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4FD" w:rsidRDefault="00CE54FD"/>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p w:rsidR="00AD509F" w:rsidRDefault="00AD509F"/>
    <w:sdt>
      <w:sdtPr>
        <w:id w:val="-1108038606"/>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6D5116" w:rsidRPr="006D5116" w:rsidRDefault="006D5116" w:rsidP="006D5116">
          <w:pPr>
            <w:pStyle w:val="ad"/>
            <w:spacing w:line="360" w:lineRule="auto"/>
            <w:jc w:val="both"/>
            <w:rPr>
              <w:rFonts w:ascii="Times New Roman" w:hAnsi="Times New Roman" w:cs="Times New Roman"/>
            </w:rPr>
          </w:pPr>
          <w:r w:rsidRPr="006D5116">
            <w:rPr>
              <w:rFonts w:ascii="Times New Roman" w:hAnsi="Times New Roman" w:cs="Times New Roman"/>
            </w:rPr>
            <w:t>Оглавление</w:t>
          </w:r>
        </w:p>
        <w:p w:rsidR="006D5116" w:rsidRPr="006D5116" w:rsidRDefault="006D5116" w:rsidP="006D5116">
          <w:pPr>
            <w:pStyle w:val="11"/>
            <w:tabs>
              <w:tab w:val="right" w:leader="dot" w:pos="9345"/>
            </w:tabs>
            <w:spacing w:line="360" w:lineRule="auto"/>
            <w:jc w:val="both"/>
            <w:rPr>
              <w:rFonts w:ascii="Times New Roman" w:hAnsi="Times New Roman" w:cs="Times New Roman"/>
              <w:noProof/>
              <w:sz w:val="28"/>
              <w:szCs w:val="28"/>
            </w:rPr>
          </w:pPr>
          <w:r w:rsidRPr="006D5116">
            <w:rPr>
              <w:rFonts w:ascii="Times New Roman" w:hAnsi="Times New Roman" w:cs="Times New Roman"/>
              <w:sz w:val="28"/>
              <w:szCs w:val="28"/>
            </w:rPr>
            <w:fldChar w:fldCharType="begin"/>
          </w:r>
          <w:r w:rsidRPr="006D5116">
            <w:rPr>
              <w:rFonts w:ascii="Times New Roman" w:hAnsi="Times New Roman" w:cs="Times New Roman"/>
              <w:sz w:val="28"/>
              <w:szCs w:val="28"/>
            </w:rPr>
            <w:instrText xml:space="preserve"> TOC \o "1-3" \h \z \u </w:instrText>
          </w:r>
          <w:r w:rsidRPr="006D5116">
            <w:rPr>
              <w:rFonts w:ascii="Times New Roman" w:hAnsi="Times New Roman" w:cs="Times New Roman"/>
              <w:sz w:val="28"/>
              <w:szCs w:val="28"/>
            </w:rPr>
            <w:fldChar w:fldCharType="separate"/>
          </w:r>
          <w:hyperlink w:anchor="_Toc435899713" w:history="1">
            <w:r w:rsidRPr="006D5116">
              <w:rPr>
                <w:rStyle w:val="ae"/>
                <w:rFonts w:ascii="Times New Roman" w:hAnsi="Times New Roman" w:cs="Times New Roman"/>
                <w:noProof/>
                <w:sz w:val="28"/>
                <w:szCs w:val="28"/>
              </w:rPr>
              <w:t>Введение</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_Toc435899713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11"/>
            <w:tabs>
              <w:tab w:val="right" w:leader="dot" w:pos="9345"/>
            </w:tabs>
            <w:spacing w:line="360" w:lineRule="auto"/>
            <w:jc w:val="both"/>
            <w:rPr>
              <w:rFonts w:ascii="Times New Roman" w:hAnsi="Times New Roman" w:cs="Times New Roman"/>
              <w:noProof/>
              <w:sz w:val="28"/>
              <w:szCs w:val="28"/>
            </w:rPr>
          </w:pPr>
          <w:hyperlink w:anchor="_Toc435899714" w:history="1">
            <w:r w:rsidRPr="006D5116">
              <w:rPr>
                <w:rStyle w:val="ae"/>
                <w:rFonts w:ascii="Times New Roman" w:hAnsi="Times New Roman" w:cs="Times New Roman"/>
                <w:noProof/>
                <w:sz w:val="28"/>
                <w:szCs w:val="28"/>
              </w:rPr>
              <w:t>Глава 1. Психологические основы формирования ангедонии в условиях аффективного расстройства</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_Toc435899714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21"/>
            <w:tabs>
              <w:tab w:val="left" w:pos="880"/>
              <w:tab w:val="right" w:leader="dot" w:pos="9345"/>
            </w:tabs>
            <w:spacing w:line="360" w:lineRule="auto"/>
            <w:jc w:val="both"/>
            <w:rPr>
              <w:rFonts w:ascii="Times New Roman" w:hAnsi="Times New Roman" w:cs="Times New Roman"/>
              <w:noProof/>
              <w:sz w:val="28"/>
              <w:szCs w:val="28"/>
            </w:rPr>
          </w:pPr>
          <w:hyperlink w:anchor="_Toc435899715" w:history="1">
            <w:r w:rsidRPr="006D5116">
              <w:rPr>
                <w:rStyle w:val="ae"/>
                <w:rFonts w:ascii="Times New Roman" w:hAnsi="Times New Roman" w:cs="Times New Roman"/>
                <w:noProof/>
                <w:sz w:val="28"/>
                <w:szCs w:val="28"/>
              </w:rPr>
              <w:t>1.1</w:t>
            </w:r>
            <w:r w:rsidRPr="006D5116">
              <w:rPr>
                <w:rFonts w:ascii="Times New Roman" w:hAnsi="Times New Roman" w:cs="Times New Roman"/>
                <w:noProof/>
                <w:sz w:val="28"/>
                <w:szCs w:val="28"/>
              </w:rPr>
              <w:tab/>
            </w:r>
            <w:r w:rsidRPr="006D5116">
              <w:rPr>
                <w:rStyle w:val="ae"/>
                <w:rFonts w:ascii="Times New Roman" w:hAnsi="Times New Roman" w:cs="Times New Roman"/>
                <w:noProof/>
                <w:sz w:val="28"/>
                <w:szCs w:val="28"/>
              </w:rPr>
              <w:t>Сущность и специфика ангедонии</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_Toc435899715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21"/>
            <w:tabs>
              <w:tab w:val="right" w:leader="dot" w:pos="9345"/>
            </w:tabs>
            <w:spacing w:line="360" w:lineRule="auto"/>
            <w:jc w:val="both"/>
            <w:rPr>
              <w:rFonts w:ascii="Times New Roman" w:hAnsi="Times New Roman" w:cs="Times New Roman"/>
              <w:noProof/>
              <w:sz w:val="28"/>
              <w:szCs w:val="28"/>
            </w:rPr>
          </w:pPr>
          <w:hyperlink w:anchor="_Toc435899716" w:history="1">
            <w:r w:rsidRPr="006D5116">
              <w:rPr>
                <w:rStyle w:val="ae"/>
                <w:rFonts w:ascii="Times New Roman" w:hAnsi="Times New Roman" w:cs="Times New Roman"/>
                <w:noProof/>
                <w:sz w:val="28"/>
                <w:szCs w:val="28"/>
              </w:rPr>
              <w:t>1.2 Особенности ангедонии в расстройствах аффективного спектра</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_Toc435899716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11"/>
            <w:tabs>
              <w:tab w:val="right" w:leader="dot" w:pos="9345"/>
            </w:tabs>
            <w:spacing w:line="360" w:lineRule="auto"/>
            <w:jc w:val="both"/>
            <w:rPr>
              <w:rFonts w:ascii="Times New Roman" w:hAnsi="Times New Roman" w:cs="Times New Roman"/>
              <w:noProof/>
              <w:sz w:val="28"/>
              <w:szCs w:val="28"/>
            </w:rPr>
          </w:pPr>
          <w:hyperlink w:anchor="_Toc435899717" w:history="1">
            <w:r w:rsidRPr="006D5116">
              <w:rPr>
                <w:rStyle w:val="ae"/>
                <w:rFonts w:ascii="Times New Roman" w:hAnsi="Times New Roman" w:cs="Times New Roman"/>
                <w:noProof/>
                <w:sz w:val="28"/>
                <w:szCs w:val="28"/>
              </w:rPr>
              <w:t>Глава 2. Систематизация эмпирических исследований  психологических  аспектов ангедонии расстройств</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_Toc435899717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21"/>
            <w:tabs>
              <w:tab w:val="right" w:leader="dot" w:pos="9345"/>
            </w:tabs>
            <w:spacing w:line="360" w:lineRule="auto"/>
            <w:jc w:val="both"/>
            <w:rPr>
              <w:rFonts w:ascii="Times New Roman" w:hAnsi="Times New Roman" w:cs="Times New Roman"/>
              <w:noProof/>
              <w:sz w:val="28"/>
              <w:szCs w:val="28"/>
            </w:rPr>
          </w:pPr>
          <w:hyperlink w:anchor="_Toc435899718" w:history="1">
            <w:r w:rsidRPr="006D5116">
              <w:rPr>
                <w:rStyle w:val="ae"/>
                <w:rFonts w:ascii="Times New Roman" w:hAnsi="Times New Roman" w:cs="Times New Roman"/>
                <w:noProof/>
                <w:sz w:val="28"/>
                <w:szCs w:val="28"/>
              </w:rPr>
              <w:t>2.1 Анализ факторов формирования ангедонии</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_Toc435899718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21"/>
            <w:tabs>
              <w:tab w:val="right" w:leader="dot" w:pos="9345"/>
            </w:tabs>
            <w:spacing w:line="360" w:lineRule="auto"/>
            <w:jc w:val="both"/>
            <w:rPr>
              <w:rFonts w:ascii="Times New Roman" w:hAnsi="Times New Roman" w:cs="Times New Roman"/>
              <w:noProof/>
              <w:sz w:val="28"/>
              <w:szCs w:val="28"/>
            </w:rPr>
          </w:pPr>
          <w:hyperlink w:anchor="_Toc435899719" w:history="1">
            <w:r w:rsidRPr="006D5116">
              <w:rPr>
                <w:rStyle w:val="ae"/>
                <w:rFonts w:ascii="Times New Roman" w:hAnsi="Times New Roman" w:cs="Times New Roman"/>
                <w:noProof/>
                <w:sz w:val="28"/>
                <w:szCs w:val="28"/>
              </w:rPr>
              <w:t>2.2  Подходы, сфокусированные на выявлении ангедонии в расстройствах аффективного спектра</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_Toc435899719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25</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11"/>
            <w:tabs>
              <w:tab w:val="right" w:leader="dot" w:pos="9345"/>
            </w:tabs>
            <w:spacing w:line="360" w:lineRule="auto"/>
            <w:jc w:val="both"/>
            <w:rPr>
              <w:rFonts w:ascii="Times New Roman" w:hAnsi="Times New Roman" w:cs="Times New Roman"/>
              <w:noProof/>
              <w:sz w:val="28"/>
              <w:szCs w:val="28"/>
            </w:rPr>
          </w:pPr>
          <w:hyperlink w:anchor="_Toc435899720" w:history="1">
            <w:r w:rsidRPr="006D5116">
              <w:rPr>
                <w:rStyle w:val="ae"/>
                <w:rFonts w:ascii="Times New Roman" w:hAnsi="Times New Roman" w:cs="Times New Roman"/>
                <w:noProof/>
                <w:sz w:val="28"/>
                <w:szCs w:val="28"/>
              </w:rPr>
              <w:t>Заключение</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_Toc435899720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29</w:t>
            </w:r>
            <w:r w:rsidRPr="006D5116">
              <w:rPr>
                <w:rFonts w:ascii="Times New Roman" w:hAnsi="Times New Roman" w:cs="Times New Roman"/>
                <w:noProof/>
                <w:webHidden/>
                <w:sz w:val="28"/>
                <w:szCs w:val="28"/>
              </w:rPr>
              <w:fldChar w:fldCharType="end"/>
            </w:r>
          </w:hyperlink>
        </w:p>
        <w:p w:rsidR="006D5116" w:rsidRPr="006D5116" w:rsidRDefault="006D5116" w:rsidP="006D5116">
          <w:pPr>
            <w:pStyle w:val="11"/>
            <w:tabs>
              <w:tab w:val="right" w:leader="dot" w:pos="9345"/>
            </w:tabs>
            <w:spacing w:line="360" w:lineRule="auto"/>
            <w:jc w:val="both"/>
            <w:rPr>
              <w:rFonts w:ascii="Times New Roman" w:hAnsi="Times New Roman" w:cs="Times New Roman"/>
              <w:noProof/>
              <w:sz w:val="28"/>
              <w:szCs w:val="28"/>
            </w:rPr>
          </w:pPr>
          <w:hyperlink w:anchor="_Toc435899721" w:history="1">
            <w:r w:rsidRPr="006D5116">
              <w:rPr>
                <w:rStyle w:val="ae"/>
                <w:rFonts w:ascii="Times New Roman" w:hAnsi="Times New Roman" w:cs="Times New Roman"/>
                <w:noProof/>
                <w:sz w:val="28"/>
                <w:szCs w:val="28"/>
              </w:rPr>
              <w:t>Список используемой литературы</w:t>
            </w:r>
            <w:r w:rsidRPr="006D5116">
              <w:rPr>
                <w:rFonts w:ascii="Times New Roman" w:hAnsi="Times New Roman" w:cs="Times New Roman"/>
                <w:noProof/>
                <w:webHidden/>
                <w:sz w:val="28"/>
                <w:szCs w:val="28"/>
              </w:rPr>
              <w:tab/>
            </w:r>
            <w:r w:rsidRPr="006D5116">
              <w:rPr>
                <w:rFonts w:ascii="Times New Roman" w:hAnsi="Times New Roman" w:cs="Times New Roman"/>
                <w:noProof/>
                <w:webHidden/>
                <w:sz w:val="28"/>
                <w:szCs w:val="28"/>
              </w:rPr>
              <w:fldChar w:fldCharType="begin"/>
            </w:r>
            <w:r w:rsidRPr="006D5116">
              <w:rPr>
                <w:rFonts w:ascii="Times New Roman" w:hAnsi="Times New Roman" w:cs="Times New Roman"/>
                <w:noProof/>
                <w:webHidden/>
                <w:sz w:val="28"/>
                <w:szCs w:val="28"/>
              </w:rPr>
              <w:instrText xml:space="preserve"> PAGEREF _Toc435899721 \h </w:instrText>
            </w:r>
            <w:r w:rsidRPr="006D5116">
              <w:rPr>
                <w:rFonts w:ascii="Times New Roman" w:hAnsi="Times New Roman" w:cs="Times New Roman"/>
                <w:noProof/>
                <w:webHidden/>
                <w:sz w:val="28"/>
                <w:szCs w:val="28"/>
              </w:rPr>
            </w:r>
            <w:r w:rsidRPr="006D511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32</w:t>
            </w:r>
            <w:r w:rsidRPr="006D5116">
              <w:rPr>
                <w:rFonts w:ascii="Times New Roman" w:hAnsi="Times New Roman" w:cs="Times New Roman"/>
                <w:noProof/>
                <w:webHidden/>
                <w:sz w:val="28"/>
                <w:szCs w:val="28"/>
              </w:rPr>
              <w:fldChar w:fldCharType="end"/>
            </w:r>
          </w:hyperlink>
        </w:p>
        <w:p w:rsidR="006D5116" w:rsidRDefault="006D5116" w:rsidP="006D5116">
          <w:pPr>
            <w:spacing w:line="360" w:lineRule="auto"/>
            <w:jc w:val="both"/>
          </w:pPr>
          <w:r w:rsidRPr="006D5116">
            <w:rPr>
              <w:rFonts w:ascii="Times New Roman" w:hAnsi="Times New Roman" w:cs="Times New Roman"/>
              <w:b/>
              <w:bCs/>
              <w:sz w:val="28"/>
              <w:szCs w:val="28"/>
            </w:rPr>
            <w:fldChar w:fldCharType="end"/>
          </w:r>
        </w:p>
      </w:sdtContent>
    </w:sdt>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bookmarkStart w:id="0" w:name="_GoBack"/>
      <w:bookmarkEnd w:id="0"/>
    </w:p>
    <w:p w:rsidR="006D5116" w:rsidRDefault="006D5116" w:rsidP="00543DBB">
      <w:pPr>
        <w:pStyle w:val="a3"/>
        <w:spacing w:line="360" w:lineRule="auto"/>
        <w:ind w:left="450"/>
        <w:jc w:val="both"/>
        <w:rPr>
          <w:rFonts w:ascii="Times New Roman" w:hAnsi="Times New Roman" w:cs="Times New Roman"/>
          <w:sz w:val="28"/>
          <w:szCs w:val="28"/>
        </w:rPr>
      </w:pPr>
    </w:p>
    <w:p w:rsidR="006D5116" w:rsidRDefault="006D5116" w:rsidP="00543DBB">
      <w:pPr>
        <w:pStyle w:val="a3"/>
        <w:spacing w:line="360" w:lineRule="auto"/>
        <w:ind w:left="450"/>
        <w:jc w:val="both"/>
        <w:rPr>
          <w:rFonts w:ascii="Times New Roman" w:hAnsi="Times New Roman" w:cs="Times New Roman"/>
          <w:sz w:val="28"/>
          <w:szCs w:val="28"/>
        </w:rPr>
      </w:pPr>
    </w:p>
    <w:p w:rsidR="006D5116" w:rsidRDefault="006D5116" w:rsidP="00543DBB">
      <w:pPr>
        <w:pStyle w:val="a3"/>
        <w:spacing w:line="360" w:lineRule="auto"/>
        <w:ind w:left="450"/>
        <w:jc w:val="both"/>
        <w:rPr>
          <w:rFonts w:ascii="Times New Roman" w:hAnsi="Times New Roman" w:cs="Times New Roman"/>
          <w:sz w:val="28"/>
          <w:szCs w:val="28"/>
        </w:rPr>
      </w:pPr>
    </w:p>
    <w:p w:rsidR="006D5116" w:rsidRDefault="006D5116"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9D038A" w:rsidRDefault="009D038A" w:rsidP="00543DBB">
      <w:pPr>
        <w:pStyle w:val="a3"/>
        <w:spacing w:line="360" w:lineRule="auto"/>
        <w:ind w:left="450"/>
        <w:jc w:val="both"/>
        <w:rPr>
          <w:rFonts w:ascii="Times New Roman" w:hAnsi="Times New Roman" w:cs="Times New Roman"/>
          <w:sz w:val="28"/>
          <w:szCs w:val="28"/>
        </w:rPr>
      </w:pPr>
    </w:p>
    <w:p w:rsidR="006D5116" w:rsidRDefault="006D5116" w:rsidP="00543DBB">
      <w:pPr>
        <w:pStyle w:val="a3"/>
        <w:spacing w:line="360" w:lineRule="auto"/>
        <w:ind w:left="450"/>
        <w:jc w:val="both"/>
        <w:rPr>
          <w:rFonts w:ascii="Times New Roman" w:hAnsi="Times New Roman" w:cs="Times New Roman"/>
          <w:sz w:val="28"/>
          <w:szCs w:val="28"/>
        </w:rPr>
      </w:pPr>
    </w:p>
    <w:p w:rsidR="009D038A" w:rsidRDefault="009D038A" w:rsidP="00FF0F64">
      <w:pPr>
        <w:pStyle w:val="a3"/>
        <w:spacing w:line="360" w:lineRule="auto"/>
        <w:ind w:left="450"/>
        <w:jc w:val="both"/>
        <w:outlineLvl w:val="0"/>
        <w:rPr>
          <w:rFonts w:ascii="Times New Roman" w:hAnsi="Times New Roman" w:cs="Times New Roman"/>
          <w:sz w:val="28"/>
          <w:szCs w:val="28"/>
        </w:rPr>
      </w:pPr>
    </w:p>
    <w:p w:rsidR="009D038A" w:rsidRDefault="009D038A" w:rsidP="00FF0F64">
      <w:pPr>
        <w:pStyle w:val="a3"/>
        <w:spacing w:line="360" w:lineRule="auto"/>
        <w:ind w:left="450"/>
        <w:jc w:val="both"/>
        <w:outlineLvl w:val="0"/>
        <w:rPr>
          <w:rFonts w:ascii="Times New Roman" w:hAnsi="Times New Roman" w:cs="Times New Roman"/>
          <w:sz w:val="28"/>
          <w:szCs w:val="28"/>
        </w:rPr>
      </w:pPr>
      <w:bookmarkStart w:id="1" w:name="_Toc435899713"/>
      <w:r>
        <w:rPr>
          <w:rFonts w:ascii="Times New Roman" w:hAnsi="Times New Roman" w:cs="Times New Roman"/>
          <w:sz w:val="28"/>
          <w:szCs w:val="28"/>
        </w:rPr>
        <w:lastRenderedPageBreak/>
        <w:t>Введение</w:t>
      </w:r>
      <w:bookmarkEnd w:id="1"/>
    </w:p>
    <w:p w:rsidR="009D038A" w:rsidRDefault="009D038A" w:rsidP="00543DBB">
      <w:pPr>
        <w:pStyle w:val="a3"/>
        <w:spacing w:line="360" w:lineRule="auto"/>
        <w:ind w:left="450"/>
        <w:jc w:val="both"/>
        <w:rPr>
          <w:rFonts w:ascii="Times New Roman" w:hAnsi="Times New Roman" w:cs="Times New Roman"/>
          <w:sz w:val="28"/>
          <w:szCs w:val="28"/>
        </w:rPr>
      </w:pPr>
      <w:r>
        <w:rPr>
          <w:rFonts w:ascii="Times New Roman" w:hAnsi="Times New Roman" w:cs="Times New Roman"/>
          <w:sz w:val="28"/>
          <w:szCs w:val="28"/>
        </w:rPr>
        <w:t xml:space="preserve"> </w:t>
      </w:r>
    </w:p>
    <w:p w:rsid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Проблема</w:t>
      </w:r>
      <w:r>
        <w:rPr>
          <w:rFonts w:ascii="Times New Roman" w:hAnsi="Times New Roman" w:cs="Times New Roman"/>
          <w:sz w:val="28"/>
          <w:szCs w:val="28"/>
        </w:rPr>
        <w:t xml:space="preserve">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в расстройствах аффективного спектра в  </w:t>
      </w:r>
      <w:proofErr w:type="spellStart"/>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 xml:space="preserve"> современных условиях </w:t>
      </w:r>
      <w:r w:rsidRPr="009D038A">
        <w:rPr>
          <w:rFonts w:ascii="Times New Roman" w:hAnsi="Times New Roman" w:cs="Times New Roman"/>
          <w:sz w:val="28"/>
          <w:szCs w:val="28"/>
        </w:rPr>
        <w:t xml:space="preserve"> является одной из самых актуальных проблем психологии современности.   Ей посвящено значительное количество исследований в медицине, физиологии, социологии, психологии и педагогике. Среди негативных последствий человека </w:t>
      </w:r>
      <w:proofErr w:type="spellStart"/>
      <w:r>
        <w:rPr>
          <w:rFonts w:ascii="Times New Roman" w:hAnsi="Times New Roman" w:cs="Times New Roman"/>
          <w:sz w:val="28"/>
          <w:szCs w:val="28"/>
        </w:rPr>
        <w:t>ангедония</w:t>
      </w:r>
      <w:proofErr w:type="spellEnd"/>
      <w:r>
        <w:rPr>
          <w:rFonts w:ascii="Times New Roman" w:hAnsi="Times New Roman" w:cs="Times New Roman"/>
          <w:sz w:val="28"/>
          <w:szCs w:val="28"/>
        </w:rPr>
        <w:t xml:space="preserve"> </w:t>
      </w:r>
      <w:r w:rsidRPr="009D038A">
        <w:rPr>
          <w:rFonts w:ascii="Times New Roman" w:hAnsi="Times New Roman" w:cs="Times New Roman"/>
          <w:sz w:val="28"/>
          <w:szCs w:val="28"/>
        </w:rPr>
        <w:t xml:space="preserve"> занимает особое место, так как приводит к снижению работоспособности</w:t>
      </w:r>
      <w:r>
        <w:rPr>
          <w:rFonts w:ascii="Times New Roman" w:hAnsi="Times New Roman" w:cs="Times New Roman"/>
          <w:sz w:val="28"/>
          <w:szCs w:val="28"/>
        </w:rPr>
        <w:t xml:space="preserve"> человека, к его закрытости и полной социальной изоляции. </w:t>
      </w:r>
      <w:r w:rsidRPr="009D038A">
        <w:rPr>
          <w:rFonts w:ascii="Times New Roman" w:hAnsi="Times New Roman" w:cs="Times New Roman"/>
          <w:sz w:val="28"/>
          <w:szCs w:val="28"/>
        </w:rPr>
        <w:t xml:space="preserve"> </w:t>
      </w:r>
    </w:p>
    <w:p w:rsidR="009D038A" w:rsidRDefault="009D038A" w:rsidP="009D038A">
      <w:pPr>
        <w:pStyle w:val="a3"/>
        <w:spacing w:line="360" w:lineRule="auto"/>
        <w:ind w:left="448" w:firstLine="709"/>
        <w:jc w:val="both"/>
        <w:rPr>
          <w:rFonts w:ascii="Times New Roman" w:hAnsi="Times New Roman" w:cs="Times New Roman"/>
          <w:sz w:val="28"/>
          <w:szCs w:val="28"/>
        </w:rPr>
      </w:pPr>
      <w:r>
        <w:rPr>
          <w:rFonts w:ascii="Times New Roman" w:hAnsi="Times New Roman" w:cs="Times New Roman"/>
          <w:sz w:val="28"/>
          <w:szCs w:val="28"/>
        </w:rPr>
        <w:t xml:space="preserve">Такие исследователи как </w:t>
      </w:r>
      <w:proofErr w:type="spellStart"/>
      <w:r>
        <w:rPr>
          <w:rFonts w:ascii="Times New Roman" w:hAnsi="Times New Roman" w:cs="Times New Roman"/>
          <w:sz w:val="28"/>
          <w:szCs w:val="28"/>
        </w:rPr>
        <w:t>О.А.Изюмов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Я.С.Сердюченко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В.В.Шулепов</w:t>
      </w:r>
      <w:proofErr w:type="spellEnd"/>
      <w:r>
        <w:rPr>
          <w:rFonts w:ascii="Times New Roman" w:hAnsi="Times New Roman" w:cs="Times New Roman"/>
          <w:sz w:val="28"/>
          <w:szCs w:val="28"/>
        </w:rPr>
        <w:t xml:space="preserve"> считают, что </w:t>
      </w:r>
      <w:proofErr w:type="spellStart"/>
      <w:r>
        <w:rPr>
          <w:rFonts w:ascii="Times New Roman" w:hAnsi="Times New Roman" w:cs="Times New Roman"/>
          <w:sz w:val="28"/>
          <w:szCs w:val="28"/>
        </w:rPr>
        <w:t>ангедония</w:t>
      </w:r>
      <w:proofErr w:type="spellEnd"/>
      <w:r>
        <w:rPr>
          <w:rFonts w:ascii="Times New Roman" w:hAnsi="Times New Roman" w:cs="Times New Roman"/>
          <w:sz w:val="28"/>
          <w:szCs w:val="28"/>
        </w:rPr>
        <w:t xml:space="preserve">  отмечается у людей-нарциссов, личностей с наиболее </w:t>
      </w:r>
      <w:proofErr w:type="gramStart"/>
      <w:r>
        <w:rPr>
          <w:rFonts w:ascii="Times New Roman" w:hAnsi="Times New Roman" w:cs="Times New Roman"/>
          <w:sz w:val="28"/>
          <w:szCs w:val="28"/>
        </w:rPr>
        <w:t>выраженными</w:t>
      </w:r>
      <w:proofErr w:type="gramEnd"/>
      <w:r>
        <w:rPr>
          <w:rFonts w:ascii="Times New Roman" w:hAnsi="Times New Roman" w:cs="Times New Roman"/>
          <w:sz w:val="28"/>
          <w:szCs w:val="28"/>
        </w:rPr>
        <w:t xml:space="preserve"> и пограничными </w:t>
      </w:r>
      <w:proofErr w:type="spellStart"/>
      <w:r>
        <w:rPr>
          <w:rFonts w:ascii="Times New Roman" w:hAnsi="Times New Roman" w:cs="Times New Roman"/>
          <w:sz w:val="28"/>
          <w:szCs w:val="28"/>
        </w:rPr>
        <w:t>ччувствами</w:t>
      </w:r>
      <w:proofErr w:type="spellEnd"/>
      <w:r>
        <w:rPr>
          <w:rFonts w:ascii="Times New Roman" w:hAnsi="Times New Roman" w:cs="Times New Roman"/>
          <w:sz w:val="28"/>
          <w:szCs w:val="28"/>
        </w:rPr>
        <w:t xml:space="preserve"> любви и желанием самовыражения. В связи с недостатком данной любви или </w:t>
      </w:r>
      <w:r w:rsidR="00D82E03">
        <w:rPr>
          <w:rFonts w:ascii="Times New Roman" w:hAnsi="Times New Roman" w:cs="Times New Roman"/>
          <w:sz w:val="28"/>
          <w:szCs w:val="28"/>
        </w:rPr>
        <w:t xml:space="preserve">невозможностью получить то, чего так желала личность, она может впасть в депрессию, разрушая свой повседневный уклад жизни и отказываясь от чувства удовольствия, резко сменяя эмоциональный фон. </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На экс</w:t>
      </w:r>
      <w:r w:rsidR="00D82E03">
        <w:rPr>
          <w:rFonts w:ascii="Times New Roman" w:hAnsi="Times New Roman" w:cs="Times New Roman"/>
          <w:sz w:val="28"/>
          <w:szCs w:val="28"/>
        </w:rPr>
        <w:t xml:space="preserve">периментальном уровне проблема психологических аспектов </w:t>
      </w:r>
      <w:proofErr w:type="spellStart"/>
      <w:r w:rsidR="00D82E03">
        <w:rPr>
          <w:rFonts w:ascii="Times New Roman" w:hAnsi="Times New Roman" w:cs="Times New Roman"/>
          <w:sz w:val="28"/>
          <w:szCs w:val="28"/>
        </w:rPr>
        <w:t>ангедонии</w:t>
      </w:r>
      <w:proofErr w:type="spellEnd"/>
      <w:r w:rsidR="00D82E03">
        <w:rPr>
          <w:rFonts w:ascii="Times New Roman" w:hAnsi="Times New Roman" w:cs="Times New Roman"/>
          <w:sz w:val="28"/>
          <w:szCs w:val="28"/>
        </w:rPr>
        <w:t xml:space="preserve"> </w:t>
      </w:r>
      <w:r w:rsidRPr="009D038A">
        <w:rPr>
          <w:rFonts w:ascii="Times New Roman" w:hAnsi="Times New Roman" w:cs="Times New Roman"/>
          <w:sz w:val="28"/>
          <w:szCs w:val="28"/>
        </w:rPr>
        <w:t>недостаточно изучена и раскрыта.  Необходимость  исследования</w:t>
      </w:r>
      <w:r w:rsidR="00D82E03">
        <w:rPr>
          <w:rFonts w:ascii="Times New Roman" w:hAnsi="Times New Roman" w:cs="Times New Roman"/>
          <w:sz w:val="28"/>
          <w:szCs w:val="28"/>
        </w:rPr>
        <w:t xml:space="preserve"> причин, факторов и механизмов </w:t>
      </w:r>
      <w:proofErr w:type="spellStart"/>
      <w:r w:rsidR="00D82E03">
        <w:rPr>
          <w:rFonts w:ascii="Times New Roman" w:hAnsi="Times New Roman" w:cs="Times New Roman"/>
          <w:sz w:val="28"/>
          <w:szCs w:val="28"/>
        </w:rPr>
        <w:t>ангедонии</w:t>
      </w:r>
      <w:proofErr w:type="spellEnd"/>
      <w:r w:rsidR="00D82E03">
        <w:rPr>
          <w:rFonts w:ascii="Times New Roman" w:hAnsi="Times New Roman" w:cs="Times New Roman"/>
          <w:sz w:val="28"/>
          <w:szCs w:val="28"/>
        </w:rPr>
        <w:t xml:space="preserve"> в расстройствах аффективного спектра</w:t>
      </w:r>
      <w:r w:rsidRPr="009D038A">
        <w:rPr>
          <w:rFonts w:ascii="Times New Roman" w:hAnsi="Times New Roman" w:cs="Times New Roman"/>
          <w:sz w:val="28"/>
          <w:szCs w:val="28"/>
        </w:rPr>
        <w:t xml:space="preserve"> обуславливает актуальность выбранной темы.</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В данной курсовой работе будут изучены проявления поведенческой активности </w:t>
      </w:r>
      <w:r w:rsidR="00D82E03">
        <w:rPr>
          <w:rFonts w:ascii="Times New Roman" w:hAnsi="Times New Roman" w:cs="Times New Roman"/>
          <w:sz w:val="28"/>
          <w:szCs w:val="28"/>
        </w:rPr>
        <w:t xml:space="preserve">личностей, страдающих </w:t>
      </w:r>
      <w:proofErr w:type="spellStart"/>
      <w:r w:rsidR="00D82E03">
        <w:rPr>
          <w:rFonts w:ascii="Times New Roman" w:hAnsi="Times New Roman" w:cs="Times New Roman"/>
          <w:sz w:val="28"/>
          <w:szCs w:val="28"/>
        </w:rPr>
        <w:t>ангедонией</w:t>
      </w:r>
      <w:proofErr w:type="spellEnd"/>
      <w:r w:rsidR="00D82E03">
        <w:rPr>
          <w:rFonts w:ascii="Times New Roman" w:hAnsi="Times New Roman" w:cs="Times New Roman"/>
          <w:sz w:val="28"/>
          <w:szCs w:val="28"/>
        </w:rPr>
        <w:t xml:space="preserve">, изучены факторы и механизмы влияния на их эмоциональный </w:t>
      </w:r>
      <w:proofErr w:type="gramStart"/>
      <w:r w:rsidR="00D82E03">
        <w:rPr>
          <w:rFonts w:ascii="Times New Roman" w:hAnsi="Times New Roman" w:cs="Times New Roman"/>
          <w:sz w:val="28"/>
          <w:szCs w:val="28"/>
        </w:rPr>
        <w:t>фон</w:t>
      </w:r>
      <w:proofErr w:type="gramEnd"/>
      <w:r w:rsidR="00D82E03">
        <w:rPr>
          <w:rFonts w:ascii="Times New Roman" w:hAnsi="Times New Roman" w:cs="Times New Roman"/>
          <w:sz w:val="28"/>
          <w:szCs w:val="28"/>
        </w:rPr>
        <w:t xml:space="preserve"> и психическое состояние  в целом. </w:t>
      </w:r>
    </w:p>
    <w:p w:rsidR="00D82E03"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Анализ научно-публиц</w:t>
      </w:r>
      <w:r w:rsidR="00D82E03">
        <w:rPr>
          <w:rFonts w:ascii="Times New Roman" w:hAnsi="Times New Roman" w:cs="Times New Roman"/>
          <w:sz w:val="28"/>
          <w:szCs w:val="28"/>
        </w:rPr>
        <w:t xml:space="preserve">истической литературы   избранной проблеме </w:t>
      </w:r>
      <w:r w:rsidRPr="009D038A">
        <w:rPr>
          <w:rFonts w:ascii="Times New Roman" w:hAnsi="Times New Roman" w:cs="Times New Roman"/>
          <w:sz w:val="28"/>
          <w:szCs w:val="28"/>
        </w:rPr>
        <w:t xml:space="preserve">позволил выявить, что эмоциональные и психологические переживания во время </w:t>
      </w:r>
      <w:r w:rsidR="00D82E03">
        <w:rPr>
          <w:rFonts w:ascii="Times New Roman" w:hAnsi="Times New Roman" w:cs="Times New Roman"/>
          <w:sz w:val="28"/>
          <w:szCs w:val="28"/>
        </w:rPr>
        <w:t xml:space="preserve"> психических расстройств больных </w:t>
      </w:r>
      <w:r w:rsidRPr="009D038A">
        <w:rPr>
          <w:rFonts w:ascii="Times New Roman" w:hAnsi="Times New Roman" w:cs="Times New Roman"/>
          <w:sz w:val="28"/>
          <w:szCs w:val="28"/>
        </w:rPr>
        <w:t xml:space="preserve">оказывают прямое воздействие на управление  общим эмоциональным фоном </w:t>
      </w:r>
      <w:r w:rsidR="00D82E03">
        <w:rPr>
          <w:rFonts w:ascii="Times New Roman" w:hAnsi="Times New Roman" w:cs="Times New Roman"/>
          <w:sz w:val="28"/>
          <w:szCs w:val="28"/>
        </w:rPr>
        <w:t>личности и его социальную изоляцию от близкого окружения</w:t>
      </w:r>
      <w:r w:rsidRPr="009D038A">
        <w:rPr>
          <w:rFonts w:ascii="Times New Roman" w:hAnsi="Times New Roman" w:cs="Times New Roman"/>
          <w:sz w:val="28"/>
          <w:szCs w:val="28"/>
        </w:rPr>
        <w:t xml:space="preserve">, что </w:t>
      </w:r>
      <w:r w:rsidR="00D82E03">
        <w:rPr>
          <w:rFonts w:ascii="Times New Roman" w:hAnsi="Times New Roman" w:cs="Times New Roman"/>
          <w:sz w:val="28"/>
          <w:szCs w:val="28"/>
        </w:rPr>
        <w:t xml:space="preserve">приводит к малоэффективной работе и частой паранойе. </w:t>
      </w:r>
    </w:p>
    <w:p w:rsidR="000B5996" w:rsidRDefault="00F56937" w:rsidP="00F56937">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lastRenderedPageBreak/>
        <w:t xml:space="preserve">Аффективные расстройства в наше время являются сложными </w:t>
      </w:r>
      <w:proofErr w:type="spellStart"/>
      <w:r w:rsidRPr="00F56937">
        <w:rPr>
          <w:rFonts w:ascii="Times New Roman" w:hAnsi="Times New Roman" w:cs="Times New Roman"/>
          <w:sz w:val="28"/>
          <w:szCs w:val="28"/>
        </w:rPr>
        <w:t>дезадаптирующими</w:t>
      </w:r>
      <w:proofErr w:type="spellEnd"/>
      <w:r>
        <w:rPr>
          <w:rFonts w:ascii="Times New Roman" w:hAnsi="Times New Roman" w:cs="Times New Roman"/>
          <w:sz w:val="28"/>
          <w:szCs w:val="28"/>
        </w:rPr>
        <w:t xml:space="preserve"> </w:t>
      </w:r>
      <w:r w:rsidRPr="00F56937">
        <w:rPr>
          <w:rFonts w:ascii="Times New Roman" w:hAnsi="Times New Roman" w:cs="Times New Roman"/>
          <w:sz w:val="28"/>
          <w:szCs w:val="28"/>
        </w:rPr>
        <w:t xml:space="preserve">явлениями повседневной жизни, изучаемые психиатрией и клинической психологией, которые связаны с тяжелым бременем как для пациентов и их близких, так и для общества в целом. </w:t>
      </w:r>
    </w:p>
    <w:p w:rsidR="000B5996" w:rsidRDefault="00F56937" w:rsidP="00F56937">
      <w:pPr>
        <w:pStyle w:val="a3"/>
        <w:spacing w:line="360" w:lineRule="auto"/>
        <w:ind w:left="448" w:firstLine="709"/>
        <w:jc w:val="both"/>
        <w:rPr>
          <w:rFonts w:ascii="Times New Roman" w:hAnsi="Times New Roman" w:cs="Times New Roman"/>
          <w:sz w:val="28"/>
          <w:szCs w:val="28"/>
        </w:rPr>
      </w:pPr>
      <w:proofErr w:type="spellStart"/>
      <w:r w:rsidRPr="00F56937">
        <w:rPr>
          <w:rFonts w:ascii="Times New Roman" w:hAnsi="Times New Roman" w:cs="Times New Roman"/>
          <w:sz w:val="28"/>
          <w:szCs w:val="28"/>
        </w:rPr>
        <w:t>Ангедония</w:t>
      </w:r>
      <w:proofErr w:type="spellEnd"/>
      <w:r w:rsidRPr="00F56937">
        <w:rPr>
          <w:rFonts w:ascii="Times New Roman" w:hAnsi="Times New Roman" w:cs="Times New Roman"/>
          <w:sz w:val="28"/>
          <w:szCs w:val="28"/>
        </w:rPr>
        <w:t xml:space="preserve">, понимаемая как неспособность пациента испытывать чувство удовольствия от ранее приятных, доставляющих удовольствие занятий, является одним из ключевых симптомов депрессий по Международной классификации болезней 10-го пересмотра и рассматривается как один из наиболее значительных симптомов «депрессивной триады». </w:t>
      </w:r>
    </w:p>
    <w:p w:rsidR="000B5996" w:rsidRDefault="00F56937" w:rsidP="00F56937">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t>Исследователи и клиницисты даже выделяют разновидность депрессии, в клинической картине которой доминирует неспособность пациента испытывать чувство удовольствия, называя ее «</w:t>
      </w:r>
      <w:proofErr w:type="spellStart"/>
      <w:r w:rsidRPr="00F56937">
        <w:rPr>
          <w:rFonts w:ascii="Times New Roman" w:hAnsi="Times New Roman" w:cs="Times New Roman"/>
          <w:sz w:val="28"/>
          <w:szCs w:val="28"/>
        </w:rPr>
        <w:t>ангедонической</w:t>
      </w:r>
      <w:proofErr w:type="spellEnd"/>
      <w:r w:rsidRPr="00F56937">
        <w:rPr>
          <w:rFonts w:ascii="Times New Roman" w:hAnsi="Times New Roman" w:cs="Times New Roman"/>
          <w:sz w:val="28"/>
          <w:szCs w:val="28"/>
        </w:rPr>
        <w:t xml:space="preserve"> депрессией».</w:t>
      </w:r>
      <w:r w:rsidR="00813D85">
        <w:rPr>
          <w:rStyle w:val="aa"/>
          <w:rFonts w:ascii="Times New Roman" w:hAnsi="Times New Roman" w:cs="Times New Roman"/>
          <w:sz w:val="28"/>
          <w:szCs w:val="28"/>
        </w:rPr>
        <w:footnoteReference w:id="1"/>
      </w:r>
    </w:p>
    <w:p w:rsidR="000B5996" w:rsidRDefault="00F56937" w:rsidP="00F56937">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t xml:space="preserve"> </w:t>
      </w:r>
      <w:proofErr w:type="gramStart"/>
      <w:r w:rsidRPr="00F56937">
        <w:rPr>
          <w:rFonts w:ascii="Times New Roman" w:hAnsi="Times New Roman" w:cs="Times New Roman"/>
          <w:sz w:val="28"/>
          <w:szCs w:val="28"/>
        </w:rPr>
        <w:t xml:space="preserve">Главными методами определения наличия и выраженности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является клинический метод опроса пациента, а также клинико-</w:t>
      </w:r>
      <w:proofErr w:type="spellStart"/>
      <w:r w:rsidRPr="00F56937">
        <w:rPr>
          <w:rFonts w:ascii="Times New Roman" w:hAnsi="Times New Roman" w:cs="Times New Roman"/>
          <w:sz w:val="28"/>
          <w:szCs w:val="28"/>
        </w:rPr>
        <w:t>психопаталогический</w:t>
      </w:r>
      <w:proofErr w:type="spellEnd"/>
      <w:r w:rsidRPr="00F56937">
        <w:rPr>
          <w:rFonts w:ascii="Times New Roman" w:hAnsi="Times New Roman" w:cs="Times New Roman"/>
          <w:sz w:val="28"/>
          <w:szCs w:val="28"/>
        </w:rPr>
        <w:t xml:space="preserve"> метод врачебной оценки выраженности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основанный на ответах пациента на один из многих вопросов разных психометрических шкал – Госпитальной шкалы тревоги и депрессии (</w:t>
      </w:r>
      <w:proofErr w:type="spellStart"/>
      <w:r w:rsidRPr="00F56937">
        <w:rPr>
          <w:rFonts w:ascii="Times New Roman" w:hAnsi="Times New Roman" w:cs="Times New Roman"/>
          <w:sz w:val="28"/>
          <w:szCs w:val="28"/>
        </w:rPr>
        <w:t>Hospital</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Anxiety</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and</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Depression</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Scale</w:t>
      </w:r>
      <w:proofErr w:type="spellEnd"/>
      <w:r w:rsidRPr="00F56937">
        <w:rPr>
          <w:rFonts w:ascii="Times New Roman" w:hAnsi="Times New Roman" w:cs="Times New Roman"/>
          <w:sz w:val="28"/>
          <w:szCs w:val="28"/>
        </w:rPr>
        <w:t xml:space="preserve"> – HADS), шкалы </w:t>
      </w:r>
      <w:proofErr w:type="spellStart"/>
      <w:r w:rsidRPr="00F56937">
        <w:rPr>
          <w:rFonts w:ascii="Times New Roman" w:hAnsi="Times New Roman" w:cs="Times New Roman"/>
          <w:sz w:val="28"/>
          <w:szCs w:val="28"/>
        </w:rPr>
        <w:t>Цунга</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Zung</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Self-Rating</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Depression</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Scale</w:t>
      </w:r>
      <w:proofErr w:type="spellEnd"/>
      <w:r w:rsidRPr="00F56937">
        <w:rPr>
          <w:rFonts w:ascii="Times New Roman" w:hAnsi="Times New Roman" w:cs="Times New Roman"/>
          <w:sz w:val="28"/>
          <w:szCs w:val="28"/>
        </w:rPr>
        <w:t>) и других психометрических шкал.</w:t>
      </w:r>
      <w:proofErr w:type="gramEnd"/>
      <w:r w:rsidRPr="00F56937">
        <w:rPr>
          <w:rFonts w:ascii="Times New Roman" w:hAnsi="Times New Roman" w:cs="Times New Roman"/>
          <w:sz w:val="28"/>
          <w:szCs w:val="28"/>
        </w:rPr>
        <w:t xml:space="preserve"> Отдельно можно выделить относительно новую для клинической практики шкалу для оценки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Гамильтона (</w:t>
      </w:r>
      <w:proofErr w:type="spellStart"/>
      <w:r w:rsidRPr="00F56937">
        <w:rPr>
          <w:rFonts w:ascii="Times New Roman" w:hAnsi="Times New Roman" w:cs="Times New Roman"/>
          <w:sz w:val="28"/>
          <w:szCs w:val="28"/>
        </w:rPr>
        <w:t>Snaith-Hamilton</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Pleasure</w:t>
      </w:r>
      <w:proofErr w:type="spellEnd"/>
      <w:r w:rsidRPr="00F56937">
        <w:rPr>
          <w:rFonts w:ascii="Times New Roman" w:hAnsi="Times New Roman" w:cs="Times New Roman"/>
          <w:sz w:val="28"/>
          <w:szCs w:val="28"/>
        </w:rPr>
        <w:t xml:space="preserve"> </w:t>
      </w:r>
      <w:proofErr w:type="spellStart"/>
      <w:r w:rsidRPr="00F56937">
        <w:rPr>
          <w:rFonts w:ascii="Times New Roman" w:hAnsi="Times New Roman" w:cs="Times New Roman"/>
          <w:sz w:val="28"/>
          <w:szCs w:val="28"/>
        </w:rPr>
        <w:t>Scale</w:t>
      </w:r>
      <w:proofErr w:type="spellEnd"/>
      <w:r w:rsidRPr="00F56937">
        <w:rPr>
          <w:rFonts w:ascii="Times New Roman" w:hAnsi="Times New Roman" w:cs="Times New Roman"/>
          <w:sz w:val="28"/>
          <w:szCs w:val="28"/>
        </w:rPr>
        <w:t xml:space="preserve"> – SHAPS), эта шкала позволяет оценить разные аспекты гедонического состояния больного, такие как формирование неудовлетворенности пациентов от интеллектуальных нагрузок, эмоциональных реакций, социальной активности и удовлетворения соматовегетативных потребностей. </w:t>
      </w:r>
    </w:p>
    <w:p w:rsidR="000B5996" w:rsidRDefault="00F56937" w:rsidP="00F56937">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lastRenderedPageBreak/>
        <w:t xml:space="preserve">Психологические исследования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также имеют принципиально </w:t>
      </w:r>
      <w:proofErr w:type="gramStart"/>
      <w:r w:rsidRPr="00F56937">
        <w:rPr>
          <w:rFonts w:ascii="Times New Roman" w:hAnsi="Times New Roman" w:cs="Times New Roman"/>
          <w:sz w:val="28"/>
          <w:szCs w:val="28"/>
        </w:rPr>
        <w:t>важное</w:t>
      </w:r>
      <w:r w:rsidR="000B5996">
        <w:rPr>
          <w:rFonts w:ascii="Times New Roman" w:hAnsi="Times New Roman" w:cs="Times New Roman"/>
          <w:sz w:val="28"/>
          <w:szCs w:val="28"/>
        </w:rPr>
        <w:t xml:space="preserve"> </w:t>
      </w:r>
      <w:r w:rsidRPr="00F56937">
        <w:rPr>
          <w:rFonts w:ascii="Times New Roman" w:hAnsi="Times New Roman" w:cs="Times New Roman"/>
          <w:sz w:val="28"/>
          <w:szCs w:val="28"/>
        </w:rPr>
        <w:t>значение</w:t>
      </w:r>
      <w:proofErr w:type="gramEnd"/>
      <w:r w:rsidRPr="00F56937">
        <w:rPr>
          <w:rFonts w:ascii="Times New Roman" w:hAnsi="Times New Roman" w:cs="Times New Roman"/>
          <w:sz w:val="28"/>
          <w:szCs w:val="28"/>
        </w:rPr>
        <w:t xml:space="preserve"> не только для диагностических целей и нужд клинической практики, но и для развития клинической психологии, в частности, развития патопсихологии. Использование патопсихологического эксперимента позволяет использовать накопленные экспериментальные данные для дифференциального разграничения в диагностике конкретного пациента.</w:t>
      </w:r>
      <w:r w:rsidR="000B5996">
        <w:rPr>
          <w:rFonts w:ascii="Times New Roman" w:hAnsi="Times New Roman" w:cs="Times New Roman"/>
          <w:sz w:val="28"/>
          <w:szCs w:val="28"/>
        </w:rPr>
        <w:t xml:space="preserve"> </w:t>
      </w:r>
      <w:r w:rsidRPr="00F56937">
        <w:rPr>
          <w:rFonts w:ascii="Times New Roman" w:hAnsi="Times New Roman" w:cs="Times New Roman"/>
          <w:sz w:val="28"/>
          <w:szCs w:val="28"/>
        </w:rPr>
        <w:t xml:space="preserve"> </w:t>
      </w:r>
      <w:r w:rsidR="006D7CDF">
        <w:rPr>
          <w:rStyle w:val="aa"/>
          <w:rFonts w:ascii="Times New Roman" w:hAnsi="Times New Roman" w:cs="Times New Roman"/>
          <w:sz w:val="28"/>
          <w:szCs w:val="28"/>
        </w:rPr>
        <w:footnoteReference w:id="2"/>
      </w:r>
    </w:p>
    <w:p w:rsidR="00F56937" w:rsidRPr="00F56937" w:rsidRDefault="00F56937" w:rsidP="00F56937">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t xml:space="preserve">Также нельзя не отметить важность психологического изучения фармакологического влияния на течение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и изменение тех психических процессов, на которые она могла оказывать влияние. Помимо вышеперечисленных аспектов изучение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в какой-то степени объединяет психологию с другими, смежными науками, изучающими телесную организацию человека, и способствует более глубокому изучению новой перспективной отрасли психологии – психологии телесности. Это можно подтвердить тем, что явление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затрагивают психическую и соматическую сферу пациента в их совокупности, что, по мнению </w:t>
      </w:r>
      <w:proofErr w:type="spellStart"/>
      <w:r w:rsidRPr="00F56937">
        <w:rPr>
          <w:rFonts w:ascii="Times New Roman" w:hAnsi="Times New Roman" w:cs="Times New Roman"/>
          <w:sz w:val="28"/>
          <w:szCs w:val="28"/>
        </w:rPr>
        <w:t>В.Н.Краснова</w:t>
      </w:r>
      <w:proofErr w:type="spellEnd"/>
      <w:r w:rsidRPr="00F56937">
        <w:rPr>
          <w:rFonts w:ascii="Times New Roman" w:hAnsi="Times New Roman" w:cs="Times New Roman"/>
          <w:sz w:val="28"/>
          <w:szCs w:val="28"/>
        </w:rPr>
        <w:t xml:space="preserve"> (2010), лишь подчеркивает необходимость комплексных исследований и невозможности полного </w:t>
      </w:r>
      <w:r w:rsidR="000B5996">
        <w:rPr>
          <w:rFonts w:ascii="Times New Roman" w:hAnsi="Times New Roman" w:cs="Times New Roman"/>
          <w:sz w:val="28"/>
          <w:szCs w:val="28"/>
        </w:rPr>
        <w:t xml:space="preserve">разделения «психики и </w:t>
      </w:r>
      <w:proofErr w:type="spellStart"/>
      <w:r w:rsidR="000B5996">
        <w:rPr>
          <w:rFonts w:ascii="Times New Roman" w:hAnsi="Times New Roman" w:cs="Times New Roman"/>
          <w:sz w:val="28"/>
          <w:szCs w:val="28"/>
        </w:rPr>
        <w:t>соматики</w:t>
      </w:r>
      <w:proofErr w:type="spellEnd"/>
      <w:r w:rsidR="000B5996">
        <w:rPr>
          <w:rFonts w:ascii="Times New Roman" w:hAnsi="Times New Roman" w:cs="Times New Roman"/>
          <w:sz w:val="28"/>
          <w:szCs w:val="28"/>
        </w:rPr>
        <w:t>»</w:t>
      </w:r>
      <w:r w:rsidRPr="00F56937">
        <w:rPr>
          <w:rFonts w:ascii="Times New Roman" w:hAnsi="Times New Roman" w:cs="Times New Roman"/>
          <w:sz w:val="28"/>
          <w:szCs w:val="28"/>
        </w:rPr>
        <w:t>.</w:t>
      </w:r>
      <w:r w:rsidR="006D7CDF">
        <w:rPr>
          <w:rStyle w:val="aa"/>
          <w:rFonts w:ascii="Times New Roman" w:hAnsi="Times New Roman" w:cs="Times New Roman"/>
          <w:sz w:val="28"/>
          <w:szCs w:val="28"/>
        </w:rPr>
        <w:footnoteReference w:id="3"/>
      </w:r>
    </w:p>
    <w:p w:rsidR="00F56937" w:rsidRDefault="00F56937" w:rsidP="009D038A">
      <w:pPr>
        <w:pStyle w:val="a3"/>
        <w:spacing w:line="360" w:lineRule="auto"/>
        <w:ind w:left="448" w:firstLine="709"/>
        <w:jc w:val="both"/>
        <w:rPr>
          <w:rFonts w:ascii="Times New Roman" w:hAnsi="Times New Roman" w:cs="Times New Roman"/>
          <w:sz w:val="28"/>
          <w:szCs w:val="28"/>
        </w:rPr>
      </w:pPr>
      <w:r w:rsidRPr="00F56937">
        <w:rPr>
          <w:rFonts w:ascii="Times New Roman" w:hAnsi="Times New Roman" w:cs="Times New Roman"/>
          <w:sz w:val="28"/>
          <w:szCs w:val="28"/>
        </w:rPr>
        <w:t>Актуальность данной работы определяется, прежде всего, потребностью</w:t>
      </w:r>
      <w:r w:rsidR="000B5996">
        <w:rPr>
          <w:rFonts w:ascii="Times New Roman" w:hAnsi="Times New Roman" w:cs="Times New Roman"/>
          <w:sz w:val="28"/>
          <w:szCs w:val="28"/>
        </w:rPr>
        <w:t xml:space="preserve"> </w:t>
      </w:r>
      <w:r w:rsidRPr="00F56937">
        <w:rPr>
          <w:rFonts w:ascii="Times New Roman" w:hAnsi="Times New Roman" w:cs="Times New Roman"/>
          <w:sz w:val="28"/>
          <w:szCs w:val="28"/>
        </w:rPr>
        <w:t xml:space="preserve">психологической науки в изучении психологических аспектов </w:t>
      </w:r>
      <w:proofErr w:type="spellStart"/>
      <w:r w:rsidRPr="00F56937">
        <w:rPr>
          <w:rFonts w:ascii="Times New Roman" w:hAnsi="Times New Roman" w:cs="Times New Roman"/>
          <w:sz w:val="28"/>
          <w:szCs w:val="28"/>
        </w:rPr>
        <w:t>ангедонии</w:t>
      </w:r>
      <w:proofErr w:type="spellEnd"/>
      <w:r w:rsidRPr="00F56937">
        <w:rPr>
          <w:rFonts w:ascii="Times New Roman" w:hAnsi="Times New Roman" w:cs="Times New Roman"/>
          <w:sz w:val="28"/>
          <w:szCs w:val="28"/>
        </w:rPr>
        <w:t xml:space="preserve"> для более детального распределения депрессивной симптоматики по психологическим функциям и их дифференциации в практической работе психолога, так как открытие психологических механизмов может привести и к обнаружению компенсаторных механизмов психики. Что может использоваться не только для практических целей в патопсихологии, но и для определения мишеней </w:t>
      </w:r>
      <w:proofErr w:type="spellStart"/>
      <w:r w:rsidRPr="00F56937">
        <w:rPr>
          <w:rFonts w:ascii="Times New Roman" w:hAnsi="Times New Roman" w:cs="Times New Roman"/>
          <w:sz w:val="28"/>
          <w:szCs w:val="28"/>
        </w:rPr>
        <w:t>психокоррекционной</w:t>
      </w:r>
      <w:proofErr w:type="spellEnd"/>
      <w:r w:rsidRPr="00F56937">
        <w:rPr>
          <w:rFonts w:ascii="Times New Roman" w:hAnsi="Times New Roman" w:cs="Times New Roman"/>
          <w:sz w:val="28"/>
          <w:szCs w:val="28"/>
        </w:rPr>
        <w:t xml:space="preserve"> и психотерапевтической работы с пациентом. </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lastRenderedPageBreak/>
        <w:t>Современное состояние данной проблемы свидетельствует о необходимости комплексного исследования</w:t>
      </w:r>
      <w:r w:rsidR="00D82E03">
        <w:rPr>
          <w:rFonts w:ascii="Times New Roman" w:hAnsi="Times New Roman" w:cs="Times New Roman"/>
          <w:sz w:val="28"/>
          <w:szCs w:val="28"/>
        </w:rPr>
        <w:t xml:space="preserve"> психологических аспектов </w:t>
      </w:r>
      <w:proofErr w:type="spellStart"/>
      <w:r w:rsidR="00D82E03">
        <w:rPr>
          <w:rFonts w:ascii="Times New Roman" w:hAnsi="Times New Roman" w:cs="Times New Roman"/>
          <w:sz w:val="28"/>
          <w:szCs w:val="28"/>
        </w:rPr>
        <w:t>ангедонии</w:t>
      </w:r>
      <w:proofErr w:type="spellEnd"/>
      <w:r w:rsidR="00D82E03">
        <w:rPr>
          <w:rFonts w:ascii="Times New Roman" w:hAnsi="Times New Roman" w:cs="Times New Roman"/>
          <w:sz w:val="28"/>
          <w:szCs w:val="28"/>
        </w:rPr>
        <w:t xml:space="preserve">  </w:t>
      </w:r>
      <w:r w:rsidRPr="009D038A">
        <w:rPr>
          <w:rFonts w:ascii="Times New Roman" w:hAnsi="Times New Roman" w:cs="Times New Roman"/>
          <w:sz w:val="28"/>
          <w:szCs w:val="28"/>
        </w:rPr>
        <w:t xml:space="preserve"> и ее </w:t>
      </w:r>
      <w:r w:rsidR="00D82E03">
        <w:rPr>
          <w:rFonts w:ascii="Times New Roman" w:hAnsi="Times New Roman" w:cs="Times New Roman"/>
          <w:sz w:val="28"/>
          <w:szCs w:val="28"/>
        </w:rPr>
        <w:t xml:space="preserve"> факторов формирования. </w:t>
      </w:r>
      <w:r w:rsidRPr="009D038A">
        <w:rPr>
          <w:rFonts w:ascii="Times New Roman" w:hAnsi="Times New Roman" w:cs="Times New Roman"/>
          <w:sz w:val="28"/>
          <w:szCs w:val="28"/>
        </w:rPr>
        <w:t xml:space="preserve"> </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Таким образом, все большую актуальность приобретают вопросы педагогической психологии</w:t>
      </w:r>
      <w:r w:rsidR="00D82E03">
        <w:rPr>
          <w:rFonts w:ascii="Times New Roman" w:hAnsi="Times New Roman" w:cs="Times New Roman"/>
          <w:sz w:val="28"/>
          <w:szCs w:val="28"/>
        </w:rPr>
        <w:t>, социальной психологии</w:t>
      </w:r>
      <w:proofErr w:type="gramStart"/>
      <w:r w:rsidR="00D82E03">
        <w:rPr>
          <w:rFonts w:ascii="Times New Roman" w:hAnsi="Times New Roman" w:cs="Times New Roman"/>
          <w:sz w:val="28"/>
          <w:szCs w:val="28"/>
        </w:rPr>
        <w:t xml:space="preserve"> ,</w:t>
      </w:r>
      <w:proofErr w:type="gramEnd"/>
      <w:r w:rsidR="00D82E03">
        <w:rPr>
          <w:rFonts w:ascii="Times New Roman" w:hAnsi="Times New Roman" w:cs="Times New Roman"/>
          <w:sz w:val="28"/>
          <w:szCs w:val="28"/>
        </w:rPr>
        <w:t xml:space="preserve"> социальной работы с людьми, которым требуется помощь.  </w:t>
      </w:r>
      <w:r w:rsidRPr="009D038A">
        <w:rPr>
          <w:rFonts w:ascii="Times New Roman" w:hAnsi="Times New Roman" w:cs="Times New Roman"/>
          <w:sz w:val="28"/>
          <w:szCs w:val="28"/>
        </w:rPr>
        <w:t>На наш взгляд, они недостаточно полно рассматриваются в психолого-педагогической литературе.  Все это обусловило актуальность нашего исследования.</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proofErr w:type="spellStart"/>
      <w:proofErr w:type="gramStart"/>
      <w:r w:rsidRPr="009D038A">
        <w:rPr>
          <w:rFonts w:ascii="Times New Roman" w:hAnsi="Times New Roman" w:cs="Times New Roman"/>
          <w:sz w:val="28"/>
          <w:szCs w:val="28"/>
        </w:rPr>
        <w:t>Н.А.Менчинская</w:t>
      </w:r>
      <w:proofErr w:type="spellEnd"/>
      <w:r w:rsidRPr="009D038A">
        <w:rPr>
          <w:rFonts w:ascii="Times New Roman" w:hAnsi="Times New Roman" w:cs="Times New Roman"/>
          <w:sz w:val="28"/>
          <w:szCs w:val="28"/>
        </w:rPr>
        <w:t xml:space="preserve">, </w:t>
      </w:r>
      <w:proofErr w:type="spellStart"/>
      <w:r w:rsidRPr="009D038A">
        <w:rPr>
          <w:rFonts w:ascii="Times New Roman" w:hAnsi="Times New Roman" w:cs="Times New Roman"/>
          <w:sz w:val="28"/>
          <w:szCs w:val="28"/>
        </w:rPr>
        <w:t>В.И.Ковалева</w:t>
      </w:r>
      <w:proofErr w:type="spellEnd"/>
      <w:r w:rsidRPr="009D038A">
        <w:rPr>
          <w:rFonts w:ascii="Times New Roman" w:hAnsi="Times New Roman" w:cs="Times New Roman"/>
          <w:sz w:val="28"/>
          <w:szCs w:val="28"/>
        </w:rPr>
        <w:t xml:space="preserve"> считают, что </w:t>
      </w:r>
      <w:proofErr w:type="spellStart"/>
      <w:r w:rsidR="00D82E03">
        <w:rPr>
          <w:rFonts w:ascii="Times New Roman" w:hAnsi="Times New Roman" w:cs="Times New Roman"/>
          <w:sz w:val="28"/>
          <w:szCs w:val="28"/>
        </w:rPr>
        <w:t>ангедония</w:t>
      </w:r>
      <w:proofErr w:type="spellEnd"/>
      <w:r w:rsidR="00D82E03">
        <w:rPr>
          <w:rFonts w:ascii="Times New Roman" w:hAnsi="Times New Roman" w:cs="Times New Roman"/>
          <w:sz w:val="28"/>
          <w:szCs w:val="28"/>
        </w:rPr>
        <w:t xml:space="preserve"> </w:t>
      </w:r>
      <w:r w:rsidRPr="009D038A">
        <w:rPr>
          <w:rFonts w:ascii="Times New Roman" w:hAnsi="Times New Roman" w:cs="Times New Roman"/>
          <w:sz w:val="28"/>
          <w:szCs w:val="28"/>
        </w:rPr>
        <w:t xml:space="preserve"> является неотъемлемым компонентом целой личности и ее индивидуальности, аккумулирующие субъективные, субъектные и индивидные характеристика человека, взаимосвязь которых  и определяет особенности поведения человека, признаки и причины конфликтно</w:t>
      </w:r>
      <w:r w:rsidR="00D82E03">
        <w:rPr>
          <w:rFonts w:ascii="Times New Roman" w:hAnsi="Times New Roman" w:cs="Times New Roman"/>
          <w:sz w:val="28"/>
          <w:szCs w:val="28"/>
        </w:rPr>
        <w:t xml:space="preserve">сти и частоту данных конфликтов внутри личности, однако в большинстве случаев она недостаточно развита и скрыта на подсознательном уровне. </w:t>
      </w:r>
      <w:proofErr w:type="gramEnd"/>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proofErr w:type="spellStart"/>
      <w:r w:rsidRPr="009D038A">
        <w:rPr>
          <w:rFonts w:ascii="Times New Roman" w:hAnsi="Times New Roman" w:cs="Times New Roman"/>
          <w:sz w:val="28"/>
          <w:szCs w:val="28"/>
        </w:rPr>
        <w:t>И.А.Черняева</w:t>
      </w:r>
      <w:proofErr w:type="spellEnd"/>
      <w:r w:rsidRPr="009D038A">
        <w:rPr>
          <w:rFonts w:ascii="Times New Roman" w:hAnsi="Times New Roman" w:cs="Times New Roman"/>
          <w:sz w:val="28"/>
          <w:szCs w:val="28"/>
        </w:rPr>
        <w:t xml:space="preserve"> в рамках психолого-личностного подхода определяла </w:t>
      </w:r>
      <w:proofErr w:type="spellStart"/>
      <w:r w:rsidR="00D82E03">
        <w:rPr>
          <w:rFonts w:ascii="Times New Roman" w:hAnsi="Times New Roman" w:cs="Times New Roman"/>
          <w:sz w:val="28"/>
          <w:szCs w:val="28"/>
        </w:rPr>
        <w:t>ангедонию</w:t>
      </w:r>
      <w:proofErr w:type="spellEnd"/>
      <w:r w:rsidR="00D82E03">
        <w:rPr>
          <w:rFonts w:ascii="Times New Roman" w:hAnsi="Times New Roman" w:cs="Times New Roman"/>
          <w:sz w:val="28"/>
          <w:szCs w:val="28"/>
        </w:rPr>
        <w:t xml:space="preserve"> </w:t>
      </w:r>
      <w:r w:rsidRPr="009D038A">
        <w:rPr>
          <w:rFonts w:ascii="Times New Roman" w:hAnsi="Times New Roman" w:cs="Times New Roman"/>
          <w:sz w:val="28"/>
          <w:szCs w:val="28"/>
        </w:rPr>
        <w:t xml:space="preserve"> как  перманентную черту личности, формирующуюся при постоянном взаимодействии человека с другими людьми. </w:t>
      </w:r>
    </w:p>
    <w:p w:rsidR="00D82E03"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Объект исследования: </w:t>
      </w:r>
      <w:r w:rsidR="00D82E03">
        <w:rPr>
          <w:rFonts w:ascii="Times New Roman" w:hAnsi="Times New Roman" w:cs="Times New Roman"/>
          <w:sz w:val="28"/>
          <w:szCs w:val="28"/>
        </w:rPr>
        <w:t xml:space="preserve"> психологические аспекты </w:t>
      </w:r>
      <w:proofErr w:type="spellStart"/>
      <w:r w:rsidR="00D82E03">
        <w:rPr>
          <w:rFonts w:ascii="Times New Roman" w:hAnsi="Times New Roman" w:cs="Times New Roman"/>
          <w:sz w:val="28"/>
          <w:szCs w:val="28"/>
        </w:rPr>
        <w:t>ангедонии</w:t>
      </w:r>
      <w:proofErr w:type="spellEnd"/>
      <w:r w:rsidR="00D82E03">
        <w:rPr>
          <w:rFonts w:ascii="Times New Roman" w:hAnsi="Times New Roman" w:cs="Times New Roman"/>
          <w:sz w:val="28"/>
          <w:szCs w:val="28"/>
        </w:rPr>
        <w:t xml:space="preserve"> в расстройствах аффективного спектра. </w:t>
      </w:r>
      <w:r w:rsidRPr="009D038A">
        <w:rPr>
          <w:rFonts w:ascii="Times New Roman" w:hAnsi="Times New Roman" w:cs="Times New Roman"/>
          <w:sz w:val="28"/>
          <w:szCs w:val="28"/>
        </w:rPr>
        <w:t xml:space="preserve"> </w:t>
      </w:r>
    </w:p>
    <w:p w:rsidR="009D038A" w:rsidRPr="009D038A" w:rsidRDefault="00183CA1" w:rsidP="009D038A">
      <w:pPr>
        <w:pStyle w:val="a3"/>
        <w:spacing w:line="360" w:lineRule="auto"/>
        <w:ind w:left="448" w:firstLine="709"/>
        <w:jc w:val="both"/>
        <w:rPr>
          <w:rFonts w:ascii="Times New Roman" w:hAnsi="Times New Roman" w:cs="Times New Roman"/>
          <w:sz w:val="28"/>
          <w:szCs w:val="28"/>
        </w:rPr>
      </w:pPr>
      <w:r>
        <w:rPr>
          <w:rFonts w:ascii="Times New Roman" w:hAnsi="Times New Roman" w:cs="Times New Roman"/>
          <w:sz w:val="28"/>
          <w:szCs w:val="28"/>
        </w:rPr>
        <w:t xml:space="preserve">Предмет исследования:  механизмы, факторы влияния на формирование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w:t>
      </w:r>
    </w:p>
    <w:p w:rsidR="00183CA1"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Цель исследования: выявить особенности</w:t>
      </w:r>
      <w:r w:rsidR="00183CA1">
        <w:rPr>
          <w:rFonts w:ascii="Times New Roman" w:hAnsi="Times New Roman" w:cs="Times New Roman"/>
          <w:sz w:val="28"/>
          <w:szCs w:val="28"/>
        </w:rPr>
        <w:t xml:space="preserve"> формирования </w:t>
      </w:r>
      <w:proofErr w:type="spellStart"/>
      <w:r w:rsidR="00183CA1">
        <w:rPr>
          <w:rFonts w:ascii="Times New Roman" w:hAnsi="Times New Roman" w:cs="Times New Roman"/>
          <w:sz w:val="28"/>
          <w:szCs w:val="28"/>
        </w:rPr>
        <w:t>ангедонии</w:t>
      </w:r>
      <w:proofErr w:type="spellEnd"/>
      <w:r w:rsidR="00183CA1">
        <w:rPr>
          <w:rFonts w:ascii="Times New Roman" w:hAnsi="Times New Roman" w:cs="Times New Roman"/>
          <w:sz w:val="28"/>
          <w:szCs w:val="28"/>
        </w:rPr>
        <w:t xml:space="preserve">  в расстройствах аффективного спектра. </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Задачи исследования:</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 исследовать сущность и </w:t>
      </w:r>
      <w:r w:rsidR="00183CA1">
        <w:rPr>
          <w:rFonts w:ascii="Times New Roman" w:hAnsi="Times New Roman" w:cs="Times New Roman"/>
          <w:sz w:val="28"/>
          <w:szCs w:val="28"/>
        </w:rPr>
        <w:t>специфику</w:t>
      </w:r>
      <w:r w:rsidRPr="009D038A">
        <w:rPr>
          <w:rFonts w:ascii="Times New Roman" w:hAnsi="Times New Roman" w:cs="Times New Roman"/>
          <w:sz w:val="28"/>
          <w:szCs w:val="28"/>
        </w:rPr>
        <w:t xml:space="preserve"> проблемы </w:t>
      </w:r>
      <w:r w:rsidR="00183CA1">
        <w:rPr>
          <w:rFonts w:ascii="Times New Roman" w:hAnsi="Times New Roman" w:cs="Times New Roman"/>
          <w:sz w:val="28"/>
          <w:szCs w:val="28"/>
        </w:rPr>
        <w:t xml:space="preserve"> </w:t>
      </w:r>
      <w:proofErr w:type="spellStart"/>
      <w:r w:rsidR="00183CA1">
        <w:rPr>
          <w:rFonts w:ascii="Times New Roman" w:hAnsi="Times New Roman" w:cs="Times New Roman"/>
          <w:sz w:val="28"/>
          <w:szCs w:val="28"/>
        </w:rPr>
        <w:t>ангедонии</w:t>
      </w:r>
      <w:proofErr w:type="spellEnd"/>
      <w:r w:rsidR="00183CA1">
        <w:rPr>
          <w:rFonts w:ascii="Times New Roman" w:hAnsi="Times New Roman" w:cs="Times New Roman"/>
          <w:sz w:val="28"/>
          <w:szCs w:val="28"/>
        </w:rPr>
        <w:t xml:space="preserve"> </w:t>
      </w:r>
      <w:r w:rsidRPr="009D038A">
        <w:rPr>
          <w:rFonts w:ascii="Times New Roman" w:hAnsi="Times New Roman" w:cs="Times New Roman"/>
          <w:sz w:val="28"/>
          <w:szCs w:val="28"/>
        </w:rPr>
        <w:t>в современной науке;</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 рассмотреть </w:t>
      </w:r>
      <w:proofErr w:type="spellStart"/>
      <w:r w:rsidR="00183CA1">
        <w:rPr>
          <w:rFonts w:ascii="Times New Roman" w:hAnsi="Times New Roman" w:cs="Times New Roman"/>
          <w:sz w:val="28"/>
          <w:szCs w:val="28"/>
        </w:rPr>
        <w:t>ангедонию</w:t>
      </w:r>
      <w:proofErr w:type="spellEnd"/>
      <w:r w:rsidR="00183CA1">
        <w:rPr>
          <w:rFonts w:ascii="Times New Roman" w:hAnsi="Times New Roman" w:cs="Times New Roman"/>
          <w:sz w:val="28"/>
          <w:szCs w:val="28"/>
        </w:rPr>
        <w:t xml:space="preserve"> и ее психологические основы </w:t>
      </w:r>
      <w:r w:rsidRPr="009D038A">
        <w:rPr>
          <w:rFonts w:ascii="Times New Roman" w:hAnsi="Times New Roman" w:cs="Times New Roman"/>
          <w:sz w:val="28"/>
          <w:szCs w:val="28"/>
        </w:rPr>
        <w:t>как проблему  психологии;</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lastRenderedPageBreak/>
        <w:t xml:space="preserve">- выявить психологические факторы, влияющие на развитие </w:t>
      </w:r>
      <w:proofErr w:type="spellStart"/>
      <w:r w:rsidR="00183CA1">
        <w:rPr>
          <w:rFonts w:ascii="Times New Roman" w:hAnsi="Times New Roman" w:cs="Times New Roman"/>
          <w:sz w:val="28"/>
          <w:szCs w:val="28"/>
        </w:rPr>
        <w:t>ангедонии</w:t>
      </w:r>
      <w:proofErr w:type="spellEnd"/>
      <w:r w:rsidRPr="009D038A">
        <w:rPr>
          <w:rFonts w:ascii="Times New Roman" w:hAnsi="Times New Roman" w:cs="Times New Roman"/>
          <w:sz w:val="28"/>
          <w:szCs w:val="28"/>
        </w:rPr>
        <w:t>;</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разработать и реализовать психолого-педагогическую технологию повышения  успеваемости учебного процесса при неотъемлемом факторе учебной деятельности студентов – конфликтности.</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Методологическую основу исследования </w:t>
      </w:r>
      <w:r w:rsidR="00183CA1">
        <w:rPr>
          <w:rFonts w:ascii="Times New Roman" w:hAnsi="Times New Roman" w:cs="Times New Roman"/>
          <w:sz w:val="28"/>
          <w:szCs w:val="28"/>
        </w:rPr>
        <w:t xml:space="preserve"> </w:t>
      </w:r>
      <w:proofErr w:type="spellStart"/>
      <w:r w:rsidR="00183CA1">
        <w:rPr>
          <w:rFonts w:ascii="Times New Roman" w:hAnsi="Times New Roman" w:cs="Times New Roman"/>
          <w:sz w:val="28"/>
          <w:szCs w:val="28"/>
        </w:rPr>
        <w:t>ангедонии</w:t>
      </w:r>
      <w:proofErr w:type="spellEnd"/>
      <w:r w:rsidR="00183CA1">
        <w:rPr>
          <w:rFonts w:ascii="Times New Roman" w:hAnsi="Times New Roman" w:cs="Times New Roman"/>
          <w:sz w:val="28"/>
          <w:szCs w:val="28"/>
        </w:rPr>
        <w:t xml:space="preserve"> </w:t>
      </w:r>
      <w:r w:rsidRPr="009D038A">
        <w:rPr>
          <w:rFonts w:ascii="Times New Roman" w:hAnsi="Times New Roman" w:cs="Times New Roman"/>
          <w:sz w:val="28"/>
          <w:szCs w:val="28"/>
        </w:rPr>
        <w:t xml:space="preserve">составляют современные подходы и концепции  П.К. Анохина, Б.Ф. Ломова, </w:t>
      </w:r>
      <w:proofErr w:type="spellStart"/>
      <w:r w:rsidRPr="009D038A">
        <w:rPr>
          <w:rFonts w:ascii="Times New Roman" w:hAnsi="Times New Roman" w:cs="Times New Roman"/>
          <w:sz w:val="28"/>
          <w:szCs w:val="28"/>
        </w:rPr>
        <w:t>В.Т.Ананьев</w:t>
      </w:r>
      <w:proofErr w:type="spellEnd"/>
      <w:r w:rsidRPr="009D038A">
        <w:rPr>
          <w:rFonts w:ascii="Times New Roman" w:hAnsi="Times New Roman" w:cs="Times New Roman"/>
          <w:sz w:val="28"/>
          <w:szCs w:val="28"/>
        </w:rPr>
        <w:t xml:space="preserve">, </w:t>
      </w:r>
      <w:proofErr w:type="spellStart"/>
      <w:r w:rsidRPr="009D038A">
        <w:rPr>
          <w:rFonts w:ascii="Times New Roman" w:hAnsi="Times New Roman" w:cs="Times New Roman"/>
          <w:sz w:val="28"/>
          <w:szCs w:val="28"/>
        </w:rPr>
        <w:t>Г.М.Ледовская</w:t>
      </w:r>
      <w:proofErr w:type="spellEnd"/>
      <w:r w:rsidRPr="009D038A">
        <w:rPr>
          <w:rFonts w:ascii="Times New Roman" w:hAnsi="Times New Roman" w:cs="Times New Roman"/>
          <w:sz w:val="28"/>
          <w:szCs w:val="28"/>
        </w:rPr>
        <w:t>, А.В. Петровского; субъектно-</w:t>
      </w:r>
      <w:proofErr w:type="spellStart"/>
      <w:r w:rsidRPr="009D038A">
        <w:rPr>
          <w:rFonts w:ascii="Times New Roman" w:hAnsi="Times New Roman" w:cs="Times New Roman"/>
          <w:sz w:val="28"/>
          <w:szCs w:val="28"/>
        </w:rPr>
        <w:t>деятельностный</w:t>
      </w:r>
      <w:proofErr w:type="spellEnd"/>
      <w:r w:rsidRPr="009D038A">
        <w:rPr>
          <w:rFonts w:ascii="Times New Roman" w:hAnsi="Times New Roman" w:cs="Times New Roman"/>
          <w:sz w:val="28"/>
          <w:szCs w:val="28"/>
        </w:rPr>
        <w:t xml:space="preserve"> подход, основанный на научных идеях Б.Г. Ананьева, А.Н. Леонтьева, Л.Г. Дикой, В.Д. </w:t>
      </w:r>
      <w:proofErr w:type="spellStart"/>
      <w:r w:rsidRPr="009D038A">
        <w:rPr>
          <w:rFonts w:ascii="Times New Roman" w:hAnsi="Times New Roman" w:cs="Times New Roman"/>
          <w:sz w:val="28"/>
          <w:szCs w:val="28"/>
        </w:rPr>
        <w:t>Шадриковым</w:t>
      </w:r>
      <w:proofErr w:type="spellEnd"/>
      <w:r w:rsidRPr="009D038A">
        <w:rPr>
          <w:rFonts w:ascii="Times New Roman" w:hAnsi="Times New Roman" w:cs="Times New Roman"/>
          <w:sz w:val="28"/>
          <w:szCs w:val="28"/>
        </w:rPr>
        <w:t xml:space="preserve"> и др.; динамический подход, развиваемый Л.И. Анцыферовой; </w:t>
      </w:r>
      <w:proofErr w:type="gramStart"/>
      <w:r w:rsidRPr="009D038A">
        <w:rPr>
          <w:rFonts w:ascii="Times New Roman" w:hAnsi="Times New Roman" w:cs="Times New Roman"/>
          <w:sz w:val="28"/>
          <w:szCs w:val="28"/>
        </w:rPr>
        <w:t>структурно-функциональный и системно-структурный подходы с выделением индивидуально-типологического направления развития личности (B.C.</w:t>
      </w:r>
      <w:proofErr w:type="gramEnd"/>
      <w:r w:rsidRPr="009D038A">
        <w:rPr>
          <w:rFonts w:ascii="Times New Roman" w:hAnsi="Times New Roman" w:cs="Times New Roman"/>
          <w:sz w:val="28"/>
          <w:szCs w:val="28"/>
        </w:rPr>
        <w:t xml:space="preserve"> </w:t>
      </w:r>
      <w:proofErr w:type="gramStart"/>
      <w:r w:rsidRPr="009D038A">
        <w:rPr>
          <w:rFonts w:ascii="Times New Roman" w:hAnsi="Times New Roman" w:cs="Times New Roman"/>
          <w:sz w:val="28"/>
          <w:szCs w:val="28"/>
        </w:rPr>
        <w:t xml:space="preserve">Мерлин, Б.М. Теплов, </w:t>
      </w:r>
      <w:proofErr w:type="spellStart"/>
      <w:r w:rsidRPr="009D038A">
        <w:rPr>
          <w:rFonts w:ascii="Times New Roman" w:hAnsi="Times New Roman" w:cs="Times New Roman"/>
          <w:sz w:val="28"/>
          <w:szCs w:val="28"/>
        </w:rPr>
        <w:t>В.П.Сердюченко</w:t>
      </w:r>
      <w:proofErr w:type="spellEnd"/>
      <w:r w:rsidRPr="009D038A">
        <w:rPr>
          <w:rFonts w:ascii="Times New Roman" w:hAnsi="Times New Roman" w:cs="Times New Roman"/>
          <w:sz w:val="28"/>
          <w:szCs w:val="28"/>
        </w:rPr>
        <w:t xml:space="preserve"> и др.).</w:t>
      </w:r>
      <w:proofErr w:type="gramEnd"/>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Методы исследования:</w:t>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ab/>
      </w:r>
      <w:r w:rsidRPr="009D038A">
        <w:rPr>
          <w:rFonts w:ascii="Times New Roman" w:hAnsi="Times New Roman" w:cs="Times New Roman"/>
          <w:sz w:val="28"/>
          <w:szCs w:val="28"/>
        </w:rPr>
        <w:tab/>
        <w:t>1.  Теоретические: анализ психолого-педагогической литературы по проблеме исследования;</w:t>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                      2 . </w:t>
      </w:r>
      <w:proofErr w:type="gramStart"/>
      <w:r w:rsidRPr="009D038A">
        <w:rPr>
          <w:rFonts w:ascii="Times New Roman" w:hAnsi="Times New Roman" w:cs="Times New Roman"/>
          <w:sz w:val="28"/>
          <w:szCs w:val="28"/>
        </w:rPr>
        <w:t>Эмпирические</w:t>
      </w:r>
      <w:proofErr w:type="gramEnd"/>
      <w:r w:rsidRPr="009D038A">
        <w:rPr>
          <w:rFonts w:ascii="Times New Roman" w:hAnsi="Times New Roman" w:cs="Times New Roman"/>
          <w:sz w:val="28"/>
          <w:szCs w:val="28"/>
        </w:rPr>
        <w:t>: тестирование,</w:t>
      </w:r>
      <w:r w:rsidRPr="009D038A">
        <w:rPr>
          <w:rFonts w:ascii="Times New Roman" w:hAnsi="Times New Roman" w:cs="Times New Roman"/>
          <w:sz w:val="28"/>
          <w:szCs w:val="28"/>
        </w:rPr>
        <w:tab/>
        <w:t>психолого-педагогический эксперимент (констатирующий, формирующий, контрольный);</w:t>
      </w:r>
      <w:r w:rsidRPr="009D038A">
        <w:rPr>
          <w:rFonts w:ascii="Times New Roman" w:hAnsi="Times New Roman" w:cs="Times New Roman"/>
          <w:sz w:val="28"/>
          <w:szCs w:val="28"/>
        </w:rPr>
        <w:tab/>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         3.</w:t>
      </w:r>
      <w:r w:rsidRPr="009D038A">
        <w:rPr>
          <w:rFonts w:ascii="Times New Roman" w:hAnsi="Times New Roman" w:cs="Times New Roman"/>
          <w:sz w:val="28"/>
          <w:szCs w:val="28"/>
        </w:rPr>
        <w:tab/>
        <w:t>Количественная и качественная обработка данных (методы математической статистики).</w:t>
      </w:r>
      <w:r w:rsidRPr="009D038A">
        <w:rPr>
          <w:rFonts w:ascii="Times New Roman" w:hAnsi="Times New Roman" w:cs="Times New Roman"/>
          <w:sz w:val="28"/>
          <w:szCs w:val="28"/>
        </w:rPr>
        <w:tab/>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Научная новизна и теоретическая значимость заключается в обобщении взглядов ученых по рассматриваемой  проблеме, их систематизации; в теоретическом обосновании психологического сопровождения  тревожных студентов. </w:t>
      </w:r>
    </w:p>
    <w:p w:rsidR="009D038A" w:rsidRPr="009D038A" w:rsidRDefault="009D038A" w:rsidP="009D038A">
      <w:pPr>
        <w:pStyle w:val="a3"/>
        <w:spacing w:line="360" w:lineRule="auto"/>
        <w:ind w:left="448" w:firstLine="709"/>
        <w:jc w:val="both"/>
        <w:rPr>
          <w:rFonts w:ascii="Times New Roman" w:hAnsi="Times New Roman" w:cs="Times New Roman"/>
          <w:sz w:val="28"/>
          <w:szCs w:val="28"/>
        </w:rPr>
      </w:pPr>
      <w:r w:rsidRPr="009D038A">
        <w:rPr>
          <w:rFonts w:ascii="Times New Roman" w:hAnsi="Times New Roman" w:cs="Times New Roman"/>
          <w:sz w:val="28"/>
          <w:szCs w:val="28"/>
        </w:rPr>
        <w:t xml:space="preserve">Практическая значимость заключается в том, что полученные результаты исследования и разработанные  практические рекомендации могут быть использованы в практической деятельности </w:t>
      </w:r>
      <w:r w:rsidR="00183CA1">
        <w:rPr>
          <w:rFonts w:ascii="Times New Roman" w:hAnsi="Times New Roman" w:cs="Times New Roman"/>
          <w:sz w:val="28"/>
          <w:szCs w:val="28"/>
        </w:rPr>
        <w:t xml:space="preserve">психолога. </w:t>
      </w:r>
      <w:r w:rsidRPr="009D038A">
        <w:rPr>
          <w:rFonts w:ascii="Times New Roman" w:hAnsi="Times New Roman" w:cs="Times New Roman"/>
          <w:sz w:val="28"/>
          <w:szCs w:val="28"/>
        </w:rPr>
        <w:t>Структура работы:</w:t>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tab/>
      </w:r>
      <w:r w:rsidRPr="009D038A">
        <w:rPr>
          <w:rFonts w:ascii="Times New Roman" w:hAnsi="Times New Roman" w:cs="Times New Roman"/>
          <w:sz w:val="28"/>
          <w:szCs w:val="28"/>
        </w:rPr>
        <w:lastRenderedPageBreak/>
        <w:tab/>
        <w:t xml:space="preserve">Курсовая работа  состоит из введения, двух основных глав, заключения и списка используемой </w:t>
      </w:r>
      <w:r w:rsidR="00183CA1">
        <w:rPr>
          <w:rFonts w:ascii="Times New Roman" w:hAnsi="Times New Roman" w:cs="Times New Roman"/>
          <w:sz w:val="28"/>
          <w:szCs w:val="28"/>
        </w:rPr>
        <w:t>литературы. Общий объем работы 3</w:t>
      </w:r>
      <w:r w:rsidRPr="009D038A">
        <w:rPr>
          <w:rFonts w:ascii="Times New Roman" w:hAnsi="Times New Roman" w:cs="Times New Roman"/>
          <w:sz w:val="28"/>
          <w:szCs w:val="28"/>
        </w:rPr>
        <w:t>0 страниц.</w:t>
      </w:r>
    </w:p>
    <w:p w:rsidR="009D038A" w:rsidRDefault="009D038A"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Default="00CC7A66" w:rsidP="009D038A">
      <w:pPr>
        <w:pStyle w:val="a3"/>
        <w:spacing w:line="360" w:lineRule="auto"/>
        <w:ind w:left="448" w:firstLine="709"/>
        <w:jc w:val="both"/>
        <w:rPr>
          <w:rFonts w:ascii="Times New Roman" w:hAnsi="Times New Roman" w:cs="Times New Roman"/>
          <w:sz w:val="28"/>
          <w:szCs w:val="28"/>
        </w:rPr>
      </w:pPr>
    </w:p>
    <w:p w:rsidR="00CC7A66" w:rsidRPr="00CC7A66" w:rsidRDefault="00CC7A66" w:rsidP="00FF0F64">
      <w:pPr>
        <w:pStyle w:val="a3"/>
        <w:spacing w:line="360" w:lineRule="auto"/>
        <w:ind w:left="448" w:firstLine="709"/>
        <w:jc w:val="both"/>
        <w:outlineLvl w:val="0"/>
        <w:rPr>
          <w:rFonts w:ascii="Times New Roman" w:hAnsi="Times New Roman" w:cs="Times New Roman"/>
          <w:sz w:val="28"/>
          <w:szCs w:val="28"/>
        </w:rPr>
      </w:pPr>
      <w:bookmarkStart w:id="2" w:name="_Toc435899714"/>
      <w:r w:rsidRPr="00CC7A66">
        <w:rPr>
          <w:rFonts w:ascii="Times New Roman" w:hAnsi="Times New Roman" w:cs="Times New Roman"/>
          <w:sz w:val="28"/>
          <w:szCs w:val="28"/>
        </w:rPr>
        <w:t xml:space="preserve">Глава 1. Психологические основы формирования </w:t>
      </w:r>
      <w:proofErr w:type="spellStart"/>
      <w:r w:rsidRPr="00CC7A66">
        <w:rPr>
          <w:rFonts w:ascii="Times New Roman" w:hAnsi="Times New Roman" w:cs="Times New Roman"/>
          <w:sz w:val="28"/>
          <w:szCs w:val="28"/>
        </w:rPr>
        <w:t>ангедонии</w:t>
      </w:r>
      <w:proofErr w:type="spellEnd"/>
      <w:r w:rsidRPr="00CC7A66">
        <w:rPr>
          <w:rFonts w:ascii="Times New Roman" w:hAnsi="Times New Roman" w:cs="Times New Roman"/>
          <w:sz w:val="28"/>
          <w:szCs w:val="28"/>
        </w:rPr>
        <w:t xml:space="preserve"> в условиях аффективного расстройства</w:t>
      </w:r>
      <w:bookmarkEnd w:id="2"/>
    </w:p>
    <w:p w:rsidR="00CC7A66" w:rsidRDefault="00CC7A66" w:rsidP="00FF0F64">
      <w:pPr>
        <w:pStyle w:val="a3"/>
        <w:spacing w:line="360" w:lineRule="auto"/>
        <w:ind w:left="448" w:firstLine="709"/>
        <w:jc w:val="both"/>
        <w:outlineLvl w:val="1"/>
        <w:rPr>
          <w:rFonts w:ascii="Times New Roman" w:hAnsi="Times New Roman" w:cs="Times New Roman"/>
          <w:sz w:val="28"/>
          <w:szCs w:val="28"/>
        </w:rPr>
      </w:pPr>
      <w:bookmarkStart w:id="3" w:name="_Toc435899715"/>
      <w:r w:rsidRPr="00CC7A66">
        <w:rPr>
          <w:rFonts w:ascii="Times New Roman" w:hAnsi="Times New Roman" w:cs="Times New Roman"/>
          <w:sz w:val="28"/>
          <w:szCs w:val="28"/>
        </w:rPr>
        <w:lastRenderedPageBreak/>
        <w:t>1.1</w:t>
      </w:r>
      <w:r w:rsidRPr="00CC7A66">
        <w:rPr>
          <w:rFonts w:ascii="Times New Roman" w:hAnsi="Times New Roman" w:cs="Times New Roman"/>
          <w:sz w:val="28"/>
          <w:szCs w:val="28"/>
        </w:rPr>
        <w:tab/>
        <w:t xml:space="preserve">Сущность и специфика </w:t>
      </w:r>
      <w:proofErr w:type="spellStart"/>
      <w:r w:rsidRPr="00CC7A66">
        <w:rPr>
          <w:rFonts w:ascii="Times New Roman" w:hAnsi="Times New Roman" w:cs="Times New Roman"/>
          <w:sz w:val="28"/>
          <w:szCs w:val="28"/>
        </w:rPr>
        <w:t>ангедонии</w:t>
      </w:r>
      <w:bookmarkEnd w:id="3"/>
      <w:proofErr w:type="spellEnd"/>
    </w:p>
    <w:p w:rsidR="00CC7A66" w:rsidRDefault="000B5996" w:rsidP="009D038A">
      <w:pPr>
        <w:pStyle w:val="a3"/>
        <w:spacing w:line="360" w:lineRule="auto"/>
        <w:ind w:left="448"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AD509F" w:rsidRDefault="000B5996" w:rsidP="000B5996">
      <w:pPr>
        <w:pStyle w:val="a3"/>
        <w:spacing w:line="360" w:lineRule="auto"/>
        <w:ind w:left="0" w:firstLine="709"/>
        <w:jc w:val="both"/>
        <w:rPr>
          <w:rFonts w:ascii="Times New Roman" w:hAnsi="Times New Roman" w:cs="Times New Roman"/>
          <w:sz w:val="28"/>
          <w:szCs w:val="28"/>
        </w:rPr>
      </w:pPr>
      <w:proofErr w:type="spellStart"/>
      <w:r w:rsidRPr="000B5996">
        <w:rPr>
          <w:rFonts w:ascii="Times New Roman" w:hAnsi="Times New Roman" w:cs="Times New Roman"/>
          <w:sz w:val="28"/>
          <w:szCs w:val="28"/>
        </w:rPr>
        <w:t>Ангедония</w:t>
      </w:r>
      <w:proofErr w:type="spellEnd"/>
      <w:r w:rsidRPr="000B5996">
        <w:rPr>
          <w:rFonts w:ascii="Times New Roman" w:hAnsi="Times New Roman" w:cs="Times New Roman"/>
          <w:sz w:val="28"/>
          <w:szCs w:val="28"/>
        </w:rPr>
        <w:t xml:space="preserve"> принадлежит к эмоциональным нарушениям, этому явлению придается принципиальное значение при диагностике депрессий. Важно обратить внимание на то, что </w:t>
      </w:r>
      <w:proofErr w:type="spellStart"/>
      <w:r w:rsidRPr="000B5996">
        <w:rPr>
          <w:rFonts w:ascii="Times New Roman" w:hAnsi="Times New Roman" w:cs="Times New Roman"/>
          <w:sz w:val="28"/>
          <w:szCs w:val="28"/>
        </w:rPr>
        <w:t>В.Н.Краснов</w:t>
      </w:r>
      <w:proofErr w:type="spellEnd"/>
      <w:r w:rsidRPr="000B5996">
        <w:rPr>
          <w:rFonts w:ascii="Times New Roman" w:hAnsi="Times New Roman" w:cs="Times New Roman"/>
          <w:sz w:val="28"/>
          <w:szCs w:val="28"/>
        </w:rPr>
        <w:t xml:space="preserve"> (2010) оспаривает смешивание </w:t>
      </w:r>
      <w:proofErr w:type="spellStart"/>
      <w:r w:rsidRPr="000B5996">
        <w:rPr>
          <w:rFonts w:ascii="Times New Roman" w:hAnsi="Times New Roman" w:cs="Times New Roman"/>
          <w:sz w:val="28"/>
          <w:szCs w:val="28"/>
        </w:rPr>
        <w:t>ангедонии</w:t>
      </w:r>
      <w:proofErr w:type="spellEnd"/>
      <w:r w:rsidRPr="000B5996">
        <w:rPr>
          <w:rFonts w:ascii="Times New Roman" w:hAnsi="Times New Roman" w:cs="Times New Roman"/>
          <w:sz w:val="28"/>
          <w:szCs w:val="28"/>
        </w:rPr>
        <w:t xml:space="preserve"> как отсутствия привычного чувства удовольствия и болезненной психической анестезией – переживания потери интереса к обычным занятиям, окружающему и вообще к деятельности, что в большей степени, с точки зрения общей психологии, соотносится с мотивационной сферой психической жизни. Автор предлагает </w:t>
      </w:r>
      <w:proofErr w:type="gramStart"/>
      <w:r w:rsidRPr="000B5996">
        <w:rPr>
          <w:rFonts w:ascii="Times New Roman" w:hAnsi="Times New Roman" w:cs="Times New Roman"/>
          <w:sz w:val="28"/>
          <w:szCs w:val="28"/>
        </w:rPr>
        <w:t>целесообразным</w:t>
      </w:r>
      <w:proofErr w:type="gramEnd"/>
      <w:r w:rsidRPr="000B5996">
        <w:rPr>
          <w:rFonts w:ascii="Times New Roman" w:hAnsi="Times New Roman" w:cs="Times New Roman"/>
          <w:sz w:val="28"/>
          <w:szCs w:val="28"/>
        </w:rPr>
        <w:t xml:space="preserve"> выявление и </w:t>
      </w:r>
      <w:proofErr w:type="spellStart"/>
      <w:r w:rsidRPr="000B5996">
        <w:rPr>
          <w:rFonts w:ascii="Times New Roman" w:hAnsi="Times New Roman" w:cs="Times New Roman"/>
          <w:sz w:val="28"/>
          <w:szCs w:val="28"/>
        </w:rPr>
        <w:t>ангедонии</w:t>
      </w:r>
      <w:proofErr w:type="spellEnd"/>
      <w:r w:rsidRPr="000B5996">
        <w:rPr>
          <w:rFonts w:ascii="Times New Roman" w:hAnsi="Times New Roman" w:cs="Times New Roman"/>
          <w:sz w:val="28"/>
          <w:szCs w:val="28"/>
        </w:rPr>
        <w:t>, и утраты интереса как независимых феноменов, подчеркивая необходимость психологических исследований в области эмоциональных и мотивационно – волевых расстройств, в частности, психоло</w:t>
      </w:r>
      <w:r w:rsidR="00AD509F">
        <w:rPr>
          <w:rFonts w:ascii="Times New Roman" w:hAnsi="Times New Roman" w:cs="Times New Roman"/>
          <w:sz w:val="28"/>
          <w:szCs w:val="28"/>
        </w:rPr>
        <w:t xml:space="preserve">гические исследования </w:t>
      </w:r>
      <w:proofErr w:type="spellStart"/>
      <w:r w:rsidR="00AD509F">
        <w:rPr>
          <w:rFonts w:ascii="Times New Roman" w:hAnsi="Times New Roman" w:cs="Times New Roman"/>
          <w:sz w:val="28"/>
          <w:szCs w:val="28"/>
        </w:rPr>
        <w:t>ангедонии</w:t>
      </w:r>
      <w:proofErr w:type="spellEnd"/>
      <w:r w:rsidR="00AD509F">
        <w:rPr>
          <w:rFonts w:ascii="Times New Roman" w:hAnsi="Times New Roman" w:cs="Times New Roman"/>
          <w:sz w:val="28"/>
          <w:szCs w:val="28"/>
        </w:rPr>
        <w:t xml:space="preserve">. </w:t>
      </w:r>
      <w:r w:rsidR="006D7CDF">
        <w:rPr>
          <w:rStyle w:val="aa"/>
          <w:rFonts w:ascii="Times New Roman" w:hAnsi="Times New Roman" w:cs="Times New Roman"/>
          <w:sz w:val="28"/>
          <w:szCs w:val="28"/>
        </w:rPr>
        <w:footnoteReference w:id="4"/>
      </w:r>
    </w:p>
    <w:p w:rsidR="00AD509F" w:rsidRDefault="00AD509F" w:rsidP="000B5996">
      <w:pPr>
        <w:pStyle w:val="a3"/>
        <w:spacing w:line="360" w:lineRule="auto"/>
        <w:ind w:left="0"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Понимание психологической сущности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и психологических механизмов, сопутствующих этому состоянию при аффективной патологии даст понимание первичных, порожденных самой </w:t>
      </w:r>
      <w:proofErr w:type="spellStart"/>
      <w:r w:rsidRPr="00AD509F">
        <w:rPr>
          <w:rFonts w:ascii="Times New Roman" w:hAnsi="Times New Roman" w:cs="Times New Roman"/>
          <w:sz w:val="28"/>
          <w:szCs w:val="28"/>
        </w:rPr>
        <w:t>ангедонией</w:t>
      </w:r>
      <w:proofErr w:type="spellEnd"/>
      <w:r w:rsidRPr="00AD509F">
        <w:rPr>
          <w:rFonts w:ascii="Times New Roman" w:hAnsi="Times New Roman" w:cs="Times New Roman"/>
          <w:sz w:val="28"/>
          <w:szCs w:val="28"/>
        </w:rPr>
        <w:t xml:space="preserve"> и вторичных, порожденных психологической адаптацией, реакцией личности на болезнь, психологических явлений. Это поможет больше вникнуть в сущность явлений и определить степени вмешательства в зависимости от нашего понимания сущности психологических явлений в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w:t>
      </w:r>
      <w:r w:rsidR="006D7CDF">
        <w:rPr>
          <w:rStyle w:val="aa"/>
          <w:rFonts w:ascii="Times New Roman" w:hAnsi="Times New Roman" w:cs="Times New Roman"/>
          <w:sz w:val="28"/>
          <w:szCs w:val="28"/>
        </w:rPr>
        <w:footnoteReference w:id="5"/>
      </w:r>
      <w:r w:rsidRPr="00AD509F">
        <w:rPr>
          <w:rFonts w:ascii="Times New Roman" w:hAnsi="Times New Roman" w:cs="Times New Roman"/>
          <w:sz w:val="28"/>
          <w:szCs w:val="28"/>
        </w:rPr>
        <w:t xml:space="preserve"> Выготский писал об этом: «Чем дальше отстоит симптом от первопричины, тем он более поддается воспитате</w:t>
      </w:r>
      <w:r>
        <w:rPr>
          <w:rFonts w:ascii="Times New Roman" w:hAnsi="Times New Roman" w:cs="Times New Roman"/>
          <w:sz w:val="28"/>
          <w:szCs w:val="28"/>
        </w:rPr>
        <w:t>льному и лечебному воздействию»</w:t>
      </w:r>
      <w:r w:rsidRPr="00AD509F">
        <w:rPr>
          <w:rFonts w:ascii="Times New Roman" w:hAnsi="Times New Roman" w:cs="Times New Roman"/>
          <w:sz w:val="28"/>
          <w:szCs w:val="28"/>
        </w:rPr>
        <w:t xml:space="preserve">. Также данная работа охватывает понимание </w:t>
      </w:r>
      <w:proofErr w:type="spellStart"/>
      <w:r w:rsidRPr="00AD509F">
        <w:rPr>
          <w:rFonts w:ascii="Times New Roman" w:hAnsi="Times New Roman" w:cs="Times New Roman"/>
          <w:sz w:val="28"/>
          <w:szCs w:val="28"/>
        </w:rPr>
        <w:t>ангедонией</w:t>
      </w:r>
      <w:proofErr w:type="spellEnd"/>
      <w:r w:rsidRPr="00AD509F">
        <w:rPr>
          <w:rFonts w:ascii="Times New Roman" w:hAnsi="Times New Roman" w:cs="Times New Roman"/>
          <w:sz w:val="28"/>
          <w:szCs w:val="28"/>
        </w:rPr>
        <w:t xml:space="preserve"> психологии телесности и анализ перцептивных ощущений пациентов.</w:t>
      </w:r>
      <w:r>
        <w:rPr>
          <w:rFonts w:ascii="Times New Roman" w:hAnsi="Times New Roman" w:cs="Times New Roman"/>
          <w:sz w:val="28"/>
          <w:szCs w:val="28"/>
        </w:rPr>
        <w:t xml:space="preserve"> </w:t>
      </w:r>
    </w:p>
    <w:p w:rsidR="00AD509F" w:rsidRDefault="00AD509F" w:rsidP="00AD509F">
      <w:pPr>
        <w:pStyle w:val="a3"/>
        <w:spacing w:line="360" w:lineRule="auto"/>
        <w:ind w:left="0"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t>Утрата интересов и способности получать удовольствие является существенным</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диагностическим признаком для диагностики депрессивного эпизода, наряду со сниженным настроением и другими общими симптомами, </w:t>
      </w:r>
      <w:r w:rsidRPr="00AD509F">
        <w:rPr>
          <w:rFonts w:ascii="Times New Roman" w:hAnsi="Times New Roman" w:cs="Times New Roman"/>
          <w:sz w:val="28"/>
          <w:szCs w:val="28"/>
        </w:rPr>
        <w:lastRenderedPageBreak/>
        <w:t>включающими в себя снижение способности концентрации внимания, сниженный аппетит, заниженную самооценку и уверенность в себе, идеи вины и самоуничижения, мрачное, пессимистическое видение будущего, а также нарушения сна и суицидальные мысли.</w:t>
      </w:r>
      <w:r w:rsidR="006D7CDF">
        <w:rPr>
          <w:rStyle w:val="aa"/>
          <w:rFonts w:ascii="Times New Roman" w:hAnsi="Times New Roman" w:cs="Times New Roman"/>
          <w:sz w:val="28"/>
          <w:szCs w:val="28"/>
        </w:rPr>
        <w:footnoteReference w:id="6"/>
      </w:r>
      <w:proofErr w:type="gramEnd"/>
    </w:p>
    <w:p w:rsidR="00AD509F" w:rsidRDefault="00AD509F" w:rsidP="00AD509F">
      <w:pPr>
        <w:pStyle w:val="a3"/>
        <w:spacing w:line="360" w:lineRule="auto"/>
        <w:ind w:left="0"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w:t>
      </w:r>
      <w:proofErr w:type="gramStart"/>
      <w:r w:rsidRPr="00AD509F">
        <w:rPr>
          <w:rFonts w:ascii="Times New Roman" w:hAnsi="Times New Roman" w:cs="Times New Roman"/>
          <w:sz w:val="28"/>
          <w:szCs w:val="28"/>
        </w:rPr>
        <w:t xml:space="preserve">Причем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является необходимым диагностическим критерием для диагностики депрессивных эпизодов разной степени выраженности – от легкой, до тяжелого депрессивного эпизода, а также тяжелого депрессивного эпиз</w:t>
      </w:r>
      <w:r>
        <w:rPr>
          <w:rFonts w:ascii="Times New Roman" w:hAnsi="Times New Roman" w:cs="Times New Roman"/>
          <w:sz w:val="28"/>
          <w:szCs w:val="28"/>
        </w:rPr>
        <w:t>ода с психотическими симптомами</w:t>
      </w:r>
      <w:r w:rsidRPr="00AD509F">
        <w:rPr>
          <w:rFonts w:ascii="Times New Roman" w:hAnsi="Times New Roman" w:cs="Times New Roman"/>
          <w:sz w:val="28"/>
          <w:szCs w:val="28"/>
        </w:rPr>
        <w:t>.</w:t>
      </w:r>
      <w:proofErr w:type="gramEnd"/>
      <w:r w:rsidR="006D7CDF">
        <w:rPr>
          <w:rStyle w:val="aa"/>
          <w:rFonts w:ascii="Times New Roman" w:hAnsi="Times New Roman" w:cs="Times New Roman"/>
          <w:sz w:val="28"/>
          <w:szCs w:val="28"/>
        </w:rPr>
        <w:footnoteReference w:id="7"/>
      </w:r>
      <w:r w:rsidRPr="00AD509F">
        <w:rPr>
          <w:rFonts w:ascii="Times New Roman" w:hAnsi="Times New Roman" w:cs="Times New Roman"/>
          <w:sz w:val="28"/>
          <w:szCs w:val="28"/>
        </w:rPr>
        <w:t xml:space="preserve"> При диагностике другого аффективного эпизода, не соответствующего критериям вышеперечисленных эпизодов, наличие </w:t>
      </w:r>
      <w:proofErr w:type="spellStart"/>
      <w:r w:rsidRPr="00AD509F">
        <w:rPr>
          <w:rFonts w:ascii="Times New Roman" w:hAnsi="Times New Roman" w:cs="Times New Roman"/>
          <w:sz w:val="28"/>
          <w:szCs w:val="28"/>
        </w:rPr>
        <w:t>а</w:t>
      </w:r>
      <w:r>
        <w:rPr>
          <w:rFonts w:ascii="Times New Roman" w:hAnsi="Times New Roman" w:cs="Times New Roman"/>
          <w:sz w:val="28"/>
          <w:szCs w:val="28"/>
        </w:rPr>
        <w:t>н</w:t>
      </w:r>
      <w:r w:rsidRPr="00AD509F">
        <w:rPr>
          <w:rFonts w:ascii="Times New Roman" w:hAnsi="Times New Roman" w:cs="Times New Roman"/>
          <w:sz w:val="28"/>
          <w:szCs w:val="28"/>
        </w:rPr>
        <w:t>гедонии</w:t>
      </w:r>
      <w:proofErr w:type="spellEnd"/>
      <w:r w:rsidRPr="00AD509F">
        <w:rPr>
          <w:rFonts w:ascii="Times New Roman" w:hAnsi="Times New Roman" w:cs="Times New Roman"/>
          <w:sz w:val="28"/>
          <w:szCs w:val="28"/>
        </w:rPr>
        <w:t xml:space="preserve"> в структуре синдрома также необходимо, так как присутствие этого критерия наряду с другими может подтверждать депрессивный характер аффективного расстройства.</w:t>
      </w:r>
      <w:r>
        <w:rPr>
          <w:rFonts w:ascii="Times New Roman" w:hAnsi="Times New Roman" w:cs="Times New Roman"/>
          <w:sz w:val="28"/>
          <w:szCs w:val="28"/>
        </w:rPr>
        <w:t xml:space="preserve"> </w:t>
      </w:r>
      <w:r w:rsidR="006D7CDF">
        <w:rPr>
          <w:rStyle w:val="aa"/>
          <w:rFonts w:ascii="Times New Roman" w:hAnsi="Times New Roman" w:cs="Times New Roman"/>
          <w:sz w:val="28"/>
          <w:szCs w:val="28"/>
        </w:rPr>
        <w:footnoteReference w:id="8"/>
      </w:r>
    </w:p>
    <w:p w:rsidR="00AD509F" w:rsidRDefault="00AD509F" w:rsidP="00AD509F">
      <w:pPr>
        <w:pStyle w:val="a3"/>
        <w:spacing w:line="360" w:lineRule="auto"/>
        <w:ind w:left="0" w:firstLine="709"/>
        <w:jc w:val="both"/>
        <w:rPr>
          <w:rFonts w:ascii="Times New Roman" w:hAnsi="Times New Roman" w:cs="Times New Roman"/>
          <w:sz w:val="28"/>
          <w:szCs w:val="28"/>
        </w:rPr>
      </w:pPr>
      <w:proofErr w:type="spellStart"/>
      <w:r w:rsidRPr="00AD509F">
        <w:rPr>
          <w:rFonts w:ascii="Times New Roman" w:hAnsi="Times New Roman" w:cs="Times New Roman"/>
          <w:sz w:val="28"/>
          <w:szCs w:val="28"/>
        </w:rPr>
        <w:t>И.Л.Степанов</w:t>
      </w:r>
      <w:proofErr w:type="spellEnd"/>
      <w:r w:rsidRPr="00AD509F">
        <w:rPr>
          <w:rFonts w:ascii="Times New Roman" w:hAnsi="Times New Roman" w:cs="Times New Roman"/>
          <w:sz w:val="28"/>
          <w:szCs w:val="28"/>
        </w:rPr>
        <w:t xml:space="preserve"> (2004) отмечал, что </w:t>
      </w:r>
      <w:proofErr w:type="spellStart"/>
      <w:r w:rsidRPr="00AD509F">
        <w:rPr>
          <w:rFonts w:ascii="Times New Roman" w:hAnsi="Times New Roman" w:cs="Times New Roman"/>
          <w:sz w:val="28"/>
          <w:szCs w:val="28"/>
        </w:rPr>
        <w:t>ангедонические</w:t>
      </w:r>
      <w:proofErr w:type="spellEnd"/>
      <w:r w:rsidRPr="00AD509F">
        <w:rPr>
          <w:rFonts w:ascii="Times New Roman" w:hAnsi="Times New Roman" w:cs="Times New Roman"/>
          <w:sz w:val="28"/>
          <w:szCs w:val="28"/>
        </w:rPr>
        <w:t xml:space="preserve"> нарушения при расстройствах</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депрессивного спектра различной этиологии имеют как общие феноменологические черты, так и структурно-динамические отличия. Личностно – конституциональный вариант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характеризуется постоянством и индивидуальной избирательностью безразличного отношения к положительным эмоциональным стимулам в </w:t>
      </w:r>
      <w:proofErr w:type="spellStart"/>
      <w:r w:rsidRPr="00AD509F">
        <w:rPr>
          <w:rFonts w:ascii="Times New Roman" w:hAnsi="Times New Roman" w:cs="Times New Roman"/>
          <w:sz w:val="28"/>
          <w:szCs w:val="28"/>
        </w:rPr>
        <w:t>преморбидном</w:t>
      </w:r>
      <w:proofErr w:type="spellEnd"/>
      <w:r w:rsidRPr="00AD509F">
        <w:rPr>
          <w:rFonts w:ascii="Times New Roman" w:hAnsi="Times New Roman" w:cs="Times New Roman"/>
          <w:sz w:val="28"/>
          <w:szCs w:val="28"/>
        </w:rPr>
        <w:t xml:space="preserve"> периоде, что является </w:t>
      </w:r>
      <w:proofErr w:type="spellStart"/>
      <w:r w:rsidRPr="00AD509F">
        <w:rPr>
          <w:rFonts w:ascii="Times New Roman" w:hAnsi="Times New Roman" w:cs="Times New Roman"/>
          <w:sz w:val="28"/>
          <w:szCs w:val="28"/>
        </w:rPr>
        <w:t>прогностически</w:t>
      </w:r>
      <w:proofErr w:type="spellEnd"/>
      <w:r w:rsidRPr="00AD509F">
        <w:rPr>
          <w:rFonts w:ascii="Times New Roman" w:hAnsi="Times New Roman" w:cs="Times New Roman"/>
          <w:sz w:val="28"/>
          <w:szCs w:val="28"/>
        </w:rPr>
        <w:t xml:space="preserve"> неблагоприятным признаком в отношении развития расстройств аффективного спектра. </w:t>
      </w:r>
    </w:p>
    <w:p w:rsidR="00AD509F" w:rsidRDefault="00AD509F" w:rsidP="00AD509F">
      <w:pPr>
        <w:pStyle w:val="a3"/>
        <w:spacing w:line="360" w:lineRule="auto"/>
        <w:ind w:left="0"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Также аффективный компонент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зависит от наличия и выраженности депрессивного состояния, характеризуясь полной или частичной обратимостью нарушений, тесно связанных с эффективностью терапевтических мероприятий, а также </w:t>
      </w:r>
      <w:proofErr w:type="spellStart"/>
      <w:r w:rsidRPr="00AD509F">
        <w:rPr>
          <w:rFonts w:ascii="Times New Roman" w:hAnsi="Times New Roman" w:cs="Times New Roman"/>
          <w:sz w:val="28"/>
          <w:szCs w:val="28"/>
        </w:rPr>
        <w:t>преморбидными</w:t>
      </w:r>
      <w:proofErr w:type="spellEnd"/>
      <w:r w:rsidRPr="00AD509F">
        <w:rPr>
          <w:rFonts w:ascii="Times New Roman" w:hAnsi="Times New Roman" w:cs="Times New Roman"/>
          <w:sz w:val="28"/>
          <w:szCs w:val="28"/>
        </w:rPr>
        <w:t xml:space="preserve"> личностными особенностями. </w:t>
      </w:r>
    </w:p>
    <w:p w:rsidR="00AD509F" w:rsidRDefault="00AD509F" w:rsidP="00AD509F">
      <w:pPr>
        <w:pStyle w:val="a3"/>
        <w:spacing w:line="360" w:lineRule="auto"/>
        <w:ind w:left="0"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Полнота или фрагментарность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в определенных сферах жизнедеятельности определяют и степень вовлеченных компенсаторных </w:t>
      </w:r>
      <w:r w:rsidRPr="00AD509F">
        <w:rPr>
          <w:rFonts w:ascii="Times New Roman" w:hAnsi="Times New Roman" w:cs="Times New Roman"/>
          <w:sz w:val="28"/>
          <w:szCs w:val="28"/>
        </w:rPr>
        <w:lastRenderedPageBreak/>
        <w:t xml:space="preserve">механизмов. </w:t>
      </w:r>
      <w:proofErr w:type="gramStart"/>
      <w:r w:rsidRPr="00AD509F">
        <w:rPr>
          <w:rFonts w:ascii="Times New Roman" w:hAnsi="Times New Roman" w:cs="Times New Roman"/>
          <w:sz w:val="28"/>
          <w:szCs w:val="28"/>
        </w:rPr>
        <w:t xml:space="preserve">Причем если парциальная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проявляется фрагментарным нарушением в восприятии привычного спектра положительных эмоциональных стимулов и более характерна для неглубоких, психогенных, тревожно – расторможенных депрессивных состояний с большей сохранностью социальной адаптации, то тотальная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охватывает весь спектр переживаний положительных эмоциональных стимулов и более характерна для выраженных тоскливо – апатических депрессий, в структуре которых наблюдаются заторможенность, автономная устойчивость </w:t>
      </w:r>
      <w:proofErr w:type="spellStart"/>
      <w:r w:rsidRPr="00AD509F">
        <w:rPr>
          <w:rFonts w:ascii="Times New Roman" w:hAnsi="Times New Roman" w:cs="Times New Roman"/>
          <w:sz w:val="28"/>
          <w:szCs w:val="28"/>
        </w:rPr>
        <w:t>гипотимного</w:t>
      </w:r>
      <w:proofErr w:type="spellEnd"/>
      <w:r w:rsidRPr="00AD509F">
        <w:rPr>
          <w:rFonts w:ascii="Times New Roman" w:hAnsi="Times New Roman" w:cs="Times New Roman"/>
          <w:sz w:val="28"/>
          <w:szCs w:val="28"/>
        </w:rPr>
        <w:t xml:space="preserve"> аффекта и максимальная степень снижения</w:t>
      </w:r>
      <w:proofErr w:type="gramEnd"/>
      <w:r w:rsidRPr="00AD509F">
        <w:rPr>
          <w:rFonts w:ascii="Times New Roman" w:hAnsi="Times New Roman" w:cs="Times New Roman"/>
          <w:sz w:val="28"/>
          <w:szCs w:val="28"/>
        </w:rPr>
        <w:t xml:space="preserve"> социальной адаптации. </w:t>
      </w:r>
      <w:r w:rsidR="006D7CDF">
        <w:rPr>
          <w:rStyle w:val="aa"/>
          <w:rFonts w:ascii="Times New Roman" w:hAnsi="Times New Roman" w:cs="Times New Roman"/>
          <w:sz w:val="28"/>
          <w:szCs w:val="28"/>
        </w:rPr>
        <w:footnoteReference w:id="9"/>
      </w:r>
    </w:p>
    <w:p w:rsidR="00AD509F" w:rsidRDefault="00AD509F" w:rsidP="00AD509F">
      <w:pPr>
        <w:pStyle w:val="a3"/>
        <w:spacing w:line="360" w:lineRule="auto"/>
        <w:ind w:left="0"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t xml:space="preserve">Факторами, определяющими формирование парциальной или тотальной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являются</w:t>
      </w:r>
      <w:proofErr w:type="gram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этиопатогенетические</w:t>
      </w:r>
      <w:proofErr w:type="spellEnd"/>
      <w:r w:rsidRPr="00AD509F">
        <w:rPr>
          <w:rFonts w:ascii="Times New Roman" w:hAnsi="Times New Roman" w:cs="Times New Roman"/>
          <w:sz w:val="28"/>
          <w:szCs w:val="28"/>
        </w:rPr>
        <w:t xml:space="preserve"> механизмы и принадлежность доминирующего </w:t>
      </w:r>
      <w:proofErr w:type="spellStart"/>
      <w:r w:rsidRPr="00AD509F">
        <w:rPr>
          <w:rFonts w:ascii="Times New Roman" w:hAnsi="Times New Roman" w:cs="Times New Roman"/>
          <w:sz w:val="28"/>
          <w:szCs w:val="28"/>
        </w:rPr>
        <w:t>гипотимного</w:t>
      </w:r>
      <w:proofErr w:type="spellEnd"/>
      <w:r w:rsidRPr="00AD509F">
        <w:rPr>
          <w:rFonts w:ascii="Times New Roman" w:hAnsi="Times New Roman" w:cs="Times New Roman"/>
          <w:sz w:val="28"/>
          <w:szCs w:val="28"/>
        </w:rPr>
        <w:t xml:space="preserve"> аффекта к активирующему (тревога и гнев-дисфория) или затормаживающему - </w:t>
      </w:r>
      <w:proofErr w:type="spellStart"/>
      <w:r w:rsidRPr="00AD509F">
        <w:rPr>
          <w:rFonts w:ascii="Times New Roman" w:hAnsi="Times New Roman" w:cs="Times New Roman"/>
          <w:sz w:val="28"/>
          <w:szCs w:val="28"/>
        </w:rPr>
        <w:t>анергичному</w:t>
      </w:r>
      <w:proofErr w:type="spellEnd"/>
      <w:r w:rsidRPr="00AD509F">
        <w:rPr>
          <w:rFonts w:ascii="Times New Roman" w:hAnsi="Times New Roman" w:cs="Times New Roman"/>
          <w:sz w:val="28"/>
          <w:szCs w:val="28"/>
        </w:rPr>
        <w:t xml:space="preserve"> кругу (тоска и апатия).</w:t>
      </w:r>
    </w:p>
    <w:p w:rsidR="00AD509F" w:rsidRDefault="00AD509F" w:rsidP="00AD509F">
      <w:pPr>
        <w:pStyle w:val="a3"/>
        <w:spacing w:line="360" w:lineRule="auto"/>
        <w:ind w:left="0"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Для больных депрессиями </w:t>
      </w:r>
      <w:proofErr w:type="gramStart"/>
      <w:r w:rsidRPr="00AD509F">
        <w:rPr>
          <w:rFonts w:ascii="Times New Roman" w:hAnsi="Times New Roman" w:cs="Times New Roman"/>
          <w:sz w:val="28"/>
          <w:szCs w:val="28"/>
        </w:rPr>
        <w:t>характерна</w:t>
      </w:r>
      <w:proofErr w:type="gramEnd"/>
      <w:r w:rsidRPr="00AD509F">
        <w:rPr>
          <w:rFonts w:ascii="Times New Roman" w:hAnsi="Times New Roman" w:cs="Times New Roman"/>
          <w:sz w:val="28"/>
          <w:szCs w:val="28"/>
        </w:rPr>
        <w:t xml:space="preserve"> большая представленность конституциональной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по сравнени</w:t>
      </w:r>
      <w:r>
        <w:rPr>
          <w:rFonts w:ascii="Times New Roman" w:hAnsi="Times New Roman" w:cs="Times New Roman"/>
          <w:sz w:val="28"/>
          <w:szCs w:val="28"/>
        </w:rPr>
        <w:t>ю с выборкой из общей популяции</w:t>
      </w:r>
      <w:r w:rsidRPr="00AD509F">
        <w:rPr>
          <w:rFonts w:ascii="Times New Roman" w:hAnsi="Times New Roman" w:cs="Times New Roman"/>
          <w:sz w:val="28"/>
          <w:szCs w:val="28"/>
        </w:rPr>
        <w:t>.</w:t>
      </w:r>
      <w:r w:rsidR="006D7CDF">
        <w:rPr>
          <w:rStyle w:val="aa"/>
          <w:rFonts w:ascii="Times New Roman" w:hAnsi="Times New Roman" w:cs="Times New Roman"/>
          <w:sz w:val="28"/>
          <w:szCs w:val="28"/>
        </w:rPr>
        <w:footnoteReference w:id="10"/>
      </w:r>
      <w:r w:rsidRPr="00AD509F">
        <w:rPr>
          <w:rFonts w:ascii="Times New Roman" w:hAnsi="Times New Roman" w:cs="Times New Roman"/>
          <w:sz w:val="28"/>
          <w:szCs w:val="28"/>
        </w:rPr>
        <w:t xml:space="preserve"> При этом во время углубления депрессивных расстройств нарастает выраженность положительных </w:t>
      </w:r>
      <w:proofErr w:type="spellStart"/>
      <w:r w:rsidRPr="00AD509F">
        <w:rPr>
          <w:rFonts w:ascii="Times New Roman" w:hAnsi="Times New Roman" w:cs="Times New Roman"/>
          <w:sz w:val="28"/>
          <w:szCs w:val="28"/>
        </w:rPr>
        <w:t>коррелляционных</w:t>
      </w:r>
      <w:proofErr w:type="spellEnd"/>
      <w:r w:rsidRPr="00AD509F">
        <w:rPr>
          <w:rFonts w:ascii="Times New Roman" w:hAnsi="Times New Roman" w:cs="Times New Roman"/>
          <w:sz w:val="28"/>
          <w:szCs w:val="28"/>
        </w:rPr>
        <w:t xml:space="preserve"> связей общей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с аффективными и когнитивными депрессивными симптомами, длительностью заболевания, субъективной оценкой больными тяжести психического состояния, в меньшей степени с аффектом тревоги и </w:t>
      </w:r>
      <w:proofErr w:type="spellStart"/>
      <w:r w:rsidRPr="00AD509F">
        <w:rPr>
          <w:rFonts w:ascii="Times New Roman" w:hAnsi="Times New Roman" w:cs="Times New Roman"/>
          <w:sz w:val="28"/>
          <w:szCs w:val="28"/>
        </w:rPr>
        <w:t>идеаторной</w:t>
      </w:r>
      <w:proofErr w:type="spellEnd"/>
      <w:r w:rsidRPr="00AD509F">
        <w:rPr>
          <w:rFonts w:ascii="Times New Roman" w:hAnsi="Times New Roman" w:cs="Times New Roman"/>
          <w:sz w:val="28"/>
          <w:szCs w:val="28"/>
        </w:rPr>
        <w:t xml:space="preserve"> расторможенностью.</w:t>
      </w:r>
    </w:p>
    <w:p w:rsidR="00AD509F" w:rsidRPr="00AD509F" w:rsidRDefault="006D5116" w:rsidP="006D5116">
      <w:pPr>
        <w:pStyle w:val="a3"/>
        <w:spacing w:line="360" w:lineRule="auto"/>
        <w:ind w:left="0" w:firstLine="709"/>
        <w:jc w:val="both"/>
        <w:outlineLvl w:val="1"/>
        <w:rPr>
          <w:rFonts w:ascii="Times New Roman" w:hAnsi="Times New Roman" w:cs="Times New Roman"/>
          <w:sz w:val="28"/>
          <w:szCs w:val="28"/>
        </w:rPr>
      </w:pPr>
      <w:bookmarkStart w:id="4" w:name="_Toc435899716"/>
      <w:r>
        <w:rPr>
          <w:rFonts w:ascii="Times New Roman" w:hAnsi="Times New Roman" w:cs="Times New Roman"/>
          <w:sz w:val="28"/>
          <w:szCs w:val="28"/>
        </w:rPr>
        <w:t xml:space="preserve">1.2 </w:t>
      </w:r>
      <w:r w:rsidR="00AD509F" w:rsidRPr="00AD509F">
        <w:rPr>
          <w:rFonts w:ascii="Times New Roman" w:hAnsi="Times New Roman" w:cs="Times New Roman"/>
          <w:sz w:val="28"/>
          <w:szCs w:val="28"/>
        </w:rPr>
        <w:t xml:space="preserve">Особенности </w:t>
      </w:r>
      <w:proofErr w:type="spellStart"/>
      <w:r w:rsidR="00AD509F" w:rsidRPr="00AD509F">
        <w:rPr>
          <w:rFonts w:ascii="Times New Roman" w:hAnsi="Times New Roman" w:cs="Times New Roman"/>
          <w:sz w:val="28"/>
          <w:szCs w:val="28"/>
        </w:rPr>
        <w:t>ангедонии</w:t>
      </w:r>
      <w:proofErr w:type="spellEnd"/>
      <w:r w:rsidR="00AD509F" w:rsidRPr="00AD509F">
        <w:rPr>
          <w:rFonts w:ascii="Times New Roman" w:hAnsi="Times New Roman" w:cs="Times New Roman"/>
          <w:sz w:val="28"/>
          <w:szCs w:val="28"/>
        </w:rPr>
        <w:t xml:space="preserve"> в расстройствах аффективного спектра</w:t>
      </w:r>
      <w:bookmarkEnd w:id="4"/>
      <w:r w:rsidR="00AD509F" w:rsidRPr="00AD509F">
        <w:rPr>
          <w:rFonts w:ascii="Times New Roman" w:hAnsi="Times New Roman" w:cs="Times New Roman"/>
          <w:sz w:val="28"/>
          <w:szCs w:val="28"/>
        </w:rPr>
        <w:t xml:space="preserve"> </w:t>
      </w:r>
    </w:p>
    <w:p w:rsidR="00AD509F" w:rsidRPr="00AD509F" w:rsidRDefault="00AD509F" w:rsidP="006D7CD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D7CDF">
        <w:rPr>
          <w:rFonts w:ascii="Times New Roman" w:hAnsi="Times New Roman" w:cs="Times New Roman"/>
          <w:sz w:val="28"/>
          <w:szCs w:val="28"/>
        </w:rPr>
        <w:t xml:space="preserve">        </w:t>
      </w:r>
      <w:r>
        <w:rPr>
          <w:rFonts w:ascii="Times New Roman" w:hAnsi="Times New Roman" w:cs="Times New Roman"/>
          <w:sz w:val="28"/>
          <w:szCs w:val="28"/>
        </w:rPr>
        <w:t>Д</w:t>
      </w:r>
      <w:r w:rsidRPr="00AD509F">
        <w:rPr>
          <w:rFonts w:ascii="Times New Roman" w:hAnsi="Times New Roman" w:cs="Times New Roman"/>
          <w:sz w:val="28"/>
          <w:szCs w:val="28"/>
        </w:rPr>
        <w:t xml:space="preserve">иагностика симптомов </w:t>
      </w:r>
      <w:proofErr w:type="spellStart"/>
      <w:r w:rsidRPr="00AD509F">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w:t>
      </w:r>
      <w:r w:rsidRPr="00AD509F">
        <w:rPr>
          <w:rFonts w:ascii="Times New Roman" w:hAnsi="Times New Roman" w:cs="Times New Roman"/>
          <w:sz w:val="28"/>
          <w:szCs w:val="28"/>
        </w:rPr>
        <w:t xml:space="preserve">соответственно дисбалансу аффективного реагирования, его критериям, позволяет верифицировать </w:t>
      </w:r>
      <w:r w:rsidRPr="00AD509F">
        <w:rPr>
          <w:rFonts w:ascii="Times New Roman" w:hAnsi="Times New Roman" w:cs="Times New Roman"/>
          <w:sz w:val="28"/>
          <w:szCs w:val="28"/>
        </w:rPr>
        <w:lastRenderedPageBreak/>
        <w:t xml:space="preserve">отклонение от </w:t>
      </w:r>
      <w:proofErr w:type="spellStart"/>
      <w:r w:rsidRPr="00AD509F">
        <w:rPr>
          <w:rFonts w:ascii="Times New Roman" w:hAnsi="Times New Roman" w:cs="Times New Roman"/>
          <w:sz w:val="28"/>
          <w:szCs w:val="28"/>
        </w:rPr>
        <w:t>нормотимии</w:t>
      </w:r>
      <w:proofErr w:type="spellEnd"/>
      <w:r w:rsidRPr="00AD509F">
        <w:rPr>
          <w:rFonts w:ascii="Times New Roman" w:hAnsi="Times New Roman" w:cs="Times New Roman"/>
          <w:sz w:val="28"/>
          <w:szCs w:val="28"/>
        </w:rPr>
        <w:t xml:space="preserve"> в сторону депрессивного аффективного полюса не только при устойчивых изменениях фона настроения, но и при расстройствах </w:t>
      </w:r>
      <w:proofErr w:type="spellStart"/>
      <w:r w:rsidRPr="00AD509F">
        <w:rPr>
          <w:rFonts w:ascii="Times New Roman" w:hAnsi="Times New Roman" w:cs="Times New Roman"/>
          <w:sz w:val="28"/>
          <w:szCs w:val="28"/>
        </w:rPr>
        <w:t>предболезненного</w:t>
      </w:r>
      <w:proofErr w:type="spellEnd"/>
      <w:r w:rsidRPr="00AD509F">
        <w:rPr>
          <w:rFonts w:ascii="Times New Roman" w:hAnsi="Times New Roman" w:cs="Times New Roman"/>
          <w:sz w:val="28"/>
          <w:szCs w:val="28"/>
        </w:rPr>
        <w:t xml:space="preserve"> характера по преобладающему спектру эмоциональных реакций на этапе ранней диагностики депрессивных состояний, а также при становлении ремиссий. Что имеет принципиально важное диагностическое и прогностическое значение, так и практическое значения для рационального использования психотерапии в терапии и профилактике аффективных расстройств.</w:t>
      </w:r>
    </w:p>
    <w:p w:rsidR="00AD509F" w:rsidRDefault="00AD509F" w:rsidP="00AD509F">
      <w:pPr>
        <w:spacing w:line="360" w:lineRule="auto"/>
        <w:ind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t>Отечественные исследования в области психологии с применением</w:t>
      </w:r>
      <w:r>
        <w:rPr>
          <w:rFonts w:ascii="Times New Roman" w:hAnsi="Times New Roman" w:cs="Times New Roman"/>
          <w:sz w:val="28"/>
          <w:szCs w:val="28"/>
        </w:rPr>
        <w:t xml:space="preserve"> </w:t>
      </w:r>
      <w:r w:rsidRPr="00AD509F">
        <w:rPr>
          <w:rFonts w:ascii="Times New Roman" w:hAnsi="Times New Roman" w:cs="Times New Roman"/>
          <w:sz w:val="28"/>
          <w:szCs w:val="28"/>
        </w:rPr>
        <w:t>экспериментальных лабораторных методик успешности-</w:t>
      </w:r>
      <w:proofErr w:type="spellStart"/>
      <w:r w:rsidRPr="00AD509F">
        <w:rPr>
          <w:rFonts w:ascii="Times New Roman" w:hAnsi="Times New Roman" w:cs="Times New Roman"/>
          <w:sz w:val="28"/>
          <w:szCs w:val="28"/>
        </w:rPr>
        <w:t>неуспешности</w:t>
      </w:r>
      <w:proofErr w:type="spellEnd"/>
      <w:r w:rsidRPr="00AD509F">
        <w:rPr>
          <w:rFonts w:ascii="Times New Roman" w:hAnsi="Times New Roman" w:cs="Times New Roman"/>
          <w:sz w:val="28"/>
          <w:szCs w:val="28"/>
        </w:rPr>
        <w:t xml:space="preserve"> проводимой деятельности при сравнении больных шизофренией с наличием разной степени выраженности дефекта и эндогенных депрессивных больных маниакально-депрессивным психозом и циклотимией по МКБ-9 показали, что у больных шизофренией устойчиво нарушены когнитивные, </w:t>
      </w:r>
      <w:proofErr w:type="spellStart"/>
      <w:r w:rsidRPr="00AD509F">
        <w:rPr>
          <w:rFonts w:ascii="Times New Roman" w:hAnsi="Times New Roman" w:cs="Times New Roman"/>
          <w:sz w:val="28"/>
          <w:szCs w:val="28"/>
        </w:rPr>
        <w:t>поведенеческие</w:t>
      </w:r>
      <w:proofErr w:type="spellEnd"/>
      <w:r w:rsidRPr="00AD509F">
        <w:rPr>
          <w:rFonts w:ascii="Times New Roman" w:hAnsi="Times New Roman" w:cs="Times New Roman"/>
          <w:sz w:val="28"/>
          <w:szCs w:val="28"/>
        </w:rPr>
        <w:t xml:space="preserve"> и </w:t>
      </w:r>
      <w:proofErr w:type="spellStart"/>
      <w:r w:rsidRPr="00AD509F">
        <w:rPr>
          <w:rFonts w:ascii="Times New Roman" w:hAnsi="Times New Roman" w:cs="Times New Roman"/>
          <w:sz w:val="28"/>
          <w:szCs w:val="28"/>
        </w:rPr>
        <w:t>мнестические</w:t>
      </w:r>
      <w:proofErr w:type="spellEnd"/>
      <w:r w:rsidRPr="00AD509F">
        <w:rPr>
          <w:rFonts w:ascii="Times New Roman" w:hAnsi="Times New Roman" w:cs="Times New Roman"/>
          <w:sz w:val="28"/>
          <w:szCs w:val="28"/>
        </w:rPr>
        <w:t xml:space="preserve"> функции переживания положительных эмоциональных стимулов при относительной сохранности отрицательных.</w:t>
      </w:r>
      <w:proofErr w:type="gram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Курек</w:t>
      </w:r>
      <w:proofErr w:type="spellEnd"/>
      <w:r w:rsidRPr="00AD509F">
        <w:rPr>
          <w:rFonts w:ascii="Times New Roman" w:hAnsi="Times New Roman" w:cs="Times New Roman"/>
          <w:sz w:val="28"/>
          <w:szCs w:val="28"/>
        </w:rPr>
        <w:t xml:space="preserve"> Н.С. (1996) относит </w:t>
      </w:r>
      <w:proofErr w:type="spellStart"/>
      <w:r w:rsidRPr="00AD509F">
        <w:rPr>
          <w:rFonts w:ascii="Times New Roman" w:hAnsi="Times New Roman" w:cs="Times New Roman"/>
          <w:sz w:val="28"/>
          <w:szCs w:val="28"/>
        </w:rPr>
        <w:t>ангедонию</w:t>
      </w:r>
      <w:proofErr w:type="spellEnd"/>
      <w:r w:rsidRPr="00AD509F">
        <w:rPr>
          <w:rFonts w:ascii="Times New Roman" w:hAnsi="Times New Roman" w:cs="Times New Roman"/>
          <w:sz w:val="28"/>
          <w:szCs w:val="28"/>
        </w:rPr>
        <w:t xml:space="preserve"> к «дефицитным нарушениям психической активности», рассматривая как одну из особенностей пассивности личности при психических расстройствах. </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У больных эндогенными депрессиями функционирование в сфере положительных эмоций более сохранно и носит транзиторный характер, особенно в периоде депрессии, при значительном повышении чувствительности к отрицательным эмоциональным стимулам, проявляющимся в поведенческом компоненте нарушений </w:t>
      </w:r>
      <w:proofErr w:type="spellStart"/>
      <w:r w:rsidRPr="00AD509F">
        <w:rPr>
          <w:rFonts w:ascii="Times New Roman" w:hAnsi="Times New Roman" w:cs="Times New Roman"/>
          <w:sz w:val="28"/>
          <w:szCs w:val="28"/>
        </w:rPr>
        <w:t>целеобразования</w:t>
      </w:r>
      <w:proofErr w:type="spellEnd"/>
      <w:r w:rsidRPr="00AD509F">
        <w:rPr>
          <w:rFonts w:ascii="Times New Roman" w:hAnsi="Times New Roman" w:cs="Times New Roman"/>
          <w:sz w:val="28"/>
          <w:szCs w:val="28"/>
        </w:rPr>
        <w:t xml:space="preserve"> с завышением уровня притязаний.</w:t>
      </w:r>
    </w:p>
    <w:p w:rsidR="00AD509F" w:rsidRDefault="00AD509F" w:rsidP="00AD509F">
      <w:pPr>
        <w:spacing w:line="360" w:lineRule="auto"/>
        <w:ind w:firstLine="709"/>
        <w:jc w:val="both"/>
        <w:rPr>
          <w:rFonts w:ascii="Times New Roman" w:hAnsi="Times New Roman" w:cs="Times New Roman"/>
          <w:sz w:val="28"/>
          <w:szCs w:val="28"/>
        </w:rPr>
      </w:pPr>
      <w:proofErr w:type="spellStart"/>
      <w:r w:rsidRPr="00AD509F">
        <w:rPr>
          <w:rFonts w:ascii="Times New Roman" w:hAnsi="Times New Roman" w:cs="Times New Roman"/>
          <w:sz w:val="28"/>
          <w:szCs w:val="28"/>
          <w:lang w:val="en-US"/>
        </w:rPr>
        <w:t>Loas</w:t>
      </w:r>
      <w:proofErr w:type="spellEnd"/>
      <w:r w:rsidRPr="00AD509F">
        <w:rPr>
          <w:rFonts w:ascii="Times New Roman" w:hAnsi="Times New Roman" w:cs="Times New Roman"/>
          <w:sz w:val="28"/>
          <w:szCs w:val="28"/>
          <w:lang w:val="en-US"/>
        </w:rPr>
        <w:t xml:space="preserve"> G., Salinas E., </w:t>
      </w:r>
      <w:proofErr w:type="spellStart"/>
      <w:r w:rsidRPr="00AD509F">
        <w:rPr>
          <w:rFonts w:ascii="Times New Roman" w:hAnsi="Times New Roman" w:cs="Times New Roman"/>
          <w:sz w:val="28"/>
          <w:szCs w:val="28"/>
          <w:lang w:val="en-US"/>
        </w:rPr>
        <w:t>Guolfi</w:t>
      </w:r>
      <w:proofErr w:type="spellEnd"/>
      <w:r w:rsidRPr="00AD509F">
        <w:rPr>
          <w:rFonts w:ascii="Times New Roman" w:hAnsi="Times New Roman" w:cs="Times New Roman"/>
          <w:sz w:val="28"/>
          <w:szCs w:val="28"/>
          <w:lang w:val="en-US"/>
        </w:rPr>
        <w:t xml:space="preserve"> J.D. et al. </w:t>
      </w:r>
      <w:r w:rsidRPr="00AD509F">
        <w:rPr>
          <w:rFonts w:ascii="Times New Roman" w:hAnsi="Times New Roman" w:cs="Times New Roman"/>
          <w:sz w:val="28"/>
          <w:szCs w:val="28"/>
        </w:rPr>
        <w:t>(1992) сообщают, что у больных с диагнозом</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большой депрессии по критериям DSM выявлена физическая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согласно шкале </w:t>
      </w:r>
      <w:proofErr w:type="spellStart"/>
      <w:r w:rsidRPr="00AD509F">
        <w:rPr>
          <w:rFonts w:ascii="Times New Roman" w:hAnsi="Times New Roman" w:cs="Times New Roman"/>
          <w:sz w:val="28"/>
          <w:szCs w:val="28"/>
        </w:rPr>
        <w:t>Chapman</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et</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al</w:t>
      </w:r>
      <w:proofErr w:type="spellEnd"/>
      <w:r w:rsidRPr="00AD509F">
        <w:rPr>
          <w:rFonts w:ascii="Times New Roman" w:hAnsi="Times New Roman" w:cs="Times New Roman"/>
          <w:sz w:val="28"/>
          <w:szCs w:val="28"/>
        </w:rPr>
        <w:t xml:space="preserve">. с достоверным отличием и значением шкалы от здоровых. </w:t>
      </w:r>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lastRenderedPageBreak/>
        <w:t xml:space="preserve">Исследователи сообщают, что у больных с критериями диагноза большой депрессии выявляется физическая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по шкале </w:t>
      </w:r>
      <w:proofErr w:type="spellStart"/>
      <w:r w:rsidRPr="00AD509F">
        <w:rPr>
          <w:rFonts w:ascii="Times New Roman" w:hAnsi="Times New Roman" w:cs="Times New Roman"/>
          <w:sz w:val="28"/>
          <w:szCs w:val="28"/>
        </w:rPr>
        <w:t>Chapman</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et</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al</w:t>
      </w:r>
      <w:proofErr w:type="spellEnd"/>
      <w:r w:rsidRPr="00AD509F">
        <w:rPr>
          <w:rFonts w:ascii="Times New Roman" w:hAnsi="Times New Roman" w:cs="Times New Roman"/>
          <w:sz w:val="28"/>
          <w:szCs w:val="28"/>
        </w:rPr>
        <w:t>., с достоверным отличием по значениям данной шкалы от здоровых испытуемых, причем она в большей степени зависела от глубины депрессии и не имела специ</w:t>
      </w:r>
      <w:r>
        <w:rPr>
          <w:rFonts w:ascii="Times New Roman" w:hAnsi="Times New Roman" w:cs="Times New Roman"/>
          <w:sz w:val="28"/>
          <w:szCs w:val="28"/>
        </w:rPr>
        <w:t>фических качественных отличий</w:t>
      </w:r>
      <w:r w:rsidRPr="00AD509F">
        <w:rPr>
          <w:rFonts w:ascii="Times New Roman" w:hAnsi="Times New Roman" w:cs="Times New Roman"/>
          <w:sz w:val="28"/>
          <w:szCs w:val="28"/>
        </w:rPr>
        <w:t xml:space="preserve">. Некоторыми исследователями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рассматривалась как психологический мар</w:t>
      </w:r>
      <w:r>
        <w:rPr>
          <w:rFonts w:ascii="Times New Roman" w:hAnsi="Times New Roman" w:cs="Times New Roman"/>
          <w:sz w:val="28"/>
          <w:szCs w:val="28"/>
        </w:rPr>
        <w:t>кер биологической депрессии</w:t>
      </w:r>
      <w:r w:rsidRPr="00AD509F">
        <w:rPr>
          <w:rFonts w:ascii="Times New Roman" w:hAnsi="Times New Roman" w:cs="Times New Roman"/>
          <w:sz w:val="28"/>
          <w:szCs w:val="28"/>
        </w:rPr>
        <w:t xml:space="preserve">. </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У хронически депрессивных пациентов выраженность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соответствовала уровню у больных с острой депрессией, притом, что катамнестическое наблюдение после терапии антидепрессантами в течение одного года показало редуцирование депрессивных симптомов и отсутствие редуцирования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что оценивается как специфическая черта больных аффективными расстройствами(</w:t>
      </w:r>
      <w:proofErr w:type="spellStart"/>
      <w:r w:rsidRPr="00AD509F">
        <w:rPr>
          <w:rFonts w:ascii="Times New Roman" w:hAnsi="Times New Roman" w:cs="Times New Roman"/>
          <w:sz w:val="28"/>
          <w:szCs w:val="28"/>
        </w:rPr>
        <w:t>Schrader</w:t>
      </w:r>
      <w:proofErr w:type="spellEnd"/>
      <w:r w:rsidRPr="00AD509F">
        <w:rPr>
          <w:rFonts w:ascii="Times New Roman" w:hAnsi="Times New Roman" w:cs="Times New Roman"/>
          <w:sz w:val="28"/>
          <w:szCs w:val="28"/>
        </w:rPr>
        <w:t xml:space="preserve"> G.D.,1997). Существует также и зависимость от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и субъективной выраженности депрессии, измер</w:t>
      </w:r>
      <w:r>
        <w:rPr>
          <w:rFonts w:ascii="Times New Roman" w:hAnsi="Times New Roman" w:cs="Times New Roman"/>
          <w:sz w:val="28"/>
          <w:szCs w:val="28"/>
        </w:rPr>
        <w:t>яемая специальными методами</w:t>
      </w:r>
      <w:r w:rsidRPr="00AD509F">
        <w:rPr>
          <w:rFonts w:ascii="Times New Roman" w:hAnsi="Times New Roman" w:cs="Times New Roman"/>
          <w:sz w:val="28"/>
          <w:szCs w:val="28"/>
        </w:rPr>
        <w:t>.</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В более позднем исследовании </w:t>
      </w:r>
      <w:proofErr w:type="spellStart"/>
      <w:r w:rsidRPr="00AD509F">
        <w:rPr>
          <w:rFonts w:ascii="Times New Roman" w:hAnsi="Times New Roman" w:cs="Times New Roman"/>
          <w:sz w:val="28"/>
          <w:szCs w:val="28"/>
        </w:rPr>
        <w:t>Loas</w:t>
      </w:r>
      <w:proofErr w:type="spellEnd"/>
      <w:r w:rsidRPr="00AD509F">
        <w:rPr>
          <w:rFonts w:ascii="Times New Roman" w:hAnsi="Times New Roman" w:cs="Times New Roman"/>
          <w:sz w:val="28"/>
          <w:szCs w:val="28"/>
        </w:rPr>
        <w:t xml:space="preserve"> G. (1995) отметил недостоверность </w:t>
      </w:r>
      <w:proofErr w:type="spellStart"/>
      <w:r w:rsidRPr="00AD509F">
        <w:rPr>
          <w:rFonts w:ascii="Times New Roman" w:hAnsi="Times New Roman" w:cs="Times New Roman"/>
          <w:sz w:val="28"/>
          <w:szCs w:val="28"/>
        </w:rPr>
        <w:t>корелляции</w:t>
      </w:r>
      <w:proofErr w:type="spellEnd"/>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между физической </w:t>
      </w:r>
      <w:proofErr w:type="spellStart"/>
      <w:r w:rsidRPr="00AD509F">
        <w:rPr>
          <w:rFonts w:ascii="Times New Roman" w:hAnsi="Times New Roman" w:cs="Times New Roman"/>
          <w:sz w:val="28"/>
          <w:szCs w:val="28"/>
        </w:rPr>
        <w:t>ангедонией</w:t>
      </w:r>
      <w:proofErr w:type="spellEnd"/>
      <w:r w:rsidRPr="00AD509F">
        <w:rPr>
          <w:rFonts w:ascii="Times New Roman" w:hAnsi="Times New Roman" w:cs="Times New Roman"/>
          <w:sz w:val="28"/>
          <w:szCs w:val="28"/>
        </w:rPr>
        <w:t xml:space="preserve"> и показателем глубины депрессии, впоследствии отметив, что физическая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более характерна для депрессивных симптомов и не является личностной особенностью (</w:t>
      </w:r>
      <w:proofErr w:type="spellStart"/>
      <w:r w:rsidRPr="00AD509F">
        <w:rPr>
          <w:rFonts w:ascii="Times New Roman" w:hAnsi="Times New Roman" w:cs="Times New Roman"/>
          <w:sz w:val="28"/>
          <w:szCs w:val="28"/>
        </w:rPr>
        <w:t>Loas</w:t>
      </w:r>
      <w:proofErr w:type="spellEnd"/>
      <w:r w:rsidRPr="00AD509F">
        <w:rPr>
          <w:rFonts w:ascii="Times New Roman" w:hAnsi="Times New Roman" w:cs="Times New Roman"/>
          <w:sz w:val="28"/>
          <w:szCs w:val="28"/>
        </w:rPr>
        <w:t xml:space="preserve"> G. </w:t>
      </w:r>
      <w:proofErr w:type="spellStart"/>
      <w:r w:rsidRPr="00AD509F">
        <w:rPr>
          <w:rFonts w:ascii="Times New Roman" w:hAnsi="Times New Roman" w:cs="Times New Roman"/>
          <w:sz w:val="28"/>
          <w:szCs w:val="28"/>
        </w:rPr>
        <w:t>et</w:t>
      </w:r>
      <w:proofErr w:type="spellEnd"/>
      <w:r w:rsidRPr="00AD509F">
        <w:rPr>
          <w:rFonts w:ascii="Times New Roman" w:hAnsi="Times New Roman" w:cs="Times New Roman"/>
          <w:sz w:val="28"/>
          <w:szCs w:val="28"/>
        </w:rPr>
        <w:t xml:space="preserve"> al.,2000). </w:t>
      </w:r>
      <w:proofErr w:type="gramStart"/>
      <w:r w:rsidRPr="00AD509F">
        <w:rPr>
          <w:rFonts w:ascii="Times New Roman" w:hAnsi="Times New Roman" w:cs="Times New Roman"/>
          <w:sz w:val="28"/>
          <w:szCs w:val="28"/>
        </w:rPr>
        <w:t xml:space="preserve">Имеются исследования в изменениях направленности реактивности при сравнении депрессивных пациентов и здоровых обследуемых по субъективной шкале удовольствия – неудовольствия </w:t>
      </w:r>
      <w:proofErr w:type="spellStart"/>
      <w:r w:rsidRPr="00AD509F">
        <w:rPr>
          <w:rFonts w:ascii="Times New Roman" w:hAnsi="Times New Roman" w:cs="Times New Roman"/>
          <w:sz w:val="28"/>
          <w:szCs w:val="28"/>
        </w:rPr>
        <w:t>Faweett</w:t>
      </w:r>
      <w:proofErr w:type="spellEnd"/>
      <w:r w:rsidRPr="00AD509F">
        <w:rPr>
          <w:rFonts w:ascii="Times New Roman" w:hAnsi="Times New Roman" w:cs="Times New Roman"/>
          <w:sz w:val="28"/>
          <w:szCs w:val="28"/>
        </w:rPr>
        <w:t xml:space="preserve"> – </w:t>
      </w:r>
      <w:proofErr w:type="spellStart"/>
      <w:r w:rsidRPr="00AD509F">
        <w:rPr>
          <w:rFonts w:ascii="Times New Roman" w:hAnsi="Times New Roman" w:cs="Times New Roman"/>
          <w:sz w:val="28"/>
          <w:szCs w:val="28"/>
        </w:rPr>
        <w:t>Clarks</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Pleasure</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Scale</w:t>
      </w:r>
      <w:proofErr w:type="spellEnd"/>
      <w:r w:rsidRPr="00AD509F">
        <w:rPr>
          <w:rFonts w:ascii="Times New Roman" w:hAnsi="Times New Roman" w:cs="Times New Roman"/>
          <w:sz w:val="28"/>
          <w:szCs w:val="28"/>
        </w:rPr>
        <w:t xml:space="preserve">, которые установили </w:t>
      </w:r>
      <w:proofErr w:type="spellStart"/>
      <w:r w:rsidRPr="00AD509F">
        <w:rPr>
          <w:rFonts w:ascii="Times New Roman" w:hAnsi="Times New Roman" w:cs="Times New Roman"/>
          <w:sz w:val="28"/>
          <w:szCs w:val="28"/>
        </w:rPr>
        <w:t>недостигающей</w:t>
      </w:r>
      <w:proofErr w:type="spellEnd"/>
      <w:r w:rsidRPr="00AD509F">
        <w:rPr>
          <w:rFonts w:ascii="Times New Roman" w:hAnsi="Times New Roman" w:cs="Times New Roman"/>
          <w:sz w:val="28"/>
          <w:szCs w:val="28"/>
        </w:rPr>
        <w:t xml:space="preserve"> статистической достоверности большей </w:t>
      </w:r>
      <w:proofErr w:type="spellStart"/>
      <w:r w:rsidRPr="00AD509F">
        <w:rPr>
          <w:rFonts w:ascii="Times New Roman" w:hAnsi="Times New Roman" w:cs="Times New Roman"/>
          <w:sz w:val="28"/>
          <w:szCs w:val="28"/>
        </w:rPr>
        <w:t>ангедоничности</w:t>
      </w:r>
      <w:proofErr w:type="spellEnd"/>
      <w:r w:rsidRPr="00AD509F">
        <w:rPr>
          <w:rFonts w:ascii="Times New Roman" w:hAnsi="Times New Roman" w:cs="Times New Roman"/>
          <w:sz w:val="28"/>
          <w:szCs w:val="28"/>
        </w:rPr>
        <w:t>, совместно с большей чувствительности к неприятным стимулам у депрессивных больных по сравнению со здоровыми (</w:t>
      </w:r>
      <w:proofErr w:type="spellStart"/>
      <w:r w:rsidRPr="00AD509F">
        <w:rPr>
          <w:rFonts w:ascii="Times New Roman" w:hAnsi="Times New Roman" w:cs="Times New Roman"/>
          <w:sz w:val="28"/>
          <w:szCs w:val="28"/>
        </w:rPr>
        <w:t>Hardy</w:t>
      </w:r>
      <w:proofErr w:type="spellEnd"/>
      <w:r w:rsidRPr="00AD509F">
        <w:rPr>
          <w:rFonts w:ascii="Times New Roman" w:hAnsi="Times New Roman" w:cs="Times New Roman"/>
          <w:sz w:val="28"/>
          <w:szCs w:val="28"/>
        </w:rPr>
        <w:t xml:space="preserve"> P., </w:t>
      </w:r>
      <w:proofErr w:type="spellStart"/>
      <w:r w:rsidRPr="00AD509F">
        <w:rPr>
          <w:rFonts w:ascii="Times New Roman" w:hAnsi="Times New Roman" w:cs="Times New Roman"/>
          <w:sz w:val="28"/>
          <w:szCs w:val="28"/>
        </w:rPr>
        <w:t>Jouvent</w:t>
      </w:r>
      <w:proofErr w:type="spellEnd"/>
      <w:r w:rsidRPr="00AD509F">
        <w:rPr>
          <w:rFonts w:ascii="Times New Roman" w:hAnsi="Times New Roman" w:cs="Times New Roman"/>
          <w:sz w:val="28"/>
          <w:szCs w:val="28"/>
        </w:rPr>
        <w:t xml:space="preserve"> R., </w:t>
      </w:r>
      <w:proofErr w:type="spellStart"/>
      <w:r w:rsidRPr="00AD509F">
        <w:rPr>
          <w:rFonts w:ascii="Times New Roman" w:hAnsi="Times New Roman" w:cs="Times New Roman"/>
          <w:sz w:val="28"/>
          <w:szCs w:val="28"/>
        </w:rPr>
        <w:t>Lanerenon</w:t>
      </w:r>
      <w:proofErr w:type="spellEnd"/>
      <w:r w:rsidRPr="00AD509F">
        <w:rPr>
          <w:rFonts w:ascii="Times New Roman" w:hAnsi="Times New Roman" w:cs="Times New Roman"/>
          <w:sz w:val="28"/>
          <w:szCs w:val="28"/>
        </w:rPr>
        <w:t xml:space="preserve"> S, </w:t>
      </w:r>
      <w:proofErr w:type="spellStart"/>
      <w:r w:rsidRPr="00AD509F">
        <w:rPr>
          <w:rFonts w:ascii="Times New Roman" w:hAnsi="Times New Roman" w:cs="Times New Roman"/>
          <w:sz w:val="28"/>
          <w:szCs w:val="28"/>
        </w:rPr>
        <w:t>et</w:t>
      </w:r>
      <w:proofErr w:type="spell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al</w:t>
      </w:r>
      <w:proofErr w:type="spellEnd"/>
      <w:r w:rsidRPr="00AD509F">
        <w:rPr>
          <w:rFonts w:ascii="Times New Roman" w:hAnsi="Times New Roman" w:cs="Times New Roman"/>
          <w:sz w:val="28"/>
          <w:szCs w:val="28"/>
        </w:rPr>
        <w:t>. 1986).</w:t>
      </w:r>
      <w:proofErr w:type="gramEnd"/>
    </w:p>
    <w:p w:rsidR="00AD509F" w:rsidRDefault="00AD509F" w:rsidP="00AD509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509F">
        <w:rPr>
          <w:rFonts w:ascii="Times New Roman" w:hAnsi="Times New Roman" w:cs="Times New Roman"/>
          <w:sz w:val="28"/>
          <w:szCs w:val="28"/>
        </w:rPr>
        <w:t>Понимание депрессии разными исследователями в историческом аспекте охватывает</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широкий круг </w:t>
      </w:r>
      <w:proofErr w:type="gramStart"/>
      <w:r w:rsidRPr="00AD509F">
        <w:rPr>
          <w:rFonts w:ascii="Times New Roman" w:hAnsi="Times New Roman" w:cs="Times New Roman"/>
          <w:sz w:val="28"/>
          <w:szCs w:val="28"/>
        </w:rPr>
        <w:t>расстройств</w:t>
      </w:r>
      <w:proofErr w:type="gramEnd"/>
      <w:r w:rsidRPr="00AD509F">
        <w:rPr>
          <w:rFonts w:ascii="Times New Roman" w:hAnsi="Times New Roman" w:cs="Times New Roman"/>
          <w:sz w:val="28"/>
          <w:szCs w:val="28"/>
        </w:rPr>
        <w:t xml:space="preserve"> и подразумевают разные </w:t>
      </w:r>
      <w:r w:rsidRPr="00AD509F">
        <w:rPr>
          <w:rFonts w:ascii="Times New Roman" w:hAnsi="Times New Roman" w:cs="Times New Roman"/>
          <w:sz w:val="28"/>
          <w:szCs w:val="28"/>
        </w:rPr>
        <w:lastRenderedPageBreak/>
        <w:t xml:space="preserve">понимания и подходы к данным явлениям. Прослеживаются понимание депрессии как симптома в виде сниженного настроения до понимания депрессии как синдрома как совокупности связанных между собой симптомов и, наконец, </w:t>
      </w:r>
      <w:proofErr w:type="gramStart"/>
      <w:r w:rsidRPr="00AD509F">
        <w:rPr>
          <w:rFonts w:ascii="Times New Roman" w:hAnsi="Times New Roman" w:cs="Times New Roman"/>
          <w:sz w:val="28"/>
          <w:szCs w:val="28"/>
        </w:rPr>
        <w:t>до</w:t>
      </w:r>
      <w:proofErr w:type="gramEnd"/>
      <w:r w:rsidRPr="00AD509F">
        <w:rPr>
          <w:rFonts w:ascii="Times New Roman" w:hAnsi="Times New Roman" w:cs="Times New Roman"/>
          <w:sz w:val="28"/>
          <w:szCs w:val="28"/>
        </w:rPr>
        <w:t xml:space="preserve"> </w:t>
      </w:r>
      <w:proofErr w:type="gramStart"/>
      <w:r w:rsidRPr="00AD509F">
        <w:rPr>
          <w:rFonts w:ascii="Times New Roman" w:hAnsi="Times New Roman" w:cs="Times New Roman"/>
          <w:sz w:val="28"/>
          <w:szCs w:val="28"/>
        </w:rPr>
        <w:t>представлении</w:t>
      </w:r>
      <w:proofErr w:type="gramEnd"/>
      <w:r w:rsidRPr="00AD509F">
        <w:rPr>
          <w:rFonts w:ascii="Times New Roman" w:hAnsi="Times New Roman" w:cs="Times New Roman"/>
          <w:sz w:val="28"/>
          <w:szCs w:val="28"/>
        </w:rPr>
        <w:t xml:space="preserve"> о депрессии как о болезни с закономерностями течения и патогенеза. </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Сегодня большинство исследователей объединяют несколько важных признаков для выявления депрессии: </w:t>
      </w:r>
      <w:proofErr w:type="spellStart"/>
      <w:r w:rsidRPr="00AD509F">
        <w:rPr>
          <w:rFonts w:ascii="Times New Roman" w:hAnsi="Times New Roman" w:cs="Times New Roman"/>
          <w:sz w:val="28"/>
          <w:szCs w:val="28"/>
        </w:rPr>
        <w:t>гипотимия</w:t>
      </w:r>
      <w:proofErr w:type="spellEnd"/>
      <w:r w:rsidRPr="00AD509F">
        <w:rPr>
          <w:rFonts w:ascii="Times New Roman" w:hAnsi="Times New Roman" w:cs="Times New Roman"/>
          <w:sz w:val="28"/>
          <w:szCs w:val="28"/>
        </w:rPr>
        <w:t xml:space="preserve"> (снижение настроения), сужение объема эмоционального реагирования и снижение уровня эмоционального реагирования. То есть в диагностике депрессии на первый план выходит депрессивная триада: сочетание аффективных, моторных и </w:t>
      </w:r>
      <w:proofErr w:type="spellStart"/>
      <w:r w:rsidRPr="00AD509F">
        <w:rPr>
          <w:rFonts w:ascii="Times New Roman" w:hAnsi="Times New Roman" w:cs="Times New Roman"/>
          <w:sz w:val="28"/>
          <w:szCs w:val="28"/>
        </w:rPr>
        <w:t>идеаторных</w:t>
      </w:r>
      <w:proofErr w:type="spellEnd"/>
      <w:r w:rsidRPr="00AD509F">
        <w:rPr>
          <w:rFonts w:ascii="Times New Roman" w:hAnsi="Times New Roman" w:cs="Times New Roman"/>
          <w:sz w:val="28"/>
          <w:szCs w:val="28"/>
        </w:rPr>
        <w:t xml:space="preserve"> нарушений. </w:t>
      </w:r>
      <w:proofErr w:type="spellStart"/>
      <w:r w:rsidRPr="00AD509F">
        <w:rPr>
          <w:rFonts w:ascii="Times New Roman" w:hAnsi="Times New Roman" w:cs="Times New Roman"/>
          <w:sz w:val="28"/>
          <w:szCs w:val="28"/>
        </w:rPr>
        <w:t>А.С.Тиганов</w:t>
      </w:r>
      <w:proofErr w:type="spellEnd"/>
      <w:r w:rsidRPr="00AD509F">
        <w:rPr>
          <w:rFonts w:ascii="Times New Roman" w:hAnsi="Times New Roman" w:cs="Times New Roman"/>
          <w:sz w:val="28"/>
          <w:szCs w:val="28"/>
        </w:rPr>
        <w:t xml:space="preserve"> (1997) помимо этого отмечает простоту меланхолических синдромов.</w:t>
      </w:r>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Более разумным представляется подход сочетания опросников и тестов как стандартизированного подхода в диагностике для отражения наиболее часто встречающихся характеристик и индивидуального описательного (идеографического) подхода, позволяющие выявлять </w:t>
      </w:r>
      <w:proofErr w:type="spellStart"/>
      <w:r w:rsidRPr="00AD509F">
        <w:rPr>
          <w:rFonts w:ascii="Times New Roman" w:hAnsi="Times New Roman" w:cs="Times New Roman"/>
          <w:sz w:val="28"/>
          <w:szCs w:val="28"/>
        </w:rPr>
        <w:t>досиндромальные</w:t>
      </w:r>
      <w:proofErr w:type="spellEnd"/>
      <w:r w:rsidRPr="00AD509F">
        <w:rPr>
          <w:rFonts w:ascii="Times New Roman" w:hAnsi="Times New Roman" w:cs="Times New Roman"/>
          <w:sz w:val="28"/>
          <w:szCs w:val="28"/>
        </w:rPr>
        <w:t xml:space="preserve"> типы патологии нарушения, выходящие за рамки среднестатистических параметров. Наибольшую сложность представляет вопрос выявления </w:t>
      </w:r>
      <w:proofErr w:type="gramStart"/>
      <w:r w:rsidRPr="00AD509F">
        <w:rPr>
          <w:rFonts w:ascii="Times New Roman" w:hAnsi="Times New Roman" w:cs="Times New Roman"/>
          <w:sz w:val="28"/>
          <w:szCs w:val="28"/>
        </w:rPr>
        <w:t>маскированных</w:t>
      </w:r>
      <w:proofErr w:type="gramEnd"/>
      <w:r w:rsidRPr="00AD509F">
        <w:rPr>
          <w:rFonts w:ascii="Times New Roman" w:hAnsi="Times New Roman" w:cs="Times New Roman"/>
          <w:sz w:val="28"/>
          <w:szCs w:val="28"/>
        </w:rPr>
        <w:t xml:space="preserve"> депрессией с атипичным протеканием, чаще всего характеризующийся </w:t>
      </w:r>
      <w:proofErr w:type="spellStart"/>
      <w:r w:rsidRPr="00AD509F">
        <w:rPr>
          <w:rFonts w:ascii="Times New Roman" w:hAnsi="Times New Roman" w:cs="Times New Roman"/>
          <w:sz w:val="28"/>
          <w:szCs w:val="28"/>
        </w:rPr>
        <w:t>соматизацией</w:t>
      </w:r>
      <w:proofErr w:type="spellEnd"/>
      <w:r w:rsidRPr="00AD509F">
        <w:rPr>
          <w:rFonts w:ascii="Times New Roman" w:hAnsi="Times New Roman" w:cs="Times New Roman"/>
          <w:sz w:val="28"/>
          <w:szCs w:val="28"/>
        </w:rPr>
        <w:t xml:space="preserve"> аффекта и соматическими проявлениями депрессии. По данным </w:t>
      </w:r>
      <w:proofErr w:type="spellStart"/>
      <w:r w:rsidRPr="00AD509F">
        <w:rPr>
          <w:rFonts w:ascii="Times New Roman" w:hAnsi="Times New Roman" w:cs="Times New Roman"/>
          <w:sz w:val="28"/>
          <w:szCs w:val="28"/>
        </w:rPr>
        <w:t>Linn</w:t>
      </w:r>
      <w:proofErr w:type="spellEnd"/>
      <w:r w:rsidRPr="00AD509F">
        <w:rPr>
          <w:rFonts w:ascii="Times New Roman" w:hAnsi="Times New Roman" w:cs="Times New Roman"/>
          <w:sz w:val="28"/>
          <w:szCs w:val="28"/>
        </w:rPr>
        <w:t xml:space="preserve"> R., </w:t>
      </w:r>
      <w:proofErr w:type="spellStart"/>
      <w:r w:rsidRPr="00AD509F">
        <w:rPr>
          <w:rFonts w:ascii="Times New Roman" w:hAnsi="Times New Roman" w:cs="Times New Roman"/>
          <w:sz w:val="28"/>
          <w:szCs w:val="28"/>
        </w:rPr>
        <w:t>Yager</w:t>
      </w:r>
      <w:proofErr w:type="spellEnd"/>
      <w:r w:rsidRPr="00AD509F">
        <w:rPr>
          <w:rFonts w:ascii="Times New Roman" w:hAnsi="Times New Roman" w:cs="Times New Roman"/>
          <w:sz w:val="28"/>
          <w:szCs w:val="28"/>
        </w:rPr>
        <w:t xml:space="preserve"> J., (1984), в амбулаторной общесоматической сети </w:t>
      </w:r>
      <w:proofErr w:type="spellStart"/>
      <w:r w:rsidRPr="00AD509F">
        <w:rPr>
          <w:rFonts w:ascii="Times New Roman" w:hAnsi="Times New Roman" w:cs="Times New Roman"/>
          <w:sz w:val="28"/>
          <w:szCs w:val="28"/>
        </w:rPr>
        <w:t>выявляемость</w:t>
      </w:r>
      <w:proofErr w:type="spellEnd"/>
      <w:r w:rsidRPr="00AD509F">
        <w:rPr>
          <w:rFonts w:ascii="Times New Roman" w:hAnsi="Times New Roman" w:cs="Times New Roman"/>
          <w:sz w:val="28"/>
          <w:szCs w:val="28"/>
        </w:rPr>
        <w:t xml:space="preserve"> депрессивных расстройств составляет от 12 до 48 процентов. </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При этом при последующих обследованиях психиатрами пациентов амбулаторной общесоматической сети почти половина имела признаки тревоги и/или депрессии.</w:t>
      </w:r>
      <w:r w:rsidR="00FF0F64">
        <w:rPr>
          <w:rStyle w:val="aa"/>
          <w:rFonts w:ascii="Times New Roman" w:hAnsi="Times New Roman" w:cs="Times New Roman"/>
          <w:sz w:val="28"/>
          <w:szCs w:val="28"/>
        </w:rPr>
        <w:footnoteReference w:id="11"/>
      </w:r>
      <w:r w:rsidRPr="00AD509F">
        <w:rPr>
          <w:rFonts w:ascii="Times New Roman" w:hAnsi="Times New Roman" w:cs="Times New Roman"/>
          <w:sz w:val="28"/>
          <w:szCs w:val="28"/>
        </w:rPr>
        <w:t xml:space="preserve"> Одной из причин низкой диагностики депрессивных расстройств среди пациентов общесоматической </w:t>
      </w:r>
      <w:r w:rsidRPr="00AD509F">
        <w:rPr>
          <w:rFonts w:ascii="Times New Roman" w:hAnsi="Times New Roman" w:cs="Times New Roman"/>
          <w:sz w:val="28"/>
          <w:szCs w:val="28"/>
        </w:rPr>
        <w:lastRenderedPageBreak/>
        <w:t xml:space="preserve">амбулаторной сети являются трудности использования имеющихся диагностических критериев для выявления депрессивных состояний, а также часто </w:t>
      </w:r>
      <w:proofErr w:type="gramStart"/>
      <w:r w:rsidRPr="00AD509F">
        <w:rPr>
          <w:rFonts w:ascii="Times New Roman" w:hAnsi="Times New Roman" w:cs="Times New Roman"/>
          <w:sz w:val="28"/>
          <w:szCs w:val="28"/>
        </w:rPr>
        <w:t>встречающаяся</w:t>
      </w:r>
      <w:proofErr w:type="gram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маскированность</w:t>
      </w:r>
      <w:proofErr w:type="spellEnd"/>
      <w:r w:rsidRPr="00AD509F">
        <w:rPr>
          <w:rFonts w:ascii="Times New Roman" w:hAnsi="Times New Roman" w:cs="Times New Roman"/>
          <w:sz w:val="28"/>
          <w:szCs w:val="28"/>
        </w:rPr>
        <w:t xml:space="preserve"> аффективных нарушений соматическими и психосоматическими симптомами.</w:t>
      </w:r>
    </w:p>
    <w:p w:rsidR="00AD509F" w:rsidRDefault="00AD509F" w:rsidP="00AD509F">
      <w:pPr>
        <w:spacing w:line="360" w:lineRule="auto"/>
        <w:ind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t>Дифференциально-диагностическими критериями для выявления стертых и</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маскированных депрессий являются суточные колебания настроения и самочувствия с ухудшениями по утрам, характерные для эндогенных депрессий состояния сезонной периодичности, </w:t>
      </w:r>
      <w:proofErr w:type="spellStart"/>
      <w:r w:rsidRPr="00AD509F">
        <w:rPr>
          <w:rFonts w:ascii="Times New Roman" w:hAnsi="Times New Roman" w:cs="Times New Roman"/>
          <w:sz w:val="28"/>
          <w:szCs w:val="28"/>
        </w:rPr>
        <w:t>невыявленность</w:t>
      </w:r>
      <w:proofErr w:type="spellEnd"/>
      <w:r w:rsidRPr="00AD509F">
        <w:rPr>
          <w:rFonts w:ascii="Times New Roman" w:hAnsi="Times New Roman" w:cs="Times New Roman"/>
          <w:sz w:val="28"/>
          <w:szCs w:val="28"/>
        </w:rPr>
        <w:t xml:space="preserve"> соматических жалоб объективными критериями совместно с топографической невозможностью перехода болезненных ощущений в определенных участках тела пациента, </w:t>
      </w:r>
      <w:proofErr w:type="spellStart"/>
      <w:r w:rsidRPr="00AD509F">
        <w:rPr>
          <w:rFonts w:ascii="Times New Roman" w:hAnsi="Times New Roman" w:cs="Times New Roman"/>
          <w:sz w:val="28"/>
          <w:szCs w:val="28"/>
        </w:rPr>
        <w:t>фазность</w:t>
      </w:r>
      <w:proofErr w:type="spellEnd"/>
      <w:r w:rsidRPr="00AD509F">
        <w:rPr>
          <w:rFonts w:ascii="Times New Roman" w:hAnsi="Times New Roman" w:cs="Times New Roman"/>
          <w:sz w:val="28"/>
          <w:szCs w:val="28"/>
        </w:rPr>
        <w:t xml:space="preserve"> обострения вегетативно – соматических, астенических, невротических симптомов, наличие циклоидного радикала, несоответствие характера жалоб какому – либо соматическому заболеванию и</w:t>
      </w:r>
      <w:proofErr w:type="gramEnd"/>
      <w:r w:rsidRPr="00AD509F">
        <w:rPr>
          <w:rFonts w:ascii="Times New Roman" w:hAnsi="Times New Roman" w:cs="Times New Roman"/>
          <w:sz w:val="28"/>
          <w:szCs w:val="28"/>
        </w:rPr>
        <w:t xml:space="preserve"> наличия эффективности в лечении и резкого улучшения самочувствия от применения антидепрессантов.</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При этом при диагностике отставляются на второй план собственно аффективные характеристики состояния больного, что не всегда является эффективным при диагностике аффективных расстройств. Можно сказать, что общими критериями для диагностики депрессии являются отражение аффективных нарушений депрессивного синдрома и некоторые вегетативно – соматические, а также идеомоторные компоненты. Начиная с американской классификации DSM-3, в зарубежных публикациях и исследованиях все большее место стали занимать расстройства </w:t>
      </w:r>
      <w:proofErr w:type="spellStart"/>
      <w:r w:rsidRPr="00AD509F">
        <w:rPr>
          <w:rFonts w:ascii="Times New Roman" w:hAnsi="Times New Roman" w:cs="Times New Roman"/>
          <w:sz w:val="28"/>
          <w:szCs w:val="28"/>
        </w:rPr>
        <w:t>ангедонического</w:t>
      </w:r>
      <w:proofErr w:type="spellEnd"/>
      <w:r w:rsidRPr="00AD509F">
        <w:rPr>
          <w:rFonts w:ascii="Times New Roman" w:hAnsi="Times New Roman" w:cs="Times New Roman"/>
          <w:sz w:val="28"/>
          <w:szCs w:val="28"/>
        </w:rPr>
        <w:t xml:space="preserve"> спектра.</w:t>
      </w:r>
    </w:p>
    <w:p w:rsidR="00AD509F" w:rsidRDefault="00AD509F" w:rsidP="00AD509F">
      <w:pPr>
        <w:spacing w:line="360" w:lineRule="auto"/>
        <w:ind w:firstLine="709"/>
        <w:jc w:val="both"/>
        <w:rPr>
          <w:rFonts w:ascii="Times New Roman" w:hAnsi="Times New Roman" w:cs="Times New Roman"/>
          <w:sz w:val="28"/>
          <w:szCs w:val="28"/>
        </w:rPr>
      </w:pPr>
      <w:proofErr w:type="spellStart"/>
      <w:r w:rsidRPr="00AD509F">
        <w:rPr>
          <w:rFonts w:ascii="Times New Roman" w:hAnsi="Times New Roman" w:cs="Times New Roman"/>
          <w:sz w:val="28"/>
          <w:szCs w:val="28"/>
        </w:rPr>
        <w:t>P.Snaith</w:t>
      </w:r>
      <w:proofErr w:type="spellEnd"/>
      <w:r w:rsidRPr="00AD509F">
        <w:rPr>
          <w:rFonts w:ascii="Times New Roman" w:hAnsi="Times New Roman" w:cs="Times New Roman"/>
          <w:sz w:val="28"/>
          <w:szCs w:val="28"/>
        </w:rPr>
        <w:t xml:space="preserve"> (1993) отмечал, что при классических </w:t>
      </w:r>
      <w:proofErr w:type="spellStart"/>
      <w:r w:rsidRPr="00AD509F">
        <w:rPr>
          <w:rFonts w:ascii="Times New Roman" w:hAnsi="Times New Roman" w:cs="Times New Roman"/>
          <w:sz w:val="28"/>
          <w:szCs w:val="28"/>
        </w:rPr>
        <w:t>эндогеноморфных</w:t>
      </w:r>
      <w:proofErr w:type="spellEnd"/>
      <w:r w:rsidRPr="00AD509F">
        <w:rPr>
          <w:rFonts w:ascii="Times New Roman" w:hAnsi="Times New Roman" w:cs="Times New Roman"/>
          <w:sz w:val="28"/>
          <w:szCs w:val="28"/>
        </w:rPr>
        <w:t xml:space="preserve"> формах</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аффективных расстройств именно отсутствие положительных реакций на предъявляемые стимулы, которые ранее вызывали их, а также </w:t>
      </w:r>
      <w:r w:rsidRPr="00AD509F">
        <w:rPr>
          <w:rFonts w:ascii="Times New Roman" w:hAnsi="Times New Roman" w:cs="Times New Roman"/>
          <w:sz w:val="28"/>
          <w:szCs w:val="28"/>
        </w:rPr>
        <w:lastRenderedPageBreak/>
        <w:t xml:space="preserve">снижение психической реактивности на окружающую обстановку является показателем глубины и тяжести депрессии. </w:t>
      </w:r>
      <w:r w:rsidR="00FF0F64">
        <w:rPr>
          <w:rStyle w:val="aa"/>
          <w:rFonts w:ascii="Times New Roman" w:hAnsi="Times New Roman" w:cs="Times New Roman"/>
          <w:sz w:val="28"/>
          <w:szCs w:val="28"/>
        </w:rPr>
        <w:footnoteReference w:id="12"/>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В наше время, как уже было сказано выше,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постепенно занимает одно из ведущих мест в диагностике и прогнозировании течения аффективных расстройств. Вместе с тем, психопатологические исследования эмоций и настроения довольно часто исходят из субъективно ориентированных качественных и количественных способов диагностики состояний, чаще всего качественные психопатологические особенности состояний больных определялись целенаправленным опросом по необходимым симптомам. Лишь в недавнее время стали повсеместно применяться опросники как методы объективной оценки, наподобие тех, что применяются для изучения индуцированной эмоциональной реактивности.</w:t>
      </w:r>
      <w:r w:rsidR="00FF0F64">
        <w:rPr>
          <w:rStyle w:val="aa"/>
          <w:rFonts w:ascii="Times New Roman" w:hAnsi="Times New Roman" w:cs="Times New Roman"/>
          <w:sz w:val="28"/>
          <w:szCs w:val="28"/>
        </w:rPr>
        <w:footnoteReference w:id="13"/>
      </w:r>
    </w:p>
    <w:p w:rsidR="00AD509F" w:rsidRDefault="00AD509F" w:rsidP="00AD509F">
      <w:pPr>
        <w:spacing w:line="360" w:lineRule="auto"/>
        <w:ind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t xml:space="preserve">Также можно отметить проблему отнесения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к аффективным </w:t>
      </w:r>
      <w:proofErr w:type="spellStart"/>
      <w:r w:rsidRPr="00AD509F">
        <w:rPr>
          <w:rFonts w:ascii="Times New Roman" w:hAnsi="Times New Roman" w:cs="Times New Roman"/>
          <w:sz w:val="28"/>
          <w:szCs w:val="28"/>
        </w:rPr>
        <w:t>расстройствамили</w:t>
      </w:r>
      <w:proofErr w:type="spellEnd"/>
      <w:r w:rsidRPr="00AD509F">
        <w:rPr>
          <w:rFonts w:ascii="Times New Roman" w:hAnsi="Times New Roman" w:cs="Times New Roman"/>
          <w:sz w:val="28"/>
          <w:szCs w:val="28"/>
        </w:rPr>
        <w:t xml:space="preserve"> к расстройствам шизофренического спектра, так как данный симптом встречается и там, и там.</w:t>
      </w:r>
      <w:proofErr w:type="gramEnd"/>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Сложность представляет тот факт, что в современной психиатрической и психологической литературе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рассматривается в качестве самостоятельного психопатологического феномена, отражающего разную степень </w:t>
      </w:r>
      <w:proofErr w:type="spellStart"/>
      <w:r w:rsidRPr="00AD509F">
        <w:rPr>
          <w:rFonts w:ascii="Times New Roman" w:hAnsi="Times New Roman" w:cs="Times New Roman"/>
          <w:sz w:val="28"/>
          <w:szCs w:val="28"/>
        </w:rPr>
        <w:t>дефицитарности</w:t>
      </w:r>
      <w:proofErr w:type="spellEnd"/>
      <w:r w:rsidRPr="00AD509F">
        <w:rPr>
          <w:rFonts w:ascii="Times New Roman" w:hAnsi="Times New Roman" w:cs="Times New Roman"/>
          <w:sz w:val="28"/>
          <w:szCs w:val="28"/>
        </w:rPr>
        <w:t xml:space="preserve"> переживания положительных эмоций, а также восприятия. </w:t>
      </w:r>
      <w:proofErr w:type="gramStart"/>
      <w:r w:rsidRPr="00AD509F">
        <w:rPr>
          <w:rFonts w:ascii="Times New Roman" w:hAnsi="Times New Roman" w:cs="Times New Roman"/>
          <w:sz w:val="28"/>
          <w:szCs w:val="28"/>
        </w:rPr>
        <w:t xml:space="preserve">Начиная от самого первого упоминания данного термина французским психологом </w:t>
      </w:r>
      <w:proofErr w:type="spellStart"/>
      <w:r w:rsidRPr="00AD509F">
        <w:rPr>
          <w:rFonts w:ascii="Times New Roman" w:hAnsi="Times New Roman" w:cs="Times New Roman"/>
          <w:sz w:val="28"/>
          <w:szCs w:val="28"/>
        </w:rPr>
        <w:t>Т.Рибо</w:t>
      </w:r>
      <w:proofErr w:type="spellEnd"/>
      <w:r w:rsidRPr="00AD509F">
        <w:rPr>
          <w:rFonts w:ascii="Times New Roman" w:hAnsi="Times New Roman" w:cs="Times New Roman"/>
          <w:sz w:val="28"/>
          <w:szCs w:val="28"/>
        </w:rPr>
        <w:t xml:space="preserve"> в 1897 году для обозначения «специфической невосприимчивости к удовольствию»,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описывалась и как симптом аффективных расстройств </w:t>
      </w:r>
      <w:proofErr w:type="spellStart"/>
      <w:r w:rsidRPr="00AD509F">
        <w:rPr>
          <w:rFonts w:ascii="Times New Roman" w:hAnsi="Times New Roman" w:cs="Times New Roman"/>
          <w:sz w:val="28"/>
          <w:szCs w:val="28"/>
        </w:rPr>
        <w:t>И.А.Сикорским</w:t>
      </w:r>
      <w:proofErr w:type="spellEnd"/>
      <w:r w:rsidRPr="00AD509F">
        <w:rPr>
          <w:rFonts w:ascii="Times New Roman" w:hAnsi="Times New Roman" w:cs="Times New Roman"/>
          <w:sz w:val="28"/>
          <w:szCs w:val="28"/>
        </w:rPr>
        <w:t xml:space="preserve"> как «отвращение от жизни», «утомление жизнью», «утрату жизнерадостного настроения в противоположность живому чувству жизни», а также как симптом расстройств шизофренического спектра, проявляющаяся как </w:t>
      </w:r>
      <w:r w:rsidRPr="00AD509F">
        <w:rPr>
          <w:rFonts w:ascii="Times New Roman" w:hAnsi="Times New Roman" w:cs="Times New Roman"/>
          <w:sz w:val="28"/>
          <w:szCs w:val="28"/>
        </w:rPr>
        <w:lastRenderedPageBreak/>
        <w:t>снижение уровня «эмоциональной жизни» в работах Э.</w:t>
      </w:r>
      <w:proofErr w:type="gramEnd"/>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Крепелина</w:t>
      </w:r>
      <w:proofErr w:type="spellEnd"/>
      <w:r w:rsidRPr="00AD509F">
        <w:rPr>
          <w:rFonts w:ascii="Times New Roman" w:hAnsi="Times New Roman" w:cs="Times New Roman"/>
          <w:sz w:val="28"/>
          <w:szCs w:val="28"/>
        </w:rPr>
        <w:t xml:space="preserve"> и Е. </w:t>
      </w:r>
      <w:proofErr w:type="spellStart"/>
      <w:r w:rsidRPr="00AD509F">
        <w:rPr>
          <w:rFonts w:ascii="Times New Roman" w:hAnsi="Times New Roman" w:cs="Times New Roman"/>
          <w:sz w:val="28"/>
          <w:szCs w:val="28"/>
        </w:rPr>
        <w:t>Блейера</w:t>
      </w:r>
      <w:proofErr w:type="spellEnd"/>
      <w:r w:rsidRPr="00AD509F">
        <w:rPr>
          <w:rFonts w:ascii="Times New Roman" w:hAnsi="Times New Roman" w:cs="Times New Roman"/>
          <w:sz w:val="28"/>
          <w:szCs w:val="28"/>
        </w:rPr>
        <w:t xml:space="preserve">. </w:t>
      </w:r>
    </w:p>
    <w:p w:rsidR="00AD509F" w:rsidRDefault="00AD509F" w:rsidP="00AD509F">
      <w:pPr>
        <w:spacing w:line="360" w:lineRule="auto"/>
        <w:ind w:firstLine="709"/>
        <w:jc w:val="both"/>
        <w:rPr>
          <w:rFonts w:ascii="Times New Roman" w:hAnsi="Times New Roman" w:cs="Times New Roman"/>
          <w:sz w:val="28"/>
          <w:szCs w:val="28"/>
        </w:rPr>
      </w:pPr>
      <w:proofErr w:type="spellStart"/>
      <w:proofErr w:type="gram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занимает центральное место в биохимической теории шизофрении, рассматривающая данный симптом как прогрессирующее со временем расстройство, обусловленное определенными биохимическими изменениями в </w:t>
      </w:r>
      <w:proofErr w:type="spellStart"/>
      <w:r w:rsidRPr="00AD509F">
        <w:rPr>
          <w:rFonts w:ascii="Times New Roman" w:hAnsi="Times New Roman" w:cs="Times New Roman"/>
          <w:sz w:val="28"/>
          <w:szCs w:val="28"/>
        </w:rPr>
        <w:t>нейротрансмиссии</w:t>
      </w:r>
      <w:proofErr w:type="spellEnd"/>
      <w:r w:rsidRPr="00AD509F">
        <w:rPr>
          <w:rFonts w:ascii="Times New Roman" w:hAnsi="Times New Roman" w:cs="Times New Roman"/>
          <w:sz w:val="28"/>
          <w:szCs w:val="28"/>
        </w:rPr>
        <w:t xml:space="preserve"> центральной нервной системы (</w:t>
      </w:r>
      <w:proofErr w:type="spellStart"/>
      <w:r w:rsidRPr="00AD509F">
        <w:rPr>
          <w:rFonts w:ascii="Times New Roman" w:hAnsi="Times New Roman" w:cs="Times New Roman"/>
          <w:sz w:val="28"/>
          <w:szCs w:val="28"/>
        </w:rPr>
        <w:t>Stein</w:t>
      </w:r>
      <w:proofErr w:type="spellEnd"/>
      <w:r w:rsidRPr="00AD509F">
        <w:rPr>
          <w:rFonts w:ascii="Times New Roman" w:hAnsi="Times New Roman" w:cs="Times New Roman"/>
          <w:sz w:val="28"/>
          <w:szCs w:val="28"/>
        </w:rPr>
        <w:t xml:space="preserve"> L.</w:t>
      </w:r>
      <w:proofErr w:type="gramEnd"/>
      <w:r w:rsidRPr="00AD509F">
        <w:rPr>
          <w:rFonts w:ascii="Times New Roman" w:hAnsi="Times New Roman" w:cs="Times New Roman"/>
          <w:sz w:val="28"/>
          <w:szCs w:val="28"/>
        </w:rPr>
        <w:t xml:space="preserve"> </w:t>
      </w:r>
      <w:proofErr w:type="spellStart"/>
      <w:proofErr w:type="gramStart"/>
      <w:r w:rsidRPr="00AD509F">
        <w:rPr>
          <w:rFonts w:ascii="Times New Roman" w:hAnsi="Times New Roman" w:cs="Times New Roman"/>
          <w:sz w:val="28"/>
          <w:szCs w:val="28"/>
        </w:rPr>
        <w:t>Chapmen</w:t>
      </w:r>
      <w:proofErr w:type="spellEnd"/>
      <w:r w:rsidRPr="00AD509F">
        <w:rPr>
          <w:rFonts w:ascii="Times New Roman" w:hAnsi="Times New Roman" w:cs="Times New Roman"/>
          <w:sz w:val="28"/>
          <w:szCs w:val="28"/>
        </w:rPr>
        <w:t xml:space="preserve"> J., 1971).</w:t>
      </w:r>
      <w:proofErr w:type="gramEnd"/>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Подчеркивая «</w:t>
      </w:r>
      <w:proofErr w:type="spellStart"/>
      <w:r w:rsidRPr="00AD509F">
        <w:rPr>
          <w:rFonts w:ascii="Times New Roman" w:hAnsi="Times New Roman" w:cs="Times New Roman"/>
          <w:sz w:val="28"/>
          <w:szCs w:val="28"/>
        </w:rPr>
        <w:t>дефицитарность</w:t>
      </w:r>
      <w:proofErr w:type="spellEnd"/>
      <w:r w:rsidRPr="00AD509F">
        <w:rPr>
          <w:rFonts w:ascii="Times New Roman" w:hAnsi="Times New Roman" w:cs="Times New Roman"/>
          <w:sz w:val="28"/>
          <w:szCs w:val="28"/>
        </w:rPr>
        <w:t xml:space="preserve"> восприятия и переживания эмоций радости, удовольствия и стимулов, их вызывающих», </w:t>
      </w:r>
      <w:proofErr w:type="spellStart"/>
      <w:r w:rsidRPr="00AD509F">
        <w:rPr>
          <w:rFonts w:ascii="Times New Roman" w:hAnsi="Times New Roman" w:cs="Times New Roman"/>
          <w:sz w:val="28"/>
          <w:szCs w:val="28"/>
        </w:rPr>
        <w:t>С.Ю.Циркин</w:t>
      </w:r>
      <w:proofErr w:type="spellEnd"/>
      <w:r w:rsidRPr="00AD509F">
        <w:rPr>
          <w:rFonts w:ascii="Times New Roman" w:hAnsi="Times New Roman" w:cs="Times New Roman"/>
          <w:sz w:val="28"/>
          <w:szCs w:val="28"/>
        </w:rPr>
        <w:t xml:space="preserve"> подчеркивает «невозможность эмоционального удовлетворения от следования побуждению», то есть связь </w:t>
      </w:r>
      <w:proofErr w:type="spellStart"/>
      <w:r w:rsidRPr="00AD509F">
        <w:rPr>
          <w:rFonts w:ascii="Times New Roman" w:hAnsi="Times New Roman" w:cs="Times New Roman"/>
          <w:sz w:val="28"/>
          <w:szCs w:val="28"/>
        </w:rPr>
        <w:t>ангедонических</w:t>
      </w:r>
      <w:proofErr w:type="spellEnd"/>
      <w:r w:rsidRPr="00AD509F">
        <w:rPr>
          <w:rFonts w:ascii="Times New Roman" w:hAnsi="Times New Roman" w:cs="Times New Roman"/>
          <w:sz w:val="28"/>
          <w:szCs w:val="28"/>
        </w:rPr>
        <w:t xml:space="preserve"> нарушений с мотивацией. </w:t>
      </w:r>
      <w:proofErr w:type="spellStart"/>
      <w:r w:rsidRPr="00AD509F">
        <w:rPr>
          <w:rFonts w:ascii="Times New Roman" w:hAnsi="Times New Roman" w:cs="Times New Roman"/>
          <w:sz w:val="28"/>
          <w:szCs w:val="28"/>
        </w:rPr>
        <w:t>В.Н.Краснов</w:t>
      </w:r>
      <w:proofErr w:type="spellEnd"/>
      <w:r w:rsidRPr="00AD509F">
        <w:rPr>
          <w:rFonts w:ascii="Times New Roman" w:hAnsi="Times New Roman" w:cs="Times New Roman"/>
          <w:sz w:val="28"/>
          <w:szCs w:val="28"/>
        </w:rPr>
        <w:t xml:space="preserve"> разделяет утрату интереса к деятельности как психическую анестезию и </w:t>
      </w:r>
      <w:proofErr w:type="spellStart"/>
      <w:r w:rsidRPr="00AD509F">
        <w:rPr>
          <w:rFonts w:ascii="Times New Roman" w:hAnsi="Times New Roman" w:cs="Times New Roman"/>
          <w:sz w:val="28"/>
          <w:szCs w:val="28"/>
        </w:rPr>
        <w:t>ангедонию</w:t>
      </w:r>
      <w:proofErr w:type="spellEnd"/>
      <w:r w:rsidRPr="00AD509F">
        <w:rPr>
          <w:rFonts w:ascii="Times New Roman" w:hAnsi="Times New Roman" w:cs="Times New Roman"/>
          <w:sz w:val="28"/>
          <w:szCs w:val="28"/>
        </w:rPr>
        <w:t xml:space="preserve"> как утрату привычного удовольствия к ранее доставлявшей удовольствие деятельности, то есть мотивационное нарушение. </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При этом согласно данным </w:t>
      </w:r>
      <w:proofErr w:type="spellStart"/>
      <w:r w:rsidRPr="00AD509F">
        <w:rPr>
          <w:rFonts w:ascii="Times New Roman" w:hAnsi="Times New Roman" w:cs="Times New Roman"/>
          <w:sz w:val="28"/>
          <w:szCs w:val="28"/>
        </w:rPr>
        <w:t>Romney</w:t>
      </w:r>
      <w:proofErr w:type="spellEnd"/>
      <w:r w:rsidRPr="00AD509F">
        <w:rPr>
          <w:rFonts w:ascii="Times New Roman" w:hAnsi="Times New Roman" w:cs="Times New Roman"/>
          <w:sz w:val="28"/>
          <w:szCs w:val="28"/>
        </w:rPr>
        <w:t xml:space="preserve"> D.M., </w:t>
      </w:r>
      <w:proofErr w:type="spellStart"/>
      <w:r w:rsidRPr="00AD509F">
        <w:rPr>
          <w:rFonts w:ascii="Times New Roman" w:hAnsi="Times New Roman" w:cs="Times New Roman"/>
          <w:sz w:val="28"/>
          <w:szCs w:val="28"/>
        </w:rPr>
        <w:t>Candido</w:t>
      </w:r>
      <w:proofErr w:type="spellEnd"/>
      <w:r w:rsidRPr="00AD509F">
        <w:rPr>
          <w:rFonts w:ascii="Times New Roman" w:hAnsi="Times New Roman" w:cs="Times New Roman"/>
          <w:sz w:val="28"/>
          <w:szCs w:val="28"/>
        </w:rPr>
        <w:t xml:space="preserve"> C.L. при использовании факторного анализа симптомов большой депрессии, позитивных и негативных симптомов при шизофрении и </w:t>
      </w:r>
      <w:proofErr w:type="spellStart"/>
      <w:r w:rsidRPr="00AD509F">
        <w:rPr>
          <w:rFonts w:ascii="Times New Roman" w:hAnsi="Times New Roman" w:cs="Times New Roman"/>
          <w:sz w:val="28"/>
          <w:szCs w:val="28"/>
        </w:rPr>
        <w:t>ангедонических</w:t>
      </w:r>
      <w:proofErr w:type="spellEnd"/>
      <w:r w:rsidRPr="00AD509F">
        <w:rPr>
          <w:rFonts w:ascii="Times New Roman" w:hAnsi="Times New Roman" w:cs="Times New Roman"/>
          <w:sz w:val="28"/>
          <w:szCs w:val="28"/>
        </w:rPr>
        <w:t xml:space="preserve"> расстройств –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при сравнении с шизофренией более отчетливо соотносится с депрессивным расстройством, при шизофрении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проявляется как компонент аффективного уплощения. Эти факторы впоследствии могут предлагаться для дифференциальной диагностики расстройств аффективного спектра.</w:t>
      </w:r>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Исследование</w:t>
      </w:r>
      <w:r w:rsidRPr="00AD509F">
        <w:rPr>
          <w:rFonts w:ascii="Times New Roman" w:hAnsi="Times New Roman" w:cs="Times New Roman"/>
          <w:sz w:val="28"/>
          <w:szCs w:val="28"/>
          <w:lang w:val="en-US"/>
        </w:rPr>
        <w:t xml:space="preserve"> Chapmen L., Chapmen J., et al. </w:t>
      </w:r>
      <w:r w:rsidRPr="00AD509F">
        <w:rPr>
          <w:rFonts w:ascii="Times New Roman" w:hAnsi="Times New Roman" w:cs="Times New Roman"/>
          <w:sz w:val="28"/>
          <w:szCs w:val="28"/>
        </w:rPr>
        <w:t>(1976) не нашло полного подтверждения</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биохимической теории шизофрении </w:t>
      </w:r>
      <w:proofErr w:type="spellStart"/>
      <w:r w:rsidRPr="00AD509F">
        <w:rPr>
          <w:rFonts w:ascii="Times New Roman" w:hAnsi="Times New Roman" w:cs="Times New Roman"/>
          <w:sz w:val="28"/>
          <w:szCs w:val="28"/>
        </w:rPr>
        <w:t>Stein</w:t>
      </w:r>
      <w:proofErr w:type="spellEnd"/>
      <w:r w:rsidRPr="00AD509F">
        <w:rPr>
          <w:rFonts w:ascii="Times New Roman" w:hAnsi="Times New Roman" w:cs="Times New Roman"/>
          <w:sz w:val="28"/>
          <w:szCs w:val="28"/>
        </w:rPr>
        <w:t xml:space="preserve"> L. и </w:t>
      </w:r>
      <w:proofErr w:type="spellStart"/>
      <w:r w:rsidRPr="00AD509F">
        <w:rPr>
          <w:rFonts w:ascii="Times New Roman" w:hAnsi="Times New Roman" w:cs="Times New Roman"/>
          <w:sz w:val="28"/>
          <w:szCs w:val="28"/>
        </w:rPr>
        <w:t>Wise</w:t>
      </w:r>
      <w:proofErr w:type="spellEnd"/>
      <w:r w:rsidRPr="00AD509F">
        <w:rPr>
          <w:rFonts w:ascii="Times New Roman" w:hAnsi="Times New Roman" w:cs="Times New Roman"/>
          <w:sz w:val="28"/>
          <w:szCs w:val="28"/>
        </w:rPr>
        <w:t xml:space="preserve"> C. (1971), так как было установлено, что из всего количества обследованных больных шизофренией только третья часть имела более выраженную </w:t>
      </w:r>
      <w:proofErr w:type="spellStart"/>
      <w:r w:rsidRPr="00AD509F">
        <w:rPr>
          <w:rFonts w:ascii="Times New Roman" w:hAnsi="Times New Roman" w:cs="Times New Roman"/>
          <w:sz w:val="28"/>
          <w:szCs w:val="28"/>
        </w:rPr>
        <w:t>ангедонию</w:t>
      </w:r>
      <w:proofErr w:type="spellEnd"/>
      <w:r w:rsidRPr="00AD509F">
        <w:rPr>
          <w:rFonts w:ascii="Times New Roman" w:hAnsi="Times New Roman" w:cs="Times New Roman"/>
          <w:sz w:val="28"/>
          <w:szCs w:val="28"/>
        </w:rPr>
        <w:t xml:space="preserve"> по сравнению с контрольной группой. </w:t>
      </w:r>
    </w:p>
    <w:p w:rsidR="00AD509F" w:rsidRDefault="00AD509F" w:rsidP="00AD509F">
      <w:pPr>
        <w:spacing w:line="360" w:lineRule="auto"/>
        <w:ind w:firstLine="709"/>
        <w:jc w:val="both"/>
        <w:rPr>
          <w:rFonts w:ascii="Times New Roman" w:hAnsi="Times New Roman" w:cs="Times New Roman"/>
          <w:sz w:val="28"/>
          <w:szCs w:val="28"/>
        </w:rPr>
      </w:pPr>
      <w:proofErr w:type="gramStart"/>
      <w:r w:rsidRPr="00AD509F">
        <w:rPr>
          <w:rFonts w:ascii="Times New Roman" w:hAnsi="Times New Roman" w:cs="Times New Roman"/>
          <w:sz w:val="28"/>
          <w:szCs w:val="28"/>
        </w:rPr>
        <w:lastRenderedPageBreak/>
        <w:t>В данном исследовании авторы разделили всю сферу переживаний удовольствия на три категории: межличностную, или социальную – удовольствие от пребывания в обществе людей, от вербального общения, от проявления своих чувств, от состязательности, любовных отношений; физическую – удовольствие от еды, прикосновений, чувственные и сексуальные переживания, двигательные, термические, обонятельные и звуковые ощущения; удовольствие от интеллектуальной деятельности, удовольствие от достижений в чем – либо.</w:t>
      </w:r>
      <w:proofErr w:type="gramEnd"/>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Исследовались только устойчивые, «характерологические» нарушения в сфере переживания удовольствия, исключая транзиторные и имеющиеся на момент исследования расстройства, в частности, связанные с депрессивным состоянием. </w:t>
      </w:r>
      <w:proofErr w:type="gramStart"/>
      <w:r w:rsidRPr="00AD509F">
        <w:rPr>
          <w:rFonts w:ascii="Times New Roman" w:hAnsi="Times New Roman" w:cs="Times New Roman"/>
          <w:sz w:val="28"/>
          <w:szCs w:val="28"/>
        </w:rPr>
        <w:t>Результаты показали, что наиболее показательными оказались изменения в социальной сфере, менее надежные в физической.</w:t>
      </w:r>
      <w:proofErr w:type="gramEnd"/>
      <w:r w:rsidRPr="00AD509F">
        <w:rPr>
          <w:rFonts w:ascii="Times New Roman" w:hAnsi="Times New Roman" w:cs="Times New Roman"/>
          <w:sz w:val="28"/>
          <w:szCs w:val="28"/>
        </w:rPr>
        <w:t xml:space="preserve"> Нарушения в обеих сферах отрицательно коррелировали со способностью желать что-либо.</w:t>
      </w:r>
    </w:p>
    <w:p w:rsidR="00AD509F" w:rsidRDefault="00AD509F" w:rsidP="00AD509F">
      <w:pPr>
        <w:spacing w:line="360" w:lineRule="auto"/>
        <w:ind w:firstLine="709"/>
        <w:jc w:val="both"/>
        <w:rPr>
          <w:rFonts w:ascii="Times New Roman" w:hAnsi="Times New Roman" w:cs="Times New Roman"/>
          <w:sz w:val="28"/>
          <w:szCs w:val="28"/>
        </w:rPr>
      </w:pP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граничит, но не должна смешиваться с такими психопатологическими</w:t>
      </w:r>
      <w:r>
        <w:rPr>
          <w:rFonts w:ascii="Times New Roman" w:hAnsi="Times New Roman" w:cs="Times New Roman"/>
          <w:sz w:val="28"/>
          <w:szCs w:val="28"/>
        </w:rPr>
        <w:t xml:space="preserve">  </w:t>
      </w:r>
      <w:r w:rsidRPr="00AD509F">
        <w:rPr>
          <w:rFonts w:ascii="Times New Roman" w:hAnsi="Times New Roman" w:cs="Times New Roman"/>
          <w:sz w:val="28"/>
          <w:szCs w:val="28"/>
        </w:rPr>
        <w:t xml:space="preserve">состояниями, как ослабление интересов к чему – либо, реактивностью настроения, уплощением аффекта, апатией и анергией, а </w:t>
      </w:r>
      <w:proofErr w:type="spellStart"/>
      <w:r w:rsidRPr="00AD509F">
        <w:rPr>
          <w:rFonts w:ascii="Times New Roman" w:hAnsi="Times New Roman" w:cs="Times New Roman"/>
          <w:sz w:val="28"/>
          <w:szCs w:val="28"/>
        </w:rPr>
        <w:t>нозологически</w:t>
      </w:r>
      <w:proofErr w:type="spellEnd"/>
      <w:r w:rsidRPr="00AD509F">
        <w:rPr>
          <w:rFonts w:ascii="Times New Roman" w:hAnsi="Times New Roman" w:cs="Times New Roman"/>
          <w:sz w:val="28"/>
          <w:szCs w:val="28"/>
        </w:rPr>
        <w:t xml:space="preserve"> с депрессивными расстройствами, личностными расстройствами и шизофренией.</w:t>
      </w:r>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Ключевым понятием в концепции </w:t>
      </w:r>
      <w:proofErr w:type="spellStart"/>
      <w:r w:rsidRPr="00AD509F">
        <w:rPr>
          <w:rFonts w:ascii="Times New Roman" w:hAnsi="Times New Roman" w:cs="Times New Roman"/>
          <w:sz w:val="28"/>
          <w:szCs w:val="28"/>
        </w:rPr>
        <w:t>ангедонического</w:t>
      </w:r>
      <w:proofErr w:type="spellEnd"/>
      <w:r w:rsidRPr="00AD509F">
        <w:rPr>
          <w:rFonts w:ascii="Times New Roman" w:hAnsi="Times New Roman" w:cs="Times New Roman"/>
          <w:sz w:val="28"/>
          <w:szCs w:val="28"/>
        </w:rPr>
        <w:t xml:space="preserve"> состояния является утрата переживания приятного в восприятии позитивного стимула. </w:t>
      </w:r>
      <w:proofErr w:type="spellStart"/>
      <w:r w:rsidRPr="00AD509F">
        <w:rPr>
          <w:rFonts w:ascii="Times New Roman" w:hAnsi="Times New Roman" w:cs="Times New Roman"/>
          <w:sz w:val="28"/>
          <w:szCs w:val="28"/>
        </w:rPr>
        <w:t>Silverstone</w:t>
      </w:r>
      <w:proofErr w:type="spellEnd"/>
      <w:r w:rsidRPr="00AD509F">
        <w:rPr>
          <w:rFonts w:ascii="Times New Roman" w:hAnsi="Times New Roman" w:cs="Times New Roman"/>
          <w:sz w:val="28"/>
          <w:szCs w:val="28"/>
        </w:rPr>
        <w:t xml:space="preserve"> P. LL. (1991) для проверки гипотезы об отграничении при помощи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большой депрессии от других психических заболеваний сообщает, что при использовании госпитальной шкалы депрессии и тревоги (HAD)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выявлялась не только при синдроме большой депрессии. На основании данных автор делает вывод, что </w:t>
      </w: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не является специфически депрессивным признаком, жестко формализуя и искусственно отделяя синдром большой депрессии от менее выраженных и атипичных </w:t>
      </w:r>
      <w:r w:rsidRPr="00AD509F">
        <w:rPr>
          <w:rFonts w:ascii="Times New Roman" w:hAnsi="Times New Roman" w:cs="Times New Roman"/>
          <w:sz w:val="28"/>
          <w:szCs w:val="28"/>
        </w:rPr>
        <w:lastRenderedPageBreak/>
        <w:t>депрессивных состояний, в том числе в структуре иных психических расстройств.</w:t>
      </w: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6D5116" w:rsidRDefault="006D5116" w:rsidP="00AD509F">
      <w:pPr>
        <w:spacing w:line="360" w:lineRule="auto"/>
        <w:ind w:firstLine="709"/>
        <w:jc w:val="both"/>
        <w:rPr>
          <w:rFonts w:ascii="Times New Roman" w:hAnsi="Times New Roman" w:cs="Times New Roman"/>
          <w:sz w:val="28"/>
          <w:szCs w:val="28"/>
        </w:rPr>
      </w:pPr>
    </w:p>
    <w:p w:rsidR="00AD509F" w:rsidRPr="006D5116" w:rsidRDefault="00FF0F64" w:rsidP="006D5116">
      <w:pPr>
        <w:pStyle w:val="1"/>
        <w:jc w:val="both"/>
        <w:rPr>
          <w:rFonts w:ascii="Times New Roman" w:hAnsi="Times New Roman" w:cs="Times New Roman"/>
          <w:b w:val="0"/>
          <w:color w:val="auto"/>
        </w:rPr>
      </w:pPr>
      <w:bookmarkStart w:id="5" w:name="_Toc435899717"/>
      <w:r w:rsidRPr="006D5116">
        <w:rPr>
          <w:rFonts w:ascii="Times New Roman" w:hAnsi="Times New Roman" w:cs="Times New Roman"/>
          <w:b w:val="0"/>
          <w:color w:val="auto"/>
        </w:rPr>
        <w:lastRenderedPageBreak/>
        <w:t>Г</w:t>
      </w:r>
      <w:r w:rsidR="00AD509F" w:rsidRPr="006D5116">
        <w:rPr>
          <w:rFonts w:ascii="Times New Roman" w:hAnsi="Times New Roman" w:cs="Times New Roman"/>
          <w:b w:val="0"/>
          <w:color w:val="auto"/>
        </w:rPr>
        <w:t xml:space="preserve">лава 2. Систематизация эмпирических исследований  психологических  аспектов </w:t>
      </w:r>
      <w:proofErr w:type="spellStart"/>
      <w:r w:rsidR="00AD509F" w:rsidRPr="006D5116">
        <w:rPr>
          <w:rFonts w:ascii="Times New Roman" w:hAnsi="Times New Roman" w:cs="Times New Roman"/>
          <w:b w:val="0"/>
          <w:color w:val="auto"/>
        </w:rPr>
        <w:t>ангедонии</w:t>
      </w:r>
      <w:proofErr w:type="spellEnd"/>
      <w:r w:rsidR="00AD509F" w:rsidRPr="006D5116">
        <w:rPr>
          <w:rFonts w:ascii="Times New Roman" w:hAnsi="Times New Roman" w:cs="Times New Roman"/>
          <w:b w:val="0"/>
          <w:color w:val="auto"/>
        </w:rPr>
        <w:t xml:space="preserve"> расстройств</w:t>
      </w:r>
      <w:bookmarkEnd w:id="5"/>
    </w:p>
    <w:p w:rsidR="00AD509F" w:rsidRPr="006D5116" w:rsidRDefault="00AD509F" w:rsidP="006D5116">
      <w:pPr>
        <w:pStyle w:val="2"/>
        <w:jc w:val="both"/>
        <w:rPr>
          <w:rFonts w:ascii="Times New Roman" w:hAnsi="Times New Roman" w:cs="Times New Roman"/>
          <w:b w:val="0"/>
          <w:color w:val="auto"/>
          <w:sz w:val="28"/>
          <w:szCs w:val="28"/>
        </w:rPr>
      </w:pPr>
      <w:bookmarkStart w:id="6" w:name="_Toc435899718"/>
      <w:r w:rsidRPr="006D5116">
        <w:rPr>
          <w:rFonts w:ascii="Times New Roman" w:hAnsi="Times New Roman" w:cs="Times New Roman"/>
          <w:b w:val="0"/>
          <w:color w:val="auto"/>
          <w:sz w:val="28"/>
          <w:szCs w:val="28"/>
        </w:rPr>
        <w:t xml:space="preserve">2.1 Анализ факторов формирования </w:t>
      </w:r>
      <w:proofErr w:type="spellStart"/>
      <w:r w:rsidRPr="006D5116">
        <w:rPr>
          <w:rFonts w:ascii="Times New Roman" w:hAnsi="Times New Roman" w:cs="Times New Roman"/>
          <w:b w:val="0"/>
          <w:color w:val="auto"/>
          <w:sz w:val="28"/>
          <w:szCs w:val="28"/>
        </w:rPr>
        <w:t>ангедонии</w:t>
      </w:r>
      <w:bookmarkEnd w:id="6"/>
      <w:proofErr w:type="spellEnd"/>
    </w:p>
    <w:p w:rsidR="00AD509F" w:rsidRDefault="00AD509F" w:rsidP="00AD509F">
      <w:pPr>
        <w:spacing w:line="360" w:lineRule="auto"/>
        <w:ind w:firstLine="709"/>
        <w:jc w:val="both"/>
        <w:rPr>
          <w:rFonts w:ascii="Times New Roman" w:hAnsi="Times New Roman" w:cs="Times New Roman"/>
          <w:sz w:val="28"/>
          <w:szCs w:val="28"/>
        </w:rPr>
      </w:pPr>
    </w:p>
    <w:p w:rsidR="00C416BD" w:rsidRDefault="00C416BD" w:rsidP="00AD509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Распределение </w:t>
      </w:r>
      <w:proofErr w:type="spellStart"/>
      <w:r>
        <w:rPr>
          <w:rFonts w:ascii="Times New Roman" w:hAnsi="Times New Roman" w:cs="Times New Roman"/>
          <w:sz w:val="28"/>
          <w:szCs w:val="28"/>
        </w:rPr>
        <w:t>ангедонических</w:t>
      </w:r>
      <w:proofErr w:type="spellEnd"/>
      <w:r>
        <w:rPr>
          <w:rFonts w:ascii="Times New Roman" w:hAnsi="Times New Roman" w:cs="Times New Roman"/>
          <w:sz w:val="28"/>
          <w:szCs w:val="28"/>
        </w:rPr>
        <w:t xml:space="preserve"> расстройств  как личностных и концептуальных определяется базовыми факторами, по мнению </w:t>
      </w:r>
      <w:proofErr w:type="spellStart"/>
      <w:r>
        <w:rPr>
          <w:rFonts w:ascii="Times New Roman" w:hAnsi="Times New Roman" w:cs="Times New Roman"/>
          <w:sz w:val="28"/>
          <w:szCs w:val="28"/>
        </w:rPr>
        <w:t>К.С.Писарева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Л.С.Сергеевой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А.С.Сидоры</w:t>
      </w:r>
      <w:proofErr w:type="spellEnd"/>
      <w:r>
        <w:rPr>
          <w:rFonts w:ascii="Times New Roman" w:hAnsi="Times New Roman" w:cs="Times New Roman"/>
          <w:sz w:val="28"/>
          <w:szCs w:val="28"/>
        </w:rPr>
        <w:t>, такими как принадлежность доминирующего аффективного действия или состояния (тревога, страх, испуг, гнев)</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Для больных депрессиями </w:t>
      </w:r>
      <w:proofErr w:type="gramStart"/>
      <w:r w:rsidRPr="00AD509F">
        <w:rPr>
          <w:rFonts w:ascii="Times New Roman" w:hAnsi="Times New Roman" w:cs="Times New Roman"/>
          <w:sz w:val="28"/>
          <w:szCs w:val="28"/>
        </w:rPr>
        <w:t>характерна</w:t>
      </w:r>
      <w:proofErr w:type="gramEnd"/>
      <w:r w:rsidRPr="00AD509F">
        <w:rPr>
          <w:rFonts w:ascii="Times New Roman" w:hAnsi="Times New Roman" w:cs="Times New Roman"/>
          <w:sz w:val="28"/>
          <w:szCs w:val="28"/>
        </w:rPr>
        <w:t xml:space="preserve"> большая представленность конституциональной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по сравнению с выборкой из общей популяции. Соотношение выраженности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и </w:t>
      </w:r>
      <w:proofErr w:type="spellStart"/>
      <w:r w:rsidRPr="00AD509F">
        <w:rPr>
          <w:rFonts w:ascii="Times New Roman" w:hAnsi="Times New Roman" w:cs="Times New Roman"/>
          <w:sz w:val="28"/>
          <w:szCs w:val="28"/>
        </w:rPr>
        <w:t>гипотимного</w:t>
      </w:r>
      <w:proofErr w:type="spellEnd"/>
      <w:r w:rsidRPr="00AD509F">
        <w:rPr>
          <w:rFonts w:ascii="Times New Roman" w:hAnsi="Times New Roman" w:cs="Times New Roman"/>
          <w:sz w:val="28"/>
          <w:szCs w:val="28"/>
        </w:rPr>
        <w:t xml:space="preserve"> аффекта не является строго пропорциональным, особенно в подгруппе аффективных расстройств.</w:t>
      </w:r>
      <w:r w:rsidR="00FF0F64">
        <w:rPr>
          <w:rStyle w:val="aa"/>
          <w:rFonts w:ascii="Times New Roman" w:hAnsi="Times New Roman" w:cs="Times New Roman"/>
          <w:sz w:val="28"/>
          <w:szCs w:val="28"/>
        </w:rPr>
        <w:footnoteReference w:id="14"/>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При углублении депрессивных расстройств нарастает выраженность положительных корреляционных связей общей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с аффективными и когнитивными депрессивными симптомами, длительностью заболевания, субъективной оценкой больными тяжести психического состояния, в меньшей степени с аффектом тревоги и </w:t>
      </w:r>
      <w:proofErr w:type="spellStart"/>
      <w:r w:rsidRPr="00AD509F">
        <w:rPr>
          <w:rFonts w:ascii="Times New Roman" w:hAnsi="Times New Roman" w:cs="Times New Roman"/>
          <w:sz w:val="28"/>
          <w:szCs w:val="28"/>
        </w:rPr>
        <w:t>идеаторной</w:t>
      </w:r>
      <w:proofErr w:type="spellEnd"/>
      <w:r w:rsidRPr="00AD509F">
        <w:rPr>
          <w:rFonts w:ascii="Times New Roman" w:hAnsi="Times New Roman" w:cs="Times New Roman"/>
          <w:sz w:val="28"/>
          <w:szCs w:val="28"/>
        </w:rPr>
        <w:t xml:space="preserve"> расторможенностью. Аффект гнева и ипохондрические идеи сохраняют во всех основных группах отрицательную связь с выраженностью общей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w:t>
      </w:r>
    </w:p>
    <w:p w:rsidR="00C416BD" w:rsidRDefault="00C416BD" w:rsidP="00AD509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системе базовых факторов  формирования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выявляется комплекс психопатологический как механизм выведения психического состояния человека в состояние дисбаланса</w:t>
      </w:r>
      <w:r w:rsidR="001F145B">
        <w:rPr>
          <w:rFonts w:ascii="Times New Roman" w:hAnsi="Times New Roman" w:cs="Times New Roman"/>
          <w:sz w:val="28"/>
          <w:szCs w:val="28"/>
        </w:rPr>
        <w:t xml:space="preserve"> и быстрого реагирования на внешние раздражители, заключающие  личность в депрессивное пространство. </w:t>
      </w:r>
    </w:p>
    <w:p w:rsid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lastRenderedPageBreak/>
        <w:t xml:space="preserve">Диагностика </w:t>
      </w:r>
      <w:r w:rsidR="001F145B">
        <w:rPr>
          <w:rFonts w:ascii="Times New Roman" w:hAnsi="Times New Roman" w:cs="Times New Roman"/>
          <w:sz w:val="28"/>
          <w:szCs w:val="28"/>
        </w:rPr>
        <w:t xml:space="preserve"> факторов</w:t>
      </w:r>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соответственно критериям дисбаланса аффективного реагирования по депрессивному типу позволяет </w:t>
      </w:r>
      <w:r w:rsidR="001F145B">
        <w:rPr>
          <w:rFonts w:ascii="Times New Roman" w:hAnsi="Times New Roman" w:cs="Times New Roman"/>
          <w:sz w:val="28"/>
          <w:szCs w:val="28"/>
        </w:rPr>
        <w:t>определять отклонение от нормы в</w:t>
      </w:r>
      <w:r w:rsidRPr="00AD509F">
        <w:rPr>
          <w:rFonts w:ascii="Times New Roman" w:hAnsi="Times New Roman" w:cs="Times New Roman"/>
          <w:sz w:val="28"/>
          <w:szCs w:val="28"/>
        </w:rPr>
        <w:t xml:space="preserve"> сторону депрессивного аффективного полюса не только при устойчивых изменениях фона настроения, но и при расстройствах </w:t>
      </w:r>
      <w:proofErr w:type="spellStart"/>
      <w:r w:rsidRPr="00AD509F">
        <w:rPr>
          <w:rFonts w:ascii="Times New Roman" w:hAnsi="Times New Roman" w:cs="Times New Roman"/>
          <w:sz w:val="28"/>
          <w:szCs w:val="28"/>
        </w:rPr>
        <w:t>предболезненного</w:t>
      </w:r>
      <w:proofErr w:type="spellEnd"/>
      <w:r w:rsidRPr="00AD509F">
        <w:rPr>
          <w:rFonts w:ascii="Times New Roman" w:hAnsi="Times New Roman" w:cs="Times New Roman"/>
          <w:sz w:val="28"/>
          <w:szCs w:val="28"/>
        </w:rPr>
        <w:t xml:space="preserve"> характера по преобладающему спектру эмоциональных реакций на этапе ранней диагностики депрессивных состояний, а также при становлении ремиссии.</w:t>
      </w:r>
    </w:p>
    <w:p w:rsidR="00813D85" w:rsidRPr="00813D85" w:rsidRDefault="00813D85" w:rsidP="00813D85">
      <w:pPr>
        <w:spacing w:line="360" w:lineRule="auto"/>
        <w:ind w:firstLine="709"/>
        <w:jc w:val="both"/>
        <w:rPr>
          <w:rFonts w:ascii="Times New Roman" w:hAnsi="Times New Roman" w:cs="Times New Roman"/>
          <w:sz w:val="28"/>
          <w:szCs w:val="28"/>
        </w:rPr>
      </w:pPr>
      <w:r w:rsidRPr="00813D85">
        <w:rPr>
          <w:rFonts w:ascii="Times New Roman" w:hAnsi="Times New Roman" w:cs="Times New Roman"/>
          <w:sz w:val="28"/>
          <w:szCs w:val="28"/>
        </w:rPr>
        <w:t xml:space="preserve">Дисгармония </w:t>
      </w:r>
      <w:r>
        <w:rPr>
          <w:rFonts w:ascii="Times New Roman" w:hAnsi="Times New Roman" w:cs="Times New Roman"/>
          <w:sz w:val="28"/>
          <w:szCs w:val="28"/>
        </w:rPr>
        <w:t xml:space="preserve"> личностного взаимодействия  человека с самим собой и другими субъектами коммуникации</w:t>
      </w:r>
      <w:r w:rsidRPr="00813D85">
        <w:rPr>
          <w:rFonts w:ascii="Times New Roman" w:hAnsi="Times New Roman" w:cs="Times New Roman"/>
          <w:sz w:val="28"/>
          <w:szCs w:val="28"/>
        </w:rPr>
        <w:t xml:space="preserve"> представляет собой:</w:t>
      </w:r>
    </w:p>
    <w:p w:rsidR="00813D85" w:rsidRPr="00813D85" w:rsidRDefault="00813D85" w:rsidP="00813D85">
      <w:pPr>
        <w:pStyle w:val="a3"/>
        <w:numPr>
          <w:ilvl w:val="0"/>
          <w:numId w:val="3"/>
        </w:numPr>
        <w:spacing w:line="360" w:lineRule="auto"/>
        <w:jc w:val="both"/>
        <w:rPr>
          <w:rFonts w:ascii="Times New Roman" w:hAnsi="Times New Roman" w:cs="Times New Roman"/>
          <w:sz w:val="28"/>
          <w:szCs w:val="28"/>
        </w:rPr>
      </w:pPr>
      <w:r w:rsidRPr="00813D85">
        <w:rPr>
          <w:rFonts w:ascii="Times New Roman" w:hAnsi="Times New Roman" w:cs="Times New Roman"/>
          <w:sz w:val="28"/>
          <w:szCs w:val="28"/>
        </w:rPr>
        <w:t xml:space="preserve">отсутствие единства, согласия между партнерами; </w:t>
      </w:r>
    </w:p>
    <w:p w:rsidR="00813D85" w:rsidRPr="00813D85" w:rsidRDefault="00813D85" w:rsidP="00813D85">
      <w:pPr>
        <w:pStyle w:val="a3"/>
        <w:numPr>
          <w:ilvl w:val="0"/>
          <w:numId w:val="3"/>
        </w:numPr>
        <w:spacing w:line="360" w:lineRule="auto"/>
        <w:jc w:val="both"/>
        <w:rPr>
          <w:rFonts w:ascii="Times New Roman" w:hAnsi="Times New Roman" w:cs="Times New Roman"/>
          <w:sz w:val="28"/>
          <w:szCs w:val="28"/>
        </w:rPr>
      </w:pPr>
      <w:r w:rsidRPr="00813D85">
        <w:rPr>
          <w:rFonts w:ascii="Times New Roman" w:hAnsi="Times New Roman" w:cs="Times New Roman"/>
          <w:sz w:val="28"/>
          <w:szCs w:val="28"/>
        </w:rPr>
        <w:t xml:space="preserve">ослабление позитивных эмоциональных связей между субъектами отношений, преобладание удаляющих чувств над сближающими чувствами; </w:t>
      </w:r>
    </w:p>
    <w:p w:rsidR="00813D85" w:rsidRPr="00813D85" w:rsidRDefault="00813D85" w:rsidP="00813D85">
      <w:pPr>
        <w:pStyle w:val="a3"/>
        <w:numPr>
          <w:ilvl w:val="0"/>
          <w:numId w:val="3"/>
        </w:numPr>
        <w:spacing w:line="360" w:lineRule="auto"/>
        <w:jc w:val="both"/>
        <w:rPr>
          <w:rFonts w:ascii="Times New Roman" w:hAnsi="Times New Roman" w:cs="Times New Roman"/>
          <w:sz w:val="28"/>
          <w:szCs w:val="28"/>
        </w:rPr>
      </w:pPr>
      <w:r w:rsidRPr="00813D85">
        <w:rPr>
          <w:rFonts w:ascii="Times New Roman" w:hAnsi="Times New Roman" w:cs="Times New Roman"/>
          <w:sz w:val="28"/>
          <w:szCs w:val="28"/>
        </w:rPr>
        <w:t xml:space="preserve">гиперболизированное доминирование сближающих чувств, их «симбиоз» (по Э. </w:t>
      </w:r>
      <w:proofErr w:type="spellStart"/>
      <w:r w:rsidRPr="00813D85">
        <w:rPr>
          <w:rFonts w:ascii="Times New Roman" w:hAnsi="Times New Roman" w:cs="Times New Roman"/>
          <w:sz w:val="28"/>
          <w:szCs w:val="28"/>
        </w:rPr>
        <w:t>Фромму</w:t>
      </w:r>
      <w:proofErr w:type="spellEnd"/>
      <w:r w:rsidRPr="00813D85">
        <w:rPr>
          <w:rFonts w:ascii="Times New Roman" w:hAnsi="Times New Roman" w:cs="Times New Roman"/>
          <w:sz w:val="28"/>
          <w:szCs w:val="28"/>
        </w:rPr>
        <w:t>).</w:t>
      </w:r>
    </w:p>
    <w:p w:rsidR="00813D85" w:rsidRPr="00AD509F" w:rsidRDefault="00813D85" w:rsidP="00813D85">
      <w:pPr>
        <w:spacing w:line="360" w:lineRule="auto"/>
        <w:ind w:firstLine="709"/>
        <w:jc w:val="both"/>
        <w:rPr>
          <w:rFonts w:ascii="Times New Roman" w:hAnsi="Times New Roman" w:cs="Times New Roman"/>
          <w:sz w:val="28"/>
          <w:szCs w:val="28"/>
        </w:rPr>
      </w:pPr>
      <w:r w:rsidRPr="00813D85">
        <w:rPr>
          <w:rFonts w:ascii="Times New Roman" w:hAnsi="Times New Roman" w:cs="Times New Roman"/>
          <w:sz w:val="28"/>
          <w:szCs w:val="28"/>
        </w:rPr>
        <w:t>Индикаторами дисгармоничности</w:t>
      </w:r>
      <w:r>
        <w:rPr>
          <w:rFonts w:ascii="Times New Roman" w:hAnsi="Times New Roman" w:cs="Times New Roman"/>
          <w:sz w:val="28"/>
          <w:szCs w:val="28"/>
        </w:rPr>
        <w:t xml:space="preserve"> и наличия стрессового состояния</w:t>
      </w:r>
      <w:r w:rsidRPr="00813D85">
        <w:rPr>
          <w:rFonts w:ascii="Times New Roman" w:hAnsi="Times New Roman" w:cs="Times New Roman"/>
          <w:sz w:val="28"/>
          <w:szCs w:val="28"/>
        </w:rPr>
        <w:t xml:space="preserve"> выступают их напряженность, конфликтность, агрессивность, а также отчужденность между субъектами отношений.</w:t>
      </w:r>
      <w:r w:rsidR="00FF0F64">
        <w:rPr>
          <w:rStyle w:val="aa"/>
          <w:rFonts w:ascii="Times New Roman" w:hAnsi="Times New Roman" w:cs="Times New Roman"/>
          <w:sz w:val="28"/>
          <w:szCs w:val="28"/>
        </w:rPr>
        <w:footnoteReference w:id="15"/>
      </w:r>
    </w:p>
    <w:p w:rsidR="00AD509F" w:rsidRPr="00AD509F" w:rsidRDefault="00AD509F" w:rsidP="00AD509F">
      <w:pPr>
        <w:spacing w:line="360" w:lineRule="auto"/>
        <w:ind w:firstLine="709"/>
        <w:jc w:val="both"/>
        <w:rPr>
          <w:rFonts w:ascii="Times New Roman" w:hAnsi="Times New Roman" w:cs="Times New Roman"/>
          <w:sz w:val="28"/>
          <w:szCs w:val="28"/>
        </w:rPr>
      </w:pPr>
      <w:proofErr w:type="spellStart"/>
      <w:r w:rsidRPr="00AD509F">
        <w:rPr>
          <w:rFonts w:ascii="Times New Roman" w:hAnsi="Times New Roman" w:cs="Times New Roman"/>
          <w:sz w:val="28"/>
          <w:szCs w:val="28"/>
        </w:rPr>
        <w:t>Ангедония</w:t>
      </w:r>
      <w:proofErr w:type="spellEnd"/>
      <w:r w:rsidRPr="00AD509F">
        <w:rPr>
          <w:rFonts w:ascii="Times New Roman" w:hAnsi="Times New Roman" w:cs="Times New Roman"/>
          <w:sz w:val="28"/>
          <w:szCs w:val="28"/>
        </w:rPr>
        <w:t xml:space="preserve"> в большей степени, чем тревожный, тоскливый и апатический аффекты оказывает влияние на уровень общего снижения социально-психического функционирования при депрессивном состоянии, представляя собой один из ведущих факторов </w:t>
      </w:r>
      <w:proofErr w:type="spellStart"/>
      <w:r w:rsidRPr="00AD509F">
        <w:rPr>
          <w:rFonts w:ascii="Times New Roman" w:hAnsi="Times New Roman" w:cs="Times New Roman"/>
          <w:sz w:val="28"/>
          <w:szCs w:val="28"/>
        </w:rPr>
        <w:t>дезадаптации</w:t>
      </w:r>
      <w:proofErr w:type="spellEnd"/>
      <w:r w:rsidRPr="00AD509F">
        <w:rPr>
          <w:rFonts w:ascii="Times New Roman" w:hAnsi="Times New Roman" w:cs="Times New Roman"/>
          <w:sz w:val="28"/>
          <w:szCs w:val="28"/>
        </w:rPr>
        <w:t>. При этом в большей степени нарушаются те виды деятельности, которые характеризуются непринужденностью действий и преобладанием положительных эмоций: самообслуживание-опрятность, неформальное общение, интересы-увлечения и сексуальная активность.</w:t>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lastRenderedPageBreak/>
        <w:t xml:space="preserve"> Выраженность аффективной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xml:space="preserve"> в состоянии депрессии имеет неблагоприятное прогностическое значение в отношении степени нарушения социально-психического функционирования и суицидальных идей. Влияние отдельных </w:t>
      </w:r>
      <w:r w:rsidR="001F145B">
        <w:rPr>
          <w:rFonts w:ascii="Times New Roman" w:hAnsi="Times New Roman" w:cs="Times New Roman"/>
          <w:sz w:val="28"/>
          <w:szCs w:val="28"/>
        </w:rPr>
        <w:t xml:space="preserve">факторов </w:t>
      </w:r>
      <w:r w:rsidRPr="00AD509F">
        <w:rPr>
          <w:rFonts w:ascii="Times New Roman" w:hAnsi="Times New Roman" w:cs="Times New Roman"/>
          <w:sz w:val="28"/>
          <w:szCs w:val="28"/>
        </w:rPr>
        <w:t xml:space="preserve"> </w:t>
      </w:r>
      <w:proofErr w:type="spellStart"/>
      <w:r w:rsidRPr="00AD509F">
        <w:rPr>
          <w:rFonts w:ascii="Times New Roman" w:hAnsi="Times New Roman" w:cs="Times New Roman"/>
          <w:sz w:val="28"/>
          <w:szCs w:val="28"/>
        </w:rPr>
        <w:t>ангедонии</w:t>
      </w:r>
      <w:proofErr w:type="spellEnd"/>
      <w:r w:rsidR="001F145B">
        <w:rPr>
          <w:rFonts w:ascii="Times New Roman" w:hAnsi="Times New Roman" w:cs="Times New Roman"/>
          <w:sz w:val="28"/>
          <w:szCs w:val="28"/>
        </w:rPr>
        <w:t xml:space="preserve"> </w:t>
      </w:r>
      <w:proofErr w:type="gramStart"/>
      <w:r w:rsidR="001F145B">
        <w:rPr>
          <w:rFonts w:ascii="Times New Roman" w:hAnsi="Times New Roman" w:cs="Times New Roman"/>
          <w:sz w:val="28"/>
          <w:szCs w:val="28"/>
        </w:rPr>
        <w:t xml:space="preserve">делают акцент </w:t>
      </w:r>
      <w:r w:rsidRPr="00AD509F">
        <w:rPr>
          <w:rFonts w:ascii="Times New Roman" w:hAnsi="Times New Roman" w:cs="Times New Roman"/>
          <w:sz w:val="28"/>
          <w:szCs w:val="28"/>
        </w:rPr>
        <w:t xml:space="preserve"> на общее снижение социально-психического функционирования соотносится</w:t>
      </w:r>
      <w:proofErr w:type="gramEnd"/>
      <w:r w:rsidRPr="00AD509F">
        <w:rPr>
          <w:rFonts w:ascii="Times New Roman" w:hAnsi="Times New Roman" w:cs="Times New Roman"/>
          <w:sz w:val="28"/>
          <w:szCs w:val="28"/>
        </w:rPr>
        <w:t xml:space="preserve"> с </w:t>
      </w:r>
      <w:proofErr w:type="spellStart"/>
      <w:r w:rsidRPr="00AD509F">
        <w:rPr>
          <w:rFonts w:ascii="Times New Roman" w:hAnsi="Times New Roman" w:cs="Times New Roman"/>
          <w:sz w:val="28"/>
          <w:szCs w:val="28"/>
        </w:rPr>
        <w:t>этиопатогенетическими</w:t>
      </w:r>
      <w:proofErr w:type="spellEnd"/>
      <w:r w:rsidRPr="00AD509F">
        <w:rPr>
          <w:rFonts w:ascii="Times New Roman" w:hAnsi="Times New Roman" w:cs="Times New Roman"/>
          <w:sz w:val="28"/>
          <w:szCs w:val="28"/>
        </w:rPr>
        <w:t xml:space="preserve"> особенностями: при аффективных расстройствах определяющими оказываются влияния интеллектуально-эстетической и физической </w:t>
      </w:r>
      <w:proofErr w:type="spellStart"/>
      <w:r w:rsidRPr="00AD509F">
        <w:rPr>
          <w:rFonts w:ascii="Times New Roman" w:hAnsi="Times New Roman" w:cs="Times New Roman"/>
          <w:sz w:val="28"/>
          <w:szCs w:val="28"/>
        </w:rPr>
        <w:t>ангедонии</w:t>
      </w:r>
      <w:proofErr w:type="spellEnd"/>
      <w:r w:rsidRPr="00AD509F">
        <w:rPr>
          <w:rFonts w:ascii="Times New Roman" w:hAnsi="Times New Roman" w:cs="Times New Roman"/>
          <w:sz w:val="28"/>
          <w:szCs w:val="28"/>
        </w:rPr>
        <w:t>; при шизофрении — социальной; в подгруппе психогенных депрессий - физической.</w:t>
      </w:r>
      <w:r w:rsidR="00FF0F64">
        <w:rPr>
          <w:rStyle w:val="aa"/>
          <w:rFonts w:ascii="Times New Roman" w:hAnsi="Times New Roman" w:cs="Times New Roman"/>
          <w:sz w:val="28"/>
          <w:szCs w:val="28"/>
        </w:rPr>
        <w:footnoteReference w:id="16"/>
      </w:r>
    </w:p>
    <w:p w:rsidR="00AD509F" w:rsidRPr="00AD509F" w:rsidRDefault="00AD509F" w:rsidP="00AD509F">
      <w:pPr>
        <w:spacing w:line="360" w:lineRule="auto"/>
        <w:ind w:firstLine="709"/>
        <w:jc w:val="both"/>
        <w:rPr>
          <w:rFonts w:ascii="Times New Roman" w:hAnsi="Times New Roman" w:cs="Times New Roman"/>
          <w:sz w:val="28"/>
          <w:szCs w:val="28"/>
        </w:rPr>
      </w:pPr>
      <w:r w:rsidRPr="00AD509F">
        <w:rPr>
          <w:rFonts w:ascii="Times New Roman" w:hAnsi="Times New Roman" w:cs="Times New Roman"/>
          <w:sz w:val="28"/>
          <w:szCs w:val="28"/>
        </w:rPr>
        <w:t xml:space="preserve"> К факторам, благоприятствующим повышению у больных эффективности терапевтической редукции </w:t>
      </w:r>
      <w:proofErr w:type="spellStart"/>
      <w:r w:rsidRPr="00AD509F">
        <w:rPr>
          <w:rFonts w:ascii="Times New Roman" w:hAnsi="Times New Roman" w:cs="Times New Roman"/>
          <w:sz w:val="28"/>
          <w:szCs w:val="28"/>
        </w:rPr>
        <w:t>ангедонических</w:t>
      </w:r>
      <w:proofErr w:type="spellEnd"/>
      <w:r w:rsidRPr="00AD509F">
        <w:rPr>
          <w:rFonts w:ascii="Times New Roman" w:hAnsi="Times New Roman" w:cs="Times New Roman"/>
          <w:sz w:val="28"/>
          <w:szCs w:val="28"/>
        </w:rPr>
        <w:t xml:space="preserve"> расстройств, отнесены: способность к актуализации гедонического восприятия или активности в состоянии депрессии; отсутствие в структуре личности усложняющих ее дополнительных радикалов; оптимальный подбор фармакотерапии с учетом </w:t>
      </w:r>
      <w:proofErr w:type="spellStart"/>
      <w:r w:rsidRPr="00AD509F">
        <w:rPr>
          <w:rFonts w:ascii="Times New Roman" w:hAnsi="Times New Roman" w:cs="Times New Roman"/>
          <w:sz w:val="28"/>
          <w:szCs w:val="28"/>
        </w:rPr>
        <w:t>этиопатогенетического</w:t>
      </w:r>
      <w:proofErr w:type="spellEnd"/>
      <w:r w:rsidRPr="00AD509F">
        <w:rPr>
          <w:rFonts w:ascii="Times New Roman" w:hAnsi="Times New Roman" w:cs="Times New Roman"/>
          <w:sz w:val="28"/>
          <w:szCs w:val="28"/>
        </w:rPr>
        <w:t xml:space="preserve"> фактора; формирование терапевтического процесса применительно к показателям качества жизни с повышением удовлетворенности ее параметрами.</w:t>
      </w:r>
      <w:r w:rsidR="00FF0F64">
        <w:rPr>
          <w:rStyle w:val="aa"/>
          <w:rFonts w:ascii="Times New Roman" w:hAnsi="Times New Roman" w:cs="Times New Roman"/>
          <w:sz w:val="28"/>
          <w:szCs w:val="28"/>
        </w:rPr>
        <w:footnoteReference w:id="17"/>
      </w:r>
    </w:p>
    <w:p w:rsidR="00A50E99" w:rsidRPr="00E83A3B" w:rsidRDefault="00A50E99" w:rsidP="00A50E99">
      <w:pPr>
        <w:spacing w:line="360" w:lineRule="auto"/>
        <w:ind w:firstLine="709"/>
        <w:jc w:val="both"/>
        <w:rPr>
          <w:rFonts w:ascii="Times New Roman" w:hAnsi="Times New Roman" w:cs="Times New Roman"/>
          <w:sz w:val="28"/>
          <w:szCs w:val="28"/>
        </w:rPr>
      </w:pPr>
      <w:proofErr w:type="gramStart"/>
      <w:r w:rsidRPr="00E83A3B">
        <w:rPr>
          <w:rFonts w:ascii="Times New Roman" w:hAnsi="Times New Roman" w:cs="Times New Roman"/>
          <w:sz w:val="28"/>
          <w:szCs w:val="28"/>
        </w:rPr>
        <w:t>В целом многие авторы</w:t>
      </w:r>
      <w:r>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В.А.Бодров</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А.А.Бударный</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О.В.Лозгачева</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Н.А.Курдюкова</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Е.С..Романова</w:t>
      </w:r>
      <w:proofErr w:type="spellEnd"/>
      <w:r>
        <w:rPr>
          <w:rFonts w:ascii="Times New Roman" w:hAnsi="Times New Roman" w:cs="Times New Roman"/>
          <w:sz w:val="28"/>
          <w:szCs w:val="28"/>
        </w:rPr>
        <w:t>,</w:t>
      </w:r>
      <w:r w:rsidRPr="00E83A3B">
        <w:rPr>
          <w:rFonts w:ascii="Times New Roman" w:hAnsi="Times New Roman" w:cs="Times New Roman"/>
          <w:sz w:val="28"/>
          <w:szCs w:val="28"/>
        </w:rPr>
        <w:t xml:space="preserve"> пришли к выводу, что </w:t>
      </w:r>
      <w:r>
        <w:rPr>
          <w:rFonts w:ascii="Times New Roman" w:hAnsi="Times New Roman" w:cs="Times New Roman"/>
          <w:sz w:val="28"/>
          <w:szCs w:val="28"/>
        </w:rPr>
        <w:t xml:space="preserve"> </w:t>
      </w:r>
      <w:proofErr w:type="spellStart"/>
      <w:r>
        <w:rPr>
          <w:rFonts w:ascii="Times New Roman" w:hAnsi="Times New Roman" w:cs="Times New Roman"/>
          <w:sz w:val="28"/>
          <w:szCs w:val="28"/>
        </w:rPr>
        <w:t>ангедония</w:t>
      </w:r>
      <w:proofErr w:type="spellEnd"/>
      <w:r>
        <w:rPr>
          <w:rFonts w:ascii="Times New Roman" w:hAnsi="Times New Roman" w:cs="Times New Roman"/>
          <w:sz w:val="28"/>
          <w:szCs w:val="28"/>
        </w:rPr>
        <w:t xml:space="preserve"> современной личности наиболее характерна для  людей возраста 19-30 лет,  которые в наиболее выраженных красках обладают  такими личностными компонентами как </w:t>
      </w:r>
      <w:r w:rsidRPr="00E83A3B">
        <w:rPr>
          <w:rFonts w:ascii="Times New Roman" w:hAnsi="Times New Roman" w:cs="Times New Roman"/>
          <w:sz w:val="28"/>
          <w:szCs w:val="28"/>
        </w:rPr>
        <w:t xml:space="preserve"> высокая личностная и ситуативная тревожность, высокий уровень нервно-психического напряжения, неадекватная самооценка, низкая работоспособность, эмоциональная неустойчивость, которая не</w:t>
      </w:r>
      <w:proofErr w:type="gramEnd"/>
      <w:r w:rsidRPr="00E83A3B">
        <w:rPr>
          <w:rFonts w:ascii="Times New Roman" w:hAnsi="Times New Roman" w:cs="Times New Roman"/>
          <w:sz w:val="28"/>
          <w:szCs w:val="28"/>
        </w:rPr>
        <w:t xml:space="preserve"> обеспечивает успешное достижение цели деятельности и не может реализоваться в когнитивной, эмоциональной, мотивационной и поведенческой сферах деятельности личности.</w:t>
      </w:r>
    </w:p>
    <w:p w:rsidR="00A50E99" w:rsidRPr="00E83A3B" w:rsidRDefault="00A50E99" w:rsidP="00A50E99">
      <w:pPr>
        <w:spacing w:line="360" w:lineRule="auto"/>
        <w:ind w:firstLine="709"/>
        <w:jc w:val="both"/>
        <w:rPr>
          <w:rFonts w:ascii="Times New Roman" w:hAnsi="Times New Roman" w:cs="Times New Roman"/>
          <w:sz w:val="28"/>
          <w:szCs w:val="28"/>
        </w:rPr>
      </w:pPr>
      <w:r w:rsidRPr="00E83A3B">
        <w:rPr>
          <w:rFonts w:ascii="Times New Roman" w:hAnsi="Times New Roman" w:cs="Times New Roman"/>
          <w:sz w:val="28"/>
          <w:szCs w:val="28"/>
        </w:rPr>
        <w:lastRenderedPageBreak/>
        <w:t xml:space="preserve">Для исследования </w:t>
      </w:r>
      <w:r>
        <w:rPr>
          <w:rFonts w:ascii="Times New Roman" w:hAnsi="Times New Roman" w:cs="Times New Roman"/>
          <w:sz w:val="28"/>
          <w:szCs w:val="28"/>
        </w:rPr>
        <w:t xml:space="preserve">данной проблемы  было проведено тестирование, основанное на случайной выборке, в количестве 67 человек. </w:t>
      </w:r>
      <w:r w:rsidRPr="00E83A3B">
        <w:rPr>
          <w:rFonts w:ascii="Times New Roman" w:hAnsi="Times New Roman" w:cs="Times New Roman"/>
          <w:sz w:val="28"/>
          <w:szCs w:val="28"/>
        </w:rPr>
        <w:t xml:space="preserve">Тестирование было проведено в ноябре-декабре 2014 года.   Нами были подведены результаты исследования </w:t>
      </w:r>
      <w:r>
        <w:rPr>
          <w:rFonts w:ascii="Times New Roman" w:hAnsi="Times New Roman" w:cs="Times New Roman"/>
          <w:sz w:val="28"/>
          <w:szCs w:val="28"/>
        </w:rPr>
        <w:t xml:space="preserve"> уровня </w:t>
      </w:r>
      <w:r>
        <w:rPr>
          <w:rFonts w:ascii="Times New Roman" w:hAnsi="Times New Roman" w:cs="Times New Roman"/>
          <w:sz w:val="28"/>
          <w:szCs w:val="28"/>
        </w:rPr>
        <w:t xml:space="preserve">развития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в расстройствах аффективного спектра </w:t>
      </w:r>
      <w:r w:rsidRPr="00E83A3B">
        <w:rPr>
          <w:rFonts w:ascii="Times New Roman" w:hAnsi="Times New Roman" w:cs="Times New Roman"/>
          <w:sz w:val="28"/>
          <w:szCs w:val="28"/>
        </w:rPr>
        <w:t>по ме</w:t>
      </w:r>
      <w:r>
        <w:rPr>
          <w:rFonts w:ascii="Times New Roman" w:hAnsi="Times New Roman" w:cs="Times New Roman"/>
          <w:sz w:val="28"/>
          <w:szCs w:val="28"/>
        </w:rPr>
        <w:t xml:space="preserve">тодике </w:t>
      </w:r>
      <w:proofErr w:type="spellStart"/>
      <w:r>
        <w:rPr>
          <w:rFonts w:ascii="Times New Roman" w:hAnsi="Times New Roman" w:cs="Times New Roman"/>
          <w:sz w:val="28"/>
          <w:szCs w:val="28"/>
        </w:rPr>
        <w:t>Тэйлора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(Опросник состоит из 2</w:t>
      </w:r>
      <w:r w:rsidRPr="00E83A3B">
        <w:rPr>
          <w:rFonts w:ascii="Times New Roman" w:hAnsi="Times New Roman" w:cs="Times New Roman"/>
          <w:sz w:val="28"/>
          <w:szCs w:val="28"/>
        </w:rPr>
        <w:t>0 утверждений, с которыми можно согласиться или нет.</w:t>
      </w:r>
      <w:proofErr w:type="gramEnd"/>
    </w:p>
    <w:p w:rsidR="00A50E99" w:rsidRPr="00E83A3B" w:rsidRDefault="00A50E99" w:rsidP="00A50E99">
      <w:pPr>
        <w:spacing w:line="360" w:lineRule="auto"/>
        <w:ind w:firstLine="709"/>
        <w:jc w:val="both"/>
        <w:rPr>
          <w:rFonts w:ascii="Times New Roman" w:hAnsi="Times New Roman" w:cs="Times New Roman"/>
          <w:sz w:val="28"/>
          <w:szCs w:val="28"/>
        </w:rPr>
      </w:pPr>
      <w:r w:rsidRPr="00E83A3B">
        <w:rPr>
          <w:rFonts w:ascii="Times New Roman" w:hAnsi="Times New Roman" w:cs="Times New Roman"/>
          <w:sz w:val="28"/>
          <w:szCs w:val="28"/>
        </w:rPr>
        <w:t xml:space="preserve"> </w:t>
      </w:r>
      <w:proofErr w:type="gramStart"/>
      <w:r w:rsidRPr="00E83A3B">
        <w:rPr>
          <w:rFonts w:ascii="Times New Roman" w:hAnsi="Times New Roman" w:cs="Times New Roman"/>
          <w:sz w:val="28"/>
          <w:szCs w:val="28"/>
        </w:rPr>
        <w:t>Оценка результатов исследования по опроснику производится путем подсчета количества ответов обследуемого, свидетельствующих о тревожности).</w:t>
      </w:r>
      <w:proofErr w:type="gramEnd"/>
      <w:r w:rsidRPr="00E83A3B">
        <w:rPr>
          <w:rFonts w:ascii="Times New Roman" w:hAnsi="Times New Roman" w:cs="Times New Roman"/>
          <w:sz w:val="28"/>
          <w:szCs w:val="28"/>
        </w:rPr>
        <w:t xml:space="preserve"> Высокий уровень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83A3B">
        <w:rPr>
          <w:rFonts w:ascii="Times New Roman" w:hAnsi="Times New Roman" w:cs="Times New Roman"/>
          <w:sz w:val="28"/>
          <w:szCs w:val="28"/>
        </w:rPr>
        <w:t>- 25-40 баллов показали 23 человека и</w:t>
      </w:r>
      <w:r>
        <w:rPr>
          <w:rFonts w:ascii="Times New Roman" w:hAnsi="Times New Roman" w:cs="Times New Roman"/>
          <w:sz w:val="28"/>
          <w:szCs w:val="28"/>
        </w:rPr>
        <w:t>з 67 опрошенных, в том числе 15 девушек и двое юношей</w:t>
      </w:r>
      <w:r w:rsidRPr="00E83A3B">
        <w:rPr>
          <w:rFonts w:ascii="Times New Roman" w:hAnsi="Times New Roman" w:cs="Times New Roman"/>
          <w:sz w:val="28"/>
          <w:szCs w:val="28"/>
        </w:rPr>
        <w:t xml:space="preserve">. Очень высокий уровень тревоги (40-50 баллов) не показал никто. </w:t>
      </w:r>
    </w:p>
    <w:p w:rsidR="00A50E99" w:rsidRPr="00E83A3B" w:rsidRDefault="00A50E99" w:rsidP="00A50E99">
      <w:pPr>
        <w:spacing w:line="360" w:lineRule="auto"/>
        <w:ind w:firstLine="709"/>
        <w:jc w:val="both"/>
        <w:rPr>
          <w:rFonts w:ascii="Times New Roman" w:hAnsi="Times New Roman" w:cs="Times New Roman"/>
          <w:sz w:val="28"/>
          <w:szCs w:val="28"/>
        </w:rPr>
      </w:pPr>
      <w:r w:rsidRPr="00E83A3B">
        <w:rPr>
          <w:rFonts w:ascii="Times New Roman" w:hAnsi="Times New Roman" w:cs="Times New Roman"/>
          <w:sz w:val="28"/>
          <w:szCs w:val="28"/>
        </w:rPr>
        <w:t xml:space="preserve">27 человек показали средний (с тенденцией к </w:t>
      </w:r>
      <w:proofErr w:type="gramStart"/>
      <w:r w:rsidRPr="00E83A3B">
        <w:rPr>
          <w:rFonts w:ascii="Times New Roman" w:hAnsi="Times New Roman" w:cs="Times New Roman"/>
          <w:sz w:val="28"/>
          <w:szCs w:val="28"/>
        </w:rPr>
        <w:t>высокому</w:t>
      </w:r>
      <w:proofErr w:type="gramEnd"/>
      <w:r w:rsidRPr="00E83A3B">
        <w:rPr>
          <w:rFonts w:ascii="Times New Roman" w:hAnsi="Times New Roman" w:cs="Times New Roman"/>
          <w:sz w:val="28"/>
          <w:szCs w:val="28"/>
        </w:rPr>
        <w:t xml:space="preserve">) уровень (15-25 баллов) (11 </w:t>
      </w:r>
      <w:r>
        <w:rPr>
          <w:rFonts w:ascii="Times New Roman" w:hAnsi="Times New Roman" w:cs="Times New Roman"/>
          <w:sz w:val="28"/>
          <w:szCs w:val="28"/>
        </w:rPr>
        <w:t>юношей</w:t>
      </w:r>
      <w:r w:rsidRPr="00E83A3B">
        <w:rPr>
          <w:rFonts w:ascii="Times New Roman" w:hAnsi="Times New Roman" w:cs="Times New Roman"/>
          <w:sz w:val="28"/>
          <w:szCs w:val="28"/>
        </w:rPr>
        <w:t xml:space="preserve">, 20 </w:t>
      </w:r>
      <w:r>
        <w:rPr>
          <w:rFonts w:ascii="Times New Roman" w:hAnsi="Times New Roman" w:cs="Times New Roman"/>
          <w:sz w:val="28"/>
          <w:szCs w:val="28"/>
        </w:rPr>
        <w:t>девушек</w:t>
      </w:r>
      <w:r w:rsidRPr="00E83A3B">
        <w:rPr>
          <w:rFonts w:ascii="Times New Roman" w:hAnsi="Times New Roman" w:cs="Times New Roman"/>
          <w:sz w:val="28"/>
          <w:szCs w:val="28"/>
        </w:rPr>
        <w:t xml:space="preserve">). Таким образом, больше половины </w:t>
      </w:r>
      <w:proofErr w:type="gramStart"/>
      <w:r w:rsidRPr="00E83A3B">
        <w:rPr>
          <w:rFonts w:ascii="Times New Roman" w:hAnsi="Times New Roman" w:cs="Times New Roman"/>
          <w:sz w:val="28"/>
          <w:szCs w:val="28"/>
        </w:rPr>
        <w:t>обследуемых</w:t>
      </w:r>
      <w:proofErr w:type="gramEnd"/>
      <w:r w:rsidRPr="00E83A3B">
        <w:rPr>
          <w:rFonts w:ascii="Times New Roman" w:hAnsi="Times New Roman" w:cs="Times New Roman"/>
          <w:sz w:val="28"/>
          <w:szCs w:val="28"/>
        </w:rPr>
        <w:t xml:space="preserve"> показали наличие </w:t>
      </w:r>
      <w:r>
        <w:rPr>
          <w:rFonts w:ascii="Times New Roman" w:hAnsi="Times New Roman" w:cs="Times New Roman"/>
          <w:sz w:val="28"/>
          <w:szCs w:val="28"/>
        </w:rPr>
        <w:t xml:space="preserve">конфликтного состояния, </w:t>
      </w:r>
      <w:r w:rsidRPr="00E83A3B">
        <w:rPr>
          <w:rFonts w:ascii="Times New Roman" w:hAnsi="Times New Roman" w:cs="Times New Roman"/>
          <w:sz w:val="28"/>
          <w:szCs w:val="28"/>
        </w:rPr>
        <w:t>тревож</w:t>
      </w:r>
      <w:r>
        <w:rPr>
          <w:rFonts w:ascii="Times New Roman" w:hAnsi="Times New Roman" w:cs="Times New Roman"/>
          <w:sz w:val="28"/>
          <w:szCs w:val="28"/>
        </w:rPr>
        <w:t xml:space="preserve">ности, а иногда и очень высокий уровень развития и формирования аффективного расстройства. </w:t>
      </w:r>
      <w:r w:rsidR="00FF0F64">
        <w:rPr>
          <w:rStyle w:val="aa"/>
          <w:rFonts w:ascii="Times New Roman" w:hAnsi="Times New Roman" w:cs="Times New Roman"/>
          <w:sz w:val="28"/>
          <w:szCs w:val="28"/>
        </w:rPr>
        <w:footnoteReference w:id="18"/>
      </w:r>
    </w:p>
    <w:p w:rsidR="00A50E99" w:rsidRDefault="00A50E99" w:rsidP="00A50E99">
      <w:pPr>
        <w:spacing w:line="360" w:lineRule="auto"/>
        <w:ind w:firstLine="709"/>
        <w:jc w:val="both"/>
        <w:rPr>
          <w:rFonts w:ascii="Times New Roman" w:hAnsi="Times New Roman" w:cs="Times New Roman"/>
          <w:sz w:val="28"/>
          <w:szCs w:val="28"/>
        </w:rPr>
      </w:pPr>
      <w:r w:rsidRPr="00E83A3B">
        <w:rPr>
          <w:rFonts w:ascii="Times New Roman" w:hAnsi="Times New Roman" w:cs="Times New Roman"/>
          <w:sz w:val="28"/>
          <w:szCs w:val="28"/>
        </w:rPr>
        <w:t>Для того</w:t>
      </w:r>
      <w:proofErr w:type="gramStart"/>
      <w:r w:rsidRPr="00E83A3B">
        <w:rPr>
          <w:rFonts w:ascii="Times New Roman" w:hAnsi="Times New Roman" w:cs="Times New Roman"/>
          <w:sz w:val="28"/>
          <w:szCs w:val="28"/>
        </w:rPr>
        <w:t>,</w:t>
      </w:r>
      <w:proofErr w:type="gramEnd"/>
      <w:r w:rsidRPr="00E83A3B">
        <w:rPr>
          <w:rFonts w:ascii="Times New Roman" w:hAnsi="Times New Roman" w:cs="Times New Roman"/>
          <w:sz w:val="28"/>
          <w:szCs w:val="28"/>
        </w:rPr>
        <w:t xml:space="preserve"> чтобы выяснить может ли </w:t>
      </w:r>
      <w:r>
        <w:rPr>
          <w:rFonts w:ascii="Times New Roman" w:hAnsi="Times New Roman" w:cs="Times New Roman"/>
          <w:sz w:val="28"/>
          <w:szCs w:val="28"/>
        </w:rPr>
        <w:t xml:space="preserve">конфликтное </w:t>
      </w:r>
      <w:r>
        <w:rPr>
          <w:rFonts w:ascii="Times New Roman" w:hAnsi="Times New Roman" w:cs="Times New Roman"/>
          <w:sz w:val="28"/>
          <w:szCs w:val="28"/>
        </w:rPr>
        <w:t xml:space="preserve"> и тревожное состояние </w:t>
      </w:r>
      <w:r>
        <w:rPr>
          <w:rFonts w:ascii="Times New Roman" w:hAnsi="Times New Roman" w:cs="Times New Roman"/>
          <w:sz w:val="28"/>
          <w:szCs w:val="28"/>
        </w:rPr>
        <w:t xml:space="preserve"> </w:t>
      </w:r>
      <w:r w:rsidRPr="00E83A3B">
        <w:rPr>
          <w:rFonts w:ascii="Times New Roman" w:hAnsi="Times New Roman" w:cs="Times New Roman"/>
          <w:sz w:val="28"/>
          <w:szCs w:val="28"/>
        </w:rPr>
        <w:t xml:space="preserve">перерасти в </w:t>
      </w:r>
      <w:r>
        <w:rPr>
          <w:rFonts w:ascii="Times New Roman" w:hAnsi="Times New Roman" w:cs="Times New Roman"/>
          <w:sz w:val="28"/>
          <w:szCs w:val="28"/>
        </w:rPr>
        <w:t>серьезное аффективное расстройство</w:t>
      </w:r>
      <w:r>
        <w:rPr>
          <w:rFonts w:ascii="Times New Roman" w:hAnsi="Times New Roman" w:cs="Times New Roman"/>
          <w:sz w:val="28"/>
          <w:szCs w:val="28"/>
        </w:rPr>
        <w:t xml:space="preserve"> </w:t>
      </w:r>
      <w:r w:rsidRPr="00E83A3B">
        <w:rPr>
          <w:rFonts w:ascii="Times New Roman" w:hAnsi="Times New Roman" w:cs="Times New Roman"/>
          <w:sz w:val="28"/>
          <w:szCs w:val="28"/>
        </w:rPr>
        <w:t>необходимо рассматри</w:t>
      </w:r>
      <w:r>
        <w:rPr>
          <w:rFonts w:ascii="Times New Roman" w:hAnsi="Times New Roman" w:cs="Times New Roman"/>
          <w:sz w:val="28"/>
          <w:szCs w:val="28"/>
        </w:rPr>
        <w:t xml:space="preserve">вать индивидуально причины этого состояния, агрессии и напряженности. </w:t>
      </w:r>
      <w:r w:rsidRPr="00E83A3B">
        <w:rPr>
          <w:rFonts w:ascii="Times New Roman" w:hAnsi="Times New Roman" w:cs="Times New Roman"/>
          <w:sz w:val="28"/>
          <w:szCs w:val="28"/>
        </w:rPr>
        <w:t xml:space="preserve">  Повышенное чувство тревоги и беспокой</w:t>
      </w:r>
      <w:r>
        <w:rPr>
          <w:rFonts w:ascii="Times New Roman" w:hAnsi="Times New Roman" w:cs="Times New Roman"/>
          <w:sz w:val="28"/>
          <w:szCs w:val="28"/>
        </w:rPr>
        <w:t>ства, появление неуверенности</w:t>
      </w:r>
      <w:r w:rsidRPr="00E83A3B">
        <w:rPr>
          <w:rFonts w:ascii="Times New Roman" w:hAnsi="Times New Roman" w:cs="Times New Roman"/>
          <w:sz w:val="28"/>
          <w:szCs w:val="28"/>
        </w:rPr>
        <w:t>, эмоционального дискомфорта приводит к уст</w:t>
      </w:r>
      <w:r>
        <w:rPr>
          <w:rFonts w:ascii="Times New Roman" w:hAnsi="Times New Roman" w:cs="Times New Roman"/>
          <w:sz w:val="28"/>
          <w:szCs w:val="28"/>
        </w:rPr>
        <w:t>ойчивому стрессовому состоянию, вследствие чего возникает</w:t>
      </w:r>
      <w:r>
        <w:rPr>
          <w:rFonts w:ascii="Times New Roman" w:hAnsi="Times New Roman" w:cs="Times New Roman"/>
          <w:sz w:val="28"/>
          <w:szCs w:val="28"/>
        </w:rPr>
        <w:t xml:space="preserve"> скорое развитие психического расстройства – </w:t>
      </w:r>
      <w:proofErr w:type="spellStart"/>
      <w:r>
        <w:rPr>
          <w:rFonts w:ascii="Times New Roman" w:hAnsi="Times New Roman" w:cs="Times New Roman"/>
          <w:sz w:val="28"/>
          <w:szCs w:val="28"/>
        </w:rPr>
        <w:t>ангедонии</w:t>
      </w:r>
      <w:proofErr w:type="spellEnd"/>
      <w:r>
        <w:rPr>
          <w:rFonts w:ascii="Times New Roman" w:hAnsi="Times New Roman" w:cs="Times New Roman"/>
          <w:sz w:val="28"/>
          <w:szCs w:val="28"/>
        </w:rPr>
        <w:t xml:space="preserve">. </w:t>
      </w:r>
      <w:r w:rsidR="00813D85">
        <w:rPr>
          <w:rFonts w:ascii="Times New Roman" w:hAnsi="Times New Roman" w:cs="Times New Roman"/>
          <w:sz w:val="28"/>
          <w:szCs w:val="28"/>
        </w:rPr>
        <w:t xml:space="preserve"> </w:t>
      </w:r>
    </w:p>
    <w:p w:rsidR="00813D85" w:rsidRDefault="00813D85" w:rsidP="00813D85">
      <w:pPr>
        <w:spacing w:line="360" w:lineRule="auto"/>
        <w:ind w:firstLine="709"/>
        <w:jc w:val="both"/>
        <w:rPr>
          <w:rFonts w:ascii="Times New Roman" w:hAnsi="Times New Roman" w:cs="Times New Roman"/>
          <w:sz w:val="28"/>
          <w:szCs w:val="28"/>
        </w:rPr>
      </w:pPr>
      <w:r w:rsidRPr="00813D85">
        <w:rPr>
          <w:rFonts w:ascii="Times New Roman" w:hAnsi="Times New Roman" w:cs="Times New Roman"/>
          <w:sz w:val="28"/>
          <w:szCs w:val="28"/>
        </w:rPr>
        <w:t>Несмотря на длительность изучения, данная проблема остается еще недостаточно хорошо исследованной. И связано это с тем, что</w:t>
      </w:r>
      <w:r>
        <w:rPr>
          <w:rFonts w:ascii="Times New Roman" w:hAnsi="Times New Roman" w:cs="Times New Roman"/>
          <w:sz w:val="28"/>
          <w:szCs w:val="28"/>
        </w:rPr>
        <w:t xml:space="preserve"> тревога и вечная паранойя</w:t>
      </w:r>
      <w:r w:rsidRPr="00813D85">
        <w:rPr>
          <w:rFonts w:ascii="Times New Roman" w:hAnsi="Times New Roman" w:cs="Times New Roman"/>
          <w:sz w:val="28"/>
          <w:szCs w:val="28"/>
        </w:rPr>
        <w:t xml:space="preserve"> как сложное, многогранное явление современной действительности требует разносторонних и неоднозначных подходов при её </w:t>
      </w:r>
      <w:r w:rsidRPr="00813D85">
        <w:rPr>
          <w:rFonts w:ascii="Times New Roman" w:hAnsi="Times New Roman" w:cs="Times New Roman"/>
          <w:sz w:val="28"/>
          <w:szCs w:val="28"/>
        </w:rPr>
        <w:lastRenderedPageBreak/>
        <w:t xml:space="preserve">решении. </w:t>
      </w:r>
      <w:r w:rsidR="00FF0F64">
        <w:rPr>
          <w:rFonts w:ascii="Times New Roman" w:hAnsi="Times New Roman" w:cs="Times New Roman"/>
          <w:sz w:val="28"/>
          <w:szCs w:val="28"/>
        </w:rPr>
        <w:t xml:space="preserve">  </w:t>
      </w:r>
      <w:r w:rsidRPr="00813D85">
        <w:rPr>
          <w:rFonts w:ascii="Times New Roman" w:hAnsi="Times New Roman" w:cs="Times New Roman"/>
          <w:sz w:val="28"/>
          <w:szCs w:val="28"/>
        </w:rPr>
        <w:t xml:space="preserve">Важным компонентом разрешения напряженной конфликтной </w:t>
      </w:r>
      <w:r>
        <w:rPr>
          <w:rFonts w:ascii="Times New Roman" w:hAnsi="Times New Roman" w:cs="Times New Roman"/>
          <w:sz w:val="28"/>
          <w:szCs w:val="28"/>
        </w:rPr>
        <w:t xml:space="preserve"> и стрессовой </w:t>
      </w:r>
      <w:r w:rsidRPr="00813D85">
        <w:rPr>
          <w:rFonts w:ascii="Times New Roman" w:hAnsi="Times New Roman" w:cs="Times New Roman"/>
          <w:sz w:val="28"/>
          <w:szCs w:val="28"/>
        </w:rPr>
        <w:t xml:space="preserve">ситуации считается создание </w:t>
      </w:r>
      <w:r>
        <w:rPr>
          <w:rFonts w:ascii="Times New Roman" w:hAnsi="Times New Roman" w:cs="Times New Roman"/>
          <w:sz w:val="28"/>
          <w:szCs w:val="28"/>
        </w:rPr>
        <w:t>комфортной</w:t>
      </w:r>
      <w:r w:rsidRPr="00813D85">
        <w:rPr>
          <w:rFonts w:ascii="Times New Roman" w:hAnsi="Times New Roman" w:cs="Times New Roman"/>
          <w:sz w:val="28"/>
          <w:szCs w:val="28"/>
        </w:rPr>
        <w:t xml:space="preserve"> условий, которые заключаются   в создании эмоци</w:t>
      </w:r>
      <w:r>
        <w:rPr>
          <w:rFonts w:ascii="Times New Roman" w:hAnsi="Times New Roman" w:cs="Times New Roman"/>
          <w:sz w:val="28"/>
          <w:szCs w:val="28"/>
        </w:rPr>
        <w:t xml:space="preserve">онально-благоприятной атмосферы, в том числе </w:t>
      </w:r>
      <w:r w:rsidRPr="00813D85">
        <w:rPr>
          <w:rFonts w:ascii="Times New Roman" w:hAnsi="Times New Roman" w:cs="Times New Roman"/>
          <w:sz w:val="28"/>
          <w:szCs w:val="28"/>
        </w:rPr>
        <w:t>в коллективе в результате субъективного взаимодействия</w:t>
      </w:r>
      <w:r>
        <w:rPr>
          <w:rFonts w:ascii="Times New Roman" w:hAnsi="Times New Roman" w:cs="Times New Roman"/>
          <w:sz w:val="28"/>
          <w:szCs w:val="28"/>
        </w:rPr>
        <w:t xml:space="preserve"> участников коммуникации</w:t>
      </w:r>
      <w:r w:rsidRPr="00813D85">
        <w:rPr>
          <w:rFonts w:ascii="Times New Roman" w:hAnsi="Times New Roman" w:cs="Times New Roman"/>
          <w:sz w:val="28"/>
          <w:szCs w:val="28"/>
        </w:rPr>
        <w:t xml:space="preserve">. </w:t>
      </w: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6D5116" w:rsidRDefault="006D5116" w:rsidP="00813D85">
      <w:pPr>
        <w:spacing w:line="360" w:lineRule="auto"/>
        <w:ind w:firstLine="709"/>
        <w:jc w:val="both"/>
        <w:rPr>
          <w:rFonts w:ascii="Times New Roman" w:hAnsi="Times New Roman" w:cs="Times New Roman"/>
          <w:sz w:val="28"/>
          <w:szCs w:val="28"/>
        </w:rPr>
      </w:pPr>
    </w:p>
    <w:p w:rsidR="00A50E99" w:rsidRPr="006D5116" w:rsidRDefault="00A50E99" w:rsidP="006D5116">
      <w:pPr>
        <w:pStyle w:val="2"/>
        <w:jc w:val="both"/>
        <w:rPr>
          <w:rFonts w:ascii="Times New Roman" w:hAnsi="Times New Roman" w:cs="Times New Roman"/>
          <w:b w:val="0"/>
          <w:sz w:val="28"/>
          <w:szCs w:val="28"/>
        </w:rPr>
      </w:pPr>
      <w:bookmarkStart w:id="7" w:name="_Toc435899719"/>
      <w:r w:rsidRPr="006D5116">
        <w:rPr>
          <w:rFonts w:ascii="Times New Roman" w:hAnsi="Times New Roman" w:cs="Times New Roman"/>
          <w:b w:val="0"/>
          <w:color w:val="auto"/>
          <w:sz w:val="28"/>
          <w:szCs w:val="28"/>
        </w:rPr>
        <w:lastRenderedPageBreak/>
        <w:t xml:space="preserve">2.2  Подходы, сфокусированные на выявлении </w:t>
      </w:r>
      <w:proofErr w:type="spellStart"/>
      <w:r w:rsidRPr="006D5116">
        <w:rPr>
          <w:rFonts w:ascii="Times New Roman" w:hAnsi="Times New Roman" w:cs="Times New Roman"/>
          <w:b w:val="0"/>
          <w:color w:val="auto"/>
          <w:sz w:val="28"/>
          <w:szCs w:val="28"/>
        </w:rPr>
        <w:t>ангедонии</w:t>
      </w:r>
      <w:proofErr w:type="spellEnd"/>
      <w:r w:rsidRPr="006D5116">
        <w:rPr>
          <w:rFonts w:ascii="Times New Roman" w:hAnsi="Times New Roman" w:cs="Times New Roman"/>
          <w:b w:val="0"/>
          <w:color w:val="auto"/>
          <w:sz w:val="28"/>
          <w:szCs w:val="28"/>
        </w:rPr>
        <w:t xml:space="preserve"> в расстройствах аффективного спектра</w:t>
      </w:r>
      <w:bookmarkEnd w:id="7"/>
    </w:p>
    <w:p w:rsidR="00A50E99" w:rsidRDefault="00A50E99" w:rsidP="00AD509F">
      <w:pPr>
        <w:spacing w:line="360" w:lineRule="auto"/>
        <w:ind w:firstLine="709"/>
        <w:jc w:val="both"/>
        <w:rPr>
          <w:rFonts w:ascii="Times New Roman" w:hAnsi="Times New Roman" w:cs="Times New Roman"/>
          <w:sz w:val="28"/>
          <w:szCs w:val="28"/>
        </w:rPr>
      </w:pPr>
    </w:p>
    <w:p w:rsidR="00813D85" w:rsidRDefault="00813D85" w:rsidP="00A50E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A50E99" w:rsidRPr="00A50E99">
        <w:rPr>
          <w:rFonts w:ascii="Times New Roman" w:hAnsi="Times New Roman" w:cs="Times New Roman"/>
          <w:sz w:val="28"/>
          <w:szCs w:val="28"/>
        </w:rPr>
        <w:t xml:space="preserve">егодня подходы к выявлению </w:t>
      </w:r>
      <w:proofErr w:type="spellStart"/>
      <w:r w:rsidR="00A50E99" w:rsidRPr="00A50E99">
        <w:rPr>
          <w:rFonts w:ascii="Times New Roman" w:hAnsi="Times New Roman" w:cs="Times New Roman"/>
          <w:sz w:val="28"/>
          <w:szCs w:val="28"/>
        </w:rPr>
        <w:t>ангедонических</w:t>
      </w:r>
      <w:proofErr w:type="spellEnd"/>
      <w:r w:rsidR="00A50E99" w:rsidRPr="00A50E99">
        <w:rPr>
          <w:rFonts w:ascii="Times New Roman" w:hAnsi="Times New Roman" w:cs="Times New Roman"/>
          <w:sz w:val="28"/>
          <w:szCs w:val="28"/>
        </w:rPr>
        <w:t xml:space="preserve"> расстройств</w:t>
      </w:r>
      <w:r>
        <w:rPr>
          <w:rFonts w:ascii="Times New Roman" w:hAnsi="Times New Roman" w:cs="Times New Roman"/>
          <w:sz w:val="28"/>
          <w:szCs w:val="28"/>
        </w:rPr>
        <w:t xml:space="preserve"> </w:t>
      </w:r>
      <w:r w:rsidR="00A50E99" w:rsidRPr="00A50E99">
        <w:rPr>
          <w:rFonts w:ascii="Times New Roman" w:hAnsi="Times New Roman" w:cs="Times New Roman"/>
          <w:sz w:val="28"/>
          <w:szCs w:val="28"/>
        </w:rPr>
        <w:t xml:space="preserve">базируются в основном на использовании специальных психометрических шкал. </w:t>
      </w:r>
      <w:proofErr w:type="gramStart"/>
      <w:r>
        <w:rPr>
          <w:rFonts w:ascii="Times New Roman" w:hAnsi="Times New Roman" w:cs="Times New Roman"/>
          <w:sz w:val="28"/>
          <w:szCs w:val="28"/>
        </w:rPr>
        <w:t>Основные из них:</w:t>
      </w:r>
      <w:proofErr w:type="gramEnd"/>
    </w:p>
    <w:p w:rsidR="00813D85"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Шкала </w:t>
      </w:r>
      <w:proofErr w:type="spellStart"/>
      <w:r w:rsidRPr="00A50E99">
        <w:rPr>
          <w:rFonts w:ascii="Times New Roman" w:hAnsi="Times New Roman" w:cs="Times New Roman"/>
          <w:sz w:val="28"/>
          <w:szCs w:val="28"/>
        </w:rPr>
        <w:t>Watson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Anhedonia</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Interview</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w:t>
      </w:r>
      <w:proofErr w:type="spellEnd"/>
      <w:r w:rsidRPr="00A50E99">
        <w:rPr>
          <w:rFonts w:ascii="Times New Roman" w:hAnsi="Times New Roman" w:cs="Times New Roman"/>
          <w:sz w:val="28"/>
          <w:szCs w:val="28"/>
        </w:rPr>
        <w:t xml:space="preserve"> менее надежна по сравнению с другими, но лучше соотносится с психопатологическими симптомами.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Raulin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Social</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and</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Physical</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Anchedonia</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scales</w:t>
      </w:r>
      <w:proofErr w:type="spellEnd"/>
      <w:r w:rsidRPr="00A50E99">
        <w:rPr>
          <w:rFonts w:ascii="Times New Roman" w:hAnsi="Times New Roman" w:cs="Times New Roman"/>
          <w:sz w:val="28"/>
          <w:szCs w:val="28"/>
        </w:rPr>
        <w:t xml:space="preserve"> (1976) </w:t>
      </w:r>
      <w:proofErr w:type="gramStart"/>
      <w:r w:rsidRPr="00A50E99">
        <w:rPr>
          <w:rFonts w:ascii="Times New Roman" w:hAnsi="Times New Roman" w:cs="Times New Roman"/>
          <w:sz w:val="28"/>
          <w:szCs w:val="28"/>
        </w:rPr>
        <w:t>надежна</w:t>
      </w:r>
      <w:proofErr w:type="gramEnd"/>
      <w:r w:rsidRPr="00A50E99">
        <w:rPr>
          <w:rFonts w:ascii="Times New Roman" w:hAnsi="Times New Roman" w:cs="Times New Roman"/>
          <w:sz w:val="28"/>
          <w:szCs w:val="28"/>
        </w:rPr>
        <w:t xml:space="preserve"> и хорошо </w:t>
      </w:r>
      <w:proofErr w:type="spellStart"/>
      <w:r w:rsidRPr="00A50E99">
        <w:rPr>
          <w:rFonts w:ascii="Times New Roman" w:hAnsi="Times New Roman" w:cs="Times New Roman"/>
          <w:sz w:val="28"/>
          <w:szCs w:val="28"/>
        </w:rPr>
        <w:t>кореллирует</w:t>
      </w:r>
      <w:proofErr w:type="spellEnd"/>
      <w:r w:rsidRPr="00A50E99">
        <w:rPr>
          <w:rFonts w:ascii="Times New Roman" w:hAnsi="Times New Roman" w:cs="Times New Roman"/>
          <w:sz w:val="28"/>
          <w:szCs w:val="28"/>
        </w:rPr>
        <w:t xml:space="preserve"> с расстройствами удовольствия, но меньше соотносится с психопатологией, чем </w:t>
      </w:r>
      <w:proofErr w:type="spellStart"/>
      <w:r w:rsidRPr="00A50E99">
        <w:rPr>
          <w:rFonts w:ascii="Times New Roman" w:hAnsi="Times New Roman" w:cs="Times New Roman"/>
          <w:sz w:val="28"/>
          <w:szCs w:val="28"/>
        </w:rPr>
        <w:t>Watson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Anhedonia</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Interview</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w:t>
      </w:r>
      <w:proofErr w:type="spellEnd"/>
      <w:r w:rsidRPr="00A50E99">
        <w:rPr>
          <w:rFonts w:ascii="Times New Roman" w:hAnsi="Times New Roman" w:cs="Times New Roman"/>
          <w:sz w:val="28"/>
          <w:szCs w:val="28"/>
        </w:rPr>
        <w:t xml:space="preserve">. </w:t>
      </w:r>
    </w:p>
    <w:p w:rsidR="00813D85"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Шкала физической </w:t>
      </w:r>
      <w:proofErr w:type="spellStart"/>
      <w:r w:rsidRPr="00A50E99">
        <w:rPr>
          <w:rFonts w:ascii="Times New Roman" w:hAnsi="Times New Roman" w:cs="Times New Roman"/>
          <w:sz w:val="28"/>
          <w:szCs w:val="28"/>
        </w:rPr>
        <w:t>ангедонии</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Chapmen</w:t>
      </w:r>
      <w:proofErr w:type="spellEnd"/>
      <w:r w:rsidRPr="00A50E99">
        <w:rPr>
          <w:rFonts w:ascii="Times New Roman" w:hAnsi="Times New Roman" w:cs="Times New Roman"/>
          <w:sz w:val="28"/>
          <w:szCs w:val="28"/>
        </w:rPr>
        <w:t xml:space="preserve"> L., </w:t>
      </w:r>
      <w:proofErr w:type="spellStart"/>
      <w:r w:rsidRPr="00A50E99">
        <w:rPr>
          <w:rFonts w:ascii="Times New Roman" w:hAnsi="Times New Roman" w:cs="Times New Roman"/>
          <w:sz w:val="28"/>
          <w:szCs w:val="28"/>
        </w:rPr>
        <w:t>Chapmen</w:t>
      </w:r>
      <w:proofErr w:type="spellEnd"/>
      <w:r w:rsidRPr="00A50E99">
        <w:rPr>
          <w:rFonts w:ascii="Times New Roman" w:hAnsi="Times New Roman" w:cs="Times New Roman"/>
          <w:sz w:val="28"/>
          <w:szCs w:val="28"/>
        </w:rPr>
        <w:t xml:space="preserve"> J., </w:t>
      </w:r>
      <w:proofErr w:type="spellStart"/>
      <w:r w:rsidRPr="00A50E99">
        <w:rPr>
          <w:rFonts w:ascii="Times New Roman" w:hAnsi="Times New Roman" w:cs="Times New Roman"/>
          <w:sz w:val="28"/>
          <w:szCs w:val="28"/>
        </w:rPr>
        <w:t>et</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al</w:t>
      </w:r>
      <w:proofErr w:type="spellEnd"/>
      <w:r w:rsidRPr="00A50E99">
        <w:rPr>
          <w:rFonts w:ascii="Times New Roman" w:hAnsi="Times New Roman" w:cs="Times New Roman"/>
          <w:sz w:val="28"/>
          <w:szCs w:val="28"/>
        </w:rPr>
        <w:t xml:space="preserve">. (1976), выявляя по физиологическим параметрам обследований среди студентов </w:t>
      </w:r>
      <w:proofErr w:type="gramStart"/>
      <w:r w:rsidRPr="00A50E99">
        <w:rPr>
          <w:rFonts w:ascii="Times New Roman" w:hAnsi="Times New Roman" w:cs="Times New Roman"/>
          <w:sz w:val="28"/>
          <w:szCs w:val="28"/>
        </w:rPr>
        <w:t>колледжа</w:t>
      </w:r>
      <w:proofErr w:type="gramEnd"/>
      <w:r w:rsidRPr="00A50E99">
        <w:rPr>
          <w:rFonts w:ascii="Times New Roman" w:hAnsi="Times New Roman" w:cs="Times New Roman"/>
          <w:sz w:val="28"/>
          <w:szCs w:val="28"/>
        </w:rPr>
        <w:t xml:space="preserve"> скорее больных шизофренией, чем депрессивных, имеет существенную </w:t>
      </w:r>
      <w:proofErr w:type="spellStart"/>
      <w:r w:rsidRPr="00A50E99">
        <w:rPr>
          <w:rFonts w:ascii="Times New Roman" w:hAnsi="Times New Roman" w:cs="Times New Roman"/>
          <w:sz w:val="28"/>
          <w:szCs w:val="28"/>
        </w:rPr>
        <w:t>культуральныу</w:t>
      </w:r>
      <w:proofErr w:type="spellEnd"/>
      <w:r w:rsidRPr="00A50E99">
        <w:rPr>
          <w:rFonts w:ascii="Times New Roman" w:hAnsi="Times New Roman" w:cs="Times New Roman"/>
          <w:sz w:val="28"/>
          <w:szCs w:val="28"/>
        </w:rPr>
        <w:t xml:space="preserve"> специфичность и для ее использования в других странах требуется работа для ее адаптации в культурных условиях страны, в которой данная шкала применяется. </w:t>
      </w:r>
    </w:p>
    <w:p w:rsidR="00996823"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Согласно усовершенствованной шкале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для больных шизофренией характерно сохранение нарушений по шкале социальной </w:t>
      </w:r>
      <w:proofErr w:type="spellStart"/>
      <w:r w:rsidRPr="00A50E99">
        <w:rPr>
          <w:rFonts w:ascii="Times New Roman" w:hAnsi="Times New Roman" w:cs="Times New Roman"/>
          <w:sz w:val="28"/>
          <w:szCs w:val="28"/>
        </w:rPr>
        <w:t>агедонии</w:t>
      </w:r>
      <w:proofErr w:type="spellEnd"/>
      <w:r w:rsidRPr="00A50E99">
        <w:rPr>
          <w:rFonts w:ascii="Times New Roman" w:hAnsi="Times New Roman" w:cs="Times New Roman"/>
          <w:sz w:val="28"/>
          <w:szCs w:val="28"/>
        </w:rPr>
        <w:t xml:space="preserve"> в течени</w:t>
      </w:r>
      <w:proofErr w:type="gramStart"/>
      <w:r w:rsidRPr="00A50E99">
        <w:rPr>
          <w:rFonts w:ascii="Times New Roman" w:hAnsi="Times New Roman" w:cs="Times New Roman"/>
          <w:sz w:val="28"/>
          <w:szCs w:val="28"/>
        </w:rPr>
        <w:t>и</w:t>
      </w:r>
      <w:proofErr w:type="gramEnd"/>
      <w:r w:rsidRPr="00A50E99">
        <w:rPr>
          <w:rFonts w:ascii="Times New Roman" w:hAnsi="Times New Roman" w:cs="Times New Roman"/>
          <w:sz w:val="28"/>
          <w:szCs w:val="28"/>
        </w:rPr>
        <w:t xml:space="preserve"> 1 года катамнестического наблюдения, в то время как у депрессивных пациентов данные расстройства редуцировались по выздоровлении.</w:t>
      </w:r>
    </w:p>
    <w:p w:rsidR="00813D85"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 Шкалы физической и социальной </w:t>
      </w:r>
      <w:proofErr w:type="spellStart"/>
      <w:r w:rsidRPr="00A50E99">
        <w:rPr>
          <w:rFonts w:ascii="Times New Roman" w:hAnsi="Times New Roman" w:cs="Times New Roman"/>
          <w:sz w:val="28"/>
          <w:szCs w:val="28"/>
        </w:rPr>
        <w:t>ангедонии</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используют дифференцированную оценку получаемых результатов; у больных шизофренией показатели </w:t>
      </w:r>
      <w:proofErr w:type="spellStart"/>
      <w:r w:rsidRPr="00A50E99">
        <w:rPr>
          <w:rFonts w:ascii="Times New Roman" w:hAnsi="Times New Roman" w:cs="Times New Roman"/>
          <w:sz w:val="28"/>
          <w:szCs w:val="28"/>
        </w:rPr>
        <w:t>ангедонии</w:t>
      </w:r>
      <w:proofErr w:type="spellEnd"/>
      <w:r w:rsidRPr="00A50E99">
        <w:rPr>
          <w:rFonts w:ascii="Times New Roman" w:hAnsi="Times New Roman" w:cs="Times New Roman"/>
          <w:sz w:val="28"/>
          <w:szCs w:val="28"/>
        </w:rPr>
        <w:t xml:space="preserve"> соотносятся с </w:t>
      </w:r>
      <w:proofErr w:type="spellStart"/>
      <w:r w:rsidRPr="00A50E99">
        <w:rPr>
          <w:rFonts w:ascii="Times New Roman" w:hAnsi="Times New Roman" w:cs="Times New Roman"/>
          <w:sz w:val="28"/>
          <w:szCs w:val="28"/>
        </w:rPr>
        <w:t>преморбидными</w:t>
      </w:r>
      <w:proofErr w:type="spellEnd"/>
      <w:r w:rsidRPr="00A50E99">
        <w:rPr>
          <w:rFonts w:ascii="Times New Roman" w:hAnsi="Times New Roman" w:cs="Times New Roman"/>
          <w:sz w:val="28"/>
          <w:szCs w:val="28"/>
        </w:rPr>
        <w:t xml:space="preserve"> особенностями личности, в то время как у депрессивных больных с клиническим состоянием при обследовании. </w:t>
      </w:r>
      <w:proofErr w:type="spellStart"/>
      <w:r w:rsidRPr="00A50E99">
        <w:rPr>
          <w:rFonts w:ascii="Times New Roman" w:hAnsi="Times New Roman" w:cs="Times New Roman"/>
          <w:sz w:val="28"/>
          <w:szCs w:val="28"/>
        </w:rPr>
        <w:t>Zuckerman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General</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Sensation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w:t>
      </w:r>
      <w:proofErr w:type="spellEnd"/>
      <w:r w:rsidRPr="00A50E99">
        <w:rPr>
          <w:rFonts w:ascii="Times New Roman" w:hAnsi="Times New Roman" w:cs="Times New Roman"/>
          <w:sz w:val="28"/>
          <w:szCs w:val="28"/>
        </w:rPr>
        <w:t xml:space="preserve"> менее надежна, чем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Raulin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Social</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and</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Physical</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lastRenderedPageBreak/>
        <w:t>Anchedonia</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scales</w:t>
      </w:r>
      <w:proofErr w:type="spellEnd"/>
      <w:r w:rsidRPr="00A50E99">
        <w:rPr>
          <w:rFonts w:ascii="Times New Roman" w:hAnsi="Times New Roman" w:cs="Times New Roman"/>
          <w:sz w:val="28"/>
          <w:szCs w:val="28"/>
        </w:rPr>
        <w:t xml:space="preserve"> (1976), и меньше, чем шкала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коррелирует с выявлением удовольствия. </w:t>
      </w:r>
      <w:proofErr w:type="spellStart"/>
      <w:r w:rsidRPr="00A50E99">
        <w:rPr>
          <w:rFonts w:ascii="Times New Roman" w:hAnsi="Times New Roman" w:cs="Times New Roman"/>
          <w:sz w:val="28"/>
          <w:szCs w:val="28"/>
        </w:rPr>
        <w:t>Snaith</w:t>
      </w:r>
      <w:proofErr w:type="spellEnd"/>
      <w:r w:rsidRPr="00A50E99">
        <w:rPr>
          <w:rFonts w:ascii="Times New Roman" w:hAnsi="Times New Roman" w:cs="Times New Roman"/>
          <w:sz w:val="28"/>
          <w:szCs w:val="28"/>
        </w:rPr>
        <w:t xml:space="preserve"> R.P., </w:t>
      </w:r>
      <w:proofErr w:type="spellStart"/>
      <w:r w:rsidRPr="00A50E99">
        <w:rPr>
          <w:rFonts w:ascii="Times New Roman" w:hAnsi="Times New Roman" w:cs="Times New Roman"/>
          <w:sz w:val="28"/>
          <w:szCs w:val="28"/>
        </w:rPr>
        <w:t>Hamilton</w:t>
      </w:r>
      <w:proofErr w:type="spellEnd"/>
      <w:r w:rsidRPr="00A50E99">
        <w:rPr>
          <w:rFonts w:ascii="Times New Roman" w:hAnsi="Times New Roman" w:cs="Times New Roman"/>
          <w:sz w:val="28"/>
          <w:szCs w:val="28"/>
        </w:rPr>
        <w:t xml:space="preserve"> M., </w:t>
      </w:r>
      <w:proofErr w:type="spellStart"/>
      <w:r w:rsidRPr="00A50E99">
        <w:rPr>
          <w:rFonts w:ascii="Times New Roman" w:hAnsi="Times New Roman" w:cs="Times New Roman"/>
          <w:sz w:val="28"/>
          <w:szCs w:val="28"/>
        </w:rPr>
        <w:t>Morley</w:t>
      </w:r>
      <w:proofErr w:type="spellEnd"/>
      <w:r w:rsidRPr="00A50E99">
        <w:rPr>
          <w:rFonts w:ascii="Times New Roman" w:hAnsi="Times New Roman" w:cs="Times New Roman"/>
          <w:sz w:val="28"/>
          <w:szCs w:val="28"/>
        </w:rPr>
        <w:t xml:space="preserve"> S., (1995), сообразуясь с трудностями в этнической специфичности, предложили собственную шкалу </w:t>
      </w:r>
      <w:proofErr w:type="spellStart"/>
      <w:r w:rsidRPr="00A50E99">
        <w:rPr>
          <w:rFonts w:ascii="Times New Roman" w:hAnsi="Times New Roman" w:cs="Times New Roman"/>
          <w:sz w:val="28"/>
          <w:szCs w:val="28"/>
        </w:rPr>
        <w:t>Snaith-Hamilton</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Pleasure</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Scale</w:t>
      </w:r>
      <w:proofErr w:type="spellEnd"/>
      <w:r w:rsidRPr="00A50E99">
        <w:rPr>
          <w:rFonts w:ascii="Times New Roman" w:hAnsi="Times New Roman" w:cs="Times New Roman"/>
          <w:sz w:val="28"/>
          <w:szCs w:val="28"/>
        </w:rPr>
        <w:t xml:space="preserve"> (SHAPS), которая включает 14 </w:t>
      </w:r>
      <w:proofErr w:type="gramStart"/>
      <w:r w:rsidRPr="00A50E99">
        <w:rPr>
          <w:rFonts w:ascii="Times New Roman" w:hAnsi="Times New Roman" w:cs="Times New Roman"/>
          <w:sz w:val="28"/>
          <w:szCs w:val="28"/>
        </w:rPr>
        <w:t>признаков, отграничивающих норму от патологии и исключает</w:t>
      </w:r>
      <w:proofErr w:type="gramEnd"/>
      <w:r w:rsidRPr="00A50E99">
        <w:rPr>
          <w:rFonts w:ascii="Times New Roman" w:hAnsi="Times New Roman" w:cs="Times New Roman"/>
          <w:sz w:val="28"/>
          <w:szCs w:val="28"/>
        </w:rPr>
        <w:t xml:space="preserve"> параметры, зависимые от </w:t>
      </w:r>
      <w:proofErr w:type="spellStart"/>
      <w:r w:rsidRPr="00A50E99">
        <w:rPr>
          <w:rFonts w:ascii="Times New Roman" w:hAnsi="Times New Roman" w:cs="Times New Roman"/>
          <w:sz w:val="28"/>
          <w:szCs w:val="28"/>
        </w:rPr>
        <w:t>культуральной</w:t>
      </w:r>
      <w:proofErr w:type="spellEnd"/>
      <w:r w:rsidRPr="00A50E99">
        <w:rPr>
          <w:rFonts w:ascii="Times New Roman" w:hAnsi="Times New Roman" w:cs="Times New Roman"/>
          <w:sz w:val="28"/>
          <w:szCs w:val="28"/>
        </w:rPr>
        <w:t xml:space="preserve"> специфики, пола, возраста. </w:t>
      </w:r>
    </w:p>
    <w:p w:rsidR="00996823"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Данная шкала показала себя приемлемым инструментом в оценке </w:t>
      </w:r>
      <w:proofErr w:type="spellStart"/>
      <w:r w:rsidRPr="00A50E99">
        <w:rPr>
          <w:rFonts w:ascii="Times New Roman" w:hAnsi="Times New Roman" w:cs="Times New Roman"/>
          <w:sz w:val="28"/>
          <w:szCs w:val="28"/>
        </w:rPr>
        <w:t>ангедонии</w:t>
      </w:r>
      <w:proofErr w:type="spellEnd"/>
      <w:r w:rsidRPr="00A50E99">
        <w:rPr>
          <w:rFonts w:ascii="Times New Roman" w:hAnsi="Times New Roman" w:cs="Times New Roman"/>
          <w:sz w:val="28"/>
          <w:szCs w:val="28"/>
        </w:rPr>
        <w:t xml:space="preserve"> у больных шизофренией и большой депрессии при сравнении с контрольной группой.</w:t>
      </w:r>
    </w:p>
    <w:p w:rsidR="00813D85"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 Важным показателем внутренней совместимости признаков для шкал является определение альфа-коэффициента </w:t>
      </w:r>
      <w:proofErr w:type="spellStart"/>
      <w:r w:rsidRPr="00A50E99">
        <w:rPr>
          <w:rFonts w:ascii="Times New Roman" w:hAnsi="Times New Roman" w:cs="Times New Roman"/>
          <w:sz w:val="28"/>
          <w:szCs w:val="28"/>
        </w:rPr>
        <w:t>Кронбаха</w:t>
      </w:r>
      <w:proofErr w:type="spellEnd"/>
      <w:r w:rsidRPr="00A50E99">
        <w:rPr>
          <w:rFonts w:ascii="Times New Roman" w:hAnsi="Times New Roman" w:cs="Times New Roman"/>
          <w:sz w:val="28"/>
          <w:szCs w:val="28"/>
        </w:rPr>
        <w:t xml:space="preserve"> – нижней границы от 0,80, </w:t>
      </w:r>
      <w:proofErr w:type="gramStart"/>
      <w:r w:rsidRPr="00A50E99">
        <w:rPr>
          <w:rFonts w:ascii="Times New Roman" w:hAnsi="Times New Roman" w:cs="Times New Roman"/>
          <w:sz w:val="28"/>
          <w:szCs w:val="28"/>
        </w:rPr>
        <w:t>позволяющего</w:t>
      </w:r>
      <w:proofErr w:type="gramEnd"/>
      <w:r w:rsidRPr="00A50E99">
        <w:rPr>
          <w:rFonts w:ascii="Times New Roman" w:hAnsi="Times New Roman" w:cs="Times New Roman"/>
          <w:sz w:val="28"/>
          <w:szCs w:val="28"/>
        </w:rPr>
        <w:t xml:space="preserve"> статистическим математическим способом определить значимые и незначимые для </w:t>
      </w:r>
      <w:proofErr w:type="spellStart"/>
      <w:r w:rsidRPr="00A50E99">
        <w:rPr>
          <w:rFonts w:ascii="Times New Roman" w:hAnsi="Times New Roman" w:cs="Times New Roman"/>
          <w:sz w:val="28"/>
          <w:szCs w:val="28"/>
        </w:rPr>
        <w:t>симптомокомплекса</w:t>
      </w:r>
      <w:proofErr w:type="spellEnd"/>
      <w:r w:rsidRPr="00A50E99">
        <w:rPr>
          <w:rFonts w:ascii="Times New Roman" w:hAnsi="Times New Roman" w:cs="Times New Roman"/>
          <w:sz w:val="28"/>
          <w:szCs w:val="28"/>
        </w:rPr>
        <w:t xml:space="preserve"> признаки (симптомы). </w:t>
      </w:r>
    </w:p>
    <w:p w:rsidR="00A50E99" w:rsidRDefault="00A50E99" w:rsidP="00A50E99">
      <w:pPr>
        <w:spacing w:line="360" w:lineRule="auto"/>
        <w:ind w:firstLine="709"/>
        <w:jc w:val="both"/>
        <w:rPr>
          <w:rFonts w:ascii="Times New Roman" w:hAnsi="Times New Roman" w:cs="Times New Roman"/>
          <w:sz w:val="28"/>
          <w:szCs w:val="28"/>
        </w:rPr>
      </w:pPr>
      <w:r w:rsidRPr="00A50E99">
        <w:rPr>
          <w:rFonts w:ascii="Times New Roman" w:hAnsi="Times New Roman" w:cs="Times New Roman"/>
          <w:sz w:val="28"/>
          <w:szCs w:val="28"/>
        </w:rPr>
        <w:t xml:space="preserve">Так, при тестировании французской версии </w:t>
      </w:r>
      <w:proofErr w:type="spellStart"/>
      <w:r w:rsidRPr="00A50E99">
        <w:rPr>
          <w:rFonts w:ascii="Times New Roman" w:hAnsi="Times New Roman" w:cs="Times New Roman"/>
          <w:sz w:val="28"/>
          <w:szCs w:val="28"/>
        </w:rPr>
        <w:t>субшкал</w:t>
      </w:r>
      <w:proofErr w:type="spellEnd"/>
      <w:r w:rsidRPr="00A50E99">
        <w:rPr>
          <w:rFonts w:ascii="Times New Roman" w:hAnsi="Times New Roman" w:cs="Times New Roman"/>
          <w:sz w:val="28"/>
          <w:szCs w:val="28"/>
        </w:rPr>
        <w:t xml:space="preserve"> </w:t>
      </w:r>
      <w:proofErr w:type="spellStart"/>
      <w:r w:rsidRPr="00A50E99">
        <w:rPr>
          <w:rFonts w:ascii="Times New Roman" w:hAnsi="Times New Roman" w:cs="Times New Roman"/>
          <w:sz w:val="28"/>
          <w:szCs w:val="28"/>
        </w:rPr>
        <w:t>Chapman</w:t>
      </w:r>
      <w:proofErr w:type="spellEnd"/>
      <w:r w:rsidRPr="00A50E99">
        <w:rPr>
          <w:rFonts w:ascii="Times New Roman" w:hAnsi="Times New Roman" w:cs="Times New Roman"/>
          <w:sz w:val="28"/>
          <w:szCs w:val="28"/>
        </w:rPr>
        <w:t xml:space="preserve"> альфа-коэффициент оказался равным 0,80 при </w:t>
      </w:r>
      <w:proofErr w:type="spellStart"/>
      <w:r w:rsidRPr="00A50E99">
        <w:rPr>
          <w:rFonts w:ascii="Times New Roman" w:hAnsi="Times New Roman" w:cs="Times New Roman"/>
          <w:sz w:val="28"/>
          <w:szCs w:val="28"/>
        </w:rPr>
        <w:t>корелляции</w:t>
      </w:r>
      <w:proofErr w:type="spellEnd"/>
      <w:r w:rsidRPr="00A50E99">
        <w:rPr>
          <w:rFonts w:ascii="Times New Roman" w:hAnsi="Times New Roman" w:cs="Times New Roman"/>
          <w:sz w:val="28"/>
          <w:szCs w:val="28"/>
        </w:rPr>
        <w:t xml:space="preserve"> каждого симптома с общим показателем шкалы от 0,20 до 0,56. Для шкалы удовольствия </w:t>
      </w:r>
      <w:proofErr w:type="spellStart"/>
      <w:r w:rsidRPr="00A50E99">
        <w:rPr>
          <w:rFonts w:ascii="Times New Roman" w:hAnsi="Times New Roman" w:cs="Times New Roman"/>
          <w:sz w:val="28"/>
          <w:szCs w:val="28"/>
        </w:rPr>
        <w:t>Fawcett-Clark</w:t>
      </w:r>
      <w:proofErr w:type="spellEnd"/>
      <w:r w:rsidRPr="00A50E99">
        <w:rPr>
          <w:rFonts w:ascii="Times New Roman" w:hAnsi="Times New Roman" w:cs="Times New Roman"/>
          <w:sz w:val="28"/>
          <w:szCs w:val="28"/>
        </w:rPr>
        <w:t xml:space="preserve"> FCPCS-PP </w:t>
      </w:r>
      <w:proofErr w:type="spellStart"/>
      <w:r w:rsidRPr="00A50E99">
        <w:rPr>
          <w:rFonts w:ascii="Times New Roman" w:hAnsi="Times New Roman" w:cs="Times New Roman"/>
          <w:sz w:val="28"/>
          <w:szCs w:val="28"/>
        </w:rPr>
        <w:t>Кронбах</w:t>
      </w:r>
      <w:proofErr w:type="spellEnd"/>
      <w:r w:rsidRPr="00A50E99">
        <w:rPr>
          <w:rFonts w:ascii="Times New Roman" w:hAnsi="Times New Roman" w:cs="Times New Roman"/>
          <w:sz w:val="28"/>
          <w:szCs w:val="28"/>
        </w:rPr>
        <w:t>-альфа соответствовал 0,77.</w:t>
      </w:r>
      <w:r w:rsidR="00813D85">
        <w:rPr>
          <w:rFonts w:ascii="Times New Roman" w:hAnsi="Times New Roman" w:cs="Times New Roman"/>
          <w:sz w:val="28"/>
          <w:szCs w:val="28"/>
        </w:rPr>
        <w:t xml:space="preserve"> </w:t>
      </w:r>
    </w:p>
    <w:p w:rsidR="00996823" w:rsidRPr="00996823" w:rsidRDefault="00996823" w:rsidP="00996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Исследователи </w:t>
      </w:r>
      <w:proofErr w:type="spellStart"/>
      <w:r>
        <w:rPr>
          <w:rFonts w:ascii="Times New Roman" w:hAnsi="Times New Roman" w:cs="Times New Roman"/>
          <w:sz w:val="28"/>
          <w:szCs w:val="28"/>
        </w:rPr>
        <w:t>А.С.Лубянский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В.П.Аксенов</w:t>
      </w:r>
      <w:proofErr w:type="spellEnd"/>
      <w:r>
        <w:rPr>
          <w:rFonts w:ascii="Times New Roman" w:hAnsi="Times New Roman" w:cs="Times New Roman"/>
          <w:sz w:val="28"/>
          <w:szCs w:val="28"/>
        </w:rPr>
        <w:t xml:space="preserve"> выделяют два вида современных подходов работы с психическими расстройствами и </w:t>
      </w:r>
      <w:proofErr w:type="spellStart"/>
      <w:r>
        <w:rPr>
          <w:rFonts w:ascii="Times New Roman" w:hAnsi="Times New Roman" w:cs="Times New Roman"/>
          <w:sz w:val="28"/>
          <w:szCs w:val="28"/>
        </w:rPr>
        <w:t>ангедонией</w:t>
      </w:r>
      <w:proofErr w:type="spellEnd"/>
      <w:r>
        <w:rPr>
          <w:rFonts w:ascii="Times New Roman" w:hAnsi="Times New Roman" w:cs="Times New Roman"/>
          <w:sz w:val="28"/>
          <w:szCs w:val="28"/>
        </w:rPr>
        <w:t xml:space="preserve">. </w:t>
      </w:r>
    </w:p>
    <w:p w:rsidR="00996823" w:rsidRPr="00996823" w:rsidRDefault="00996823" w:rsidP="00996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подход предполагает психологическую и психотерапевтическую работу  с </w:t>
      </w:r>
      <w:proofErr w:type="spellStart"/>
      <w:r>
        <w:rPr>
          <w:rFonts w:ascii="Times New Roman" w:hAnsi="Times New Roman" w:cs="Times New Roman"/>
          <w:sz w:val="28"/>
          <w:szCs w:val="28"/>
        </w:rPr>
        <w:t>засимой</w:t>
      </w:r>
      <w:proofErr w:type="spellEnd"/>
      <w:r>
        <w:rPr>
          <w:rFonts w:ascii="Times New Roman" w:hAnsi="Times New Roman" w:cs="Times New Roman"/>
          <w:sz w:val="28"/>
          <w:szCs w:val="28"/>
        </w:rPr>
        <w:t xml:space="preserve"> депрессией и установившейся </w:t>
      </w:r>
      <w:proofErr w:type="spellStart"/>
      <w:r>
        <w:rPr>
          <w:rFonts w:ascii="Times New Roman" w:hAnsi="Times New Roman" w:cs="Times New Roman"/>
          <w:sz w:val="28"/>
          <w:szCs w:val="28"/>
        </w:rPr>
        <w:t>ангедонией</w:t>
      </w:r>
      <w:proofErr w:type="spellEnd"/>
      <w:r>
        <w:rPr>
          <w:rFonts w:ascii="Times New Roman" w:hAnsi="Times New Roman" w:cs="Times New Roman"/>
          <w:sz w:val="28"/>
          <w:szCs w:val="28"/>
        </w:rPr>
        <w:t xml:space="preserve">, общее состояние характеризуется </w:t>
      </w:r>
      <w:r w:rsidRPr="00996823">
        <w:rPr>
          <w:rFonts w:ascii="Times New Roman" w:hAnsi="Times New Roman" w:cs="Times New Roman"/>
          <w:sz w:val="28"/>
          <w:szCs w:val="28"/>
        </w:rPr>
        <w:t xml:space="preserve">чувством одиночества, беспомощности и слабости. </w:t>
      </w:r>
      <w:r w:rsidR="00FF0F64">
        <w:rPr>
          <w:rStyle w:val="aa"/>
          <w:rFonts w:ascii="Times New Roman" w:hAnsi="Times New Roman" w:cs="Times New Roman"/>
          <w:sz w:val="28"/>
          <w:szCs w:val="28"/>
        </w:rPr>
        <w:footnoteReference w:id="19"/>
      </w:r>
      <w:r w:rsidRPr="00996823">
        <w:rPr>
          <w:rFonts w:ascii="Times New Roman" w:hAnsi="Times New Roman" w:cs="Times New Roman"/>
          <w:sz w:val="28"/>
          <w:szCs w:val="28"/>
        </w:rPr>
        <w:t xml:space="preserve">У этих людей присутствует чрезмерный хронический страх быть брошенным, незащищенным и остаться без заботы. Сепарация от других и потеря объекта создают ощутимый страх и мрачные представления и часто выражаются примитивными способами, такими как </w:t>
      </w:r>
      <w:r w:rsidRPr="00996823">
        <w:rPr>
          <w:rFonts w:ascii="Times New Roman" w:hAnsi="Times New Roman" w:cs="Times New Roman"/>
          <w:sz w:val="28"/>
          <w:szCs w:val="28"/>
        </w:rPr>
        <w:lastRenderedPageBreak/>
        <w:t>отказ и/или отчаянный поиск объекта. Депрессивные чувства в данном случае происходят от разрушения межличностных отношений и включают чувство потери, заброшенности, беспомощности и одиночества, желание быть близким, родственным и зависимым от других и чрезмерно беспокоиться о других, чтобы не ранить, не обидеть из-за страха поте</w:t>
      </w:r>
      <w:r>
        <w:rPr>
          <w:rFonts w:ascii="Times New Roman" w:hAnsi="Times New Roman" w:cs="Times New Roman"/>
          <w:sz w:val="28"/>
          <w:szCs w:val="28"/>
        </w:rPr>
        <w:t>ри зависимой удовлетворенности</w:t>
      </w:r>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Коллаборативная</w:t>
      </w:r>
      <w:proofErr w:type="spellEnd"/>
      <w:r w:rsidRPr="00996823">
        <w:rPr>
          <w:rFonts w:ascii="Times New Roman" w:hAnsi="Times New Roman" w:cs="Times New Roman"/>
          <w:sz w:val="28"/>
          <w:szCs w:val="28"/>
        </w:rPr>
        <w:t xml:space="preserve"> исследовательская программа лечения депрессии (TDCRP), спонсируемая Национальным институтом психического здоровья (NIMH) США, показала, что пациенты с указанным типом депрессии хорошо реагируют на краткосрочные виды психотерапии (</w:t>
      </w:r>
      <w:proofErr w:type="spellStart"/>
      <w:r w:rsidRPr="00996823">
        <w:rPr>
          <w:rFonts w:ascii="Times New Roman" w:hAnsi="Times New Roman" w:cs="Times New Roman"/>
          <w:sz w:val="28"/>
          <w:szCs w:val="28"/>
        </w:rPr>
        <w:t>интерперсональная</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когнит</w:t>
      </w:r>
      <w:r>
        <w:rPr>
          <w:rFonts w:ascii="Times New Roman" w:hAnsi="Times New Roman" w:cs="Times New Roman"/>
          <w:sz w:val="28"/>
          <w:szCs w:val="28"/>
        </w:rPr>
        <w:t>ивно</w:t>
      </w:r>
      <w:proofErr w:type="spellEnd"/>
      <w:r>
        <w:rPr>
          <w:rFonts w:ascii="Times New Roman" w:hAnsi="Times New Roman" w:cs="Times New Roman"/>
          <w:sz w:val="28"/>
          <w:szCs w:val="28"/>
        </w:rPr>
        <w:t>-поведенческая)</w:t>
      </w:r>
      <w:r w:rsidRPr="00996823">
        <w:rPr>
          <w:rFonts w:ascii="Times New Roman" w:hAnsi="Times New Roman" w:cs="Times New Roman"/>
          <w:sz w:val="28"/>
          <w:szCs w:val="28"/>
        </w:rPr>
        <w:t>.</w:t>
      </w:r>
    </w:p>
    <w:p w:rsidR="00813D85" w:rsidRDefault="00996823" w:rsidP="00996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Второй подход предполагает работу с самокритической депрессией, общее состояние больных </w:t>
      </w:r>
      <w:r w:rsidRPr="00996823">
        <w:rPr>
          <w:rFonts w:ascii="Times New Roman" w:hAnsi="Times New Roman" w:cs="Times New Roman"/>
          <w:sz w:val="28"/>
          <w:szCs w:val="28"/>
        </w:rPr>
        <w:t xml:space="preserve"> характеризуется чувством бесполезности, неудачи и вины. Эти люди занимаются постоянным и суровым </w:t>
      </w:r>
      <w:proofErr w:type="spellStart"/>
      <w:r w:rsidRPr="00996823">
        <w:rPr>
          <w:rFonts w:ascii="Times New Roman" w:hAnsi="Times New Roman" w:cs="Times New Roman"/>
          <w:sz w:val="28"/>
          <w:szCs w:val="28"/>
        </w:rPr>
        <w:t>самоисследованием</w:t>
      </w:r>
      <w:proofErr w:type="spellEnd"/>
      <w:r w:rsidRPr="00996823">
        <w:rPr>
          <w:rFonts w:ascii="Times New Roman" w:hAnsi="Times New Roman" w:cs="Times New Roman"/>
          <w:sz w:val="28"/>
          <w:szCs w:val="28"/>
        </w:rPr>
        <w:t xml:space="preserve">, у них хронический страх критики и потери своей значимости в глазах других. Они стремятся к чрезмерным достижениям и совершенству. Через </w:t>
      </w:r>
      <w:proofErr w:type="spellStart"/>
      <w:r w:rsidRPr="00996823">
        <w:rPr>
          <w:rFonts w:ascii="Times New Roman" w:hAnsi="Times New Roman" w:cs="Times New Roman"/>
          <w:sz w:val="28"/>
          <w:szCs w:val="28"/>
        </w:rPr>
        <w:t>гиперкомпенсацию</w:t>
      </w:r>
      <w:proofErr w:type="spellEnd"/>
      <w:r w:rsidRPr="00996823">
        <w:rPr>
          <w:rFonts w:ascii="Times New Roman" w:hAnsi="Times New Roman" w:cs="Times New Roman"/>
          <w:sz w:val="28"/>
          <w:szCs w:val="28"/>
        </w:rPr>
        <w:t xml:space="preserve"> они стремятся получить одобрение и узнавание. </w:t>
      </w:r>
      <w:proofErr w:type="gramStart"/>
      <w:r w:rsidRPr="00996823">
        <w:rPr>
          <w:rFonts w:ascii="Times New Roman" w:hAnsi="Times New Roman" w:cs="Times New Roman"/>
          <w:sz w:val="28"/>
          <w:szCs w:val="28"/>
        </w:rPr>
        <w:t>Депрессивные чувства в данном случае более внутренне направлены и сфокусированы на разрушении самоопределения и самоуважения, выражаются в беспокойстве из-за чувства вины, пустоты, безнадежности, неудовлетворения, опасности, самокритики, амбивалентности по отношению к себе и другим, недостатке чувства автономии и полноценности, из-за неудачи получить ожидаемое и стандартное, а также в чувстве давления отв</w:t>
      </w:r>
      <w:r>
        <w:rPr>
          <w:rFonts w:ascii="Times New Roman" w:hAnsi="Times New Roman" w:cs="Times New Roman"/>
          <w:sz w:val="28"/>
          <w:szCs w:val="28"/>
        </w:rPr>
        <w:t>етственности и угрозы перемен</w:t>
      </w:r>
      <w:r w:rsidRPr="00996823">
        <w:rPr>
          <w:rFonts w:ascii="Times New Roman" w:hAnsi="Times New Roman" w:cs="Times New Roman"/>
          <w:sz w:val="28"/>
          <w:szCs w:val="28"/>
        </w:rPr>
        <w:t>.</w:t>
      </w:r>
      <w:proofErr w:type="gramEnd"/>
      <w:r w:rsidRPr="00996823">
        <w:rPr>
          <w:rFonts w:ascii="Times New Roman" w:hAnsi="Times New Roman" w:cs="Times New Roman"/>
          <w:sz w:val="28"/>
          <w:szCs w:val="28"/>
        </w:rPr>
        <w:t xml:space="preserve"> Результаты нескольких независимых исследований терапевтических изменений показывают, что в лечении пациентов с </w:t>
      </w:r>
      <w:proofErr w:type="spellStart"/>
      <w:r w:rsidRPr="00996823">
        <w:rPr>
          <w:rFonts w:ascii="Times New Roman" w:hAnsi="Times New Roman" w:cs="Times New Roman"/>
          <w:sz w:val="28"/>
          <w:szCs w:val="28"/>
        </w:rPr>
        <w:t>интроектной</w:t>
      </w:r>
      <w:proofErr w:type="spellEnd"/>
      <w:r w:rsidRPr="00996823">
        <w:rPr>
          <w:rFonts w:ascii="Times New Roman" w:hAnsi="Times New Roman" w:cs="Times New Roman"/>
          <w:sz w:val="28"/>
          <w:szCs w:val="28"/>
        </w:rPr>
        <w:t xml:space="preserve"> депрессией, как правило, </w:t>
      </w:r>
      <w:proofErr w:type="gramStart"/>
      <w:r w:rsidRPr="00996823">
        <w:rPr>
          <w:rFonts w:ascii="Times New Roman" w:hAnsi="Times New Roman" w:cs="Times New Roman"/>
          <w:sz w:val="28"/>
          <w:szCs w:val="28"/>
        </w:rPr>
        <w:t>мало эффективны</w:t>
      </w:r>
      <w:proofErr w:type="gramEnd"/>
      <w:r w:rsidRPr="00996823">
        <w:rPr>
          <w:rFonts w:ascii="Times New Roman" w:hAnsi="Times New Roman" w:cs="Times New Roman"/>
          <w:sz w:val="28"/>
          <w:szCs w:val="28"/>
        </w:rPr>
        <w:t xml:space="preserve"> краткосрочные методы психотерапии, при которых проводится интенсивное инвестирование в </w:t>
      </w:r>
      <w:proofErr w:type="spellStart"/>
      <w:r w:rsidRPr="00996823">
        <w:rPr>
          <w:rFonts w:ascii="Times New Roman" w:hAnsi="Times New Roman" w:cs="Times New Roman"/>
          <w:sz w:val="28"/>
          <w:szCs w:val="28"/>
        </w:rPr>
        <w:t>самоподдер</w:t>
      </w:r>
      <w:r>
        <w:rPr>
          <w:rFonts w:ascii="Times New Roman" w:hAnsi="Times New Roman" w:cs="Times New Roman"/>
          <w:sz w:val="28"/>
          <w:szCs w:val="28"/>
        </w:rPr>
        <w:t>жку</w:t>
      </w:r>
      <w:proofErr w:type="spellEnd"/>
      <w:r>
        <w:rPr>
          <w:rFonts w:ascii="Times New Roman" w:hAnsi="Times New Roman" w:cs="Times New Roman"/>
          <w:sz w:val="28"/>
          <w:szCs w:val="28"/>
        </w:rPr>
        <w:t>, самоконтроль и самооценку</w:t>
      </w:r>
      <w:r w:rsidRPr="00996823">
        <w:rPr>
          <w:rFonts w:ascii="Times New Roman" w:hAnsi="Times New Roman" w:cs="Times New Roman"/>
          <w:sz w:val="28"/>
          <w:szCs w:val="28"/>
        </w:rPr>
        <w:t xml:space="preserve">. Однако во время длительной интенсивной, психодинамически направленной </w:t>
      </w:r>
      <w:proofErr w:type="gramStart"/>
      <w:r w:rsidRPr="00996823">
        <w:rPr>
          <w:rFonts w:ascii="Times New Roman" w:hAnsi="Times New Roman" w:cs="Times New Roman"/>
          <w:sz w:val="28"/>
          <w:szCs w:val="28"/>
        </w:rPr>
        <w:t>терапии</w:t>
      </w:r>
      <w:proofErr w:type="gramEnd"/>
      <w:r w:rsidRPr="00996823">
        <w:rPr>
          <w:rFonts w:ascii="Times New Roman" w:hAnsi="Times New Roman" w:cs="Times New Roman"/>
          <w:sz w:val="28"/>
          <w:szCs w:val="28"/>
        </w:rPr>
        <w:t xml:space="preserve"> как в амбулаторных, так и в стационарных условиях у данных пациентов </w:t>
      </w:r>
      <w:r w:rsidRPr="00996823">
        <w:rPr>
          <w:rFonts w:ascii="Times New Roman" w:hAnsi="Times New Roman" w:cs="Times New Roman"/>
          <w:sz w:val="28"/>
          <w:szCs w:val="28"/>
        </w:rPr>
        <w:lastRenderedPageBreak/>
        <w:t>наблюдаю</w:t>
      </w:r>
      <w:r>
        <w:rPr>
          <w:rFonts w:ascii="Times New Roman" w:hAnsi="Times New Roman" w:cs="Times New Roman"/>
          <w:sz w:val="28"/>
          <w:szCs w:val="28"/>
        </w:rPr>
        <w:t>тся хорошие результаты лечения</w:t>
      </w:r>
      <w:r w:rsidRPr="00996823">
        <w:rPr>
          <w:rFonts w:ascii="Times New Roman" w:hAnsi="Times New Roman" w:cs="Times New Roman"/>
          <w:sz w:val="28"/>
          <w:szCs w:val="28"/>
        </w:rPr>
        <w:t xml:space="preserve">. </w:t>
      </w:r>
      <w:proofErr w:type="gramStart"/>
      <w:r w:rsidRPr="00996823">
        <w:rPr>
          <w:rFonts w:ascii="Times New Roman" w:hAnsi="Times New Roman" w:cs="Times New Roman"/>
          <w:sz w:val="28"/>
          <w:szCs w:val="28"/>
        </w:rPr>
        <w:t xml:space="preserve">Повторный анализ </w:t>
      </w:r>
      <w:proofErr w:type="spellStart"/>
      <w:r w:rsidRPr="00996823">
        <w:rPr>
          <w:rFonts w:ascii="Times New Roman" w:hAnsi="Times New Roman" w:cs="Times New Roman"/>
          <w:sz w:val="28"/>
          <w:szCs w:val="28"/>
        </w:rPr>
        <w:t>Меннингерского</w:t>
      </w:r>
      <w:proofErr w:type="spellEnd"/>
      <w:r w:rsidRPr="00996823">
        <w:rPr>
          <w:rFonts w:ascii="Times New Roman" w:hAnsi="Times New Roman" w:cs="Times New Roman"/>
          <w:sz w:val="28"/>
          <w:szCs w:val="28"/>
        </w:rPr>
        <w:t xml:space="preserve"> психотерапевтичес</w:t>
      </w:r>
      <w:r>
        <w:rPr>
          <w:rFonts w:ascii="Times New Roman" w:hAnsi="Times New Roman" w:cs="Times New Roman"/>
          <w:sz w:val="28"/>
          <w:szCs w:val="28"/>
        </w:rPr>
        <w:t>кого исследовательского проекта</w:t>
      </w:r>
      <w:r w:rsidRPr="00996823">
        <w:rPr>
          <w:rFonts w:ascii="Times New Roman" w:hAnsi="Times New Roman" w:cs="Times New Roman"/>
          <w:sz w:val="28"/>
          <w:szCs w:val="28"/>
        </w:rPr>
        <w:t xml:space="preserve">, который сравнивает эффективность длительной ПДП и интенсивного психоанализа (5 сессий в неделю) выявил, что более значительные терапевтические результаты для пациентов с </w:t>
      </w:r>
      <w:proofErr w:type="spellStart"/>
      <w:r w:rsidRPr="00996823">
        <w:rPr>
          <w:rFonts w:ascii="Times New Roman" w:hAnsi="Times New Roman" w:cs="Times New Roman"/>
          <w:sz w:val="28"/>
          <w:szCs w:val="28"/>
        </w:rPr>
        <w:t>интроектной</w:t>
      </w:r>
      <w:proofErr w:type="spellEnd"/>
      <w:r w:rsidRPr="00996823">
        <w:rPr>
          <w:rFonts w:ascii="Times New Roman" w:hAnsi="Times New Roman" w:cs="Times New Roman"/>
          <w:sz w:val="28"/>
          <w:szCs w:val="28"/>
        </w:rPr>
        <w:t xml:space="preserve"> депрессией показаны в интенсивном психоанализе по сравнению с длительной ПДП (2 сессии в неделю).</w:t>
      </w:r>
      <w:proofErr w:type="gramEnd"/>
    </w:p>
    <w:p w:rsidR="00A50E99" w:rsidRDefault="00A50E99"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6D5116">
      <w:pPr>
        <w:pStyle w:val="1"/>
        <w:jc w:val="both"/>
        <w:rPr>
          <w:rFonts w:ascii="Times New Roman" w:hAnsi="Times New Roman" w:cs="Times New Roman"/>
          <w:b w:val="0"/>
          <w:color w:val="auto"/>
        </w:rPr>
      </w:pPr>
      <w:bookmarkStart w:id="8" w:name="_Toc435899720"/>
      <w:r w:rsidRPr="006D5116">
        <w:rPr>
          <w:rFonts w:ascii="Times New Roman" w:hAnsi="Times New Roman" w:cs="Times New Roman"/>
          <w:b w:val="0"/>
          <w:color w:val="auto"/>
        </w:rPr>
        <w:lastRenderedPageBreak/>
        <w:t>Заключение</w:t>
      </w:r>
      <w:bookmarkEnd w:id="8"/>
    </w:p>
    <w:p w:rsidR="006D5116" w:rsidRPr="006D5116" w:rsidRDefault="006D5116" w:rsidP="006D5116"/>
    <w:p w:rsidR="00996823" w:rsidRDefault="00996823" w:rsidP="00996823">
      <w:pPr>
        <w:spacing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А</w:t>
      </w:r>
      <w:r w:rsidRPr="00996823">
        <w:rPr>
          <w:rFonts w:ascii="Times New Roman" w:hAnsi="Times New Roman" w:cs="Times New Roman"/>
          <w:sz w:val="28"/>
          <w:szCs w:val="28"/>
        </w:rPr>
        <w:t>нгедония</w:t>
      </w:r>
      <w:proofErr w:type="spellEnd"/>
      <w:r w:rsidRPr="00996823">
        <w:rPr>
          <w:rFonts w:ascii="Times New Roman" w:hAnsi="Times New Roman" w:cs="Times New Roman"/>
          <w:sz w:val="28"/>
          <w:szCs w:val="28"/>
        </w:rPr>
        <w:t xml:space="preserve"> является необходимым диагностическим критерием для диагностики депрессивных эпизодов разной степени выраженности – от легкой, до тяжелого депрессивного эпизода, а также тяжелого депрессивного эпизода с психотическими симптомами</w:t>
      </w:r>
      <w:proofErr w:type="gramEnd"/>
    </w:p>
    <w:p w:rsidR="00996823" w:rsidRPr="00996823" w:rsidRDefault="00996823" w:rsidP="00996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96823">
        <w:rPr>
          <w:rFonts w:ascii="Times New Roman" w:hAnsi="Times New Roman" w:cs="Times New Roman"/>
          <w:sz w:val="28"/>
          <w:szCs w:val="28"/>
        </w:rPr>
        <w:t xml:space="preserve">Проблема </w:t>
      </w:r>
      <w:proofErr w:type="spellStart"/>
      <w:r w:rsidRPr="00996823">
        <w:rPr>
          <w:rFonts w:ascii="Times New Roman" w:hAnsi="Times New Roman" w:cs="Times New Roman"/>
          <w:sz w:val="28"/>
          <w:szCs w:val="28"/>
        </w:rPr>
        <w:t>ангедонии</w:t>
      </w:r>
      <w:proofErr w:type="spellEnd"/>
      <w:r w:rsidRPr="00996823">
        <w:rPr>
          <w:rFonts w:ascii="Times New Roman" w:hAnsi="Times New Roman" w:cs="Times New Roman"/>
          <w:sz w:val="28"/>
          <w:szCs w:val="28"/>
        </w:rPr>
        <w:t xml:space="preserve"> в расстройствах аффективного спектра в  </w:t>
      </w:r>
      <w:proofErr w:type="spellStart"/>
      <w:proofErr w:type="gramStart"/>
      <w:r w:rsidRPr="00996823">
        <w:rPr>
          <w:rFonts w:ascii="Times New Roman" w:hAnsi="Times New Roman" w:cs="Times New Roman"/>
          <w:sz w:val="28"/>
          <w:szCs w:val="28"/>
        </w:rPr>
        <w:t>в</w:t>
      </w:r>
      <w:proofErr w:type="spellEnd"/>
      <w:proofErr w:type="gramEnd"/>
      <w:r w:rsidRPr="00996823">
        <w:rPr>
          <w:rFonts w:ascii="Times New Roman" w:hAnsi="Times New Roman" w:cs="Times New Roman"/>
          <w:sz w:val="28"/>
          <w:szCs w:val="28"/>
        </w:rPr>
        <w:t xml:space="preserve"> современных условиях  является одной из самых актуальных проблем психологии современности.   Ей посвящено значительное количество исследований в медицине, физиологии, социологии, психологии и педагогике. Среди негативных последствий человека </w:t>
      </w:r>
      <w:proofErr w:type="spellStart"/>
      <w:r w:rsidRPr="00996823">
        <w:rPr>
          <w:rFonts w:ascii="Times New Roman" w:hAnsi="Times New Roman" w:cs="Times New Roman"/>
          <w:sz w:val="28"/>
          <w:szCs w:val="28"/>
        </w:rPr>
        <w:t>ангедония</w:t>
      </w:r>
      <w:proofErr w:type="spellEnd"/>
      <w:r w:rsidRPr="00996823">
        <w:rPr>
          <w:rFonts w:ascii="Times New Roman" w:hAnsi="Times New Roman" w:cs="Times New Roman"/>
          <w:sz w:val="28"/>
          <w:szCs w:val="28"/>
        </w:rPr>
        <w:t xml:space="preserve">  занимает особое место, так как приводит к снижению работоспособности человека, к его закрытости и полной социальной изоляции.  </w:t>
      </w:r>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Такие исследователи как </w:t>
      </w:r>
      <w:proofErr w:type="spellStart"/>
      <w:r w:rsidRPr="00996823">
        <w:rPr>
          <w:rFonts w:ascii="Times New Roman" w:hAnsi="Times New Roman" w:cs="Times New Roman"/>
          <w:sz w:val="28"/>
          <w:szCs w:val="28"/>
        </w:rPr>
        <w:t>О.А.Изюмов</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Я.С.Сердюченко</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В.В.Шулепов</w:t>
      </w:r>
      <w:proofErr w:type="spellEnd"/>
      <w:r w:rsidRPr="00996823">
        <w:rPr>
          <w:rFonts w:ascii="Times New Roman" w:hAnsi="Times New Roman" w:cs="Times New Roman"/>
          <w:sz w:val="28"/>
          <w:szCs w:val="28"/>
        </w:rPr>
        <w:t xml:space="preserve"> считают, что </w:t>
      </w:r>
      <w:proofErr w:type="spellStart"/>
      <w:r w:rsidRPr="00996823">
        <w:rPr>
          <w:rFonts w:ascii="Times New Roman" w:hAnsi="Times New Roman" w:cs="Times New Roman"/>
          <w:sz w:val="28"/>
          <w:szCs w:val="28"/>
        </w:rPr>
        <w:t>ангедония</w:t>
      </w:r>
      <w:proofErr w:type="spellEnd"/>
      <w:r w:rsidRPr="00996823">
        <w:rPr>
          <w:rFonts w:ascii="Times New Roman" w:hAnsi="Times New Roman" w:cs="Times New Roman"/>
          <w:sz w:val="28"/>
          <w:szCs w:val="28"/>
        </w:rPr>
        <w:t xml:space="preserve">  отмечается у людей-нарциссов, личностей с наиболее </w:t>
      </w:r>
      <w:proofErr w:type="gramStart"/>
      <w:r w:rsidRPr="00996823">
        <w:rPr>
          <w:rFonts w:ascii="Times New Roman" w:hAnsi="Times New Roman" w:cs="Times New Roman"/>
          <w:sz w:val="28"/>
          <w:szCs w:val="28"/>
        </w:rPr>
        <w:t>выраженными</w:t>
      </w:r>
      <w:proofErr w:type="gramEnd"/>
      <w:r w:rsidRPr="00996823">
        <w:rPr>
          <w:rFonts w:ascii="Times New Roman" w:hAnsi="Times New Roman" w:cs="Times New Roman"/>
          <w:sz w:val="28"/>
          <w:szCs w:val="28"/>
        </w:rPr>
        <w:t xml:space="preserve"> и пограничными </w:t>
      </w:r>
      <w:proofErr w:type="spellStart"/>
      <w:r w:rsidRPr="00996823">
        <w:rPr>
          <w:rFonts w:ascii="Times New Roman" w:hAnsi="Times New Roman" w:cs="Times New Roman"/>
          <w:sz w:val="28"/>
          <w:szCs w:val="28"/>
        </w:rPr>
        <w:t>ччувствами</w:t>
      </w:r>
      <w:proofErr w:type="spellEnd"/>
      <w:r w:rsidRPr="00996823">
        <w:rPr>
          <w:rFonts w:ascii="Times New Roman" w:hAnsi="Times New Roman" w:cs="Times New Roman"/>
          <w:sz w:val="28"/>
          <w:szCs w:val="28"/>
        </w:rPr>
        <w:t xml:space="preserve"> любви и желанием самовыражения. В связи с недостатком данной любви или невозможностью получить то, чего так желала личность, она может впасть в депрессию, разрушая свой повседневный уклад жизни и отказываясь от чувства удовольствия, резко сменяя эмоциональный фон. </w:t>
      </w:r>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На экспериментальном уровне проблема психологических аспектов </w:t>
      </w:r>
      <w:proofErr w:type="spellStart"/>
      <w:r w:rsidRPr="00996823">
        <w:rPr>
          <w:rFonts w:ascii="Times New Roman" w:hAnsi="Times New Roman" w:cs="Times New Roman"/>
          <w:sz w:val="28"/>
          <w:szCs w:val="28"/>
        </w:rPr>
        <w:t>ангедонии</w:t>
      </w:r>
      <w:proofErr w:type="spellEnd"/>
      <w:r w:rsidRPr="00996823">
        <w:rPr>
          <w:rFonts w:ascii="Times New Roman" w:hAnsi="Times New Roman" w:cs="Times New Roman"/>
          <w:sz w:val="28"/>
          <w:szCs w:val="28"/>
        </w:rPr>
        <w:t xml:space="preserve"> недостаточно изучена и раскрыта.  Необходимость  исследования причин, факторов и механизмов </w:t>
      </w:r>
      <w:proofErr w:type="spellStart"/>
      <w:r w:rsidRPr="00996823">
        <w:rPr>
          <w:rFonts w:ascii="Times New Roman" w:hAnsi="Times New Roman" w:cs="Times New Roman"/>
          <w:sz w:val="28"/>
          <w:szCs w:val="28"/>
        </w:rPr>
        <w:t>ангедонии</w:t>
      </w:r>
      <w:proofErr w:type="spellEnd"/>
      <w:r w:rsidRPr="00996823">
        <w:rPr>
          <w:rFonts w:ascii="Times New Roman" w:hAnsi="Times New Roman" w:cs="Times New Roman"/>
          <w:sz w:val="28"/>
          <w:szCs w:val="28"/>
        </w:rPr>
        <w:t xml:space="preserve"> в расстройствах аффективного спектра обуславливает актуальность выбранной темы.</w:t>
      </w:r>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Анализ научно-публицистической литературы   избранной проблеме позволил выявить, что эмоциональные и психологические переживания во время  психических расстройств больных оказывают прямое воздействие на управление  общим эмоциональным фоном личности и его социальную </w:t>
      </w:r>
      <w:r w:rsidRPr="00996823">
        <w:rPr>
          <w:rFonts w:ascii="Times New Roman" w:hAnsi="Times New Roman" w:cs="Times New Roman"/>
          <w:sz w:val="28"/>
          <w:szCs w:val="28"/>
        </w:rPr>
        <w:lastRenderedPageBreak/>
        <w:t xml:space="preserve">изоляцию от близкого окружения, что приводит к малоэффективной работе и частой паранойе. </w:t>
      </w:r>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Аффективные расстройства в наше время являются сложными </w:t>
      </w:r>
      <w:proofErr w:type="spellStart"/>
      <w:r w:rsidRPr="00996823">
        <w:rPr>
          <w:rFonts w:ascii="Times New Roman" w:hAnsi="Times New Roman" w:cs="Times New Roman"/>
          <w:sz w:val="28"/>
          <w:szCs w:val="28"/>
        </w:rPr>
        <w:t>дезадаптирующими</w:t>
      </w:r>
      <w:proofErr w:type="spellEnd"/>
      <w:r w:rsidRPr="00996823">
        <w:rPr>
          <w:rFonts w:ascii="Times New Roman" w:hAnsi="Times New Roman" w:cs="Times New Roman"/>
          <w:sz w:val="28"/>
          <w:szCs w:val="28"/>
        </w:rPr>
        <w:t xml:space="preserve"> явлениями повседневной жизни, изучаемые психиатрией и клинической психологией, которые связаны с тяжелым бременем как для пациентов и их близких, так и для общества в целом. </w:t>
      </w:r>
    </w:p>
    <w:p w:rsidR="00996823" w:rsidRDefault="00996823" w:rsidP="00996823">
      <w:pPr>
        <w:spacing w:line="360" w:lineRule="auto"/>
        <w:ind w:firstLine="709"/>
        <w:jc w:val="both"/>
        <w:rPr>
          <w:rFonts w:ascii="Times New Roman" w:hAnsi="Times New Roman" w:cs="Times New Roman"/>
          <w:sz w:val="28"/>
          <w:szCs w:val="28"/>
        </w:rPr>
      </w:pPr>
      <w:proofErr w:type="spellStart"/>
      <w:r w:rsidRPr="00996823">
        <w:rPr>
          <w:rFonts w:ascii="Times New Roman" w:hAnsi="Times New Roman" w:cs="Times New Roman"/>
          <w:sz w:val="28"/>
          <w:szCs w:val="28"/>
        </w:rPr>
        <w:t>Ангедония</w:t>
      </w:r>
      <w:proofErr w:type="spellEnd"/>
      <w:r w:rsidRPr="00996823">
        <w:rPr>
          <w:rFonts w:ascii="Times New Roman" w:hAnsi="Times New Roman" w:cs="Times New Roman"/>
          <w:sz w:val="28"/>
          <w:szCs w:val="28"/>
        </w:rPr>
        <w:t>, понимаемая как неспособность пациента испытывать чувство удовольствия от ранее приятных, доставляющих удовольствие занятий, является одним из ключевых симптомов депрессий по Международной классификации болезней 10-го пересмотра и рассматривается как один из наиболее значительных симптомов «депрессивной триады».</w:t>
      </w:r>
    </w:p>
    <w:p w:rsidR="00996823" w:rsidRPr="00996823" w:rsidRDefault="00996823" w:rsidP="00996823">
      <w:pPr>
        <w:spacing w:line="360" w:lineRule="auto"/>
        <w:ind w:firstLine="709"/>
        <w:jc w:val="both"/>
        <w:rPr>
          <w:rFonts w:ascii="Times New Roman" w:hAnsi="Times New Roman" w:cs="Times New Roman"/>
          <w:sz w:val="28"/>
          <w:szCs w:val="28"/>
        </w:rPr>
      </w:pPr>
      <w:proofErr w:type="gramStart"/>
      <w:r w:rsidRPr="00996823">
        <w:rPr>
          <w:rFonts w:ascii="Times New Roman" w:hAnsi="Times New Roman" w:cs="Times New Roman"/>
          <w:sz w:val="28"/>
          <w:szCs w:val="28"/>
        </w:rPr>
        <w:t xml:space="preserve">В целом многие авторы, </w:t>
      </w:r>
      <w:proofErr w:type="spellStart"/>
      <w:r w:rsidRPr="00996823">
        <w:rPr>
          <w:rFonts w:ascii="Times New Roman" w:hAnsi="Times New Roman" w:cs="Times New Roman"/>
          <w:sz w:val="28"/>
          <w:szCs w:val="28"/>
        </w:rPr>
        <w:t>В.А.Бодров</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А.А.Бударный</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О.В.Лозгачева</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Н.А.Курдюкова</w:t>
      </w:r>
      <w:proofErr w:type="spellEnd"/>
      <w:r w:rsidRPr="00996823">
        <w:rPr>
          <w:rFonts w:ascii="Times New Roman" w:hAnsi="Times New Roman" w:cs="Times New Roman"/>
          <w:sz w:val="28"/>
          <w:szCs w:val="28"/>
        </w:rPr>
        <w:t xml:space="preserve">, </w:t>
      </w:r>
      <w:proofErr w:type="spellStart"/>
      <w:r w:rsidRPr="00996823">
        <w:rPr>
          <w:rFonts w:ascii="Times New Roman" w:hAnsi="Times New Roman" w:cs="Times New Roman"/>
          <w:sz w:val="28"/>
          <w:szCs w:val="28"/>
        </w:rPr>
        <w:t>Е.С..Романова</w:t>
      </w:r>
      <w:proofErr w:type="spellEnd"/>
      <w:r w:rsidRPr="00996823">
        <w:rPr>
          <w:rFonts w:ascii="Times New Roman" w:hAnsi="Times New Roman" w:cs="Times New Roman"/>
          <w:sz w:val="28"/>
          <w:szCs w:val="28"/>
        </w:rPr>
        <w:t xml:space="preserve">, пришли к выводу, что  </w:t>
      </w:r>
      <w:proofErr w:type="spellStart"/>
      <w:r w:rsidRPr="00996823">
        <w:rPr>
          <w:rFonts w:ascii="Times New Roman" w:hAnsi="Times New Roman" w:cs="Times New Roman"/>
          <w:sz w:val="28"/>
          <w:szCs w:val="28"/>
        </w:rPr>
        <w:t>ангедония</w:t>
      </w:r>
      <w:proofErr w:type="spellEnd"/>
      <w:r w:rsidRPr="00996823">
        <w:rPr>
          <w:rFonts w:ascii="Times New Roman" w:hAnsi="Times New Roman" w:cs="Times New Roman"/>
          <w:sz w:val="28"/>
          <w:szCs w:val="28"/>
        </w:rPr>
        <w:t xml:space="preserve"> современной личности наиболее характерна для  людей возраста 19-30 лет,  которые в наиболее выраженных красках обладают  такими личностными компонентами как  высокая личностная и ситуативная тревожность, высокий уровень нервно-психического напряжения, неадекватная самооценка, низкая работоспособность, эмоциональная неустойчивость, которая не</w:t>
      </w:r>
      <w:proofErr w:type="gramEnd"/>
      <w:r w:rsidRPr="00996823">
        <w:rPr>
          <w:rFonts w:ascii="Times New Roman" w:hAnsi="Times New Roman" w:cs="Times New Roman"/>
          <w:sz w:val="28"/>
          <w:szCs w:val="28"/>
        </w:rPr>
        <w:t xml:space="preserve"> обеспечивает успешное достижение цели деятельности и не может реализоваться в когнитивной, эмоциональной, мотивационной и поведенческой сферах деятельности личности.</w:t>
      </w:r>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Для исследования данной проблемы  было проведено тестирование, основанное на случайной выборке, в количестве 67 человек. Тестирование было проведено в ноябре-декабре 2014 года.   Нами были подведены результаты исследования  уровня развития </w:t>
      </w:r>
      <w:proofErr w:type="spellStart"/>
      <w:r w:rsidRPr="00996823">
        <w:rPr>
          <w:rFonts w:ascii="Times New Roman" w:hAnsi="Times New Roman" w:cs="Times New Roman"/>
          <w:sz w:val="28"/>
          <w:szCs w:val="28"/>
        </w:rPr>
        <w:t>ангедонии</w:t>
      </w:r>
      <w:proofErr w:type="spellEnd"/>
      <w:r w:rsidRPr="00996823">
        <w:rPr>
          <w:rFonts w:ascii="Times New Roman" w:hAnsi="Times New Roman" w:cs="Times New Roman"/>
          <w:sz w:val="28"/>
          <w:szCs w:val="28"/>
        </w:rPr>
        <w:t xml:space="preserve"> в расстройствах аффективного спектра по методике </w:t>
      </w:r>
      <w:proofErr w:type="spellStart"/>
      <w:r w:rsidRPr="00996823">
        <w:rPr>
          <w:rFonts w:ascii="Times New Roman" w:hAnsi="Times New Roman" w:cs="Times New Roman"/>
          <w:sz w:val="28"/>
          <w:szCs w:val="28"/>
        </w:rPr>
        <w:t>Тэйлора</w:t>
      </w:r>
      <w:proofErr w:type="spellEnd"/>
      <w:r w:rsidRPr="00996823">
        <w:rPr>
          <w:rFonts w:ascii="Times New Roman" w:hAnsi="Times New Roman" w:cs="Times New Roman"/>
          <w:sz w:val="28"/>
          <w:szCs w:val="28"/>
        </w:rPr>
        <w:t xml:space="preserve">. </w:t>
      </w:r>
      <w:proofErr w:type="gramStart"/>
      <w:r w:rsidRPr="00996823">
        <w:rPr>
          <w:rFonts w:ascii="Times New Roman" w:hAnsi="Times New Roman" w:cs="Times New Roman"/>
          <w:sz w:val="28"/>
          <w:szCs w:val="28"/>
        </w:rPr>
        <w:t>(Опросник состоит из 20 утверждений, с которыми можно согласиться или нет.</w:t>
      </w:r>
      <w:proofErr w:type="gramEnd"/>
    </w:p>
    <w:p w:rsidR="00996823" w:rsidRP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lastRenderedPageBreak/>
        <w:t xml:space="preserve"> </w:t>
      </w:r>
      <w:proofErr w:type="gramStart"/>
      <w:r w:rsidRPr="00996823">
        <w:rPr>
          <w:rFonts w:ascii="Times New Roman" w:hAnsi="Times New Roman" w:cs="Times New Roman"/>
          <w:sz w:val="28"/>
          <w:szCs w:val="28"/>
        </w:rPr>
        <w:t>Оценка результатов исследования по опроснику производится путем подсчета количества ответов обследуемого, свидетельствующих о тревожности).</w:t>
      </w:r>
      <w:proofErr w:type="gramEnd"/>
      <w:r w:rsidRPr="00996823">
        <w:rPr>
          <w:rFonts w:ascii="Times New Roman" w:hAnsi="Times New Roman" w:cs="Times New Roman"/>
          <w:sz w:val="28"/>
          <w:szCs w:val="28"/>
        </w:rPr>
        <w:t xml:space="preserve"> Высокий уровень </w:t>
      </w:r>
      <w:proofErr w:type="spellStart"/>
      <w:r w:rsidRPr="00996823">
        <w:rPr>
          <w:rFonts w:ascii="Times New Roman" w:hAnsi="Times New Roman" w:cs="Times New Roman"/>
          <w:sz w:val="28"/>
          <w:szCs w:val="28"/>
        </w:rPr>
        <w:t>ангедонии</w:t>
      </w:r>
      <w:proofErr w:type="spellEnd"/>
      <w:r w:rsidRPr="00996823">
        <w:rPr>
          <w:rFonts w:ascii="Times New Roman" w:hAnsi="Times New Roman" w:cs="Times New Roman"/>
          <w:sz w:val="28"/>
          <w:szCs w:val="28"/>
        </w:rPr>
        <w:t xml:space="preserve">  - 25-40 баллов показали 23 человека из 67 опрошенных, в том числе 15 девушек и двое юношей. Очень высокий уровень тревоги (40-50 баллов) не показал никто. </w:t>
      </w:r>
    </w:p>
    <w:p w:rsidR="00996823" w:rsidRDefault="00996823" w:rsidP="00996823">
      <w:pPr>
        <w:spacing w:line="360" w:lineRule="auto"/>
        <w:ind w:firstLine="709"/>
        <w:jc w:val="both"/>
        <w:rPr>
          <w:rFonts w:ascii="Times New Roman" w:hAnsi="Times New Roman" w:cs="Times New Roman"/>
          <w:sz w:val="28"/>
          <w:szCs w:val="28"/>
        </w:rPr>
      </w:pPr>
      <w:r w:rsidRPr="00996823">
        <w:rPr>
          <w:rFonts w:ascii="Times New Roman" w:hAnsi="Times New Roman" w:cs="Times New Roman"/>
          <w:sz w:val="28"/>
          <w:szCs w:val="28"/>
        </w:rPr>
        <w:t xml:space="preserve">27 человек показали средний (с тенденцией к </w:t>
      </w:r>
      <w:proofErr w:type="gramStart"/>
      <w:r w:rsidRPr="00996823">
        <w:rPr>
          <w:rFonts w:ascii="Times New Roman" w:hAnsi="Times New Roman" w:cs="Times New Roman"/>
          <w:sz w:val="28"/>
          <w:szCs w:val="28"/>
        </w:rPr>
        <w:t>высокому</w:t>
      </w:r>
      <w:proofErr w:type="gramEnd"/>
      <w:r w:rsidRPr="00996823">
        <w:rPr>
          <w:rFonts w:ascii="Times New Roman" w:hAnsi="Times New Roman" w:cs="Times New Roman"/>
          <w:sz w:val="28"/>
          <w:szCs w:val="28"/>
        </w:rPr>
        <w:t xml:space="preserve">) уровень (15-25 баллов) (11 юношей, 20 девушек). Таким образом, больше половины </w:t>
      </w:r>
      <w:proofErr w:type="gramStart"/>
      <w:r w:rsidRPr="00996823">
        <w:rPr>
          <w:rFonts w:ascii="Times New Roman" w:hAnsi="Times New Roman" w:cs="Times New Roman"/>
          <w:sz w:val="28"/>
          <w:szCs w:val="28"/>
        </w:rPr>
        <w:t>обследуемых</w:t>
      </w:r>
      <w:proofErr w:type="gramEnd"/>
      <w:r w:rsidRPr="00996823">
        <w:rPr>
          <w:rFonts w:ascii="Times New Roman" w:hAnsi="Times New Roman" w:cs="Times New Roman"/>
          <w:sz w:val="28"/>
          <w:szCs w:val="28"/>
        </w:rPr>
        <w:t xml:space="preserve"> показали наличие конфликтного состояния, тревожности, а иногда и очень высокий уровень развития и формирования аффективного расстройства.</w:t>
      </w: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Pr="006D5116" w:rsidRDefault="00996823" w:rsidP="006D5116">
      <w:pPr>
        <w:pStyle w:val="1"/>
        <w:rPr>
          <w:rFonts w:ascii="Times New Roman" w:hAnsi="Times New Roman" w:cs="Times New Roman"/>
          <w:b w:val="0"/>
          <w:color w:val="auto"/>
        </w:rPr>
      </w:pPr>
      <w:bookmarkStart w:id="9" w:name="_Toc435899721"/>
      <w:r w:rsidRPr="006D5116">
        <w:rPr>
          <w:rFonts w:ascii="Times New Roman" w:hAnsi="Times New Roman" w:cs="Times New Roman"/>
          <w:b w:val="0"/>
          <w:color w:val="auto"/>
        </w:rPr>
        <w:lastRenderedPageBreak/>
        <w:t>Список используемой литературы</w:t>
      </w:r>
      <w:bookmarkEnd w:id="9"/>
    </w:p>
    <w:p w:rsidR="00FF0F64" w:rsidRDefault="00FF0F64" w:rsidP="00FF0F64">
      <w:pPr>
        <w:pStyle w:val="a3"/>
        <w:spacing w:line="360" w:lineRule="auto"/>
        <w:ind w:left="1069"/>
        <w:jc w:val="both"/>
        <w:rPr>
          <w:rFonts w:ascii="Times New Roman" w:hAnsi="Times New Roman" w:cs="Times New Roman"/>
          <w:sz w:val="28"/>
          <w:szCs w:val="28"/>
        </w:rPr>
      </w:pP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FF0F64">
        <w:rPr>
          <w:rFonts w:ascii="Times New Roman" w:hAnsi="Times New Roman" w:cs="Times New Roman"/>
          <w:sz w:val="28"/>
          <w:szCs w:val="28"/>
        </w:rPr>
        <w:t xml:space="preserve">Терапия депрессий с явлениями </w:t>
      </w:r>
      <w:proofErr w:type="spellStart"/>
      <w:r w:rsidRPr="00FF0F64">
        <w:rPr>
          <w:rFonts w:ascii="Times New Roman" w:hAnsi="Times New Roman" w:cs="Times New Roman"/>
          <w:sz w:val="28"/>
          <w:szCs w:val="28"/>
        </w:rPr>
        <w:t>ангедонии</w:t>
      </w:r>
      <w:proofErr w:type="spellEnd"/>
      <w:r w:rsidRPr="00FF0F64">
        <w:rPr>
          <w:rFonts w:ascii="Times New Roman" w:hAnsi="Times New Roman" w:cs="Times New Roman"/>
          <w:sz w:val="28"/>
          <w:szCs w:val="28"/>
        </w:rPr>
        <w:t xml:space="preserve"> (опыт применения </w:t>
      </w:r>
      <w:proofErr w:type="spellStart"/>
      <w:r w:rsidRPr="00FF0F64">
        <w:rPr>
          <w:rFonts w:ascii="Times New Roman" w:hAnsi="Times New Roman" w:cs="Times New Roman"/>
          <w:sz w:val="28"/>
          <w:szCs w:val="28"/>
        </w:rPr>
        <w:t>Вальдоксана</w:t>
      </w:r>
      <w:proofErr w:type="spellEnd"/>
      <w:r w:rsidRPr="00FF0F64">
        <w:rPr>
          <w:rFonts w:ascii="Times New Roman" w:hAnsi="Times New Roman" w:cs="Times New Roman"/>
          <w:sz w:val="28"/>
          <w:szCs w:val="28"/>
        </w:rPr>
        <w:t xml:space="preserve">)» Журнал имени </w:t>
      </w:r>
      <w:proofErr w:type="spellStart"/>
      <w:r w:rsidRPr="00FF0F64">
        <w:rPr>
          <w:rFonts w:ascii="Times New Roman" w:hAnsi="Times New Roman" w:cs="Times New Roman"/>
          <w:sz w:val="28"/>
          <w:szCs w:val="28"/>
        </w:rPr>
        <w:t>П.Б.Ганнушкина</w:t>
      </w:r>
      <w:proofErr w:type="spellEnd"/>
      <w:r w:rsidRPr="00FF0F64">
        <w:rPr>
          <w:rFonts w:ascii="Times New Roman" w:hAnsi="Times New Roman" w:cs="Times New Roman"/>
          <w:sz w:val="28"/>
          <w:szCs w:val="28"/>
        </w:rPr>
        <w:t xml:space="preserve"> № 3, том 16,2014г.</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r w:rsidRPr="00FF0F64">
        <w:rPr>
          <w:rFonts w:ascii="Times New Roman" w:hAnsi="Times New Roman" w:cs="Times New Roman"/>
          <w:sz w:val="28"/>
          <w:szCs w:val="28"/>
        </w:rPr>
        <w:t xml:space="preserve">Терапия депрессий с явлениями </w:t>
      </w:r>
      <w:proofErr w:type="spellStart"/>
      <w:r w:rsidRPr="00FF0F64">
        <w:rPr>
          <w:rFonts w:ascii="Times New Roman" w:hAnsi="Times New Roman" w:cs="Times New Roman"/>
          <w:sz w:val="28"/>
          <w:szCs w:val="28"/>
        </w:rPr>
        <w:t>ангедонии</w:t>
      </w:r>
      <w:proofErr w:type="spellEnd"/>
      <w:r w:rsidRPr="00FF0F64">
        <w:rPr>
          <w:rFonts w:ascii="Times New Roman" w:hAnsi="Times New Roman" w:cs="Times New Roman"/>
          <w:sz w:val="28"/>
          <w:szCs w:val="28"/>
        </w:rPr>
        <w:t xml:space="preserve"> (опыт применения </w:t>
      </w:r>
      <w:proofErr w:type="spellStart"/>
      <w:r w:rsidRPr="00FF0F64">
        <w:rPr>
          <w:rFonts w:ascii="Times New Roman" w:hAnsi="Times New Roman" w:cs="Times New Roman"/>
          <w:sz w:val="28"/>
          <w:szCs w:val="28"/>
        </w:rPr>
        <w:t>Вальдоксана</w:t>
      </w:r>
      <w:proofErr w:type="spellEnd"/>
      <w:r w:rsidRPr="00FF0F64">
        <w:rPr>
          <w:rFonts w:ascii="Times New Roman" w:hAnsi="Times New Roman" w:cs="Times New Roman"/>
          <w:sz w:val="28"/>
          <w:szCs w:val="28"/>
        </w:rPr>
        <w:t xml:space="preserve">)» Журнал имени </w:t>
      </w:r>
      <w:proofErr w:type="spellStart"/>
      <w:r w:rsidRPr="00FF0F64">
        <w:rPr>
          <w:rFonts w:ascii="Times New Roman" w:hAnsi="Times New Roman" w:cs="Times New Roman"/>
          <w:sz w:val="28"/>
          <w:szCs w:val="28"/>
        </w:rPr>
        <w:t>П.Б.Ганнушкина</w:t>
      </w:r>
      <w:proofErr w:type="spellEnd"/>
      <w:r w:rsidRPr="00FF0F64">
        <w:rPr>
          <w:rFonts w:ascii="Times New Roman" w:hAnsi="Times New Roman" w:cs="Times New Roman"/>
          <w:sz w:val="28"/>
          <w:szCs w:val="28"/>
        </w:rPr>
        <w:t xml:space="preserve"> номер 3, том 16,2014 г. </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В.Н.Краснов</w:t>
      </w:r>
      <w:proofErr w:type="spellEnd"/>
      <w:r w:rsidRPr="00FF0F64">
        <w:rPr>
          <w:rFonts w:ascii="Times New Roman" w:hAnsi="Times New Roman" w:cs="Times New Roman"/>
          <w:sz w:val="28"/>
          <w:szCs w:val="28"/>
        </w:rPr>
        <w:t xml:space="preserve"> «Расстройства аффективного спектра»; издательство «Практическая медицина», 2010 год</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В.Н.Краснов</w:t>
      </w:r>
      <w:proofErr w:type="spellEnd"/>
      <w:r w:rsidRPr="00FF0F64">
        <w:rPr>
          <w:rFonts w:ascii="Times New Roman" w:hAnsi="Times New Roman" w:cs="Times New Roman"/>
          <w:sz w:val="28"/>
          <w:szCs w:val="28"/>
        </w:rPr>
        <w:t xml:space="preserve"> «Расстройства аффективного спектра», издательство «Практическая медицина», 2010 г. </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В.Н.Краснов</w:t>
      </w:r>
      <w:proofErr w:type="spellEnd"/>
      <w:r w:rsidRPr="00FF0F64">
        <w:rPr>
          <w:rFonts w:ascii="Times New Roman" w:hAnsi="Times New Roman" w:cs="Times New Roman"/>
          <w:sz w:val="28"/>
          <w:szCs w:val="28"/>
        </w:rPr>
        <w:t xml:space="preserve"> «Расстройства аффективного спектра»; издательство «Практическая медицина», 2010 год</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Л.С.Выготский</w:t>
      </w:r>
      <w:proofErr w:type="spellEnd"/>
      <w:r w:rsidRPr="00FF0F64">
        <w:rPr>
          <w:rFonts w:ascii="Times New Roman" w:hAnsi="Times New Roman" w:cs="Times New Roman"/>
          <w:sz w:val="28"/>
          <w:szCs w:val="28"/>
        </w:rPr>
        <w:t xml:space="preserve"> «Собрание сочинений. Том V»; Москва, издательство «Педагогика», 1983</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r w:rsidRPr="00FF0F64">
        <w:rPr>
          <w:rFonts w:ascii="Times New Roman" w:hAnsi="Times New Roman" w:cs="Times New Roman"/>
          <w:sz w:val="28"/>
          <w:szCs w:val="28"/>
        </w:rPr>
        <w:t xml:space="preserve">Международная классификация болезней 10- </w:t>
      </w:r>
      <w:proofErr w:type="spellStart"/>
      <w:r w:rsidRPr="00FF0F64">
        <w:rPr>
          <w:rFonts w:ascii="Times New Roman" w:hAnsi="Times New Roman" w:cs="Times New Roman"/>
          <w:sz w:val="28"/>
          <w:szCs w:val="28"/>
        </w:rPr>
        <w:t>го</w:t>
      </w:r>
      <w:proofErr w:type="spellEnd"/>
      <w:r w:rsidRPr="00FF0F64">
        <w:rPr>
          <w:rFonts w:ascii="Times New Roman" w:hAnsi="Times New Roman" w:cs="Times New Roman"/>
          <w:sz w:val="28"/>
          <w:szCs w:val="28"/>
        </w:rPr>
        <w:t xml:space="preserve"> пересмотра. М.М. </w:t>
      </w:r>
      <w:proofErr w:type="spellStart"/>
      <w:r w:rsidRPr="00FF0F64">
        <w:rPr>
          <w:rFonts w:ascii="Times New Roman" w:hAnsi="Times New Roman" w:cs="Times New Roman"/>
          <w:sz w:val="28"/>
          <w:szCs w:val="28"/>
        </w:rPr>
        <w:t>Милевский</w:t>
      </w:r>
      <w:proofErr w:type="spellEnd"/>
      <w:r w:rsidRPr="00FF0F64">
        <w:rPr>
          <w:rFonts w:ascii="Times New Roman" w:hAnsi="Times New Roman" w:cs="Times New Roman"/>
          <w:sz w:val="28"/>
          <w:szCs w:val="28"/>
        </w:rPr>
        <w:t xml:space="preserve"> «Классификации болезней в психиатрии и наркологии» пособие для врачей. Под редакцией М.М. </w:t>
      </w:r>
      <w:proofErr w:type="spellStart"/>
      <w:r w:rsidRPr="00FF0F64">
        <w:rPr>
          <w:rFonts w:ascii="Times New Roman" w:hAnsi="Times New Roman" w:cs="Times New Roman"/>
          <w:sz w:val="28"/>
          <w:szCs w:val="28"/>
        </w:rPr>
        <w:t>Милевского</w:t>
      </w:r>
      <w:proofErr w:type="spellEnd"/>
      <w:r w:rsidRPr="00FF0F64">
        <w:rPr>
          <w:rFonts w:ascii="Times New Roman" w:hAnsi="Times New Roman" w:cs="Times New Roman"/>
          <w:sz w:val="28"/>
          <w:szCs w:val="28"/>
        </w:rPr>
        <w:t>; Москва, издательство «Триада – Х», 2009 год</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Б.В.Зейгарник</w:t>
      </w:r>
      <w:proofErr w:type="spellEnd"/>
      <w:r w:rsidRPr="00FF0F64">
        <w:rPr>
          <w:rFonts w:ascii="Times New Roman" w:hAnsi="Times New Roman" w:cs="Times New Roman"/>
          <w:sz w:val="28"/>
          <w:szCs w:val="28"/>
        </w:rPr>
        <w:t xml:space="preserve"> «Патопсихология» 1986; ООО «Издательство </w:t>
      </w:r>
      <w:proofErr w:type="spellStart"/>
      <w:r w:rsidRPr="00FF0F64">
        <w:rPr>
          <w:rFonts w:ascii="Times New Roman" w:hAnsi="Times New Roman" w:cs="Times New Roman"/>
          <w:sz w:val="28"/>
          <w:szCs w:val="28"/>
        </w:rPr>
        <w:t>Юрайт</w:t>
      </w:r>
      <w:proofErr w:type="spellEnd"/>
      <w:r w:rsidRPr="00FF0F64">
        <w:rPr>
          <w:rFonts w:ascii="Times New Roman" w:hAnsi="Times New Roman" w:cs="Times New Roman"/>
          <w:sz w:val="28"/>
          <w:szCs w:val="28"/>
        </w:rPr>
        <w:t>», 2015</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r w:rsidRPr="00FF0F64">
        <w:rPr>
          <w:rFonts w:ascii="Times New Roman" w:hAnsi="Times New Roman" w:cs="Times New Roman"/>
          <w:sz w:val="28"/>
          <w:szCs w:val="28"/>
        </w:rPr>
        <w:t xml:space="preserve">«Клиническая психология и психотерапия» под редакцией </w:t>
      </w:r>
      <w:proofErr w:type="spellStart"/>
      <w:r w:rsidRPr="00FF0F64">
        <w:rPr>
          <w:rFonts w:ascii="Times New Roman" w:hAnsi="Times New Roman" w:cs="Times New Roman"/>
          <w:sz w:val="28"/>
          <w:szCs w:val="28"/>
        </w:rPr>
        <w:t>М.Перре</w:t>
      </w:r>
      <w:proofErr w:type="spellEnd"/>
      <w:r w:rsidRPr="00FF0F64">
        <w:rPr>
          <w:rFonts w:ascii="Times New Roman" w:hAnsi="Times New Roman" w:cs="Times New Roman"/>
          <w:sz w:val="28"/>
          <w:szCs w:val="28"/>
        </w:rPr>
        <w:t xml:space="preserve">, </w:t>
      </w:r>
      <w:proofErr w:type="spellStart"/>
      <w:r w:rsidRPr="00FF0F64">
        <w:rPr>
          <w:rFonts w:ascii="Times New Roman" w:hAnsi="Times New Roman" w:cs="Times New Roman"/>
          <w:sz w:val="28"/>
          <w:szCs w:val="28"/>
        </w:rPr>
        <w:t>У.Бауманна</w:t>
      </w:r>
      <w:proofErr w:type="spellEnd"/>
      <w:r w:rsidRPr="00FF0F64">
        <w:rPr>
          <w:rFonts w:ascii="Times New Roman" w:hAnsi="Times New Roman" w:cs="Times New Roman"/>
          <w:sz w:val="28"/>
          <w:szCs w:val="28"/>
        </w:rPr>
        <w:t>, издательство «Питер», 2012</w:t>
      </w:r>
    </w:p>
    <w:p w:rsidR="00FF0F64" w:rsidRPr="00FF0F64" w:rsidRDefault="00FF0F64" w:rsidP="006D5116">
      <w:pPr>
        <w:pStyle w:val="a8"/>
        <w:numPr>
          <w:ilvl w:val="0"/>
          <w:numId w:val="5"/>
        </w:numPr>
        <w:spacing w:line="360" w:lineRule="auto"/>
        <w:jc w:val="both"/>
        <w:rPr>
          <w:rFonts w:ascii="Times New Roman" w:hAnsi="Times New Roman" w:cs="Times New Roman"/>
          <w:sz w:val="28"/>
          <w:szCs w:val="28"/>
        </w:rPr>
      </w:pPr>
      <w:r w:rsidRPr="00FF0F64">
        <w:rPr>
          <w:rFonts w:ascii="Times New Roman" w:hAnsi="Times New Roman" w:cs="Times New Roman"/>
          <w:sz w:val="28"/>
          <w:szCs w:val="28"/>
        </w:rPr>
        <w:t>Степанов И.Л. «</w:t>
      </w:r>
      <w:proofErr w:type="spellStart"/>
      <w:r w:rsidRPr="00FF0F64">
        <w:rPr>
          <w:rFonts w:ascii="Times New Roman" w:hAnsi="Times New Roman" w:cs="Times New Roman"/>
          <w:sz w:val="28"/>
          <w:szCs w:val="28"/>
        </w:rPr>
        <w:t>Ангедония</w:t>
      </w:r>
      <w:proofErr w:type="spellEnd"/>
      <w:r w:rsidRPr="00FF0F64">
        <w:rPr>
          <w:rFonts w:ascii="Times New Roman" w:hAnsi="Times New Roman" w:cs="Times New Roman"/>
          <w:sz w:val="28"/>
          <w:szCs w:val="28"/>
        </w:rPr>
        <w:t xml:space="preserve"> как диагностический, прогностический и </w:t>
      </w:r>
      <w:proofErr w:type="spellStart"/>
      <w:r w:rsidRPr="00FF0F64">
        <w:rPr>
          <w:rFonts w:ascii="Times New Roman" w:hAnsi="Times New Roman" w:cs="Times New Roman"/>
          <w:sz w:val="28"/>
          <w:szCs w:val="28"/>
        </w:rPr>
        <w:t>дезадаптирующий</w:t>
      </w:r>
      <w:proofErr w:type="spellEnd"/>
      <w:r w:rsidRPr="00FF0F64">
        <w:rPr>
          <w:rFonts w:ascii="Times New Roman" w:hAnsi="Times New Roman" w:cs="Times New Roman"/>
          <w:sz w:val="28"/>
          <w:szCs w:val="28"/>
        </w:rPr>
        <w:t xml:space="preserve"> фактор при различных типах депрессий (феноменология, динамика, принципы терапии)» </w:t>
      </w:r>
      <w:proofErr w:type="spellStart"/>
      <w:r w:rsidRPr="00FF0F64">
        <w:rPr>
          <w:rFonts w:ascii="Times New Roman" w:hAnsi="Times New Roman" w:cs="Times New Roman"/>
          <w:sz w:val="28"/>
          <w:szCs w:val="28"/>
        </w:rPr>
        <w:t>Авторефер</w:t>
      </w:r>
      <w:proofErr w:type="spellEnd"/>
      <w:r w:rsidRPr="00FF0F64">
        <w:rPr>
          <w:rFonts w:ascii="Times New Roman" w:hAnsi="Times New Roman" w:cs="Times New Roman"/>
          <w:sz w:val="28"/>
          <w:szCs w:val="28"/>
        </w:rPr>
        <w:t>. Дис. … д-ра мед</w:t>
      </w:r>
      <w:proofErr w:type="gramStart"/>
      <w:r w:rsidRPr="00FF0F64">
        <w:rPr>
          <w:rFonts w:ascii="Times New Roman" w:hAnsi="Times New Roman" w:cs="Times New Roman"/>
          <w:sz w:val="28"/>
          <w:szCs w:val="28"/>
        </w:rPr>
        <w:t>.</w:t>
      </w:r>
      <w:proofErr w:type="gramEnd"/>
      <w:r w:rsidRPr="00FF0F64">
        <w:rPr>
          <w:rFonts w:ascii="Times New Roman" w:hAnsi="Times New Roman" w:cs="Times New Roman"/>
          <w:sz w:val="28"/>
          <w:szCs w:val="28"/>
        </w:rPr>
        <w:t xml:space="preserve"> </w:t>
      </w:r>
      <w:proofErr w:type="gramStart"/>
      <w:r w:rsidRPr="00FF0F64">
        <w:rPr>
          <w:rFonts w:ascii="Times New Roman" w:hAnsi="Times New Roman" w:cs="Times New Roman"/>
          <w:sz w:val="28"/>
          <w:szCs w:val="28"/>
        </w:rPr>
        <w:t>н</w:t>
      </w:r>
      <w:proofErr w:type="gramEnd"/>
      <w:r w:rsidRPr="00FF0F64">
        <w:rPr>
          <w:rFonts w:ascii="Times New Roman" w:hAnsi="Times New Roman" w:cs="Times New Roman"/>
          <w:sz w:val="28"/>
          <w:szCs w:val="28"/>
        </w:rPr>
        <w:t>аук. М., 2004.</w:t>
      </w:r>
    </w:p>
    <w:p w:rsidR="00996823" w:rsidRPr="00FF0F64" w:rsidRDefault="00FF0F64" w:rsidP="006D5116">
      <w:pPr>
        <w:pStyle w:val="a3"/>
        <w:numPr>
          <w:ilvl w:val="0"/>
          <w:numId w:val="5"/>
        </w:numPr>
        <w:spacing w:line="360" w:lineRule="auto"/>
        <w:jc w:val="both"/>
        <w:rPr>
          <w:rFonts w:ascii="Times New Roman" w:hAnsi="Times New Roman" w:cs="Times New Roman"/>
          <w:sz w:val="28"/>
          <w:szCs w:val="28"/>
        </w:rPr>
      </w:pPr>
      <w:proofErr w:type="spellStart"/>
      <w:r w:rsidRPr="00FF0F64">
        <w:rPr>
          <w:rFonts w:ascii="Times New Roman" w:hAnsi="Times New Roman" w:cs="Times New Roman"/>
          <w:sz w:val="28"/>
          <w:szCs w:val="28"/>
        </w:rPr>
        <w:t>В.С.Кузнецов</w:t>
      </w:r>
      <w:proofErr w:type="spellEnd"/>
      <w:r w:rsidRPr="00FF0F64">
        <w:rPr>
          <w:rFonts w:ascii="Times New Roman" w:hAnsi="Times New Roman" w:cs="Times New Roman"/>
          <w:sz w:val="28"/>
          <w:szCs w:val="28"/>
        </w:rPr>
        <w:t xml:space="preserve">. Психоанализ: техника и практика.2014г. – 342с. </w:t>
      </w:r>
    </w:p>
    <w:p w:rsidR="006D5116" w:rsidRDefault="00FF0F64" w:rsidP="006D5116">
      <w:pPr>
        <w:pStyle w:val="a3"/>
        <w:numPr>
          <w:ilvl w:val="0"/>
          <w:numId w:val="5"/>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А.Е.Семакин</w:t>
      </w:r>
      <w:proofErr w:type="spellEnd"/>
      <w:r>
        <w:rPr>
          <w:rFonts w:ascii="Times New Roman" w:hAnsi="Times New Roman" w:cs="Times New Roman"/>
          <w:sz w:val="28"/>
          <w:szCs w:val="28"/>
        </w:rPr>
        <w:t xml:space="preserve">. Аффективные расстройства современности. Москва. 2010г.-213с. </w:t>
      </w:r>
    </w:p>
    <w:p w:rsidR="00996823" w:rsidRPr="00996823" w:rsidRDefault="006D5116" w:rsidP="006D5116">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А</w:t>
      </w:r>
      <w:r w:rsidR="00996823" w:rsidRPr="00996823">
        <w:rPr>
          <w:rFonts w:ascii="Times New Roman" w:hAnsi="Times New Roman" w:cs="Times New Roman"/>
          <w:sz w:val="28"/>
          <w:szCs w:val="28"/>
        </w:rPr>
        <w:t>ндреева Г.М. Социальная психология. Москва, 2013г. – 112с.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lastRenderedPageBreak/>
        <w:t xml:space="preserve">Гришина Н. В. Психология </w:t>
      </w:r>
      <w:r w:rsidR="00FF0F64" w:rsidRPr="006D5116">
        <w:rPr>
          <w:rFonts w:ascii="Times New Roman" w:hAnsi="Times New Roman" w:cs="Times New Roman"/>
          <w:sz w:val="28"/>
          <w:szCs w:val="28"/>
        </w:rPr>
        <w:t xml:space="preserve">внутреннего </w:t>
      </w:r>
      <w:r w:rsidRPr="006D5116">
        <w:rPr>
          <w:rFonts w:ascii="Times New Roman" w:hAnsi="Times New Roman" w:cs="Times New Roman"/>
          <w:sz w:val="28"/>
          <w:szCs w:val="28"/>
        </w:rPr>
        <w:t>конфликта. СПб</w:t>
      </w:r>
      <w:proofErr w:type="gramStart"/>
      <w:r w:rsidRPr="006D5116">
        <w:rPr>
          <w:rFonts w:ascii="Times New Roman" w:hAnsi="Times New Roman" w:cs="Times New Roman"/>
          <w:sz w:val="28"/>
          <w:szCs w:val="28"/>
        </w:rPr>
        <w:t xml:space="preserve">.: </w:t>
      </w:r>
      <w:proofErr w:type="gramEnd"/>
      <w:r w:rsidRPr="006D5116">
        <w:rPr>
          <w:rFonts w:ascii="Times New Roman" w:hAnsi="Times New Roman" w:cs="Times New Roman"/>
          <w:sz w:val="28"/>
          <w:szCs w:val="28"/>
        </w:rPr>
        <w:t>Питер, 2012. 229 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t>Ананьев Б.Г. Избранные труды по психологии / Б.Г. Ананьев. – СПб</w:t>
      </w:r>
      <w:proofErr w:type="gramStart"/>
      <w:r w:rsidRPr="006D5116">
        <w:rPr>
          <w:rFonts w:ascii="Times New Roman" w:hAnsi="Times New Roman" w:cs="Times New Roman"/>
          <w:sz w:val="28"/>
          <w:szCs w:val="28"/>
        </w:rPr>
        <w:t xml:space="preserve">.: </w:t>
      </w:r>
      <w:proofErr w:type="gramEnd"/>
      <w:r w:rsidRPr="006D5116">
        <w:rPr>
          <w:rFonts w:ascii="Times New Roman" w:hAnsi="Times New Roman" w:cs="Times New Roman"/>
          <w:sz w:val="28"/>
          <w:szCs w:val="28"/>
        </w:rPr>
        <w:t>СПУ, 2012. – 394 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t>Васильев Е.А. Психологические переживания молодежи. Москва. 2005г. – 319с.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t>Пелевина Т.В. Личность и социальное окружение: коммуникативный компонент. 2009г.-398с.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t xml:space="preserve">Мухина </w:t>
      </w:r>
      <w:proofErr w:type="spellStart"/>
      <w:r w:rsidRPr="006D5116">
        <w:rPr>
          <w:rFonts w:ascii="Times New Roman" w:hAnsi="Times New Roman" w:cs="Times New Roman"/>
          <w:sz w:val="28"/>
          <w:szCs w:val="28"/>
        </w:rPr>
        <w:t>В.С.Возрастная</w:t>
      </w:r>
      <w:proofErr w:type="spellEnd"/>
      <w:r w:rsidRPr="006D5116">
        <w:rPr>
          <w:rFonts w:ascii="Times New Roman" w:hAnsi="Times New Roman" w:cs="Times New Roman"/>
          <w:sz w:val="28"/>
          <w:szCs w:val="28"/>
        </w:rPr>
        <w:t xml:space="preserve"> психология. М., Наука, Москва. 2011г. – 216с.</w:t>
      </w:r>
    </w:p>
    <w:p w:rsidR="00996823" w:rsidRPr="006D5116" w:rsidRDefault="00996823" w:rsidP="006D5116">
      <w:pPr>
        <w:pStyle w:val="a3"/>
        <w:numPr>
          <w:ilvl w:val="0"/>
          <w:numId w:val="5"/>
        </w:numPr>
        <w:spacing w:line="360" w:lineRule="auto"/>
        <w:jc w:val="both"/>
        <w:rPr>
          <w:rFonts w:ascii="Times New Roman" w:hAnsi="Times New Roman" w:cs="Times New Roman"/>
          <w:sz w:val="28"/>
          <w:szCs w:val="28"/>
        </w:rPr>
      </w:pPr>
      <w:r w:rsidRPr="006D5116">
        <w:rPr>
          <w:rFonts w:ascii="Times New Roman" w:hAnsi="Times New Roman" w:cs="Times New Roman"/>
          <w:sz w:val="28"/>
          <w:szCs w:val="28"/>
        </w:rPr>
        <w:t>Никифорова Н.С Эмоции в нашей жизни. - М., 2003г.-542с.</w:t>
      </w:r>
    </w:p>
    <w:p w:rsidR="00996823" w:rsidRDefault="00996823" w:rsidP="006D5116">
      <w:pPr>
        <w:spacing w:line="360" w:lineRule="auto"/>
        <w:ind w:firstLine="709"/>
        <w:jc w:val="both"/>
        <w:rPr>
          <w:rFonts w:ascii="Times New Roman" w:hAnsi="Times New Roman" w:cs="Times New Roman"/>
          <w:sz w:val="28"/>
          <w:szCs w:val="28"/>
        </w:rPr>
      </w:pPr>
    </w:p>
    <w:p w:rsidR="00996823" w:rsidRDefault="00996823" w:rsidP="006D5116">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Default="00996823" w:rsidP="00AD509F">
      <w:pPr>
        <w:spacing w:line="360" w:lineRule="auto"/>
        <w:ind w:firstLine="709"/>
        <w:jc w:val="both"/>
        <w:rPr>
          <w:rFonts w:ascii="Times New Roman" w:hAnsi="Times New Roman" w:cs="Times New Roman"/>
          <w:sz w:val="28"/>
          <w:szCs w:val="28"/>
        </w:rPr>
      </w:pPr>
    </w:p>
    <w:p w:rsidR="00996823" w:rsidRPr="00AD509F" w:rsidRDefault="00996823" w:rsidP="00AD509F">
      <w:pPr>
        <w:spacing w:line="360" w:lineRule="auto"/>
        <w:ind w:firstLine="709"/>
        <w:jc w:val="both"/>
        <w:rPr>
          <w:rFonts w:ascii="Times New Roman" w:hAnsi="Times New Roman" w:cs="Times New Roman"/>
          <w:sz w:val="28"/>
          <w:szCs w:val="28"/>
        </w:rPr>
      </w:pPr>
    </w:p>
    <w:sectPr w:rsidR="00996823" w:rsidRPr="00AD509F" w:rsidSect="009D038A">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4C6" w:rsidRDefault="006A24C6" w:rsidP="009D038A">
      <w:pPr>
        <w:spacing w:after="0" w:line="240" w:lineRule="auto"/>
      </w:pPr>
      <w:r>
        <w:separator/>
      </w:r>
    </w:p>
  </w:endnote>
  <w:endnote w:type="continuationSeparator" w:id="0">
    <w:p w:rsidR="006A24C6" w:rsidRDefault="006A24C6" w:rsidP="009D0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32649"/>
      <w:docPartObj>
        <w:docPartGallery w:val="Page Numbers (Bottom of Page)"/>
        <w:docPartUnique/>
      </w:docPartObj>
    </w:sdtPr>
    <w:sdtContent>
      <w:p w:rsidR="00CC7A66" w:rsidRDefault="00CC7A66">
        <w:pPr>
          <w:pStyle w:val="a6"/>
          <w:jc w:val="center"/>
        </w:pPr>
        <w:r>
          <w:fldChar w:fldCharType="begin"/>
        </w:r>
        <w:r>
          <w:instrText>PAGE   \* MERGEFORMAT</w:instrText>
        </w:r>
        <w:r>
          <w:fldChar w:fldCharType="separate"/>
        </w:r>
        <w:r w:rsidR="006D5116">
          <w:rPr>
            <w:noProof/>
          </w:rPr>
          <w:t>2</w:t>
        </w:r>
        <w:r>
          <w:fldChar w:fldCharType="end"/>
        </w:r>
      </w:p>
    </w:sdtContent>
  </w:sdt>
  <w:p w:rsidR="00CC7A66" w:rsidRDefault="00CC7A6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4C6" w:rsidRDefault="006A24C6" w:rsidP="009D038A">
      <w:pPr>
        <w:spacing w:after="0" w:line="240" w:lineRule="auto"/>
      </w:pPr>
      <w:r>
        <w:separator/>
      </w:r>
    </w:p>
  </w:footnote>
  <w:footnote w:type="continuationSeparator" w:id="0">
    <w:p w:rsidR="006A24C6" w:rsidRDefault="006A24C6" w:rsidP="009D038A">
      <w:pPr>
        <w:spacing w:after="0" w:line="240" w:lineRule="auto"/>
      </w:pPr>
      <w:r>
        <w:continuationSeparator/>
      </w:r>
    </w:p>
  </w:footnote>
  <w:footnote w:id="1">
    <w:p w:rsidR="00813D85" w:rsidRDefault="00813D85">
      <w:pPr>
        <w:pStyle w:val="a8"/>
      </w:pPr>
      <w:r>
        <w:rPr>
          <w:rStyle w:val="aa"/>
        </w:rPr>
        <w:footnoteRef/>
      </w:r>
      <w:r>
        <w:t xml:space="preserve"> </w:t>
      </w:r>
      <w:r w:rsidRPr="00813D85">
        <w:t xml:space="preserve">« Терапия депрессий с явлениями </w:t>
      </w:r>
      <w:proofErr w:type="spellStart"/>
      <w:r w:rsidRPr="00813D85">
        <w:t>ангедонии</w:t>
      </w:r>
      <w:proofErr w:type="spellEnd"/>
      <w:r w:rsidRPr="00813D85">
        <w:t xml:space="preserve"> (опыт применения </w:t>
      </w:r>
      <w:proofErr w:type="spellStart"/>
      <w:r w:rsidRPr="00813D85">
        <w:t>Вальдоксана</w:t>
      </w:r>
      <w:proofErr w:type="spellEnd"/>
      <w:r w:rsidR="006D7CDF">
        <w:t xml:space="preserve">)» Журнал имени </w:t>
      </w:r>
      <w:proofErr w:type="spellStart"/>
      <w:r w:rsidR="006D7CDF">
        <w:t>П.Б.Ганнушкина</w:t>
      </w:r>
      <w:proofErr w:type="spellEnd"/>
      <w:r w:rsidR="006D7CDF">
        <w:t xml:space="preserve"> № 3, том 16,2014г</w:t>
      </w:r>
      <w:proofErr w:type="gramStart"/>
      <w:r w:rsidR="006D7CDF">
        <w:t>.</w:t>
      </w:r>
      <w:proofErr w:type="gramEnd"/>
    </w:p>
  </w:footnote>
  <w:footnote w:id="2">
    <w:p w:rsidR="006D7CDF" w:rsidRDefault="006D7CDF">
      <w:pPr>
        <w:pStyle w:val="a8"/>
      </w:pPr>
      <w:r>
        <w:rPr>
          <w:rStyle w:val="aa"/>
        </w:rPr>
        <w:footnoteRef/>
      </w:r>
      <w:r>
        <w:t xml:space="preserve"> </w:t>
      </w:r>
      <w:r w:rsidRPr="006D7CDF">
        <w:t xml:space="preserve">Терапия депрессий с явлениями </w:t>
      </w:r>
      <w:proofErr w:type="spellStart"/>
      <w:r w:rsidRPr="006D7CDF">
        <w:t>ангедонии</w:t>
      </w:r>
      <w:proofErr w:type="spellEnd"/>
      <w:r w:rsidRPr="006D7CDF">
        <w:t xml:space="preserve"> (опыт применения </w:t>
      </w:r>
      <w:proofErr w:type="spellStart"/>
      <w:r w:rsidRPr="006D7CDF">
        <w:t>Вальдоксана</w:t>
      </w:r>
      <w:proofErr w:type="spellEnd"/>
      <w:r w:rsidRPr="006D7CDF">
        <w:t xml:space="preserve">)» Журнал имени </w:t>
      </w:r>
      <w:proofErr w:type="spellStart"/>
      <w:r w:rsidRPr="006D7CDF">
        <w:t>П.Б.Ган</w:t>
      </w:r>
      <w:r>
        <w:t>нушкина</w:t>
      </w:r>
      <w:proofErr w:type="spellEnd"/>
      <w:r>
        <w:t xml:space="preserve"> номер 3, том 16,2014 г. </w:t>
      </w:r>
    </w:p>
  </w:footnote>
  <w:footnote w:id="3">
    <w:p w:rsidR="006D7CDF" w:rsidRDefault="006D7CDF">
      <w:pPr>
        <w:pStyle w:val="a8"/>
      </w:pPr>
      <w:r>
        <w:rPr>
          <w:rStyle w:val="aa"/>
        </w:rPr>
        <w:footnoteRef/>
      </w:r>
      <w:r>
        <w:t xml:space="preserve"> </w:t>
      </w:r>
      <w:proofErr w:type="spellStart"/>
      <w:r w:rsidRPr="006D7CDF">
        <w:t>В.Н.Краснов</w:t>
      </w:r>
      <w:proofErr w:type="spellEnd"/>
      <w:r w:rsidRPr="006D7CDF">
        <w:t xml:space="preserve"> «Расстройства аффективного спектра»; издательство «Практическая медицина», 2010 год</w:t>
      </w:r>
    </w:p>
  </w:footnote>
  <w:footnote w:id="4">
    <w:p w:rsidR="006D7CDF" w:rsidRDefault="006D7CDF">
      <w:pPr>
        <w:pStyle w:val="a8"/>
      </w:pPr>
      <w:r>
        <w:rPr>
          <w:rStyle w:val="aa"/>
        </w:rPr>
        <w:footnoteRef/>
      </w:r>
      <w:r>
        <w:t xml:space="preserve"> </w:t>
      </w:r>
      <w:proofErr w:type="spellStart"/>
      <w:r w:rsidRPr="006D7CDF">
        <w:t>В.Н.Краснов</w:t>
      </w:r>
      <w:proofErr w:type="spellEnd"/>
      <w:r w:rsidRPr="006D7CDF">
        <w:t xml:space="preserve"> «Расстройства аффективного спектра», издательство «</w:t>
      </w:r>
      <w:r>
        <w:t xml:space="preserve">Практическая медицина», 2010 г. </w:t>
      </w:r>
    </w:p>
  </w:footnote>
  <w:footnote w:id="5">
    <w:p w:rsidR="006D7CDF" w:rsidRDefault="006D7CDF">
      <w:pPr>
        <w:pStyle w:val="a8"/>
      </w:pPr>
      <w:r>
        <w:rPr>
          <w:rStyle w:val="aa"/>
        </w:rPr>
        <w:footnoteRef/>
      </w:r>
      <w:r>
        <w:t xml:space="preserve"> </w:t>
      </w:r>
      <w:proofErr w:type="spellStart"/>
      <w:r w:rsidRPr="006D7CDF">
        <w:t>В.Н.Краснов</w:t>
      </w:r>
      <w:proofErr w:type="spellEnd"/>
      <w:r w:rsidRPr="006D7CDF">
        <w:t xml:space="preserve"> «Расстройства аффективного спектра»; издательство «Практическая медицина», 2010 год</w:t>
      </w:r>
    </w:p>
  </w:footnote>
  <w:footnote w:id="6">
    <w:p w:rsidR="006D7CDF" w:rsidRDefault="006D7CDF">
      <w:pPr>
        <w:pStyle w:val="a8"/>
      </w:pPr>
      <w:r>
        <w:rPr>
          <w:rStyle w:val="aa"/>
        </w:rPr>
        <w:footnoteRef/>
      </w:r>
      <w:r>
        <w:t xml:space="preserve"> </w:t>
      </w:r>
      <w:proofErr w:type="spellStart"/>
      <w:r w:rsidRPr="006D7CDF">
        <w:t>Л.С.Выготский</w:t>
      </w:r>
      <w:proofErr w:type="spellEnd"/>
      <w:r w:rsidRPr="006D7CDF">
        <w:t xml:space="preserve"> «Собрание сочинений. Том V»; Москва, издательство «Педагогика», 1983</w:t>
      </w:r>
    </w:p>
  </w:footnote>
  <w:footnote w:id="7">
    <w:p w:rsidR="006D7CDF" w:rsidRDefault="006D7CDF">
      <w:pPr>
        <w:pStyle w:val="a8"/>
      </w:pPr>
      <w:r>
        <w:rPr>
          <w:rStyle w:val="aa"/>
        </w:rPr>
        <w:footnoteRef/>
      </w:r>
      <w:r>
        <w:t xml:space="preserve"> </w:t>
      </w:r>
      <w:r w:rsidRPr="006D7CDF">
        <w:t xml:space="preserve">Международная классификация болезней 10- </w:t>
      </w:r>
      <w:proofErr w:type="spellStart"/>
      <w:r w:rsidRPr="006D7CDF">
        <w:t>го</w:t>
      </w:r>
      <w:proofErr w:type="spellEnd"/>
      <w:r w:rsidRPr="006D7CDF">
        <w:t xml:space="preserve"> пересмотра. М.М. </w:t>
      </w:r>
      <w:proofErr w:type="spellStart"/>
      <w:r w:rsidRPr="006D7CDF">
        <w:t>Милевский</w:t>
      </w:r>
      <w:proofErr w:type="spellEnd"/>
      <w:r w:rsidRPr="006D7CDF">
        <w:t xml:space="preserve"> «Классификации болезней в психиатрии и наркологии» пособие для врачей. Под редакцией М.М. </w:t>
      </w:r>
      <w:proofErr w:type="spellStart"/>
      <w:r w:rsidRPr="006D7CDF">
        <w:t>Милевского</w:t>
      </w:r>
      <w:proofErr w:type="spellEnd"/>
      <w:r w:rsidRPr="006D7CDF">
        <w:t>; Москва, издательство «Триада – Х», 2009 год</w:t>
      </w:r>
    </w:p>
  </w:footnote>
  <w:footnote w:id="8">
    <w:p w:rsidR="006D7CDF" w:rsidRDefault="006D7CDF">
      <w:pPr>
        <w:pStyle w:val="a8"/>
      </w:pPr>
      <w:r>
        <w:rPr>
          <w:rStyle w:val="aa"/>
        </w:rPr>
        <w:footnoteRef/>
      </w:r>
      <w:r>
        <w:t xml:space="preserve"> </w:t>
      </w:r>
      <w:proofErr w:type="spellStart"/>
      <w:r w:rsidRPr="006D7CDF">
        <w:t>Б.В.Зейгарник</w:t>
      </w:r>
      <w:proofErr w:type="spellEnd"/>
      <w:r w:rsidRPr="006D7CDF">
        <w:t xml:space="preserve"> «Патопсихология» 1986; ООО «Издательство </w:t>
      </w:r>
      <w:proofErr w:type="spellStart"/>
      <w:r w:rsidRPr="006D7CDF">
        <w:t>Юрайт</w:t>
      </w:r>
      <w:proofErr w:type="spellEnd"/>
      <w:r w:rsidRPr="006D7CDF">
        <w:t>», 2015</w:t>
      </w:r>
    </w:p>
  </w:footnote>
  <w:footnote w:id="9">
    <w:p w:rsidR="006D7CDF" w:rsidRDefault="006D7CDF">
      <w:pPr>
        <w:pStyle w:val="a8"/>
      </w:pPr>
      <w:r>
        <w:rPr>
          <w:rStyle w:val="aa"/>
        </w:rPr>
        <w:footnoteRef/>
      </w:r>
      <w:r>
        <w:t xml:space="preserve"> </w:t>
      </w:r>
      <w:r w:rsidRPr="006D7CDF">
        <w:t xml:space="preserve">«Клиническая психология и психотерапия» под редакцией </w:t>
      </w:r>
      <w:proofErr w:type="spellStart"/>
      <w:r w:rsidRPr="006D7CDF">
        <w:t>М.Перре</w:t>
      </w:r>
      <w:proofErr w:type="spellEnd"/>
      <w:r w:rsidRPr="006D7CDF">
        <w:t xml:space="preserve">, </w:t>
      </w:r>
      <w:proofErr w:type="spellStart"/>
      <w:r w:rsidRPr="006D7CDF">
        <w:t>У.Бауманна</w:t>
      </w:r>
      <w:proofErr w:type="spellEnd"/>
      <w:r w:rsidRPr="006D7CDF">
        <w:t>, издательство «Питер», 2012</w:t>
      </w:r>
    </w:p>
  </w:footnote>
  <w:footnote w:id="10">
    <w:p w:rsidR="006D7CDF" w:rsidRDefault="006D7CDF">
      <w:pPr>
        <w:pStyle w:val="a8"/>
      </w:pPr>
      <w:r>
        <w:rPr>
          <w:rStyle w:val="aa"/>
        </w:rPr>
        <w:footnoteRef/>
      </w:r>
      <w:r>
        <w:t xml:space="preserve"> </w:t>
      </w:r>
      <w:r w:rsidRPr="006D7CDF">
        <w:t>Степанов И.Л. «</w:t>
      </w:r>
      <w:proofErr w:type="spellStart"/>
      <w:r w:rsidRPr="006D7CDF">
        <w:t>Ангедония</w:t>
      </w:r>
      <w:proofErr w:type="spellEnd"/>
      <w:r w:rsidRPr="006D7CDF">
        <w:t xml:space="preserve"> как диагностический, прогностический и </w:t>
      </w:r>
      <w:proofErr w:type="spellStart"/>
      <w:r w:rsidRPr="006D7CDF">
        <w:t>дезадаптирующий</w:t>
      </w:r>
      <w:proofErr w:type="spellEnd"/>
      <w:r w:rsidRPr="006D7CDF">
        <w:t xml:space="preserve"> фактор при различных типах депрессий (феноменология, динамика, принципы терапии)» </w:t>
      </w:r>
      <w:proofErr w:type="spellStart"/>
      <w:r w:rsidRPr="006D7CDF">
        <w:t>Авторефер</w:t>
      </w:r>
      <w:proofErr w:type="spellEnd"/>
      <w:r w:rsidRPr="006D7CDF">
        <w:t>. Дис. … д-ра мед</w:t>
      </w:r>
      <w:proofErr w:type="gramStart"/>
      <w:r w:rsidRPr="006D7CDF">
        <w:t>.</w:t>
      </w:r>
      <w:proofErr w:type="gramEnd"/>
      <w:r w:rsidRPr="006D7CDF">
        <w:t xml:space="preserve"> </w:t>
      </w:r>
      <w:proofErr w:type="gramStart"/>
      <w:r w:rsidRPr="006D7CDF">
        <w:t>н</w:t>
      </w:r>
      <w:proofErr w:type="gramEnd"/>
      <w:r w:rsidRPr="006D7CDF">
        <w:t>аук. М., 2004.</w:t>
      </w:r>
    </w:p>
  </w:footnote>
  <w:footnote w:id="11">
    <w:p w:rsidR="00FF0F64" w:rsidRDefault="00FF0F64">
      <w:pPr>
        <w:pStyle w:val="a8"/>
      </w:pPr>
      <w:r>
        <w:rPr>
          <w:rStyle w:val="aa"/>
        </w:rPr>
        <w:footnoteRef/>
      </w:r>
      <w:r>
        <w:t xml:space="preserve"> </w:t>
      </w:r>
      <w:proofErr w:type="spellStart"/>
      <w:r w:rsidRPr="00FF0F64">
        <w:t>В.С.Кузнецов</w:t>
      </w:r>
      <w:proofErr w:type="spellEnd"/>
      <w:r w:rsidRPr="00FF0F64">
        <w:t>. Психоанализ: техника и практика.2014г. – 342с.</w:t>
      </w:r>
    </w:p>
  </w:footnote>
  <w:footnote w:id="12">
    <w:p w:rsidR="00FF0F64" w:rsidRDefault="00FF0F64" w:rsidP="00FF0F64">
      <w:pPr>
        <w:pStyle w:val="a8"/>
      </w:pPr>
      <w:r>
        <w:rPr>
          <w:rStyle w:val="aa"/>
        </w:rPr>
        <w:footnoteRef/>
      </w:r>
      <w:r>
        <w:t xml:space="preserve"> </w:t>
      </w:r>
      <w:proofErr w:type="spellStart"/>
      <w:r>
        <w:t>А.Е.Семакин</w:t>
      </w:r>
      <w:proofErr w:type="spellEnd"/>
      <w:r>
        <w:t>. Аффективные расстройства совре</w:t>
      </w:r>
      <w:r>
        <w:t>менности. Москва. 2010г.-213с.</w:t>
      </w:r>
    </w:p>
  </w:footnote>
  <w:footnote w:id="13">
    <w:p w:rsidR="00FF0F64" w:rsidRDefault="00FF0F64">
      <w:pPr>
        <w:pStyle w:val="a8"/>
      </w:pPr>
      <w:r>
        <w:rPr>
          <w:rStyle w:val="aa"/>
        </w:rPr>
        <w:footnoteRef/>
      </w:r>
      <w:r>
        <w:t xml:space="preserve"> </w:t>
      </w:r>
      <w:r w:rsidRPr="00FF0F64">
        <w:t>Андреева Г.М. Социальная психология. Москва, 2013г. – 112с.</w:t>
      </w:r>
    </w:p>
  </w:footnote>
  <w:footnote w:id="14">
    <w:p w:rsidR="00FF0F64" w:rsidRDefault="00FF0F64" w:rsidP="00FF0F64">
      <w:pPr>
        <w:pStyle w:val="a8"/>
      </w:pPr>
      <w:r>
        <w:rPr>
          <w:rStyle w:val="aa"/>
        </w:rPr>
        <w:footnoteRef/>
      </w:r>
      <w:r>
        <w:t xml:space="preserve"> </w:t>
      </w:r>
      <w:r>
        <w:t>Гришина Н. В. Психология внутреннего конфл</w:t>
      </w:r>
      <w:r>
        <w:t>икта. СПб</w:t>
      </w:r>
      <w:proofErr w:type="gramStart"/>
      <w:r>
        <w:t xml:space="preserve">.: </w:t>
      </w:r>
      <w:proofErr w:type="gramEnd"/>
      <w:r>
        <w:t>Питер, 2012. 229 с.</w:t>
      </w:r>
    </w:p>
  </w:footnote>
  <w:footnote w:id="15">
    <w:p w:rsidR="00FF0F64" w:rsidRDefault="00FF0F64">
      <w:pPr>
        <w:pStyle w:val="a8"/>
      </w:pPr>
      <w:r>
        <w:rPr>
          <w:rStyle w:val="aa"/>
        </w:rPr>
        <w:footnoteRef/>
      </w:r>
      <w:r>
        <w:t xml:space="preserve"> </w:t>
      </w:r>
      <w:r w:rsidRPr="00FF0F64">
        <w:t>Ананьев Б.Г. Избранные труды по психологии / Б.Г. Ананьев. – СПб</w:t>
      </w:r>
      <w:proofErr w:type="gramStart"/>
      <w:r w:rsidRPr="00FF0F64">
        <w:t xml:space="preserve">.: </w:t>
      </w:r>
      <w:proofErr w:type="gramEnd"/>
      <w:r w:rsidRPr="00FF0F64">
        <w:t>СПУ, 2012. – 394 с.</w:t>
      </w:r>
    </w:p>
  </w:footnote>
  <w:footnote w:id="16">
    <w:p w:rsidR="00FF0F64" w:rsidRDefault="00FF0F64" w:rsidP="00FF0F64">
      <w:pPr>
        <w:pStyle w:val="a8"/>
      </w:pPr>
      <w:r>
        <w:rPr>
          <w:rStyle w:val="aa"/>
        </w:rPr>
        <w:footnoteRef/>
      </w:r>
      <w:r>
        <w:t xml:space="preserve"> </w:t>
      </w:r>
      <w:r>
        <w:t>Васильев Е.А. Психологические переживания м</w:t>
      </w:r>
      <w:r>
        <w:t>олодежи. Москва. 2005г. – 319с.</w:t>
      </w:r>
    </w:p>
  </w:footnote>
  <w:footnote w:id="17">
    <w:p w:rsidR="00FF0F64" w:rsidRDefault="00FF0F64">
      <w:pPr>
        <w:pStyle w:val="a8"/>
      </w:pPr>
      <w:r>
        <w:rPr>
          <w:rStyle w:val="aa"/>
        </w:rPr>
        <w:footnoteRef/>
      </w:r>
      <w:r>
        <w:t xml:space="preserve"> </w:t>
      </w:r>
      <w:r w:rsidRPr="00FF0F64">
        <w:t>Пелевина Т.В. Личность и социальное окружение: коммуникативный компонент. 2009г.-398с.</w:t>
      </w:r>
    </w:p>
  </w:footnote>
  <w:footnote w:id="18">
    <w:p w:rsidR="00FF0F64" w:rsidRDefault="00FF0F64" w:rsidP="00FF0F64">
      <w:pPr>
        <w:pStyle w:val="a8"/>
      </w:pPr>
      <w:r>
        <w:rPr>
          <w:rStyle w:val="aa"/>
        </w:rPr>
        <w:footnoteRef/>
      </w:r>
      <w:r>
        <w:t xml:space="preserve"> </w:t>
      </w:r>
      <w:r>
        <w:t xml:space="preserve">Мухина </w:t>
      </w:r>
      <w:proofErr w:type="spellStart"/>
      <w:r>
        <w:t>В.С.Возрастная</w:t>
      </w:r>
      <w:proofErr w:type="spellEnd"/>
      <w:r>
        <w:t xml:space="preserve"> психология. М.</w:t>
      </w:r>
      <w:r>
        <w:t>, Наука, Москва. 2011г. – 216с.</w:t>
      </w:r>
    </w:p>
    <w:p w:rsidR="00FF0F64" w:rsidRDefault="00FF0F64">
      <w:pPr>
        <w:pStyle w:val="a8"/>
      </w:pPr>
    </w:p>
  </w:footnote>
  <w:footnote w:id="19">
    <w:p w:rsidR="00FF0F64" w:rsidRDefault="00FF0F64">
      <w:pPr>
        <w:pStyle w:val="a8"/>
      </w:pPr>
      <w:r>
        <w:rPr>
          <w:rStyle w:val="aa"/>
        </w:rPr>
        <w:footnoteRef/>
      </w:r>
      <w:r>
        <w:t xml:space="preserve"> </w:t>
      </w:r>
      <w:r w:rsidRPr="00FF0F64">
        <w:t>Никифорова Н.С Эмоции в нашей жизни. - М., 2003г.-542с.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255ED"/>
    <w:multiLevelType w:val="multilevel"/>
    <w:tmpl w:val="7048EA3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F3117FC"/>
    <w:multiLevelType w:val="hybridMultilevel"/>
    <w:tmpl w:val="B18E3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62A3817"/>
    <w:multiLevelType w:val="hybridMultilevel"/>
    <w:tmpl w:val="8610B460"/>
    <w:lvl w:ilvl="0" w:tplc="BD5CE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B4C08BE"/>
    <w:multiLevelType w:val="hybridMultilevel"/>
    <w:tmpl w:val="2F448C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526D9B"/>
    <w:multiLevelType w:val="multilevel"/>
    <w:tmpl w:val="3C76D720"/>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31B"/>
    <w:rsid w:val="000B5996"/>
    <w:rsid w:val="00183CA1"/>
    <w:rsid w:val="001F145B"/>
    <w:rsid w:val="0023131B"/>
    <w:rsid w:val="00543DBB"/>
    <w:rsid w:val="006A24C6"/>
    <w:rsid w:val="006D5116"/>
    <w:rsid w:val="006D7CDF"/>
    <w:rsid w:val="007C2B1D"/>
    <w:rsid w:val="00813D85"/>
    <w:rsid w:val="00830AA6"/>
    <w:rsid w:val="00996823"/>
    <w:rsid w:val="009D038A"/>
    <w:rsid w:val="00A50E99"/>
    <w:rsid w:val="00A67E92"/>
    <w:rsid w:val="00AD509F"/>
    <w:rsid w:val="00C416BD"/>
    <w:rsid w:val="00CC7A66"/>
    <w:rsid w:val="00CE54FD"/>
    <w:rsid w:val="00D31A97"/>
    <w:rsid w:val="00D82E03"/>
    <w:rsid w:val="00F56937"/>
    <w:rsid w:val="00FF0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D51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D51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B1D"/>
    <w:pPr>
      <w:ind w:left="720"/>
      <w:contextualSpacing/>
    </w:pPr>
  </w:style>
  <w:style w:type="paragraph" w:styleId="a4">
    <w:name w:val="header"/>
    <w:basedOn w:val="a"/>
    <w:link w:val="a5"/>
    <w:uiPriority w:val="99"/>
    <w:unhideWhenUsed/>
    <w:rsid w:val="009D038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038A"/>
  </w:style>
  <w:style w:type="paragraph" w:styleId="a6">
    <w:name w:val="footer"/>
    <w:basedOn w:val="a"/>
    <w:link w:val="a7"/>
    <w:uiPriority w:val="99"/>
    <w:unhideWhenUsed/>
    <w:rsid w:val="009D03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038A"/>
  </w:style>
  <w:style w:type="paragraph" w:styleId="a8">
    <w:name w:val="footnote text"/>
    <w:basedOn w:val="a"/>
    <w:link w:val="a9"/>
    <w:unhideWhenUsed/>
    <w:rsid w:val="00A50E99"/>
    <w:pPr>
      <w:spacing w:after="0" w:line="240" w:lineRule="auto"/>
    </w:pPr>
    <w:rPr>
      <w:sz w:val="20"/>
      <w:szCs w:val="20"/>
    </w:rPr>
  </w:style>
  <w:style w:type="character" w:customStyle="1" w:styleId="a9">
    <w:name w:val="Текст сноски Знак"/>
    <w:basedOn w:val="a0"/>
    <w:link w:val="a8"/>
    <w:rsid w:val="00A50E99"/>
    <w:rPr>
      <w:sz w:val="20"/>
      <w:szCs w:val="20"/>
    </w:rPr>
  </w:style>
  <w:style w:type="character" w:styleId="aa">
    <w:name w:val="footnote reference"/>
    <w:basedOn w:val="a0"/>
    <w:uiPriority w:val="99"/>
    <w:semiHidden/>
    <w:unhideWhenUsed/>
    <w:rsid w:val="00A50E99"/>
    <w:rPr>
      <w:vertAlign w:val="superscript"/>
    </w:rPr>
  </w:style>
  <w:style w:type="paragraph" w:styleId="ab">
    <w:name w:val="Balloon Text"/>
    <w:basedOn w:val="a"/>
    <w:link w:val="ac"/>
    <w:uiPriority w:val="99"/>
    <w:semiHidden/>
    <w:unhideWhenUsed/>
    <w:rsid w:val="00A50E9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50E99"/>
    <w:rPr>
      <w:rFonts w:ascii="Tahoma" w:hAnsi="Tahoma" w:cs="Tahoma"/>
      <w:sz w:val="16"/>
      <w:szCs w:val="16"/>
    </w:rPr>
  </w:style>
  <w:style w:type="character" w:customStyle="1" w:styleId="10">
    <w:name w:val="Заголовок 1 Знак"/>
    <w:basedOn w:val="a0"/>
    <w:link w:val="1"/>
    <w:uiPriority w:val="9"/>
    <w:rsid w:val="006D511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D5116"/>
    <w:rPr>
      <w:rFonts w:asciiTheme="majorHAnsi" w:eastAsiaTheme="majorEastAsia" w:hAnsiTheme="majorHAnsi" w:cstheme="majorBidi"/>
      <w:b/>
      <w:bCs/>
      <w:color w:val="4F81BD" w:themeColor="accent1"/>
      <w:sz w:val="26"/>
      <w:szCs w:val="26"/>
    </w:rPr>
  </w:style>
  <w:style w:type="paragraph" w:styleId="ad">
    <w:name w:val="TOC Heading"/>
    <w:basedOn w:val="1"/>
    <w:next w:val="a"/>
    <w:uiPriority w:val="39"/>
    <w:semiHidden/>
    <w:unhideWhenUsed/>
    <w:qFormat/>
    <w:rsid w:val="006D5116"/>
    <w:pPr>
      <w:outlineLvl w:val="9"/>
    </w:pPr>
    <w:rPr>
      <w:lang w:eastAsia="ru-RU"/>
    </w:rPr>
  </w:style>
  <w:style w:type="paragraph" w:styleId="11">
    <w:name w:val="toc 1"/>
    <w:basedOn w:val="a"/>
    <w:next w:val="a"/>
    <w:autoRedefine/>
    <w:uiPriority w:val="39"/>
    <w:unhideWhenUsed/>
    <w:rsid w:val="006D5116"/>
    <w:pPr>
      <w:spacing w:after="100"/>
    </w:pPr>
  </w:style>
  <w:style w:type="paragraph" w:styleId="21">
    <w:name w:val="toc 2"/>
    <w:basedOn w:val="a"/>
    <w:next w:val="a"/>
    <w:autoRedefine/>
    <w:uiPriority w:val="39"/>
    <w:unhideWhenUsed/>
    <w:rsid w:val="006D5116"/>
    <w:pPr>
      <w:spacing w:after="100"/>
      <w:ind w:left="220"/>
    </w:pPr>
  </w:style>
  <w:style w:type="character" w:styleId="ae">
    <w:name w:val="Hyperlink"/>
    <w:basedOn w:val="a0"/>
    <w:uiPriority w:val="99"/>
    <w:unhideWhenUsed/>
    <w:rsid w:val="006D51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D51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D511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B1D"/>
    <w:pPr>
      <w:ind w:left="720"/>
      <w:contextualSpacing/>
    </w:pPr>
  </w:style>
  <w:style w:type="paragraph" w:styleId="a4">
    <w:name w:val="header"/>
    <w:basedOn w:val="a"/>
    <w:link w:val="a5"/>
    <w:uiPriority w:val="99"/>
    <w:unhideWhenUsed/>
    <w:rsid w:val="009D038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038A"/>
  </w:style>
  <w:style w:type="paragraph" w:styleId="a6">
    <w:name w:val="footer"/>
    <w:basedOn w:val="a"/>
    <w:link w:val="a7"/>
    <w:uiPriority w:val="99"/>
    <w:unhideWhenUsed/>
    <w:rsid w:val="009D03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038A"/>
  </w:style>
  <w:style w:type="paragraph" w:styleId="a8">
    <w:name w:val="footnote text"/>
    <w:basedOn w:val="a"/>
    <w:link w:val="a9"/>
    <w:unhideWhenUsed/>
    <w:rsid w:val="00A50E99"/>
    <w:pPr>
      <w:spacing w:after="0" w:line="240" w:lineRule="auto"/>
    </w:pPr>
    <w:rPr>
      <w:sz w:val="20"/>
      <w:szCs w:val="20"/>
    </w:rPr>
  </w:style>
  <w:style w:type="character" w:customStyle="1" w:styleId="a9">
    <w:name w:val="Текст сноски Знак"/>
    <w:basedOn w:val="a0"/>
    <w:link w:val="a8"/>
    <w:rsid w:val="00A50E99"/>
    <w:rPr>
      <w:sz w:val="20"/>
      <w:szCs w:val="20"/>
    </w:rPr>
  </w:style>
  <w:style w:type="character" w:styleId="aa">
    <w:name w:val="footnote reference"/>
    <w:basedOn w:val="a0"/>
    <w:uiPriority w:val="99"/>
    <w:semiHidden/>
    <w:unhideWhenUsed/>
    <w:rsid w:val="00A50E99"/>
    <w:rPr>
      <w:vertAlign w:val="superscript"/>
    </w:rPr>
  </w:style>
  <w:style w:type="paragraph" w:styleId="ab">
    <w:name w:val="Balloon Text"/>
    <w:basedOn w:val="a"/>
    <w:link w:val="ac"/>
    <w:uiPriority w:val="99"/>
    <w:semiHidden/>
    <w:unhideWhenUsed/>
    <w:rsid w:val="00A50E9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50E99"/>
    <w:rPr>
      <w:rFonts w:ascii="Tahoma" w:hAnsi="Tahoma" w:cs="Tahoma"/>
      <w:sz w:val="16"/>
      <w:szCs w:val="16"/>
    </w:rPr>
  </w:style>
  <w:style w:type="character" w:customStyle="1" w:styleId="10">
    <w:name w:val="Заголовок 1 Знак"/>
    <w:basedOn w:val="a0"/>
    <w:link w:val="1"/>
    <w:uiPriority w:val="9"/>
    <w:rsid w:val="006D511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D5116"/>
    <w:rPr>
      <w:rFonts w:asciiTheme="majorHAnsi" w:eastAsiaTheme="majorEastAsia" w:hAnsiTheme="majorHAnsi" w:cstheme="majorBidi"/>
      <w:b/>
      <w:bCs/>
      <w:color w:val="4F81BD" w:themeColor="accent1"/>
      <w:sz w:val="26"/>
      <w:szCs w:val="26"/>
    </w:rPr>
  </w:style>
  <w:style w:type="paragraph" w:styleId="ad">
    <w:name w:val="TOC Heading"/>
    <w:basedOn w:val="1"/>
    <w:next w:val="a"/>
    <w:uiPriority w:val="39"/>
    <w:semiHidden/>
    <w:unhideWhenUsed/>
    <w:qFormat/>
    <w:rsid w:val="006D5116"/>
    <w:pPr>
      <w:outlineLvl w:val="9"/>
    </w:pPr>
    <w:rPr>
      <w:lang w:eastAsia="ru-RU"/>
    </w:rPr>
  </w:style>
  <w:style w:type="paragraph" w:styleId="11">
    <w:name w:val="toc 1"/>
    <w:basedOn w:val="a"/>
    <w:next w:val="a"/>
    <w:autoRedefine/>
    <w:uiPriority w:val="39"/>
    <w:unhideWhenUsed/>
    <w:rsid w:val="006D5116"/>
    <w:pPr>
      <w:spacing w:after="100"/>
    </w:pPr>
  </w:style>
  <w:style w:type="paragraph" w:styleId="21">
    <w:name w:val="toc 2"/>
    <w:basedOn w:val="a"/>
    <w:next w:val="a"/>
    <w:autoRedefine/>
    <w:uiPriority w:val="39"/>
    <w:unhideWhenUsed/>
    <w:rsid w:val="006D5116"/>
    <w:pPr>
      <w:spacing w:after="100"/>
      <w:ind w:left="220"/>
    </w:pPr>
  </w:style>
  <w:style w:type="character" w:styleId="ae">
    <w:name w:val="Hyperlink"/>
    <w:basedOn w:val="a0"/>
    <w:uiPriority w:val="99"/>
    <w:unhideWhenUsed/>
    <w:rsid w:val="006D51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59957-0924-4EFD-8163-CF31516E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33</Pages>
  <Words>6657</Words>
  <Characters>37948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2015-11-19T18:14:00Z</dcterms:created>
  <dcterms:modified xsi:type="dcterms:W3CDTF">2015-11-21T17:06:00Z</dcterms:modified>
</cp:coreProperties>
</file>