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  <w:r w:rsidRPr="008A12CD">
        <w:rPr>
          <w:rFonts w:ascii="Times New Roman" w:eastAsia="Calibri" w:hAnsi="Times New Roman" w:cs="Calibri"/>
          <w:b/>
          <w:sz w:val="20"/>
          <w:szCs w:val="20"/>
        </w:rPr>
        <w:t>МИНИСТЕРСТВО СЕЛЬСКОГО ХОЗЯЙСТВА РОССИЙСКОЙ ФЕДЕРАЦИИ</w:t>
      </w:r>
    </w:p>
    <w:p w:rsidR="002E7D62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  <w:r w:rsidRPr="008A12CD">
        <w:rPr>
          <w:rFonts w:ascii="Times New Roman" w:eastAsia="Calibri" w:hAnsi="Times New Roman" w:cs="Calibri"/>
          <w:b/>
          <w:sz w:val="20"/>
          <w:szCs w:val="20"/>
        </w:rPr>
        <w:t>ДЕПАРТАМЕНТ НАУЧНО-ТЕХНОЛОГИЧЕСКОЙ ПОЛИТИКИ И ОБРАЗОВАНИЯ</w:t>
      </w:r>
    </w:p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</w:p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  <w:r w:rsidRPr="008A12CD">
        <w:rPr>
          <w:rFonts w:ascii="Times New Roman" w:eastAsia="Calibri" w:hAnsi="Times New Roman" w:cs="Calibri"/>
          <w:b/>
          <w:sz w:val="20"/>
          <w:szCs w:val="20"/>
        </w:rPr>
        <w:t xml:space="preserve">ФЕДЕРАЛЬНОЕ ГОСУДАРСТВЕННОЕ </w:t>
      </w:r>
      <w:r w:rsidRPr="008A12CD">
        <w:rPr>
          <w:rFonts w:ascii="Times New Roman" w:eastAsia="Calibri" w:hAnsi="Times New Roman" w:cs="Calibri"/>
          <w:b/>
          <w:caps/>
          <w:sz w:val="20"/>
          <w:szCs w:val="20"/>
        </w:rPr>
        <w:t>бюджетное</w:t>
      </w:r>
      <w:r w:rsidRPr="008A12CD">
        <w:rPr>
          <w:rFonts w:ascii="Times New Roman" w:eastAsia="Calibri" w:hAnsi="Times New Roman" w:cs="Calibri"/>
          <w:b/>
          <w:sz w:val="20"/>
          <w:szCs w:val="20"/>
        </w:rPr>
        <w:t xml:space="preserve"> ОБРАЗОВАТЕЛЬНОЕ УЧРЕЖДЕНИЕ</w:t>
      </w:r>
    </w:p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  <w:r>
        <w:rPr>
          <w:rFonts w:ascii="Times New Roman" w:eastAsia="Calibri" w:hAnsi="Times New Roman" w:cs="Calibri"/>
          <w:b/>
          <w:sz w:val="20"/>
          <w:szCs w:val="20"/>
        </w:rPr>
        <w:t xml:space="preserve">ВЬІСШЕГО ПРОФЕССИОНАЛЬНОГО </w:t>
      </w:r>
      <w:r w:rsidRPr="008A12CD">
        <w:rPr>
          <w:rFonts w:ascii="Times New Roman" w:eastAsia="Calibri" w:hAnsi="Times New Roman" w:cs="Calibri"/>
          <w:b/>
          <w:sz w:val="20"/>
          <w:szCs w:val="20"/>
        </w:rPr>
        <w:t>ОБРАЗОВАНИЯ</w:t>
      </w:r>
    </w:p>
    <w:p w:rsidR="002E7D62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  <w:r w:rsidRPr="008A12CD">
        <w:rPr>
          <w:rFonts w:ascii="Times New Roman" w:eastAsia="Calibri" w:hAnsi="Times New Roman" w:cs="Calibri"/>
          <w:b/>
          <w:caps/>
          <w:sz w:val="20"/>
          <w:szCs w:val="20"/>
        </w:rPr>
        <w:t>«донской государственный аграрный университет»</w:t>
      </w:r>
    </w:p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  <w:r>
        <w:rPr>
          <w:rFonts w:ascii="Times New Roman" w:eastAsia="Calibri" w:hAnsi="Times New Roman" w:cs="Calibri"/>
          <w:b/>
          <w:caps/>
          <w:sz w:val="20"/>
          <w:szCs w:val="20"/>
        </w:rPr>
        <w:t xml:space="preserve">(ФГБОУ </w:t>
      </w:r>
      <w:r>
        <w:rPr>
          <w:rFonts w:ascii="Times New Roman" w:eastAsia="Calibri" w:hAnsi="Times New Roman" w:cs="Calibri"/>
          <w:b/>
          <w:sz w:val="20"/>
          <w:szCs w:val="20"/>
        </w:rPr>
        <w:t>ВО Донской ГАУ)</w:t>
      </w:r>
    </w:p>
    <w:p w:rsidR="002E7D62" w:rsidRPr="008A12CD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</w:p>
    <w:p w:rsidR="002E7D62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left="-142" w:right="17" w:firstLine="142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  <w:r w:rsidRPr="008A12CD">
        <w:rPr>
          <w:rFonts w:ascii="Times New Roman" w:eastAsia="Calibri" w:hAnsi="Times New Roman" w:cs="Calibri"/>
          <w:b/>
          <w:caps/>
          <w:sz w:val="20"/>
          <w:szCs w:val="20"/>
        </w:rPr>
        <w:t>Азово-черноморский инженерный институт</w:t>
      </w:r>
      <w:r>
        <w:rPr>
          <w:rFonts w:ascii="Times New Roman" w:eastAsia="Calibri" w:hAnsi="Times New Roman" w:cs="Calibri"/>
          <w:b/>
          <w:caps/>
          <w:sz w:val="20"/>
          <w:szCs w:val="20"/>
        </w:rPr>
        <w:t>-филиал ФЕДЕРАЛЬНОГО гОСУДА</w:t>
      </w:r>
      <w:r>
        <w:rPr>
          <w:rFonts w:ascii="Times New Roman" w:eastAsia="Calibri" w:hAnsi="Times New Roman" w:cs="Calibri"/>
          <w:b/>
          <w:caps/>
          <w:sz w:val="20"/>
          <w:szCs w:val="20"/>
        </w:rPr>
        <w:t>р</w:t>
      </w:r>
      <w:r>
        <w:rPr>
          <w:rFonts w:ascii="Times New Roman" w:eastAsia="Calibri" w:hAnsi="Times New Roman" w:cs="Calibri"/>
          <w:b/>
          <w:caps/>
          <w:sz w:val="20"/>
          <w:szCs w:val="20"/>
        </w:rPr>
        <w:t>СТВЕННОГО БЮДЖЕТНОГО образовательного УЧРЕЖДЕНИЯ ВЫСШЕГО ОБРАЗОВАНИЯ «</w:t>
      </w:r>
      <w:r w:rsidRPr="008A12CD">
        <w:rPr>
          <w:rFonts w:ascii="Times New Roman" w:eastAsia="Calibri" w:hAnsi="Times New Roman" w:cs="Calibri"/>
          <w:b/>
          <w:caps/>
          <w:sz w:val="20"/>
          <w:szCs w:val="20"/>
        </w:rPr>
        <w:t>донской государственный аграрный университет» в г. Зернограде</w:t>
      </w:r>
    </w:p>
    <w:p w:rsidR="002E7D62" w:rsidRPr="00630DAC" w:rsidRDefault="002E7D62" w:rsidP="002E7D62">
      <w:pPr>
        <w:widowControl w:val="0"/>
        <w:autoSpaceDE w:val="0"/>
        <w:autoSpaceDN w:val="0"/>
        <w:adjustRightInd w:val="0"/>
        <w:spacing w:after="0" w:line="288" w:lineRule="auto"/>
        <w:ind w:left="-142" w:right="17" w:firstLine="142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  <w:r>
        <w:rPr>
          <w:rFonts w:ascii="Times New Roman" w:eastAsia="Calibri" w:hAnsi="Times New Roman" w:cs="Calibri"/>
          <w:b/>
          <w:caps/>
          <w:sz w:val="20"/>
          <w:szCs w:val="20"/>
        </w:rPr>
        <w:t>(</w:t>
      </w:r>
      <w:r>
        <w:rPr>
          <w:rFonts w:ascii="Times New Roman" w:eastAsia="Calibri" w:hAnsi="Times New Roman" w:cs="Calibri"/>
          <w:b/>
          <w:sz w:val="20"/>
          <w:szCs w:val="20"/>
        </w:rPr>
        <w:t>Азово-Черноморский инженерный институт ФГБОУ ВО Донской ГАУ)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caps/>
          <w:sz w:val="20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b/>
          <w:sz w:val="20"/>
          <w:szCs w:val="20"/>
        </w:rPr>
      </w:pPr>
    </w:p>
    <w:p w:rsidR="00B8197A" w:rsidRPr="002E7D62" w:rsidRDefault="00B8197A" w:rsidP="00ED71E7">
      <w:pPr>
        <w:widowControl w:val="0"/>
        <w:autoSpaceDE w:val="0"/>
        <w:autoSpaceDN w:val="0"/>
        <w:adjustRightInd w:val="0"/>
        <w:spacing w:after="0" w:line="276" w:lineRule="auto"/>
        <w:ind w:left="4395" w:right="17"/>
        <w:jc w:val="both"/>
        <w:rPr>
          <w:rFonts w:ascii="Times New Roman" w:eastAsia="Calibri" w:hAnsi="Times New Roman" w:cs="Calibri"/>
          <w:sz w:val="28"/>
          <w:szCs w:val="28"/>
        </w:rPr>
      </w:pPr>
      <w:r w:rsidRPr="002E7D62">
        <w:rPr>
          <w:rFonts w:ascii="Times New Roman" w:eastAsia="Calibri" w:hAnsi="Times New Roman" w:cs="Calibri"/>
          <w:sz w:val="28"/>
          <w:szCs w:val="28"/>
        </w:rPr>
        <w:t>Факультет: Экономики и управления территориями</w:t>
      </w:r>
    </w:p>
    <w:p w:rsidR="00B8197A" w:rsidRPr="002E7D62" w:rsidRDefault="002E7D62" w:rsidP="00ED71E7">
      <w:pPr>
        <w:widowControl w:val="0"/>
        <w:autoSpaceDE w:val="0"/>
        <w:autoSpaceDN w:val="0"/>
        <w:adjustRightInd w:val="0"/>
        <w:spacing w:after="0" w:line="276" w:lineRule="auto"/>
        <w:ind w:left="4395" w:right="17"/>
        <w:jc w:val="both"/>
        <w:rPr>
          <w:rFonts w:ascii="Times New Roman" w:eastAsia="Calibri" w:hAnsi="Times New Roman" w:cs="Calibri"/>
          <w:sz w:val="28"/>
          <w:szCs w:val="28"/>
        </w:rPr>
      </w:pPr>
      <w:r w:rsidRPr="002E7D62">
        <w:rPr>
          <w:rFonts w:ascii="Times New Roman" w:eastAsia="Calibri" w:hAnsi="Times New Roman" w:cs="Calibri"/>
          <w:sz w:val="28"/>
          <w:szCs w:val="28"/>
        </w:rPr>
        <w:t>Кафедра: Бухгалтерского</w:t>
      </w:r>
      <w:r w:rsidR="006A56E5" w:rsidRPr="002E7D62">
        <w:rPr>
          <w:rFonts w:ascii="Times New Roman" w:eastAsia="Calibri" w:hAnsi="Times New Roman" w:cs="Calibri"/>
          <w:sz w:val="28"/>
          <w:szCs w:val="28"/>
        </w:rPr>
        <w:t xml:space="preserve"> учет</w:t>
      </w:r>
      <w:r w:rsidRPr="002E7D62">
        <w:rPr>
          <w:rFonts w:ascii="Times New Roman" w:eastAsia="Calibri" w:hAnsi="Times New Roman" w:cs="Calibri"/>
          <w:sz w:val="28"/>
          <w:szCs w:val="28"/>
        </w:rPr>
        <w:t>а,</w:t>
      </w:r>
      <w:r w:rsidR="006A56E5" w:rsidRPr="002E7D62">
        <w:rPr>
          <w:rFonts w:ascii="Times New Roman" w:eastAsia="Calibri" w:hAnsi="Times New Roman" w:cs="Calibri"/>
          <w:sz w:val="28"/>
          <w:szCs w:val="28"/>
        </w:rPr>
        <w:t xml:space="preserve"> анализ</w:t>
      </w:r>
      <w:r w:rsidRPr="002E7D62">
        <w:rPr>
          <w:rFonts w:ascii="Times New Roman" w:eastAsia="Calibri" w:hAnsi="Times New Roman" w:cs="Calibri"/>
          <w:sz w:val="28"/>
          <w:szCs w:val="28"/>
        </w:rPr>
        <w:t>а</w:t>
      </w:r>
      <w:r w:rsidR="006A56E5" w:rsidRPr="002E7D62">
        <w:rPr>
          <w:rFonts w:ascii="Times New Roman" w:eastAsia="Calibri" w:hAnsi="Times New Roman" w:cs="Calibri"/>
          <w:sz w:val="28"/>
          <w:szCs w:val="28"/>
        </w:rPr>
        <w:t xml:space="preserve"> и аудит</w:t>
      </w:r>
      <w:r w:rsidRPr="002E7D62">
        <w:rPr>
          <w:rFonts w:ascii="Times New Roman" w:eastAsia="Calibri" w:hAnsi="Times New Roman" w:cs="Calibri"/>
          <w:sz w:val="28"/>
          <w:szCs w:val="28"/>
        </w:rPr>
        <w:t>а</w:t>
      </w:r>
    </w:p>
    <w:p w:rsidR="00B8197A" w:rsidRPr="002E7D62" w:rsidRDefault="00B8197A" w:rsidP="00ED71E7">
      <w:pPr>
        <w:widowControl w:val="0"/>
        <w:autoSpaceDE w:val="0"/>
        <w:autoSpaceDN w:val="0"/>
        <w:adjustRightInd w:val="0"/>
        <w:spacing w:after="0" w:line="276" w:lineRule="auto"/>
        <w:ind w:left="4395" w:right="17"/>
        <w:jc w:val="both"/>
        <w:rPr>
          <w:rFonts w:ascii="Times New Roman" w:eastAsia="Calibri" w:hAnsi="Times New Roman" w:cs="Calibri"/>
          <w:sz w:val="28"/>
          <w:szCs w:val="28"/>
        </w:rPr>
      </w:pPr>
      <w:r w:rsidRPr="002E7D62">
        <w:rPr>
          <w:rFonts w:ascii="Times New Roman" w:eastAsia="Calibri" w:hAnsi="Times New Roman" w:cs="Calibri"/>
          <w:sz w:val="28"/>
          <w:szCs w:val="28"/>
        </w:rPr>
        <w:t>Дисциплина: Финансовый менеджмент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 w:firstLine="4536"/>
        <w:rPr>
          <w:rFonts w:ascii="Times New Roman" w:eastAsia="Calibri" w:hAnsi="Times New Roman" w:cs="Calibri"/>
          <w:sz w:val="28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 w:firstLine="4536"/>
        <w:rPr>
          <w:rFonts w:ascii="Times New Roman" w:eastAsia="Calibri" w:hAnsi="Times New Roman" w:cs="Calibri"/>
          <w:sz w:val="28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sz w:val="32"/>
          <w:szCs w:val="20"/>
        </w:rPr>
      </w:pPr>
      <w:r w:rsidRPr="00630DAC">
        <w:rPr>
          <w:rFonts w:ascii="Times New Roman" w:eastAsia="Calibri" w:hAnsi="Times New Roman" w:cs="Calibri"/>
          <w:sz w:val="32"/>
          <w:szCs w:val="20"/>
        </w:rPr>
        <w:t xml:space="preserve">КУРСОВАЯ РАБОТА 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/>
        <w:jc w:val="center"/>
        <w:rPr>
          <w:rFonts w:ascii="Times New Roman" w:eastAsia="Calibri" w:hAnsi="Times New Roman" w:cs="Calibri"/>
          <w:sz w:val="32"/>
          <w:szCs w:val="20"/>
        </w:rPr>
      </w:pPr>
      <w:r>
        <w:rPr>
          <w:rFonts w:ascii="Times New Roman" w:eastAsia="Calibri" w:hAnsi="Times New Roman" w:cs="Calibri"/>
          <w:sz w:val="32"/>
          <w:szCs w:val="20"/>
        </w:rPr>
        <w:t>н</w:t>
      </w:r>
      <w:r w:rsidRPr="00630DAC">
        <w:rPr>
          <w:rFonts w:ascii="Times New Roman" w:eastAsia="Calibri" w:hAnsi="Times New Roman" w:cs="Calibri"/>
          <w:sz w:val="32"/>
          <w:szCs w:val="20"/>
        </w:rPr>
        <w:t>а тему</w:t>
      </w:r>
    </w:p>
    <w:p w:rsidR="00B8197A" w:rsidRPr="00C21283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32"/>
          <w:szCs w:val="32"/>
          <w:u w:val="single"/>
        </w:rPr>
      </w:pPr>
      <w:r w:rsidRPr="00630DAC">
        <w:rPr>
          <w:rFonts w:ascii="Times New Roman" w:eastAsia="Calibri" w:hAnsi="Times New Roman" w:cs="Calibri"/>
          <w:sz w:val="36"/>
          <w:szCs w:val="20"/>
          <w:u w:val="single"/>
        </w:rPr>
        <w:t>«</w:t>
      </w:r>
      <w:r w:rsidR="002E7D62">
        <w:rPr>
          <w:rFonts w:ascii="Times New Roman" w:eastAsia="Calibri" w:hAnsi="Times New Roman" w:cs="Calibri"/>
          <w:sz w:val="32"/>
          <w:szCs w:val="32"/>
          <w:u w:val="single"/>
        </w:rPr>
        <w:t>Анализ использования прибыли предприятия</w:t>
      </w:r>
      <w:r w:rsidRPr="00C21283">
        <w:rPr>
          <w:rFonts w:ascii="Times New Roman" w:eastAsia="Calibri" w:hAnsi="Times New Roman" w:cs="Calibri"/>
          <w:sz w:val="32"/>
          <w:szCs w:val="32"/>
          <w:u w:val="single"/>
        </w:rPr>
        <w:t>»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tabs>
          <w:tab w:val="left" w:pos="5367"/>
        </w:tabs>
        <w:autoSpaceDE w:val="0"/>
        <w:autoSpaceDN w:val="0"/>
        <w:adjustRightInd w:val="0"/>
        <w:spacing w:after="0" w:line="240" w:lineRule="auto"/>
        <w:ind w:right="17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ab/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-1" w:firstLine="4253"/>
        <w:rPr>
          <w:rFonts w:ascii="Times New Roman" w:eastAsia="Calibri" w:hAnsi="Times New Roman" w:cs="Calibri"/>
          <w:sz w:val="28"/>
          <w:szCs w:val="20"/>
        </w:rPr>
      </w:pPr>
      <w:r>
        <w:rPr>
          <w:rFonts w:ascii="Times New Roman" w:eastAsia="Calibri" w:hAnsi="Times New Roman" w:cs="Calibri"/>
          <w:sz w:val="28"/>
          <w:szCs w:val="20"/>
        </w:rPr>
        <w:t>Выполнил: студент группы ЭБ-3</w:t>
      </w:r>
      <w:r w:rsidRPr="00630DAC">
        <w:rPr>
          <w:rFonts w:ascii="Times New Roman" w:eastAsia="Calibri" w:hAnsi="Times New Roman" w:cs="Calibri"/>
          <w:sz w:val="28"/>
          <w:szCs w:val="20"/>
        </w:rPr>
        <w:t>2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 w:firstLine="4253"/>
        <w:rPr>
          <w:rFonts w:ascii="Times New Roman" w:eastAsia="Calibri" w:hAnsi="Times New Roman" w:cs="Calibri"/>
          <w:sz w:val="28"/>
          <w:szCs w:val="20"/>
          <w:u w:val="single"/>
        </w:rPr>
      </w:pPr>
      <w:r>
        <w:rPr>
          <w:rFonts w:ascii="Times New Roman" w:eastAsia="Calibri" w:hAnsi="Times New Roman" w:cs="Calibri"/>
          <w:sz w:val="28"/>
          <w:szCs w:val="20"/>
          <w:u w:val="single"/>
        </w:rPr>
        <w:t>Скрябина Людмила Вячеславовна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3828"/>
        <w:rPr>
          <w:rFonts w:ascii="Times New Roman" w:eastAsia="Calibri" w:hAnsi="Times New Roman" w:cs="Calibri"/>
          <w:i/>
          <w:sz w:val="20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 w:firstLine="4253"/>
        <w:rPr>
          <w:rFonts w:ascii="Times New Roman" w:eastAsia="Calibri" w:hAnsi="Times New Roman" w:cs="Calibri"/>
          <w:sz w:val="28"/>
          <w:szCs w:val="20"/>
        </w:rPr>
      </w:pPr>
      <w:r w:rsidRPr="00630DAC">
        <w:rPr>
          <w:rFonts w:ascii="Times New Roman" w:eastAsia="Calibri" w:hAnsi="Times New Roman" w:cs="Calibri"/>
          <w:sz w:val="28"/>
          <w:szCs w:val="20"/>
        </w:rPr>
        <w:t xml:space="preserve"> Проверил: </w:t>
      </w:r>
      <w:r w:rsidR="00F97F76">
        <w:rPr>
          <w:rFonts w:ascii="Times New Roman" w:eastAsia="Calibri" w:hAnsi="Times New Roman" w:cs="Calibri"/>
          <w:sz w:val="28"/>
          <w:szCs w:val="20"/>
        </w:rPr>
        <w:t>к.э.н. доц.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88" w:lineRule="auto"/>
        <w:ind w:right="17" w:firstLine="4253"/>
        <w:rPr>
          <w:rFonts w:ascii="Times New Roman" w:eastAsia="Calibri" w:hAnsi="Times New Roman" w:cs="Calibri"/>
          <w:sz w:val="28"/>
          <w:szCs w:val="20"/>
          <w:u w:val="single"/>
        </w:rPr>
      </w:pPr>
      <w:r>
        <w:rPr>
          <w:rFonts w:ascii="Times New Roman" w:eastAsia="Calibri" w:hAnsi="Times New Roman" w:cs="Calibri"/>
          <w:sz w:val="28"/>
          <w:szCs w:val="20"/>
          <w:u w:val="single"/>
        </w:rPr>
        <w:t>Коршунова Людмила Николаевна</w:t>
      </w: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3828"/>
        <w:rPr>
          <w:rFonts w:ascii="Times New Roman" w:eastAsia="Calibri" w:hAnsi="Times New Roman" w:cs="Calibri"/>
          <w:i/>
          <w:sz w:val="20"/>
          <w:szCs w:val="20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4536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4536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4536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4536"/>
        <w:rPr>
          <w:rFonts w:ascii="Times New Roman" w:eastAsia="Calibri" w:hAnsi="Times New Roman" w:cs="Calibri"/>
          <w:sz w:val="28"/>
          <w:szCs w:val="28"/>
        </w:rPr>
      </w:pPr>
    </w:p>
    <w:p w:rsidR="00B8197A" w:rsidRPr="00630DAC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 w:firstLine="4536"/>
        <w:rPr>
          <w:rFonts w:ascii="Times New Roman" w:eastAsia="Calibri" w:hAnsi="Times New Roman" w:cs="Calibri"/>
          <w:sz w:val="28"/>
          <w:szCs w:val="28"/>
        </w:rPr>
      </w:pPr>
    </w:p>
    <w:p w:rsidR="00B8197A" w:rsidRDefault="00B8197A" w:rsidP="0093423F">
      <w:pPr>
        <w:widowControl w:val="0"/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Times New Roman" w:eastAsia="Calibri" w:hAnsi="Times New Roman" w:cs="Calibri"/>
          <w:sz w:val="28"/>
          <w:szCs w:val="20"/>
        </w:rPr>
      </w:pPr>
      <w:r>
        <w:rPr>
          <w:rFonts w:ascii="Times New Roman" w:eastAsia="Calibri" w:hAnsi="Times New Roman" w:cs="Calibri"/>
          <w:sz w:val="28"/>
          <w:szCs w:val="20"/>
        </w:rPr>
        <w:t>Зерноград, 2016</w:t>
      </w:r>
      <w:r w:rsidRPr="00630DAC">
        <w:rPr>
          <w:rFonts w:ascii="Times New Roman" w:eastAsia="Calibri" w:hAnsi="Times New Roman" w:cs="Calibri"/>
          <w:sz w:val="28"/>
          <w:szCs w:val="20"/>
        </w:rPr>
        <w:t xml:space="preserve"> г.</w:t>
      </w:r>
    </w:p>
    <w:tbl>
      <w:tblPr>
        <w:tblW w:w="9485" w:type="dxa"/>
        <w:tblInd w:w="-21" w:type="dxa"/>
        <w:tblLayout w:type="fixed"/>
        <w:tblLook w:val="0000"/>
      </w:tblPr>
      <w:tblGrid>
        <w:gridCol w:w="8918"/>
        <w:gridCol w:w="567"/>
      </w:tblGrid>
      <w:tr w:rsidR="00B3771A" w:rsidRPr="00B3771A" w:rsidTr="00394114">
        <w:trPr>
          <w:trHeight w:val="270"/>
        </w:trPr>
        <w:tc>
          <w:tcPr>
            <w:tcW w:w="8918" w:type="dxa"/>
          </w:tcPr>
          <w:p w:rsidR="00B3771A" w:rsidRPr="00B3771A" w:rsidRDefault="00B3771A" w:rsidP="009342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0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0"/>
              </w:rPr>
              <w:lastRenderedPageBreak/>
              <w:t>Содержание</w:t>
            </w:r>
          </w:p>
        </w:tc>
        <w:tc>
          <w:tcPr>
            <w:tcW w:w="567" w:type="dxa"/>
          </w:tcPr>
          <w:p w:rsidR="00B3771A" w:rsidRPr="00B3771A" w:rsidRDefault="00B3771A" w:rsidP="00B3771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0"/>
              </w:rPr>
            </w:pPr>
          </w:p>
        </w:tc>
      </w:tr>
      <w:tr w:rsidR="00B3771A" w:rsidRPr="00B3771A" w:rsidTr="00394114">
        <w:trPr>
          <w:trHeight w:val="454"/>
        </w:trPr>
        <w:tc>
          <w:tcPr>
            <w:tcW w:w="8918" w:type="dxa"/>
          </w:tcPr>
          <w:p w:rsidR="00B3771A" w:rsidRPr="00B3771A" w:rsidRDefault="00B3771A" w:rsidP="0093423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Введение.............................................................................</w:t>
            </w:r>
            <w:r w:rsidR="006D030E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:rsidR="00B3771A" w:rsidRPr="00B3771A" w:rsidRDefault="00B3771A" w:rsidP="009F0B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3</w:t>
            </w:r>
          </w:p>
        </w:tc>
      </w:tr>
      <w:tr w:rsidR="00B3771A" w:rsidRPr="00B3771A" w:rsidTr="00394114">
        <w:trPr>
          <w:trHeight w:val="853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 xml:space="preserve">ОРГАНИЗАЦИОННО-ЭКОНОМИЧЕСКАЯ ХАРАКТЕРИСТИКА ПРЕДПРИЯТИЯ ЗАО СС </w:t>
            </w:r>
            <w:r w:rsidR="00D259B1">
              <w:rPr>
                <w:rFonts w:ascii="Times New Roman" w:eastAsia="Calibri" w:hAnsi="Times New Roman" w:cs="Calibri"/>
                <w:sz w:val="28"/>
                <w:szCs w:val="28"/>
              </w:rPr>
              <w:t>«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ПЛЕМЗАВОД «БЕЙСУГ»...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bottom"/>
          </w:tcPr>
          <w:p w:rsidR="00B3771A" w:rsidRPr="00B3771A" w:rsidRDefault="00B3771A" w:rsidP="009F0B32">
            <w:pPr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B3771A" w:rsidRPr="00B3771A" w:rsidRDefault="00B3771A" w:rsidP="009F0B3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5</w:t>
            </w:r>
          </w:p>
        </w:tc>
      </w:tr>
      <w:tr w:rsidR="00B3771A" w:rsidRPr="00B3771A" w:rsidTr="00394114">
        <w:trPr>
          <w:trHeight w:val="390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Юридический статус и природно-климатические условия хозя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й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ствования.............................................................</w:t>
            </w:r>
            <w:r w:rsidR="006D030E">
              <w:rPr>
                <w:rFonts w:ascii="Times New Roman" w:eastAsia="Calibri" w:hAnsi="Times New Roman" w:cs="Calibri"/>
                <w:sz w:val="28"/>
                <w:szCs w:val="28"/>
              </w:rPr>
              <w:t>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</w:t>
            </w:r>
          </w:p>
        </w:tc>
        <w:tc>
          <w:tcPr>
            <w:tcW w:w="567" w:type="dxa"/>
            <w:vAlign w:val="bottom"/>
          </w:tcPr>
          <w:p w:rsidR="00B3771A" w:rsidRPr="00B3771A" w:rsidRDefault="00B3771A" w:rsidP="009F0B32">
            <w:pPr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B3771A" w:rsidRPr="00B3771A" w:rsidRDefault="00B3771A" w:rsidP="009F0B32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5</w:t>
            </w:r>
          </w:p>
        </w:tc>
      </w:tr>
      <w:tr w:rsidR="00B3771A" w:rsidRPr="00B3771A" w:rsidTr="00394114">
        <w:trPr>
          <w:trHeight w:val="448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Ресурсный потенциал предприятия и его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 xml:space="preserve"> специализация..............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</w:t>
            </w:r>
          </w:p>
        </w:tc>
        <w:tc>
          <w:tcPr>
            <w:tcW w:w="567" w:type="dxa"/>
            <w:vAlign w:val="bottom"/>
          </w:tcPr>
          <w:p w:rsidR="00B3771A" w:rsidRPr="00B3771A" w:rsidRDefault="008C6F8E" w:rsidP="009F0B32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6</w:t>
            </w:r>
          </w:p>
        </w:tc>
      </w:tr>
      <w:tr w:rsidR="00B3771A" w:rsidRPr="00B3771A" w:rsidTr="00394114">
        <w:trPr>
          <w:trHeight w:val="390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Оценка финансовых результатов де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ятельности предприятия.......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</w:t>
            </w:r>
          </w:p>
        </w:tc>
        <w:tc>
          <w:tcPr>
            <w:tcW w:w="567" w:type="dxa"/>
            <w:vAlign w:val="bottom"/>
          </w:tcPr>
          <w:p w:rsidR="00B3771A" w:rsidRPr="00B3771A" w:rsidRDefault="006D030E" w:rsidP="009F0B32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14</w:t>
            </w:r>
          </w:p>
        </w:tc>
      </w:tr>
      <w:tr w:rsidR="00B3771A" w:rsidRPr="00B3771A" w:rsidTr="00394114">
        <w:trPr>
          <w:trHeight w:val="824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МЕТОДИКА ПРОВЕДЕНИЯ АНАЛИЗА ИСПОЛЬЗОВАНИЯ ПР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БЫЛИ ПРЕДПРИЯТИЯ..........................................................................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.....</w:t>
            </w:r>
          </w:p>
        </w:tc>
        <w:tc>
          <w:tcPr>
            <w:tcW w:w="567" w:type="dxa"/>
            <w:vAlign w:val="bottom"/>
          </w:tcPr>
          <w:p w:rsidR="00B3771A" w:rsidRPr="00B3771A" w:rsidRDefault="004C638C" w:rsidP="009F0B32">
            <w:pPr>
              <w:widowControl w:val="0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16</w:t>
            </w:r>
          </w:p>
        </w:tc>
      </w:tr>
      <w:tr w:rsidR="00B3771A" w:rsidRPr="00B3771A" w:rsidTr="00394114">
        <w:trPr>
          <w:trHeight w:val="425"/>
        </w:trPr>
        <w:tc>
          <w:tcPr>
            <w:tcW w:w="8918" w:type="dxa"/>
          </w:tcPr>
          <w:p w:rsidR="00B3771A" w:rsidRPr="00B3771A" w:rsidRDefault="00B3771A" w:rsidP="00B3771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ind w:left="334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 xml:space="preserve">2.1 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Сущность чистого дохода, денежных накоплений и прибыли. С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о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став прибыли предприятия.................................................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:rsidR="004C638C" w:rsidRDefault="004C638C" w:rsidP="009F0B32">
            <w:pPr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B3771A" w:rsidRPr="00B3771A" w:rsidRDefault="004C638C" w:rsidP="009F0B32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16</w:t>
            </w:r>
          </w:p>
        </w:tc>
      </w:tr>
      <w:tr w:rsidR="00B3771A" w:rsidRPr="00B3771A" w:rsidTr="00394114">
        <w:trPr>
          <w:trHeight w:val="334"/>
        </w:trPr>
        <w:tc>
          <w:tcPr>
            <w:tcW w:w="8918" w:type="dxa"/>
          </w:tcPr>
          <w:p w:rsidR="00B3771A" w:rsidRPr="00B3771A" w:rsidRDefault="00B3771A" w:rsidP="00B3771A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ind w:left="334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 xml:space="preserve">2.2 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Значение и целевая направленность отчета о прибыли и убытках в рыночной экономике предприятия............................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......</w:t>
            </w:r>
          </w:p>
        </w:tc>
        <w:tc>
          <w:tcPr>
            <w:tcW w:w="567" w:type="dxa"/>
            <w:vAlign w:val="bottom"/>
          </w:tcPr>
          <w:p w:rsidR="00B3771A" w:rsidRPr="00B3771A" w:rsidRDefault="00B3771A" w:rsidP="009F0B32">
            <w:pPr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B3771A" w:rsidRPr="00B3771A" w:rsidRDefault="004C638C" w:rsidP="009F0B32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</w:t>
            </w:r>
            <w:r w:rsidR="0051074C">
              <w:rPr>
                <w:rFonts w:ascii="Times New Roman" w:eastAsia="Calibri" w:hAnsi="Times New Roman" w:cs="Calibri"/>
                <w:sz w:val="28"/>
                <w:szCs w:val="28"/>
              </w:rPr>
              <w:t>9</w:t>
            </w:r>
          </w:p>
        </w:tc>
      </w:tr>
      <w:tr w:rsidR="00B3771A" w:rsidRPr="00B3771A" w:rsidTr="00394114">
        <w:trPr>
          <w:trHeight w:val="384"/>
        </w:trPr>
        <w:tc>
          <w:tcPr>
            <w:tcW w:w="8918" w:type="dxa"/>
          </w:tcPr>
          <w:p w:rsidR="00B3771A" w:rsidRPr="00B3771A" w:rsidRDefault="00B3771A" w:rsidP="00B3771A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ind w:left="50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 xml:space="preserve">   2.3 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Методы анализа отчета о прибыли и убытках....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bottom"/>
          </w:tcPr>
          <w:p w:rsidR="00B3771A" w:rsidRPr="00B3771A" w:rsidRDefault="005E0594" w:rsidP="009F0B32">
            <w:pPr>
              <w:widowControl w:val="0"/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21</w:t>
            </w:r>
          </w:p>
        </w:tc>
      </w:tr>
      <w:tr w:rsidR="00B3771A" w:rsidRPr="00B3771A" w:rsidTr="00394114">
        <w:trPr>
          <w:trHeight w:val="347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84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 xml:space="preserve">АНАЛИЗ ФОРМИРОВАНИЯ И ИСПОЛЬЗОВАНИЯ ПРИБЫЛИ В ЗАО СС </w:t>
            </w:r>
            <w:r w:rsidR="00D259B1">
              <w:rPr>
                <w:rFonts w:ascii="Times New Roman" w:eastAsia="Calibri" w:hAnsi="Times New Roman" w:cs="Calibri"/>
                <w:sz w:val="28"/>
                <w:szCs w:val="28"/>
              </w:rPr>
              <w:t>«</w:t>
            </w: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ПЛЕМЗАВОД «БЕЙСУГ».........................................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.....</w:t>
            </w:r>
          </w:p>
        </w:tc>
        <w:tc>
          <w:tcPr>
            <w:tcW w:w="567" w:type="dxa"/>
            <w:vAlign w:val="bottom"/>
          </w:tcPr>
          <w:p w:rsidR="00B3771A" w:rsidRPr="00B3771A" w:rsidRDefault="00B3771A" w:rsidP="009F0B32">
            <w:pPr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  <w:p w:rsidR="00B3771A" w:rsidRPr="00B3771A" w:rsidRDefault="00D34AD1" w:rsidP="009F0B32">
            <w:pPr>
              <w:widowControl w:val="0"/>
              <w:tabs>
                <w:tab w:val="left" w:pos="284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24</w:t>
            </w:r>
          </w:p>
        </w:tc>
      </w:tr>
      <w:tr w:rsidR="00B3771A" w:rsidRPr="00B3771A" w:rsidTr="00394114">
        <w:trPr>
          <w:trHeight w:val="305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Общая оценка динамики прибыли предприятия.............................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</w:t>
            </w:r>
            <w:r w:rsidR="00D259B1">
              <w:rPr>
                <w:rFonts w:ascii="Times New Roman" w:eastAsia="Calibri" w:hAnsi="Times New Roman" w:cs="Calibri"/>
                <w:sz w:val="28"/>
                <w:szCs w:val="28"/>
              </w:rPr>
              <w:t>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bottom"/>
          </w:tcPr>
          <w:p w:rsidR="00B3771A" w:rsidRPr="00B3771A" w:rsidRDefault="00D34AD1" w:rsidP="009F0B32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24</w:t>
            </w:r>
          </w:p>
        </w:tc>
      </w:tr>
      <w:tr w:rsidR="00B3771A" w:rsidRPr="00B3771A" w:rsidTr="00394114">
        <w:trPr>
          <w:trHeight w:val="413"/>
        </w:trPr>
        <w:tc>
          <w:tcPr>
            <w:tcW w:w="8918" w:type="dxa"/>
          </w:tcPr>
          <w:p w:rsidR="00B3771A" w:rsidRPr="00B3771A" w:rsidRDefault="00B3771A" w:rsidP="009F0B32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Факторный анализ прибыли от продаж..............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.....</w:t>
            </w:r>
          </w:p>
        </w:tc>
        <w:tc>
          <w:tcPr>
            <w:tcW w:w="567" w:type="dxa"/>
            <w:vAlign w:val="bottom"/>
          </w:tcPr>
          <w:p w:rsidR="00B3771A" w:rsidRPr="009F0B32" w:rsidRDefault="009F0B32" w:rsidP="009F0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3771A" w:rsidRPr="00B3771A" w:rsidTr="00394114">
        <w:trPr>
          <w:trHeight w:val="376"/>
        </w:trPr>
        <w:tc>
          <w:tcPr>
            <w:tcW w:w="8918" w:type="dxa"/>
          </w:tcPr>
          <w:p w:rsidR="00B3771A" w:rsidRPr="00B3771A" w:rsidRDefault="00B3771A" w:rsidP="009342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Анализ порога прибыли предприятия.............................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</w:t>
            </w:r>
          </w:p>
        </w:tc>
        <w:tc>
          <w:tcPr>
            <w:tcW w:w="567" w:type="dxa"/>
            <w:vAlign w:val="bottom"/>
          </w:tcPr>
          <w:p w:rsidR="00B3771A" w:rsidRPr="009F0B32" w:rsidRDefault="005748FD" w:rsidP="009F0B32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B3771A" w:rsidRPr="00B3771A" w:rsidTr="00394114">
        <w:trPr>
          <w:trHeight w:val="437"/>
        </w:trPr>
        <w:tc>
          <w:tcPr>
            <w:tcW w:w="8918" w:type="dxa"/>
          </w:tcPr>
          <w:p w:rsidR="00B3771A" w:rsidRPr="00AD3556" w:rsidRDefault="003653F7" w:rsidP="00AD3556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ind w:left="334" w:firstLine="0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AD3556">
              <w:rPr>
                <w:rFonts w:ascii="Times New Roman" w:eastAsia="Calibri" w:hAnsi="Times New Roman" w:cs="Calibri"/>
                <w:sz w:val="28"/>
                <w:szCs w:val="28"/>
              </w:rPr>
              <w:t>Анализ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 xml:space="preserve"> формирования</w:t>
            </w:r>
            <w:proofErr w:type="gramStart"/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,</w:t>
            </w:r>
            <w:r w:rsidR="00AD3556" w:rsidRPr="00AD3556">
              <w:rPr>
                <w:rFonts w:ascii="Times New Roman" w:eastAsia="Calibri" w:hAnsi="Times New Roman" w:cs="Calibri"/>
                <w:sz w:val="28"/>
                <w:szCs w:val="28"/>
              </w:rPr>
              <w:t>р</w:t>
            </w:r>
            <w:proofErr w:type="gramEnd"/>
            <w:r w:rsidR="00AD3556" w:rsidRPr="00AD3556">
              <w:rPr>
                <w:rFonts w:ascii="Times New Roman" w:eastAsia="Calibri" w:hAnsi="Times New Roman" w:cs="Calibri"/>
                <w:sz w:val="28"/>
                <w:szCs w:val="28"/>
              </w:rPr>
              <w:t>аспределения</w:t>
            </w:r>
            <w:r w:rsidR="00AD3556">
              <w:rPr>
                <w:rFonts w:ascii="Times New Roman" w:eastAsia="Calibri" w:hAnsi="Times New Roman" w:cs="Calibri"/>
                <w:sz w:val="28"/>
                <w:szCs w:val="28"/>
              </w:rPr>
              <w:t xml:space="preserve"> и использования прибыл</w:t>
            </w:r>
            <w:r w:rsidR="00AD3556">
              <w:rPr>
                <w:rFonts w:ascii="Times New Roman" w:eastAsia="Calibri" w:hAnsi="Times New Roman" w:cs="Calibri"/>
                <w:sz w:val="28"/>
                <w:szCs w:val="28"/>
              </w:rPr>
              <w:t>и</w:t>
            </w:r>
            <w:r w:rsidR="00B3771A" w:rsidRPr="00AD3556">
              <w:rPr>
                <w:rFonts w:ascii="Times New Roman" w:eastAsia="Calibri" w:hAnsi="Times New Roman" w:cs="Calibri"/>
                <w:sz w:val="28"/>
                <w:szCs w:val="28"/>
              </w:rPr>
              <w:t xml:space="preserve">ЗАО СС </w:t>
            </w:r>
            <w:r w:rsidR="00D259B1" w:rsidRPr="00AD3556">
              <w:rPr>
                <w:rFonts w:ascii="Times New Roman" w:eastAsia="Calibri" w:hAnsi="Times New Roman" w:cs="Calibri"/>
                <w:sz w:val="28"/>
                <w:szCs w:val="28"/>
              </w:rPr>
              <w:t>«</w:t>
            </w:r>
            <w:r w:rsidR="00B3771A" w:rsidRPr="00AD3556">
              <w:rPr>
                <w:rFonts w:ascii="Times New Roman" w:eastAsia="Calibri" w:hAnsi="Times New Roman" w:cs="Calibri"/>
                <w:sz w:val="28"/>
                <w:szCs w:val="28"/>
              </w:rPr>
              <w:t>Племзавод «Бейсуг».................................................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..................</w:t>
            </w:r>
          </w:p>
        </w:tc>
        <w:tc>
          <w:tcPr>
            <w:tcW w:w="567" w:type="dxa"/>
            <w:vAlign w:val="bottom"/>
          </w:tcPr>
          <w:p w:rsidR="00B3771A" w:rsidRPr="009F0B32" w:rsidRDefault="00BE38E1" w:rsidP="00BE38E1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B3771A" w:rsidRPr="00B3771A" w:rsidTr="00394114">
        <w:trPr>
          <w:trHeight w:val="437"/>
        </w:trPr>
        <w:tc>
          <w:tcPr>
            <w:tcW w:w="8918" w:type="dxa"/>
          </w:tcPr>
          <w:p w:rsidR="00B3771A" w:rsidRPr="00B3771A" w:rsidRDefault="00B3771A" w:rsidP="006D030E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Заключение.......................................................................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</w:t>
            </w:r>
          </w:p>
        </w:tc>
        <w:tc>
          <w:tcPr>
            <w:tcW w:w="567" w:type="dxa"/>
            <w:vAlign w:val="bottom"/>
          </w:tcPr>
          <w:p w:rsidR="00B3771A" w:rsidRPr="009F0B32" w:rsidRDefault="00CF27EF" w:rsidP="009F0B32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  <w:tr w:rsidR="00B3771A" w:rsidRPr="00B3771A" w:rsidTr="00394114">
        <w:trPr>
          <w:trHeight w:val="437"/>
        </w:trPr>
        <w:tc>
          <w:tcPr>
            <w:tcW w:w="8918" w:type="dxa"/>
          </w:tcPr>
          <w:p w:rsidR="00B3771A" w:rsidRPr="00B3771A" w:rsidRDefault="00B3771A" w:rsidP="0093423F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B3771A">
              <w:rPr>
                <w:rFonts w:ascii="Times New Roman" w:eastAsia="Calibri" w:hAnsi="Times New Roman" w:cs="Calibri"/>
                <w:sz w:val="28"/>
                <w:szCs w:val="28"/>
              </w:rPr>
              <w:t>Список использованной литературы..............................</w:t>
            </w:r>
            <w:r w:rsidR="009F0B32">
              <w:rPr>
                <w:rFonts w:ascii="Times New Roman" w:eastAsia="Calibri" w:hAnsi="Times New Roman" w:cs="Calibri"/>
                <w:sz w:val="28"/>
                <w:szCs w:val="28"/>
              </w:rPr>
              <w:t>............................</w:t>
            </w:r>
            <w:r w:rsidR="00F86382">
              <w:rPr>
                <w:rFonts w:ascii="Times New Roman" w:eastAsia="Calibri" w:hAnsi="Times New Roman" w:cs="Calibri"/>
                <w:sz w:val="28"/>
                <w:szCs w:val="28"/>
              </w:rPr>
              <w:t>....</w:t>
            </w:r>
          </w:p>
        </w:tc>
        <w:tc>
          <w:tcPr>
            <w:tcW w:w="567" w:type="dxa"/>
            <w:vAlign w:val="bottom"/>
          </w:tcPr>
          <w:p w:rsidR="00B3771A" w:rsidRPr="009F0B32" w:rsidRDefault="00EF459B" w:rsidP="009F0B32">
            <w:pPr>
              <w:widowControl w:val="0"/>
              <w:tabs>
                <w:tab w:val="left" w:pos="426"/>
                <w:tab w:val="left" w:pos="567"/>
                <w:tab w:val="left" w:pos="709"/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</w:tbl>
    <w:p w:rsidR="009C1C2A" w:rsidRDefault="009C1C2A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3F" w:rsidRDefault="0093423F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3F" w:rsidRDefault="0093423F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B32" w:rsidRDefault="009F0B32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B32" w:rsidRDefault="009F0B32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6382" w:rsidRDefault="00F86382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6382" w:rsidRDefault="00F86382" w:rsidP="009342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7214" w:rsidRDefault="0093423F" w:rsidP="00D45236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3423F" w:rsidRDefault="0093423F" w:rsidP="006A721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Высшей целью деятельности предприятий является превышение дох</w:t>
      </w:r>
      <w:r w:rsidRPr="009E678F">
        <w:rPr>
          <w:rFonts w:ascii="Times New Roman" w:hAnsi="Times New Roman" w:cs="Times New Roman"/>
          <w:sz w:val="28"/>
          <w:szCs w:val="28"/>
        </w:rPr>
        <w:t>о</w:t>
      </w:r>
      <w:r w:rsidRPr="009E678F">
        <w:rPr>
          <w:rFonts w:ascii="Times New Roman" w:hAnsi="Times New Roman" w:cs="Times New Roman"/>
          <w:sz w:val="28"/>
          <w:szCs w:val="28"/>
        </w:rPr>
        <w:t>дов над затратами, т.е. достижение возможно большей прибыли. Достижение этой цели в условиях рыночной экономики возможно только при условии производства нужной для потребителей продукции, пользующейся спросом.</w:t>
      </w:r>
    </w:p>
    <w:p w:rsidR="0093423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В этом смысле прибыль - непосредственная цель функционирования предприятия и одновременно результат его деятельности. Если предприятие не укладывается в режим такого поведения и не получает прибыли от своей производственно-хозяйственной деятельности, то оно вынуждено уйти из экономической среды и признать себя несостоятельным и банкротом.</w:t>
      </w:r>
    </w:p>
    <w:p w:rsidR="0093423F" w:rsidRPr="009E678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678F">
        <w:rPr>
          <w:rFonts w:ascii="Times New Roman" w:hAnsi="Times New Roman" w:cs="Times New Roman"/>
          <w:sz w:val="28"/>
          <w:szCs w:val="28"/>
        </w:rPr>
        <w:t>рибыль отражает результаты всех сторон деятельности предприятия. На ее величину влияет объем продукции, ее ассортимент, качество, уровень себестоимости, штрафы, неустойки и другие факторы. Наконец, получение прибыли важнейшее условие конкурентоспособности предприятия.</w:t>
      </w:r>
    </w:p>
    <w:p w:rsidR="0093423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По сравнению с другими стоимостными показателями, прибыль в на</w:t>
      </w:r>
      <w:r w:rsidRPr="009E678F">
        <w:rPr>
          <w:rFonts w:ascii="Times New Roman" w:hAnsi="Times New Roman" w:cs="Times New Roman"/>
          <w:sz w:val="28"/>
          <w:szCs w:val="28"/>
        </w:rPr>
        <w:t>и</w:t>
      </w:r>
      <w:r w:rsidRPr="009E678F">
        <w:rPr>
          <w:rFonts w:ascii="Times New Roman" w:hAnsi="Times New Roman" w:cs="Times New Roman"/>
          <w:sz w:val="28"/>
          <w:szCs w:val="28"/>
        </w:rPr>
        <w:t>большей мере подходит для оценки производственно-хозяйственной де</w:t>
      </w:r>
      <w:r w:rsidRPr="009E678F">
        <w:rPr>
          <w:rFonts w:ascii="Times New Roman" w:hAnsi="Times New Roman" w:cs="Times New Roman"/>
          <w:sz w:val="28"/>
          <w:szCs w:val="28"/>
        </w:rPr>
        <w:t>я</w:t>
      </w:r>
      <w:r w:rsidRPr="009E678F">
        <w:rPr>
          <w:rFonts w:ascii="Times New Roman" w:hAnsi="Times New Roman" w:cs="Times New Roman"/>
          <w:sz w:val="28"/>
          <w:szCs w:val="28"/>
        </w:rPr>
        <w:t>тельности предприятия, так как выражает в стоимостной форме результат этой деятельности. При оценке прибыли, оценивается также рост объема т</w:t>
      </w:r>
      <w:r w:rsidRPr="009E678F">
        <w:rPr>
          <w:rFonts w:ascii="Times New Roman" w:hAnsi="Times New Roman" w:cs="Times New Roman"/>
          <w:sz w:val="28"/>
          <w:szCs w:val="28"/>
        </w:rPr>
        <w:t>о</w:t>
      </w:r>
      <w:r w:rsidRPr="009E678F">
        <w:rPr>
          <w:rFonts w:ascii="Times New Roman" w:hAnsi="Times New Roman" w:cs="Times New Roman"/>
          <w:sz w:val="28"/>
          <w:szCs w:val="28"/>
        </w:rPr>
        <w:t>варной продукции и реализованной продукции, эффективность использов</w:t>
      </w:r>
      <w:r w:rsidRPr="009E678F">
        <w:rPr>
          <w:rFonts w:ascii="Times New Roman" w:hAnsi="Times New Roman" w:cs="Times New Roman"/>
          <w:sz w:val="28"/>
          <w:szCs w:val="28"/>
        </w:rPr>
        <w:t>а</w:t>
      </w:r>
      <w:r w:rsidRPr="009E678F">
        <w:rPr>
          <w:rFonts w:ascii="Times New Roman" w:hAnsi="Times New Roman" w:cs="Times New Roman"/>
          <w:sz w:val="28"/>
          <w:szCs w:val="28"/>
        </w:rPr>
        <w:t>ния предприятием основных производственных фондов и других материал</w:t>
      </w:r>
      <w:r w:rsidRPr="009E678F">
        <w:rPr>
          <w:rFonts w:ascii="Times New Roman" w:hAnsi="Times New Roman" w:cs="Times New Roman"/>
          <w:sz w:val="28"/>
          <w:szCs w:val="28"/>
        </w:rPr>
        <w:t>ь</w:t>
      </w:r>
      <w:r w:rsidRPr="009E678F">
        <w:rPr>
          <w:rFonts w:ascii="Times New Roman" w:hAnsi="Times New Roman" w:cs="Times New Roman"/>
          <w:sz w:val="28"/>
          <w:szCs w:val="28"/>
        </w:rPr>
        <w:t>ных, трудовых и финансовых ресурсов.</w:t>
      </w:r>
    </w:p>
    <w:p w:rsidR="0093423F" w:rsidRPr="009E678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Тема прибыли особенно остра для российских предприятий, поскольку затяжной экономический кризис, составляющими которого являлись высокие налоги и неплатежи, значительно обесценивал получаемые прибыли. К тому же, оказавшись с начала реформ в условиях «свободного экономического плавания», предприятия уже не могли полагаться на государственную по</w:t>
      </w:r>
      <w:r w:rsidRPr="009E678F">
        <w:rPr>
          <w:rFonts w:ascii="Times New Roman" w:hAnsi="Times New Roman" w:cs="Times New Roman"/>
          <w:sz w:val="28"/>
          <w:szCs w:val="28"/>
        </w:rPr>
        <w:t>д</w:t>
      </w:r>
      <w:r w:rsidRPr="009E678F">
        <w:rPr>
          <w:rFonts w:ascii="Times New Roman" w:hAnsi="Times New Roman" w:cs="Times New Roman"/>
          <w:sz w:val="28"/>
          <w:szCs w:val="28"/>
        </w:rPr>
        <w:t>держку, они все больше действуют в условиях самоокупаемости и самоф</w:t>
      </w:r>
      <w:r w:rsidRPr="009E678F">
        <w:rPr>
          <w:rFonts w:ascii="Times New Roman" w:hAnsi="Times New Roman" w:cs="Times New Roman"/>
          <w:sz w:val="28"/>
          <w:szCs w:val="28"/>
        </w:rPr>
        <w:t>и</w:t>
      </w:r>
      <w:r w:rsidRPr="009E678F">
        <w:rPr>
          <w:rFonts w:ascii="Times New Roman" w:hAnsi="Times New Roman" w:cs="Times New Roman"/>
          <w:sz w:val="28"/>
          <w:szCs w:val="28"/>
        </w:rPr>
        <w:t>нансирования.</w:t>
      </w:r>
    </w:p>
    <w:p w:rsidR="0093423F" w:rsidRPr="009E678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lastRenderedPageBreak/>
        <w:t>В то же время, несмотря на то, что исследованию формирования и ра</w:t>
      </w:r>
      <w:r w:rsidRPr="009E678F">
        <w:rPr>
          <w:rFonts w:ascii="Times New Roman" w:hAnsi="Times New Roman" w:cs="Times New Roman"/>
          <w:sz w:val="28"/>
          <w:szCs w:val="28"/>
        </w:rPr>
        <w:t>с</w:t>
      </w:r>
      <w:r w:rsidRPr="009E678F">
        <w:rPr>
          <w:rFonts w:ascii="Times New Roman" w:hAnsi="Times New Roman" w:cs="Times New Roman"/>
          <w:sz w:val="28"/>
          <w:szCs w:val="28"/>
        </w:rPr>
        <w:t>пределения прибыли предприятия уделяется большое внимание, существует достаточно много вопросов, связанных выявлением резервов роста прибыли, требующих в настоящее время дополнительного изучения.</w:t>
      </w:r>
    </w:p>
    <w:p w:rsidR="0093423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Актуальность, сложность и многообразность проблем влияния факт</w:t>
      </w:r>
      <w:r w:rsidRPr="009E678F">
        <w:rPr>
          <w:rFonts w:ascii="Times New Roman" w:hAnsi="Times New Roman" w:cs="Times New Roman"/>
          <w:sz w:val="28"/>
          <w:szCs w:val="28"/>
        </w:rPr>
        <w:t>о</w:t>
      </w:r>
      <w:r w:rsidRPr="009E678F">
        <w:rPr>
          <w:rFonts w:ascii="Times New Roman" w:hAnsi="Times New Roman" w:cs="Times New Roman"/>
          <w:sz w:val="28"/>
          <w:szCs w:val="28"/>
        </w:rPr>
        <w:t xml:space="preserve">ров на размер прибыли, и </w:t>
      </w:r>
      <w:r w:rsidR="005326CB">
        <w:rPr>
          <w:rFonts w:ascii="Times New Roman" w:hAnsi="Times New Roman" w:cs="Times New Roman"/>
          <w:sz w:val="28"/>
          <w:szCs w:val="28"/>
        </w:rPr>
        <w:t xml:space="preserve">ее использование </w:t>
      </w:r>
      <w:r w:rsidRPr="009E678F">
        <w:rPr>
          <w:rFonts w:ascii="Times New Roman" w:hAnsi="Times New Roman" w:cs="Times New Roman"/>
          <w:sz w:val="28"/>
          <w:szCs w:val="28"/>
        </w:rPr>
        <w:t>обусловливают необходимость исследования этих проблем применительно к конкретному предприятию.</w:t>
      </w:r>
    </w:p>
    <w:p w:rsidR="0093423F" w:rsidRPr="009E678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Цель курсовой работы - на основе ком</w:t>
      </w:r>
      <w:r w:rsidR="005326CB">
        <w:rPr>
          <w:rFonts w:ascii="Times New Roman" w:hAnsi="Times New Roman" w:cs="Times New Roman"/>
          <w:sz w:val="28"/>
          <w:szCs w:val="28"/>
        </w:rPr>
        <w:t>плексного анализа формирования</w:t>
      </w:r>
      <w:r w:rsidR="00931E72">
        <w:rPr>
          <w:rFonts w:ascii="Times New Roman" w:hAnsi="Times New Roman" w:cs="Times New Roman"/>
          <w:sz w:val="28"/>
          <w:szCs w:val="28"/>
        </w:rPr>
        <w:t xml:space="preserve"> и распределения</w:t>
      </w:r>
      <w:r w:rsidR="00D64FCC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Pr="009E678F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D64FCC">
        <w:rPr>
          <w:rFonts w:ascii="Times New Roman" w:hAnsi="Times New Roman" w:cs="Times New Roman"/>
          <w:sz w:val="28"/>
          <w:szCs w:val="28"/>
        </w:rPr>
        <w:t>пути ее использования на предприятии ЗАО СС «Племзавод «Бейсуг».</w:t>
      </w:r>
    </w:p>
    <w:p w:rsidR="0093423F" w:rsidRPr="009E678F" w:rsidRDefault="0093423F" w:rsidP="009342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78F">
        <w:rPr>
          <w:rFonts w:ascii="Times New Roman" w:hAnsi="Times New Roman" w:cs="Times New Roman"/>
          <w:sz w:val="28"/>
          <w:szCs w:val="28"/>
        </w:rPr>
        <w:t>Для реализации поставленной цели необходимо решить следующие о</w:t>
      </w:r>
      <w:r w:rsidRPr="009E678F">
        <w:rPr>
          <w:rFonts w:ascii="Times New Roman" w:hAnsi="Times New Roman" w:cs="Times New Roman"/>
          <w:sz w:val="28"/>
          <w:szCs w:val="28"/>
        </w:rPr>
        <w:t>с</w:t>
      </w:r>
      <w:r w:rsidRPr="009E678F">
        <w:rPr>
          <w:rFonts w:ascii="Times New Roman" w:hAnsi="Times New Roman" w:cs="Times New Roman"/>
          <w:sz w:val="28"/>
          <w:szCs w:val="28"/>
        </w:rPr>
        <w:t>новные задачи:</w:t>
      </w:r>
    </w:p>
    <w:p w:rsidR="0093423F" w:rsidRDefault="0093423F" w:rsidP="0093423F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Выявить экономические </w:t>
      </w:r>
      <w:r w:rsidR="005326CB">
        <w:rPr>
          <w:rFonts w:ascii="Times New Roman" w:hAnsi="Times New Roman" w:cs="Times New Roman"/>
          <w:sz w:val="28"/>
          <w:szCs w:val="28"/>
        </w:rPr>
        <w:t xml:space="preserve">и природно-экономические </w:t>
      </w:r>
      <w:r>
        <w:rPr>
          <w:rFonts w:ascii="Times New Roman" w:hAnsi="Times New Roman" w:cs="Times New Roman"/>
          <w:sz w:val="28"/>
          <w:szCs w:val="28"/>
        </w:rPr>
        <w:t>условия производства;</w:t>
      </w:r>
    </w:p>
    <w:p w:rsidR="0093423F" w:rsidRDefault="005326CB" w:rsidP="0093423F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финансовые результаты деятельности предприятия</w:t>
      </w:r>
      <w:r w:rsidR="0093423F">
        <w:rPr>
          <w:rFonts w:ascii="Times New Roman" w:hAnsi="Times New Roman" w:cs="Times New Roman"/>
          <w:sz w:val="28"/>
          <w:szCs w:val="28"/>
        </w:rPr>
        <w:t>;</w:t>
      </w:r>
    </w:p>
    <w:p w:rsidR="0093423F" w:rsidRDefault="005326CB" w:rsidP="0093423F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использования прибыли на предприятии</w:t>
      </w:r>
      <w:r w:rsidR="0093423F">
        <w:rPr>
          <w:rFonts w:ascii="Times New Roman" w:hAnsi="Times New Roman" w:cs="Times New Roman"/>
          <w:sz w:val="28"/>
          <w:szCs w:val="28"/>
        </w:rPr>
        <w:t>;</w:t>
      </w:r>
    </w:p>
    <w:p w:rsidR="0093423F" w:rsidRDefault="005326CB" w:rsidP="0093423F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общую оценку динамики прибыли предприятия ЗАО СС Племзавод «Бейсуг».</w:t>
      </w:r>
    </w:p>
    <w:p w:rsidR="0093423F" w:rsidRPr="005326CB" w:rsidRDefault="0093423F" w:rsidP="005326CB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6CB">
        <w:rPr>
          <w:rFonts w:ascii="Times New Roman" w:hAnsi="Times New Roman" w:cs="Times New Roman"/>
          <w:sz w:val="28"/>
          <w:szCs w:val="28"/>
        </w:rPr>
        <w:t>Объектом исследования служит прибыль ЗАО СС Племзавод «Бейсуг».</w:t>
      </w:r>
    </w:p>
    <w:p w:rsidR="0093423F" w:rsidRDefault="0093423F" w:rsidP="009342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42B">
        <w:rPr>
          <w:rFonts w:ascii="Times New Roman" w:hAnsi="Times New Roman" w:cs="Times New Roman"/>
          <w:sz w:val="28"/>
          <w:szCs w:val="28"/>
        </w:rPr>
        <w:t xml:space="preserve">Предмет исследования - механизм </w:t>
      </w:r>
      <w:r w:rsidR="005326CB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90042B">
        <w:rPr>
          <w:rFonts w:ascii="Times New Roman" w:hAnsi="Times New Roman" w:cs="Times New Roman"/>
          <w:sz w:val="28"/>
          <w:szCs w:val="28"/>
        </w:rPr>
        <w:t>прибыли предпр</w:t>
      </w:r>
      <w:r w:rsidRPr="0090042B">
        <w:rPr>
          <w:rFonts w:ascii="Times New Roman" w:hAnsi="Times New Roman" w:cs="Times New Roman"/>
          <w:sz w:val="28"/>
          <w:szCs w:val="28"/>
        </w:rPr>
        <w:t>и</w:t>
      </w:r>
      <w:r w:rsidRPr="0090042B">
        <w:rPr>
          <w:rFonts w:ascii="Times New Roman" w:hAnsi="Times New Roman" w:cs="Times New Roman"/>
          <w:sz w:val="28"/>
          <w:szCs w:val="28"/>
        </w:rPr>
        <w:t>ятия.</w:t>
      </w:r>
    </w:p>
    <w:p w:rsidR="0093423F" w:rsidRPr="002D3D25" w:rsidRDefault="0093423F" w:rsidP="009342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D25">
        <w:rPr>
          <w:rFonts w:ascii="Times New Roman" w:hAnsi="Times New Roman" w:cs="Times New Roman"/>
          <w:sz w:val="28"/>
          <w:szCs w:val="28"/>
        </w:rPr>
        <w:t>Теоретическую и методологическую базу исследования составляют труды</w:t>
      </w:r>
      <w:r w:rsidR="004A30BF">
        <w:rPr>
          <w:rFonts w:ascii="Times New Roman" w:hAnsi="Times New Roman" w:cs="Times New Roman"/>
          <w:sz w:val="28"/>
          <w:szCs w:val="28"/>
        </w:rPr>
        <w:t xml:space="preserve"> ученных, </w:t>
      </w:r>
      <w:r w:rsidR="00C218C6">
        <w:rPr>
          <w:rFonts w:ascii="Times New Roman" w:hAnsi="Times New Roman" w:cs="Times New Roman"/>
          <w:sz w:val="28"/>
          <w:szCs w:val="28"/>
        </w:rPr>
        <w:t>а также</w:t>
      </w:r>
      <w:r>
        <w:rPr>
          <w:rFonts w:ascii="Times New Roman" w:hAnsi="Times New Roman" w:cs="Times New Roman"/>
          <w:sz w:val="28"/>
          <w:szCs w:val="28"/>
        </w:rPr>
        <w:t xml:space="preserve"> годовые отчеты предприятия З</w:t>
      </w:r>
      <w:r w:rsidR="005326CB">
        <w:rPr>
          <w:rFonts w:ascii="Times New Roman" w:hAnsi="Times New Roman" w:cs="Times New Roman"/>
          <w:sz w:val="28"/>
          <w:szCs w:val="28"/>
        </w:rPr>
        <w:t xml:space="preserve">АО СС </w:t>
      </w:r>
      <w:r w:rsidR="00185C33">
        <w:rPr>
          <w:rFonts w:ascii="Times New Roman" w:hAnsi="Times New Roman" w:cs="Times New Roman"/>
          <w:sz w:val="28"/>
          <w:szCs w:val="28"/>
        </w:rPr>
        <w:t>«</w:t>
      </w:r>
      <w:r w:rsidR="005326CB">
        <w:rPr>
          <w:rFonts w:ascii="Times New Roman" w:hAnsi="Times New Roman" w:cs="Times New Roman"/>
          <w:sz w:val="28"/>
          <w:szCs w:val="28"/>
        </w:rPr>
        <w:t>Племзавод «Бейсуг» за 2013-2015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93423F" w:rsidRDefault="0093423F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214" w:rsidRDefault="006A7214" w:rsidP="009342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3AC" w:rsidRDefault="006A7214" w:rsidP="006D030E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0"/>
        </w:rPr>
      </w:pPr>
      <w:r>
        <w:rPr>
          <w:rFonts w:ascii="Times New Roman" w:eastAsia="Calibri" w:hAnsi="Times New Roman" w:cs="Calibri"/>
          <w:sz w:val="28"/>
          <w:szCs w:val="20"/>
        </w:rPr>
        <w:lastRenderedPageBreak/>
        <w:t xml:space="preserve">1. ОРГАНИЗАЦИОННО </w:t>
      </w:r>
      <w:r w:rsidRPr="00A91E0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Calibri"/>
          <w:sz w:val="28"/>
          <w:szCs w:val="20"/>
        </w:rPr>
        <w:t>ЭКОНОМИЧЕСКАЯ ХАРАКТЕРИСТИКА ПРЕДПРИЯТИЯ ЗАО СС ПЛЕМЗАВОД «БЕЙСУГ»</w:t>
      </w:r>
    </w:p>
    <w:p w:rsidR="00C943AC" w:rsidRDefault="00C943AC" w:rsidP="006D030E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0"/>
        </w:rPr>
      </w:pPr>
    </w:p>
    <w:p w:rsidR="00C943AC" w:rsidRDefault="007C1BF8" w:rsidP="00C943AC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0"/>
        </w:rPr>
      </w:pPr>
      <w:r>
        <w:rPr>
          <w:rFonts w:ascii="Times New Roman" w:eastAsia="Calibri" w:hAnsi="Times New Roman" w:cs="Calibri"/>
          <w:sz w:val="28"/>
          <w:szCs w:val="20"/>
        </w:rPr>
        <w:t xml:space="preserve">1.1 Юридический статус и </w:t>
      </w:r>
      <w:proofErr w:type="spellStart"/>
      <w:r>
        <w:rPr>
          <w:rFonts w:ascii="Times New Roman" w:eastAsia="Calibri" w:hAnsi="Times New Roman" w:cs="Calibri"/>
          <w:sz w:val="28"/>
          <w:szCs w:val="20"/>
        </w:rPr>
        <w:t>природно</w:t>
      </w:r>
      <w:proofErr w:type="spellEnd"/>
      <w:r w:rsidR="00B3224E" w:rsidRPr="00A91E0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Calibri"/>
          <w:sz w:val="28"/>
          <w:szCs w:val="20"/>
        </w:rPr>
        <w:t>климатические условия хозяйствования</w:t>
      </w:r>
    </w:p>
    <w:p w:rsidR="00C943AC" w:rsidRDefault="00C943AC" w:rsidP="00C943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 xml:space="preserve">Хозяйство </w:t>
      </w:r>
      <w:r w:rsidR="00B3224E" w:rsidRPr="00F352F8">
        <w:rPr>
          <w:rFonts w:ascii="Times New Roman" w:hAnsi="Times New Roman" w:cs="Times New Roman"/>
          <w:sz w:val="28"/>
          <w:szCs w:val="28"/>
        </w:rPr>
        <w:t>Закрытое акционерное общество,</w:t>
      </w:r>
      <w:r w:rsidRPr="00F352F8">
        <w:rPr>
          <w:rFonts w:ascii="Times New Roman" w:hAnsi="Times New Roman" w:cs="Times New Roman"/>
          <w:sz w:val="28"/>
          <w:szCs w:val="28"/>
        </w:rPr>
        <w:t xml:space="preserve"> специализированное сем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t xml:space="preserve">новодческое "Племзавод "Бейсуг" зарегистрировано с 3 декабря 1993 года по адресу 353876, Краснодарский край,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район, станица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Бриньковская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>.   Расположено в северной части района. Центральный нас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t xml:space="preserve">ленный пункт ст.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Бриньковская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размещен в 45 км от районного центра г.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Ахтарска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в 145 км от краевого центра – г. Краснодар. Связь с районным центром осуществляется по дороге, имеющей асфальтное покр</w:t>
      </w:r>
      <w:r w:rsidRPr="00F352F8">
        <w:rPr>
          <w:rFonts w:ascii="Times New Roman" w:hAnsi="Times New Roman" w:cs="Times New Roman"/>
          <w:sz w:val="28"/>
          <w:szCs w:val="28"/>
        </w:rPr>
        <w:t>ы</w:t>
      </w:r>
      <w:r w:rsidRPr="00F352F8">
        <w:rPr>
          <w:rFonts w:ascii="Times New Roman" w:hAnsi="Times New Roman" w:cs="Times New Roman"/>
          <w:sz w:val="28"/>
          <w:szCs w:val="28"/>
        </w:rPr>
        <w:t>тие. Форма собственности ЗАО СС Племзавод «Бейсуг» – частная собстве</w:t>
      </w:r>
      <w:r w:rsidRPr="00F352F8">
        <w:rPr>
          <w:rFonts w:ascii="Times New Roman" w:hAnsi="Times New Roman" w:cs="Times New Roman"/>
          <w:sz w:val="28"/>
          <w:szCs w:val="28"/>
        </w:rPr>
        <w:t>н</w:t>
      </w:r>
      <w:r w:rsidRPr="00F352F8">
        <w:rPr>
          <w:rFonts w:ascii="Times New Roman" w:hAnsi="Times New Roman" w:cs="Times New Roman"/>
          <w:sz w:val="28"/>
          <w:szCs w:val="28"/>
        </w:rPr>
        <w:t xml:space="preserve">ность. 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Основные виды деятельности ЗАО СС Племзавод «Бейсуг»: выращ</w:t>
      </w:r>
      <w:r w:rsidRPr="00F352F8">
        <w:rPr>
          <w:rFonts w:ascii="Times New Roman" w:hAnsi="Times New Roman" w:cs="Times New Roman"/>
          <w:sz w:val="28"/>
          <w:szCs w:val="28"/>
        </w:rPr>
        <w:t>и</w:t>
      </w:r>
      <w:r w:rsidRPr="00F352F8">
        <w:rPr>
          <w:rFonts w:ascii="Times New Roman" w:hAnsi="Times New Roman" w:cs="Times New Roman"/>
          <w:sz w:val="28"/>
          <w:szCs w:val="28"/>
        </w:rPr>
        <w:t>вание зерновых и зернобобовых культур, выращивание масличных культур, выращивание сахарной свеклы.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ЗАО выращивает сахарную свеклу, зерновые и зернобобовые к</w:t>
      </w:r>
      <w:r>
        <w:rPr>
          <w:rFonts w:ascii="Times New Roman" w:hAnsi="Times New Roman" w:cs="Times New Roman"/>
          <w:sz w:val="28"/>
          <w:szCs w:val="28"/>
        </w:rPr>
        <w:t>ультуры, подсолнечник</w:t>
      </w:r>
      <w:r w:rsidRPr="00F352F8">
        <w:rPr>
          <w:rFonts w:ascii="Times New Roman" w:hAnsi="Times New Roman" w:cs="Times New Roman"/>
          <w:sz w:val="28"/>
          <w:szCs w:val="28"/>
        </w:rPr>
        <w:t>, столовые корнеплодные и клубнеплодны</w:t>
      </w:r>
      <w:r>
        <w:rPr>
          <w:rFonts w:ascii="Times New Roman" w:hAnsi="Times New Roman" w:cs="Times New Roman"/>
          <w:sz w:val="28"/>
          <w:szCs w:val="28"/>
        </w:rPr>
        <w:t xml:space="preserve">е культуры, </w:t>
      </w:r>
      <w:r w:rsidRPr="00F352F8">
        <w:rPr>
          <w:rFonts w:ascii="Times New Roman" w:hAnsi="Times New Roman" w:cs="Times New Roman"/>
          <w:sz w:val="28"/>
          <w:szCs w:val="28"/>
        </w:rPr>
        <w:t>корм</w:t>
      </w:r>
      <w:r w:rsidRPr="00F352F8">
        <w:rPr>
          <w:rFonts w:ascii="Times New Roman" w:hAnsi="Times New Roman" w:cs="Times New Roman"/>
          <w:sz w:val="28"/>
          <w:szCs w:val="28"/>
        </w:rPr>
        <w:t>о</w:t>
      </w:r>
      <w:r w:rsidRPr="00F352F8">
        <w:rPr>
          <w:rFonts w:ascii="Times New Roman" w:hAnsi="Times New Roman" w:cs="Times New Roman"/>
          <w:sz w:val="28"/>
          <w:szCs w:val="28"/>
        </w:rPr>
        <w:t>вые культуры, бахчевые культуры и другие. Также хозяйство занимается ж</w:t>
      </w:r>
      <w:r w:rsidRPr="00F352F8">
        <w:rPr>
          <w:rFonts w:ascii="Times New Roman" w:hAnsi="Times New Roman" w:cs="Times New Roman"/>
          <w:sz w:val="28"/>
          <w:szCs w:val="28"/>
        </w:rPr>
        <w:t>и</w:t>
      </w:r>
      <w:r w:rsidRPr="00F352F8">
        <w:rPr>
          <w:rFonts w:ascii="Times New Roman" w:hAnsi="Times New Roman" w:cs="Times New Roman"/>
          <w:sz w:val="28"/>
          <w:szCs w:val="28"/>
        </w:rPr>
        <w:t>вотноводством: выращивает крупный рогатый ско</w:t>
      </w:r>
      <w:r>
        <w:rPr>
          <w:rFonts w:ascii="Times New Roman" w:hAnsi="Times New Roman" w:cs="Times New Roman"/>
          <w:sz w:val="28"/>
          <w:szCs w:val="28"/>
        </w:rPr>
        <w:t xml:space="preserve">т, сельскохозяйственную птицу </w:t>
      </w:r>
      <w:r w:rsidRPr="00F352F8">
        <w:rPr>
          <w:rFonts w:ascii="Times New Roman" w:hAnsi="Times New Roman" w:cs="Times New Roman"/>
          <w:sz w:val="28"/>
          <w:szCs w:val="28"/>
        </w:rPr>
        <w:t>от чего получает мясо и молоко.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ЗАО СС Племзавод «Бейсуг» имеет следующие пункты сдачи сельск</w:t>
      </w:r>
      <w:r w:rsidRPr="00F352F8">
        <w:rPr>
          <w:rFonts w:ascii="Times New Roman" w:hAnsi="Times New Roman" w:cs="Times New Roman"/>
          <w:sz w:val="28"/>
          <w:szCs w:val="28"/>
        </w:rPr>
        <w:t>о</w:t>
      </w:r>
      <w:r w:rsidRPr="00F352F8">
        <w:rPr>
          <w:rFonts w:ascii="Times New Roman" w:hAnsi="Times New Roman" w:cs="Times New Roman"/>
          <w:sz w:val="28"/>
          <w:szCs w:val="28"/>
        </w:rPr>
        <w:t xml:space="preserve">хозяйственной продукции: зерна,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маслосемян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подсолнечника находятся в станице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Ольгинской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; мяса –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Ахтарский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МЖК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; овощи и фрукты – ст.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Ольгинская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>, город Краснодар. На территории хозяйства хорошо развита сеть внутрихозяйственных дорог.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По основным климатическим факторам, определяющим условия роста и развития сельскохозяйственных культур, землепользование характеризуе</w:t>
      </w:r>
      <w:r w:rsidRPr="00F352F8">
        <w:rPr>
          <w:rFonts w:ascii="Times New Roman" w:hAnsi="Times New Roman" w:cs="Times New Roman"/>
          <w:sz w:val="28"/>
          <w:szCs w:val="28"/>
        </w:rPr>
        <w:t>т</w:t>
      </w:r>
      <w:r w:rsidRPr="00F352F8">
        <w:rPr>
          <w:rFonts w:ascii="Times New Roman" w:hAnsi="Times New Roman" w:cs="Times New Roman"/>
          <w:sz w:val="28"/>
          <w:szCs w:val="28"/>
        </w:rPr>
        <w:t>ся засушливым климатом с повышенной обеспеченностью теплом. Средн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lastRenderedPageBreak/>
        <w:t>годовое количество осадков составляет 514 мм. Сумма осадков за вегетац</w:t>
      </w:r>
      <w:r w:rsidRPr="00F352F8">
        <w:rPr>
          <w:rFonts w:ascii="Times New Roman" w:hAnsi="Times New Roman" w:cs="Times New Roman"/>
          <w:sz w:val="28"/>
          <w:szCs w:val="28"/>
        </w:rPr>
        <w:t>и</w:t>
      </w:r>
      <w:r w:rsidRPr="00F352F8">
        <w:rPr>
          <w:rFonts w:ascii="Times New Roman" w:hAnsi="Times New Roman" w:cs="Times New Roman"/>
          <w:sz w:val="28"/>
          <w:szCs w:val="28"/>
        </w:rPr>
        <w:t xml:space="preserve">онный </w:t>
      </w:r>
      <w:r>
        <w:rPr>
          <w:rFonts w:ascii="Times New Roman" w:hAnsi="Times New Roman" w:cs="Times New Roman"/>
          <w:sz w:val="28"/>
          <w:szCs w:val="28"/>
        </w:rPr>
        <w:t>период составляют 250 – 300 мм.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Зима неустойчивая с частыми оттепелями, высота снежного покрова не превышает в среднем 10 – 15 см. условия перезимовки озимых не всегда бл</w:t>
      </w:r>
      <w:r w:rsidRPr="00F352F8">
        <w:rPr>
          <w:rFonts w:ascii="Times New Roman" w:hAnsi="Times New Roman" w:cs="Times New Roman"/>
          <w:sz w:val="28"/>
          <w:szCs w:val="28"/>
        </w:rPr>
        <w:t>а</w:t>
      </w:r>
      <w:r w:rsidRPr="00F352F8">
        <w:rPr>
          <w:rFonts w:ascii="Times New Roman" w:hAnsi="Times New Roman" w:cs="Times New Roman"/>
          <w:sz w:val="28"/>
          <w:szCs w:val="28"/>
        </w:rPr>
        <w:t>гоприятны. Крайняя неустойчивость температурного режима при незнач</w:t>
      </w:r>
      <w:r w:rsidRPr="00F352F8">
        <w:rPr>
          <w:rFonts w:ascii="Times New Roman" w:hAnsi="Times New Roman" w:cs="Times New Roman"/>
          <w:sz w:val="28"/>
          <w:szCs w:val="28"/>
        </w:rPr>
        <w:t>и</w:t>
      </w:r>
      <w:r w:rsidRPr="00F352F8">
        <w:rPr>
          <w:rFonts w:ascii="Times New Roman" w:hAnsi="Times New Roman" w:cs="Times New Roman"/>
          <w:sz w:val="28"/>
          <w:szCs w:val="28"/>
        </w:rPr>
        <w:t>тельном снежном покрове обуславливает изреженность и даже гибель пос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t xml:space="preserve">вов. </w:t>
      </w:r>
    </w:p>
    <w:p w:rsidR="007C1B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Среднегодовая температура составляет примерно 10°С, годовые а</w:t>
      </w:r>
      <w:r w:rsidRPr="00F352F8">
        <w:rPr>
          <w:rFonts w:ascii="Times New Roman" w:hAnsi="Times New Roman" w:cs="Times New Roman"/>
          <w:sz w:val="28"/>
          <w:szCs w:val="28"/>
        </w:rPr>
        <w:t>м</w:t>
      </w:r>
      <w:r w:rsidRPr="00F352F8">
        <w:rPr>
          <w:rFonts w:ascii="Times New Roman" w:hAnsi="Times New Roman" w:cs="Times New Roman"/>
          <w:sz w:val="28"/>
          <w:szCs w:val="28"/>
        </w:rPr>
        <w:t>плитуды температур колеблются в пределах 30°С. Средняя температура июля +22°С максимальная +42°, января –4°С, минимальная –32°. Для зимнего п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t xml:space="preserve">риода характерны большие суточные перепады температур. 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 xml:space="preserve">Рельеф представляет собой плоскую равнину, которая не препятствует свободной циркуляции воздуха. Так, земли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Племзавода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Бейсуг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>» располаг</w:t>
      </w:r>
      <w:r w:rsidRPr="00F352F8">
        <w:rPr>
          <w:rFonts w:ascii="Times New Roman" w:hAnsi="Times New Roman" w:cs="Times New Roman"/>
          <w:sz w:val="28"/>
          <w:szCs w:val="28"/>
        </w:rPr>
        <w:t>а</w:t>
      </w:r>
      <w:r w:rsidRPr="00F352F8">
        <w:rPr>
          <w:rFonts w:ascii="Times New Roman" w:hAnsi="Times New Roman" w:cs="Times New Roman"/>
          <w:sz w:val="28"/>
          <w:szCs w:val="28"/>
        </w:rPr>
        <w:t xml:space="preserve">ется на равнинной зоне, где велика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распаханность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территории. </w:t>
      </w:r>
    </w:p>
    <w:p w:rsidR="007C1BF8" w:rsidRPr="00F352F8" w:rsidRDefault="007C1BF8" w:rsidP="007C1BF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 xml:space="preserve">Гидрография – гидрографическая сеть землепользования представлена Азовским морем, </w:t>
      </w:r>
      <w:proofErr w:type="spellStart"/>
      <w:r w:rsidRPr="00F352F8">
        <w:rPr>
          <w:rFonts w:ascii="Times New Roman" w:hAnsi="Times New Roman" w:cs="Times New Roman"/>
          <w:sz w:val="28"/>
          <w:szCs w:val="28"/>
        </w:rPr>
        <w:t>Бейсугским</w:t>
      </w:r>
      <w:proofErr w:type="spellEnd"/>
      <w:r w:rsidRPr="00F352F8">
        <w:rPr>
          <w:rFonts w:ascii="Times New Roman" w:hAnsi="Times New Roman" w:cs="Times New Roman"/>
          <w:sz w:val="28"/>
          <w:szCs w:val="28"/>
        </w:rPr>
        <w:t xml:space="preserve"> лиманом и обширной речной и плавневой с</w:t>
      </w:r>
      <w:r w:rsidRPr="00F352F8">
        <w:rPr>
          <w:rFonts w:ascii="Times New Roman" w:hAnsi="Times New Roman" w:cs="Times New Roman"/>
          <w:sz w:val="28"/>
          <w:szCs w:val="28"/>
        </w:rPr>
        <w:t>е</w:t>
      </w:r>
      <w:r w:rsidRPr="00F352F8">
        <w:rPr>
          <w:rFonts w:ascii="Times New Roman" w:hAnsi="Times New Roman" w:cs="Times New Roman"/>
          <w:sz w:val="28"/>
          <w:szCs w:val="28"/>
        </w:rPr>
        <w:t xml:space="preserve">тью. Вода преимущественно везде пресная и используется ее для водопоя скота. </w:t>
      </w:r>
    </w:p>
    <w:p w:rsidR="007C1BF8" w:rsidRDefault="007C1BF8" w:rsidP="00ED71E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F8">
        <w:rPr>
          <w:rFonts w:ascii="Times New Roman" w:hAnsi="Times New Roman" w:cs="Times New Roman"/>
          <w:sz w:val="28"/>
          <w:szCs w:val="28"/>
        </w:rPr>
        <w:t>Все это свидетельствует о том, что эти климатические условия хозя</w:t>
      </w:r>
      <w:r w:rsidRPr="00F352F8">
        <w:rPr>
          <w:rFonts w:ascii="Times New Roman" w:hAnsi="Times New Roman" w:cs="Times New Roman"/>
          <w:sz w:val="28"/>
          <w:szCs w:val="28"/>
        </w:rPr>
        <w:t>й</w:t>
      </w:r>
      <w:r w:rsidRPr="00F352F8">
        <w:rPr>
          <w:rFonts w:ascii="Times New Roman" w:hAnsi="Times New Roman" w:cs="Times New Roman"/>
          <w:sz w:val="28"/>
          <w:szCs w:val="28"/>
        </w:rPr>
        <w:t>ства соответствуют биологическим требованиям большинства сельскохозя</w:t>
      </w:r>
      <w:r w:rsidRPr="00F352F8">
        <w:rPr>
          <w:rFonts w:ascii="Times New Roman" w:hAnsi="Times New Roman" w:cs="Times New Roman"/>
          <w:sz w:val="28"/>
          <w:szCs w:val="28"/>
        </w:rPr>
        <w:t>й</w:t>
      </w:r>
      <w:r w:rsidRPr="00F352F8">
        <w:rPr>
          <w:rFonts w:ascii="Times New Roman" w:hAnsi="Times New Roman" w:cs="Times New Roman"/>
          <w:sz w:val="28"/>
          <w:szCs w:val="28"/>
        </w:rPr>
        <w:t>ственных культур, возделываемых в данной природно- сельскохозяйственной зоне, и позволяет, при соответствующем росте материально-технической б</w:t>
      </w:r>
      <w:r w:rsidRPr="00F352F8">
        <w:rPr>
          <w:rFonts w:ascii="Times New Roman" w:hAnsi="Times New Roman" w:cs="Times New Roman"/>
          <w:sz w:val="28"/>
          <w:szCs w:val="28"/>
        </w:rPr>
        <w:t>а</w:t>
      </w:r>
      <w:r w:rsidRPr="00F352F8">
        <w:rPr>
          <w:rFonts w:ascii="Times New Roman" w:hAnsi="Times New Roman" w:cs="Times New Roman"/>
          <w:sz w:val="28"/>
          <w:szCs w:val="28"/>
        </w:rPr>
        <w:t>зы, значительно увеличить наращивание биологической массы.</w:t>
      </w:r>
    </w:p>
    <w:p w:rsidR="00ED71E7" w:rsidRDefault="00ED71E7" w:rsidP="00ED71E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0"/>
        </w:rPr>
      </w:pPr>
    </w:p>
    <w:p w:rsidR="00C943AC" w:rsidRDefault="00B3224E" w:rsidP="00B3224E">
      <w:pPr>
        <w:spacing w:after="0" w:line="48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1.2 </w:t>
      </w:r>
      <w:r w:rsidRPr="00B3224E">
        <w:rPr>
          <w:rFonts w:ascii="Times New Roman" w:eastAsia="Calibri" w:hAnsi="Times New Roman" w:cs="Calibri"/>
          <w:sz w:val="28"/>
          <w:szCs w:val="28"/>
        </w:rPr>
        <w:t>Ресурсный потенциал предприятия и его специализация</w:t>
      </w:r>
    </w:p>
    <w:p w:rsidR="00C218C6" w:rsidRDefault="00C218C6" w:rsidP="000460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0F8" w:rsidRDefault="000460F8" w:rsidP="000460F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605216">
        <w:rPr>
          <w:rFonts w:ascii="Times New Roman" w:hAnsi="Times New Roman" w:cs="Times New Roman"/>
          <w:sz w:val="28"/>
          <w:szCs w:val="28"/>
        </w:rPr>
        <w:t>При оценке размера сельскохозяйственного предприятия необходимо исходить от общей земельной площади</w:t>
      </w:r>
      <w:r>
        <w:rPr>
          <w:rFonts w:ascii="Times New Roman" w:hAnsi="Times New Roman" w:cs="Times New Roman"/>
          <w:sz w:val="28"/>
          <w:szCs w:val="28"/>
        </w:rPr>
        <w:t>, количества работников на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ятии и других связующих показателей, которые приведены в таблице 1.1.</w:t>
      </w:r>
    </w:p>
    <w:p w:rsidR="00B3224E" w:rsidRDefault="004F00C2" w:rsidP="000460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1.1 </w:t>
      </w:r>
      <w:r w:rsidR="00D3649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Основные показатели размера предприятия ЗАО СС Племзавод «Бейсуг»</w:t>
      </w:r>
    </w:p>
    <w:tbl>
      <w:tblPr>
        <w:tblStyle w:val="a8"/>
        <w:tblW w:w="9459" w:type="dxa"/>
        <w:tblLayout w:type="fixed"/>
        <w:tblLook w:val="04A0"/>
      </w:tblPr>
      <w:tblGrid>
        <w:gridCol w:w="4786"/>
        <w:gridCol w:w="1134"/>
        <w:gridCol w:w="1163"/>
        <w:gridCol w:w="1276"/>
        <w:gridCol w:w="1100"/>
      </w:tblGrid>
      <w:tr w:rsidR="00D502B6" w:rsidTr="00E31C34">
        <w:trPr>
          <w:trHeight w:val="181"/>
        </w:trPr>
        <w:tc>
          <w:tcPr>
            <w:tcW w:w="4786" w:type="dxa"/>
            <w:vMerge w:val="restart"/>
          </w:tcPr>
          <w:p w:rsidR="00D502B6" w:rsidRPr="00241CC8" w:rsidRDefault="00D502B6" w:rsidP="001D2390">
            <w:pPr>
              <w:ind w:left="709" w:right="20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2B6" w:rsidRPr="00241CC8" w:rsidRDefault="00D502B6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573" w:type="dxa"/>
            <w:gridSpan w:val="3"/>
          </w:tcPr>
          <w:p w:rsidR="00D502B6" w:rsidRPr="00241CC8" w:rsidRDefault="00D502B6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100" w:type="dxa"/>
            <w:vMerge w:val="restart"/>
            <w:vAlign w:val="center"/>
          </w:tcPr>
          <w:p w:rsidR="00D502B6" w:rsidRPr="00D502B6" w:rsidRDefault="00D502B6" w:rsidP="00D502B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2B6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D502B6" w:rsidTr="00E31C34">
        <w:trPr>
          <w:trHeight w:val="662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D502B6" w:rsidRPr="00241CC8" w:rsidRDefault="00D502B6" w:rsidP="001D2390">
            <w:pPr>
              <w:ind w:left="709" w:right="20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02B6" w:rsidRPr="00241CC8" w:rsidRDefault="00D502B6" w:rsidP="00D502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502B6" w:rsidRPr="00241CC8" w:rsidRDefault="00D502B6" w:rsidP="004F0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02B6" w:rsidRPr="00241CC8" w:rsidRDefault="00D502B6" w:rsidP="004F0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D502B6" w:rsidRPr="00241CC8" w:rsidRDefault="00D502B6" w:rsidP="001D239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00C2" w:rsidTr="00E31C34">
        <w:trPr>
          <w:trHeight w:val="178"/>
        </w:trPr>
        <w:tc>
          <w:tcPr>
            <w:tcW w:w="4786" w:type="dxa"/>
          </w:tcPr>
          <w:p w:rsidR="004F00C2" w:rsidRPr="00241CC8" w:rsidRDefault="004F00C2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F00C2" w:rsidRPr="00241CC8" w:rsidRDefault="004F00C2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3" w:type="dxa"/>
          </w:tcPr>
          <w:p w:rsidR="004F00C2" w:rsidRPr="00241CC8" w:rsidRDefault="004F00C2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4F00C2" w:rsidRPr="00241CC8" w:rsidRDefault="004F00C2" w:rsidP="001D23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4F00C2" w:rsidRPr="00241CC8" w:rsidRDefault="004F00C2" w:rsidP="004F0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160B4" w:rsidTr="00E31C34">
        <w:trPr>
          <w:trHeight w:val="265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Валовая продукция </w:t>
            </w:r>
            <w:r w:rsidR="001B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себестоимости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526346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682249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651401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B160B4" w:rsidTr="00E31C34">
        <w:trPr>
          <w:trHeight w:val="132"/>
        </w:trPr>
        <w:tc>
          <w:tcPr>
            <w:tcW w:w="4786" w:type="dxa"/>
          </w:tcPr>
          <w:p w:rsidR="00B160B4" w:rsidRDefault="00B160B4" w:rsidP="00B160B4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растениеводства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278407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423718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367088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131,9</w:t>
            </w:r>
          </w:p>
        </w:tc>
      </w:tr>
      <w:tr w:rsidR="00B160B4" w:rsidTr="00E31C34">
        <w:trPr>
          <w:trHeight w:val="273"/>
        </w:trPr>
        <w:tc>
          <w:tcPr>
            <w:tcW w:w="4786" w:type="dxa"/>
          </w:tcPr>
          <w:p w:rsidR="00B160B4" w:rsidRDefault="00B160B4" w:rsidP="00B160B4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животноводства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140694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168999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209163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</w:tr>
      <w:tr w:rsidR="00B160B4" w:rsidTr="00E31C34">
        <w:trPr>
          <w:trHeight w:val="121"/>
        </w:trPr>
        <w:tc>
          <w:tcPr>
            <w:tcW w:w="4786" w:type="dxa"/>
          </w:tcPr>
          <w:p w:rsidR="00B160B4" w:rsidRDefault="00B160B4" w:rsidP="00B160B4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прочих видов деятельности</w:t>
            </w:r>
          </w:p>
        </w:tc>
        <w:tc>
          <w:tcPr>
            <w:tcW w:w="1134" w:type="dxa"/>
          </w:tcPr>
          <w:p w:rsidR="00B160B4" w:rsidRPr="00E31C3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165190</w:t>
            </w:r>
          </w:p>
        </w:tc>
        <w:tc>
          <w:tcPr>
            <w:tcW w:w="1163" w:type="dxa"/>
          </w:tcPr>
          <w:p w:rsidR="00B160B4" w:rsidRPr="00E31C3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232528</w:t>
            </w:r>
          </w:p>
        </w:tc>
        <w:tc>
          <w:tcPr>
            <w:tcW w:w="1276" w:type="dxa"/>
          </w:tcPr>
          <w:p w:rsidR="00B160B4" w:rsidRPr="00E31C3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251788</w:t>
            </w:r>
          </w:p>
        </w:tc>
        <w:tc>
          <w:tcPr>
            <w:tcW w:w="1100" w:type="dxa"/>
          </w:tcPr>
          <w:p w:rsidR="00B160B4" w:rsidRPr="00E31C3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C34"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</w:tc>
      </w:tr>
      <w:tr w:rsidR="00B160B4" w:rsidTr="00E31C34">
        <w:trPr>
          <w:trHeight w:val="192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продукция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всего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394445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521102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610239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154,7</w:t>
            </w:r>
          </w:p>
        </w:tc>
      </w:tr>
      <w:tr w:rsidR="00E679AF" w:rsidTr="00E679AF">
        <w:trPr>
          <w:trHeight w:val="192"/>
        </w:trPr>
        <w:tc>
          <w:tcPr>
            <w:tcW w:w="4786" w:type="dxa"/>
          </w:tcPr>
          <w:p w:rsidR="00E679AF" w:rsidRPr="00241CC8" w:rsidRDefault="00E679AF" w:rsidP="00E679AF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растениеводства</w:t>
            </w:r>
          </w:p>
        </w:tc>
        <w:tc>
          <w:tcPr>
            <w:tcW w:w="1134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218845</w:t>
            </w:r>
          </w:p>
        </w:tc>
        <w:tc>
          <w:tcPr>
            <w:tcW w:w="1163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293784</w:t>
            </w:r>
          </w:p>
        </w:tc>
        <w:tc>
          <w:tcPr>
            <w:tcW w:w="1276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353091</w:t>
            </w:r>
          </w:p>
        </w:tc>
        <w:tc>
          <w:tcPr>
            <w:tcW w:w="1100" w:type="dxa"/>
          </w:tcPr>
          <w:p w:rsidR="00E679AF" w:rsidRPr="00E679AF" w:rsidRDefault="00E679AF" w:rsidP="00E67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161,3</w:t>
            </w:r>
          </w:p>
        </w:tc>
      </w:tr>
      <w:tr w:rsidR="00E679AF" w:rsidTr="00E679AF">
        <w:trPr>
          <w:trHeight w:val="192"/>
        </w:trPr>
        <w:tc>
          <w:tcPr>
            <w:tcW w:w="4786" w:type="dxa"/>
          </w:tcPr>
          <w:p w:rsidR="00E679AF" w:rsidRPr="00241CC8" w:rsidRDefault="00E679AF" w:rsidP="00E679AF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животноводства</w:t>
            </w:r>
          </w:p>
        </w:tc>
        <w:tc>
          <w:tcPr>
            <w:tcW w:w="1134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129660</w:t>
            </w:r>
          </w:p>
        </w:tc>
        <w:tc>
          <w:tcPr>
            <w:tcW w:w="1163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165962</w:t>
            </w:r>
          </w:p>
        </w:tc>
        <w:tc>
          <w:tcPr>
            <w:tcW w:w="1276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157224</w:t>
            </w:r>
          </w:p>
        </w:tc>
        <w:tc>
          <w:tcPr>
            <w:tcW w:w="1100" w:type="dxa"/>
          </w:tcPr>
          <w:p w:rsidR="00E679AF" w:rsidRPr="00E679AF" w:rsidRDefault="00E679AF" w:rsidP="00E67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121,3</w:t>
            </w:r>
          </w:p>
        </w:tc>
      </w:tr>
      <w:tr w:rsidR="00E679AF" w:rsidTr="00E679AF">
        <w:trPr>
          <w:trHeight w:val="122"/>
        </w:trPr>
        <w:tc>
          <w:tcPr>
            <w:tcW w:w="4786" w:type="dxa"/>
          </w:tcPr>
          <w:p w:rsidR="00E679AF" w:rsidRPr="00241CC8" w:rsidRDefault="00E679AF" w:rsidP="00E679AF">
            <w:pPr>
              <w:ind w:firstLine="7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прочих видов деятельности</w:t>
            </w:r>
          </w:p>
        </w:tc>
        <w:tc>
          <w:tcPr>
            <w:tcW w:w="1134" w:type="dxa"/>
          </w:tcPr>
          <w:p w:rsidR="00E679AF" w:rsidRPr="00241CC8" w:rsidRDefault="00857124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47940</w:t>
            </w:r>
          </w:p>
        </w:tc>
        <w:tc>
          <w:tcPr>
            <w:tcW w:w="1163" w:type="dxa"/>
          </w:tcPr>
          <w:p w:rsidR="00E679AF" w:rsidRPr="00241CC8" w:rsidRDefault="00857124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61356</w:t>
            </w:r>
          </w:p>
        </w:tc>
        <w:tc>
          <w:tcPr>
            <w:tcW w:w="1276" w:type="dxa"/>
          </w:tcPr>
          <w:p w:rsidR="00E679AF" w:rsidRPr="00241CC8" w:rsidRDefault="00E679AF" w:rsidP="00E679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99924</w:t>
            </w:r>
          </w:p>
        </w:tc>
        <w:tc>
          <w:tcPr>
            <w:tcW w:w="1100" w:type="dxa"/>
          </w:tcPr>
          <w:p w:rsidR="00E679AF" w:rsidRPr="00E679AF" w:rsidRDefault="00E679AF" w:rsidP="00E67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209,6</w:t>
            </w:r>
          </w:p>
        </w:tc>
      </w:tr>
      <w:tr w:rsidR="00B160B4" w:rsidTr="00E31C34">
        <w:trPr>
          <w:trHeight w:val="398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стоимость основных прои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водственных фондов, тыс. руб.</w:t>
            </w:r>
          </w:p>
        </w:tc>
        <w:tc>
          <w:tcPr>
            <w:tcW w:w="1134" w:type="dxa"/>
          </w:tcPr>
          <w:p w:rsidR="00B160B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486716</w:t>
            </w:r>
          </w:p>
          <w:p w:rsidR="00B160B4" w:rsidRPr="007B2C44" w:rsidRDefault="00B160B4" w:rsidP="00B160B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531564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407371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B160B4" w:rsidTr="00E31C34">
        <w:trPr>
          <w:trHeight w:val="401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тников сельского хозяйства, чел.</w:t>
            </w:r>
          </w:p>
        </w:tc>
        <w:tc>
          <w:tcPr>
            <w:tcW w:w="1134" w:type="dxa"/>
          </w:tcPr>
          <w:p w:rsidR="00B160B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163" w:type="dxa"/>
          </w:tcPr>
          <w:p w:rsidR="00B160B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</w:tcPr>
          <w:p w:rsidR="00B160B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100" w:type="dxa"/>
          </w:tcPr>
          <w:p w:rsid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</w:tr>
      <w:tr w:rsidR="00B160B4" w:rsidTr="00E31C34">
        <w:trPr>
          <w:trHeight w:val="285"/>
        </w:trPr>
        <w:tc>
          <w:tcPr>
            <w:tcW w:w="4786" w:type="dxa"/>
          </w:tcPr>
          <w:p w:rsidR="00B160B4" w:rsidRPr="00241CC8" w:rsidRDefault="00B160B4" w:rsidP="00B160B4">
            <w:pPr>
              <w:ind w:firstLine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земельная площадь, га,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8931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8931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8931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60B4" w:rsidTr="00E31C34">
        <w:trPr>
          <w:trHeight w:val="285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сельхозугодий, га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8849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8849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7238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0B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B160B4" w:rsidTr="00E31C34">
        <w:trPr>
          <w:trHeight w:val="285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пашня, га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8295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8295</w:t>
            </w:r>
          </w:p>
        </w:tc>
        <w:tc>
          <w:tcPr>
            <w:tcW w:w="1276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6785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B160B4" w:rsidTr="00E31C34">
        <w:trPr>
          <w:trHeight w:val="593"/>
        </w:trPr>
        <w:tc>
          <w:tcPr>
            <w:tcW w:w="4786" w:type="dxa"/>
          </w:tcPr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proofErr w:type="spellEnd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поголовья, </w:t>
            </w:r>
            <w:proofErr w:type="spellStart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gramStart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spellEnd"/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  <w:p w:rsidR="00B160B4" w:rsidRPr="00241CC8" w:rsidRDefault="00B160B4" w:rsidP="00B160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 взрослое поголовье</w:t>
            </w:r>
          </w:p>
        </w:tc>
        <w:tc>
          <w:tcPr>
            <w:tcW w:w="1134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163" w:type="dxa"/>
          </w:tcPr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276" w:type="dxa"/>
          </w:tcPr>
          <w:p w:rsidR="00B160B4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60B4" w:rsidRPr="00241CC8" w:rsidRDefault="00B160B4" w:rsidP="00B160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00" w:type="dxa"/>
          </w:tcPr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0B4" w:rsidRPr="00B160B4" w:rsidRDefault="00B160B4" w:rsidP="00B16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</w:tbl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В таблице 1.1 представлены основные показатели, характеризующие размер предприятия ЗАО СС «Племзавод Бейсуг». 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В динамике за трехлетний период (2013-2015г.) наблюдается рост в</w:t>
      </w:r>
      <w:r w:rsidRPr="009C1AC7">
        <w:rPr>
          <w:rFonts w:ascii="Times New Roman" w:hAnsi="Times New Roman" w:cs="Times New Roman"/>
          <w:sz w:val="28"/>
          <w:szCs w:val="28"/>
        </w:rPr>
        <w:t>а</w:t>
      </w:r>
      <w:r w:rsidRPr="009C1AC7">
        <w:rPr>
          <w:rFonts w:ascii="Times New Roman" w:hAnsi="Times New Roman" w:cs="Times New Roman"/>
          <w:sz w:val="28"/>
          <w:szCs w:val="28"/>
        </w:rPr>
        <w:t>ловой продукции по себестоимости на 23,8% (125055 тыс. руб.); в т.ч. пр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дукции растениеводства, животноводства и прочих видов деятельности на 31,9%; 48,7%; 52,4% соответственно.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Немаловажным является и товарная продукция, которая так же сущес</w:t>
      </w:r>
      <w:r w:rsidRPr="009C1AC7">
        <w:rPr>
          <w:rFonts w:ascii="Times New Roman" w:hAnsi="Times New Roman" w:cs="Times New Roman"/>
          <w:sz w:val="28"/>
          <w:szCs w:val="28"/>
        </w:rPr>
        <w:t>т</w:t>
      </w:r>
      <w:r w:rsidRPr="009C1AC7">
        <w:rPr>
          <w:rFonts w:ascii="Times New Roman" w:hAnsi="Times New Roman" w:cs="Times New Roman"/>
          <w:sz w:val="28"/>
          <w:szCs w:val="28"/>
        </w:rPr>
        <w:t>венно возросла: на 54,7% (215794 тыс. руб.). Продукция растениеводства в</w:t>
      </w:r>
      <w:r w:rsidRPr="009C1AC7">
        <w:rPr>
          <w:rFonts w:ascii="Times New Roman" w:hAnsi="Times New Roman" w:cs="Times New Roman"/>
          <w:sz w:val="28"/>
          <w:szCs w:val="28"/>
        </w:rPr>
        <w:t>ы</w:t>
      </w:r>
      <w:r w:rsidRPr="009C1AC7">
        <w:rPr>
          <w:rFonts w:ascii="Times New Roman" w:hAnsi="Times New Roman" w:cs="Times New Roman"/>
          <w:sz w:val="28"/>
          <w:szCs w:val="28"/>
        </w:rPr>
        <w:t>росла на 61,3%. Продукция животноводства возросла на 21,3%, не так явно, как растениеводство. Так же прочие виды деятельности не показали высок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го подъема всего 9,6%.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У такого показателя как среднегодовая стоимость основных произво</w:t>
      </w:r>
      <w:r w:rsidRPr="009C1AC7">
        <w:rPr>
          <w:rFonts w:ascii="Times New Roman" w:hAnsi="Times New Roman" w:cs="Times New Roman"/>
          <w:sz w:val="28"/>
          <w:szCs w:val="28"/>
        </w:rPr>
        <w:t>д</w:t>
      </w:r>
      <w:r w:rsidRPr="009C1AC7">
        <w:rPr>
          <w:rFonts w:ascii="Times New Roman" w:hAnsi="Times New Roman" w:cs="Times New Roman"/>
          <w:sz w:val="28"/>
          <w:szCs w:val="28"/>
        </w:rPr>
        <w:t>ственных фондов произошёл спад до 83,7% на целых 16,3%. Зато числе</w:t>
      </w:r>
      <w:r w:rsidRPr="009C1AC7">
        <w:rPr>
          <w:rFonts w:ascii="Times New Roman" w:hAnsi="Times New Roman" w:cs="Times New Roman"/>
          <w:sz w:val="28"/>
          <w:szCs w:val="28"/>
        </w:rPr>
        <w:t>н</w:t>
      </w:r>
      <w:r w:rsidRPr="009C1AC7">
        <w:rPr>
          <w:rFonts w:ascii="Times New Roman" w:hAnsi="Times New Roman" w:cs="Times New Roman"/>
          <w:sz w:val="28"/>
          <w:szCs w:val="28"/>
        </w:rPr>
        <w:t>ность работников на предприятии увеличилась на 5,6%.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lastRenderedPageBreak/>
        <w:t>В результате анализа так же выявлено, что общая земельная площадь не увеличилась, не уменьшилась в размерах. При этом площадь сельхозуг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дий и пашни уменьшилась. Уменьшение составило 18,2% по обоим показат</w:t>
      </w:r>
      <w:r w:rsidRPr="009C1AC7">
        <w:rPr>
          <w:rFonts w:ascii="Times New Roman" w:hAnsi="Times New Roman" w:cs="Times New Roman"/>
          <w:sz w:val="28"/>
          <w:szCs w:val="28"/>
        </w:rPr>
        <w:t>е</w:t>
      </w:r>
      <w:r w:rsidRPr="009C1AC7">
        <w:rPr>
          <w:rFonts w:ascii="Times New Roman" w:hAnsi="Times New Roman" w:cs="Times New Roman"/>
          <w:sz w:val="28"/>
          <w:szCs w:val="28"/>
        </w:rPr>
        <w:t>лям. Численность взрослого поголовья КРС так же уменьшилось, но на 9,5%.</w:t>
      </w:r>
    </w:p>
    <w:p w:rsid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Размер предприятия ЗАО СС «Племзавод Бейсуг» по земельной пл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щади можно считать средним, т. к. она составляет 8931 га за последние 3 г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да.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Специализация предприятия определяется по структуре </w:t>
      </w:r>
      <w:proofErr w:type="gramStart"/>
      <w:r w:rsidRPr="009C1AC7">
        <w:rPr>
          <w:rFonts w:ascii="Times New Roman" w:hAnsi="Times New Roman" w:cs="Times New Roman"/>
          <w:sz w:val="28"/>
          <w:szCs w:val="28"/>
        </w:rPr>
        <w:t>реализован-ной</w:t>
      </w:r>
      <w:proofErr w:type="gramEnd"/>
      <w:r w:rsidRPr="009C1AC7">
        <w:rPr>
          <w:rFonts w:ascii="Times New Roman" w:hAnsi="Times New Roman" w:cs="Times New Roman"/>
          <w:sz w:val="28"/>
          <w:szCs w:val="28"/>
        </w:rPr>
        <w:t xml:space="preserve"> продукции. Основными показателями специализации предприятия явл</w:t>
      </w:r>
      <w:r w:rsidRPr="009C1AC7">
        <w:rPr>
          <w:rFonts w:ascii="Times New Roman" w:hAnsi="Times New Roman" w:cs="Times New Roman"/>
          <w:sz w:val="28"/>
          <w:szCs w:val="28"/>
        </w:rPr>
        <w:t>я</w:t>
      </w:r>
      <w:r w:rsidRPr="009C1AC7">
        <w:rPr>
          <w:rFonts w:ascii="Times New Roman" w:hAnsi="Times New Roman" w:cs="Times New Roman"/>
          <w:sz w:val="28"/>
          <w:szCs w:val="28"/>
        </w:rPr>
        <w:t>ются уровень и коэффициент специализации. В таблице 1.2 приведены сре</w:t>
      </w:r>
      <w:r w:rsidRPr="009C1AC7">
        <w:rPr>
          <w:rFonts w:ascii="Times New Roman" w:hAnsi="Times New Roman" w:cs="Times New Roman"/>
          <w:sz w:val="28"/>
          <w:szCs w:val="28"/>
        </w:rPr>
        <w:t>д</w:t>
      </w:r>
      <w:r w:rsidRPr="009C1AC7">
        <w:rPr>
          <w:rFonts w:ascii="Times New Roman" w:hAnsi="Times New Roman" w:cs="Times New Roman"/>
          <w:sz w:val="28"/>
          <w:szCs w:val="28"/>
        </w:rPr>
        <w:t>ние данные для определения специализации за последние годы.</w:t>
      </w:r>
    </w:p>
    <w:p w:rsidR="00504842" w:rsidRDefault="00504842" w:rsidP="0050484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207">
        <w:rPr>
          <w:rFonts w:ascii="Times New Roman" w:hAnsi="Times New Roman" w:cs="Times New Roman"/>
          <w:sz w:val="28"/>
          <w:szCs w:val="28"/>
        </w:rPr>
        <w:t>Таблица 1.2</w:t>
      </w:r>
      <w:r w:rsidR="00D36498">
        <w:rPr>
          <w:rFonts w:ascii="Times New Roman" w:hAnsi="Times New Roman" w:cs="Times New Roman"/>
          <w:sz w:val="28"/>
          <w:szCs w:val="28"/>
        </w:rPr>
        <w:sym w:font="Symbol" w:char="F02D"/>
      </w:r>
      <w:r w:rsidRPr="00172207">
        <w:rPr>
          <w:rFonts w:ascii="Times New Roman" w:hAnsi="Times New Roman" w:cs="Times New Roman"/>
          <w:sz w:val="28"/>
          <w:szCs w:val="28"/>
        </w:rPr>
        <w:t xml:space="preserve"> Размер и структура товарной продукции предприятия</w:t>
      </w:r>
    </w:p>
    <w:tbl>
      <w:tblPr>
        <w:tblpPr w:leftFromText="180" w:rightFromText="180" w:vertAnchor="text" w:horzAnchor="margin" w:tblpX="-5" w:tblpY="131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3995"/>
        <w:gridCol w:w="1032"/>
        <w:gridCol w:w="587"/>
        <w:gridCol w:w="1033"/>
        <w:gridCol w:w="719"/>
        <w:gridCol w:w="1134"/>
        <w:gridCol w:w="965"/>
      </w:tblGrid>
      <w:tr w:rsidR="001E66FC" w:rsidRPr="00427A27" w:rsidTr="002309FD">
        <w:trPr>
          <w:cantSplit/>
          <w:trHeight w:val="416"/>
        </w:trPr>
        <w:tc>
          <w:tcPr>
            <w:tcW w:w="3995" w:type="dxa"/>
            <w:tcBorders>
              <w:bottom w:val="nil"/>
            </w:tcBorders>
          </w:tcPr>
          <w:p w:rsidR="001E66FC" w:rsidRPr="00241CC8" w:rsidRDefault="001E66FC" w:rsidP="002309FD">
            <w:pPr>
              <w:spacing w:after="0" w:line="276" w:lineRule="auto"/>
              <w:ind w:left="-5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6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Выручено от реализации продукции</w:t>
            </w:r>
          </w:p>
        </w:tc>
      </w:tr>
      <w:tr w:rsidR="001E66FC" w:rsidRPr="00427A27" w:rsidTr="002309FD">
        <w:trPr>
          <w:cantSplit/>
          <w:trHeight w:val="280"/>
        </w:trPr>
        <w:tc>
          <w:tcPr>
            <w:tcW w:w="3995" w:type="dxa"/>
            <w:tcBorders>
              <w:top w:val="nil"/>
              <w:bottom w:val="nil"/>
            </w:tcBorders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619" w:type="dxa"/>
            <w:gridSpan w:val="2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2013г.</w:t>
            </w:r>
          </w:p>
        </w:tc>
        <w:tc>
          <w:tcPr>
            <w:tcW w:w="1752" w:type="dxa"/>
            <w:gridSpan w:val="2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2099" w:type="dxa"/>
            <w:gridSpan w:val="2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</w:tr>
      <w:tr w:rsidR="001E66FC" w:rsidRPr="00427A27" w:rsidTr="002309FD">
        <w:trPr>
          <w:cantSplit/>
          <w:trHeight w:val="642"/>
        </w:trPr>
        <w:tc>
          <w:tcPr>
            <w:tcW w:w="3995" w:type="dxa"/>
            <w:tcBorders>
              <w:top w:val="nil"/>
            </w:tcBorders>
          </w:tcPr>
          <w:p w:rsidR="001E66FC" w:rsidRPr="00241CC8" w:rsidRDefault="001E66FC" w:rsidP="002309F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87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719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E66FC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</w:p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65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E66FC" w:rsidRPr="00427A27" w:rsidTr="002309FD">
        <w:trPr>
          <w:cantSplit/>
          <w:trHeight w:val="139"/>
        </w:trPr>
        <w:tc>
          <w:tcPr>
            <w:tcW w:w="3995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2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3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" w:type="dxa"/>
          </w:tcPr>
          <w:p w:rsidR="001E66FC" w:rsidRPr="00241CC8" w:rsidRDefault="001E66FC" w:rsidP="002309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43B7C" w:rsidRPr="00427A27" w:rsidTr="002309FD">
        <w:trPr>
          <w:cantSplit/>
          <w:trHeight w:val="20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Зерновые и зернобобовые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151581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213082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226023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143B7C" w:rsidRPr="00427A27" w:rsidTr="002309FD">
        <w:trPr>
          <w:cantSplit/>
          <w:trHeight w:val="20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Подсолнечник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30505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64568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143B7C" w:rsidRPr="00427A27" w:rsidTr="002309FD">
        <w:trPr>
          <w:cantSplit/>
          <w:trHeight w:val="20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Сахарная свекла в физ.весе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31706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36496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59001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продукция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  <w:tcBorders>
              <w:bottom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растениеводства собств. производства, реализованная в пер</w:t>
            </w: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работанном виде </w:t>
            </w:r>
          </w:p>
        </w:tc>
        <w:tc>
          <w:tcPr>
            <w:tcW w:w="1032" w:type="dxa"/>
            <w:tcBorders>
              <w:bottom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587" w:type="dxa"/>
            <w:tcBorders>
              <w:bottom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33" w:type="dxa"/>
            <w:tcBorders>
              <w:bottom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19" w:type="dxa"/>
            <w:tcBorders>
              <w:bottom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  <w:tcBorders>
              <w:top w:val="single" w:sz="4" w:space="0" w:color="auto"/>
              <w:bottom w:val="single" w:sz="4" w:space="0" w:color="auto"/>
            </w:tcBorders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растениеводству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218845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293784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353091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  <w:tcBorders>
              <w:top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 и птица в жив. массе</w:t>
            </w:r>
          </w:p>
        </w:tc>
        <w:tc>
          <w:tcPr>
            <w:tcW w:w="1032" w:type="dxa"/>
            <w:tcBorders>
              <w:top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14174</w:t>
            </w:r>
          </w:p>
        </w:tc>
        <w:tc>
          <w:tcPr>
            <w:tcW w:w="587" w:type="dxa"/>
            <w:tcBorders>
              <w:top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33" w:type="dxa"/>
            <w:tcBorders>
              <w:top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12655</w:t>
            </w:r>
          </w:p>
        </w:tc>
        <w:tc>
          <w:tcPr>
            <w:tcW w:w="719" w:type="dxa"/>
            <w:tcBorders>
              <w:top w:val="nil"/>
            </w:tcBorders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19944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143B7C" w:rsidRPr="00427A27" w:rsidTr="002309FD">
        <w:trPr>
          <w:cantSplit/>
          <w:trHeight w:val="280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12447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12655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19944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5" w:type="dxa"/>
          </w:tcPr>
          <w:p w:rsidR="00143B7C" w:rsidRPr="002309FD" w:rsidRDefault="002309FD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цельное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112584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150403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133953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продукция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животноводства собств. производства, реализованная в пер</w:t>
            </w: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работанном виде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</w:t>
            </w:r>
          </w:p>
        </w:tc>
        <w:tc>
          <w:tcPr>
            <w:tcW w:w="965" w:type="dxa"/>
          </w:tcPr>
          <w:p w:rsidR="00143B7C" w:rsidRPr="002309FD" w:rsidRDefault="00386EAD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и мясопродукция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5" w:type="dxa"/>
          </w:tcPr>
          <w:p w:rsidR="00143B7C" w:rsidRPr="002309FD" w:rsidRDefault="00386EAD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животноводству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129660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165962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157224</w:t>
            </w:r>
          </w:p>
        </w:tc>
        <w:tc>
          <w:tcPr>
            <w:tcW w:w="965" w:type="dxa"/>
          </w:tcPr>
          <w:p w:rsidR="00143B7C" w:rsidRPr="002309FD" w:rsidRDefault="00386EAD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реализация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45940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61356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99924</w:t>
            </w:r>
          </w:p>
        </w:tc>
        <w:tc>
          <w:tcPr>
            <w:tcW w:w="965" w:type="dxa"/>
          </w:tcPr>
          <w:p w:rsidR="00143B7C" w:rsidRPr="002309FD" w:rsidRDefault="00386EAD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143B7C" w:rsidRPr="00427A27" w:rsidTr="002309FD">
        <w:trPr>
          <w:cantSplit/>
          <w:trHeight w:val="114"/>
        </w:trPr>
        <w:tc>
          <w:tcPr>
            <w:tcW w:w="3995" w:type="dxa"/>
          </w:tcPr>
          <w:p w:rsidR="00143B7C" w:rsidRPr="002309FD" w:rsidRDefault="00143B7C" w:rsidP="0023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хозяйству</w:t>
            </w:r>
          </w:p>
        </w:tc>
        <w:tc>
          <w:tcPr>
            <w:tcW w:w="1032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394445</w:t>
            </w:r>
          </w:p>
        </w:tc>
        <w:tc>
          <w:tcPr>
            <w:tcW w:w="587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3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521102</w:t>
            </w:r>
          </w:p>
        </w:tc>
        <w:tc>
          <w:tcPr>
            <w:tcW w:w="719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610239</w:t>
            </w:r>
          </w:p>
        </w:tc>
        <w:tc>
          <w:tcPr>
            <w:tcW w:w="965" w:type="dxa"/>
          </w:tcPr>
          <w:p w:rsidR="00143B7C" w:rsidRPr="002309FD" w:rsidRDefault="00143B7C" w:rsidP="00230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В таблице 1.2 представлены размер и структура товарной продукции предприятия ЗАО СС Племзавод «Бейсуг». Произведен анализ за 3 года, с </w:t>
      </w:r>
      <w:r w:rsidRPr="009C1AC7">
        <w:rPr>
          <w:rFonts w:ascii="Times New Roman" w:hAnsi="Times New Roman" w:cs="Times New Roman"/>
          <w:sz w:val="28"/>
          <w:szCs w:val="28"/>
        </w:rPr>
        <w:lastRenderedPageBreak/>
        <w:t>2013 по 2015 гг. На предприятии существует две отрасли: животноводство и растениеводство.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Отрасль растениеводства представлена следующими видами проду</w:t>
      </w:r>
      <w:r w:rsidRPr="009C1AC7">
        <w:rPr>
          <w:rFonts w:ascii="Times New Roman" w:hAnsi="Times New Roman" w:cs="Times New Roman"/>
          <w:sz w:val="28"/>
          <w:szCs w:val="28"/>
        </w:rPr>
        <w:t>к</w:t>
      </w:r>
      <w:r w:rsidRPr="009C1AC7">
        <w:rPr>
          <w:rFonts w:ascii="Times New Roman" w:hAnsi="Times New Roman" w:cs="Times New Roman"/>
          <w:sz w:val="28"/>
          <w:szCs w:val="28"/>
        </w:rPr>
        <w:t>ции: зерновые и зернобобовые, подсолнечник, сахарная свекла. В общем по растениеводству с 2013 года выручка от реализации возросла с 218845 тыс. руб. до 353091 тыс. руб., в процентах с 55,5% до 57,9%. В 2013 году выручка по зерновым и зернобобовым возросла с 151581 тыс. руб. до 226023 тыс. руб. Выручка от реализации подсолнечника так же поднялась до 64568 тыс. руб. с 30505 тыс. руб., что в процентном соотношении составило рост до 10,6% с 7,7%. И выручка от реализации сахарной свеклы увеличилась до 59001 тыс. руб.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Отрасль животноводства в свою очередь представлена такими видами продукции, как скот и птица, а так же цельное молоко,  в 2013 году произв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 xml:space="preserve">дились мясо и </w:t>
      </w:r>
      <w:proofErr w:type="spellStart"/>
      <w:r w:rsidRPr="009C1AC7">
        <w:rPr>
          <w:rFonts w:ascii="Times New Roman" w:hAnsi="Times New Roman" w:cs="Times New Roman"/>
          <w:sz w:val="28"/>
          <w:szCs w:val="28"/>
        </w:rPr>
        <w:t>мясопродукция</w:t>
      </w:r>
      <w:proofErr w:type="spellEnd"/>
      <w:r w:rsidRPr="009C1AC7">
        <w:rPr>
          <w:rFonts w:ascii="Times New Roman" w:hAnsi="Times New Roman" w:cs="Times New Roman"/>
          <w:sz w:val="28"/>
          <w:szCs w:val="28"/>
        </w:rPr>
        <w:t>. Всего по животноводству выручка увелич</w:t>
      </w:r>
      <w:r w:rsidRPr="009C1AC7">
        <w:rPr>
          <w:rFonts w:ascii="Times New Roman" w:hAnsi="Times New Roman" w:cs="Times New Roman"/>
          <w:sz w:val="28"/>
          <w:szCs w:val="28"/>
        </w:rPr>
        <w:t>и</w:t>
      </w:r>
      <w:r w:rsidRPr="009C1AC7">
        <w:rPr>
          <w:rFonts w:ascii="Times New Roman" w:hAnsi="Times New Roman" w:cs="Times New Roman"/>
          <w:sz w:val="28"/>
          <w:szCs w:val="28"/>
        </w:rPr>
        <w:t>лась с 129660 тыс. руб. до 157224 тыс. руб., однако в процентном соотнош</w:t>
      </w:r>
      <w:r w:rsidRPr="009C1AC7">
        <w:rPr>
          <w:rFonts w:ascii="Times New Roman" w:hAnsi="Times New Roman" w:cs="Times New Roman"/>
          <w:sz w:val="28"/>
          <w:szCs w:val="28"/>
        </w:rPr>
        <w:t>е</w:t>
      </w:r>
      <w:r w:rsidRPr="009C1AC7">
        <w:rPr>
          <w:rFonts w:ascii="Times New Roman" w:hAnsi="Times New Roman" w:cs="Times New Roman"/>
          <w:sz w:val="28"/>
          <w:szCs w:val="28"/>
        </w:rPr>
        <w:t>нии наблюдается уменьшение выручки с 32,9% до 25,8%, прежде всего это связано с общей выручкой по предприятию. Выручка по такому виду пр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дукции, как скот и птица в живой массе возросла с 3,3 по 3,6%, что в т.р. с 14174 тыс. руб. по 19944 тыс. руб. Так же увеличилась и выручка от реализ</w:t>
      </w:r>
      <w:r w:rsidRPr="009C1AC7">
        <w:rPr>
          <w:rFonts w:ascii="Times New Roman" w:hAnsi="Times New Roman" w:cs="Times New Roman"/>
          <w:sz w:val="28"/>
          <w:szCs w:val="28"/>
        </w:rPr>
        <w:t>а</w:t>
      </w:r>
      <w:r w:rsidRPr="009C1AC7">
        <w:rPr>
          <w:rFonts w:ascii="Times New Roman" w:hAnsi="Times New Roman" w:cs="Times New Roman"/>
          <w:sz w:val="28"/>
          <w:szCs w:val="28"/>
        </w:rPr>
        <w:t>ции КРС. По данным 2013 года выручка составляла 12447 тыс. руб., а в 2015 году 19944 тыс. руб., удельный вес этого вида продукции вырос незнач</w:t>
      </w:r>
      <w:r w:rsidRPr="009C1AC7">
        <w:rPr>
          <w:rFonts w:ascii="Times New Roman" w:hAnsi="Times New Roman" w:cs="Times New Roman"/>
          <w:sz w:val="28"/>
          <w:szCs w:val="28"/>
        </w:rPr>
        <w:t>и</w:t>
      </w:r>
      <w:r w:rsidRPr="009C1AC7">
        <w:rPr>
          <w:rFonts w:ascii="Times New Roman" w:hAnsi="Times New Roman" w:cs="Times New Roman"/>
          <w:sz w:val="28"/>
          <w:szCs w:val="28"/>
        </w:rPr>
        <w:t xml:space="preserve">тельно:  с 3,2% до 3,3%. 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Заметно поднялась выручка от цельного молока и составила на 2013 год 112584 тыс. руб., а в 2015 году составила 133953 тыс. руб., </w:t>
      </w:r>
      <w:r w:rsidR="00DD0C00">
        <w:rPr>
          <w:rFonts w:ascii="Times New Roman" w:hAnsi="Times New Roman" w:cs="Times New Roman"/>
          <w:sz w:val="28"/>
          <w:szCs w:val="28"/>
        </w:rPr>
        <w:t>при этом удельный вес этого вида</w:t>
      </w:r>
      <w:r w:rsidRPr="009C1AC7">
        <w:rPr>
          <w:rFonts w:ascii="Times New Roman" w:hAnsi="Times New Roman" w:cs="Times New Roman"/>
          <w:sz w:val="28"/>
          <w:szCs w:val="28"/>
        </w:rPr>
        <w:t xml:space="preserve"> продукции в общей выруч</w:t>
      </w:r>
      <w:r w:rsidR="004534EB">
        <w:rPr>
          <w:rFonts w:ascii="Times New Roman" w:hAnsi="Times New Roman" w:cs="Times New Roman"/>
          <w:sz w:val="28"/>
          <w:szCs w:val="28"/>
        </w:rPr>
        <w:t xml:space="preserve">ке, напротив, </w:t>
      </w:r>
      <w:r w:rsidRPr="009C1AC7">
        <w:rPr>
          <w:rFonts w:ascii="Times New Roman" w:hAnsi="Times New Roman" w:cs="Times New Roman"/>
          <w:sz w:val="28"/>
          <w:szCs w:val="28"/>
        </w:rPr>
        <w:t xml:space="preserve">уменьшился и составил 28,5% в 2013 году и 22,0% в 2015 году, т. к. общая выручка по животноводству больше в 2015, чем в 2013 гг. 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Выручка отрасли животноводства в общем на 2013 год составляла 129660 тыс. руб. и 32,9%, а в 2015 году 157224 тыс. руб. и 25,8%. Таким о</w:t>
      </w:r>
      <w:r w:rsidRPr="009C1AC7">
        <w:rPr>
          <w:rFonts w:ascii="Times New Roman" w:hAnsi="Times New Roman" w:cs="Times New Roman"/>
          <w:sz w:val="28"/>
          <w:szCs w:val="28"/>
        </w:rPr>
        <w:t>б</w:t>
      </w:r>
      <w:r w:rsidRPr="009C1AC7">
        <w:rPr>
          <w:rFonts w:ascii="Times New Roman" w:hAnsi="Times New Roman" w:cs="Times New Roman"/>
          <w:sz w:val="28"/>
          <w:szCs w:val="28"/>
        </w:rPr>
        <w:lastRenderedPageBreak/>
        <w:t>разом, выручка в рублевом выражении увеличилась, а в процентном отнош</w:t>
      </w:r>
      <w:r w:rsidRPr="009C1AC7">
        <w:rPr>
          <w:rFonts w:ascii="Times New Roman" w:hAnsi="Times New Roman" w:cs="Times New Roman"/>
          <w:sz w:val="28"/>
          <w:szCs w:val="28"/>
        </w:rPr>
        <w:t>е</w:t>
      </w:r>
      <w:r w:rsidRPr="009C1AC7">
        <w:rPr>
          <w:rFonts w:ascii="Times New Roman" w:hAnsi="Times New Roman" w:cs="Times New Roman"/>
          <w:sz w:val="28"/>
          <w:szCs w:val="28"/>
        </w:rPr>
        <w:t>нии сократилась.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Всего по предприятию выручка увеличилась с 394445 тыс. руб. до 610239 тыс. руб., что отразилось на всей продукции предприятия, как на ж</w:t>
      </w:r>
      <w:r w:rsidRPr="009C1AC7">
        <w:rPr>
          <w:rFonts w:ascii="Times New Roman" w:hAnsi="Times New Roman" w:cs="Times New Roman"/>
          <w:sz w:val="28"/>
          <w:szCs w:val="28"/>
        </w:rPr>
        <w:t>и</w:t>
      </w:r>
      <w:r w:rsidRPr="009C1AC7">
        <w:rPr>
          <w:rFonts w:ascii="Times New Roman" w:hAnsi="Times New Roman" w:cs="Times New Roman"/>
          <w:sz w:val="28"/>
          <w:szCs w:val="28"/>
        </w:rPr>
        <w:t xml:space="preserve">вотноводстве, так и на растениеводстве. 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На основе ранжирования данных о выручке от реализации в среднем за три года, было установлено, что предприятие в основном специализируется на производстве зерновых и зернобобовых культур, т.к. показатель составл</w:t>
      </w:r>
      <w:r w:rsidRPr="009C1AC7">
        <w:rPr>
          <w:rFonts w:ascii="Times New Roman" w:hAnsi="Times New Roman" w:cs="Times New Roman"/>
          <w:sz w:val="28"/>
          <w:szCs w:val="28"/>
        </w:rPr>
        <w:t>я</w:t>
      </w:r>
      <w:r w:rsidRPr="009C1AC7">
        <w:rPr>
          <w:rFonts w:ascii="Times New Roman" w:hAnsi="Times New Roman" w:cs="Times New Roman"/>
          <w:sz w:val="28"/>
          <w:szCs w:val="28"/>
        </w:rPr>
        <w:t>ет 38,8%, так же немаловажную роль играет производство цельного молока, которое составляет 26,5%. Так же можно выделить, что предприятие специ</w:t>
      </w:r>
      <w:r w:rsidRPr="009C1AC7">
        <w:rPr>
          <w:rFonts w:ascii="Times New Roman" w:hAnsi="Times New Roman" w:cs="Times New Roman"/>
          <w:sz w:val="28"/>
          <w:szCs w:val="28"/>
        </w:rPr>
        <w:t>а</w:t>
      </w:r>
      <w:r w:rsidRPr="009C1AC7">
        <w:rPr>
          <w:rFonts w:ascii="Times New Roman" w:hAnsi="Times New Roman" w:cs="Times New Roman"/>
          <w:sz w:val="28"/>
          <w:szCs w:val="28"/>
        </w:rPr>
        <w:t>лизируется, в менее яркой форме на выращивании подсолнечника, объем к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торого составляет 8,8%.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Рассматривая 3 года по предприятию ЗАО СС Племзавод «Бейсуг» в</w:t>
      </w:r>
      <w:r w:rsidRPr="009C1AC7">
        <w:rPr>
          <w:rFonts w:ascii="Times New Roman" w:hAnsi="Times New Roman" w:cs="Times New Roman"/>
          <w:sz w:val="28"/>
          <w:szCs w:val="28"/>
        </w:rPr>
        <w:t>ы</w:t>
      </w:r>
      <w:r w:rsidRPr="009C1AC7">
        <w:rPr>
          <w:rFonts w:ascii="Times New Roman" w:hAnsi="Times New Roman" w:cs="Times New Roman"/>
          <w:sz w:val="28"/>
          <w:szCs w:val="28"/>
        </w:rPr>
        <w:t>явлено, что в процентном соотношении зерновые и зернобобовые культуры носят постоянный характер, то же можно сказать о производстве цельного молока, т.к. значения находятся почти на одном уровне.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 Далее по данным годовых отчетов стоит определить показатели стру</w:t>
      </w:r>
      <w:r w:rsidRPr="009C1AC7">
        <w:rPr>
          <w:rFonts w:ascii="Times New Roman" w:hAnsi="Times New Roman" w:cs="Times New Roman"/>
          <w:sz w:val="28"/>
          <w:szCs w:val="28"/>
        </w:rPr>
        <w:t>к</w:t>
      </w:r>
      <w:r w:rsidRPr="009C1AC7">
        <w:rPr>
          <w:rFonts w:ascii="Times New Roman" w:hAnsi="Times New Roman" w:cs="Times New Roman"/>
          <w:sz w:val="28"/>
          <w:szCs w:val="28"/>
        </w:rPr>
        <w:t>туры земельных, в том числе сельскохозяйственных ресурсов, а также нео</w:t>
      </w:r>
      <w:r w:rsidRPr="009C1AC7">
        <w:rPr>
          <w:rFonts w:ascii="Times New Roman" w:hAnsi="Times New Roman" w:cs="Times New Roman"/>
          <w:sz w:val="28"/>
          <w:szCs w:val="28"/>
        </w:rPr>
        <w:t>б</w:t>
      </w:r>
      <w:r w:rsidRPr="009C1AC7">
        <w:rPr>
          <w:rFonts w:ascii="Times New Roman" w:hAnsi="Times New Roman" w:cs="Times New Roman"/>
          <w:sz w:val="28"/>
          <w:szCs w:val="28"/>
        </w:rPr>
        <w:t>ходимо изучить уровень их использования за последние три года с 2013 по 2015 года.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 xml:space="preserve">Правильное использование земли имеет большое значение в экономике страны, но немаловажное значение имеет и на уровне предприятия. Земля в сельском хозяйстве выступает как главное средство производства. </w:t>
      </w:r>
    </w:p>
    <w:p w:rsidR="009C1AC7" w:rsidRDefault="009C1AC7" w:rsidP="00383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Для определения состава и структуры земельных ресурсов стоит пре</w:t>
      </w:r>
      <w:r w:rsidRPr="009C1AC7">
        <w:rPr>
          <w:rFonts w:ascii="Times New Roman" w:hAnsi="Times New Roman" w:cs="Times New Roman"/>
          <w:sz w:val="28"/>
          <w:szCs w:val="28"/>
        </w:rPr>
        <w:t>д</w:t>
      </w:r>
      <w:r w:rsidRPr="009C1AC7">
        <w:rPr>
          <w:rFonts w:ascii="Times New Roman" w:hAnsi="Times New Roman" w:cs="Times New Roman"/>
          <w:sz w:val="28"/>
          <w:szCs w:val="28"/>
        </w:rPr>
        <w:t>ставить данные о земельной площади</w:t>
      </w:r>
      <w:r>
        <w:rPr>
          <w:rFonts w:ascii="Times New Roman" w:hAnsi="Times New Roman" w:cs="Times New Roman"/>
          <w:sz w:val="28"/>
          <w:szCs w:val="28"/>
        </w:rPr>
        <w:t>; сельхоз угодьях; пашни; пастбищах; многолетних насаждениях</w:t>
      </w:r>
      <w:r w:rsidRPr="009C1AC7">
        <w:rPr>
          <w:rFonts w:ascii="Times New Roman" w:hAnsi="Times New Roman" w:cs="Times New Roman"/>
          <w:sz w:val="28"/>
          <w:szCs w:val="28"/>
        </w:rPr>
        <w:t>; прочих угодьях; землях, которые находятся в со</w:t>
      </w:r>
      <w:r w:rsidRPr="009C1AC7">
        <w:rPr>
          <w:rFonts w:ascii="Times New Roman" w:hAnsi="Times New Roman" w:cs="Times New Roman"/>
          <w:sz w:val="28"/>
          <w:szCs w:val="28"/>
        </w:rPr>
        <w:t>б</w:t>
      </w:r>
      <w:r w:rsidRPr="009C1AC7">
        <w:rPr>
          <w:rFonts w:ascii="Times New Roman" w:hAnsi="Times New Roman" w:cs="Times New Roman"/>
          <w:sz w:val="28"/>
          <w:szCs w:val="28"/>
        </w:rPr>
        <w:t>ственности З</w:t>
      </w:r>
      <w:r w:rsidR="00832DF0">
        <w:rPr>
          <w:rFonts w:ascii="Times New Roman" w:hAnsi="Times New Roman" w:cs="Times New Roman"/>
          <w:sz w:val="28"/>
          <w:szCs w:val="28"/>
        </w:rPr>
        <w:t>АО СС Племзавод «Бейсуг», а так</w:t>
      </w:r>
      <w:r w:rsidRPr="009C1AC7">
        <w:rPr>
          <w:rFonts w:ascii="Times New Roman" w:hAnsi="Times New Roman" w:cs="Times New Roman"/>
          <w:sz w:val="28"/>
          <w:szCs w:val="28"/>
        </w:rPr>
        <w:t>же арендованные земли, пре</w:t>
      </w:r>
      <w:r w:rsidRPr="009C1AC7">
        <w:rPr>
          <w:rFonts w:ascii="Times New Roman" w:hAnsi="Times New Roman" w:cs="Times New Roman"/>
          <w:sz w:val="28"/>
          <w:szCs w:val="28"/>
        </w:rPr>
        <w:t>д</w:t>
      </w:r>
      <w:r w:rsidRPr="009C1AC7">
        <w:rPr>
          <w:rFonts w:ascii="Times New Roman" w:hAnsi="Times New Roman" w:cs="Times New Roman"/>
          <w:sz w:val="28"/>
          <w:szCs w:val="28"/>
        </w:rPr>
        <w:t xml:space="preserve">ставленные в таблице 1.3. </w:t>
      </w:r>
    </w:p>
    <w:p w:rsidR="009C1AC7" w:rsidRDefault="009C1AC7" w:rsidP="00383E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9C3" w:rsidRDefault="00C649C3" w:rsidP="00A36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B06" w:rsidRDefault="00A36EF1" w:rsidP="00A36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DF5B06">
        <w:rPr>
          <w:rFonts w:ascii="Times New Roman" w:hAnsi="Times New Roman" w:cs="Times New Roman"/>
          <w:sz w:val="28"/>
          <w:szCs w:val="28"/>
        </w:rPr>
        <w:t xml:space="preserve">аблица 1.3 </w:t>
      </w:r>
      <w:r w:rsidR="00D36498">
        <w:rPr>
          <w:rFonts w:ascii="Times New Roman" w:hAnsi="Times New Roman" w:cs="Times New Roman"/>
          <w:sz w:val="28"/>
          <w:szCs w:val="28"/>
        </w:rPr>
        <w:sym w:font="Symbol" w:char="F02D"/>
      </w:r>
      <w:r w:rsidR="00DF5B06">
        <w:rPr>
          <w:rFonts w:ascii="Times New Roman" w:hAnsi="Times New Roman" w:cs="Times New Roman"/>
          <w:sz w:val="28"/>
          <w:szCs w:val="28"/>
        </w:rPr>
        <w:t xml:space="preserve"> Состав и структура земельных ресурсов</w:t>
      </w:r>
    </w:p>
    <w:tbl>
      <w:tblPr>
        <w:tblStyle w:val="a8"/>
        <w:tblW w:w="0" w:type="auto"/>
        <w:tblLayout w:type="fixed"/>
        <w:tblLook w:val="04A0"/>
      </w:tblPr>
      <w:tblGrid>
        <w:gridCol w:w="1838"/>
        <w:gridCol w:w="709"/>
        <w:gridCol w:w="850"/>
        <w:gridCol w:w="709"/>
        <w:gridCol w:w="709"/>
        <w:gridCol w:w="850"/>
        <w:gridCol w:w="709"/>
        <w:gridCol w:w="709"/>
        <w:gridCol w:w="709"/>
        <w:gridCol w:w="850"/>
        <w:gridCol w:w="703"/>
      </w:tblGrid>
      <w:tr w:rsidR="00DF5B06" w:rsidRPr="00DF5B06" w:rsidTr="00086ED1">
        <w:tc>
          <w:tcPr>
            <w:tcW w:w="1838" w:type="dxa"/>
            <w:vMerge w:val="restart"/>
            <w:vAlign w:val="center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угодий</w:t>
            </w:r>
          </w:p>
        </w:tc>
        <w:tc>
          <w:tcPr>
            <w:tcW w:w="2268" w:type="dxa"/>
            <w:gridSpan w:val="3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2268" w:type="dxa"/>
            <w:gridSpan w:val="3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2268" w:type="dxa"/>
            <w:gridSpan w:val="3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DF5B06" w:rsidRPr="00DF5B06" w:rsidTr="00086ED1">
        <w:trPr>
          <w:trHeight w:val="384"/>
        </w:trPr>
        <w:tc>
          <w:tcPr>
            <w:tcW w:w="1838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га</w:t>
            </w:r>
          </w:p>
        </w:tc>
        <w:tc>
          <w:tcPr>
            <w:tcW w:w="1559" w:type="dxa"/>
            <w:gridSpan w:val="2"/>
            <w:vAlign w:val="center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Структура,%</w:t>
            </w:r>
          </w:p>
        </w:tc>
        <w:tc>
          <w:tcPr>
            <w:tcW w:w="709" w:type="dxa"/>
            <w:vMerge w:val="restart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B06">
              <w:rPr>
                <w:rFonts w:ascii="Times New Roman" w:hAnsi="Times New Roman" w:cs="Times New Roman"/>
                <w:sz w:val="24"/>
                <w:szCs w:val="24"/>
              </w:rPr>
              <w:t>Площадь, га</w:t>
            </w:r>
          </w:p>
        </w:tc>
        <w:tc>
          <w:tcPr>
            <w:tcW w:w="1559" w:type="dxa"/>
            <w:gridSpan w:val="2"/>
            <w:vAlign w:val="center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B06">
              <w:rPr>
                <w:rFonts w:ascii="Times New Roman" w:hAnsi="Times New Roman" w:cs="Times New Roman"/>
                <w:sz w:val="24"/>
                <w:szCs w:val="24"/>
              </w:rPr>
              <w:t>Структура,%</w:t>
            </w:r>
          </w:p>
        </w:tc>
        <w:tc>
          <w:tcPr>
            <w:tcW w:w="709" w:type="dxa"/>
            <w:vMerge w:val="restart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B06">
              <w:rPr>
                <w:rFonts w:ascii="Times New Roman" w:hAnsi="Times New Roman" w:cs="Times New Roman"/>
                <w:sz w:val="24"/>
                <w:szCs w:val="24"/>
              </w:rPr>
              <w:t>Площадь, га</w:t>
            </w:r>
          </w:p>
        </w:tc>
        <w:tc>
          <w:tcPr>
            <w:tcW w:w="1559" w:type="dxa"/>
            <w:gridSpan w:val="2"/>
            <w:vAlign w:val="center"/>
          </w:tcPr>
          <w:p w:rsidR="00DF5B06" w:rsidRPr="00DF5B06" w:rsidRDefault="00DF5B06" w:rsidP="00DF5B0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B06">
              <w:rPr>
                <w:rFonts w:ascii="Times New Roman" w:hAnsi="Times New Roman" w:cs="Times New Roman"/>
                <w:sz w:val="24"/>
                <w:szCs w:val="24"/>
              </w:rPr>
              <w:t>Структура,%</w:t>
            </w:r>
          </w:p>
        </w:tc>
        <w:tc>
          <w:tcPr>
            <w:tcW w:w="703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B06" w:rsidRPr="00DF5B06" w:rsidTr="00086ED1">
        <w:trPr>
          <w:cantSplit/>
          <w:trHeight w:val="1509"/>
        </w:trPr>
        <w:tc>
          <w:tcPr>
            <w:tcW w:w="1838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угодий</w:t>
            </w:r>
          </w:p>
        </w:tc>
        <w:tc>
          <w:tcPr>
            <w:tcW w:w="709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 угодий</w:t>
            </w:r>
          </w:p>
        </w:tc>
        <w:tc>
          <w:tcPr>
            <w:tcW w:w="709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угодий</w:t>
            </w:r>
          </w:p>
        </w:tc>
        <w:tc>
          <w:tcPr>
            <w:tcW w:w="709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 угодий</w:t>
            </w:r>
          </w:p>
        </w:tc>
        <w:tc>
          <w:tcPr>
            <w:tcW w:w="709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угодий</w:t>
            </w:r>
          </w:p>
        </w:tc>
        <w:tc>
          <w:tcPr>
            <w:tcW w:w="850" w:type="dxa"/>
            <w:textDirection w:val="btLr"/>
          </w:tcPr>
          <w:p w:rsidR="00DF5B06" w:rsidRPr="00DF5B06" w:rsidRDefault="00DF5B06" w:rsidP="00DF5B06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 угодий</w:t>
            </w:r>
          </w:p>
        </w:tc>
        <w:tc>
          <w:tcPr>
            <w:tcW w:w="703" w:type="dxa"/>
            <w:vMerge/>
          </w:tcPr>
          <w:p w:rsidR="00DF5B06" w:rsidRPr="00DF5B06" w:rsidRDefault="00DF5B06" w:rsidP="00DF5B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B06" w:rsidRPr="00DF5B06" w:rsidTr="007C77B7">
        <w:tc>
          <w:tcPr>
            <w:tcW w:w="1838" w:type="dxa"/>
          </w:tcPr>
          <w:p w:rsidR="00DF5B06" w:rsidRPr="00DF5B06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5B0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8931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8931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8931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3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5B06" w:rsidRPr="00DF5B06" w:rsidTr="00C023BD">
        <w:trPr>
          <w:trHeight w:val="193"/>
        </w:trPr>
        <w:tc>
          <w:tcPr>
            <w:tcW w:w="1838" w:type="dxa"/>
          </w:tcPr>
          <w:p w:rsidR="00DF5B06" w:rsidRPr="00DF5B06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с/х угодья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8849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8849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7236</w:t>
            </w:r>
          </w:p>
        </w:tc>
        <w:tc>
          <w:tcPr>
            <w:tcW w:w="709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850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DF5B06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DF5B06" w:rsidRPr="00DF5B06" w:rsidTr="00C023BD">
        <w:trPr>
          <w:trHeight w:val="200"/>
        </w:trPr>
        <w:tc>
          <w:tcPr>
            <w:tcW w:w="1838" w:type="dxa"/>
          </w:tcPr>
          <w:p w:rsidR="00086ED1" w:rsidRPr="00DF5B06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 - пашня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8295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8295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6785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703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086ED1" w:rsidRPr="00DF5B06" w:rsidTr="007C77B7">
        <w:trPr>
          <w:trHeight w:val="158"/>
        </w:trPr>
        <w:tc>
          <w:tcPr>
            <w:tcW w:w="1838" w:type="dxa"/>
          </w:tcPr>
          <w:p w:rsidR="00086ED1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пастбища</w:t>
            </w:r>
          </w:p>
        </w:tc>
        <w:tc>
          <w:tcPr>
            <w:tcW w:w="709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850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9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850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9" w:type="dxa"/>
          </w:tcPr>
          <w:p w:rsidR="00086ED1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086ED1" w:rsidRDefault="002D1C1D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6ED1" w:rsidRPr="00DF5B06" w:rsidTr="007C77B7">
        <w:trPr>
          <w:trHeight w:val="583"/>
        </w:trPr>
        <w:tc>
          <w:tcPr>
            <w:tcW w:w="1838" w:type="dxa"/>
          </w:tcPr>
          <w:p w:rsidR="00086ED1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многолетние насаждения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086ED1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6ED1" w:rsidRPr="00DF5B06" w:rsidTr="007C77B7">
        <w:tc>
          <w:tcPr>
            <w:tcW w:w="1838" w:type="dxa"/>
          </w:tcPr>
          <w:p w:rsidR="00086ED1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угодья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86ED1" w:rsidRPr="00DF5B06" w:rsidRDefault="007C77B7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3" w:type="dxa"/>
          </w:tcPr>
          <w:p w:rsidR="00086ED1" w:rsidRPr="00DF5B06" w:rsidRDefault="002D1C1D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6ED1" w:rsidRPr="00DF5B06" w:rsidTr="007C77B7">
        <w:tc>
          <w:tcPr>
            <w:tcW w:w="1838" w:type="dxa"/>
          </w:tcPr>
          <w:p w:rsidR="00086ED1" w:rsidRDefault="00086ED1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Земли, 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дящиеся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</w:t>
            </w:r>
          </w:p>
        </w:tc>
        <w:tc>
          <w:tcPr>
            <w:tcW w:w="709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3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C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6ED1" w:rsidRPr="00DF5B06" w:rsidTr="00BA008C">
        <w:trPr>
          <w:trHeight w:val="284"/>
        </w:trPr>
        <w:tc>
          <w:tcPr>
            <w:tcW w:w="1838" w:type="dxa"/>
          </w:tcPr>
          <w:p w:rsidR="00086ED1" w:rsidRPr="00DF5B06" w:rsidRDefault="00AD7B07" w:rsidP="00C02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Арендов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86ED1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6580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6662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709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9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6662</w:t>
            </w:r>
          </w:p>
        </w:tc>
        <w:tc>
          <w:tcPr>
            <w:tcW w:w="709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850" w:type="dxa"/>
          </w:tcPr>
          <w:p w:rsidR="00086ED1" w:rsidRPr="00DF5B06" w:rsidRDefault="00086ED1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703" w:type="dxa"/>
          </w:tcPr>
          <w:p w:rsidR="00086ED1" w:rsidRPr="00DF5B06" w:rsidRDefault="004E166B" w:rsidP="00C02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На основании данных таблицы 1.3 можем сделать вывод, что общая з</w:t>
      </w:r>
      <w:r w:rsidRPr="009C1AC7">
        <w:rPr>
          <w:rFonts w:ascii="Times New Roman" w:hAnsi="Times New Roman" w:cs="Times New Roman"/>
          <w:sz w:val="28"/>
          <w:szCs w:val="28"/>
        </w:rPr>
        <w:t>е</w:t>
      </w:r>
      <w:r w:rsidRPr="009C1AC7">
        <w:rPr>
          <w:rFonts w:ascii="Times New Roman" w:hAnsi="Times New Roman" w:cs="Times New Roman"/>
          <w:sz w:val="28"/>
          <w:szCs w:val="28"/>
        </w:rPr>
        <w:t>мельная площадь в данном хозяйстве, в том числе и её структура, за после</w:t>
      </w:r>
      <w:r w:rsidRPr="009C1AC7">
        <w:rPr>
          <w:rFonts w:ascii="Times New Roman" w:hAnsi="Times New Roman" w:cs="Times New Roman"/>
          <w:sz w:val="28"/>
          <w:szCs w:val="28"/>
        </w:rPr>
        <w:t>д</w:t>
      </w:r>
      <w:r w:rsidRPr="009C1AC7">
        <w:rPr>
          <w:rFonts w:ascii="Times New Roman" w:hAnsi="Times New Roman" w:cs="Times New Roman"/>
          <w:sz w:val="28"/>
          <w:szCs w:val="28"/>
        </w:rPr>
        <w:t>ние три года почти не изменилась. При этом, общая земельная площадь, площадь с.-х. угодий, пастбищ и пашни за 2013 и 2014 года не изменилась, чего нельзя сказать о 2015 г. где удельный вес площадь сельхоз угодий сн</w:t>
      </w:r>
      <w:r w:rsidRPr="009C1AC7">
        <w:rPr>
          <w:rFonts w:ascii="Times New Roman" w:hAnsi="Times New Roman" w:cs="Times New Roman"/>
          <w:sz w:val="28"/>
          <w:szCs w:val="28"/>
        </w:rPr>
        <w:t>и</w:t>
      </w:r>
      <w:r w:rsidRPr="009C1AC7">
        <w:rPr>
          <w:rFonts w:ascii="Times New Roman" w:hAnsi="Times New Roman" w:cs="Times New Roman"/>
          <w:sz w:val="28"/>
          <w:szCs w:val="28"/>
        </w:rPr>
        <w:t xml:space="preserve">зился до 81% с 99,1%, площадь пашни уменьшилась с 8295 до 6785 га.  В 2015 у предприятия исчезла такая категория земель, как пастбища. </w:t>
      </w:r>
    </w:p>
    <w:p w:rsidR="009C1AC7" w:rsidRDefault="009C1AC7" w:rsidP="00C218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Так же предприятие ЗАО СС Племзавод «Бейсуг» увеличило свою п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требность в арендованных землях на 1%.</w:t>
      </w:r>
      <w:r>
        <w:rPr>
          <w:rFonts w:ascii="Times New Roman" w:hAnsi="Times New Roman" w:cs="Times New Roman"/>
          <w:sz w:val="28"/>
          <w:szCs w:val="28"/>
        </w:rPr>
        <w:t>У земельной площадисократились</w:t>
      </w:r>
      <w:r w:rsidRPr="009C1AC7">
        <w:rPr>
          <w:rFonts w:ascii="Times New Roman" w:hAnsi="Times New Roman" w:cs="Times New Roman"/>
          <w:sz w:val="28"/>
          <w:szCs w:val="28"/>
        </w:rPr>
        <w:t xml:space="preserve"> показатели в процентном соотношении к 2015 году до 81,8%. 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В таблице 1.4 приведены данные, характеризующие динамику числе</w:t>
      </w:r>
      <w:r w:rsidRPr="009C1AC7">
        <w:rPr>
          <w:rFonts w:ascii="Times New Roman" w:hAnsi="Times New Roman" w:cs="Times New Roman"/>
          <w:sz w:val="28"/>
          <w:szCs w:val="28"/>
        </w:rPr>
        <w:t>н</w:t>
      </w:r>
      <w:r w:rsidRPr="009C1AC7">
        <w:rPr>
          <w:rFonts w:ascii="Times New Roman" w:hAnsi="Times New Roman" w:cs="Times New Roman"/>
          <w:sz w:val="28"/>
          <w:szCs w:val="28"/>
        </w:rPr>
        <w:t>ности работников предприятия ЗАО СС Племзавод «Бейсуг», а так же темп роста по каждой категории работников.</w:t>
      </w:r>
    </w:p>
    <w:p w:rsidR="009C1AC7" w:rsidRPr="009C1AC7" w:rsidRDefault="009C1AC7" w:rsidP="009C1A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AC7">
        <w:rPr>
          <w:rFonts w:ascii="Times New Roman" w:hAnsi="Times New Roman" w:cs="Times New Roman"/>
          <w:sz w:val="28"/>
          <w:szCs w:val="28"/>
        </w:rPr>
        <w:t>Сравнение структурных показателей дает возможность определить р</w:t>
      </w:r>
      <w:r w:rsidRPr="009C1AC7">
        <w:rPr>
          <w:rFonts w:ascii="Times New Roman" w:hAnsi="Times New Roman" w:cs="Times New Roman"/>
          <w:sz w:val="28"/>
          <w:szCs w:val="28"/>
        </w:rPr>
        <w:t>а</w:t>
      </w:r>
      <w:r w:rsidRPr="009C1AC7">
        <w:rPr>
          <w:rFonts w:ascii="Times New Roman" w:hAnsi="Times New Roman" w:cs="Times New Roman"/>
          <w:sz w:val="28"/>
          <w:szCs w:val="28"/>
        </w:rPr>
        <w:t>циональность соотношения между группами и категориями работников, в</w:t>
      </w:r>
      <w:r w:rsidRPr="009C1AC7">
        <w:rPr>
          <w:rFonts w:ascii="Times New Roman" w:hAnsi="Times New Roman" w:cs="Times New Roman"/>
          <w:sz w:val="28"/>
          <w:szCs w:val="28"/>
        </w:rPr>
        <w:t>ы</w:t>
      </w:r>
      <w:r w:rsidRPr="009C1AC7">
        <w:rPr>
          <w:rFonts w:ascii="Times New Roman" w:hAnsi="Times New Roman" w:cs="Times New Roman"/>
          <w:sz w:val="28"/>
          <w:szCs w:val="28"/>
        </w:rPr>
        <w:t>явить степень соответствия их числа объему и профилю конкретной деятел</w:t>
      </w:r>
      <w:r w:rsidRPr="009C1AC7">
        <w:rPr>
          <w:rFonts w:ascii="Times New Roman" w:hAnsi="Times New Roman" w:cs="Times New Roman"/>
          <w:sz w:val="28"/>
          <w:szCs w:val="28"/>
        </w:rPr>
        <w:t>ь</w:t>
      </w:r>
      <w:r w:rsidRPr="009C1AC7">
        <w:rPr>
          <w:rFonts w:ascii="Times New Roman" w:hAnsi="Times New Roman" w:cs="Times New Roman"/>
          <w:sz w:val="28"/>
          <w:szCs w:val="28"/>
        </w:rPr>
        <w:lastRenderedPageBreak/>
        <w:t>ности и наметить направления совершенствования кадровой политики торг</w:t>
      </w:r>
      <w:r w:rsidRPr="009C1AC7">
        <w:rPr>
          <w:rFonts w:ascii="Times New Roman" w:hAnsi="Times New Roman" w:cs="Times New Roman"/>
          <w:sz w:val="28"/>
          <w:szCs w:val="28"/>
        </w:rPr>
        <w:t>о</w:t>
      </w:r>
      <w:r w:rsidRPr="009C1AC7">
        <w:rPr>
          <w:rFonts w:ascii="Times New Roman" w:hAnsi="Times New Roman" w:cs="Times New Roman"/>
          <w:sz w:val="28"/>
          <w:szCs w:val="28"/>
        </w:rPr>
        <w:t>вого предприятия.</w:t>
      </w:r>
    </w:p>
    <w:p w:rsidR="00C023BD" w:rsidRDefault="00C023BD" w:rsidP="00C02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1.4 </w:t>
      </w:r>
      <w:r w:rsidR="00D3649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Динамика численности работников предприятия</w:t>
      </w:r>
    </w:p>
    <w:tbl>
      <w:tblPr>
        <w:tblStyle w:val="a8"/>
        <w:tblW w:w="0" w:type="auto"/>
        <w:tblLook w:val="04A0"/>
      </w:tblPr>
      <w:tblGrid>
        <w:gridCol w:w="5085"/>
        <w:gridCol w:w="855"/>
        <w:gridCol w:w="855"/>
        <w:gridCol w:w="855"/>
        <w:gridCol w:w="1695"/>
      </w:tblGrid>
      <w:tr w:rsidR="00614589" w:rsidRPr="00C023BD" w:rsidTr="00614589">
        <w:tc>
          <w:tcPr>
            <w:tcW w:w="5085" w:type="dxa"/>
            <w:vAlign w:val="center"/>
          </w:tcPr>
          <w:p w:rsidR="00C023BD" w:rsidRPr="00C023BD" w:rsidRDefault="00C023BD" w:rsidP="00C023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работающих</w:t>
            </w:r>
          </w:p>
        </w:tc>
        <w:tc>
          <w:tcPr>
            <w:tcW w:w="855" w:type="dxa"/>
            <w:vAlign w:val="center"/>
          </w:tcPr>
          <w:p w:rsidR="00C023BD" w:rsidRPr="00C023BD" w:rsidRDefault="00614589" w:rsidP="00C023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C023B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55" w:type="dxa"/>
            <w:vAlign w:val="center"/>
          </w:tcPr>
          <w:p w:rsidR="00C023BD" w:rsidRPr="00C023BD" w:rsidRDefault="00614589" w:rsidP="006145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023B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55" w:type="dxa"/>
            <w:vAlign w:val="center"/>
          </w:tcPr>
          <w:p w:rsidR="00C023BD" w:rsidRPr="00C023BD" w:rsidRDefault="00614589" w:rsidP="00C023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C023B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95" w:type="dxa"/>
            <w:vAlign w:val="center"/>
          </w:tcPr>
          <w:p w:rsidR="00C023BD" w:rsidRPr="00C023BD" w:rsidRDefault="00614589" w:rsidP="00C023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</w:t>
            </w:r>
            <w:r w:rsidR="00C023B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предприятию</w:t>
            </w:r>
          </w:p>
          <w:p w:rsidR="00126323" w:rsidRPr="00C023BD" w:rsidRDefault="00CE3FB7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работники, занятые в с.-</w:t>
            </w:r>
            <w:r w:rsidR="0012632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632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</w:t>
            </w:r>
          </w:p>
        </w:tc>
        <w:tc>
          <w:tcPr>
            <w:tcW w:w="855" w:type="dxa"/>
          </w:tcPr>
          <w:p w:rsid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855" w:type="dxa"/>
          </w:tcPr>
          <w:p w:rsid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855" w:type="dxa"/>
          </w:tcPr>
          <w:p w:rsid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рабочие постоянные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 - трактористы-машинисты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операторы машинного доения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скотники КРС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 - руководители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Pr="00C023BD" w:rsidRDefault="00126323" w:rsidP="00126323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специалисты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124,5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Работники, занятые в подсобных промышле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производствах и промыслах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ЖКХ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торговли и общепита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Работники, занятые на строительстве хозсп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собом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126323" w:rsidRPr="00126323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3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26323" w:rsidRPr="00C023BD" w:rsidTr="00126323">
        <w:tc>
          <w:tcPr>
            <w:tcW w:w="5085" w:type="dxa"/>
          </w:tcPr>
          <w:p w:rsidR="00126323" w:rsidRDefault="00126323" w:rsidP="00126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работники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</w:tcPr>
          <w:p w:rsidR="00126323" w:rsidRPr="00C023BD" w:rsidRDefault="00126323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126323" w:rsidRPr="00126323" w:rsidRDefault="00BA008C" w:rsidP="00126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FB7">
        <w:rPr>
          <w:rFonts w:ascii="Times New Roman" w:hAnsi="Times New Roman" w:cs="Times New Roman"/>
          <w:sz w:val="28"/>
          <w:szCs w:val="28"/>
        </w:rPr>
        <w:t>Анал</w:t>
      </w:r>
      <w:r>
        <w:rPr>
          <w:rFonts w:ascii="Times New Roman" w:hAnsi="Times New Roman" w:cs="Times New Roman"/>
          <w:sz w:val="28"/>
          <w:szCs w:val="28"/>
        </w:rPr>
        <w:t>из данных показывает, что в 2013 – 2015</w:t>
      </w:r>
      <w:r w:rsidRPr="00CE3FB7">
        <w:rPr>
          <w:rFonts w:ascii="Times New Roman" w:hAnsi="Times New Roman" w:cs="Times New Roman"/>
          <w:sz w:val="28"/>
          <w:szCs w:val="28"/>
        </w:rPr>
        <w:t xml:space="preserve"> годах среднесписочная численность работников предприятия показывала тенденцию к умеренному увелич</w:t>
      </w:r>
      <w:r>
        <w:rPr>
          <w:rFonts w:ascii="Times New Roman" w:hAnsi="Times New Roman" w:cs="Times New Roman"/>
          <w:sz w:val="28"/>
          <w:szCs w:val="28"/>
        </w:rPr>
        <w:t>ению, т.е. всего на 5,6%. Из них занятых в с.-х. производстве умен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шилось на 0,5% или на 1 чел. 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Постоянных рабочих так же стало меньше. Уменьшение составило 13 человек или 10,7%.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таких рабочих как трактористы-машинисты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 больше на 7 чел. (14,3%), операторов машинного доения стало меньше на 3 человека, скотники КРС так же сократились на 2 человека или на 6,7%.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не скажешь о служащих на предприятии, которые показывают резкий рост на 17,7%. Из них руководителей так же 9 чел., а вот специал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стов стало довольно много, рост составил 24,5%, что является  самым выс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ким показателем на предприятии. 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далеко ушли значения работников, занятых в подсобных промы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ленных производствах и промыслах их рост в процентах составил 20,6%.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Работников ЖКХ на предприятии нет на протяжении анализируемых лет. Стало меньше на одного человека работников общепита, что в процентах составило 20%. Так же очень большой спад показали работники, занятые в строительстве хозспособом на 50% или с 18 чел. до 9 человек.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Наблюдаемое явление говорит о том, что на предприятии проводится политика, направленная на обеспечение трудовыми ресурсами тех видов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тельности, которые на данный момент наиболее полно отвечают потребн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стям предприятия.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E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пред</w:t>
      </w:r>
      <w:r w:rsidRPr="005C08EB">
        <w:rPr>
          <w:rFonts w:ascii="Times New Roman" w:hAnsi="Times New Roman" w:cs="Times New Roman"/>
          <w:sz w:val="28"/>
          <w:szCs w:val="28"/>
        </w:rPr>
        <w:t>последнем этапе необходимо рассчитать показатели воспрои</w:t>
      </w:r>
      <w:r w:rsidRPr="005C08EB">
        <w:rPr>
          <w:rFonts w:ascii="Times New Roman" w:hAnsi="Times New Roman" w:cs="Times New Roman"/>
          <w:sz w:val="28"/>
          <w:szCs w:val="28"/>
        </w:rPr>
        <w:t>з</w:t>
      </w:r>
      <w:r w:rsidRPr="005C08EB">
        <w:rPr>
          <w:rFonts w:ascii="Times New Roman" w:hAnsi="Times New Roman" w:cs="Times New Roman"/>
          <w:sz w:val="28"/>
          <w:szCs w:val="28"/>
        </w:rPr>
        <w:t>водства основных фондов и показатели эффективности их использов</w:t>
      </w:r>
      <w:r w:rsidRPr="005C08EB">
        <w:rPr>
          <w:rFonts w:ascii="Times New Roman" w:hAnsi="Times New Roman" w:cs="Times New Roman"/>
          <w:sz w:val="28"/>
          <w:szCs w:val="28"/>
        </w:rPr>
        <w:t>а</w:t>
      </w:r>
      <w:r w:rsidRPr="005C08EB">
        <w:rPr>
          <w:rFonts w:ascii="Times New Roman" w:hAnsi="Times New Roman" w:cs="Times New Roman"/>
          <w:sz w:val="28"/>
          <w:szCs w:val="28"/>
        </w:rPr>
        <w:t xml:space="preserve">ния.Состав и структура основных средств </w:t>
      </w:r>
      <w:r>
        <w:rPr>
          <w:rFonts w:ascii="Times New Roman" w:hAnsi="Times New Roman" w:cs="Times New Roman"/>
          <w:sz w:val="28"/>
          <w:szCs w:val="28"/>
        </w:rPr>
        <w:t xml:space="preserve">ЗАО СС Племзавод «Бейсуг» </w:t>
      </w:r>
      <w:r w:rsidRPr="005C08EB">
        <w:rPr>
          <w:rFonts w:ascii="Times New Roman" w:hAnsi="Times New Roman" w:cs="Times New Roman"/>
          <w:sz w:val="28"/>
          <w:szCs w:val="28"/>
        </w:rPr>
        <w:t>д</w:t>
      </w:r>
      <w:r w:rsidRPr="005C08EB">
        <w:rPr>
          <w:rFonts w:ascii="Times New Roman" w:hAnsi="Times New Roman" w:cs="Times New Roman"/>
          <w:sz w:val="28"/>
          <w:szCs w:val="28"/>
        </w:rPr>
        <w:t>и</w:t>
      </w:r>
      <w:r w:rsidRPr="005C08EB">
        <w:rPr>
          <w:rFonts w:ascii="Times New Roman" w:hAnsi="Times New Roman" w:cs="Times New Roman"/>
          <w:sz w:val="28"/>
          <w:szCs w:val="28"/>
        </w:rPr>
        <w:t>намика их изме</w:t>
      </w:r>
      <w:r>
        <w:rPr>
          <w:rFonts w:ascii="Times New Roman" w:hAnsi="Times New Roman" w:cs="Times New Roman"/>
          <w:sz w:val="28"/>
          <w:szCs w:val="28"/>
        </w:rPr>
        <w:t>нения представлена в таблице 1.5</w:t>
      </w:r>
      <w:r w:rsidRPr="005C08EB">
        <w:rPr>
          <w:rFonts w:ascii="Times New Roman" w:hAnsi="Times New Roman" w:cs="Times New Roman"/>
          <w:sz w:val="28"/>
          <w:szCs w:val="28"/>
        </w:rPr>
        <w:t>.</w:t>
      </w:r>
    </w:p>
    <w:p w:rsidR="00FD267D" w:rsidRDefault="00D36498" w:rsidP="00FD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1.5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FD267D">
        <w:rPr>
          <w:rFonts w:ascii="Times New Roman" w:hAnsi="Times New Roman" w:cs="Times New Roman"/>
          <w:sz w:val="28"/>
          <w:szCs w:val="28"/>
        </w:rPr>
        <w:t xml:space="preserve"> Динамика состава и структуры основных средств</w:t>
      </w:r>
    </w:p>
    <w:tbl>
      <w:tblPr>
        <w:tblStyle w:val="a8"/>
        <w:tblW w:w="9357" w:type="dxa"/>
        <w:tblLook w:val="04A0"/>
      </w:tblPr>
      <w:tblGrid>
        <w:gridCol w:w="3067"/>
        <w:gridCol w:w="1116"/>
        <w:gridCol w:w="636"/>
        <w:gridCol w:w="1116"/>
        <w:gridCol w:w="636"/>
        <w:gridCol w:w="1116"/>
        <w:gridCol w:w="636"/>
        <w:gridCol w:w="1034"/>
      </w:tblGrid>
      <w:tr w:rsidR="007D2086" w:rsidTr="003B492A">
        <w:trPr>
          <w:trHeight w:val="272"/>
        </w:trPr>
        <w:tc>
          <w:tcPr>
            <w:tcW w:w="3067" w:type="dxa"/>
            <w:vMerge w:val="restart"/>
            <w:vAlign w:val="center"/>
          </w:tcPr>
          <w:p w:rsidR="00FD267D" w:rsidRPr="00FD267D" w:rsidRDefault="00FD267D" w:rsidP="007D2086">
            <w:pPr>
              <w:tabs>
                <w:tab w:val="left" w:pos="7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основных средств</w:t>
            </w:r>
          </w:p>
        </w:tc>
        <w:tc>
          <w:tcPr>
            <w:tcW w:w="5256" w:type="dxa"/>
            <w:gridSpan w:val="6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034" w:type="dxa"/>
            <w:vMerge w:val="restart"/>
            <w:vAlign w:val="center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7D2086" w:rsidTr="003B492A">
        <w:trPr>
          <w:trHeight w:val="287"/>
        </w:trPr>
        <w:tc>
          <w:tcPr>
            <w:tcW w:w="3067" w:type="dxa"/>
            <w:vMerge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752" w:type="dxa"/>
            <w:gridSpan w:val="2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752" w:type="dxa"/>
            <w:gridSpan w:val="2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034" w:type="dxa"/>
            <w:vMerge/>
          </w:tcPr>
          <w:p w:rsidR="00FD267D" w:rsidRPr="00FD267D" w:rsidRDefault="00FD267D" w:rsidP="007D2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086" w:rsidTr="003B492A">
        <w:trPr>
          <w:trHeight w:val="1077"/>
        </w:trPr>
        <w:tc>
          <w:tcPr>
            <w:tcW w:w="3067" w:type="dxa"/>
            <w:vMerge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36" w:type="dxa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6" w:type="dxa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7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36" w:type="dxa"/>
          </w:tcPr>
          <w:p w:rsidR="00FD267D" w:rsidRPr="00FD267D" w:rsidRDefault="00FD267D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7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6" w:type="dxa"/>
          </w:tcPr>
          <w:p w:rsidR="00FD267D" w:rsidRPr="00FD267D" w:rsidRDefault="007D2086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636" w:type="dxa"/>
          </w:tcPr>
          <w:p w:rsidR="00FD267D" w:rsidRPr="00FD267D" w:rsidRDefault="007D2086" w:rsidP="007D2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4" w:type="dxa"/>
            <w:vMerge/>
          </w:tcPr>
          <w:p w:rsidR="00FD267D" w:rsidRPr="00FD267D" w:rsidRDefault="00FD267D" w:rsidP="007D2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E4C" w:rsidTr="003B492A">
        <w:trPr>
          <w:trHeight w:val="545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Здания, сооружения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редаточные устройства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92285,5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101753,5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113517,5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</w:tr>
      <w:tr w:rsidR="009D3E4C" w:rsidTr="003B492A">
        <w:trPr>
          <w:trHeight w:val="272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156997,5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153808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179995,5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9D3E4C" w:rsidTr="003B492A">
        <w:trPr>
          <w:trHeight w:val="272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12969,5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14132,5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16612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128,1</w:t>
            </w:r>
          </w:p>
        </w:tc>
      </w:tr>
      <w:tr w:rsidR="009D3E4C" w:rsidTr="003B492A">
        <w:trPr>
          <w:trHeight w:val="560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Производственный 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зяйственный инвентарь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9D3E4C" w:rsidTr="003B492A">
        <w:trPr>
          <w:trHeight w:val="272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Продуктивный скот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</w:tr>
      <w:tr w:rsidR="009D3E4C" w:rsidTr="003B492A">
        <w:trPr>
          <w:trHeight w:val="272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скот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49718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54330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58490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</w:tr>
      <w:tr w:rsidR="009D3E4C" w:rsidTr="003B492A">
        <w:trPr>
          <w:trHeight w:val="272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3E4C" w:rsidTr="003B492A">
        <w:trPr>
          <w:trHeight w:val="545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основных средств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16563,5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3E4C" w:rsidTr="003B492A">
        <w:trPr>
          <w:trHeight w:val="560"/>
        </w:trPr>
        <w:tc>
          <w:tcPr>
            <w:tcW w:w="3067" w:type="dxa"/>
          </w:tcPr>
          <w:p w:rsidR="009D3E4C" w:rsidRPr="00FD267D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екты природопользования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82383,5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37076</w:t>
            </w:r>
          </w:p>
        </w:tc>
        <w:tc>
          <w:tcPr>
            <w:tcW w:w="636" w:type="dxa"/>
          </w:tcPr>
          <w:p w:rsidR="009D3E4C" w:rsidRPr="0016742B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42B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3E4C" w:rsidTr="003B492A">
        <w:trPr>
          <w:trHeight w:val="287"/>
        </w:trPr>
        <w:tc>
          <w:tcPr>
            <w:tcW w:w="3067" w:type="dxa"/>
          </w:tcPr>
          <w:p w:rsidR="009D3E4C" w:rsidRDefault="009D3E4C" w:rsidP="009D3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330181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347755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407371</w:t>
            </w:r>
          </w:p>
        </w:tc>
        <w:tc>
          <w:tcPr>
            <w:tcW w:w="636" w:type="dxa"/>
          </w:tcPr>
          <w:p w:rsidR="009D3E4C" w:rsidRPr="00FD267D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4" w:type="dxa"/>
          </w:tcPr>
          <w:p w:rsidR="009D3E4C" w:rsidRPr="009D3E4C" w:rsidRDefault="009D3E4C" w:rsidP="009D3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E4C">
              <w:rPr>
                <w:rFonts w:ascii="Times New Roman" w:hAnsi="Times New Roman" w:cs="Times New Roman"/>
                <w:sz w:val="24"/>
                <w:szCs w:val="24"/>
              </w:rPr>
              <w:t>123,4</w:t>
            </w:r>
          </w:p>
        </w:tc>
      </w:tr>
    </w:tbl>
    <w:p w:rsidR="00604FAF" w:rsidRPr="00E0708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08F">
        <w:rPr>
          <w:rFonts w:ascii="Times New Roman" w:hAnsi="Times New Roman" w:cs="Times New Roman"/>
          <w:sz w:val="28"/>
          <w:szCs w:val="28"/>
        </w:rPr>
        <w:t xml:space="preserve">Из таблицы 1.5 </w:t>
      </w:r>
      <w:r w:rsidR="00953045">
        <w:rPr>
          <w:rFonts w:ascii="Times New Roman" w:hAnsi="Times New Roman" w:cs="Times New Roman"/>
          <w:sz w:val="28"/>
          <w:szCs w:val="28"/>
        </w:rPr>
        <w:t>видно</w:t>
      </w:r>
      <w:r w:rsidR="0076150E">
        <w:rPr>
          <w:rFonts w:ascii="Times New Roman" w:hAnsi="Times New Roman" w:cs="Times New Roman"/>
          <w:sz w:val="28"/>
          <w:szCs w:val="28"/>
        </w:rPr>
        <w:t>,</w:t>
      </w:r>
      <w:r w:rsidRPr="00E0708F">
        <w:rPr>
          <w:rFonts w:ascii="Times New Roman" w:hAnsi="Times New Roman" w:cs="Times New Roman"/>
          <w:sz w:val="28"/>
          <w:szCs w:val="28"/>
        </w:rPr>
        <w:t xml:space="preserve"> что за исследуемый период сумма в общем по предприятию основных фондов выросла на 77190 тыс. руб. В 2013 - 2015 г</w:t>
      </w:r>
      <w:r w:rsidRPr="00E0708F">
        <w:rPr>
          <w:rFonts w:ascii="Times New Roman" w:hAnsi="Times New Roman" w:cs="Times New Roman"/>
          <w:sz w:val="28"/>
          <w:szCs w:val="28"/>
        </w:rPr>
        <w:t>о</w:t>
      </w:r>
      <w:r w:rsidRPr="00E0708F">
        <w:rPr>
          <w:rFonts w:ascii="Times New Roman" w:hAnsi="Times New Roman" w:cs="Times New Roman"/>
          <w:sz w:val="28"/>
          <w:szCs w:val="28"/>
        </w:rPr>
        <w:t>дах основная доля основных средств ЗАО СС Племзавод «Бейсуг» приход</w:t>
      </w:r>
      <w:r w:rsidRPr="00E0708F">
        <w:rPr>
          <w:rFonts w:ascii="Times New Roman" w:hAnsi="Times New Roman" w:cs="Times New Roman"/>
          <w:sz w:val="28"/>
          <w:szCs w:val="28"/>
        </w:rPr>
        <w:t>и</w:t>
      </w:r>
      <w:r w:rsidRPr="00E0708F">
        <w:rPr>
          <w:rFonts w:ascii="Times New Roman" w:hAnsi="Times New Roman" w:cs="Times New Roman"/>
          <w:sz w:val="28"/>
          <w:szCs w:val="28"/>
        </w:rPr>
        <w:t>лась на здания, машины и рабочий скот, у этих видов основных средств н</w:t>
      </w:r>
      <w:r w:rsidRPr="00E0708F">
        <w:rPr>
          <w:rFonts w:ascii="Times New Roman" w:hAnsi="Times New Roman" w:cs="Times New Roman"/>
          <w:sz w:val="28"/>
          <w:szCs w:val="28"/>
        </w:rPr>
        <w:t>а</w:t>
      </w:r>
      <w:r w:rsidRPr="00E0708F">
        <w:rPr>
          <w:rFonts w:ascii="Times New Roman" w:hAnsi="Times New Roman" w:cs="Times New Roman"/>
          <w:sz w:val="28"/>
          <w:szCs w:val="28"/>
        </w:rPr>
        <w:lastRenderedPageBreak/>
        <w:t>блюдался рост на 23%, 14,6% и 17,6% соответственно, это объясняется сел</w:t>
      </w:r>
      <w:r w:rsidRPr="00E0708F">
        <w:rPr>
          <w:rFonts w:ascii="Times New Roman" w:hAnsi="Times New Roman" w:cs="Times New Roman"/>
          <w:sz w:val="28"/>
          <w:szCs w:val="28"/>
        </w:rPr>
        <w:t>ь</w:t>
      </w:r>
      <w:r w:rsidRPr="00E0708F">
        <w:rPr>
          <w:rFonts w:ascii="Times New Roman" w:hAnsi="Times New Roman" w:cs="Times New Roman"/>
          <w:sz w:val="28"/>
          <w:szCs w:val="28"/>
        </w:rPr>
        <w:t>скохозяйственной спецификой предприятия.</w:t>
      </w:r>
    </w:p>
    <w:p w:rsidR="00604FAF" w:rsidRPr="00E0708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08F">
        <w:rPr>
          <w:rFonts w:ascii="Times New Roman" w:hAnsi="Times New Roman" w:cs="Times New Roman"/>
          <w:sz w:val="28"/>
          <w:szCs w:val="28"/>
        </w:rPr>
        <w:t xml:space="preserve">Рост </w:t>
      </w:r>
      <w:r>
        <w:rPr>
          <w:rFonts w:ascii="Times New Roman" w:hAnsi="Times New Roman" w:cs="Times New Roman"/>
          <w:sz w:val="28"/>
          <w:szCs w:val="28"/>
        </w:rPr>
        <w:t xml:space="preserve">объема </w:t>
      </w:r>
      <w:r w:rsidRPr="00E0708F">
        <w:rPr>
          <w:rFonts w:ascii="Times New Roman" w:hAnsi="Times New Roman" w:cs="Times New Roman"/>
          <w:sz w:val="28"/>
          <w:szCs w:val="28"/>
        </w:rPr>
        <w:t>машин и оборудования за исследуемый период объясняе</w:t>
      </w:r>
      <w:r w:rsidRPr="00E0708F">
        <w:rPr>
          <w:rFonts w:ascii="Times New Roman" w:hAnsi="Times New Roman" w:cs="Times New Roman"/>
          <w:sz w:val="28"/>
          <w:szCs w:val="28"/>
        </w:rPr>
        <w:t>т</w:t>
      </w:r>
      <w:r w:rsidRPr="00E0708F">
        <w:rPr>
          <w:rFonts w:ascii="Times New Roman" w:hAnsi="Times New Roman" w:cs="Times New Roman"/>
          <w:sz w:val="28"/>
          <w:szCs w:val="28"/>
        </w:rPr>
        <w:t>ся их переоценкой и тем, что предприятие производило закупки нового об</w:t>
      </w:r>
      <w:r w:rsidRPr="00E0708F">
        <w:rPr>
          <w:rFonts w:ascii="Times New Roman" w:hAnsi="Times New Roman" w:cs="Times New Roman"/>
          <w:sz w:val="28"/>
          <w:szCs w:val="28"/>
        </w:rPr>
        <w:t>о</w:t>
      </w:r>
      <w:r w:rsidRPr="00E0708F">
        <w:rPr>
          <w:rFonts w:ascii="Times New Roman" w:hAnsi="Times New Roman" w:cs="Times New Roman"/>
          <w:sz w:val="28"/>
          <w:szCs w:val="28"/>
        </w:rPr>
        <w:t>рудования. Произошло так же не менее важное снижение стоимости прои</w:t>
      </w:r>
      <w:r w:rsidRPr="00E0708F">
        <w:rPr>
          <w:rFonts w:ascii="Times New Roman" w:hAnsi="Times New Roman" w:cs="Times New Roman"/>
          <w:sz w:val="28"/>
          <w:szCs w:val="28"/>
        </w:rPr>
        <w:t>з</w:t>
      </w:r>
      <w:r w:rsidRPr="00E0708F">
        <w:rPr>
          <w:rFonts w:ascii="Times New Roman" w:hAnsi="Times New Roman" w:cs="Times New Roman"/>
          <w:sz w:val="28"/>
          <w:szCs w:val="28"/>
        </w:rPr>
        <w:t xml:space="preserve">водственного и хозяйственного инвентаря на целых 48,7%. </w:t>
      </w:r>
    </w:p>
    <w:p w:rsidR="00604FAF" w:rsidRDefault="00604FAF" w:rsidP="00604F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E0708F">
        <w:rPr>
          <w:rFonts w:ascii="Times New Roman" w:hAnsi="Times New Roman" w:cs="Times New Roman"/>
          <w:sz w:val="28"/>
          <w:szCs w:val="28"/>
        </w:rPr>
        <w:t>транспортных средств предприятия увеличилась на 28,1%</w:t>
      </w:r>
      <w:r>
        <w:rPr>
          <w:rFonts w:ascii="Times New Roman" w:hAnsi="Times New Roman" w:cs="Times New Roman"/>
          <w:sz w:val="28"/>
          <w:szCs w:val="28"/>
        </w:rPr>
        <w:t>,ч</w:t>
      </w:r>
      <w:r w:rsidRPr="00E0708F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E0708F">
        <w:rPr>
          <w:rFonts w:ascii="Times New Roman" w:hAnsi="Times New Roman" w:cs="Times New Roman"/>
          <w:sz w:val="28"/>
          <w:szCs w:val="28"/>
        </w:rPr>
        <w:t>счита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0708F">
        <w:rPr>
          <w:rFonts w:ascii="Times New Roman" w:hAnsi="Times New Roman" w:cs="Times New Roman"/>
          <w:sz w:val="28"/>
          <w:szCs w:val="28"/>
        </w:rPr>
        <w:t xml:space="preserve"> резким скачком. Сумма остальных видов основных средств за исследуемый период изменилась не существенно.</w:t>
      </w:r>
    </w:p>
    <w:p w:rsidR="00E0708F" w:rsidRDefault="00C218C6" w:rsidP="008E2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расчеты показали, что р</w:t>
      </w:r>
      <w:r w:rsidRPr="00C218C6">
        <w:rPr>
          <w:rFonts w:ascii="Times New Roman" w:hAnsi="Times New Roman" w:cs="Times New Roman"/>
          <w:sz w:val="28"/>
          <w:szCs w:val="28"/>
        </w:rPr>
        <w:t>азмер предприятия ЗАО СС «Племз</w:t>
      </w:r>
      <w:r w:rsidRPr="00C218C6">
        <w:rPr>
          <w:rFonts w:ascii="Times New Roman" w:hAnsi="Times New Roman" w:cs="Times New Roman"/>
          <w:sz w:val="28"/>
          <w:szCs w:val="28"/>
        </w:rPr>
        <w:t>а</w:t>
      </w:r>
      <w:r w:rsidRPr="00C218C6">
        <w:rPr>
          <w:rFonts w:ascii="Times New Roman" w:hAnsi="Times New Roman" w:cs="Times New Roman"/>
          <w:sz w:val="28"/>
          <w:szCs w:val="28"/>
        </w:rPr>
        <w:t>вод Бейсуг» по земельной площади можно считать средним, т. к. она соста</w:t>
      </w:r>
      <w:r w:rsidRPr="00C218C6">
        <w:rPr>
          <w:rFonts w:ascii="Times New Roman" w:hAnsi="Times New Roman" w:cs="Times New Roman"/>
          <w:sz w:val="28"/>
          <w:szCs w:val="28"/>
        </w:rPr>
        <w:t>в</w:t>
      </w:r>
      <w:r w:rsidRPr="00C218C6">
        <w:rPr>
          <w:rFonts w:ascii="Times New Roman" w:hAnsi="Times New Roman" w:cs="Times New Roman"/>
          <w:sz w:val="28"/>
          <w:szCs w:val="28"/>
        </w:rPr>
        <w:t>ляет 8931 га за последние 3 года.</w:t>
      </w:r>
      <w:r>
        <w:rPr>
          <w:rFonts w:ascii="Times New Roman" w:hAnsi="Times New Roman" w:cs="Times New Roman"/>
          <w:sz w:val="28"/>
          <w:szCs w:val="28"/>
        </w:rPr>
        <w:t xml:space="preserve"> Так же </w:t>
      </w:r>
      <w:r w:rsidRPr="00C218C6">
        <w:rPr>
          <w:rFonts w:ascii="Times New Roman" w:hAnsi="Times New Roman" w:cs="Times New Roman"/>
          <w:sz w:val="28"/>
          <w:szCs w:val="28"/>
        </w:rPr>
        <w:t>было установлено, что предприятие в основном специализируется на производстве зерновых и зернобобовых культур, т.к. показатель составляет 38,8%, так же немаловажную роль играет производство цельного молока, которое составляет 26,5%.</w:t>
      </w:r>
    </w:p>
    <w:p w:rsidR="008E2295" w:rsidRPr="008E2295" w:rsidRDefault="008E2295" w:rsidP="008E2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E2295">
        <w:rPr>
          <w:rFonts w:ascii="Times New Roman" w:hAnsi="Times New Roman" w:cs="Times New Roman"/>
          <w:sz w:val="28"/>
          <w:szCs w:val="28"/>
        </w:rPr>
        <w:t>а предприятии проводится политика, направленная на обеспечение трудовыми ресурсами тех видов деятельности, которые на данный момент наиболее полно отвечают потребностям предприятия.</w:t>
      </w:r>
    </w:p>
    <w:p w:rsidR="00C218C6" w:rsidRPr="00C218C6" w:rsidRDefault="008E2295" w:rsidP="00C218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295">
        <w:rPr>
          <w:rFonts w:ascii="Times New Roman" w:hAnsi="Times New Roman" w:cs="Times New Roman"/>
          <w:sz w:val="28"/>
          <w:szCs w:val="28"/>
        </w:rPr>
        <w:t>Рост объема машин и оборудования за исследуемый период объясняе</w:t>
      </w:r>
      <w:r w:rsidRPr="008E2295">
        <w:rPr>
          <w:rFonts w:ascii="Times New Roman" w:hAnsi="Times New Roman" w:cs="Times New Roman"/>
          <w:sz w:val="28"/>
          <w:szCs w:val="28"/>
        </w:rPr>
        <w:t>т</w:t>
      </w:r>
      <w:r w:rsidRPr="008E2295">
        <w:rPr>
          <w:rFonts w:ascii="Times New Roman" w:hAnsi="Times New Roman" w:cs="Times New Roman"/>
          <w:sz w:val="28"/>
          <w:szCs w:val="28"/>
        </w:rPr>
        <w:t>ся их переоценкой и тем, что предприятие производило закупки нового об</w:t>
      </w:r>
      <w:r w:rsidRPr="008E2295">
        <w:rPr>
          <w:rFonts w:ascii="Times New Roman" w:hAnsi="Times New Roman" w:cs="Times New Roman"/>
          <w:sz w:val="28"/>
          <w:szCs w:val="28"/>
        </w:rPr>
        <w:t>о</w:t>
      </w:r>
      <w:r w:rsidRPr="008E2295">
        <w:rPr>
          <w:rFonts w:ascii="Times New Roman" w:hAnsi="Times New Roman" w:cs="Times New Roman"/>
          <w:sz w:val="28"/>
          <w:szCs w:val="28"/>
        </w:rPr>
        <w:t>рудования. Произошло так же не менее важное снижение стоимости прои</w:t>
      </w:r>
      <w:r w:rsidRPr="008E2295">
        <w:rPr>
          <w:rFonts w:ascii="Times New Roman" w:hAnsi="Times New Roman" w:cs="Times New Roman"/>
          <w:sz w:val="28"/>
          <w:szCs w:val="28"/>
        </w:rPr>
        <w:t>з</w:t>
      </w:r>
      <w:r w:rsidRPr="008E2295">
        <w:rPr>
          <w:rFonts w:ascii="Times New Roman" w:hAnsi="Times New Roman" w:cs="Times New Roman"/>
          <w:sz w:val="28"/>
          <w:szCs w:val="28"/>
        </w:rPr>
        <w:t>водственного и хозяйственного инвентаря на целых 48,7%.</w:t>
      </w:r>
    </w:p>
    <w:p w:rsidR="00B01189" w:rsidRDefault="00B01189" w:rsidP="00B0118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267D" w:rsidRDefault="0096210E" w:rsidP="0096210E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96210E">
        <w:rPr>
          <w:rFonts w:ascii="Times New Roman" w:hAnsi="Times New Roman" w:cs="Times New Roman"/>
          <w:sz w:val="28"/>
          <w:szCs w:val="28"/>
        </w:rPr>
        <w:t>Оценка финансовых результатов деятельности предприятия</w:t>
      </w:r>
    </w:p>
    <w:p w:rsidR="00C943AC" w:rsidRDefault="00C943AC" w:rsidP="0096210E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1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Основной целью финансового анализа является получение небольшого числа ключевых параметров, дающих объективную и точную картину ф</w:t>
      </w:r>
      <w:r w:rsidRPr="0096210E">
        <w:rPr>
          <w:rFonts w:ascii="Times New Roman" w:hAnsi="Times New Roman" w:cs="Times New Roman"/>
          <w:sz w:val="28"/>
          <w:szCs w:val="28"/>
        </w:rPr>
        <w:t>и</w:t>
      </w:r>
      <w:r w:rsidRPr="0096210E">
        <w:rPr>
          <w:rFonts w:ascii="Times New Roman" w:hAnsi="Times New Roman" w:cs="Times New Roman"/>
          <w:sz w:val="28"/>
          <w:szCs w:val="28"/>
        </w:rPr>
        <w:t xml:space="preserve">нансового состояния предприятия, его прибылей и убытков, изменений в структуре активов и пассивов, в расчетах с дебиторами и кредиторами. При </w:t>
      </w:r>
      <w:r w:rsidRPr="0096210E">
        <w:rPr>
          <w:rFonts w:ascii="Times New Roman" w:hAnsi="Times New Roman" w:cs="Times New Roman"/>
          <w:sz w:val="28"/>
          <w:szCs w:val="28"/>
        </w:rPr>
        <w:lastRenderedPageBreak/>
        <w:t>этом аналитика и менеджера может интересовать как текущее финансовое состояние предприятия, так и его проекция на ближайшую или более отд</w:t>
      </w:r>
      <w:r w:rsidRPr="0096210E">
        <w:rPr>
          <w:rFonts w:ascii="Times New Roman" w:hAnsi="Times New Roman" w:cs="Times New Roman"/>
          <w:sz w:val="28"/>
          <w:szCs w:val="28"/>
        </w:rPr>
        <w:t>а</w:t>
      </w:r>
      <w:r w:rsidRPr="0096210E">
        <w:rPr>
          <w:rFonts w:ascii="Times New Roman" w:hAnsi="Times New Roman" w:cs="Times New Roman"/>
          <w:sz w:val="28"/>
          <w:szCs w:val="28"/>
        </w:rPr>
        <w:t>ленную перспективу, т.е. ожидаемые параметры финансового состояния.</w:t>
      </w:r>
    </w:p>
    <w:p w:rsidR="009621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Финансовый анализ, основывающийся на данных только бухгалтерской отчетности,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210E">
        <w:rPr>
          <w:rFonts w:ascii="Times New Roman" w:hAnsi="Times New Roman" w:cs="Times New Roman"/>
          <w:sz w:val="28"/>
          <w:szCs w:val="28"/>
        </w:rPr>
        <w:t>бретает характер внешнего анализа, проводимого за пред</w:t>
      </w:r>
      <w:r w:rsidRPr="0096210E">
        <w:rPr>
          <w:rFonts w:ascii="Times New Roman" w:hAnsi="Times New Roman" w:cs="Times New Roman"/>
          <w:sz w:val="28"/>
          <w:szCs w:val="28"/>
        </w:rPr>
        <w:t>е</w:t>
      </w:r>
      <w:r w:rsidRPr="0096210E">
        <w:rPr>
          <w:rFonts w:ascii="Times New Roman" w:hAnsi="Times New Roman" w:cs="Times New Roman"/>
          <w:sz w:val="28"/>
          <w:szCs w:val="28"/>
        </w:rPr>
        <w:t>лами предприятия его заинтересованными контрагентами, собственниками или государственными органами. Этот анализ не позволяет раск</w:t>
      </w:r>
      <w:r w:rsidR="0076150E">
        <w:rPr>
          <w:rFonts w:ascii="Times New Roman" w:hAnsi="Times New Roman" w:cs="Times New Roman"/>
          <w:sz w:val="28"/>
          <w:szCs w:val="28"/>
        </w:rPr>
        <w:t>рыть всех секретов успеха фирмы [7].</w:t>
      </w:r>
    </w:p>
    <w:p w:rsidR="009621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Финансовые результаты деятельности предприятия находят отражение в системе показателей. Большое количество показателей, характеризующих финансовые результаты деятельности предприятия, создает методические трудности их системного рассмотрения. Различия в назначении показателей затрудняют выбор каждым участником товарного обмена тех из них, которые в наибольшей степени удовлетворяют его потребности в информации о р</w:t>
      </w:r>
      <w:r w:rsidRPr="0096210E">
        <w:rPr>
          <w:rFonts w:ascii="Times New Roman" w:hAnsi="Times New Roman" w:cs="Times New Roman"/>
          <w:sz w:val="28"/>
          <w:szCs w:val="28"/>
        </w:rPr>
        <w:t>е</w:t>
      </w:r>
      <w:r w:rsidRPr="0096210E">
        <w:rPr>
          <w:rFonts w:ascii="Times New Roman" w:hAnsi="Times New Roman" w:cs="Times New Roman"/>
          <w:sz w:val="28"/>
          <w:szCs w:val="28"/>
        </w:rPr>
        <w:t>альном состоянии данного предприятия. Например, администрацию пре</w:t>
      </w:r>
      <w:r w:rsidRPr="0096210E">
        <w:rPr>
          <w:rFonts w:ascii="Times New Roman" w:hAnsi="Times New Roman" w:cs="Times New Roman"/>
          <w:sz w:val="28"/>
          <w:szCs w:val="28"/>
        </w:rPr>
        <w:t>д</w:t>
      </w:r>
      <w:r w:rsidRPr="0096210E">
        <w:rPr>
          <w:rFonts w:ascii="Times New Roman" w:hAnsi="Times New Roman" w:cs="Times New Roman"/>
          <w:sz w:val="28"/>
          <w:szCs w:val="28"/>
        </w:rPr>
        <w:t>приятия интересует масса полученной прибыли и её структура, факторы, воздействующие на её величину. Налоговые инспекции заинтересованы в п</w:t>
      </w:r>
      <w:r w:rsidRPr="0096210E">
        <w:rPr>
          <w:rFonts w:ascii="Times New Roman" w:hAnsi="Times New Roman" w:cs="Times New Roman"/>
          <w:sz w:val="28"/>
          <w:szCs w:val="28"/>
        </w:rPr>
        <w:t>о</w:t>
      </w:r>
      <w:r w:rsidRPr="0096210E">
        <w:rPr>
          <w:rFonts w:ascii="Times New Roman" w:hAnsi="Times New Roman" w:cs="Times New Roman"/>
          <w:sz w:val="28"/>
          <w:szCs w:val="28"/>
        </w:rPr>
        <w:t>лучении достоверной информации о всех слагаемых балансовой прибыли: прибыли от реализации продукции, прибыли от реализации имущества, вн</w:t>
      </w:r>
      <w:r w:rsidRPr="0096210E">
        <w:rPr>
          <w:rFonts w:ascii="Times New Roman" w:hAnsi="Times New Roman" w:cs="Times New Roman"/>
          <w:sz w:val="28"/>
          <w:szCs w:val="28"/>
        </w:rPr>
        <w:t>е</w:t>
      </w:r>
      <w:r w:rsidRPr="0096210E">
        <w:rPr>
          <w:rFonts w:ascii="Times New Roman" w:hAnsi="Times New Roman" w:cs="Times New Roman"/>
          <w:sz w:val="28"/>
          <w:szCs w:val="28"/>
        </w:rPr>
        <w:t xml:space="preserve">реализационных результатах деятельности предприятия и др. </w:t>
      </w:r>
    </w:p>
    <w:p w:rsidR="0096210E" w:rsidRPr="009621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Анализ каждого слагаемого прибыли предприятия имеет не абстрак</w:t>
      </w:r>
      <w:r w:rsidRPr="0096210E">
        <w:rPr>
          <w:rFonts w:ascii="Times New Roman" w:hAnsi="Times New Roman" w:cs="Times New Roman"/>
          <w:sz w:val="28"/>
          <w:szCs w:val="28"/>
        </w:rPr>
        <w:t>т</w:t>
      </w:r>
      <w:r w:rsidRPr="0096210E">
        <w:rPr>
          <w:rFonts w:ascii="Times New Roman" w:hAnsi="Times New Roman" w:cs="Times New Roman"/>
          <w:sz w:val="28"/>
          <w:szCs w:val="28"/>
        </w:rPr>
        <w:t>ный, а вполне конкретный характер, потому что позволяет учредителям и а</w:t>
      </w:r>
      <w:r w:rsidRPr="0096210E">
        <w:rPr>
          <w:rFonts w:ascii="Times New Roman" w:hAnsi="Times New Roman" w:cs="Times New Roman"/>
          <w:sz w:val="28"/>
          <w:szCs w:val="28"/>
        </w:rPr>
        <w:t>к</w:t>
      </w:r>
      <w:r w:rsidRPr="0096210E">
        <w:rPr>
          <w:rFonts w:ascii="Times New Roman" w:hAnsi="Times New Roman" w:cs="Times New Roman"/>
          <w:sz w:val="28"/>
          <w:szCs w:val="28"/>
        </w:rPr>
        <w:t>ционерам выбрать значимые направления активизации деятельности пре</w:t>
      </w:r>
      <w:r w:rsidRPr="0096210E">
        <w:rPr>
          <w:rFonts w:ascii="Times New Roman" w:hAnsi="Times New Roman" w:cs="Times New Roman"/>
          <w:sz w:val="28"/>
          <w:szCs w:val="28"/>
        </w:rPr>
        <w:t>д</w:t>
      </w:r>
      <w:r w:rsidRPr="0096210E">
        <w:rPr>
          <w:rFonts w:ascii="Times New Roman" w:hAnsi="Times New Roman" w:cs="Times New Roman"/>
          <w:sz w:val="28"/>
          <w:szCs w:val="28"/>
        </w:rPr>
        <w:t>приятия. Другим участникам рыночных отношений анализ прибыли позвол</w:t>
      </w:r>
      <w:r w:rsidRPr="0096210E">
        <w:rPr>
          <w:rFonts w:ascii="Times New Roman" w:hAnsi="Times New Roman" w:cs="Times New Roman"/>
          <w:sz w:val="28"/>
          <w:szCs w:val="28"/>
        </w:rPr>
        <w:t>я</w:t>
      </w:r>
      <w:r w:rsidRPr="0096210E">
        <w:rPr>
          <w:rFonts w:ascii="Times New Roman" w:hAnsi="Times New Roman" w:cs="Times New Roman"/>
          <w:sz w:val="28"/>
          <w:szCs w:val="28"/>
        </w:rPr>
        <w:t>ет выработать необходимую стратегию поведения, направленную на мин</w:t>
      </w:r>
      <w:r w:rsidRPr="0096210E">
        <w:rPr>
          <w:rFonts w:ascii="Times New Roman" w:hAnsi="Times New Roman" w:cs="Times New Roman"/>
          <w:sz w:val="28"/>
          <w:szCs w:val="28"/>
        </w:rPr>
        <w:t>и</w:t>
      </w:r>
      <w:r w:rsidRPr="0096210E">
        <w:rPr>
          <w:rFonts w:ascii="Times New Roman" w:hAnsi="Times New Roman" w:cs="Times New Roman"/>
          <w:sz w:val="28"/>
          <w:szCs w:val="28"/>
        </w:rPr>
        <w:t>мизацию потерь и финансового риска от вложений в данное предприятие.</w:t>
      </w:r>
    </w:p>
    <w:p w:rsidR="0096210E" w:rsidRPr="007615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Анализ финансовых результатов деятельности предприятия включает в качестве обязательных элементов исследование, во-первых, изменений ка</w:t>
      </w:r>
      <w:r w:rsidRPr="0096210E">
        <w:rPr>
          <w:rFonts w:ascii="Times New Roman" w:hAnsi="Times New Roman" w:cs="Times New Roman"/>
          <w:sz w:val="28"/>
          <w:szCs w:val="28"/>
        </w:rPr>
        <w:t>ж</w:t>
      </w:r>
      <w:r w:rsidRPr="0096210E">
        <w:rPr>
          <w:rFonts w:ascii="Times New Roman" w:hAnsi="Times New Roman" w:cs="Times New Roman"/>
          <w:sz w:val="28"/>
          <w:szCs w:val="28"/>
        </w:rPr>
        <w:t>дого показателя за текущий анализируемый период; во-вторых, исследование структуры соответствующих показателей и их изменений; в-третьих, изуч</w:t>
      </w:r>
      <w:r w:rsidRPr="0096210E">
        <w:rPr>
          <w:rFonts w:ascii="Times New Roman" w:hAnsi="Times New Roman" w:cs="Times New Roman"/>
          <w:sz w:val="28"/>
          <w:szCs w:val="28"/>
        </w:rPr>
        <w:t>е</w:t>
      </w:r>
      <w:r w:rsidRPr="0096210E">
        <w:rPr>
          <w:rFonts w:ascii="Times New Roman" w:hAnsi="Times New Roman" w:cs="Times New Roman"/>
          <w:sz w:val="28"/>
          <w:szCs w:val="28"/>
        </w:rPr>
        <w:lastRenderedPageBreak/>
        <w:t>ние хотя бы в самом обобщенном виде динамики изменений показателей ф</w:t>
      </w:r>
      <w:r w:rsidRPr="0096210E">
        <w:rPr>
          <w:rFonts w:ascii="Times New Roman" w:hAnsi="Times New Roman" w:cs="Times New Roman"/>
          <w:sz w:val="28"/>
          <w:szCs w:val="28"/>
        </w:rPr>
        <w:t>и</w:t>
      </w:r>
      <w:r w:rsidRPr="0096210E">
        <w:rPr>
          <w:rFonts w:ascii="Times New Roman" w:hAnsi="Times New Roman" w:cs="Times New Roman"/>
          <w:sz w:val="28"/>
          <w:szCs w:val="28"/>
        </w:rPr>
        <w:t>нансовых резул</w:t>
      </w:r>
      <w:r w:rsidR="0076150E">
        <w:rPr>
          <w:rFonts w:ascii="Times New Roman" w:hAnsi="Times New Roman" w:cs="Times New Roman"/>
          <w:sz w:val="28"/>
          <w:szCs w:val="28"/>
        </w:rPr>
        <w:t>ьтатов за ряд отчетных периодов [</w:t>
      </w:r>
      <w:r w:rsidR="0076150E" w:rsidRPr="0076150E">
        <w:rPr>
          <w:rFonts w:ascii="Times New Roman" w:hAnsi="Times New Roman" w:cs="Times New Roman"/>
          <w:sz w:val="28"/>
          <w:szCs w:val="28"/>
        </w:rPr>
        <w:t xml:space="preserve">4, </w:t>
      </w:r>
      <w:r w:rsidR="0076150E">
        <w:rPr>
          <w:rFonts w:ascii="Times New Roman" w:hAnsi="Times New Roman" w:cs="Times New Roman"/>
          <w:sz w:val="28"/>
          <w:szCs w:val="28"/>
        </w:rPr>
        <w:t>с.365].</w:t>
      </w:r>
    </w:p>
    <w:p w:rsidR="006D030E" w:rsidRDefault="009621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210E">
        <w:rPr>
          <w:rFonts w:ascii="Times New Roman" w:hAnsi="Times New Roman" w:cs="Times New Roman"/>
          <w:sz w:val="28"/>
          <w:szCs w:val="28"/>
        </w:rPr>
        <w:t>Для анализа и оценки уровня и динамики показателей финансовых р</w:t>
      </w:r>
      <w:r w:rsidRPr="0096210E">
        <w:rPr>
          <w:rFonts w:ascii="Times New Roman" w:hAnsi="Times New Roman" w:cs="Times New Roman"/>
          <w:sz w:val="28"/>
          <w:szCs w:val="28"/>
        </w:rPr>
        <w:t>е</w:t>
      </w:r>
      <w:r w:rsidRPr="0096210E">
        <w:rPr>
          <w:rFonts w:ascii="Times New Roman" w:hAnsi="Times New Roman" w:cs="Times New Roman"/>
          <w:sz w:val="28"/>
          <w:szCs w:val="28"/>
        </w:rPr>
        <w:t>зультатов деятельности предприятия составляется таблица</w:t>
      </w:r>
      <w:r w:rsidR="00D34AD1">
        <w:rPr>
          <w:rFonts w:ascii="Times New Roman" w:hAnsi="Times New Roman" w:cs="Times New Roman"/>
          <w:sz w:val="28"/>
          <w:szCs w:val="28"/>
        </w:rPr>
        <w:t>. Подробно фина</w:t>
      </w:r>
      <w:r w:rsidR="00D34AD1">
        <w:rPr>
          <w:rFonts w:ascii="Times New Roman" w:hAnsi="Times New Roman" w:cs="Times New Roman"/>
          <w:sz w:val="28"/>
          <w:szCs w:val="28"/>
        </w:rPr>
        <w:t>н</w:t>
      </w:r>
      <w:r w:rsidR="00D34AD1">
        <w:rPr>
          <w:rFonts w:ascii="Times New Roman" w:hAnsi="Times New Roman" w:cs="Times New Roman"/>
          <w:sz w:val="28"/>
          <w:szCs w:val="28"/>
        </w:rPr>
        <w:t>совые результаты деятельности пре</w:t>
      </w:r>
      <w:r w:rsidR="0047037A">
        <w:rPr>
          <w:rFonts w:ascii="Times New Roman" w:hAnsi="Times New Roman" w:cs="Times New Roman"/>
          <w:sz w:val="28"/>
          <w:szCs w:val="28"/>
        </w:rPr>
        <w:t>дприятия будут рассмотрены в п. 3.1.</w:t>
      </w:r>
    </w:p>
    <w:p w:rsidR="002110AF" w:rsidRPr="002110AF" w:rsidRDefault="002110AF" w:rsidP="00211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</w:t>
      </w:r>
      <w:r w:rsidRPr="002110AF">
        <w:rPr>
          <w:rFonts w:ascii="Times New Roman" w:hAnsi="Times New Roman" w:cs="Times New Roman"/>
          <w:sz w:val="28"/>
          <w:szCs w:val="28"/>
        </w:rPr>
        <w:t>сновные виды деятельности ЗАО СС Племзавод «Бе</w:t>
      </w:r>
      <w:r w:rsidRPr="002110AF">
        <w:rPr>
          <w:rFonts w:ascii="Times New Roman" w:hAnsi="Times New Roman" w:cs="Times New Roman"/>
          <w:sz w:val="28"/>
          <w:szCs w:val="28"/>
        </w:rPr>
        <w:t>й</w:t>
      </w:r>
      <w:r w:rsidRPr="002110AF">
        <w:rPr>
          <w:rFonts w:ascii="Times New Roman" w:hAnsi="Times New Roman" w:cs="Times New Roman"/>
          <w:sz w:val="28"/>
          <w:szCs w:val="28"/>
        </w:rPr>
        <w:t>суг»: выращивание зерновых и зернобобовых культур, выращивание масли</w:t>
      </w:r>
      <w:r w:rsidRPr="002110AF">
        <w:rPr>
          <w:rFonts w:ascii="Times New Roman" w:hAnsi="Times New Roman" w:cs="Times New Roman"/>
          <w:sz w:val="28"/>
          <w:szCs w:val="28"/>
        </w:rPr>
        <w:t>ч</w:t>
      </w:r>
      <w:r w:rsidRPr="002110AF">
        <w:rPr>
          <w:rFonts w:ascii="Times New Roman" w:hAnsi="Times New Roman" w:cs="Times New Roman"/>
          <w:sz w:val="28"/>
          <w:szCs w:val="28"/>
        </w:rPr>
        <w:t>ных культур, выращивание сахарной свеклы.Также хозяйство занимается животноводством: выращивает крупный рогатый скот, сельскохозяйстве</w:t>
      </w:r>
      <w:r w:rsidRPr="002110AF">
        <w:rPr>
          <w:rFonts w:ascii="Times New Roman" w:hAnsi="Times New Roman" w:cs="Times New Roman"/>
          <w:sz w:val="28"/>
          <w:szCs w:val="28"/>
        </w:rPr>
        <w:t>н</w:t>
      </w:r>
      <w:r w:rsidRPr="002110AF">
        <w:rPr>
          <w:rFonts w:ascii="Times New Roman" w:hAnsi="Times New Roman" w:cs="Times New Roman"/>
          <w:sz w:val="28"/>
          <w:szCs w:val="28"/>
        </w:rPr>
        <w:t>ную птицу от чего получает мясо и молоко.</w:t>
      </w:r>
    </w:p>
    <w:p w:rsidR="002110AF" w:rsidRPr="002110AF" w:rsidRDefault="002110AF" w:rsidP="00211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AF">
        <w:rPr>
          <w:rFonts w:ascii="Times New Roman" w:hAnsi="Times New Roman" w:cs="Times New Roman"/>
          <w:sz w:val="28"/>
          <w:szCs w:val="28"/>
        </w:rPr>
        <w:t xml:space="preserve">Гидрография – гидрографическая сеть землепользования представлена Азовским морем, </w:t>
      </w:r>
      <w:proofErr w:type="spellStart"/>
      <w:r w:rsidRPr="002110AF">
        <w:rPr>
          <w:rFonts w:ascii="Times New Roman" w:hAnsi="Times New Roman" w:cs="Times New Roman"/>
          <w:sz w:val="28"/>
          <w:szCs w:val="28"/>
        </w:rPr>
        <w:t>Бейсугским</w:t>
      </w:r>
      <w:proofErr w:type="spellEnd"/>
      <w:r w:rsidRPr="002110AF">
        <w:rPr>
          <w:rFonts w:ascii="Times New Roman" w:hAnsi="Times New Roman" w:cs="Times New Roman"/>
          <w:sz w:val="28"/>
          <w:szCs w:val="28"/>
        </w:rPr>
        <w:t xml:space="preserve"> лиманом и обширной речной и плавневой с</w:t>
      </w:r>
      <w:r w:rsidRPr="002110AF">
        <w:rPr>
          <w:rFonts w:ascii="Times New Roman" w:hAnsi="Times New Roman" w:cs="Times New Roman"/>
          <w:sz w:val="28"/>
          <w:szCs w:val="28"/>
        </w:rPr>
        <w:t>е</w:t>
      </w:r>
      <w:r w:rsidRPr="002110AF">
        <w:rPr>
          <w:rFonts w:ascii="Times New Roman" w:hAnsi="Times New Roman" w:cs="Times New Roman"/>
          <w:sz w:val="28"/>
          <w:szCs w:val="28"/>
        </w:rPr>
        <w:t>тью. Вода преимущественно везде пресная и используется ее для водопоя скота. Все это свидетельствует о том, что эти климатические условия хозя</w:t>
      </w:r>
      <w:r w:rsidRPr="002110AF">
        <w:rPr>
          <w:rFonts w:ascii="Times New Roman" w:hAnsi="Times New Roman" w:cs="Times New Roman"/>
          <w:sz w:val="28"/>
          <w:szCs w:val="28"/>
        </w:rPr>
        <w:t>й</w:t>
      </w:r>
      <w:r w:rsidRPr="002110AF">
        <w:rPr>
          <w:rFonts w:ascii="Times New Roman" w:hAnsi="Times New Roman" w:cs="Times New Roman"/>
          <w:sz w:val="28"/>
          <w:szCs w:val="28"/>
        </w:rPr>
        <w:t>ства соответствуют биологическим требованиям большинства сельскохозя</w:t>
      </w:r>
      <w:r w:rsidRPr="002110AF">
        <w:rPr>
          <w:rFonts w:ascii="Times New Roman" w:hAnsi="Times New Roman" w:cs="Times New Roman"/>
          <w:sz w:val="28"/>
          <w:szCs w:val="28"/>
        </w:rPr>
        <w:t>й</w:t>
      </w:r>
      <w:r w:rsidRPr="002110AF">
        <w:rPr>
          <w:rFonts w:ascii="Times New Roman" w:hAnsi="Times New Roman" w:cs="Times New Roman"/>
          <w:sz w:val="28"/>
          <w:szCs w:val="28"/>
        </w:rPr>
        <w:t>ственных культур, возделываемых в данной природно- сельскохозяйственной зоне, и позволяет, при соответствующем росте материально-технической б</w:t>
      </w:r>
      <w:r w:rsidRPr="002110AF">
        <w:rPr>
          <w:rFonts w:ascii="Times New Roman" w:hAnsi="Times New Roman" w:cs="Times New Roman"/>
          <w:sz w:val="28"/>
          <w:szCs w:val="28"/>
        </w:rPr>
        <w:t>а</w:t>
      </w:r>
      <w:r w:rsidRPr="002110AF">
        <w:rPr>
          <w:rFonts w:ascii="Times New Roman" w:hAnsi="Times New Roman" w:cs="Times New Roman"/>
          <w:sz w:val="28"/>
          <w:szCs w:val="28"/>
        </w:rPr>
        <w:t>зы, значительно увеличить наращивание биологической массы.</w:t>
      </w:r>
    </w:p>
    <w:p w:rsidR="002110AF" w:rsidRPr="002110AF" w:rsidRDefault="002110AF" w:rsidP="00211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AF">
        <w:rPr>
          <w:rFonts w:ascii="Times New Roman" w:hAnsi="Times New Roman" w:cs="Times New Roman"/>
          <w:sz w:val="28"/>
          <w:szCs w:val="28"/>
        </w:rPr>
        <w:t>На предприятии проводится политика, направленная на обеспечение трудовыми ресурсами тех видов деятельности, которые на данный момент наиболее полно отвечают потребностям предприятия.</w:t>
      </w:r>
    </w:p>
    <w:p w:rsidR="002110AF" w:rsidRPr="002110AF" w:rsidRDefault="002110AF" w:rsidP="002110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AF">
        <w:rPr>
          <w:rFonts w:ascii="Times New Roman" w:hAnsi="Times New Roman" w:cs="Times New Roman"/>
          <w:sz w:val="28"/>
          <w:szCs w:val="28"/>
        </w:rPr>
        <w:t>Рост объема машин и оборудования за исследуемый период объясняе</w:t>
      </w:r>
      <w:r w:rsidRPr="002110AF">
        <w:rPr>
          <w:rFonts w:ascii="Times New Roman" w:hAnsi="Times New Roman" w:cs="Times New Roman"/>
          <w:sz w:val="28"/>
          <w:szCs w:val="28"/>
        </w:rPr>
        <w:t>т</w:t>
      </w:r>
      <w:r w:rsidRPr="002110AF">
        <w:rPr>
          <w:rFonts w:ascii="Times New Roman" w:hAnsi="Times New Roman" w:cs="Times New Roman"/>
          <w:sz w:val="28"/>
          <w:szCs w:val="28"/>
        </w:rPr>
        <w:t>ся их переоценкой и тем, что предприятие производило закупки нового об</w:t>
      </w:r>
      <w:r w:rsidRPr="002110AF">
        <w:rPr>
          <w:rFonts w:ascii="Times New Roman" w:hAnsi="Times New Roman" w:cs="Times New Roman"/>
          <w:sz w:val="28"/>
          <w:szCs w:val="28"/>
        </w:rPr>
        <w:t>о</w:t>
      </w:r>
      <w:r w:rsidRPr="002110AF">
        <w:rPr>
          <w:rFonts w:ascii="Times New Roman" w:hAnsi="Times New Roman" w:cs="Times New Roman"/>
          <w:sz w:val="28"/>
          <w:szCs w:val="28"/>
        </w:rPr>
        <w:t>рудования. Произошло так же не менее важное снижение стоимости прои</w:t>
      </w:r>
      <w:r w:rsidRPr="002110AF">
        <w:rPr>
          <w:rFonts w:ascii="Times New Roman" w:hAnsi="Times New Roman" w:cs="Times New Roman"/>
          <w:sz w:val="28"/>
          <w:szCs w:val="28"/>
        </w:rPr>
        <w:t>з</w:t>
      </w:r>
      <w:r w:rsidRPr="002110AF">
        <w:rPr>
          <w:rFonts w:ascii="Times New Roman" w:hAnsi="Times New Roman" w:cs="Times New Roman"/>
          <w:sz w:val="28"/>
          <w:szCs w:val="28"/>
        </w:rPr>
        <w:t>водственного и хозяйственного инвентаря на целых 48,7%.</w:t>
      </w:r>
    </w:p>
    <w:p w:rsidR="006D030E" w:rsidRDefault="006D03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030E" w:rsidRDefault="006D03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030E" w:rsidRDefault="006D03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030E" w:rsidRDefault="006D030E" w:rsidP="009621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6210E" w:rsidRDefault="0096210E" w:rsidP="00C943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3AC" w:rsidRDefault="006D030E" w:rsidP="00C943AC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lastRenderedPageBreak/>
        <w:t xml:space="preserve">2. </w:t>
      </w:r>
      <w:r w:rsidRPr="00B3771A">
        <w:rPr>
          <w:rFonts w:ascii="Times New Roman" w:eastAsia="Calibri" w:hAnsi="Times New Roman" w:cs="Calibri"/>
          <w:sz w:val="28"/>
          <w:szCs w:val="28"/>
        </w:rPr>
        <w:t>МЕТОДИКА ПРОВЕДЕНИЯ АНАЛИЗА ИСПОЛЬЗОВАНИЯ ПРИБЫЛИ ПРЕДПРИЯТИЯ</w:t>
      </w:r>
    </w:p>
    <w:p w:rsidR="006D030E" w:rsidRDefault="006D030E" w:rsidP="006D030E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6D030E" w:rsidRDefault="006D030E" w:rsidP="00C943AC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2.1 </w:t>
      </w:r>
      <w:r w:rsidRPr="00B3771A">
        <w:rPr>
          <w:rFonts w:ascii="Times New Roman" w:eastAsia="Calibri" w:hAnsi="Times New Roman" w:cs="Calibri"/>
          <w:sz w:val="28"/>
          <w:szCs w:val="28"/>
        </w:rPr>
        <w:t>Сущность чистого дохода, денежных накоплений и прибыли. Состав пр</w:t>
      </w:r>
      <w:r w:rsidRPr="00B3771A">
        <w:rPr>
          <w:rFonts w:ascii="Times New Roman" w:eastAsia="Calibri" w:hAnsi="Times New Roman" w:cs="Calibri"/>
          <w:sz w:val="28"/>
          <w:szCs w:val="28"/>
        </w:rPr>
        <w:t>и</w:t>
      </w:r>
      <w:r w:rsidRPr="00B3771A">
        <w:rPr>
          <w:rFonts w:ascii="Times New Roman" w:eastAsia="Calibri" w:hAnsi="Times New Roman" w:cs="Calibri"/>
          <w:sz w:val="28"/>
          <w:szCs w:val="28"/>
        </w:rPr>
        <w:t>были предприятия</w:t>
      </w:r>
    </w:p>
    <w:p w:rsidR="00C943AC" w:rsidRDefault="00C943AC" w:rsidP="00C943AC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C943AC" w:rsidRPr="00342006" w:rsidRDefault="00C943AC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C943AC">
        <w:rPr>
          <w:rFonts w:ascii="Times New Roman" w:eastAsia="Calibri" w:hAnsi="Times New Roman" w:cs="Calibri"/>
          <w:sz w:val="28"/>
          <w:szCs w:val="28"/>
        </w:rPr>
        <w:t>Чистый доход хозяйствующих субъектов независимо от форм собс</w:t>
      </w:r>
      <w:r w:rsidRPr="00C943AC">
        <w:rPr>
          <w:rFonts w:ascii="Times New Roman" w:eastAsia="Calibri" w:hAnsi="Times New Roman" w:cs="Calibri"/>
          <w:sz w:val="28"/>
          <w:szCs w:val="28"/>
        </w:rPr>
        <w:t>т</w:t>
      </w:r>
      <w:r w:rsidRPr="00C943AC">
        <w:rPr>
          <w:rFonts w:ascii="Times New Roman" w:eastAsia="Calibri" w:hAnsi="Times New Roman" w:cs="Calibri"/>
          <w:sz w:val="28"/>
          <w:szCs w:val="28"/>
        </w:rPr>
        <w:t>венности (предприятий, организаций, учреждений, предпринимателей) явл</w:t>
      </w:r>
      <w:r w:rsidRPr="00C943AC">
        <w:rPr>
          <w:rFonts w:ascii="Times New Roman" w:eastAsia="Calibri" w:hAnsi="Times New Roman" w:cs="Calibri"/>
          <w:sz w:val="28"/>
          <w:szCs w:val="28"/>
        </w:rPr>
        <w:t>я</w:t>
      </w:r>
      <w:r w:rsidRPr="00C943AC">
        <w:rPr>
          <w:rFonts w:ascii="Times New Roman" w:eastAsia="Calibri" w:hAnsi="Times New Roman" w:cs="Calibri"/>
          <w:sz w:val="28"/>
          <w:szCs w:val="28"/>
        </w:rPr>
        <w:t>ется основным источником централизованных и децентрализованных фина</w:t>
      </w:r>
      <w:r w:rsidRPr="00C943AC">
        <w:rPr>
          <w:rFonts w:ascii="Times New Roman" w:eastAsia="Calibri" w:hAnsi="Times New Roman" w:cs="Calibri"/>
          <w:sz w:val="28"/>
          <w:szCs w:val="28"/>
        </w:rPr>
        <w:t>н</w:t>
      </w:r>
      <w:r w:rsidRPr="00C943AC">
        <w:rPr>
          <w:rFonts w:ascii="Times New Roman" w:eastAsia="Calibri" w:hAnsi="Times New Roman" w:cs="Calibri"/>
          <w:sz w:val="28"/>
          <w:szCs w:val="28"/>
        </w:rPr>
        <w:t>совых ресурсов в их первичном исчислении. Важным источником формир</w:t>
      </w:r>
      <w:r w:rsidRPr="00C943AC">
        <w:rPr>
          <w:rFonts w:ascii="Times New Roman" w:eastAsia="Calibri" w:hAnsi="Times New Roman" w:cs="Calibri"/>
          <w:sz w:val="28"/>
          <w:szCs w:val="28"/>
        </w:rPr>
        <w:t>о</w:t>
      </w:r>
      <w:r w:rsidRPr="00C943AC">
        <w:rPr>
          <w:rFonts w:ascii="Times New Roman" w:eastAsia="Calibri" w:hAnsi="Times New Roman" w:cs="Calibri"/>
          <w:sz w:val="28"/>
          <w:szCs w:val="28"/>
        </w:rPr>
        <w:t>вания финансовых ресурсов являются доходы или выручка хозяйствующих субъектов, т. е. та ее часть, которая не имеет соответствующей материально-вещественной основы и является вновь созданной стоимостью, обособленной и самостоятельной категорией, выступающей в форме чистого дохода</w:t>
      </w:r>
      <w:r w:rsidR="00342006" w:rsidRPr="00342006">
        <w:rPr>
          <w:rFonts w:ascii="Times New Roman" w:eastAsia="Calibri" w:hAnsi="Times New Roman" w:cs="Calibri"/>
          <w:iCs/>
          <w:sz w:val="28"/>
          <w:szCs w:val="28"/>
        </w:rPr>
        <w:t xml:space="preserve">[6, </w:t>
      </w:r>
      <w:r w:rsidR="00342006">
        <w:rPr>
          <w:rFonts w:ascii="Times New Roman" w:eastAsia="Calibri" w:hAnsi="Times New Roman" w:cs="Calibri"/>
          <w:iCs/>
          <w:sz w:val="28"/>
          <w:szCs w:val="28"/>
          <w:lang w:val="en-US"/>
        </w:rPr>
        <w:t>c</w:t>
      </w:r>
      <w:r w:rsidR="00342006" w:rsidRPr="00342006">
        <w:rPr>
          <w:rFonts w:ascii="Times New Roman" w:eastAsia="Calibri" w:hAnsi="Times New Roman" w:cs="Calibri"/>
          <w:iCs/>
          <w:sz w:val="28"/>
          <w:szCs w:val="28"/>
        </w:rPr>
        <w:t>.457].</w:t>
      </w:r>
    </w:p>
    <w:p w:rsidR="00C943AC" w:rsidRDefault="00C943AC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C943AC">
        <w:rPr>
          <w:rFonts w:ascii="Times New Roman" w:eastAsia="Calibri" w:hAnsi="Times New Roman" w:cs="Calibri"/>
          <w:sz w:val="28"/>
          <w:szCs w:val="28"/>
        </w:rPr>
        <w:t>Важнейшим источником формирования финансовых ресурсов на ми</w:t>
      </w:r>
      <w:r w:rsidRPr="00C943AC">
        <w:rPr>
          <w:rFonts w:ascii="Times New Roman" w:eastAsia="Calibri" w:hAnsi="Times New Roman" w:cs="Calibri"/>
          <w:sz w:val="28"/>
          <w:szCs w:val="28"/>
        </w:rPr>
        <w:t>к</w:t>
      </w:r>
      <w:r w:rsidRPr="00C943AC">
        <w:rPr>
          <w:rFonts w:ascii="Times New Roman" w:eastAsia="Calibri" w:hAnsi="Times New Roman" w:cs="Calibri"/>
          <w:sz w:val="28"/>
          <w:szCs w:val="28"/>
        </w:rPr>
        <w:t>роуровне, обеспечивающим расширенное воспроизводство, является пр</w:t>
      </w:r>
      <w:r w:rsidRPr="00C943AC">
        <w:rPr>
          <w:rFonts w:ascii="Times New Roman" w:eastAsia="Calibri" w:hAnsi="Times New Roman" w:cs="Calibri"/>
          <w:sz w:val="28"/>
          <w:szCs w:val="28"/>
        </w:rPr>
        <w:t>и</w:t>
      </w:r>
      <w:r w:rsidRPr="00C943AC">
        <w:rPr>
          <w:rFonts w:ascii="Times New Roman" w:eastAsia="Calibri" w:hAnsi="Times New Roman" w:cs="Calibri"/>
          <w:sz w:val="28"/>
          <w:szCs w:val="28"/>
        </w:rPr>
        <w:t>быль как одна из форм проявления чистого дохода. Она остается также ва</w:t>
      </w:r>
      <w:r w:rsidRPr="00C943AC">
        <w:rPr>
          <w:rFonts w:ascii="Times New Roman" w:eastAsia="Calibri" w:hAnsi="Times New Roman" w:cs="Calibri"/>
          <w:sz w:val="28"/>
          <w:szCs w:val="28"/>
        </w:rPr>
        <w:t>ж</w:t>
      </w:r>
      <w:r w:rsidRPr="00C943AC">
        <w:rPr>
          <w:rFonts w:ascii="Times New Roman" w:eastAsia="Calibri" w:hAnsi="Times New Roman" w:cs="Calibri"/>
          <w:sz w:val="28"/>
          <w:szCs w:val="28"/>
        </w:rPr>
        <w:t>ным источником формирования доходной базы бюджета. С переходом к р</w:t>
      </w:r>
      <w:r w:rsidRPr="00C943AC">
        <w:rPr>
          <w:rFonts w:ascii="Times New Roman" w:eastAsia="Calibri" w:hAnsi="Times New Roman" w:cs="Calibri"/>
          <w:sz w:val="28"/>
          <w:szCs w:val="28"/>
        </w:rPr>
        <w:t>ы</w:t>
      </w:r>
      <w:r w:rsidRPr="00C943AC">
        <w:rPr>
          <w:rFonts w:ascii="Times New Roman" w:eastAsia="Calibri" w:hAnsi="Times New Roman" w:cs="Calibri"/>
          <w:sz w:val="28"/>
          <w:szCs w:val="28"/>
        </w:rPr>
        <w:t>ночным отношениям роль и место прибыли как источника расширенного воспроизводства, обобщающего показателя и критерия производства (мат</w:t>
      </w:r>
      <w:r w:rsidRPr="00C943AC">
        <w:rPr>
          <w:rFonts w:ascii="Times New Roman" w:eastAsia="Calibri" w:hAnsi="Times New Roman" w:cs="Calibri"/>
          <w:sz w:val="28"/>
          <w:szCs w:val="28"/>
        </w:rPr>
        <w:t>е</w:t>
      </w:r>
      <w:r w:rsidRPr="00C943AC">
        <w:rPr>
          <w:rFonts w:ascii="Times New Roman" w:eastAsia="Calibri" w:hAnsi="Times New Roman" w:cs="Calibri"/>
          <w:sz w:val="28"/>
          <w:szCs w:val="28"/>
        </w:rPr>
        <w:t>риального носителя экономических интересов на всех уровнях системы), н</w:t>
      </w:r>
      <w:r w:rsidRPr="00C943AC">
        <w:rPr>
          <w:rFonts w:ascii="Times New Roman" w:eastAsia="Calibri" w:hAnsi="Times New Roman" w:cs="Calibri"/>
          <w:sz w:val="28"/>
          <w:szCs w:val="28"/>
        </w:rPr>
        <w:t>е</w:t>
      </w:r>
      <w:r w:rsidRPr="00C943AC">
        <w:rPr>
          <w:rFonts w:ascii="Times New Roman" w:eastAsia="Calibri" w:hAnsi="Times New Roman" w:cs="Calibri"/>
          <w:sz w:val="28"/>
          <w:szCs w:val="28"/>
        </w:rPr>
        <w:t xml:space="preserve">оправданно снизились. </w:t>
      </w:r>
    </w:p>
    <w:p w:rsidR="00C943AC" w:rsidRDefault="00C943AC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C943AC">
        <w:rPr>
          <w:rFonts w:ascii="Times New Roman" w:eastAsia="Calibri" w:hAnsi="Times New Roman" w:cs="Calibri"/>
          <w:sz w:val="28"/>
          <w:szCs w:val="28"/>
        </w:rPr>
        <w:t>В отличие от других рассмотренных нами форм чистого дохода пр</w:t>
      </w:r>
      <w:r w:rsidRPr="00C943AC">
        <w:rPr>
          <w:rFonts w:ascii="Times New Roman" w:eastAsia="Calibri" w:hAnsi="Times New Roman" w:cs="Calibri"/>
          <w:sz w:val="28"/>
          <w:szCs w:val="28"/>
        </w:rPr>
        <w:t>и</w:t>
      </w:r>
      <w:r w:rsidRPr="00C943AC">
        <w:rPr>
          <w:rFonts w:ascii="Times New Roman" w:eastAsia="Calibri" w:hAnsi="Times New Roman" w:cs="Calibri"/>
          <w:sz w:val="28"/>
          <w:szCs w:val="28"/>
        </w:rPr>
        <w:t>быль выполняет две важные функции: во-первых, основного источника ра</w:t>
      </w:r>
      <w:r w:rsidRPr="00C943AC">
        <w:rPr>
          <w:rFonts w:ascii="Times New Roman" w:eastAsia="Calibri" w:hAnsi="Times New Roman" w:cs="Calibri"/>
          <w:sz w:val="28"/>
          <w:szCs w:val="28"/>
        </w:rPr>
        <w:t>с</w:t>
      </w:r>
      <w:r w:rsidRPr="00C943AC">
        <w:rPr>
          <w:rFonts w:ascii="Times New Roman" w:eastAsia="Calibri" w:hAnsi="Times New Roman" w:cs="Calibri"/>
          <w:sz w:val="28"/>
          <w:szCs w:val="28"/>
        </w:rPr>
        <w:t>ширенного воспроизводства, во-вторых, источника доходов госбюджета. В прибыли сконцентрированы экономические интересы государства, хозяйс</w:t>
      </w:r>
      <w:r w:rsidRPr="00C943AC">
        <w:rPr>
          <w:rFonts w:ascii="Times New Roman" w:eastAsia="Calibri" w:hAnsi="Times New Roman" w:cs="Calibri"/>
          <w:sz w:val="28"/>
          <w:szCs w:val="28"/>
        </w:rPr>
        <w:t>т</w:t>
      </w:r>
      <w:r w:rsidRPr="00C943AC">
        <w:rPr>
          <w:rFonts w:ascii="Times New Roman" w:eastAsia="Calibri" w:hAnsi="Times New Roman" w:cs="Calibri"/>
          <w:sz w:val="28"/>
          <w:szCs w:val="28"/>
        </w:rPr>
        <w:t>вующих субъектов и каждого работника. Прибыль наиболее полно характ</w:t>
      </w:r>
      <w:r w:rsidRPr="00C943AC">
        <w:rPr>
          <w:rFonts w:ascii="Times New Roman" w:eastAsia="Calibri" w:hAnsi="Times New Roman" w:cs="Calibri"/>
          <w:sz w:val="28"/>
          <w:szCs w:val="28"/>
        </w:rPr>
        <w:t>е</w:t>
      </w:r>
      <w:r w:rsidRPr="00C943AC">
        <w:rPr>
          <w:rFonts w:ascii="Times New Roman" w:eastAsia="Calibri" w:hAnsi="Times New Roman" w:cs="Calibri"/>
          <w:sz w:val="28"/>
          <w:szCs w:val="28"/>
        </w:rPr>
        <w:t xml:space="preserve">ризует все стороны финансово-хозяйственной деятельности предприятий, поэтому только рост прибыли хозяйствующих субъектов, учет факторов, </w:t>
      </w:r>
      <w:r w:rsidRPr="00C943AC">
        <w:rPr>
          <w:rFonts w:ascii="Times New Roman" w:eastAsia="Calibri" w:hAnsi="Times New Roman" w:cs="Calibri"/>
          <w:sz w:val="28"/>
          <w:szCs w:val="28"/>
        </w:rPr>
        <w:lastRenderedPageBreak/>
        <w:t>влияющих на ее размеры, будут способствовать выходу экономики респу</w:t>
      </w:r>
      <w:r w:rsidRPr="00C943AC">
        <w:rPr>
          <w:rFonts w:ascii="Times New Roman" w:eastAsia="Calibri" w:hAnsi="Times New Roman" w:cs="Calibri"/>
          <w:sz w:val="28"/>
          <w:szCs w:val="28"/>
        </w:rPr>
        <w:t>б</w:t>
      </w:r>
      <w:r w:rsidRPr="00C943AC">
        <w:rPr>
          <w:rFonts w:ascii="Times New Roman" w:eastAsia="Calibri" w:hAnsi="Times New Roman" w:cs="Calibri"/>
          <w:sz w:val="28"/>
          <w:szCs w:val="28"/>
        </w:rPr>
        <w:t>лики из кризиса, оздоровлению финансов [8, с. 128].</w:t>
      </w:r>
    </w:p>
    <w:p w:rsidR="00C943AC" w:rsidRPr="00C943AC" w:rsidRDefault="00C943AC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Денежные накопления предприятия так же</w:t>
      </w:r>
      <w:r w:rsidRPr="00C943AC">
        <w:rPr>
          <w:rFonts w:ascii="Times New Roman" w:eastAsia="Calibri" w:hAnsi="Times New Roman" w:cs="Calibri"/>
          <w:sz w:val="28"/>
          <w:szCs w:val="28"/>
        </w:rPr>
        <w:t xml:space="preserve"> представляют собой чистый доход общества, созданный в процессе материального производства. Дене</w:t>
      </w:r>
      <w:r w:rsidRPr="00C943AC">
        <w:rPr>
          <w:rFonts w:ascii="Times New Roman" w:eastAsia="Calibri" w:hAnsi="Times New Roman" w:cs="Calibri"/>
          <w:sz w:val="28"/>
          <w:szCs w:val="28"/>
        </w:rPr>
        <w:t>ж</w:t>
      </w:r>
      <w:r w:rsidRPr="00C943AC">
        <w:rPr>
          <w:rFonts w:ascii="Times New Roman" w:eastAsia="Calibri" w:hAnsi="Times New Roman" w:cs="Calibri"/>
          <w:sz w:val="28"/>
          <w:szCs w:val="28"/>
        </w:rPr>
        <w:t>ные накопления непосредственно связаны с товарным производством и де</w:t>
      </w:r>
      <w:r w:rsidRPr="00C943AC">
        <w:rPr>
          <w:rFonts w:ascii="Times New Roman" w:eastAsia="Calibri" w:hAnsi="Times New Roman" w:cs="Calibri"/>
          <w:sz w:val="28"/>
          <w:szCs w:val="28"/>
        </w:rPr>
        <w:t>й</w:t>
      </w:r>
      <w:r w:rsidRPr="00C943AC">
        <w:rPr>
          <w:rFonts w:ascii="Times New Roman" w:eastAsia="Calibri" w:hAnsi="Times New Roman" w:cs="Calibri"/>
          <w:sz w:val="28"/>
          <w:szCs w:val="28"/>
        </w:rPr>
        <w:t>ствием закона стоимости. Товарно-денежные отношения позволяют реализ</w:t>
      </w:r>
      <w:r w:rsidRPr="00C943AC">
        <w:rPr>
          <w:rFonts w:ascii="Times New Roman" w:eastAsia="Calibri" w:hAnsi="Times New Roman" w:cs="Calibri"/>
          <w:sz w:val="28"/>
          <w:szCs w:val="28"/>
        </w:rPr>
        <w:t>о</w:t>
      </w:r>
      <w:r w:rsidRPr="00C943AC">
        <w:rPr>
          <w:rFonts w:ascii="Times New Roman" w:eastAsia="Calibri" w:hAnsi="Times New Roman" w:cs="Calibri"/>
          <w:sz w:val="28"/>
          <w:szCs w:val="28"/>
        </w:rPr>
        <w:t>вать чистый доход в денежной форме и обособить его в самостоятельную к</w:t>
      </w:r>
      <w:r w:rsidRPr="00C943AC">
        <w:rPr>
          <w:rFonts w:ascii="Times New Roman" w:eastAsia="Calibri" w:hAnsi="Times New Roman" w:cs="Calibri"/>
          <w:sz w:val="28"/>
          <w:szCs w:val="28"/>
        </w:rPr>
        <w:t>а</w:t>
      </w:r>
      <w:r w:rsidRPr="00C943AC">
        <w:rPr>
          <w:rFonts w:ascii="Times New Roman" w:eastAsia="Calibri" w:hAnsi="Times New Roman" w:cs="Calibri"/>
          <w:sz w:val="28"/>
          <w:szCs w:val="28"/>
        </w:rPr>
        <w:t>тегорию — денежные накопления.</w:t>
      </w:r>
    </w:p>
    <w:p w:rsidR="00C943AC" w:rsidRDefault="00C943AC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C943AC">
        <w:rPr>
          <w:rFonts w:ascii="Times New Roman" w:eastAsia="Calibri" w:hAnsi="Times New Roman" w:cs="Calibri"/>
          <w:sz w:val="28"/>
          <w:szCs w:val="28"/>
        </w:rPr>
        <w:t>Источником денежных накоплений является труд, в результате котор</w:t>
      </w:r>
      <w:r w:rsidRPr="00C943AC">
        <w:rPr>
          <w:rFonts w:ascii="Times New Roman" w:eastAsia="Calibri" w:hAnsi="Times New Roman" w:cs="Calibri"/>
          <w:sz w:val="28"/>
          <w:szCs w:val="28"/>
        </w:rPr>
        <w:t>о</w:t>
      </w:r>
      <w:r w:rsidRPr="00C943AC">
        <w:rPr>
          <w:rFonts w:ascii="Times New Roman" w:eastAsia="Calibri" w:hAnsi="Times New Roman" w:cs="Calibri"/>
          <w:sz w:val="28"/>
          <w:szCs w:val="28"/>
        </w:rPr>
        <w:t>го в процессе материального производства создается прибавочный продукт. Прибавочный продукт в стоимостном выражении выступает в виде чистого дохода. Денежные накопления служат основным источником доходов гос</w:t>
      </w:r>
      <w:r w:rsidRPr="00C943AC">
        <w:rPr>
          <w:rFonts w:ascii="Times New Roman" w:eastAsia="Calibri" w:hAnsi="Times New Roman" w:cs="Calibri"/>
          <w:sz w:val="28"/>
          <w:szCs w:val="28"/>
        </w:rPr>
        <w:t>у</w:t>
      </w:r>
      <w:r w:rsidRPr="00C943AC">
        <w:rPr>
          <w:rFonts w:ascii="Times New Roman" w:eastAsia="Calibri" w:hAnsi="Times New Roman" w:cs="Calibri"/>
          <w:sz w:val="28"/>
          <w:szCs w:val="28"/>
        </w:rPr>
        <w:t>дарственного бюджета. Часть денежных доходов остается в распоряжении предприятий после выполнения ими финансовых обязательств перед бюдж</w:t>
      </w:r>
      <w:r w:rsidRPr="00C943AC">
        <w:rPr>
          <w:rFonts w:ascii="Times New Roman" w:eastAsia="Calibri" w:hAnsi="Times New Roman" w:cs="Calibri"/>
          <w:sz w:val="28"/>
          <w:szCs w:val="28"/>
        </w:rPr>
        <w:t>е</w:t>
      </w:r>
      <w:r w:rsidRPr="00C943AC">
        <w:rPr>
          <w:rFonts w:ascii="Times New Roman" w:eastAsia="Calibri" w:hAnsi="Times New Roman" w:cs="Calibri"/>
          <w:sz w:val="28"/>
          <w:szCs w:val="28"/>
        </w:rPr>
        <w:t>том.</w:t>
      </w:r>
    </w:p>
    <w:p w:rsidR="00101978" w:rsidRDefault="00101978" w:rsidP="00C943A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101978">
        <w:rPr>
          <w:rFonts w:ascii="Times New Roman" w:eastAsia="Calibri" w:hAnsi="Times New Roman" w:cs="Calibri"/>
          <w:sz w:val="28"/>
          <w:szCs w:val="28"/>
        </w:rPr>
        <w:t>Денежные накопления исчисляются как разница между выручкой от реализации продукции и полной ее себестоимостью. Они выступают в сл</w:t>
      </w:r>
      <w:r w:rsidRPr="00101978">
        <w:rPr>
          <w:rFonts w:ascii="Times New Roman" w:eastAsia="Calibri" w:hAnsi="Times New Roman" w:cs="Calibri"/>
          <w:sz w:val="28"/>
          <w:szCs w:val="28"/>
        </w:rPr>
        <w:t>е</w:t>
      </w:r>
      <w:r w:rsidRPr="00101978">
        <w:rPr>
          <w:rFonts w:ascii="Times New Roman" w:eastAsia="Calibri" w:hAnsi="Times New Roman" w:cs="Calibri"/>
          <w:sz w:val="28"/>
          <w:szCs w:val="28"/>
        </w:rPr>
        <w:t>дующих основных формах: налога на добавленную стоимость, прибыли и страховых взносов во внебюджетные фонды.</w:t>
      </w:r>
    </w:p>
    <w:p w:rsidR="00101978" w:rsidRPr="00342006" w:rsidRDefault="00101978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101978">
        <w:rPr>
          <w:rFonts w:ascii="Times New Roman" w:eastAsia="Calibri" w:hAnsi="Times New Roman" w:cs="Calibri"/>
          <w:sz w:val="28"/>
          <w:szCs w:val="28"/>
        </w:rPr>
        <w:t>Прибыль — одна из важнейших экономических категорий рыночной экономики, может быть, самой важной, так как прибыль является целью предпринимательской деятельности, ее смыслом. Предпринимательство, в результате которого будут покрываться только затраты, неэкономи</w:t>
      </w:r>
      <w:r w:rsidR="00342006">
        <w:rPr>
          <w:rFonts w:ascii="Times New Roman" w:eastAsia="Calibri" w:hAnsi="Times New Roman" w:cs="Calibri"/>
          <w:sz w:val="28"/>
          <w:szCs w:val="28"/>
        </w:rPr>
        <w:t xml:space="preserve">чно и практически неестественно [13, c. 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125].</w:t>
      </w:r>
    </w:p>
    <w:p w:rsidR="00101978" w:rsidRDefault="00101978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101978">
        <w:rPr>
          <w:rFonts w:ascii="Times New Roman" w:eastAsia="Calibri" w:hAnsi="Times New Roman" w:cs="Calibri"/>
          <w:sz w:val="28"/>
          <w:szCs w:val="28"/>
        </w:rPr>
        <w:t>Главный источник</w:t>
      </w:r>
      <w:r w:rsidRPr="00101978">
        <w:rPr>
          <w:rFonts w:ascii="Times New Roman" w:eastAsia="Calibri" w:hAnsi="Times New Roman" w:cs="Calibri"/>
          <w:b/>
          <w:bCs/>
          <w:sz w:val="28"/>
          <w:szCs w:val="28"/>
        </w:rPr>
        <w:t> </w:t>
      </w:r>
      <w:r w:rsidRPr="00101978">
        <w:rPr>
          <w:rFonts w:ascii="Times New Roman" w:eastAsia="Calibri" w:hAnsi="Times New Roman" w:cs="Calibri"/>
          <w:bCs/>
          <w:sz w:val="28"/>
          <w:szCs w:val="28"/>
        </w:rPr>
        <w:t>происхождения прибыли</w:t>
      </w:r>
      <w:r w:rsidRPr="00101978">
        <w:rPr>
          <w:rFonts w:ascii="Times New Roman" w:eastAsia="Calibri" w:hAnsi="Times New Roman" w:cs="Calibri"/>
          <w:b/>
          <w:bCs/>
          <w:sz w:val="28"/>
          <w:szCs w:val="28"/>
        </w:rPr>
        <w:t xml:space="preserve"> -</w:t>
      </w:r>
      <w:r w:rsidRPr="00101978">
        <w:rPr>
          <w:rFonts w:ascii="Times New Roman" w:eastAsia="Calibri" w:hAnsi="Times New Roman" w:cs="Calibri"/>
          <w:sz w:val="28"/>
          <w:szCs w:val="28"/>
        </w:rPr>
        <w:t> это предпринимательская деятельность, а точнее, сущность этой деятельности, смысл которой — пол</w:t>
      </w:r>
      <w:r w:rsidRPr="00101978">
        <w:rPr>
          <w:rFonts w:ascii="Times New Roman" w:eastAsia="Calibri" w:hAnsi="Times New Roman" w:cs="Calibri"/>
          <w:sz w:val="28"/>
          <w:szCs w:val="28"/>
        </w:rPr>
        <w:t>у</w:t>
      </w:r>
      <w:r w:rsidRPr="00101978">
        <w:rPr>
          <w:rFonts w:ascii="Times New Roman" w:eastAsia="Calibri" w:hAnsi="Times New Roman" w:cs="Calibri"/>
          <w:sz w:val="28"/>
          <w:szCs w:val="28"/>
        </w:rPr>
        <w:t>чение прибыли.</w:t>
      </w:r>
    </w:p>
    <w:p w:rsidR="00101978" w:rsidRPr="00101978" w:rsidRDefault="00101978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101978">
        <w:rPr>
          <w:rFonts w:ascii="Times New Roman" w:eastAsia="Calibri" w:hAnsi="Times New Roman" w:cs="Calibri"/>
          <w:bCs/>
          <w:sz w:val="28"/>
          <w:szCs w:val="28"/>
        </w:rPr>
        <w:t>Стимулирующая сущность прибыли</w:t>
      </w:r>
      <w:r w:rsidRPr="00101978">
        <w:rPr>
          <w:rFonts w:ascii="Times New Roman" w:eastAsia="Calibri" w:hAnsi="Times New Roman" w:cs="Calibri"/>
          <w:sz w:val="28"/>
          <w:szCs w:val="28"/>
        </w:rPr>
        <w:t> носит двойственный характер:</w:t>
      </w:r>
    </w:p>
    <w:p w:rsidR="00101978" w:rsidRPr="00101978" w:rsidRDefault="00101978" w:rsidP="00101978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101978">
        <w:rPr>
          <w:rFonts w:ascii="Times New Roman" w:eastAsia="Calibri" w:hAnsi="Times New Roman" w:cs="Calibri"/>
          <w:sz w:val="28"/>
          <w:szCs w:val="28"/>
        </w:rPr>
        <w:t>в одних случаях прибы</w:t>
      </w:r>
      <w:r>
        <w:rPr>
          <w:rFonts w:ascii="Times New Roman" w:eastAsia="Calibri" w:hAnsi="Times New Roman" w:cs="Calibri"/>
          <w:sz w:val="28"/>
          <w:szCs w:val="28"/>
        </w:rPr>
        <w:t>ль -</w:t>
      </w:r>
      <w:r w:rsidRPr="00101978">
        <w:rPr>
          <w:rFonts w:ascii="Times New Roman" w:eastAsia="Calibri" w:hAnsi="Times New Roman" w:cs="Calibri"/>
          <w:sz w:val="28"/>
          <w:szCs w:val="28"/>
        </w:rPr>
        <w:t xml:space="preserve"> действительный стимул для предпринимател</w:t>
      </w:r>
      <w:r w:rsidRPr="00101978">
        <w:rPr>
          <w:rFonts w:ascii="Times New Roman" w:eastAsia="Calibri" w:hAnsi="Times New Roman" w:cs="Calibri"/>
          <w:sz w:val="28"/>
          <w:szCs w:val="28"/>
        </w:rPr>
        <w:t>ь</w:t>
      </w:r>
      <w:r w:rsidRPr="00101978">
        <w:rPr>
          <w:rFonts w:ascii="Times New Roman" w:eastAsia="Calibri" w:hAnsi="Times New Roman" w:cs="Calibri"/>
          <w:sz w:val="28"/>
          <w:szCs w:val="28"/>
        </w:rPr>
        <w:t>ской деятельности; в социально-ориентированной рыночной экономике ка</w:t>
      </w:r>
      <w:r w:rsidRPr="00101978">
        <w:rPr>
          <w:rFonts w:ascii="Times New Roman" w:eastAsia="Calibri" w:hAnsi="Times New Roman" w:cs="Calibri"/>
          <w:sz w:val="28"/>
          <w:szCs w:val="28"/>
        </w:rPr>
        <w:t>ж</w:t>
      </w:r>
      <w:r w:rsidRPr="00101978">
        <w:rPr>
          <w:rFonts w:ascii="Times New Roman" w:eastAsia="Calibri" w:hAnsi="Times New Roman" w:cs="Calibri"/>
          <w:sz w:val="28"/>
          <w:szCs w:val="28"/>
        </w:rPr>
        <w:lastRenderedPageBreak/>
        <w:t>дый получает зарабо</w:t>
      </w:r>
      <w:r>
        <w:rPr>
          <w:rFonts w:ascii="Times New Roman" w:eastAsia="Calibri" w:hAnsi="Times New Roman" w:cs="Calibri"/>
          <w:sz w:val="28"/>
          <w:szCs w:val="28"/>
        </w:rPr>
        <w:t>танные деньги: предприниматель - прибыль, работники -</w:t>
      </w:r>
      <w:r w:rsidRPr="00101978">
        <w:rPr>
          <w:rFonts w:ascii="Times New Roman" w:eastAsia="Calibri" w:hAnsi="Times New Roman" w:cs="Calibri"/>
          <w:sz w:val="28"/>
          <w:szCs w:val="28"/>
        </w:rPr>
        <w:t xml:space="preserve"> заработную плату;</w:t>
      </w:r>
    </w:p>
    <w:p w:rsidR="00101978" w:rsidRDefault="00101978" w:rsidP="00101978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101978">
        <w:rPr>
          <w:rFonts w:ascii="Times New Roman" w:eastAsia="Calibri" w:hAnsi="Times New Roman" w:cs="Calibri"/>
          <w:sz w:val="28"/>
          <w:szCs w:val="28"/>
        </w:rPr>
        <w:t xml:space="preserve">в других случаях сущность прибыли </w:t>
      </w:r>
      <w:r>
        <w:rPr>
          <w:rFonts w:ascii="Times New Roman" w:eastAsia="Calibri" w:hAnsi="Times New Roman" w:cs="Calibri"/>
          <w:sz w:val="28"/>
          <w:szCs w:val="28"/>
        </w:rPr>
        <w:t>-</w:t>
      </w:r>
      <w:r w:rsidRPr="00101978">
        <w:rPr>
          <w:rFonts w:ascii="Times New Roman" w:eastAsia="Calibri" w:hAnsi="Times New Roman" w:cs="Calibri"/>
          <w:sz w:val="28"/>
          <w:szCs w:val="28"/>
        </w:rPr>
        <w:t xml:space="preserve"> это действительно ее эксплуатато</w:t>
      </w:r>
      <w:r w:rsidRPr="00101978">
        <w:rPr>
          <w:rFonts w:ascii="Times New Roman" w:eastAsia="Calibri" w:hAnsi="Times New Roman" w:cs="Calibri"/>
          <w:sz w:val="28"/>
          <w:szCs w:val="28"/>
        </w:rPr>
        <w:t>р</w:t>
      </w:r>
      <w:r w:rsidRPr="00101978">
        <w:rPr>
          <w:rFonts w:ascii="Times New Roman" w:eastAsia="Calibri" w:hAnsi="Times New Roman" w:cs="Calibri"/>
          <w:sz w:val="28"/>
          <w:szCs w:val="28"/>
        </w:rPr>
        <w:t>ская сущность, связанная с возможностью предпринимателя присваивать р</w:t>
      </w:r>
      <w:r w:rsidRPr="00101978">
        <w:rPr>
          <w:rFonts w:ascii="Times New Roman" w:eastAsia="Calibri" w:hAnsi="Times New Roman" w:cs="Calibri"/>
          <w:sz w:val="28"/>
          <w:szCs w:val="28"/>
        </w:rPr>
        <w:t>е</w:t>
      </w:r>
      <w:r w:rsidRPr="00101978">
        <w:rPr>
          <w:rFonts w:ascii="Times New Roman" w:eastAsia="Calibri" w:hAnsi="Times New Roman" w:cs="Calibri"/>
          <w:sz w:val="28"/>
          <w:szCs w:val="28"/>
        </w:rPr>
        <w:t>зультаты чужого труда на основе частной собственности на средства прои</w:t>
      </w:r>
      <w:r w:rsidRPr="00101978">
        <w:rPr>
          <w:rFonts w:ascii="Times New Roman" w:eastAsia="Calibri" w:hAnsi="Times New Roman" w:cs="Calibri"/>
          <w:sz w:val="28"/>
          <w:szCs w:val="28"/>
        </w:rPr>
        <w:t>з</w:t>
      </w:r>
      <w:r w:rsidRPr="00101978">
        <w:rPr>
          <w:rFonts w:ascii="Times New Roman" w:eastAsia="Calibri" w:hAnsi="Times New Roman" w:cs="Calibri"/>
          <w:sz w:val="28"/>
          <w:szCs w:val="28"/>
        </w:rPr>
        <w:t>водства, на капитал. Величина прибыли в определенных случаях обратно пропорциональна уровню заработной платы. Поэтому если собственник предприятия увеличивает прибыль за счет уменьшения заработной платы р</w:t>
      </w:r>
      <w:r w:rsidRPr="00101978">
        <w:rPr>
          <w:rFonts w:ascii="Times New Roman" w:eastAsia="Calibri" w:hAnsi="Times New Roman" w:cs="Calibri"/>
          <w:sz w:val="28"/>
          <w:szCs w:val="28"/>
        </w:rPr>
        <w:t>а</w:t>
      </w:r>
      <w:r w:rsidRPr="00101978">
        <w:rPr>
          <w:rFonts w:ascii="Times New Roman" w:eastAsia="Calibri" w:hAnsi="Times New Roman" w:cs="Calibri"/>
          <w:sz w:val="28"/>
          <w:szCs w:val="28"/>
        </w:rPr>
        <w:t>ботников, то эта часть прибыли будет иметь эксплуататорскую сущность.</w:t>
      </w:r>
    </w:p>
    <w:p w:rsidR="00284421" w:rsidRDefault="00284421" w:rsidP="00284421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284421">
        <w:rPr>
          <w:rFonts w:ascii="Times New Roman" w:eastAsia="Calibri" w:hAnsi="Times New Roman" w:cs="Calibri"/>
          <w:sz w:val="28"/>
          <w:szCs w:val="28"/>
        </w:rPr>
        <w:t>В процессе экономического анализа рассматривают следующие виды прибыли:</w:t>
      </w:r>
    </w:p>
    <w:p w:rsidR="00284421" w:rsidRDefault="00284421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1. Валовую прибыль, которая рассчитывается следующим образом</w:t>
      </w:r>
    </w:p>
    <w:p w:rsidR="00284421" w:rsidRDefault="00284421" w:rsidP="00284421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ab/>
      </w:r>
      <w:r w:rsidRPr="00284421">
        <w:rPr>
          <w:rFonts w:ascii="Times New Roman" w:eastAsia="Calibri" w:hAnsi="Times New Roman" w:cs="Calibri"/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o:ole="">
            <v:imagedata r:id="rId8" o:title=""/>
          </v:shape>
          <o:OLEObject Type="Embed" ProgID="Equation.3" ShapeID="_x0000_i1025" DrawAspect="Content" ObjectID="_1388808913" r:id="rId9"/>
        </w:object>
      </w:r>
      <w:r w:rsidRPr="00284421">
        <w:rPr>
          <w:rFonts w:ascii="Times New Roman" w:eastAsia="Calibri" w:hAnsi="Times New Roman" w:cs="Calibri"/>
          <w:position w:val="-14"/>
          <w:sz w:val="28"/>
          <w:szCs w:val="28"/>
        </w:rPr>
        <w:object w:dxaOrig="1680" w:dyaOrig="380">
          <v:shape id="_x0000_i1026" type="#_x0000_t75" style="width:86.25pt;height:21.75pt" o:ole="">
            <v:imagedata r:id="rId10" o:title=""/>
          </v:shape>
          <o:OLEObject Type="Embed" ProgID="Equation.3" ShapeID="_x0000_i1026" DrawAspect="Content" ObjectID="_1388808914" r:id="rId11"/>
        </w:object>
      </w:r>
      <w:r>
        <w:rPr>
          <w:rFonts w:ascii="Times New Roman" w:eastAsia="Calibri" w:hAnsi="Times New Roman" w:cs="Calibri"/>
          <w:sz w:val="28"/>
          <w:szCs w:val="28"/>
        </w:rPr>
        <w:t xml:space="preserve">, </w:t>
      </w:r>
      <w:r>
        <w:rPr>
          <w:rFonts w:ascii="Times New Roman" w:eastAsia="Calibri" w:hAnsi="Times New Roman" w:cs="Calibri"/>
          <w:sz w:val="28"/>
          <w:szCs w:val="28"/>
        </w:rPr>
        <w:tab/>
        <w:t>(2.1)</w:t>
      </w:r>
    </w:p>
    <w:p w:rsidR="00284421" w:rsidRPr="00284421" w:rsidRDefault="00284421" w:rsidP="00284421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где, </w:t>
      </w:r>
      <w:proofErr w:type="spellStart"/>
      <w:r>
        <w:rPr>
          <w:rFonts w:ascii="Times New Roman" w:eastAsia="Calibri" w:hAnsi="Times New Roman" w:cs="Calibri"/>
          <w:sz w:val="28"/>
          <w:szCs w:val="28"/>
        </w:rPr>
        <w:t>С</w:t>
      </w:r>
      <w:r>
        <w:rPr>
          <w:rFonts w:ascii="Times New Roman" w:eastAsia="Calibri" w:hAnsi="Times New Roman" w:cs="Calibri"/>
          <w:sz w:val="28"/>
          <w:szCs w:val="28"/>
          <w:vertAlign w:val="subscript"/>
        </w:rPr>
        <w:t>прям</w:t>
      </w:r>
      <w:proofErr w:type="spellEnd"/>
      <w:r>
        <w:rPr>
          <w:rFonts w:ascii="Times New Roman" w:eastAsia="Calibri" w:hAnsi="Times New Roman" w:cs="Calibri"/>
          <w:sz w:val="28"/>
          <w:szCs w:val="28"/>
        </w:rPr>
        <w:t xml:space="preserve"> - </w:t>
      </w:r>
      <w:r w:rsidRPr="00284421">
        <w:rPr>
          <w:rFonts w:ascii="Times New Roman" w:eastAsia="Calibri" w:hAnsi="Times New Roman" w:cs="Calibri"/>
          <w:sz w:val="28"/>
          <w:szCs w:val="28"/>
        </w:rPr>
        <w:t>прямые производственные затраты по реализованной продукции;</w:t>
      </w:r>
    </w:p>
    <w:p w:rsidR="00284421" w:rsidRDefault="00284421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2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.Прибыль (убыток) от продаж – это финансовый </w:t>
      </w:r>
      <w:proofErr w:type="gramStart"/>
      <w:r w:rsidR="00101978" w:rsidRPr="00101978">
        <w:rPr>
          <w:rFonts w:ascii="Times New Roman" w:eastAsia="Calibri" w:hAnsi="Times New Roman" w:cs="Calibri"/>
          <w:sz w:val="28"/>
          <w:szCs w:val="28"/>
        </w:rPr>
        <w:t>результат</w:t>
      </w:r>
      <w:proofErr w:type="gramEnd"/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 получе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н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ный от основной деятельности предприятия, которая осуществляется на о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с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нове Устава и не противоречит закону</w:t>
      </w:r>
      <w:r>
        <w:rPr>
          <w:rFonts w:ascii="Times New Roman" w:eastAsia="Calibri" w:hAnsi="Times New Roman" w:cs="Calibri"/>
          <w:sz w:val="28"/>
          <w:szCs w:val="28"/>
        </w:rPr>
        <w:t xml:space="preserve">. И </w:t>
      </w:r>
      <w:proofErr w:type="spellStart"/>
      <w:r>
        <w:rPr>
          <w:rFonts w:ascii="Times New Roman" w:eastAsia="Calibri" w:hAnsi="Times New Roman" w:cs="Calibri"/>
          <w:sz w:val="28"/>
          <w:szCs w:val="28"/>
        </w:rPr>
        <w:t>расчитывается</w:t>
      </w:r>
      <w:proofErr w:type="spellEnd"/>
      <w:r>
        <w:rPr>
          <w:rFonts w:ascii="Times New Roman" w:eastAsia="Calibri" w:hAnsi="Times New Roman" w:cs="Calibri"/>
          <w:sz w:val="28"/>
          <w:szCs w:val="28"/>
        </w:rPr>
        <w:t xml:space="preserve"> по следующей фо</w:t>
      </w:r>
      <w:r>
        <w:rPr>
          <w:rFonts w:ascii="Times New Roman" w:eastAsia="Calibri" w:hAnsi="Times New Roman" w:cs="Calibri"/>
          <w:sz w:val="28"/>
          <w:szCs w:val="28"/>
        </w:rPr>
        <w:t>р</w:t>
      </w:r>
      <w:r>
        <w:rPr>
          <w:rFonts w:ascii="Times New Roman" w:eastAsia="Calibri" w:hAnsi="Times New Roman" w:cs="Calibri"/>
          <w:sz w:val="28"/>
          <w:szCs w:val="28"/>
        </w:rPr>
        <w:t>муле:</w:t>
      </w:r>
    </w:p>
    <w:p w:rsidR="00284421" w:rsidRDefault="00284421" w:rsidP="00221909">
      <w:pPr>
        <w:tabs>
          <w:tab w:val="center" w:pos="5032"/>
          <w:tab w:val="left" w:pos="9240"/>
          <w:tab w:val="left" w:pos="9300"/>
          <w:tab w:val="left" w:pos="9355"/>
        </w:tabs>
        <w:spacing w:after="0" w:line="360" w:lineRule="auto"/>
        <w:ind w:firstLine="3828"/>
        <w:jc w:val="center"/>
        <w:rPr>
          <w:rFonts w:ascii="Times New Roman" w:eastAsia="Calibri" w:hAnsi="Times New Roman" w:cs="Calibri"/>
          <w:sz w:val="28"/>
          <w:szCs w:val="28"/>
        </w:rPr>
      </w:pPr>
      <w:r w:rsidRPr="00284421">
        <w:rPr>
          <w:rFonts w:ascii="Times New Roman" w:eastAsia="Calibri" w:hAnsi="Times New Roman" w:cs="Calibri"/>
          <w:position w:val="-12"/>
          <w:sz w:val="28"/>
          <w:szCs w:val="28"/>
        </w:rPr>
        <w:object w:dxaOrig="1719" w:dyaOrig="360">
          <v:shape id="_x0000_i1027" type="#_x0000_t75" style="width:86.25pt;height:21.75pt" o:ole="">
            <v:imagedata r:id="rId12" o:title=""/>
          </v:shape>
          <o:OLEObject Type="Embed" ProgID="Equation.3" ShapeID="_x0000_i1027" DrawAspect="Content" ObjectID="_1388808915" r:id="rId13"/>
        </w:object>
      </w:r>
      <w:r w:rsidR="00221909">
        <w:rPr>
          <w:rFonts w:ascii="Times New Roman" w:eastAsia="Calibri" w:hAnsi="Times New Roman" w:cs="Calibri"/>
          <w:sz w:val="28"/>
          <w:szCs w:val="28"/>
        </w:rPr>
        <w:t>,                                             (2.2)</w:t>
      </w:r>
    </w:p>
    <w:p w:rsidR="00832DF0" w:rsidRPr="00832DF0" w:rsidRDefault="00832DF0" w:rsidP="00832DF0">
      <w:pPr>
        <w:tabs>
          <w:tab w:val="center" w:pos="5032"/>
          <w:tab w:val="left" w:pos="9240"/>
          <w:tab w:val="left" w:pos="9300"/>
          <w:tab w:val="left" w:pos="9355"/>
        </w:tabs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где, </w:t>
      </w:r>
      <w:proofErr w:type="spellStart"/>
      <w:r>
        <w:rPr>
          <w:rFonts w:ascii="Times New Roman" w:eastAsia="Calibri" w:hAnsi="Times New Roman" w:cs="Calibri"/>
          <w:sz w:val="28"/>
          <w:szCs w:val="28"/>
        </w:rPr>
        <w:t>С</w:t>
      </w:r>
      <w:r>
        <w:rPr>
          <w:rFonts w:ascii="Times New Roman" w:eastAsia="Calibri" w:hAnsi="Times New Roman" w:cs="Calibri"/>
          <w:sz w:val="28"/>
          <w:szCs w:val="28"/>
          <w:vertAlign w:val="subscript"/>
        </w:rPr>
        <w:t>пост</w:t>
      </w:r>
      <w:proofErr w:type="spellEnd"/>
      <w:r>
        <w:rPr>
          <w:rFonts w:ascii="Times New Roman" w:eastAsia="Calibri" w:hAnsi="Times New Roman" w:cs="Calibri"/>
          <w:sz w:val="28"/>
          <w:szCs w:val="28"/>
        </w:rPr>
        <w:t xml:space="preserve"> - постоянные расходы предприятия;</w:t>
      </w:r>
    </w:p>
    <w:p w:rsidR="00101978" w:rsidRPr="00101978" w:rsidRDefault="00284421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3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.Прибыль (убыток) до налогообложения</w:t>
      </w:r>
      <w:r w:rsidR="00101978"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это финансовый результат включающий прибыль (убыток) от продаж </w:t>
      </w:r>
      <w:r w:rsidR="004C638C" w:rsidRPr="00101978">
        <w:rPr>
          <w:rFonts w:ascii="Times New Roman" w:eastAsia="Calibri" w:hAnsi="Times New Roman" w:cs="Calibri"/>
          <w:sz w:val="28"/>
          <w:szCs w:val="28"/>
        </w:rPr>
        <w:t>и проценты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 к получению и упл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а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те, доходы от участия в других предприятиях, прочие операционные доходы и расходы, внереализационные доходы и расходы</w:t>
      </w:r>
    </w:p>
    <w:p w:rsidR="00101978" w:rsidRPr="00101978" w:rsidRDefault="00284421" w:rsidP="00101978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4</w:t>
      </w:r>
      <w:r w:rsidR="00101978">
        <w:rPr>
          <w:rFonts w:ascii="Times New Roman" w:eastAsia="Calibri" w:hAnsi="Times New Roman" w:cs="Calibri"/>
          <w:sz w:val="28"/>
          <w:szCs w:val="28"/>
        </w:rPr>
        <w:t xml:space="preserve">. 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Прибыль (убыток) от обычной деятельности</w:t>
      </w:r>
      <w:r w:rsidR="004C638C"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 разница между приб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ы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лью (убытком) до налогообложения и суммой налога на прибыль</w:t>
      </w:r>
    </w:p>
    <w:p w:rsidR="00101978" w:rsidRPr="00342006" w:rsidRDefault="00284421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5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.Чистая прибыль</w:t>
      </w:r>
      <w:r w:rsidR="004C638C"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4C638C">
        <w:rPr>
          <w:rFonts w:ascii="Times New Roman" w:eastAsia="Calibri" w:hAnsi="Times New Roman" w:cs="Calibri"/>
          <w:sz w:val="28"/>
          <w:szCs w:val="28"/>
        </w:rPr>
        <w:t xml:space="preserve"> это</w:t>
      </w:r>
      <w:r w:rsidR="00101978">
        <w:rPr>
          <w:rFonts w:ascii="Times New Roman" w:eastAsia="Calibri" w:hAnsi="Times New Roman" w:cs="Calibri"/>
          <w:sz w:val="28"/>
          <w:szCs w:val="28"/>
        </w:rPr>
        <w:t>прибыль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 xml:space="preserve"> оставшаяся в распоряжении предпр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и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ятия после уплаты налога на прибыль, также полученных чрезвычайных д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о</w:t>
      </w:r>
      <w:r w:rsidR="00101978" w:rsidRPr="00101978">
        <w:rPr>
          <w:rFonts w:ascii="Times New Roman" w:eastAsia="Calibri" w:hAnsi="Times New Roman" w:cs="Calibri"/>
          <w:sz w:val="28"/>
          <w:szCs w:val="28"/>
        </w:rPr>
        <w:t>ходов и уп</w:t>
      </w:r>
      <w:r w:rsidR="00342006">
        <w:rPr>
          <w:rFonts w:ascii="Times New Roman" w:eastAsia="Calibri" w:hAnsi="Times New Roman" w:cs="Calibri"/>
          <w:sz w:val="28"/>
          <w:szCs w:val="28"/>
        </w:rPr>
        <w:t xml:space="preserve">лаченных чрезвычайных расходов [13, c. 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250].</w:t>
      </w:r>
    </w:p>
    <w:p w:rsidR="00101978" w:rsidRDefault="004C638C" w:rsidP="004C638C">
      <w:pPr>
        <w:spacing w:after="0" w:line="360" w:lineRule="auto"/>
        <w:ind w:firstLine="709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lastRenderedPageBreak/>
        <w:t xml:space="preserve">2.2 </w:t>
      </w:r>
      <w:r w:rsidRPr="004C638C">
        <w:rPr>
          <w:rFonts w:ascii="Times New Roman" w:eastAsia="Calibri" w:hAnsi="Times New Roman" w:cs="Calibri"/>
          <w:sz w:val="28"/>
          <w:szCs w:val="28"/>
        </w:rPr>
        <w:t>Значение и целевая направленность отчета о прибыли и убытках в рыночной экономике предприятия</w:t>
      </w:r>
    </w:p>
    <w:p w:rsidR="004C638C" w:rsidRDefault="004C638C" w:rsidP="004C638C">
      <w:pPr>
        <w:spacing w:after="0" w:line="360" w:lineRule="auto"/>
        <w:ind w:firstLine="709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4C638C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В условиях рыночной экономики и перехода к ней предприятие – сам</w:t>
      </w:r>
      <w:r w:rsidRPr="004C638C">
        <w:rPr>
          <w:rFonts w:ascii="Times New Roman" w:eastAsia="Calibri" w:hAnsi="Times New Roman" w:cs="Calibri"/>
          <w:sz w:val="28"/>
          <w:szCs w:val="28"/>
        </w:rPr>
        <w:t>о</w:t>
      </w:r>
      <w:r w:rsidRPr="004C638C">
        <w:rPr>
          <w:rFonts w:ascii="Times New Roman" w:eastAsia="Calibri" w:hAnsi="Times New Roman" w:cs="Calibri"/>
          <w:sz w:val="28"/>
          <w:szCs w:val="28"/>
        </w:rPr>
        <w:t>стоятельный элемент экономической системы – взаимодействует с партерами по бизнесу, бюджетами различных уровней, собственниками капитала и др</w:t>
      </w:r>
      <w:r w:rsidRPr="004C638C">
        <w:rPr>
          <w:rFonts w:ascii="Times New Roman" w:eastAsia="Calibri" w:hAnsi="Times New Roman" w:cs="Calibri"/>
          <w:sz w:val="28"/>
          <w:szCs w:val="28"/>
        </w:rPr>
        <w:t>у</w:t>
      </w:r>
      <w:r w:rsidRPr="004C638C">
        <w:rPr>
          <w:rFonts w:ascii="Times New Roman" w:eastAsia="Calibri" w:hAnsi="Times New Roman" w:cs="Calibri"/>
          <w:sz w:val="28"/>
          <w:szCs w:val="28"/>
        </w:rPr>
        <w:t>гими субъектами, в процессе чего с ними возникают финансовые отношения.</w:t>
      </w:r>
    </w:p>
    <w:p w:rsidR="004C638C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В связи с этим появляется необходимость финансового управления фирмы, т.е. разработки определенной системы принципов, методов и при</w:t>
      </w:r>
      <w:r w:rsidRPr="004C638C">
        <w:rPr>
          <w:rFonts w:ascii="Times New Roman" w:eastAsia="Calibri" w:hAnsi="Times New Roman" w:cs="Calibri"/>
          <w:sz w:val="28"/>
          <w:szCs w:val="28"/>
        </w:rPr>
        <w:t>е</w:t>
      </w:r>
      <w:r w:rsidRPr="004C638C">
        <w:rPr>
          <w:rFonts w:ascii="Times New Roman" w:eastAsia="Calibri" w:hAnsi="Times New Roman" w:cs="Calibri"/>
          <w:sz w:val="28"/>
          <w:szCs w:val="28"/>
        </w:rPr>
        <w:t>мов регулирования финансовых ресурсов, обеспечивающих достижение та</w:t>
      </w:r>
      <w:r w:rsidRPr="004C638C">
        <w:rPr>
          <w:rFonts w:ascii="Times New Roman" w:eastAsia="Calibri" w:hAnsi="Times New Roman" w:cs="Calibri"/>
          <w:sz w:val="28"/>
          <w:szCs w:val="28"/>
        </w:rPr>
        <w:t>к</w:t>
      </w:r>
      <w:r w:rsidRPr="004C638C">
        <w:rPr>
          <w:rFonts w:ascii="Times New Roman" w:eastAsia="Calibri" w:hAnsi="Times New Roman" w:cs="Calibri"/>
          <w:sz w:val="28"/>
          <w:szCs w:val="28"/>
        </w:rPr>
        <w:t xml:space="preserve">тических и стратегических целей организации. </w:t>
      </w:r>
    </w:p>
    <w:p w:rsidR="004C638C" w:rsidRPr="00342006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Объектом управления являются финансовые ресурсы предприятия, в частности их размеры, источники их формирования, и отношения, склад</w:t>
      </w:r>
      <w:r w:rsidRPr="004C638C">
        <w:rPr>
          <w:rFonts w:ascii="Times New Roman" w:eastAsia="Calibri" w:hAnsi="Times New Roman" w:cs="Calibri"/>
          <w:sz w:val="28"/>
          <w:szCs w:val="28"/>
        </w:rPr>
        <w:t>ы</w:t>
      </w:r>
      <w:r w:rsidRPr="004C638C">
        <w:rPr>
          <w:rFonts w:ascii="Times New Roman" w:eastAsia="Calibri" w:hAnsi="Times New Roman" w:cs="Calibri"/>
          <w:sz w:val="28"/>
          <w:szCs w:val="28"/>
        </w:rPr>
        <w:t>вающиеся в процессе формирования и использования финансовых ресурсов фирмы. Результаты управления проявляются в денежных потоках (величине и сроках), протекающих между предприятием и бюджетами, собственниками капитала, партнерами по б</w:t>
      </w:r>
      <w:r w:rsidR="00342006">
        <w:rPr>
          <w:rFonts w:ascii="Times New Roman" w:eastAsia="Calibri" w:hAnsi="Times New Roman" w:cs="Calibri"/>
          <w:sz w:val="28"/>
          <w:szCs w:val="28"/>
        </w:rPr>
        <w:t>изнесу и другими агентами рынка [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 xml:space="preserve">14, </w:t>
      </w:r>
      <w:r w:rsidR="00342006">
        <w:rPr>
          <w:rFonts w:ascii="Times New Roman" w:eastAsia="Calibri" w:hAnsi="Times New Roman" w:cs="Calibri"/>
          <w:sz w:val="28"/>
          <w:szCs w:val="28"/>
          <w:lang w:val="en-US"/>
        </w:rPr>
        <w:t>c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. 103</w:t>
      </w:r>
      <w:r w:rsidR="00342006">
        <w:rPr>
          <w:rFonts w:ascii="Times New Roman" w:eastAsia="Calibri" w:hAnsi="Times New Roman" w:cs="Calibri"/>
          <w:sz w:val="28"/>
          <w:szCs w:val="28"/>
        </w:rPr>
        <w:t>]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.</w:t>
      </w:r>
    </w:p>
    <w:p w:rsidR="004C638C" w:rsidRPr="00342006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Финансовый результат хозяйственной деятельности организации м</w:t>
      </w:r>
      <w:r w:rsidRPr="004C638C">
        <w:rPr>
          <w:rFonts w:ascii="Times New Roman" w:eastAsia="Calibri" w:hAnsi="Times New Roman" w:cs="Calibri"/>
          <w:sz w:val="28"/>
          <w:szCs w:val="28"/>
        </w:rPr>
        <w:t>о</w:t>
      </w:r>
      <w:r w:rsidRPr="004C638C">
        <w:rPr>
          <w:rFonts w:ascii="Times New Roman" w:eastAsia="Calibri" w:hAnsi="Times New Roman" w:cs="Calibri"/>
          <w:sz w:val="28"/>
          <w:szCs w:val="28"/>
        </w:rPr>
        <w:t xml:space="preserve">жет быть исчислен как в балансе, так и в отчете о прибылях и убытках (принцип двойной бухгалтерии). Баланс является отчетом на определенный момент, </w:t>
      </w:r>
      <w:r w:rsidR="005E0594" w:rsidRPr="004C638C">
        <w:rPr>
          <w:rFonts w:ascii="Times New Roman" w:eastAsia="Calibri" w:hAnsi="Times New Roman" w:cs="Calibri"/>
          <w:sz w:val="28"/>
          <w:szCs w:val="28"/>
        </w:rPr>
        <w:t>например,</w:t>
      </w:r>
      <w:r w:rsidRPr="004C638C">
        <w:rPr>
          <w:rFonts w:ascii="Times New Roman" w:eastAsia="Calibri" w:hAnsi="Times New Roman" w:cs="Calibri"/>
          <w:sz w:val="28"/>
          <w:szCs w:val="28"/>
        </w:rPr>
        <w:t xml:space="preserve"> на отчетную дату. При этом в самом балансе финансовый результат определяется сравнением собственного капитала на начало и конец отчетного года, включая суммы распределения прибыли (либо исключая уменьшение капитала) и вычитая увеличение вложенного капитала в отче</w:t>
      </w:r>
      <w:r w:rsidRPr="004C638C">
        <w:rPr>
          <w:rFonts w:ascii="Times New Roman" w:eastAsia="Calibri" w:hAnsi="Times New Roman" w:cs="Calibri"/>
          <w:sz w:val="28"/>
          <w:szCs w:val="28"/>
        </w:rPr>
        <w:t>т</w:t>
      </w:r>
      <w:r w:rsidRPr="004C638C">
        <w:rPr>
          <w:rFonts w:ascii="Times New Roman" w:eastAsia="Calibri" w:hAnsi="Times New Roman" w:cs="Calibri"/>
          <w:sz w:val="28"/>
          <w:szCs w:val="28"/>
        </w:rPr>
        <w:t>ном году. Другими словами, по балансу определяется, по существу, наращ</w:t>
      </w:r>
      <w:r w:rsidRPr="004C638C">
        <w:rPr>
          <w:rFonts w:ascii="Times New Roman" w:eastAsia="Calibri" w:hAnsi="Times New Roman" w:cs="Calibri"/>
          <w:sz w:val="28"/>
          <w:szCs w:val="28"/>
        </w:rPr>
        <w:t>е</w:t>
      </w:r>
      <w:r w:rsidRPr="004C638C">
        <w:rPr>
          <w:rFonts w:ascii="Times New Roman" w:eastAsia="Calibri" w:hAnsi="Times New Roman" w:cs="Calibri"/>
          <w:sz w:val="28"/>
          <w:szCs w:val="28"/>
        </w:rPr>
        <w:t>ние собственного капитала за отчетный период, которое должно быть равн</w:t>
      </w:r>
      <w:r w:rsidRPr="004C638C">
        <w:rPr>
          <w:rFonts w:ascii="Times New Roman" w:eastAsia="Calibri" w:hAnsi="Times New Roman" w:cs="Calibri"/>
          <w:sz w:val="28"/>
          <w:szCs w:val="28"/>
        </w:rPr>
        <w:t>о</w:t>
      </w:r>
      <w:r w:rsidRPr="004C638C">
        <w:rPr>
          <w:rFonts w:ascii="Times New Roman" w:eastAsia="Calibri" w:hAnsi="Times New Roman" w:cs="Calibri"/>
          <w:sz w:val="28"/>
          <w:szCs w:val="28"/>
        </w:rPr>
        <w:t>значно полученной прибыли предприятия (за исключением сумм дополн</w:t>
      </w:r>
      <w:r w:rsidRPr="004C638C">
        <w:rPr>
          <w:rFonts w:ascii="Times New Roman" w:eastAsia="Calibri" w:hAnsi="Times New Roman" w:cs="Calibri"/>
          <w:sz w:val="28"/>
          <w:szCs w:val="28"/>
        </w:rPr>
        <w:t>и</w:t>
      </w:r>
      <w:r w:rsidRPr="004C638C">
        <w:rPr>
          <w:rFonts w:ascii="Times New Roman" w:eastAsia="Calibri" w:hAnsi="Times New Roman" w:cs="Calibri"/>
          <w:sz w:val="28"/>
          <w:szCs w:val="28"/>
        </w:rPr>
        <w:t>тельных взносов и изъятий собственников). Такое наращение собственного капитала в последние годы получило</w:t>
      </w:r>
      <w:r w:rsidR="00342006">
        <w:rPr>
          <w:rFonts w:ascii="Times New Roman" w:eastAsia="Calibri" w:hAnsi="Times New Roman" w:cs="Calibri"/>
          <w:sz w:val="28"/>
          <w:szCs w:val="28"/>
        </w:rPr>
        <w:t xml:space="preserve"> название экономической прибыли [11, c. 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168].</w:t>
      </w:r>
    </w:p>
    <w:p w:rsidR="004C638C" w:rsidRPr="004C638C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lastRenderedPageBreak/>
        <w:t>Положением по ведению бухгалтерского учета и бухгалтерской отче</w:t>
      </w:r>
      <w:r w:rsidRPr="004C638C">
        <w:rPr>
          <w:rFonts w:ascii="Times New Roman" w:eastAsia="Calibri" w:hAnsi="Times New Roman" w:cs="Calibri"/>
          <w:sz w:val="28"/>
          <w:szCs w:val="28"/>
        </w:rPr>
        <w:t>т</w:t>
      </w:r>
      <w:r w:rsidRPr="004C638C">
        <w:rPr>
          <w:rFonts w:ascii="Times New Roman" w:eastAsia="Calibri" w:hAnsi="Times New Roman" w:cs="Calibri"/>
          <w:sz w:val="28"/>
          <w:szCs w:val="28"/>
        </w:rPr>
        <w:t>ности в РФ (п.79), утвержденным приказом Минфина России, с 1 января 1999 г. введено такое важное понятие, как «бухгалтерская прибыль (убыток)». Она представляет собой конечный финансовый результат (прибыль или убыток), выявленный за отчетный период на основании бухгалтерского учета всех х</w:t>
      </w:r>
      <w:r w:rsidRPr="004C638C">
        <w:rPr>
          <w:rFonts w:ascii="Times New Roman" w:eastAsia="Calibri" w:hAnsi="Times New Roman" w:cs="Calibri"/>
          <w:sz w:val="28"/>
          <w:szCs w:val="28"/>
        </w:rPr>
        <w:t>о</w:t>
      </w:r>
      <w:r w:rsidRPr="004C638C">
        <w:rPr>
          <w:rFonts w:ascii="Times New Roman" w:eastAsia="Calibri" w:hAnsi="Times New Roman" w:cs="Calibri"/>
          <w:sz w:val="28"/>
          <w:szCs w:val="28"/>
        </w:rPr>
        <w:t>зяйственных операций организации и оценки статей бухгалтерского баланса по правилам</w:t>
      </w:r>
      <w:r w:rsidR="00342006">
        <w:rPr>
          <w:rFonts w:ascii="Times New Roman" w:eastAsia="Calibri" w:hAnsi="Times New Roman" w:cs="Calibri"/>
          <w:sz w:val="28"/>
          <w:szCs w:val="28"/>
        </w:rPr>
        <w:t>, принятым указанным Положением [1].</w:t>
      </w:r>
    </w:p>
    <w:p w:rsidR="004C638C" w:rsidRPr="004C638C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Таким образом, бухгалтерская прибыль есть разница между доходами и расходами за отчетный период. Финансовый результат, исчисленный по да</w:t>
      </w:r>
      <w:r w:rsidRPr="004C638C">
        <w:rPr>
          <w:rFonts w:ascii="Times New Roman" w:eastAsia="Calibri" w:hAnsi="Times New Roman" w:cs="Calibri"/>
          <w:sz w:val="28"/>
          <w:szCs w:val="28"/>
        </w:rPr>
        <w:t>н</w:t>
      </w:r>
      <w:r w:rsidRPr="004C638C">
        <w:rPr>
          <w:rFonts w:ascii="Times New Roman" w:eastAsia="Calibri" w:hAnsi="Times New Roman" w:cs="Calibri"/>
          <w:sz w:val="28"/>
          <w:szCs w:val="28"/>
        </w:rPr>
        <w:t>ным баланса (экономическая прибыль), по сути, должен совпасть с итогом отчета о прибылях и убытках (бухгалтерской прибылью), поскольку доходы и расходы являются относящимися к отчетному периоду выплатами и пост</w:t>
      </w:r>
      <w:r w:rsidRPr="004C638C">
        <w:rPr>
          <w:rFonts w:ascii="Times New Roman" w:eastAsia="Calibri" w:hAnsi="Times New Roman" w:cs="Calibri"/>
          <w:sz w:val="28"/>
          <w:szCs w:val="28"/>
        </w:rPr>
        <w:t>у</w:t>
      </w:r>
      <w:r w:rsidRPr="004C638C">
        <w:rPr>
          <w:rFonts w:ascii="Times New Roman" w:eastAsia="Calibri" w:hAnsi="Times New Roman" w:cs="Calibri"/>
          <w:sz w:val="28"/>
          <w:szCs w:val="28"/>
        </w:rPr>
        <w:t>пившими платежами, с которыми связано изменение соответствующих акт</w:t>
      </w:r>
      <w:r w:rsidRPr="004C638C">
        <w:rPr>
          <w:rFonts w:ascii="Times New Roman" w:eastAsia="Calibri" w:hAnsi="Times New Roman" w:cs="Calibri"/>
          <w:sz w:val="28"/>
          <w:szCs w:val="28"/>
        </w:rPr>
        <w:t>и</w:t>
      </w:r>
      <w:r w:rsidRPr="004C638C">
        <w:rPr>
          <w:rFonts w:ascii="Times New Roman" w:eastAsia="Calibri" w:hAnsi="Times New Roman" w:cs="Calibri"/>
          <w:sz w:val="28"/>
          <w:szCs w:val="28"/>
        </w:rPr>
        <w:t>вов и пассивов. В то же время понятие «экономическая прибыль» в после</w:t>
      </w:r>
      <w:r w:rsidRPr="004C638C">
        <w:rPr>
          <w:rFonts w:ascii="Times New Roman" w:eastAsia="Calibri" w:hAnsi="Times New Roman" w:cs="Calibri"/>
          <w:sz w:val="28"/>
          <w:szCs w:val="28"/>
        </w:rPr>
        <w:t>д</w:t>
      </w:r>
      <w:r w:rsidRPr="004C638C">
        <w:rPr>
          <w:rFonts w:ascii="Times New Roman" w:eastAsia="Calibri" w:hAnsi="Times New Roman" w:cs="Calibri"/>
          <w:sz w:val="28"/>
          <w:szCs w:val="28"/>
        </w:rPr>
        <w:t>ние годы в западной практике в условиях развития рынка ценных бумаг зн</w:t>
      </w:r>
      <w:r w:rsidRPr="004C638C">
        <w:rPr>
          <w:rFonts w:ascii="Times New Roman" w:eastAsia="Calibri" w:hAnsi="Times New Roman" w:cs="Calibri"/>
          <w:sz w:val="28"/>
          <w:szCs w:val="28"/>
        </w:rPr>
        <w:t>а</w:t>
      </w:r>
      <w:r w:rsidRPr="004C638C">
        <w:rPr>
          <w:rFonts w:ascii="Times New Roman" w:eastAsia="Calibri" w:hAnsi="Times New Roman" w:cs="Calibri"/>
          <w:sz w:val="28"/>
          <w:szCs w:val="28"/>
        </w:rPr>
        <w:t>чительно трансформировалась по сравнению с первой половиной ХХ стол</w:t>
      </w:r>
      <w:r w:rsidRPr="004C638C">
        <w:rPr>
          <w:rFonts w:ascii="Times New Roman" w:eastAsia="Calibri" w:hAnsi="Times New Roman" w:cs="Calibri"/>
          <w:sz w:val="28"/>
          <w:szCs w:val="28"/>
        </w:rPr>
        <w:t>е</w:t>
      </w:r>
      <w:r w:rsidRPr="004C638C">
        <w:rPr>
          <w:rFonts w:ascii="Times New Roman" w:eastAsia="Calibri" w:hAnsi="Times New Roman" w:cs="Calibri"/>
          <w:sz w:val="28"/>
          <w:szCs w:val="28"/>
        </w:rPr>
        <w:t>тия. Под экономической прибылью стали понимать прирост экономической стоимости предприятия. В англоязычной литературе ее обычно определяют как разность между рентабельностью вложенного капитала и средневзв</w:t>
      </w:r>
      <w:r w:rsidRPr="004C638C">
        <w:rPr>
          <w:rFonts w:ascii="Times New Roman" w:eastAsia="Calibri" w:hAnsi="Times New Roman" w:cs="Calibri"/>
          <w:sz w:val="28"/>
          <w:szCs w:val="28"/>
        </w:rPr>
        <w:t>е</w:t>
      </w:r>
      <w:r w:rsidRPr="004C638C">
        <w:rPr>
          <w:rFonts w:ascii="Times New Roman" w:eastAsia="Calibri" w:hAnsi="Times New Roman" w:cs="Calibri"/>
          <w:sz w:val="28"/>
          <w:szCs w:val="28"/>
        </w:rPr>
        <w:t>шенной стоимостью капитала, помноженной на величину вложенного кап</w:t>
      </w:r>
      <w:r w:rsidRPr="004C638C">
        <w:rPr>
          <w:rFonts w:ascii="Times New Roman" w:eastAsia="Calibri" w:hAnsi="Times New Roman" w:cs="Calibri"/>
          <w:sz w:val="28"/>
          <w:szCs w:val="28"/>
        </w:rPr>
        <w:t>и</w:t>
      </w:r>
      <w:r w:rsidRPr="004C638C">
        <w:rPr>
          <w:rFonts w:ascii="Times New Roman" w:eastAsia="Calibri" w:hAnsi="Times New Roman" w:cs="Calibri"/>
          <w:sz w:val="28"/>
          <w:szCs w:val="28"/>
        </w:rPr>
        <w:t>тала. Предполагаются различные уравнения определения величины эконом</w:t>
      </w:r>
      <w:r w:rsidRPr="004C638C">
        <w:rPr>
          <w:rFonts w:ascii="Times New Roman" w:eastAsia="Calibri" w:hAnsi="Times New Roman" w:cs="Calibri"/>
          <w:sz w:val="28"/>
          <w:szCs w:val="28"/>
        </w:rPr>
        <w:t>и</w:t>
      </w:r>
      <w:r w:rsidRPr="004C638C">
        <w:rPr>
          <w:rFonts w:ascii="Times New Roman" w:eastAsia="Calibri" w:hAnsi="Times New Roman" w:cs="Calibri"/>
          <w:sz w:val="28"/>
          <w:szCs w:val="28"/>
        </w:rPr>
        <w:t>ческой прибыли.</w:t>
      </w:r>
    </w:p>
    <w:p w:rsidR="004C638C" w:rsidRDefault="004C638C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4C638C">
        <w:rPr>
          <w:rFonts w:ascii="Times New Roman" w:eastAsia="Calibri" w:hAnsi="Times New Roman" w:cs="Calibri"/>
          <w:sz w:val="28"/>
          <w:szCs w:val="28"/>
        </w:rPr>
        <w:t>Из сказанного следует, что если баланс является отражением имущес</w:t>
      </w:r>
      <w:r w:rsidRPr="004C638C">
        <w:rPr>
          <w:rFonts w:ascii="Times New Roman" w:eastAsia="Calibri" w:hAnsi="Times New Roman" w:cs="Calibri"/>
          <w:sz w:val="28"/>
          <w:szCs w:val="28"/>
        </w:rPr>
        <w:t>т</w:t>
      </w:r>
      <w:r w:rsidRPr="004C638C">
        <w:rPr>
          <w:rFonts w:ascii="Times New Roman" w:eastAsia="Calibri" w:hAnsi="Times New Roman" w:cs="Calibri"/>
          <w:sz w:val="28"/>
          <w:szCs w:val="28"/>
        </w:rPr>
        <w:t>ва, обязательств и собственного капитала, то отчет о прибылях и убытках как составная часть годовой и промежуточной отчетности позволяет определить вид, величину и источники формирования финансового результата на основе произведенных расходов. Отчет о прибылях и убытках не только отражает прибыль или убыток как абсолютные величины, но и содержит информацию о доходности, что позволяет анализировать составляющие финансового р</w:t>
      </w:r>
      <w:r w:rsidRPr="004C638C">
        <w:rPr>
          <w:rFonts w:ascii="Times New Roman" w:eastAsia="Calibri" w:hAnsi="Times New Roman" w:cs="Calibri"/>
          <w:sz w:val="28"/>
          <w:szCs w:val="28"/>
        </w:rPr>
        <w:t>е</w:t>
      </w:r>
      <w:r w:rsidRPr="004C638C">
        <w:rPr>
          <w:rFonts w:ascii="Times New Roman" w:eastAsia="Calibri" w:hAnsi="Times New Roman" w:cs="Calibri"/>
          <w:sz w:val="28"/>
          <w:szCs w:val="28"/>
        </w:rPr>
        <w:t>зультата.</w:t>
      </w:r>
    </w:p>
    <w:p w:rsidR="004C638C" w:rsidRDefault="005E0594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E0594">
        <w:rPr>
          <w:rFonts w:ascii="Times New Roman" w:eastAsia="Calibri" w:hAnsi="Times New Roman" w:cs="Calibri"/>
          <w:sz w:val="28"/>
          <w:szCs w:val="28"/>
        </w:rPr>
        <w:lastRenderedPageBreak/>
        <w:t>Анализ финансовых показателей (прибыли или убытка), произведе</w:t>
      </w:r>
      <w:r w:rsidRPr="005E0594">
        <w:rPr>
          <w:rFonts w:ascii="Times New Roman" w:eastAsia="Calibri" w:hAnsi="Times New Roman" w:cs="Calibri"/>
          <w:sz w:val="28"/>
          <w:szCs w:val="28"/>
        </w:rPr>
        <w:t>н</w:t>
      </w:r>
      <w:r w:rsidRPr="005E0594">
        <w:rPr>
          <w:rFonts w:ascii="Times New Roman" w:eastAsia="Calibri" w:hAnsi="Times New Roman" w:cs="Calibri"/>
          <w:sz w:val="28"/>
          <w:szCs w:val="28"/>
        </w:rPr>
        <w:t>ный по да</w:t>
      </w:r>
      <w:r w:rsidR="00E9432A">
        <w:rPr>
          <w:rFonts w:ascii="Times New Roman" w:eastAsia="Calibri" w:hAnsi="Times New Roman" w:cs="Calibri"/>
          <w:sz w:val="28"/>
          <w:szCs w:val="28"/>
        </w:rPr>
        <w:t>нным Отчета о прибылях и убытках</w:t>
      </w:r>
      <w:r w:rsidRPr="005E0594">
        <w:rPr>
          <w:rFonts w:ascii="Times New Roman" w:eastAsia="Calibri" w:hAnsi="Times New Roman" w:cs="Calibri"/>
          <w:sz w:val="28"/>
          <w:szCs w:val="28"/>
        </w:rPr>
        <w:t>, позволяет выявить возмо</w:t>
      </w:r>
      <w:r w:rsidRPr="005E0594">
        <w:rPr>
          <w:rFonts w:ascii="Times New Roman" w:eastAsia="Calibri" w:hAnsi="Times New Roman" w:cs="Calibri"/>
          <w:sz w:val="28"/>
          <w:szCs w:val="28"/>
        </w:rPr>
        <w:t>ж</w:t>
      </w:r>
      <w:r w:rsidRPr="005E0594">
        <w:rPr>
          <w:rFonts w:ascii="Times New Roman" w:eastAsia="Calibri" w:hAnsi="Times New Roman" w:cs="Calibri"/>
          <w:sz w:val="28"/>
          <w:szCs w:val="28"/>
        </w:rPr>
        <w:t>ность улучшения финансового положения и по результатам расчетов принять экономически обоснованные решения.</w:t>
      </w:r>
    </w:p>
    <w:p w:rsidR="005E0594" w:rsidRDefault="005E0594" w:rsidP="004C638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4C638C" w:rsidRDefault="004C638C" w:rsidP="005E0594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2.3 </w:t>
      </w:r>
      <w:r w:rsidR="005E0594" w:rsidRPr="005E0594">
        <w:rPr>
          <w:rFonts w:ascii="Times New Roman" w:eastAsia="Calibri" w:hAnsi="Times New Roman" w:cs="Calibri"/>
          <w:sz w:val="28"/>
          <w:szCs w:val="28"/>
        </w:rPr>
        <w:t>Методы анализа отчета о прибыли и убытках</w:t>
      </w:r>
    </w:p>
    <w:p w:rsidR="0051074C" w:rsidRDefault="0051074C" w:rsidP="005E0594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Анализ отчета о прибылях и убытках предполагает последовательное изучение всех статей отчета и осуществляется в несколько этапов:чтение о</w:t>
      </w:r>
      <w:r w:rsidRPr="0051074C">
        <w:rPr>
          <w:rFonts w:ascii="Times New Roman" w:eastAsia="Calibri" w:hAnsi="Times New Roman" w:cs="Calibri"/>
          <w:sz w:val="28"/>
          <w:szCs w:val="28"/>
        </w:rPr>
        <w:t>т</w:t>
      </w:r>
      <w:r w:rsidRPr="0051074C">
        <w:rPr>
          <w:rFonts w:ascii="Times New Roman" w:eastAsia="Calibri" w:hAnsi="Times New Roman" w:cs="Calibri"/>
          <w:sz w:val="28"/>
          <w:szCs w:val="28"/>
        </w:rPr>
        <w:t>чета (при отсутствии аудиторского заключения рекомендуется арифметич</w:t>
      </w:r>
      <w:r w:rsidRPr="0051074C">
        <w:rPr>
          <w:rFonts w:ascii="Times New Roman" w:eastAsia="Calibri" w:hAnsi="Times New Roman" w:cs="Calibri"/>
          <w:sz w:val="28"/>
          <w:szCs w:val="28"/>
        </w:rPr>
        <w:t>е</w:t>
      </w:r>
      <w:r w:rsidRPr="0051074C">
        <w:rPr>
          <w:rFonts w:ascii="Times New Roman" w:eastAsia="Calibri" w:hAnsi="Times New Roman" w:cs="Calibri"/>
          <w:sz w:val="28"/>
          <w:szCs w:val="28"/>
        </w:rPr>
        <w:t>ски проверить итоговые показатели отчета о прибылях и убы</w:t>
      </w:r>
      <w:r w:rsidRPr="0051074C">
        <w:rPr>
          <w:rFonts w:ascii="Times New Roman" w:eastAsia="Calibri" w:hAnsi="Times New Roman" w:cs="Calibri"/>
          <w:sz w:val="28"/>
          <w:szCs w:val="28"/>
        </w:rPr>
        <w:t>т</w:t>
      </w:r>
      <w:r w:rsidRPr="0051074C">
        <w:rPr>
          <w:rFonts w:ascii="Times New Roman" w:eastAsia="Calibri" w:hAnsi="Times New Roman" w:cs="Calibri"/>
          <w:sz w:val="28"/>
          <w:szCs w:val="28"/>
        </w:rPr>
        <w:t>ках);горизонтальный, вертикальный, трендовый анализ финансовых резул</w:t>
      </w:r>
      <w:r w:rsidRPr="0051074C">
        <w:rPr>
          <w:rFonts w:ascii="Times New Roman" w:eastAsia="Calibri" w:hAnsi="Times New Roman" w:cs="Calibri"/>
          <w:sz w:val="28"/>
          <w:szCs w:val="28"/>
        </w:rPr>
        <w:t>ь</w:t>
      </w:r>
      <w:r w:rsidRPr="0051074C">
        <w:rPr>
          <w:rFonts w:ascii="Times New Roman" w:eastAsia="Calibri" w:hAnsi="Times New Roman" w:cs="Calibri"/>
          <w:sz w:val="28"/>
          <w:szCs w:val="28"/>
        </w:rPr>
        <w:t>татов, доходов и расходов;анализ факторов, влияющих на показатели фина</w:t>
      </w:r>
      <w:r w:rsidRPr="0051074C">
        <w:rPr>
          <w:rFonts w:ascii="Times New Roman" w:eastAsia="Calibri" w:hAnsi="Times New Roman" w:cs="Calibri"/>
          <w:sz w:val="28"/>
          <w:szCs w:val="28"/>
        </w:rPr>
        <w:t>н</w:t>
      </w:r>
      <w:r w:rsidRPr="0051074C">
        <w:rPr>
          <w:rFonts w:ascii="Times New Roman" w:eastAsia="Calibri" w:hAnsi="Times New Roman" w:cs="Calibri"/>
          <w:sz w:val="28"/>
          <w:szCs w:val="28"/>
        </w:rPr>
        <w:t>совых результатов;анализ показателей рентабельности;анализ затрат на пр</w:t>
      </w:r>
      <w:r w:rsidRPr="0051074C">
        <w:rPr>
          <w:rFonts w:ascii="Times New Roman" w:eastAsia="Calibri" w:hAnsi="Times New Roman" w:cs="Calibri"/>
          <w:sz w:val="28"/>
          <w:szCs w:val="28"/>
        </w:rPr>
        <w:t>о</w:t>
      </w:r>
      <w:r w:rsidRPr="0051074C">
        <w:rPr>
          <w:rFonts w:ascii="Times New Roman" w:eastAsia="Calibri" w:hAnsi="Times New Roman" w:cs="Calibri"/>
          <w:sz w:val="28"/>
          <w:szCs w:val="28"/>
        </w:rPr>
        <w:t>изводство продукции, представленных в разрезе элементов затрат.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Конечная цель анализа заключается в том, чтобы объяснить, как упра</w:t>
      </w:r>
      <w:r w:rsidRPr="0051074C">
        <w:rPr>
          <w:rFonts w:ascii="Times New Roman" w:eastAsia="Calibri" w:hAnsi="Times New Roman" w:cs="Calibri"/>
          <w:sz w:val="28"/>
          <w:szCs w:val="28"/>
        </w:rPr>
        <w:t>в</w:t>
      </w:r>
      <w:r w:rsidRPr="0051074C">
        <w:rPr>
          <w:rFonts w:ascii="Times New Roman" w:eastAsia="Calibri" w:hAnsi="Times New Roman" w:cs="Calibri"/>
          <w:sz w:val="28"/>
          <w:szCs w:val="28"/>
        </w:rPr>
        <w:t>ленческие решения в области операционной, инвестиционной и финансовой деятельности повлияли: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 xml:space="preserve"> на чистую прибыль - доход собственников;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 xml:space="preserve"> нераспределенную прибыль - прирост капитала в отчетном году.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Основные задачи анализа финансовых результатов - оценка структуры доходов и расходов, выявление тенденций формирования финансовых р</w:t>
      </w:r>
      <w:r w:rsidRPr="0051074C">
        <w:rPr>
          <w:rFonts w:ascii="Times New Roman" w:eastAsia="Calibri" w:hAnsi="Times New Roman" w:cs="Calibri"/>
          <w:sz w:val="28"/>
          <w:szCs w:val="28"/>
        </w:rPr>
        <w:t>е</w:t>
      </w:r>
      <w:r w:rsidRPr="0051074C">
        <w:rPr>
          <w:rFonts w:ascii="Times New Roman" w:eastAsia="Calibri" w:hAnsi="Times New Roman" w:cs="Calibri"/>
          <w:sz w:val="28"/>
          <w:szCs w:val="28"/>
        </w:rPr>
        <w:t>зультатов, оценка качества прибыли и показателей рентабельности продаж.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Для этого необходимо: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 xml:space="preserve"> оценить динамику показателей финансовых результатов и доли прибыли от продаж в общем финансовом результате;</w:t>
      </w:r>
    </w:p>
    <w:p w:rsidR="00B05A06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>проанализировать соотношение темпов роста выручки и расходов по обы</w:t>
      </w:r>
      <w:r w:rsidRPr="0051074C">
        <w:rPr>
          <w:rFonts w:ascii="Times New Roman" w:eastAsia="Calibri" w:hAnsi="Times New Roman" w:cs="Calibri"/>
          <w:sz w:val="28"/>
          <w:szCs w:val="28"/>
        </w:rPr>
        <w:t>ч</w:t>
      </w:r>
      <w:r w:rsidRPr="0051074C">
        <w:rPr>
          <w:rFonts w:ascii="Times New Roman" w:eastAsia="Calibri" w:hAnsi="Times New Roman" w:cs="Calibri"/>
          <w:sz w:val="28"/>
          <w:szCs w:val="28"/>
        </w:rPr>
        <w:t>ным видам деятельности (производственной себестоимости, управленческих и коммерческих расходов);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lastRenderedPageBreak/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>выявить роль факторов в формировании финансовых результатов;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>оценить величину убытков и проанализировать причины их образования;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>выявить долю товарообменных операций в объеме продаж, что особенно важно для банков-кредиторов;</w:t>
      </w:r>
    </w:p>
    <w:p w:rsidR="0051074C" w:rsidRPr="0051074C" w:rsidRDefault="0051074C" w:rsidP="0051074C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Pr="0051074C">
        <w:rPr>
          <w:rFonts w:ascii="Times New Roman" w:eastAsia="Calibri" w:hAnsi="Times New Roman" w:cs="Calibri"/>
          <w:sz w:val="28"/>
          <w:szCs w:val="28"/>
        </w:rPr>
        <w:t>проанализировать динамику показателей рентабельности;</w:t>
      </w:r>
    </w:p>
    <w:p w:rsidR="0051074C" w:rsidRPr="00342006" w:rsidRDefault="003653F7" w:rsidP="003653F7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>на основе перечисленных аналитических процедур выявить элементы ст</w:t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>а</w:t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>тей отчета о прибылях и убытках, пригодные для прогноз</w:t>
      </w:r>
      <w:r w:rsidR="00342006">
        <w:rPr>
          <w:rFonts w:ascii="Times New Roman" w:eastAsia="Calibri" w:hAnsi="Times New Roman" w:cs="Calibri"/>
          <w:sz w:val="28"/>
          <w:szCs w:val="28"/>
        </w:rPr>
        <w:t>ирования финанс</w:t>
      </w:r>
      <w:r w:rsidR="00342006">
        <w:rPr>
          <w:rFonts w:ascii="Times New Roman" w:eastAsia="Calibri" w:hAnsi="Times New Roman" w:cs="Calibri"/>
          <w:sz w:val="28"/>
          <w:szCs w:val="28"/>
        </w:rPr>
        <w:t>о</w:t>
      </w:r>
      <w:r w:rsidR="00342006">
        <w:rPr>
          <w:rFonts w:ascii="Times New Roman" w:eastAsia="Calibri" w:hAnsi="Times New Roman" w:cs="Calibri"/>
          <w:sz w:val="28"/>
          <w:szCs w:val="28"/>
        </w:rPr>
        <w:t xml:space="preserve">вых результатов [5, c. </w:t>
      </w:r>
      <w:r w:rsidR="00342006" w:rsidRPr="00342006">
        <w:rPr>
          <w:rFonts w:ascii="Times New Roman" w:eastAsia="Calibri" w:hAnsi="Times New Roman" w:cs="Calibri"/>
          <w:sz w:val="28"/>
          <w:szCs w:val="28"/>
        </w:rPr>
        <w:t>301].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В основе оценки тенденций формирования финансовых результатов лежит метод сравнения: оценивается в динамике деятельность компании м</w:t>
      </w:r>
      <w:r w:rsidRPr="0051074C">
        <w:rPr>
          <w:rFonts w:ascii="Times New Roman" w:eastAsia="Calibri" w:hAnsi="Times New Roman" w:cs="Calibri"/>
          <w:sz w:val="28"/>
          <w:szCs w:val="28"/>
        </w:rPr>
        <w:t>и</w:t>
      </w:r>
      <w:r w:rsidRPr="0051074C">
        <w:rPr>
          <w:rFonts w:ascii="Times New Roman" w:eastAsia="Calibri" w:hAnsi="Times New Roman" w:cs="Calibri"/>
          <w:sz w:val="28"/>
          <w:szCs w:val="28"/>
        </w:rPr>
        <w:t>нимум за три смежных года; сравниваются относительные показатели с пок</w:t>
      </w:r>
      <w:r w:rsidRPr="0051074C">
        <w:rPr>
          <w:rFonts w:ascii="Times New Roman" w:eastAsia="Calibri" w:hAnsi="Times New Roman" w:cs="Calibri"/>
          <w:sz w:val="28"/>
          <w:szCs w:val="28"/>
        </w:rPr>
        <w:t>а</w:t>
      </w:r>
      <w:r w:rsidRPr="0051074C">
        <w:rPr>
          <w:rFonts w:ascii="Times New Roman" w:eastAsia="Calibri" w:hAnsi="Times New Roman" w:cs="Calibri"/>
          <w:sz w:val="28"/>
          <w:szCs w:val="28"/>
        </w:rPr>
        <w:t>зателями конкурентов, однотипных предприятий и со среднеотраслевыми значениями показателей.</w:t>
      </w:r>
    </w:p>
    <w:p w:rsidR="003653F7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 xml:space="preserve">К стандартным методам анализа отчетности относятся горизонтальный и вертикальный анализ формирования финансовых результатов. 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Вертикальный анализ отчета о прибылях и убытках - это анализ стру</w:t>
      </w:r>
      <w:r w:rsidRPr="0051074C">
        <w:rPr>
          <w:rFonts w:ascii="Times New Roman" w:eastAsia="Calibri" w:hAnsi="Times New Roman" w:cs="Calibri"/>
          <w:sz w:val="28"/>
          <w:szCs w:val="28"/>
        </w:rPr>
        <w:t>к</w:t>
      </w:r>
      <w:r w:rsidRPr="0051074C">
        <w:rPr>
          <w:rFonts w:ascii="Times New Roman" w:eastAsia="Calibri" w:hAnsi="Times New Roman" w:cs="Calibri"/>
          <w:sz w:val="28"/>
          <w:szCs w:val="28"/>
        </w:rPr>
        <w:t>туры формирования финансовых результатов в сравнении с предыдущим п</w:t>
      </w:r>
      <w:r w:rsidRPr="0051074C">
        <w:rPr>
          <w:rFonts w:ascii="Times New Roman" w:eastAsia="Calibri" w:hAnsi="Times New Roman" w:cs="Calibri"/>
          <w:sz w:val="28"/>
          <w:szCs w:val="28"/>
        </w:rPr>
        <w:t>е</w:t>
      </w:r>
      <w:r w:rsidRPr="0051074C">
        <w:rPr>
          <w:rFonts w:ascii="Times New Roman" w:eastAsia="Calibri" w:hAnsi="Times New Roman" w:cs="Calibri"/>
          <w:sz w:val="28"/>
          <w:szCs w:val="28"/>
        </w:rPr>
        <w:t>риодом.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Горизонтальный анализ - изучение темпов роста (прироста) показат</w:t>
      </w:r>
      <w:r w:rsidRPr="0051074C">
        <w:rPr>
          <w:rFonts w:ascii="Times New Roman" w:eastAsia="Calibri" w:hAnsi="Times New Roman" w:cs="Calibri"/>
          <w:sz w:val="28"/>
          <w:szCs w:val="28"/>
        </w:rPr>
        <w:t>е</w:t>
      </w:r>
      <w:r w:rsidRPr="0051074C">
        <w:rPr>
          <w:rFonts w:ascii="Times New Roman" w:eastAsia="Calibri" w:hAnsi="Times New Roman" w:cs="Calibri"/>
          <w:sz w:val="28"/>
          <w:szCs w:val="28"/>
        </w:rPr>
        <w:t>лей, выявление причин изменений в их структуре.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При построении аналитических таблиц необходимо учитывать, что:</w:t>
      </w:r>
    </w:p>
    <w:p w:rsidR="0051074C" w:rsidRPr="0051074C" w:rsidRDefault="003653F7" w:rsidP="003653F7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 xml:space="preserve"> объектом анализа является неоднородная совокупность - доходы и расх</w:t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>о</w:t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>ды, прибыли и убытки;</w:t>
      </w:r>
    </w:p>
    <w:p w:rsidR="0051074C" w:rsidRPr="0051074C" w:rsidRDefault="003653F7" w:rsidP="003653F7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51074C" w:rsidRPr="0051074C">
        <w:rPr>
          <w:rFonts w:ascii="Times New Roman" w:eastAsia="Calibri" w:hAnsi="Times New Roman" w:cs="Calibri"/>
          <w:sz w:val="28"/>
          <w:szCs w:val="28"/>
        </w:rPr>
        <w:t xml:space="preserve"> итоговые показатели - прибыль до налогообложения и чистая прибыль формируются не только за счет выручки от продажи.</w:t>
      </w:r>
    </w:p>
    <w:p w:rsidR="0051074C" w:rsidRPr="006064D9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Вертикальный анализ доходов, расходов и финансовых результатов о</w:t>
      </w:r>
      <w:r w:rsidRPr="0051074C">
        <w:rPr>
          <w:rFonts w:ascii="Times New Roman" w:eastAsia="Calibri" w:hAnsi="Times New Roman" w:cs="Calibri"/>
          <w:sz w:val="28"/>
          <w:szCs w:val="28"/>
        </w:rPr>
        <w:t>с</w:t>
      </w:r>
      <w:r w:rsidRPr="0051074C">
        <w:rPr>
          <w:rFonts w:ascii="Times New Roman" w:eastAsia="Calibri" w:hAnsi="Times New Roman" w:cs="Calibri"/>
          <w:sz w:val="28"/>
          <w:szCs w:val="28"/>
        </w:rPr>
        <w:t>нован на расчете показателей структуры, когда за базу для расчета приним</w:t>
      </w:r>
      <w:r w:rsidRPr="0051074C">
        <w:rPr>
          <w:rFonts w:ascii="Times New Roman" w:eastAsia="Calibri" w:hAnsi="Times New Roman" w:cs="Calibri"/>
          <w:sz w:val="28"/>
          <w:szCs w:val="28"/>
        </w:rPr>
        <w:t>а</w:t>
      </w:r>
      <w:r w:rsidRPr="0051074C">
        <w:rPr>
          <w:rFonts w:ascii="Times New Roman" w:eastAsia="Calibri" w:hAnsi="Times New Roman" w:cs="Calibri"/>
          <w:sz w:val="28"/>
          <w:szCs w:val="28"/>
        </w:rPr>
        <w:t xml:space="preserve">ется выручка от продажи продукции как показатель деловой активности. Но при необходимости можно проанализировать отдельно структуру доходов, </w:t>
      </w:r>
      <w:r w:rsidRPr="0051074C">
        <w:rPr>
          <w:rFonts w:ascii="Times New Roman" w:eastAsia="Calibri" w:hAnsi="Times New Roman" w:cs="Calibri"/>
          <w:sz w:val="28"/>
          <w:szCs w:val="28"/>
        </w:rPr>
        <w:lastRenderedPageBreak/>
        <w:t>структуру расходов, в определенных случаях - структуру прочих доходов и прочих расходов, если они являются существенными факторами, вли</w:t>
      </w:r>
      <w:r w:rsidR="00342006">
        <w:rPr>
          <w:rFonts w:ascii="Times New Roman" w:eastAsia="Calibri" w:hAnsi="Times New Roman" w:cs="Calibri"/>
          <w:sz w:val="28"/>
          <w:szCs w:val="28"/>
        </w:rPr>
        <w:t>яющими на финансовые результаты [</w:t>
      </w:r>
      <w:r w:rsidR="006064D9" w:rsidRPr="006064D9">
        <w:rPr>
          <w:rFonts w:ascii="Times New Roman" w:eastAsia="Calibri" w:hAnsi="Times New Roman" w:cs="Calibri"/>
          <w:sz w:val="28"/>
          <w:szCs w:val="28"/>
        </w:rPr>
        <w:t xml:space="preserve">9, </w:t>
      </w:r>
      <w:r w:rsidR="006064D9">
        <w:rPr>
          <w:rFonts w:ascii="Times New Roman" w:eastAsia="Calibri" w:hAnsi="Times New Roman" w:cs="Calibri"/>
          <w:sz w:val="28"/>
          <w:szCs w:val="28"/>
          <w:lang w:val="en-US"/>
        </w:rPr>
        <w:t>c</w:t>
      </w:r>
      <w:r w:rsidR="006064D9" w:rsidRPr="006064D9">
        <w:rPr>
          <w:rFonts w:ascii="Times New Roman" w:eastAsia="Calibri" w:hAnsi="Times New Roman" w:cs="Calibri"/>
          <w:sz w:val="28"/>
          <w:szCs w:val="28"/>
        </w:rPr>
        <w:t>. 326].</w:t>
      </w:r>
    </w:p>
    <w:p w:rsidR="0051074C" w:rsidRP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Для изучения факторов, повлиявших на чистую прибыль в отчетном году по сравнению с предыдущим, необходимо проанализировать несколько ступеней формирования финансовых результатов. Поэтому целесообразно представить данные о формировании финансовых результатов в таблицах, количество и содержание которых определяются содержанием бухгалтерск</w:t>
      </w:r>
      <w:r w:rsidRPr="0051074C">
        <w:rPr>
          <w:rFonts w:ascii="Times New Roman" w:eastAsia="Calibri" w:hAnsi="Times New Roman" w:cs="Calibri"/>
          <w:sz w:val="28"/>
          <w:szCs w:val="28"/>
        </w:rPr>
        <w:t>о</w:t>
      </w:r>
      <w:r w:rsidRPr="0051074C">
        <w:rPr>
          <w:rFonts w:ascii="Times New Roman" w:eastAsia="Calibri" w:hAnsi="Times New Roman" w:cs="Calibri"/>
          <w:sz w:val="28"/>
          <w:szCs w:val="28"/>
        </w:rPr>
        <w:t>го отчета о прибылях и убытках, пояснениями и расшифровками к годовому отчету.</w:t>
      </w:r>
    </w:p>
    <w:p w:rsidR="0051074C" w:rsidRDefault="0051074C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51074C">
        <w:rPr>
          <w:rFonts w:ascii="Times New Roman" w:eastAsia="Calibri" w:hAnsi="Times New Roman" w:cs="Calibri"/>
          <w:sz w:val="28"/>
          <w:szCs w:val="28"/>
        </w:rPr>
        <w:t>Обычно в таблицах сочетаются абсолютные значения анализируемых показателей, по которым рассчитываются отклонения, данные о структуре совокупности показателей и ее изменении, относительные показатели дин</w:t>
      </w:r>
      <w:r w:rsidRPr="0051074C">
        <w:rPr>
          <w:rFonts w:ascii="Times New Roman" w:eastAsia="Calibri" w:hAnsi="Times New Roman" w:cs="Calibri"/>
          <w:sz w:val="28"/>
          <w:szCs w:val="28"/>
        </w:rPr>
        <w:t>а</w:t>
      </w:r>
      <w:r w:rsidRPr="0051074C">
        <w:rPr>
          <w:rFonts w:ascii="Times New Roman" w:eastAsia="Calibri" w:hAnsi="Times New Roman" w:cs="Calibri"/>
          <w:sz w:val="28"/>
          <w:szCs w:val="28"/>
        </w:rPr>
        <w:t>мики показателей отчета.</w:t>
      </w:r>
    </w:p>
    <w:p w:rsidR="003653F7" w:rsidRPr="003653F7" w:rsidRDefault="003653F7" w:rsidP="003653F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3653F7">
        <w:rPr>
          <w:rFonts w:ascii="Times New Roman" w:eastAsia="Calibri" w:hAnsi="Times New Roman" w:cs="Calibri"/>
          <w:sz w:val="28"/>
          <w:szCs w:val="28"/>
        </w:rPr>
        <w:t>Для правильной оценки влияния коммерческих и управленческих ра</w:t>
      </w:r>
      <w:r w:rsidRPr="003653F7">
        <w:rPr>
          <w:rFonts w:ascii="Times New Roman" w:eastAsia="Calibri" w:hAnsi="Times New Roman" w:cs="Calibri"/>
          <w:sz w:val="28"/>
          <w:szCs w:val="28"/>
        </w:rPr>
        <w:t>с</w:t>
      </w:r>
      <w:r w:rsidRPr="003653F7">
        <w:rPr>
          <w:rFonts w:ascii="Times New Roman" w:eastAsia="Calibri" w:hAnsi="Times New Roman" w:cs="Calibri"/>
          <w:sz w:val="28"/>
          <w:szCs w:val="28"/>
        </w:rPr>
        <w:t>ходов на прибыль необходимо выяснить характер их признания в соответс</w:t>
      </w:r>
      <w:r w:rsidRPr="003653F7">
        <w:rPr>
          <w:rFonts w:ascii="Times New Roman" w:eastAsia="Calibri" w:hAnsi="Times New Roman" w:cs="Calibri"/>
          <w:sz w:val="28"/>
          <w:szCs w:val="28"/>
        </w:rPr>
        <w:t>т</w:t>
      </w:r>
      <w:r w:rsidRPr="003653F7">
        <w:rPr>
          <w:rFonts w:ascii="Times New Roman" w:eastAsia="Calibri" w:hAnsi="Times New Roman" w:cs="Calibri"/>
          <w:sz w:val="28"/>
          <w:szCs w:val="28"/>
        </w:rPr>
        <w:t>вии с учетной политикой.</w:t>
      </w:r>
    </w:p>
    <w:p w:rsidR="003653F7" w:rsidRPr="003653F7" w:rsidRDefault="003653F7" w:rsidP="003653F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3653F7">
        <w:rPr>
          <w:rFonts w:ascii="Times New Roman" w:eastAsia="Calibri" w:hAnsi="Times New Roman" w:cs="Calibri"/>
          <w:sz w:val="28"/>
          <w:szCs w:val="28"/>
        </w:rPr>
        <w:t>В составе прочих доходов и расходов приведены:</w:t>
      </w:r>
    </w:p>
    <w:p w:rsidR="003653F7" w:rsidRPr="003653F7" w:rsidRDefault="007A6F65" w:rsidP="007A6F65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 xml:space="preserve"> проценты к получению, доходы от участия в других организациях, что ук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а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зывает на ведение инвестиционной деятельности;</w:t>
      </w:r>
    </w:p>
    <w:p w:rsidR="003653F7" w:rsidRPr="003653F7" w:rsidRDefault="007A6F65" w:rsidP="007A6F65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 xml:space="preserve"> проценты к уплате, которые представляют собой расходы по обслужив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а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нию долга. Их динамика косвенно указывает на изменение величины обяз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а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тельств в виде кредитов и займов или на увеличение суммы просроченных процентов. Такая информация раскрывается в пояснениях к годовому отчету;</w:t>
      </w:r>
    </w:p>
    <w:p w:rsidR="003653F7" w:rsidRPr="006064D9" w:rsidRDefault="007A6F65" w:rsidP="007A6F65">
      <w:pPr>
        <w:spacing w:after="0" w:line="36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 xml:space="preserve"> прочие доходы и прочие расходы, величина которых сопоставима с вел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>и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 xml:space="preserve">чиной выручки от продажи по строке </w:t>
      </w:r>
      <w:r w:rsidR="00302D00">
        <w:rPr>
          <w:rFonts w:ascii="Times New Roman" w:eastAsia="Calibri" w:hAnsi="Times New Roman" w:cs="Calibri"/>
          <w:sz w:val="28"/>
          <w:szCs w:val="28"/>
        </w:rPr>
        <w:t>21</w:t>
      </w:r>
      <w:r w:rsidR="003653F7" w:rsidRPr="003653F7">
        <w:rPr>
          <w:rFonts w:ascii="Times New Roman" w:eastAsia="Calibri" w:hAnsi="Times New Roman" w:cs="Calibri"/>
          <w:sz w:val="28"/>
          <w:szCs w:val="28"/>
        </w:rPr>
        <w:t xml:space="preserve">10, что требует </w:t>
      </w:r>
      <w:r w:rsidR="006064D9">
        <w:rPr>
          <w:rFonts w:ascii="Times New Roman" w:eastAsia="Calibri" w:hAnsi="Times New Roman" w:cs="Calibri"/>
          <w:sz w:val="28"/>
          <w:szCs w:val="28"/>
        </w:rPr>
        <w:t>внимания при пров</w:t>
      </w:r>
      <w:r w:rsidR="006064D9">
        <w:rPr>
          <w:rFonts w:ascii="Times New Roman" w:eastAsia="Calibri" w:hAnsi="Times New Roman" w:cs="Calibri"/>
          <w:sz w:val="28"/>
          <w:szCs w:val="28"/>
        </w:rPr>
        <w:t>е</w:t>
      </w:r>
      <w:r w:rsidR="006064D9">
        <w:rPr>
          <w:rFonts w:ascii="Times New Roman" w:eastAsia="Calibri" w:hAnsi="Times New Roman" w:cs="Calibri"/>
          <w:sz w:val="28"/>
          <w:szCs w:val="28"/>
        </w:rPr>
        <w:t xml:space="preserve">дении анализа [5, c. </w:t>
      </w:r>
      <w:r w:rsidR="006064D9" w:rsidRPr="006064D9">
        <w:rPr>
          <w:rFonts w:ascii="Times New Roman" w:eastAsia="Calibri" w:hAnsi="Times New Roman" w:cs="Calibri"/>
          <w:sz w:val="28"/>
          <w:szCs w:val="28"/>
        </w:rPr>
        <w:t>241].</w:t>
      </w:r>
    </w:p>
    <w:p w:rsidR="008C0C85" w:rsidRDefault="008C0C85" w:rsidP="008C0C8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Итак, ч</w:t>
      </w:r>
      <w:r w:rsidRPr="008C0C85">
        <w:rPr>
          <w:rFonts w:ascii="Times New Roman" w:eastAsia="Calibri" w:hAnsi="Times New Roman" w:cs="Calibri"/>
          <w:sz w:val="28"/>
          <w:szCs w:val="28"/>
        </w:rPr>
        <w:t xml:space="preserve">истый доход хозяйствующих субъектов независимо от форм собственности (предприятий, организаций, учреждений, предпринимателей) является основным источником централизованных и децентрализованных </w:t>
      </w:r>
      <w:r w:rsidRPr="008C0C85">
        <w:rPr>
          <w:rFonts w:ascii="Times New Roman" w:eastAsia="Calibri" w:hAnsi="Times New Roman" w:cs="Calibri"/>
          <w:sz w:val="28"/>
          <w:szCs w:val="28"/>
        </w:rPr>
        <w:lastRenderedPageBreak/>
        <w:t>финансовых ресурсов в их первичном исчислении</w:t>
      </w:r>
      <w:r>
        <w:rPr>
          <w:rFonts w:ascii="Times New Roman" w:eastAsia="Calibri" w:hAnsi="Times New Roman" w:cs="Calibri"/>
          <w:sz w:val="28"/>
          <w:szCs w:val="28"/>
        </w:rPr>
        <w:t xml:space="preserve">. </w:t>
      </w:r>
      <w:r w:rsidRPr="008C0C85">
        <w:rPr>
          <w:rFonts w:ascii="Times New Roman" w:eastAsia="Calibri" w:hAnsi="Times New Roman" w:cs="Calibri"/>
          <w:sz w:val="28"/>
          <w:szCs w:val="28"/>
        </w:rPr>
        <w:t>Важнейшим источником формирования финансовых ресурсов на микроуровне, обеспечивающим ра</w:t>
      </w:r>
      <w:r w:rsidRPr="008C0C85">
        <w:rPr>
          <w:rFonts w:ascii="Times New Roman" w:eastAsia="Calibri" w:hAnsi="Times New Roman" w:cs="Calibri"/>
          <w:sz w:val="28"/>
          <w:szCs w:val="28"/>
        </w:rPr>
        <w:t>с</w:t>
      </w:r>
      <w:r w:rsidRPr="008C0C85">
        <w:rPr>
          <w:rFonts w:ascii="Times New Roman" w:eastAsia="Calibri" w:hAnsi="Times New Roman" w:cs="Calibri"/>
          <w:sz w:val="28"/>
          <w:szCs w:val="28"/>
        </w:rPr>
        <w:t>ширенное воспроизводство, является прибыль как одна из форм проявления чистого дохода.Главный источник</w:t>
      </w:r>
      <w:r w:rsidRPr="008C0C85">
        <w:rPr>
          <w:rFonts w:ascii="Times New Roman" w:eastAsia="Calibri" w:hAnsi="Times New Roman" w:cs="Calibri"/>
          <w:b/>
          <w:bCs/>
          <w:sz w:val="28"/>
          <w:szCs w:val="28"/>
        </w:rPr>
        <w:t> </w:t>
      </w:r>
      <w:r w:rsidRPr="008C0C85">
        <w:rPr>
          <w:rFonts w:ascii="Times New Roman" w:eastAsia="Calibri" w:hAnsi="Times New Roman" w:cs="Calibri"/>
          <w:bCs/>
          <w:sz w:val="28"/>
          <w:szCs w:val="28"/>
        </w:rPr>
        <w:t>происхождения прибыли</w:t>
      </w:r>
      <w:r w:rsidRPr="008C0C85">
        <w:rPr>
          <w:rFonts w:ascii="Times New Roman" w:eastAsia="Calibri" w:hAnsi="Times New Roman" w:cs="Calibri"/>
          <w:b/>
          <w:bCs/>
          <w:sz w:val="28"/>
          <w:szCs w:val="28"/>
        </w:rPr>
        <w:t xml:space="preserve"> -</w:t>
      </w:r>
      <w:r w:rsidRPr="008C0C85">
        <w:rPr>
          <w:rFonts w:ascii="Times New Roman" w:eastAsia="Calibri" w:hAnsi="Times New Roman" w:cs="Calibri"/>
          <w:sz w:val="28"/>
          <w:szCs w:val="28"/>
        </w:rPr>
        <w:t> это предпр</w:t>
      </w:r>
      <w:r w:rsidRPr="008C0C85">
        <w:rPr>
          <w:rFonts w:ascii="Times New Roman" w:eastAsia="Calibri" w:hAnsi="Times New Roman" w:cs="Calibri"/>
          <w:sz w:val="28"/>
          <w:szCs w:val="28"/>
        </w:rPr>
        <w:t>и</w:t>
      </w:r>
      <w:r w:rsidRPr="008C0C85">
        <w:rPr>
          <w:rFonts w:ascii="Times New Roman" w:eastAsia="Calibri" w:hAnsi="Times New Roman" w:cs="Calibri"/>
          <w:sz w:val="28"/>
          <w:szCs w:val="28"/>
        </w:rPr>
        <w:t>нимательская деятельность, а точнее, сущность этой деятельности, смысл к</w:t>
      </w:r>
      <w:r w:rsidRPr="008C0C85">
        <w:rPr>
          <w:rFonts w:ascii="Times New Roman" w:eastAsia="Calibri" w:hAnsi="Times New Roman" w:cs="Calibri"/>
          <w:sz w:val="28"/>
          <w:szCs w:val="28"/>
        </w:rPr>
        <w:t>о</w:t>
      </w:r>
      <w:r w:rsidRPr="008C0C85">
        <w:rPr>
          <w:rFonts w:ascii="Times New Roman" w:eastAsia="Calibri" w:hAnsi="Times New Roman" w:cs="Calibri"/>
          <w:sz w:val="28"/>
          <w:szCs w:val="28"/>
        </w:rPr>
        <w:t>торой — получение прибыли.</w:t>
      </w:r>
      <w:r>
        <w:rPr>
          <w:rFonts w:ascii="Times New Roman" w:eastAsia="Calibri" w:hAnsi="Times New Roman" w:cs="Calibri"/>
          <w:sz w:val="28"/>
          <w:szCs w:val="28"/>
        </w:rPr>
        <w:t xml:space="preserve"> Существует несколько видов прибыли: валовая прибыль, прибыль до налогообложения, прибыль от обычной деятельности, чистая прибыль.</w:t>
      </w:r>
    </w:p>
    <w:p w:rsidR="008C0C85" w:rsidRPr="008C0C85" w:rsidRDefault="008C0C85" w:rsidP="008C0C8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8C0C85">
        <w:rPr>
          <w:rFonts w:ascii="Times New Roman" w:eastAsia="Calibri" w:hAnsi="Times New Roman" w:cs="Calibri"/>
          <w:sz w:val="28"/>
          <w:szCs w:val="28"/>
        </w:rPr>
        <w:t>В условиях рыночной экономики и перехода к ней предприятие – сам</w:t>
      </w:r>
      <w:r w:rsidRPr="008C0C85">
        <w:rPr>
          <w:rFonts w:ascii="Times New Roman" w:eastAsia="Calibri" w:hAnsi="Times New Roman" w:cs="Calibri"/>
          <w:sz w:val="28"/>
          <w:szCs w:val="28"/>
        </w:rPr>
        <w:t>о</w:t>
      </w:r>
      <w:r w:rsidRPr="008C0C85">
        <w:rPr>
          <w:rFonts w:ascii="Times New Roman" w:eastAsia="Calibri" w:hAnsi="Times New Roman" w:cs="Calibri"/>
          <w:sz w:val="28"/>
          <w:szCs w:val="28"/>
        </w:rPr>
        <w:t>стоятельный элемент экономической системы – взаимодействует с партерами по бизнесу, бюджетами различных уровней, собственниками капитала и др</w:t>
      </w:r>
      <w:r w:rsidRPr="008C0C85">
        <w:rPr>
          <w:rFonts w:ascii="Times New Roman" w:eastAsia="Calibri" w:hAnsi="Times New Roman" w:cs="Calibri"/>
          <w:sz w:val="28"/>
          <w:szCs w:val="28"/>
        </w:rPr>
        <w:t>у</w:t>
      </w:r>
      <w:r w:rsidRPr="008C0C85">
        <w:rPr>
          <w:rFonts w:ascii="Times New Roman" w:eastAsia="Calibri" w:hAnsi="Times New Roman" w:cs="Calibri"/>
          <w:sz w:val="28"/>
          <w:szCs w:val="28"/>
        </w:rPr>
        <w:t>гими субъектами, в процессе чего с ними возникают финансовые отнош</w:t>
      </w:r>
      <w:r w:rsidRPr="008C0C85">
        <w:rPr>
          <w:rFonts w:ascii="Times New Roman" w:eastAsia="Calibri" w:hAnsi="Times New Roman" w:cs="Calibri"/>
          <w:sz w:val="28"/>
          <w:szCs w:val="28"/>
        </w:rPr>
        <w:t>е</w:t>
      </w:r>
      <w:r w:rsidRPr="008C0C85">
        <w:rPr>
          <w:rFonts w:ascii="Times New Roman" w:eastAsia="Calibri" w:hAnsi="Times New Roman" w:cs="Calibri"/>
          <w:sz w:val="28"/>
          <w:szCs w:val="28"/>
        </w:rPr>
        <w:t>ния.Положением по ведению бухгалтерского учета и бухгалтерской отчетн</w:t>
      </w:r>
      <w:r w:rsidRPr="008C0C85">
        <w:rPr>
          <w:rFonts w:ascii="Times New Roman" w:eastAsia="Calibri" w:hAnsi="Times New Roman" w:cs="Calibri"/>
          <w:sz w:val="28"/>
          <w:szCs w:val="28"/>
        </w:rPr>
        <w:t>о</w:t>
      </w:r>
      <w:r w:rsidRPr="008C0C85">
        <w:rPr>
          <w:rFonts w:ascii="Times New Roman" w:eastAsia="Calibri" w:hAnsi="Times New Roman" w:cs="Calibri"/>
          <w:sz w:val="28"/>
          <w:szCs w:val="28"/>
        </w:rPr>
        <w:t>сти в РФ (п.79), утвержденным приказом Минфина России, с 1 января 1999 г. введено такое важное понятие, как «бухгалтерская прибыль (убыток)». Она представляет собой конечный финансовый результат (прибыль или убыток), выявленный за отчетный период на основании бухгалтерского учета всех х</w:t>
      </w:r>
      <w:r w:rsidRPr="008C0C85">
        <w:rPr>
          <w:rFonts w:ascii="Times New Roman" w:eastAsia="Calibri" w:hAnsi="Times New Roman" w:cs="Calibri"/>
          <w:sz w:val="28"/>
          <w:szCs w:val="28"/>
        </w:rPr>
        <w:t>о</w:t>
      </w:r>
      <w:r w:rsidRPr="008C0C85">
        <w:rPr>
          <w:rFonts w:ascii="Times New Roman" w:eastAsia="Calibri" w:hAnsi="Times New Roman" w:cs="Calibri"/>
          <w:sz w:val="28"/>
          <w:szCs w:val="28"/>
        </w:rPr>
        <w:t xml:space="preserve">зяйственных операций организации и оценки статей бухгалтерского баланса по правилам, принятым указанным </w:t>
      </w:r>
      <w:r w:rsidR="006064D9">
        <w:rPr>
          <w:rFonts w:ascii="Times New Roman" w:eastAsia="Calibri" w:hAnsi="Times New Roman" w:cs="Calibri"/>
          <w:sz w:val="28"/>
          <w:szCs w:val="28"/>
        </w:rPr>
        <w:t>Положением [2].</w:t>
      </w:r>
    </w:p>
    <w:p w:rsidR="00B5748E" w:rsidRPr="00B5748E" w:rsidRDefault="00B5748E" w:rsidP="00B5748E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B5748E">
        <w:rPr>
          <w:rFonts w:ascii="Times New Roman" w:eastAsia="Calibri" w:hAnsi="Times New Roman" w:cs="Calibri"/>
          <w:sz w:val="28"/>
          <w:szCs w:val="28"/>
        </w:rPr>
        <w:t>Анализ отчета о прибылях и убытках предполагает последовательное изучение всех статей отчета и осуществляется в несколько этапов: чтение о</w:t>
      </w:r>
      <w:r w:rsidRPr="00B5748E">
        <w:rPr>
          <w:rFonts w:ascii="Times New Roman" w:eastAsia="Calibri" w:hAnsi="Times New Roman" w:cs="Calibri"/>
          <w:sz w:val="28"/>
          <w:szCs w:val="28"/>
        </w:rPr>
        <w:t>т</w:t>
      </w:r>
      <w:r w:rsidRPr="00B5748E">
        <w:rPr>
          <w:rFonts w:ascii="Times New Roman" w:eastAsia="Calibri" w:hAnsi="Times New Roman" w:cs="Calibri"/>
          <w:sz w:val="28"/>
          <w:szCs w:val="28"/>
        </w:rPr>
        <w:t>чета (при отсутствии аудиторского заключения рекомендуется арифметич</w:t>
      </w:r>
      <w:r w:rsidRPr="00B5748E">
        <w:rPr>
          <w:rFonts w:ascii="Times New Roman" w:eastAsia="Calibri" w:hAnsi="Times New Roman" w:cs="Calibri"/>
          <w:sz w:val="28"/>
          <w:szCs w:val="28"/>
        </w:rPr>
        <w:t>е</w:t>
      </w:r>
      <w:r w:rsidRPr="00B5748E">
        <w:rPr>
          <w:rFonts w:ascii="Times New Roman" w:eastAsia="Calibri" w:hAnsi="Times New Roman" w:cs="Calibri"/>
          <w:sz w:val="28"/>
          <w:szCs w:val="28"/>
        </w:rPr>
        <w:t>ски проверить итоговые показатели отчета о прибылях и убы</w:t>
      </w:r>
      <w:r w:rsidRPr="00B5748E">
        <w:rPr>
          <w:rFonts w:ascii="Times New Roman" w:eastAsia="Calibri" w:hAnsi="Times New Roman" w:cs="Calibri"/>
          <w:sz w:val="28"/>
          <w:szCs w:val="28"/>
        </w:rPr>
        <w:t>т</w:t>
      </w:r>
      <w:r w:rsidRPr="00B5748E">
        <w:rPr>
          <w:rFonts w:ascii="Times New Roman" w:eastAsia="Calibri" w:hAnsi="Times New Roman" w:cs="Calibri"/>
          <w:sz w:val="28"/>
          <w:szCs w:val="28"/>
        </w:rPr>
        <w:t>ках);горизонтальный, вертикальный, трендовый анализ финансовых резул</w:t>
      </w:r>
      <w:r w:rsidRPr="00B5748E">
        <w:rPr>
          <w:rFonts w:ascii="Times New Roman" w:eastAsia="Calibri" w:hAnsi="Times New Roman" w:cs="Calibri"/>
          <w:sz w:val="28"/>
          <w:szCs w:val="28"/>
        </w:rPr>
        <w:t>ь</w:t>
      </w:r>
      <w:r w:rsidRPr="00B5748E">
        <w:rPr>
          <w:rFonts w:ascii="Times New Roman" w:eastAsia="Calibri" w:hAnsi="Times New Roman" w:cs="Calibri"/>
          <w:sz w:val="28"/>
          <w:szCs w:val="28"/>
        </w:rPr>
        <w:t>татов, доходов и расходов;анализ факторов, влияющих на показатели фина</w:t>
      </w:r>
      <w:r w:rsidRPr="00B5748E">
        <w:rPr>
          <w:rFonts w:ascii="Times New Roman" w:eastAsia="Calibri" w:hAnsi="Times New Roman" w:cs="Calibri"/>
          <w:sz w:val="28"/>
          <w:szCs w:val="28"/>
        </w:rPr>
        <w:t>н</w:t>
      </w:r>
      <w:r w:rsidRPr="00B5748E">
        <w:rPr>
          <w:rFonts w:ascii="Times New Roman" w:eastAsia="Calibri" w:hAnsi="Times New Roman" w:cs="Calibri"/>
          <w:sz w:val="28"/>
          <w:szCs w:val="28"/>
        </w:rPr>
        <w:t>совых результатов;анализ показателей рентабельности;анализ затрат на пр</w:t>
      </w:r>
      <w:r w:rsidRPr="00B5748E">
        <w:rPr>
          <w:rFonts w:ascii="Times New Roman" w:eastAsia="Calibri" w:hAnsi="Times New Roman" w:cs="Calibri"/>
          <w:sz w:val="28"/>
          <w:szCs w:val="28"/>
        </w:rPr>
        <w:t>о</w:t>
      </w:r>
      <w:r w:rsidRPr="00B5748E">
        <w:rPr>
          <w:rFonts w:ascii="Times New Roman" w:eastAsia="Calibri" w:hAnsi="Times New Roman" w:cs="Calibri"/>
          <w:sz w:val="28"/>
          <w:szCs w:val="28"/>
        </w:rPr>
        <w:t>изводство продукции, представле</w:t>
      </w:r>
      <w:r w:rsidR="006064D9">
        <w:rPr>
          <w:rFonts w:ascii="Times New Roman" w:eastAsia="Calibri" w:hAnsi="Times New Roman" w:cs="Calibri"/>
          <w:sz w:val="28"/>
          <w:szCs w:val="28"/>
        </w:rPr>
        <w:t>нных в разрезе элементов затрат [15].</w:t>
      </w:r>
    </w:p>
    <w:p w:rsidR="008C0C85" w:rsidRPr="008C0C85" w:rsidRDefault="008C0C85" w:rsidP="008C0C8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8C0C85" w:rsidRDefault="008C0C85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8C0C85" w:rsidRDefault="008C0C85" w:rsidP="0051074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7A6F65" w:rsidRDefault="003311EB" w:rsidP="007A6F65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lastRenderedPageBreak/>
        <w:t xml:space="preserve">3. </w:t>
      </w:r>
      <w:r w:rsidRPr="003311EB">
        <w:rPr>
          <w:rFonts w:ascii="Times New Roman" w:eastAsia="Calibri" w:hAnsi="Times New Roman" w:cs="Calibri"/>
          <w:sz w:val="28"/>
          <w:szCs w:val="28"/>
        </w:rPr>
        <w:t>АНАЛИЗ ФОРМИРОВАНИЯ И ИСПОЛЬЗОВАНИЯ ПРИБЫЛИ В ЗАО СС «ПЛЕМЗАВОД «БЕЙСУГ»</w:t>
      </w:r>
    </w:p>
    <w:p w:rsidR="003311EB" w:rsidRDefault="003311EB" w:rsidP="007A6F65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3311EB" w:rsidRDefault="003311EB" w:rsidP="007A6F65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3.1 </w:t>
      </w:r>
      <w:r w:rsidRPr="003311EB">
        <w:rPr>
          <w:rFonts w:ascii="Times New Roman" w:eastAsia="Calibri" w:hAnsi="Times New Roman" w:cs="Calibri"/>
          <w:sz w:val="28"/>
          <w:szCs w:val="28"/>
        </w:rPr>
        <w:t>Общая оценка динамики прибыли предприятия</w:t>
      </w:r>
    </w:p>
    <w:p w:rsidR="003311EB" w:rsidRDefault="003311EB" w:rsidP="007A6F65">
      <w:pPr>
        <w:spacing w:after="0" w:line="360" w:lineRule="auto"/>
        <w:jc w:val="center"/>
        <w:rPr>
          <w:rFonts w:ascii="Times New Roman" w:eastAsia="Calibri" w:hAnsi="Times New Roman" w:cs="Calibri"/>
          <w:sz w:val="28"/>
          <w:szCs w:val="28"/>
        </w:rPr>
      </w:pPr>
    </w:p>
    <w:p w:rsidR="00687A97" w:rsidRDefault="00687A97" w:rsidP="00687A9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687A97">
        <w:rPr>
          <w:rFonts w:ascii="Times New Roman" w:eastAsia="Calibri" w:hAnsi="Times New Roman" w:cs="Calibri"/>
          <w:sz w:val="28"/>
          <w:szCs w:val="28"/>
        </w:rPr>
        <w:t>Итог любой предпринимательской деятельности – </w:t>
      </w:r>
      <w:hyperlink r:id="rId14" w:tgtFrame="_blank" w:history="1">
        <w:r w:rsidRPr="00687A97">
          <w:rPr>
            <w:rStyle w:val="aa"/>
            <w:rFonts w:ascii="Times New Roman" w:eastAsia="Calibri" w:hAnsi="Times New Roman" w:cs="Calibri"/>
            <w:color w:val="auto"/>
            <w:sz w:val="28"/>
            <w:szCs w:val="28"/>
            <w:u w:val="none"/>
          </w:rPr>
          <w:t>прибыль</w:t>
        </w:r>
      </w:hyperlink>
      <w:r w:rsidRPr="00687A97">
        <w:rPr>
          <w:rFonts w:ascii="Times New Roman" w:eastAsia="Calibri" w:hAnsi="Times New Roman" w:cs="Calibri"/>
          <w:sz w:val="28"/>
          <w:szCs w:val="28"/>
        </w:rPr>
        <w:t>. Е</w:t>
      </w:r>
      <w:r w:rsidRPr="00687A97">
        <w:rPr>
          <w:rFonts w:ascii="Times New Roman" w:eastAsia="Calibri" w:hAnsi="Times New Roman" w:cs="Calibri"/>
          <w:sz w:val="28"/>
          <w:szCs w:val="28"/>
        </w:rPr>
        <w:t>с</w:t>
      </w:r>
      <w:r w:rsidRPr="00687A97">
        <w:rPr>
          <w:rFonts w:ascii="Times New Roman" w:eastAsia="Calibri" w:hAnsi="Times New Roman" w:cs="Calibri"/>
          <w:sz w:val="28"/>
          <w:szCs w:val="28"/>
        </w:rPr>
        <w:t>ли </w:t>
      </w:r>
      <w:hyperlink r:id="rId15" w:tgtFrame="_blank" w:history="1">
        <w:r w:rsidRPr="00687A97">
          <w:rPr>
            <w:rStyle w:val="aa"/>
            <w:rFonts w:ascii="Times New Roman" w:eastAsia="Calibri" w:hAnsi="Times New Roman" w:cs="Calibri"/>
            <w:color w:val="auto"/>
            <w:sz w:val="28"/>
            <w:szCs w:val="28"/>
            <w:u w:val="none"/>
          </w:rPr>
          <w:t>предприятие</w:t>
        </w:r>
      </w:hyperlink>
      <w:r w:rsidRPr="00687A97">
        <w:rPr>
          <w:rFonts w:ascii="Times New Roman" w:eastAsia="Calibri" w:hAnsi="Times New Roman" w:cs="Calibri"/>
          <w:sz w:val="28"/>
          <w:szCs w:val="28"/>
        </w:rPr>
        <w:t> прибыльно, можно сделать вывод, что вложения окупаются.</w:t>
      </w:r>
    </w:p>
    <w:p w:rsidR="00687A97" w:rsidRDefault="00687A97" w:rsidP="00687A9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О</w:t>
      </w:r>
      <w:r w:rsidRPr="00687A97">
        <w:rPr>
          <w:rFonts w:ascii="Times New Roman" w:eastAsia="Calibri" w:hAnsi="Times New Roman" w:cs="Calibri"/>
          <w:sz w:val="28"/>
          <w:szCs w:val="28"/>
        </w:rPr>
        <w:t>днако для полноценного финансового анализа одного факта пр</w:t>
      </w:r>
      <w:r w:rsidRPr="00687A97">
        <w:rPr>
          <w:rFonts w:ascii="Times New Roman" w:eastAsia="Calibri" w:hAnsi="Times New Roman" w:cs="Calibri"/>
          <w:sz w:val="28"/>
          <w:szCs w:val="28"/>
        </w:rPr>
        <w:t>и</w:t>
      </w:r>
      <w:r w:rsidRPr="00687A97">
        <w:rPr>
          <w:rFonts w:ascii="Times New Roman" w:eastAsia="Calibri" w:hAnsi="Times New Roman" w:cs="Calibri"/>
          <w:sz w:val="28"/>
          <w:szCs w:val="28"/>
        </w:rPr>
        <w:t>быльности компании в определенном периоде мало – очень важно пон</w:t>
      </w:r>
      <w:r w:rsidRPr="00687A97">
        <w:rPr>
          <w:rFonts w:ascii="Times New Roman" w:eastAsia="Calibri" w:hAnsi="Times New Roman" w:cs="Calibri"/>
          <w:sz w:val="28"/>
          <w:szCs w:val="28"/>
        </w:rPr>
        <w:t>и</w:t>
      </w:r>
      <w:r w:rsidRPr="00687A97">
        <w:rPr>
          <w:rFonts w:ascii="Times New Roman" w:eastAsia="Calibri" w:hAnsi="Times New Roman" w:cs="Calibri"/>
          <w:sz w:val="28"/>
          <w:szCs w:val="28"/>
        </w:rPr>
        <w:t>мать, </w:t>
      </w:r>
      <w:r w:rsidRPr="00687A97">
        <w:rPr>
          <w:rFonts w:ascii="Times New Roman" w:eastAsia="Calibri" w:hAnsi="Times New Roman" w:cs="Calibri"/>
          <w:iCs/>
          <w:sz w:val="28"/>
          <w:szCs w:val="28"/>
        </w:rPr>
        <w:t>растет прибыль компании или падает</w:t>
      </w:r>
      <w:r w:rsidRPr="00687A97">
        <w:rPr>
          <w:rFonts w:ascii="Times New Roman" w:eastAsia="Calibri" w:hAnsi="Times New Roman" w:cs="Calibri"/>
          <w:sz w:val="28"/>
          <w:szCs w:val="28"/>
        </w:rPr>
        <w:t>. Поэтому анализ прибыли фирмы за текущий период необходимо производить только в сравнении</w:t>
      </w:r>
      <w:r>
        <w:rPr>
          <w:rFonts w:ascii="Times New Roman" w:eastAsia="Calibri" w:hAnsi="Times New Roman" w:cs="Calibri"/>
          <w:sz w:val="28"/>
          <w:szCs w:val="28"/>
        </w:rPr>
        <w:t xml:space="preserve"> с данными предыдущих периодов.</w:t>
      </w:r>
    </w:p>
    <w:p w:rsidR="003311EB" w:rsidRDefault="003311EB" w:rsidP="003311EB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Для того чтобы произвести общую оценку динамики прибыли пре</w:t>
      </w:r>
      <w:r>
        <w:rPr>
          <w:rFonts w:ascii="Times New Roman" w:eastAsia="Calibri" w:hAnsi="Times New Roman" w:cs="Calibri"/>
          <w:sz w:val="28"/>
          <w:szCs w:val="28"/>
        </w:rPr>
        <w:t>д</w:t>
      </w:r>
      <w:r>
        <w:rPr>
          <w:rFonts w:ascii="Times New Roman" w:eastAsia="Calibri" w:hAnsi="Times New Roman" w:cs="Calibri"/>
          <w:sz w:val="28"/>
          <w:szCs w:val="28"/>
        </w:rPr>
        <w:t xml:space="preserve">приятия ЗАО СС «Племзавод «Бейсуг» </w:t>
      </w:r>
      <w:r w:rsidR="00687A97">
        <w:rPr>
          <w:rFonts w:ascii="Times New Roman" w:eastAsia="Calibri" w:hAnsi="Times New Roman" w:cs="Calibri"/>
          <w:sz w:val="28"/>
          <w:szCs w:val="28"/>
        </w:rPr>
        <w:t>необходимо составить таблицу 3.1</w:t>
      </w:r>
    </w:p>
    <w:p w:rsidR="00687A97" w:rsidRDefault="00687A97" w:rsidP="00687A9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Таблица 3.1 </w:t>
      </w:r>
      <w:r>
        <w:rPr>
          <w:rFonts w:ascii="Times New Roman" w:eastAsia="Calibri" w:hAnsi="Times New Roman" w:cs="Calibri"/>
          <w:sz w:val="28"/>
          <w:szCs w:val="28"/>
        </w:rPr>
        <w:sym w:font="Symbol" w:char="F02D"/>
      </w:r>
      <w:r>
        <w:rPr>
          <w:rFonts w:ascii="Times New Roman" w:eastAsia="Calibri" w:hAnsi="Times New Roman" w:cs="Calibri"/>
          <w:sz w:val="28"/>
          <w:szCs w:val="28"/>
        </w:rPr>
        <w:t xml:space="preserve"> Анализ показателей прибыли</w:t>
      </w:r>
    </w:p>
    <w:tbl>
      <w:tblPr>
        <w:tblpPr w:leftFromText="180" w:rightFromText="180" w:vertAnchor="text" w:horzAnchor="margin" w:tblpXSpec="right" w:tblpY="275"/>
        <w:tblW w:w="959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643"/>
        <w:gridCol w:w="1184"/>
        <w:gridCol w:w="1184"/>
        <w:gridCol w:w="1184"/>
        <w:gridCol w:w="1015"/>
        <w:gridCol w:w="1387"/>
      </w:tblGrid>
      <w:tr w:rsidR="00687A97" w:rsidRPr="009B1031" w:rsidTr="00687A97">
        <w:trPr>
          <w:trHeight w:val="170"/>
        </w:trPr>
        <w:tc>
          <w:tcPr>
            <w:tcW w:w="3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F35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F35A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</w:t>
            </w:r>
          </w:p>
        </w:tc>
      </w:tr>
      <w:tr w:rsidR="00687A97" w:rsidRPr="009B1031" w:rsidTr="00687A97">
        <w:trPr>
          <w:trHeight w:val="192"/>
        </w:trPr>
        <w:tc>
          <w:tcPr>
            <w:tcW w:w="3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лютное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</w:t>
            </w: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тельное, %</w:t>
            </w:r>
          </w:p>
        </w:tc>
      </w:tr>
      <w:tr w:rsidR="00687A97" w:rsidRPr="009B1031" w:rsidTr="00687A97">
        <w:trPr>
          <w:trHeight w:val="189"/>
        </w:trPr>
        <w:tc>
          <w:tcPr>
            <w:tcW w:w="3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78433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78433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78433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87A97" w:rsidRPr="009B1031" w:rsidTr="00687A97">
        <w:trPr>
          <w:trHeight w:val="271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521102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610239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215794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687A97" w:rsidRPr="009B1031" w:rsidTr="00687A97">
        <w:trPr>
          <w:trHeight w:val="261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409381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471661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F12584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F12584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687A97" w:rsidRPr="009B1031" w:rsidTr="00687A97">
        <w:trPr>
          <w:trHeight w:val="265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прибыль(убыток)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72328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209,2</w:t>
            </w:r>
          </w:p>
        </w:tc>
      </w:tr>
      <w:tr w:rsidR="00687A97" w:rsidRPr="009B1031" w:rsidTr="00687A97">
        <w:trPr>
          <w:trHeight w:val="270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Прибыль(убыток) от продаж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687A97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12915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72328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97" w:rsidRPr="009B1031" w:rsidRDefault="004C69FC" w:rsidP="00687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209,2</w:t>
            </w:r>
          </w:p>
        </w:tc>
      </w:tr>
      <w:tr w:rsidR="004C69FC" w:rsidRPr="009B1031" w:rsidTr="00687A97">
        <w:trPr>
          <w:trHeight w:val="259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-7389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</w:tr>
      <w:tr w:rsidR="004C69FC" w:rsidRPr="009B1031" w:rsidTr="00687A97">
        <w:trPr>
          <w:trHeight w:val="263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38377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F12584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4C69FC" w:rsidRPr="009B1031" w:rsidTr="00687A97">
        <w:trPr>
          <w:trHeight w:val="253"/>
        </w:trPr>
        <w:tc>
          <w:tcPr>
            <w:tcW w:w="3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37265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25504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135414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98149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363,4</w:t>
            </w:r>
          </w:p>
        </w:tc>
      </w:tr>
      <w:tr w:rsidR="004C69FC" w:rsidRPr="009B1031" w:rsidTr="00687A97">
        <w:trPr>
          <w:trHeight w:val="258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F12584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113880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F12584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628,3</w:t>
            </w:r>
          </w:p>
        </w:tc>
      </w:tr>
      <w:tr w:rsidR="004C69FC" w:rsidRPr="009B1031" w:rsidTr="00687A97">
        <w:trPr>
          <w:trHeight w:val="473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Прибыль(убыток) до налогоо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104079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49655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4C69FC" w:rsidRPr="009B1031" w:rsidTr="00687A97">
        <w:trPr>
          <w:trHeight w:val="255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налог на прибыль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F12584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F12584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4C69FC" w:rsidRPr="009B1031" w:rsidTr="00687A97">
        <w:trPr>
          <w:trHeight w:val="245"/>
        </w:trPr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прибыль(убыток)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52672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102266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FC" w:rsidRPr="009B1031" w:rsidRDefault="004C69FC" w:rsidP="004C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</w:t>
            </w:r>
          </w:p>
        </w:tc>
      </w:tr>
    </w:tbl>
    <w:p w:rsidR="005A17F7" w:rsidRDefault="005A17F7" w:rsidP="00687A9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687A97" w:rsidRDefault="00687A97" w:rsidP="00687A97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</w:rPr>
      </w:pPr>
      <w:r w:rsidRPr="00687A97">
        <w:rPr>
          <w:rFonts w:ascii="Times New Roman" w:eastAsia="Calibri" w:hAnsi="Times New Roman" w:cs="Calibri"/>
          <w:sz w:val="28"/>
          <w:szCs w:val="28"/>
        </w:rPr>
        <w:t>В таблице 3.1 представлены пок</w:t>
      </w:r>
      <w:r>
        <w:rPr>
          <w:rFonts w:ascii="Times New Roman" w:eastAsia="Calibri" w:hAnsi="Times New Roman" w:cs="Calibri"/>
          <w:sz w:val="28"/>
          <w:szCs w:val="28"/>
        </w:rPr>
        <w:t>азатели по видам прибыли за 2013-2015</w:t>
      </w:r>
      <w:r w:rsidRPr="00687A97">
        <w:rPr>
          <w:rFonts w:ascii="Times New Roman" w:eastAsia="Calibri" w:hAnsi="Times New Roman" w:cs="Calibri"/>
          <w:sz w:val="28"/>
          <w:szCs w:val="28"/>
        </w:rPr>
        <w:t xml:space="preserve"> года, анализ которых привел к следующим выводам:</w:t>
      </w:r>
    </w:p>
    <w:p w:rsidR="00FD77DB" w:rsidRPr="004C69FC" w:rsidRDefault="00FD77DB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4D2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 показателем</w:t>
      </w:r>
      <w:r w:rsidRPr="005774D2">
        <w:rPr>
          <w:rFonts w:ascii="Times New Roman" w:hAnsi="Times New Roman" w:cs="Times New Roman"/>
          <w:sz w:val="28"/>
          <w:szCs w:val="28"/>
        </w:rPr>
        <w:t xml:space="preserve"> для определения прибыли предприятия являе</w:t>
      </w:r>
      <w:r w:rsidRPr="005774D2">
        <w:rPr>
          <w:rFonts w:ascii="Times New Roman" w:hAnsi="Times New Roman" w:cs="Times New Roman"/>
          <w:sz w:val="28"/>
          <w:szCs w:val="28"/>
        </w:rPr>
        <w:t>т</w:t>
      </w:r>
      <w:r w:rsidRPr="005774D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 выручка, которая на конец 2015</w:t>
      </w:r>
      <w:r w:rsidRPr="005774D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C69FC" w:rsidRPr="004C69FC">
        <w:rPr>
          <w:rFonts w:ascii="Times New Roman" w:hAnsi="Times New Roman" w:cs="Times New Roman"/>
          <w:sz w:val="28"/>
          <w:szCs w:val="28"/>
        </w:rPr>
        <w:t>610239</w:t>
      </w:r>
      <w:r w:rsidRPr="005774D2">
        <w:rPr>
          <w:rFonts w:ascii="Times New Roman" w:hAnsi="Times New Roman" w:cs="Times New Roman"/>
          <w:sz w:val="28"/>
          <w:szCs w:val="28"/>
        </w:rPr>
        <w:t xml:space="preserve"> тыс. руб., в с</w:t>
      </w:r>
      <w:r>
        <w:rPr>
          <w:rFonts w:ascii="Times New Roman" w:hAnsi="Times New Roman" w:cs="Times New Roman"/>
          <w:sz w:val="28"/>
          <w:szCs w:val="28"/>
        </w:rPr>
        <w:t>равн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нии с 2013</w:t>
      </w:r>
      <w:r w:rsidRPr="005774D2">
        <w:rPr>
          <w:rFonts w:ascii="Times New Roman" w:hAnsi="Times New Roman" w:cs="Times New Roman"/>
          <w:sz w:val="28"/>
          <w:szCs w:val="28"/>
        </w:rPr>
        <w:t xml:space="preserve"> годом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74D2">
        <w:rPr>
          <w:rFonts w:ascii="Times New Roman" w:hAnsi="Times New Roman" w:cs="Times New Roman"/>
          <w:sz w:val="28"/>
          <w:szCs w:val="28"/>
        </w:rPr>
        <w:t xml:space="preserve"> когда выручка составляла </w:t>
      </w:r>
      <w:r w:rsidR="004C69FC" w:rsidRPr="004C69FC">
        <w:rPr>
          <w:rFonts w:ascii="Times New Roman" w:hAnsi="Times New Roman" w:cs="Times New Roman"/>
          <w:sz w:val="28"/>
          <w:szCs w:val="28"/>
        </w:rPr>
        <w:t>394445</w:t>
      </w:r>
      <w:r w:rsidRPr="004C69FC">
        <w:rPr>
          <w:rFonts w:ascii="Times New Roman" w:hAnsi="Times New Roman" w:cs="Times New Roman"/>
          <w:sz w:val="28"/>
          <w:szCs w:val="28"/>
        </w:rPr>
        <w:t xml:space="preserve"> тыс. руб., наблюдается рост на </w:t>
      </w:r>
      <w:r w:rsidR="004C69FC">
        <w:rPr>
          <w:rFonts w:ascii="Times New Roman" w:hAnsi="Times New Roman" w:cs="Times New Roman"/>
          <w:sz w:val="28"/>
          <w:szCs w:val="28"/>
        </w:rPr>
        <w:t>54,7</w:t>
      </w:r>
      <w:r w:rsidRPr="004C69FC">
        <w:rPr>
          <w:rFonts w:ascii="Times New Roman" w:hAnsi="Times New Roman" w:cs="Times New Roman"/>
          <w:sz w:val="28"/>
          <w:szCs w:val="28"/>
        </w:rPr>
        <w:t xml:space="preserve">%. Что касается себестоимости, то она заметно </w:t>
      </w:r>
      <w:r w:rsidR="004C69FC">
        <w:rPr>
          <w:rFonts w:ascii="Times New Roman" w:hAnsi="Times New Roman" w:cs="Times New Roman"/>
          <w:sz w:val="28"/>
          <w:szCs w:val="28"/>
        </w:rPr>
        <w:t>растет и показ</w:t>
      </w:r>
      <w:r w:rsidR="004C69FC">
        <w:rPr>
          <w:rFonts w:ascii="Times New Roman" w:hAnsi="Times New Roman" w:cs="Times New Roman"/>
          <w:sz w:val="28"/>
          <w:szCs w:val="28"/>
        </w:rPr>
        <w:t>ы</w:t>
      </w:r>
      <w:r w:rsidR="004C69FC">
        <w:rPr>
          <w:rFonts w:ascii="Times New Roman" w:hAnsi="Times New Roman" w:cs="Times New Roman"/>
          <w:sz w:val="28"/>
          <w:szCs w:val="28"/>
        </w:rPr>
        <w:t>вает результат 43,7</w:t>
      </w:r>
      <w:r w:rsidRPr="004C69FC">
        <w:rPr>
          <w:rFonts w:ascii="Times New Roman" w:hAnsi="Times New Roman" w:cs="Times New Roman"/>
          <w:sz w:val="28"/>
          <w:szCs w:val="28"/>
        </w:rPr>
        <w:t xml:space="preserve">%, или </w:t>
      </w:r>
      <w:r w:rsidR="004C69FC">
        <w:rPr>
          <w:rFonts w:ascii="Times New Roman" w:hAnsi="Times New Roman" w:cs="Times New Roman"/>
          <w:sz w:val="28"/>
          <w:szCs w:val="28"/>
        </w:rPr>
        <w:t>143466</w:t>
      </w:r>
      <w:r w:rsidRPr="004C69F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D77DB" w:rsidRPr="004C69FC" w:rsidRDefault="00FD77DB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9FC">
        <w:rPr>
          <w:rFonts w:ascii="Times New Roman" w:hAnsi="Times New Roman" w:cs="Times New Roman"/>
          <w:sz w:val="28"/>
          <w:szCs w:val="28"/>
        </w:rPr>
        <w:t xml:space="preserve">Прибыль от продаж показывает резкий скачок за трехлетний период в </w:t>
      </w:r>
      <w:r w:rsidR="004C69FC">
        <w:rPr>
          <w:rFonts w:ascii="Times New Roman" w:hAnsi="Times New Roman" w:cs="Times New Roman"/>
          <w:sz w:val="28"/>
          <w:szCs w:val="28"/>
        </w:rPr>
        <w:t>2</w:t>
      </w:r>
      <w:r w:rsidRPr="004C69FC">
        <w:rPr>
          <w:rFonts w:ascii="Times New Roman" w:hAnsi="Times New Roman" w:cs="Times New Roman"/>
          <w:sz w:val="28"/>
          <w:szCs w:val="28"/>
        </w:rPr>
        <w:t xml:space="preserve"> (</w:t>
      </w:r>
      <w:r w:rsidR="004C69FC">
        <w:rPr>
          <w:rFonts w:ascii="Times New Roman" w:hAnsi="Times New Roman" w:cs="Times New Roman"/>
          <w:sz w:val="28"/>
          <w:szCs w:val="28"/>
        </w:rPr>
        <w:t>209,2</w:t>
      </w:r>
      <w:r w:rsidRPr="004C69FC">
        <w:rPr>
          <w:rFonts w:ascii="Times New Roman" w:hAnsi="Times New Roman" w:cs="Times New Roman"/>
          <w:sz w:val="28"/>
          <w:szCs w:val="28"/>
        </w:rPr>
        <w:t xml:space="preserve">%) раза. </w:t>
      </w:r>
    </w:p>
    <w:p w:rsidR="00FD77DB" w:rsidRPr="004C69FC" w:rsidRDefault="00FD77DB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9FC">
        <w:rPr>
          <w:rFonts w:ascii="Times New Roman" w:hAnsi="Times New Roman" w:cs="Times New Roman"/>
          <w:sz w:val="28"/>
          <w:szCs w:val="28"/>
        </w:rPr>
        <w:t>Прибыль же до налогообложения значительно меньше вышеуказанного по</w:t>
      </w:r>
      <w:r w:rsidR="004C69FC">
        <w:rPr>
          <w:rFonts w:ascii="Times New Roman" w:hAnsi="Times New Roman" w:cs="Times New Roman"/>
          <w:sz w:val="28"/>
          <w:szCs w:val="28"/>
        </w:rPr>
        <w:t>казателя, но так же растет на 91,2</w:t>
      </w:r>
      <w:r w:rsidRPr="004C69F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4C69FC">
        <w:rPr>
          <w:rFonts w:ascii="Times New Roman" w:hAnsi="Times New Roman" w:cs="Times New Roman"/>
          <w:sz w:val="28"/>
          <w:szCs w:val="28"/>
        </w:rPr>
        <w:t>49655</w:t>
      </w:r>
      <w:r w:rsidRPr="004C69F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D77DB" w:rsidRPr="004C69FC" w:rsidRDefault="00FD77DB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9FC">
        <w:rPr>
          <w:rFonts w:ascii="Times New Roman" w:hAnsi="Times New Roman" w:cs="Times New Roman"/>
          <w:sz w:val="28"/>
          <w:szCs w:val="28"/>
        </w:rPr>
        <w:t>Итак, что касается чистой прибыли, т.е.  прибыли, остающейся в ра</w:t>
      </w:r>
      <w:r w:rsidRPr="004C69FC">
        <w:rPr>
          <w:rFonts w:ascii="Times New Roman" w:hAnsi="Times New Roman" w:cs="Times New Roman"/>
          <w:sz w:val="28"/>
          <w:szCs w:val="28"/>
        </w:rPr>
        <w:t>с</w:t>
      </w:r>
      <w:r w:rsidRPr="004C69FC">
        <w:rPr>
          <w:rFonts w:ascii="Times New Roman" w:hAnsi="Times New Roman" w:cs="Times New Roman"/>
          <w:sz w:val="28"/>
          <w:szCs w:val="28"/>
        </w:rPr>
        <w:t xml:space="preserve">поряжении предприятия, то в 2013 году она составила </w:t>
      </w:r>
      <w:r w:rsidR="004C69FC">
        <w:rPr>
          <w:rFonts w:ascii="Times New Roman" w:hAnsi="Times New Roman" w:cs="Times New Roman"/>
          <w:sz w:val="28"/>
          <w:szCs w:val="28"/>
        </w:rPr>
        <w:t>52672</w:t>
      </w:r>
      <w:r w:rsidRPr="004C69FC">
        <w:rPr>
          <w:rFonts w:ascii="Times New Roman" w:hAnsi="Times New Roman" w:cs="Times New Roman"/>
          <w:sz w:val="28"/>
          <w:szCs w:val="28"/>
        </w:rPr>
        <w:t xml:space="preserve"> тыс. руб., а в 2015 году </w:t>
      </w:r>
      <w:r w:rsidR="004C69FC">
        <w:rPr>
          <w:rFonts w:ascii="Times New Roman" w:hAnsi="Times New Roman" w:cs="Times New Roman"/>
          <w:sz w:val="28"/>
          <w:szCs w:val="28"/>
        </w:rPr>
        <w:t>102266</w:t>
      </w:r>
      <w:r w:rsidRPr="004C69FC">
        <w:rPr>
          <w:rFonts w:ascii="Times New Roman" w:hAnsi="Times New Roman" w:cs="Times New Roman"/>
          <w:sz w:val="28"/>
          <w:szCs w:val="28"/>
        </w:rPr>
        <w:t xml:space="preserve"> тыс. руб., это в про</w:t>
      </w:r>
      <w:r w:rsidR="004C69FC">
        <w:rPr>
          <w:rFonts w:ascii="Times New Roman" w:hAnsi="Times New Roman" w:cs="Times New Roman"/>
          <w:sz w:val="28"/>
          <w:szCs w:val="28"/>
        </w:rPr>
        <w:t>центном соотношении рост на 94,2</w:t>
      </w:r>
      <w:r w:rsidRPr="004C69FC">
        <w:rPr>
          <w:rFonts w:ascii="Times New Roman" w:hAnsi="Times New Roman" w:cs="Times New Roman"/>
          <w:sz w:val="28"/>
          <w:szCs w:val="28"/>
        </w:rPr>
        <w:t>% с</w:t>
      </w:r>
      <w:r w:rsidRPr="004C69FC">
        <w:rPr>
          <w:rFonts w:ascii="Times New Roman" w:hAnsi="Times New Roman" w:cs="Times New Roman"/>
          <w:sz w:val="28"/>
          <w:szCs w:val="28"/>
        </w:rPr>
        <w:t>о</w:t>
      </w:r>
      <w:r w:rsidRPr="004C69FC">
        <w:rPr>
          <w:rFonts w:ascii="Times New Roman" w:hAnsi="Times New Roman" w:cs="Times New Roman"/>
          <w:sz w:val="28"/>
          <w:szCs w:val="28"/>
        </w:rPr>
        <w:t>ответственно.</w:t>
      </w:r>
    </w:p>
    <w:p w:rsidR="00B3224E" w:rsidRDefault="00B3224E" w:rsidP="005774D2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4D2" w:rsidRDefault="005774D2" w:rsidP="005774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5774D2">
        <w:rPr>
          <w:rFonts w:ascii="Times New Roman" w:hAnsi="Times New Roman" w:cs="Times New Roman"/>
          <w:sz w:val="28"/>
          <w:szCs w:val="28"/>
        </w:rPr>
        <w:t xml:space="preserve"> Факторный анализ прибыли от продаж</w:t>
      </w:r>
    </w:p>
    <w:p w:rsidR="005774D2" w:rsidRDefault="005774D2" w:rsidP="005774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B32" w:rsidRDefault="009F0B32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B32">
        <w:rPr>
          <w:rFonts w:ascii="Times New Roman" w:hAnsi="Times New Roman" w:cs="Times New Roman"/>
          <w:bCs/>
          <w:iCs/>
          <w:sz w:val="28"/>
          <w:szCs w:val="28"/>
        </w:rPr>
        <w:t>Прибыль от реализации продукции</w:t>
      </w:r>
      <w:r w:rsidRPr="009F0B32">
        <w:rPr>
          <w:rFonts w:ascii="Times New Roman" w:hAnsi="Times New Roman" w:cs="Times New Roman"/>
          <w:sz w:val="28"/>
          <w:szCs w:val="28"/>
        </w:rPr>
        <w:t> в целом по предприятию зависит от четырех факторов первого уровня соподчиненности: объема реализации пр</w:t>
      </w:r>
      <w:r w:rsidRPr="009F0B32">
        <w:rPr>
          <w:rFonts w:ascii="Times New Roman" w:hAnsi="Times New Roman" w:cs="Times New Roman"/>
          <w:sz w:val="28"/>
          <w:szCs w:val="28"/>
        </w:rPr>
        <w:t>о</w:t>
      </w:r>
      <w:r w:rsidRPr="009F0B32">
        <w:rPr>
          <w:rFonts w:ascii="Times New Roman" w:hAnsi="Times New Roman" w:cs="Times New Roman"/>
          <w:sz w:val="28"/>
          <w:szCs w:val="28"/>
        </w:rPr>
        <w:t>дукции</w:t>
      </w:r>
      <w:r w:rsidRPr="00140E54">
        <w:rPr>
          <w:rFonts w:ascii="Times New Roman" w:hAnsi="Times New Roman" w:cs="Times New Roman"/>
          <w:iCs/>
          <w:sz w:val="28"/>
          <w:szCs w:val="28"/>
        </w:rPr>
        <w:t>;</w:t>
      </w:r>
      <w:r w:rsidRPr="00140E54">
        <w:rPr>
          <w:rFonts w:ascii="Times New Roman" w:hAnsi="Times New Roman" w:cs="Times New Roman"/>
          <w:sz w:val="28"/>
          <w:szCs w:val="28"/>
        </w:rPr>
        <w:t> </w:t>
      </w:r>
      <w:r w:rsidR="00B93AE5">
        <w:rPr>
          <w:rFonts w:ascii="Times New Roman" w:hAnsi="Times New Roman" w:cs="Times New Roman"/>
          <w:sz w:val="28"/>
          <w:szCs w:val="28"/>
        </w:rPr>
        <w:t>ее структуры</w:t>
      </w:r>
      <w:r w:rsidR="00140E54">
        <w:rPr>
          <w:rFonts w:ascii="Times New Roman" w:hAnsi="Times New Roman" w:cs="Times New Roman"/>
          <w:sz w:val="28"/>
          <w:szCs w:val="28"/>
        </w:rPr>
        <w:t xml:space="preserve">; себестоимости </w:t>
      </w:r>
      <w:r w:rsidRPr="009F0B32">
        <w:rPr>
          <w:rFonts w:ascii="Times New Roman" w:hAnsi="Times New Roman" w:cs="Times New Roman"/>
          <w:sz w:val="28"/>
          <w:szCs w:val="28"/>
        </w:rPr>
        <w:t>и уровня среднереализац</w:t>
      </w:r>
      <w:r w:rsidR="00140E54">
        <w:rPr>
          <w:rFonts w:ascii="Times New Roman" w:hAnsi="Times New Roman" w:cs="Times New Roman"/>
          <w:sz w:val="28"/>
          <w:szCs w:val="28"/>
        </w:rPr>
        <w:t>ионных цен</w:t>
      </w:r>
      <w:r w:rsidRPr="009F0B32">
        <w:rPr>
          <w:rFonts w:ascii="Times New Roman" w:hAnsi="Times New Roman" w:cs="Times New Roman"/>
          <w:sz w:val="28"/>
          <w:szCs w:val="28"/>
        </w:rPr>
        <w:t>.</w:t>
      </w:r>
    </w:p>
    <w:p w:rsidR="009F0B32" w:rsidRDefault="009F0B32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B32">
        <w:rPr>
          <w:rFonts w:ascii="Times New Roman" w:hAnsi="Times New Roman" w:cs="Times New Roman"/>
          <w:sz w:val="28"/>
          <w:szCs w:val="28"/>
        </w:rPr>
        <w:t>Расчет влияния этих факторов на сумму прибыли можно определить, используя данные табл</w:t>
      </w:r>
      <w:r w:rsidR="00562AF7">
        <w:rPr>
          <w:rFonts w:ascii="Times New Roman" w:hAnsi="Times New Roman" w:cs="Times New Roman"/>
          <w:sz w:val="28"/>
          <w:szCs w:val="28"/>
        </w:rPr>
        <w:t>иц</w:t>
      </w:r>
      <w:r>
        <w:rPr>
          <w:rFonts w:ascii="Times New Roman" w:hAnsi="Times New Roman" w:cs="Times New Roman"/>
          <w:sz w:val="28"/>
          <w:szCs w:val="28"/>
        </w:rPr>
        <w:t xml:space="preserve"> 3.2.</w:t>
      </w:r>
      <w:r w:rsidR="00562AF7">
        <w:rPr>
          <w:rFonts w:ascii="Times New Roman" w:hAnsi="Times New Roman" w:cs="Times New Roman"/>
          <w:sz w:val="28"/>
          <w:szCs w:val="28"/>
        </w:rPr>
        <w:t xml:space="preserve"> и</w:t>
      </w:r>
      <w:r w:rsidR="009C41F9">
        <w:rPr>
          <w:rFonts w:ascii="Times New Roman" w:hAnsi="Times New Roman" w:cs="Times New Roman"/>
          <w:sz w:val="28"/>
          <w:szCs w:val="28"/>
        </w:rPr>
        <w:t xml:space="preserve"> 3.4</w:t>
      </w:r>
      <w:r w:rsidR="00562AF7">
        <w:rPr>
          <w:rFonts w:ascii="Times New Roman" w:hAnsi="Times New Roman" w:cs="Times New Roman"/>
          <w:sz w:val="28"/>
          <w:szCs w:val="28"/>
        </w:rPr>
        <w:t>.</w:t>
      </w:r>
    </w:p>
    <w:p w:rsidR="009F0B32" w:rsidRDefault="009F0B32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3.2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Исходные данные для факторного анализа прибыли от реализации продукции</w:t>
      </w:r>
      <w:r w:rsidR="001C00D5">
        <w:rPr>
          <w:rFonts w:ascii="Times New Roman" w:hAnsi="Times New Roman" w:cs="Times New Roman"/>
          <w:sz w:val="28"/>
          <w:szCs w:val="28"/>
        </w:rPr>
        <w:t xml:space="preserve"> растениеводства</w:t>
      </w:r>
    </w:p>
    <w:tbl>
      <w:tblPr>
        <w:tblStyle w:val="a8"/>
        <w:tblW w:w="0" w:type="auto"/>
        <w:tblLayout w:type="fixed"/>
        <w:tblLook w:val="04A0"/>
      </w:tblPr>
      <w:tblGrid>
        <w:gridCol w:w="3510"/>
        <w:gridCol w:w="1418"/>
        <w:gridCol w:w="3118"/>
        <w:gridCol w:w="1525"/>
      </w:tblGrid>
      <w:tr w:rsidR="001C00D5" w:rsidRPr="0011640A" w:rsidTr="001C00D5">
        <w:tc>
          <w:tcPr>
            <w:tcW w:w="3510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</w:tcPr>
          <w:p w:rsidR="00A14BB4" w:rsidRDefault="001C00D5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  <w:p w:rsidR="001C00D5" w:rsidRPr="0011640A" w:rsidRDefault="001C00D5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(Базисный период)</w:t>
            </w:r>
          </w:p>
        </w:tc>
        <w:tc>
          <w:tcPr>
            <w:tcW w:w="3118" w:type="dxa"/>
          </w:tcPr>
          <w:p w:rsidR="001C00D5" w:rsidRDefault="001C00D5" w:rsidP="001C0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базисного периода, пересчитанные на объем продаж отчетного периода </w:t>
            </w:r>
          </w:p>
        </w:tc>
        <w:tc>
          <w:tcPr>
            <w:tcW w:w="1525" w:type="dxa"/>
          </w:tcPr>
          <w:p w:rsidR="00A14BB4" w:rsidRDefault="001C00D5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1C00D5" w:rsidRPr="0011640A" w:rsidRDefault="001C00D5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(Отчетный период)</w:t>
            </w:r>
          </w:p>
        </w:tc>
      </w:tr>
      <w:tr w:rsidR="001C00D5" w:rsidRPr="0011640A" w:rsidTr="001C00D5">
        <w:tc>
          <w:tcPr>
            <w:tcW w:w="3510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C00D5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00D5" w:rsidRPr="0011640A" w:rsidTr="001C00D5">
        <w:tc>
          <w:tcPr>
            <w:tcW w:w="3510" w:type="dxa"/>
          </w:tcPr>
          <w:p w:rsidR="001C00D5" w:rsidRPr="0011640A" w:rsidRDefault="001C00D5" w:rsidP="00116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1.Выручка от продажи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работ, услуг</w:t>
            </w:r>
          </w:p>
        </w:tc>
        <w:tc>
          <w:tcPr>
            <w:tcW w:w="1418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218845</w:t>
            </w:r>
          </w:p>
        </w:tc>
        <w:tc>
          <w:tcPr>
            <w:tcW w:w="3118" w:type="dxa"/>
          </w:tcPr>
          <w:p w:rsidR="001C00D5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141029,5</w:t>
            </w:r>
          </w:p>
        </w:tc>
        <w:tc>
          <w:tcPr>
            <w:tcW w:w="1525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353091</w:t>
            </w:r>
          </w:p>
        </w:tc>
      </w:tr>
      <w:tr w:rsidR="001C00D5" w:rsidRPr="0011640A" w:rsidTr="001C00D5">
        <w:tc>
          <w:tcPr>
            <w:tcW w:w="3510" w:type="dxa"/>
          </w:tcPr>
          <w:p w:rsidR="001C00D5" w:rsidRPr="0011640A" w:rsidRDefault="001C00D5" w:rsidP="00116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2.Себестоимость продукции</w:t>
            </w:r>
          </w:p>
        </w:tc>
        <w:tc>
          <w:tcPr>
            <w:tcW w:w="1418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175659</w:t>
            </w:r>
          </w:p>
        </w:tc>
        <w:tc>
          <w:tcPr>
            <w:tcW w:w="3118" w:type="dxa"/>
          </w:tcPr>
          <w:p w:rsidR="001C00D5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85481,2</w:t>
            </w:r>
          </w:p>
        </w:tc>
        <w:tc>
          <w:tcPr>
            <w:tcW w:w="1525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213703</w:t>
            </w:r>
          </w:p>
        </w:tc>
      </w:tr>
      <w:tr w:rsidR="001C00D5" w:rsidRPr="0011640A" w:rsidTr="001C00D5">
        <w:tc>
          <w:tcPr>
            <w:tcW w:w="3510" w:type="dxa"/>
          </w:tcPr>
          <w:p w:rsidR="001C00D5" w:rsidRPr="0011640A" w:rsidRDefault="001C00D5" w:rsidP="00116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3.Прибыль от продажи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работ, услуг</w:t>
            </w:r>
          </w:p>
        </w:tc>
        <w:tc>
          <w:tcPr>
            <w:tcW w:w="1418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43186</w:t>
            </w:r>
          </w:p>
        </w:tc>
        <w:tc>
          <w:tcPr>
            <w:tcW w:w="3118" w:type="dxa"/>
          </w:tcPr>
          <w:p w:rsidR="001C00D5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55548,3</w:t>
            </w:r>
          </w:p>
        </w:tc>
        <w:tc>
          <w:tcPr>
            <w:tcW w:w="1525" w:type="dxa"/>
          </w:tcPr>
          <w:p w:rsidR="001C00D5" w:rsidRPr="0011640A" w:rsidRDefault="001C00D5" w:rsidP="00116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139388</w:t>
            </w:r>
          </w:p>
        </w:tc>
      </w:tr>
    </w:tbl>
    <w:p w:rsidR="009F0B32" w:rsidRDefault="00CD6FFA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FFA">
        <w:rPr>
          <w:rFonts w:ascii="Times New Roman" w:hAnsi="Times New Roman" w:cs="Times New Roman"/>
          <w:sz w:val="28"/>
          <w:szCs w:val="28"/>
        </w:rPr>
        <w:t>При факторном анализе прибыли от продажи продукции (работ, услуг) в целом по предприятию в расчет включают структуру реализованной пр</w:t>
      </w:r>
      <w:r w:rsidRPr="00CD6FFA">
        <w:rPr>
          <w:rFonts w:ascii="Times New Roman" w:hAnsi="Times New Roman" w:cs="Times New Roman"/>
          <w:sz w:val="28"/>
          <w:szCs w:val="28"/>
        </w:rPr>
        <w:t>о</w:t>
      </w:r>
      <w:r w:rsidRPr="00CD6FFA">
        <w:rPr>
          <w:rFonts w:ascii="Times New Roman" w:hAnsi="Times New Roman" w:cs="Times New Roman"/>
          <w:sz w:val="28"/>
          <w:szCs w:val="28"/>
        </w:rPr>
        <w:t xml:space="preserve">дукции, которая может оказывать как положительное, так и отрицательное </w:t>
      </w:r>
      <w:r w:rsidRPr="00CD6FFA">
        <w:rPr>
          <w:rFonts w:ascii="Times New Roman" w:hAnsi="Times New Roman" w:cs="Times New Roman"/>
          <w:sz w:val="28"/>
          <w:szCs w:val="28"/>
        </w:rPr>
        <w:lastRenderedPageBreak/>
        <w:t>влияние на сумму прибыли. Если увеличится доля более рентабельных видов товаров в общем объеме ее продажи, то сумма прибыли возрастет, и, наоб</w:t>
      </w:r>
      <w:r w:rsidRPr="00CD6FFA">
        <w:rPr>
          <w:rFonts w:ascii="Times New Roman" w:hAnsi="Times New Roman" w:cs="Times New Roman"/>
          <w:sz w:val="28"/>
          <w:szCs w:val="28"/>
        </w:rPr>
        <w:t>о</w:t>
      </w:r>
      <w:r w:rsidRPr="00CD6FFA">
        <w:rPr>
          <w:rFonts w:ascii="Times New Roman" w:hAnsi="Times New Roman" w:cs="Times New Roman"/>
          <w:sz w:val="28"/>
          <w:szCs w:val="28"/>
        </w:rPr>
        <w:t>рот, при увеличении удельного веса низкорентабельных или убыточных т</w:t>
      </w:r>
      <w:r w:rsidRPr="00CD6FFA">
        <w:rPr>
          <w:rFonts w:ascii="Times New Roman" w:hAnsi="Times New Roman" w:cs="Times New Roman"/>
          <w:sz w:val="28"/>
          <w:szCs w:val="28"/>
        </w:rPr>
        <w:t>о</w:t>
      </w:r>
      <w:r w:rsidRPr="00CD6FFA">
        <w:rPr>
          <w:rFonts w:ascii="Times New Roman" w:hAnsi="Times New Roman" w:cs="Times New Roman"/>
          <w:sz w:val="28"/>
          <w:szCs w:val="28"/>
        </w:rPr>
        <w:t>варов общая сумма прибыли уменьшится.</w:t>
      </w:r>
    </w:p>
    <w:p w:rsidR="00F055BE" w:rsidRDefault="00CD6FFA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факторного анализа прибыли от продаж</w:t>
      </w:r>
      <w:r w:rsidR="0069276D">
        <w:rPr>
          <w:rFonts w:ascii="Times New Roman" w:hAnsi="Times New Roman" w:cs="Times New Roman"/>
          <w:sz w:val="28"/>
          <w:szCs w:val="28"/>
        </w:rPr>
        <w:t xml:space="preserve"> продукции растениеводства</w:t>
      </w:r>
      <w:r>
        <w:rPr>
          <w:rFonts w:ascii="Times New Roman" w:hAnsi="Times New Roman" w:cs="Times New Roman"/>
          <w:sz w:val="28"/>
          <w:szCs w:val="28"/>
        </w:rPr>
        <w:t xml:space="preserve"> потре</w:t>
      </w:r>
      <w:r w:rsidR="00F055BE">
        <w:rPr>
          <w:rFonts w:ascii="Times New Roman" w:hAnsi="Times New Roman" w:cs="Times New Roman"/>
          <w:sz w:val="28"/>
          <w:szCs w:val="28"/>
        </w:rPr>
        <w:t>буется следующие расчеты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D9F" w:rsidRDefault="00FB7305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05">
        <w:rPr>
          <w:rFonts w:ascii="Times New Roman" w:hAnsi="Times New Roman" w:cs="Times New Roman"/>
          <w:sz w:val="28"/>
          <w:szCs w:val="28"/>
        </w:rPr>
        <w:t>Сначала нужно найти сумму прибыли при фактическом объеме продаж и плановой величине остальных факторов. Для этого следует рассчитать к</w:t>
      </w:r>
      <w:r w:rsidRPr="00FB7305">
        <w:rPr>
          <w:rFonts w:ascii="Times New Roman" w:hAnsi="Times New Roman" w:cs="Times New Roman"/>
          <w:sz w:val="28"/>
          <w:szCs w:val="28"/>
        </w:rPr>
        <w:t>о</w:t>
      </w:r>
      <w:r w:rsidRPr="00FB7305">
        <w:rPr>
          <w:rFonts w:ascii="Times New Roman" w:hAnsi="Times New Roman" w:cs="Times New Roman"/>
          <w:sz w:val="28"/>
          <w:szCs w:val="28"/>
        </w:rPr>
        <w:t>эффициент выполнения плана по реализации продукции</w:t>
      </w:r>
      <w:r w:rsidRPr="00FB7305">
        <w:rPr>
          <w:rFonts w:ascii="Times New Roman" w:hAnsi="Times New Roman" w:cs="Times New Roman"/>
          <w:iCs/>
          <w:sz w:val="28"/>
          <w:szCs w:val="28"/>
        </w:rPr>
        <w:t>,</w:t>
      </w:r>
      <w:r w:rsidRPr="00FB7305">
        <w:rPr>
          <w:rFonts w:ascii="Times New Roman" w:hAnsi="Times New Roman" w:cs="Times New Roman"/>
          <w:sz w:val="28"/>
          <w:szCs w:val="28"/>
        </w:rPr>
        <w:t> а затем плановую сумму прибыли скорректировать на этот коэффициент.</w:t>
      </w:r>
    </w:p>
    <w:p w:rsidR="00FB7305" w:rsidRDefault="00FB7305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05">
        <w:rPr>
          <w:rFonts w:ascii="Times New Roman" w:hAnsi="Times New Roman" w:cs="Times New Roman"/>
          <w:sz w:val="28"/>
          <w:szCs w:val="28"/>
        </w:rPr>
        <w:t>Выполнение плана по реализации рассчитывают сопоставлением фа</w:t>
      </w:r>
      <w:r w:rsidRPr="00FB7305">
        <w:rPr>
          <w:rFonts w:ascii="Times New Roman" w:hAnsi="Times New Roman" w:cs="Times New Roman"/>
          <w:sz w:val="28"/>
          <w:szCs w:val="28"/>
        </w:rPr>
        <w:t>к</w:t>
      </w:r>
      <w:r w:rsidRPr="00FB7305">
        <w:rPr>
          <w:rFonts w:ascii="Times New Roman" w:hAnsi="Times New Roman" w:cs="Times New Roman"/>
          <w:sz w:val="28"/>
          <w:szCs w:val="28"/>
        </w:rPr>
        <w:t>тического объема реализации с плановым в натуральном (если продукция о</w:t>
      </w:r>
      <w:r>
        <w:rPr>
          <w:rFonts w:ascii="Times New Roman" w:hAnsi="Times New Roman" w:cs="Times New Roman"/>
          <w:sz w:val="28"/>
          <w:szCs w:val="28"/>
        </w:rPr>
        <w:t>днородная), условно-натуральном</w:t>
      </w:r>
      <w:r w:rsidRPr="00FB7305">
        <w:rPr>
          <w:rFonts w:ascii="Times New Roman" w:hAnsi="Times New Roman" w:cs="Times New Roman"/>
          <w:sz w:val="28"/>
          <w:szCs w:val="28"/>
        </w:rPr>
        <w:t xml:space="preserve"> и стоимостном выражении (если проду</w:t>
      </w:r>
      <w:r w:rsidRPr="00FB7305">
        <w:rPr>
          <w:rFonts w:ascii="Times New Roman" w:hAnsi="Times New Roman" w:cs="Times New Roman"/>
          <w:sz w:val="28"/>
          <w:szCs w:val="28"/>
        </w:rPr>
        <w:t>к</w:t>
      </w:r>
      <w:r w:rsidRPr="00FB7305">
        <w:rPr>
          <w:rFonts w:ascii="Times New Roman" w:hAnsi="Times New Roman" w:cs="Times New Roman"/>
          <w:sz w:val="28"/>
          <w:szCs w:val="28"/>
        </w:rPr>
        <w:t>ция неоднородна по своему составу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FB7305">
        <w:rPr>
          <w:rFonts w:ascii="Times New Roman" w:hAnsi="Times New Roman" w:cs="Times New Roman"/>
          <w:sz w:val="28"/>
          <w:szCs w:val="28"/>
        </w:rPr>
        <w:t>На данном предприятии выполнение плана по реализации</w:t>
      </w:r>
      <w:r w:rsidR="002962B2">
        <w:rPr>
          <w:rFonts w:ascii="Times New Roman" w:hAnsi="Times New Roman" w:cs="Times New Roman"/>
          <w:sz w:val="28"/>
          <w:szCs w:val="28"/>
        </w:rPr>
        <w:t xml:space="preserve"> продукции растениеводства</w:t>
      </w:r>
      <w:r w:rsidRPr="00FB7305">
        <w:rPr>
          <w:rFonts w:ascii="Times New Roman" w:hAnsi="Times New Roman" w:cs="Times New Roman"/>
          <w:sz w:val="28"/>
          <w:szCs w:val="28"/>
        </w:rPr>
        <w:t xml:space="preserve"> составляет:</w:t>
      </w:r>
    </w:p>
    <w:p w:rsidR="00FB7305" w:rsidRPr="00FB7305" w:rsidRDefault="00FB7305" w:rsidP="00FB7305">
      <w:pPr>
        <w:tabs>
          <w:tab w:val="center" w:pos="5032"/>
          <w:tab w:val="right" w:pos="935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7305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8" type="#_x0000_t75" style="width:7.5pt;height:14.25pt" o:ole="">
            <v:imagedata r:id="rId8" o:title=""/>
          </v:shape>
          <o:OLEObject Type="Embed" ProgID="Equation.3" ShapeID="_x0000_i1028" DrawAspect="Content" ObjectID="_1388808916" r:id="rId16"/>
        </w:object>
      </w:r>
      <w:r w:rsidR="00A14BB4" w:rsidRPr="00FB7305">
        <w:rPr>
          <w:rFonts w:ascii="Times New Roman" w:hAnsi="Times New Roman" w:cs="Times New Roman"/>
          <w:position w:val="-30"/>
          <w:sz w:val="28"/>
          <w:szCs w:val="28"/>
        </w:rPr>
        <w:object w:dxaOrig="2840" w:dyaOrig="680">
          <v:shape id="_x0000_i1029" type="#_x0000_t75" style="width:2in;height:36pt" o:ole="">
            <v:imagedata r:id="rId17" o:title=""/>
          </v:shape>
          <o:OLEObject Type="Embed" ProgID="Equation.3" ShapeID="_x0000_i1029" DrawAspect="Content" ObjectID="_1388808917" r:id="rId18"/>
        </w:object>
      </w:r>
      <w:r>
        <w:rPr>
          <w:rFonts w:ascii="Times New Roman" w:hAnsi="Times New Roman" w:cs="Times New Roman"/>
          <w:sz w:val="28"/>
          <w:szCs w:val="28"/>
        </w:rPr>
        <w:tab/>
        <w:t>(3.1)</w:t>
      </w:r>
    </w:p>
    <w:p w:rsidR="00AE3D9F" w:rsidRDefault="00802A05" w:rsidP="0080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02A05">
        <w:rPr>
          <w:rFonts w:ascii="Times New Roman" w:hAnsi="Times New Roman" w:cs="Times New Roman"/>
          <w:sz w:val="28"/>
          <w:szCs w:val="28"/>
        </w:rPr>
        <w:t xml:space="preserve"> результате изменения объема </w:t>
      </w:r>
      <w:r>
        <w:rPr>
          <w:rFonts w:ascii="Times New Roman" w:hAnsi="Times New Roman" w:cs="Times New Roman"/>
          <w:sz w:val="28"/>
          <w:szCs w:val="28"/>
        </w:rPr>
        <w:t>производства продукции растениево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изменяется так же и ее стоимость, в данном случае она составила 26775,3 тыс. </w:t>
      </w:r>
      <w:r w:rsidR="00B05A06">
        <w:rPr>
          <w:rFonts w:ascii="Times New Roman" w:hAnsi="Times New Roman" w:cs="Times New Roman"/>
          <w:sz w:val="28"/>
          <w:szCs w:val="28"/>
        </w:rPr>
        <w:t xml:space="preserve">руб. (43186 </w:t>
      </w:r>
      <w:r w:rsidR="00B05A06">
        <w:rPr>
          <w:rFonts w:ascii="Times New Roman" w:hAnsi="Times New Roman" w:cs="Times New Roman"/>
          <w:sz w:val="28"/>
          <w:szCs w:val="28"/>
        </w:rPr>
        <w:sym w:font="Symbol" w:char="F0D7"/>
      </w:r>
      <w:r w:rsidR="003364B3">
        <w:rPr>
          <w:rFonts w:ascii="Times New Roman" w:hAnsi="Times New Roman" w:cs="Times New Roman"/>
          <w:sz w:val="28"/>
          <w:szCs w:val="28"/>
        </w:rPr>
        <w:t xml:space="preserve"> 0,62). </w:t>
      </w:r>
      <w:r w:rsidR="003364B3" w:rsidRPr="003364B3">
        <w:rPr>
          <w:rFonts w:ascii="Times New Roman" w:hAnsi="Times New Roman" w:cs="Times New Roman"/>
          <w:sz w:val="28"/>
          <w:szCs w:val="28"/>
        </w:rPr>
        <w:t>Если бы не изменилась величина остальных фактор</w:t>
      </w:r>
      <w:r w:rsidR="003364B3">
        <w:rPr>
          <w:rFonts w:ascii="Times New Roman" w:hAnsi="Times New Roman" w:cs="Times New Roman"/>
          <w:sz w:val="28"/>
          <w:szCs w:val="28"/>
        </w:rPr>
        <w:t>ов, то план был бы перевыполнен в 5 раз больше и разница составила бы 112612,7 тыс. руб.</w:t>
      </w:r>
    </w:p>
    <w:p w:rsidR="003364B3" w:rsidRDefault="003364B3" w:rsidP="0080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B3">
        <w:rPr>
          <w:rFonts w:ascii="Times New Roman" w:hAnsi="Times New Roman" w:cs="Times New Roman"/>
          <w:sz w:val="28"/>
          <w:szCs w:val="28"/>
        </w:rPr>
        <w:t>Затем следует определить сумму прибыли при фактическом объеме и структуре реализов</w:t>
      </w:r>
      <w:r>
        <w:rPr>
          <w:rFonts w:ascii="Times New Roman" w:hAnsi="Times New Roman" w:cs="Times New Roman"/>
          <w:sz w:val="28"/>
          <w:szCs w:val="28"/>
        </w:rPr>
        <w:t>анной продукции, но при базовой себестоимости и цен</w:t>
      </w:r>
      <w:r w:rsidRPr="003364B3">
        <w:rPr>
          <w:rFonts w:ascii="Times New Roman" w:hAnsi="Times New Roman" w:cs="Times New Roman"/>
          <w:sz w:val="28"/>
          <w:szCs w:val="28"/>
        </w:rPr>
        <w:t>. Для этого необходимо от условной выручки вычесть условную сумму з</w:t>
      </w:r>
      <w:r w:rsidRPr="003364B3">
        <w:rPr>
          <w:rFonts w:ascii="Times New Roman" w:hAnsi="Times New Roman" w:cs="Times New Roman"/>
          <w:sz w:val="28"/>
          <w:szCs w:val="28"/>
        </w:rPr>
        <w:t>а</w:t>
      </w:r>
      <w:r w:rsidRPr="003364B3">
        <w:rPr>
          <w:rFonts w:ascii="Times New Roman" w:hAnsi="Times New Roman" w:cs="Times New Roman"/>
          <w:sz w:val="28"/>
          <w:szCs w:val="28"/>
        </w:rPr>
        <w:t>трат: </w:t>
      </w:r>
    </w:p>
    <w:p w:rsidR="008C767E" w:rsidRDefault="0024262D" w:rsidP="008C767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75" style="position:absolute;left:0;text-align:left;margin-left:35.45pt;margin-top:.15pt;width:376.8pt;height:20.1pt;z-index:251659264;mso-position-horizontal-relative:text;mso-position-vertical-relative:text">
            <v:imagedata r:id="rId19" o:title=""/>
            <w10:wrap type="square" side="right"/>
          </v:shape>
          <o:OLEObject Type="Embed" ProgID="Equation.3" ShapeID="_x0000_s1030" DrawAspect="Content" ObjectID="_1388808931" r:id="rId20"/>
        </w:pict>
      </w:r>
      <w:r w:rsidR="008C767E">
        <w:rPr>
          <w:rFonts w:ascii="Times New Roman" w:hAnsi="Times New Roman" w:cs="Times New Roman"/>
          <w:sz w:val="28"/>
          <w:szCs w:val="28"/>
        </w:rPr>
        <w:t xml:space="preserve">   (3.2)</w:t>
      </w:r>
    </w:p>
    <w:p w:rsidR="008C767E" w:rsidRDefault="008C767E" w:rsidP="008C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67E">
        <w:rPr>
          <w:rFonts w:ascii="Times New Roman" w:hAnsi="Times New Roman" w:cs="Times New Roman"/>
          <w:sz w:val="28"/>
          <w:szCs w:val="28"/>
        </w:rPr>
        <w:t>Затем следует определить сумму прибыли при фактическом объеме и структуре реализов</w:t>
      </w:r>
      <w:r>
        <w:rPr>
          <w:rFonts w:ascii="Times New Roman" w:hAnsi="Times New Roman" w:cs="Times New Roman"/>
          <w:sz w:val="28"/>
          <w:szCs w:val="28"/>
        </w:rPr>
        <w:t xml:space="preserve">анной продукции, но при базовом уровне себестоимости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продукции. Для этого из фактической суммы </w:t>
      </w:r>
      <w:r w:rsidRPr="008C767E">
        <w:rPr>
          <w:rFonts w:ascii="Times New Roman" w:hAnsi="Times New Roman" w:cs="Times New Roman"/>
          <w:sz w:val="28"/>
          <w:szCs w:val="28"/>
        </w:rPr>
        <w:t>выручки</w:t>
      </w:r>
      <w:r>
        <w:rPr>
          <w:rFonts w:ascii="Times New Roman" w:hAnsi="Times New Roman" w:cs="Times New Roman"/>
          <w:sz w:val="28"/>
          <w:szCs w:val="28"/>
        </w:rPr>
        <w:t xml:space="preserve"> следует</w:t>
      </w:r>
      <w:r w:rsidRPr="008C767E">
        <w:rPr>
          <w:rFonts w:ascii="Times New Roman" w:hAnsi="Times New Roman" w:cs="Times New Roman"/>
          <w:sz w:val="28"/>
          <w:szCs w:val="28"/>
        </w:rPr>
        <w:t xml:space="preserve"> вычесть у</w:t>
      </w:r>
      <w:r w:rsidRPr="008C767E">
        <w:rPr>
          <w:rFonts w:ascii="Times New Roman" w:hAnsi="Times New Roman" w:cs="Times New Roman"/>
          <w:sz w:val="28"/>
          <w:szCs w:val="28"/>
        </w:rPr>
        <w:t>с</w:t>
      </w:r>
      <w:r w:rsidRPr="008C767E">
        <w:rPr>
          <w:rFonts w:ascii="Times New Roman" w:hAnsi="Times New Roman" w:cs="Times New Roman"/>
          <w:sz w:val="28"/>
          <w:szCs w:val="28"/>
        </w:rPr>
        <w:t>ловную сумму затрат: </w:t>
      </w:r>
    </w:p>
    <w:p w:rsidR="00DA5C27" w:rsidRDefault="0024262D" w:rsidP="008745B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75" style="position:absolute;left:0;text-align:left;margin-left:36pt;margin-top:0;width:372.95pt;height:20.1pt;z-index:251661312;mso-position-horizontal-relative:text;mso-position-vertical-relative:text">
            <v:imagedata r:id="rId21" o:title=""/>
            <w10:wrap type="square" side="right"/>
          </v:shape>
          <o:OLEObject Type="Embed" ProgID="Equation.3" ShapeID="_x0000_s1033" DrawAspect="Content" ObjectID="_1388808932" r:id="rId22"/>
        </w:pict>
      </w:r>
      <w:r w:rsidR="00DA5C27">
        <w:rPr>
          <w:rFonts w:ascii="Times New Roman" w:hAnsi="Times New Roman" w:cs="Times New Roman"/>
          <w:sz w:val="28"/>
          <w:szCs w:val="28"/>
        </w:rPr>
        <w:t>(3.3)</w:t>
      </w:r>
    </w:p>
    <w:p w:rsidR="00DA5C27" w:rsidRDefault="00DA5C27" w:rsidP="00DA5C2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 данных показателей в систематизированном виде представлен в таблице 3.3.</w:t>
      </w:r>
    </w:p>
    <w:p w:rsidR="00A14BB4" w:rsidRDefault="00DA5C27" w:rsidP="00A14B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3.3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Расчет влияния факторов первого уровня на изменение суммы прибыли от реализации продукции растениеводства</w:t>
      </w:r>
    </w:p>
    <w:tbl>
      <w:tblPr>
        <w:tblStyle w:val="a8"/>
        <w:tblW w:w="0" w:type="auto"/>
        <w:tblLook w:val="04A0"/>
      </w:tblPr>
      <w:tblGrid>
        <w:gridCol w:w="1580"/>
        <w:gridCol w:w="1550"/>
        <w:gridCol w:w="1573"/>
        <w:gridCol w:w="1536"/>
        <w:gridCol w:w="1764"/>
        <w:gridCol w:w="1568"/>
      </w:tblGrid>
      <w:tr w:rsidR="00A14BB4" w:rsidRPr="00A14BB4" w:rsidTr="00BE4979">
        <w:tc>
          <w:tcPr>
            <w:tcW w:w="1580" w:type="dxa"/>
            <w:vMerge w:val="restart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прибыли</w:t>
            </w:r>
          </w:p>
        </w:tc>
        <w:tc>
          <w:tcPr>
            <w:tcW w:w="6423" w:type="dxa"/>
            <w:gridSpan w:val="4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1568" w:type="dxa"/>
            <w:vMerge w:val="restart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тыс. руб.</w:t>
            </w:r>
          </w:p>
        </w:tc>
      </w:tr>
      <w:tr w:rsidR="00A14BB4" w:rsidRPr="00A14BB4" w:rsidTr="00BE4979">
        <w:tc>
          <w:tcPr>
            <w:tcW w:w="1580" w:type="dxa"/>
            <w:vMerge/>
          </w:tcPr>
          <w:p w:rsidR="00A14BB4" w:rsidRPr="00A14BB4" w:rsidRDefault="00A14BB4" w:rsidP="00A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даж</w:t>
            </w:r>
          </w:p>
        </w:tc>
        <w:tc>
          <w:tcPr>
            <w:tcW w:w="1573" w:type="dxa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продаж</w:t>
            </w:r>
          </w:p>
        </w:tc>
        <w:tc>
          <w:tcPr>
            <w:tcW w:w="1536" w:type="dxa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</w:tc>
        <w:tc>
          <w:tcPr>
            <w:tcW w:w="1764" w:type="dxa"/>
          </w:tcPr>
          <w:p w:rsidR="00A14BB4" w:rsidRPr="00A14BB4" w:rsidRDefault="00A14BB4" w:rsidP="00A14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</w:tc>
        <w:tc>
          <w:tcPr>
            <w:tcW w:w="1568" w:type="dxa"/>
            <w:vMerge/>
          </w:tcPr>
          <w:p w:rsidR="00A14BB4" w:rsidRPr="00A14BB4" w:rsidRDefault="00A14BB4" w:rsidP="00A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979" w:rsidRPr="00A14BB4" w:rsidTr="00BE4979">
        <w:tc>
          <w:tcPr>
            <w:tcW w:w="1580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550" w:type="dxa"/>
          </w:tcPr>
          <w:p w:rsidR="00BE4979" w:rsidRPr="00BE4979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73" w:type="dxa"/>
          </w:tcPr>
          <w:p w:rsidR="00BE4979" w:rsidRDefault="00BE4979" w:rsidP="00BE4979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36" w:type="dxa"/>
          </w:tcPr>
          <w:p w:rsidR="00BE4979" w:rsidRDefault="00BE4979" w:rsidP="00BE4979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BE4979" w:rsidRDefault="00BE4979" w:rsidP="00BE4979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BE4979" w:rsidRPr="00BE4979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43186</w:t>
            </w:r>
          </w:p>
        </w:tc>
      </w:tr>
      <w:tr w:rsidR="00BE4979" w:rsidRPr="00A14BB4" w:rsidTr="00BE4979">
        <w:tc>
          <w:tcPr>
            <w:tcW w:w="1580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усл1</w:t>
            </w:r>
          </w:p>
        </w:tc>
        <w:tc>
          <w:tcPr>
            <w:tcW w:w="1550" w:type="dxa"/>
          </w:tcPr>
          <w:p w:rsidR="00BE4979" w:rsidRPr="00BE4979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BE4979" w:rsidRDefault="00BE4979" w:rsidP="00BE4979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36" w:type="dxa"/>
          </w:tcPr>
          <w:p w:rsidR="00BE4979" w:rsidRDefault="00BE4979" w:rsidP="00BE4979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BE4979" w:rsidRDefault="00BE4979" w:rsidP="00BE4979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BE4979" w:rsidRPr="00BE4979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BE4979" w:rsidRPr="00A14BB4" w:rsidTr="00BE4979">
        <w:tc>
          <w:tcPr>
            <w:tcW w:w="1580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усл2</w:t>
            </w:r>
          </w:p>
        </w:tc>
        <w:tc>
          <w:tcPr>
            <w:tcW w:w="1550" w:type="dxa"/>
          </w:tcPr>
          <w:p w:rsidR="00BE4979" w:rsidRDefault="00BE4979" w:rsidP="00BE4979">
            <w:pPr>
              <w:jc w:val="center"/>
            </w:pPr>
            <w:r w:rsidRPr="007E2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E2D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BE4979" w:rsidRDefault="00BE4979" w:rsidP="00BE4979">
            <w:pPr>
              <w:jc w:val="center"/>
            </w:pPr>
            <w:r w:rsidRPr="007E2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E2D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BE4979" w:rsidRDefault="00BE4979" w:rsidP="00BE4979">
            <w:pPr>
              <w:jc w:val="center"/>
            </w:pPr>
            <w:r w:rsidRPr="00881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819E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BE4979" w:rsidRDefault="00BE4979" w:rsidP="00BE4979">
            <w:pPr>
              <w:jc w:val="center"/>
            </w:pPr>
            <w:r w:rsidRPr="00881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819E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55548,3</w:t>
            </w:r>
          </w:p>
        </w:tc>
      </w:tr>
      <w:tr w:rsidR="00BE4979" w:rsidRPr="00A14BB4" w:rsidTr="00BE4979">
        <w:tc>
          <w:tcPr>
            <w:tcW w:w="1580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усл3</w:t>
            </w:r>
          </w:p>
        </w:tc>
        <w:tc>
          <w:tcPr>
            <w:tcW w:w="1550" w:type="dxa"/>
          </w:tcPr>
          <w:p w:rsidR="00BE4979" w:rsidRDefault="00BE4979" w:rsidP="00BE4979">
            <w:pPr>
              <w:jc w:val="center"/>
            </w:pPr>
            <w:r w:rsidRPr="001938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9389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BE4979" w:rsidRDefault="00BE4979" w:rsidP="00BE4979">
            <w:pPr>
              <w:jc w:val="center"/>
            </w:pPr>
            <w:r w:rsidRPr="001938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9389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E49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764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E49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267609,8</w:t>
            </w:r>
          </w:p>
        </w:tc>
      </w:tr>
      <w:tr w:rsidR="00BE4979" w:rsidRPr="00A14BB4" w:rsidTr="00BE4979">
        <w:tc>
          <w:tcPr>
            <w:tcW w:w="1580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0" w:type="dxa"/>
          </w:tcPr>
          <w:p w:rsidR="00BE4979" w:rsidRDefault="00BE4979" w:rsidP="00BE4979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BE4979" w:rsidRDefault="00BE4979" w:rsidP="00BE4979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BE4979" w:rsidRDefault="00BE4979" w:rsidP="00BE4979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764" w:type="dxa"/>
          </w:tcPr>
          <w:p w:rsidR="00BE4979" w:rsidRDefault="00BE4979" w:rsidP="00BE4979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68" w:type="dxa"/>
          </w:tcPr>
          <w:p w:rsidR="00BE4979" w:rsidRPr="00A14BB4" w:rsidRDefault="00BE4979" w:rsidP="00BE4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139388</w:t>
            </w:r>
          </w:p>
        </w:tc>
      </w:tr>
    </w:tbl>
    <w:p w:rsidR="00E35CB0" w:rsidRDefault="00BE4979" w:rsidP="00E35C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таблицы 3.3 можно установить изменение прибыли за счет каждого фактора:</w:t>
      </w:r>
    </w:p>
    <w:p w:rsidR="00BE4979" w:rsidRDefault="00E35CB0" w:rsidP="00A14BB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Объема реализованной продукции</w:t>
      </w:r>
    </w:p>
    <w:p w:rsidR="00BE4979" w:rsidRDefault="00BE4979" w:rsidP="001E4215">
      <w:pPr>
        <w:tabs>
          <w:tab w:val="right" w:pos="9355"/>
        </w:tabs>
        <w:spacing w:after="0" w:line="360" w:lineRule="auto"/>
        <w:ind w:firstLine="2268"/>
        <w:jc w:val="right"/>
        <w:rPr>
          <w:rFonts w:ascii="Times New Roman" w:hAnsi="Times New Roman" w:cs="Times New Roman"/>
          <w:sz w:val="28"/>
          <w:szCs w:val="28"/>
        </w:rPr>
      </w:pPr>
      <w:r w:rsidRPr="00BE4979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32" type="#_x0000_t75" style="width:7.5pt;height:14.25pt" o:ole="">
            <v:imagedata r:id="rId8" o:title=""/>
          </v:shape>
          <o:OLEObject Type="Embed" ProgID="Equation.3" ShapeID="_x0000_i1032" DrawAspect="Content" ObjectID="_1388808918" r:id="rId23"/>
        </w:object>
      </w:r>
      <w:r w:rsidR="00D53BC2" w:rsidRPr="00BE4979">
        <w:rPr>
          <w:rFonts w:ascii="Times New Roman" w:hAnsi="Times New Roman" w:cs="Times New Roman"/>
          <w:position w:val="-14"/>
          <w:sz w:val="28"/>
          <w:szCs w:val="28"/>
        </w:rPr>
        <w:object w:dxaOrig="5000" w:dyaOrig="380">
          <v:shape id="_x0000_i1033" type="#_x0000_t75" style="width:252pt;height:21.75pt" o:ole="">
            <v:imagedata r:id="rId24" o:title=""/>
          </v:shape>
          <o:OLEObject Type="Embed" ProgID="Equation.3" ShapeID="_x0000_i1033" DrawAspect="Content" ObjectID="_1388808919" r:id="rId25"/>
        </w:object>
      </w:r>
      <w:r>
        <w:rPr>
          <w:rFonts w:ascii="Times New Roman" w:hAnsi="Times New Roman" w:cs="Times New Roman"/>
          <w:sz w:val="28"/>
          <w:szCs w:val="28"/>
        </w:rPr>
        <w:tab/>
        <w:t>(3.4)</w:t>
      </w:r>
    </w:p>
    <w:p w:rsidR="00E35CB0" w:rsidRDefault="00E35CB0" w:rsidP="00E35CB0">
      <w:pPr>
        <w:tabs>
          <w:tab w:val="right" w:pos="935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Структуры реализованной продукции</w:t>
      </w:r>
    </w:p>
    <w:p w:rsidR="00E35CB0" w:rsidRDefault="00D53BC2" w:rsidP="00D53BC2">
      <w:pPr>
        <w:spacing w:after="0" w:line="360" w:lineRule="auto"/>
        <w:ind w:firstLine="2410"/>
        <w:rPr>
          <w:rFonts w:ascii="Times New Roman" w:hAnsi="Times New Roman" w:cs="Times New Roman"/>
          <w:sz w:val="28"/>
          <w:szCs w:val="28"/>
        </w:rPr>
      </w:pPr>
      <w:r w:rsidRPr="00BE4979">
        <w:rPr>
          <w:rFonts w:ascii="Times New Roman" w:hAnsi="Times New Roman" w:cs="Times New Roman"/>
          <w:position w:val="-14"/>
          <w:sz w:val="28"/>
          <w:szCs w:val="28"/>
        </w:rPr>
        <w:object w:dxaOrig="5140" w:dyaOrig="380">
          <v:shape id="_x0000_i1034" type="#_x0000_t75" style="width:259.5pt;height:21.75pt" o:ole="">
            <v:imagedata r:id="rId26" o:title=""/>
          </v:shape>
          <o:OLEObject Type="Embed" ProgID="Equation.3" ShapeID="_x0000_i1034" DrawAspect="Content" ObjectID="_1388808920" r:id="rId27"/>
        </w:object>
      </w:r>
      <w:r w:rsidR="00E35CB0">
        <w:rPr>
          <w:rFonts w:ascii="Times New Roman" w:hAnsi="Times New Roman" w:cs="Times New Roman"/>
          <w:sz w:val="28"/>
          <w:szCs w:val="28"/>
        </w:rPr>
        <w:t xml:space="preserve">       (3.5)</w:t>
      </w:r>
    </w:p>
    <w:p w:rsidR="00E35CB0" w:rsidRDefault="00E35CB0" w:rsidP="00E35CB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Отпускных цен</w:t>
      </w:r>
    </w:p>
    <w:p w:rsidR="002A50E4" w:rsidRDefault="00D53BC2" w:rsidP="001E4215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2A50E4">
        <w:rPr>
          <w:rFonts w:ascii="Times New Roman" w:hAnsi="Times New Roman" w:cs="Times New Roman"/>
          <w:position w:val="-14"/>
          <w:sz w:val="28"/>
          <w:szCs w:val="28"/>
        </w:rPr>
        <w:object w:dxaOrig="5380" w:dyaOrig="380">
          <v:shape id="_x0000_i1035" type="#_x0000_t75" style="width:251.25pt;height:21.75pt" o:ole="">
            <v:imagedata r:id="rId28" o:title=""/>
          </v:shape>
          <o:OLEObject Type="Embed" ProgID="Equation.3" ShapeID="_x0000_i1035" DrawAspect="Content" ObjectID="_1388808921" r:id="rId29"/>
        </w:object>
      </w:r>
      <w:r w:rsidR="002A50E4">
        <w:rPr>
          <w:rFonts w:ascii="Times New Roman" w:hAnsi="Times New Roman" w:cs="Times New Roman"/>
          <w:sz w:val="28"/>
          <w:szCs w:val="28"/>
        </w:rPr>
        <w:t xml:space="preserve">                  (3.6)</w:t>
      </w:r>
    </w:p>
    <w:p w:rsidR="002A50E4" w:rsidRDefault="002A50E4" w:rsidP="002A50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Себестоимости реализованной продукции</w:t>
      </w:r>
    </w:p>
    <w:p w:rsidR="002A50E4" w:rsidRDefault="00D53BC2" w:rsidP="001E4215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2A50E4">
        <w:rPr>
          <w:rFonts w:ascii="Times New Roman" w:hAnsi="Times New Roman" w:cs="Times New Roman"/>
          <w:position w:val="-14"/>
          <w:sz w:val="28"/>
          <w:szCs w:val="28"/>
        </w:rPr>
        <w:object w:dxaOrig="5120" w:dyaOrig="380">
          <v:shape id="_x0000_i1036" type="#_x0000_t75" style="width:254.25pt;height:21.75pt" o:ole="">
            <v:imagedata r:id="rId30" o:title=""/>
          </v:shape>
          <o:OLEObject Type="Embed" ProgID="Equation.3" ShapeID="_x0000_i1036" DrawAspect="Content" ObjectID="_1388808922" r:id="rId31"/>
        </w:object>
      </w:r>
      <w:r w:rsidR="002A50E4">
        <w:rPr>
          <w:rFonts w:ascii="Times New Roman" w:hAnsi="Times New Roman" w:cs="Times New Roman"/>
          <w:sz w:val="28"/>
          <w:szCs w:val="28"/>
        </w:rPr>
        <w:t xml:space="preserve">                  (3.7)</w:t>
      </w:r>
    </w:p>
    <w:p w:rsidR="001E4215" w:rsidRDefault="001E4215" w:rsidP="001E421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+96202 тыс. руб.</w:t>
      </w:r>
    </w:p>
    <w:p w:rsidR="00891C3E" w:rsidRDefault="001E4215" w:rsidP="001E42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расчетов показывают, что рост прибыли обусловлен </w:t>
      </w:r>
      <w:r w:rsidR="00891C3E">
        <w:rPr>
          <w:rFonts w:ascii="Times New Roman" w:hAnsi="Times New Roman" w:cs="Times New Roman"/>
          <w:sz w:val="28"/>
          <w:szCs w:val="28"/>
        </w:rPr>
        <w:t>в о</w:t>
      </w:r>
      <w:r w:rsidR="00891C3E">
        <w:rPr>
          <w:rFonts w:ascii="Times New Roman" w:hAnsi="Times New Roman" w:cs="Times New Roman"/>
          <w:sz w:val="28"/>
          <w:szCs w:val="28"/>
        </w:rPr>
        <w:t>с</w:t>
      </w:r>
      <w:r w:rsidR="00891C3E">
        <w:rPr>
          <w:rFonts w:ascii="Times New Roman" w:hAnsi="Times New Roman" w:cs="Times New Roman"/>
          <w:sz w:val="28"/>
          <w:szCs w:val="28"/>
        </w:rPr>
        <w:t>новном увеличением среднереализационных цен. Росту суммы прибыли на 28773 тыс. руб. способствовали также изменения в структуре продаж, так как в объеме реализации продукции растениеводства увеличился удельный вес высокорентабельных видов продукции.  В связи с повышением себестоим</w:t>
      </w:r>
      <w:r w:rsidR="00891C3E">
        <w:rPr>
          <w:rFonts w:ascii="Times New Roman" w:hAnsi="Times New Roman" w:cs="Times New Roman"/>
          <w:sz w:val="28"/>
          <w:szCs w:val="28"/>
        </w:rPr>
        <w:t>о</w:t>
      </w:r>
      <w:r w:rsidR="00891C3E">
        <w:rPr>
          <w:rFonts w:ascii="Times New Roman" w:hAnsi="Times New Roman" w:cs="Times New Roman"/>
          <w:sz w:val="28"/>
          <w:szCs w:val="28"/>
        </w:rPr>
        <w:t>сти продукции сумма прибыли уменьшилась на 128221,8 тыс. руб.</w:t>
      </w:r>
    </w:p>
    <w:p w:rsidR="00620065" w:rsidRDefault="00620065" w:rsidP="00620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Далее следует рассмотреть влияние основных факторов на прибыль от продажи продукции животноводства.</w:t>
      </w:r>
    </w:p>
    <w:p w:rsidR="00620065" w:rsidRPr="00620065" w:rsidRDefault="00620065" w:rsidP="00620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3.4</w:t>
      </w:r>
      <w:r w:rsidRPr="00620065">
        <w:rPr>
          <w:rFonts w:ascii="Times New Roman" w:hAnsi="Times New Roman" w:cs="Times New Roman"/>
          <w:sz w:val="28"/>
          <w:szCs w:val="28"/>
        </w:rPr>
        <w:sym w:font="Symbol" w:char="F02D"/>
      </w:r>
      <w:r w:rsidRPr="00620065">
        <w:rPr>
          <w:rFonts w:ascii="Times New Roman" w:hAnsi="Times New Roman" w:cs="Times New Roman"/>
          <w:sz w:val="28"/>
          <w:szCs w:val="28"/>
        </w:rPr>
        <w:t xml:space="preserve"> Исходные данные для факторного анализа прибыли от реализации продукции</w:t>
      </w:r>
      <w:r>
        <w:rPr>
          <w:rFonts w:ascii="Times New Roman" w:hAnsi="Times New Roman" w:cs="Times New Roman"/>
          <w:sz w:val="28"/>
          <w:szCs w:val="28"/>
        </w:rPr>
        <w:t xml:space="preserve"> животноводства</w:t>
      </w:r>
    </w:p>
    <w:tbl>
      <w:tblPr>
        <w:tblStyle w:val="a8"/>
        <w:tblW w:w="0" w:type="auto"/>
        <w:tblLayout w:type="fixed"/>
        <w:tblLook w:val="04A0"/>
      </w:tblPr>
      <w:tblGrid>
        <w:gridCol w:w="3510"/>
        <w:gridCol w:w="1418"/>
        <w:gridCol w:w="3118"/>
        <w:gridCol w:w="1525"/>
      </w:tblGrid>
      <w:tr w:rsidR="00620065" w:rsidRPr="0011640A" w:rsidTr="00A86C12">
        <w:tc>
          <w:tcPr>
            <w:tcW w:w="3510" w:type="dxa"/>
          </w:tcPr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</w:tcPr>
          <w:p w:rsidR="00620065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(Базисный период)</w:t>
            </w:r>
          </w:p>
        </w:tc>
        <w:tc>
          <w:tcPr>
            <w:tcW w:w="3118" w:type="dxa"/>
          </w:tcPr>
          <w:p w:rsidR="00620065" w:rsidRDefault="00620065" w:rsidP="00A8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базисного периода, пересчитанные на объем продаж отчетного периода </w:t>
            </w:r>
          </w:p>
        </w:tc>
        <w:tc>
          <w:tcPr>
            <w:tcW w:w="1525" w:type="dxa"/>
          </w:tcPr>
          <w:p w:rsidR="00620065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(Отчетный период)</w:t>
            </w:r>
          </w:p>
        </w:tc>
      </w:tr>
      <w:tr w:rsidR="00620065" w:rsidRPr="0011640A" w:rsidTr="00A86C12">
        <w:tc>
          <w:tcPr>
            <w:tcW w:w="3510" w:type="dxa"/>
          </w:tcPr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20065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620065" w:rsidRPr="0011640A" w:rsidRDefault="00620065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0065" w:rsidRPr="0011640A" w:rsidTr="00A86C12">
        <w:tc>
          <w:tcPr>
            <w:tcW w:w="3510" w:type="dxa"/>
          </w:tcPr>
          <w:p w:rsidR="00620065" w:rsidRPr="0011640A" w:rsidRDefault="00620065" w:rsidP="00A8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1.Выручка от продажи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работ, услуг</w:t>
            </w:r>
          </w:p>
        </w:tc>
        <w:tc>
          <w:tcPr>
            <w:tcW w:w="1418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129660</w:t>
            </w:r>
          </w:p>
        </w:tc>
        <w:tc>
          <w:tcPr>
            <w:tcW w:w="3118" w:type="dxa"/>
          </w:tcPr>
          <w:p w:rsidR="00620065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125849</w:t>
            </w:r>
          </w:p>
        </w:tc>
        <w:tc>
          <w:tcPr>
            <w:tcW w:w="1525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157224</w:t>
            </w:r>
          </w:p>
        </w:tc>
      </w:tr>
      <w:tr w:rsidR="00620065" w:rsidRPr="0011640A" w:rsidTr="00A86C12">
        <w:tc>
          <w:tcPr>
            <w:tcW w:w="3510" w:type="dxa"/>
          </w:tcPr>
          <w:p w:rsidR="00620065" w:rsidRPr="0011640A" w:rsidRDefault="00620065" w:rsidP="00A8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2.Себестоимость продукции</w:t>
            </w:r>
          </w:p>
        </w:tc>
        <w:tc>
          <w:tcPr>
            <w:tcW w:w="1418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113360</w:t>
            </w:r>
          </w:p>
        </w:tc>
        <w:tc>
          <w:tcPr>
            <w:tcW w:w="3118" w:type="dxa"/>
          </w:tcPr>
          <w:p w:rsidR="00620065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113863,2</w:t>
            </w:r>
          </w:p>
        </w:tc>
        <w:tc>
          <w:tcPr>
            <w:tcW w:w="1525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162221</w:t>
            </w:r>
          </w:p>
        </w:tc>
      </w:tr>
      <w:tr w:rsidR="00620065" w:rsidRPr="0011640A" w:rsidTr="00A86C12">
        <w:tc>
          <w:tcPr>
            <w:tcW w:w="3510" w:type="dxa"/>
          </w:tcPr>
          <w:p w:rsidR="00620065" w:rsidRPr="0011640A" w:rsidRDefault="00620065" w:rsidP="00A8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3.Прибыль от продажи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работ, услуг</w:t>
            </w:r>
          </w:p>
        </w:tc>
        <w:tc>
          <w:tcPr>
            <w:tcW w:w="1418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</w:t>
            </w:r>
          </w:p>
        </w:tc>
        <w:tc>
          <w:tcPr>
            <w:tcW w:w="3118" w:type="dxa"/>
          </w:tcPr>
          <w:p w:rsidR="00620065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11985,8</w:t>
            </w:r>
          </w:p>
        </w:tc>
        <w:tc>
          <w:tcPr>
            <w:tcW w:w="1525" w:type="dxa"/>
          </w:tcPr>
          <w:p w:rsidR="00620065" w:rsidRPr="0011640A" w:rsidRDefault="009C41F9" w:rsidP="00A86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-4997</w:t>
            </w:r>
          </w:p>
        </w:tc>
      </w:tr>
    </w:tbl>
    <w:p w:rsidR="002962B2" w:rsidRDefault="009C41F9" w:rsidP="00620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Проделаем аналогичные расчеты</w:t>
      </w:r>
      <w:r w:rsidR="00125D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для таблицы </w:t>
      </w:r>
      <w:r w:rsidR="002962B2">
        <w:rPr>
          <w:rFonts w:ascii="Times New Roman" w:hAnsi="Times New Roman" w:cs="Times New Roman"/>
          <w:sz w:val="28"/>
          <w:szCs w:val="28"/>
        </w:rPr>
        <w:t>3.2.</w:t>
      </w:r>
    </w:p>
    <w:p w:rsidR="00CF2FC8" w:rsidRDefault="00CF2FC8" w:rsidP="00620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FC8">
        <w:rPr>
          <w:rFonts w:ascii="Times New Roman" w:hAnsi="Times New Roman" w:cs="Times New Roman"/>
          <w:sz w:val="28"/>
          <w:szCs w:val="28"/>
        </w:rPr>
        <w:t>Выполнение плана по реализации рассчитывают сопоставлением фа</w:t>
      </w:r>
      <w:r w:rsidRPr="00CF2FC8">
        <w:rPr>
          <w:rFonts w:ascii="Times New Roman" w:hAnsi="Times New Roman" w:cs="Times New Roman"/>
          <w:sz w:val="28"/>
          <w:szCs w:val="28"/>
        </w:rPr>
        <w:t>к</w:t>
      </w:r>
      <w:r w:rsidRPr="00CF2FC8">
        <w:rPr>
          <w:rFonts w:ascii="Times New Roman" w:hAnsi="Times New Roman" w:cs="Times New Roman"/>
          <w:sz w:val="28"/>
          <w:szCs w:val="28"/>
        </w:rPr>
        <w:t>тического объема реализации с плановым в натуральном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2FC8">
        <w:rPr>
          <w:rFonts w:ascii="Times New Roman" w:hAnsi="Times New Roman" w:cs="Times New Roman"/>
          <w:sz w:val="28"/>
          <w:szCs w:val="28"/>
        </w:rPr>
        <w:t>условно-натуральном и стоимостном выражении.</w:t>
      </w:r>
    </w:p>
    <w:p w:rsidR="002962B2" w:rsidRDefault="002962B2" w:rsidP="00620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индекса объема продаж продукции животноводства соста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ляет:</w:t>
      </w:r>
    </w:p>
    <w:p w:rsidR="00A86C12" w:rsidRDefault="00A86C12" w:rsidP="00A86C12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A86C12">
        <w:rPr>
          <w:rFonts w:ascii="Times New Roman" w:hAnsi="Times New Roman" w:cs="Times New Roman"/>
          <w:position w:val="-30"/>
          <w:sz w:val="28"/>
          <w:szCs w:val="28"/>
        </w:rPr>
        <w:object w:dxaOrig="2799" w:dyaOrig="700">
          <v:shape id="_x0000_i1037" type="#_x0000_t75" style="width:136.5pt;height:36pt" o:ole="">
            <v:imagedata r:id="rId32" o:title=""/>
          </v:shape>
          <o:OLEObject Type="Embed" ProgID="Equation.3" ShapeID="_x0000_i1037" DrawAspect="Content" ObjectID="_1388808923" r:id="rId33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(3.8)</w:t>
      </w:r>
    </w:p>
    <w:p w:rsidR="00A86C12" w:rsidRPr="00D53BC2" w:rsidRDefault="00A86C12" w:rsidP="00A86C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12">
        <w:rPr>
          <w:rFonts w:ascii="Times New Roman" w:hAnsi="Times New Roman" w:cs="Times New Roman"/>
          <w:sz w:val="28"/>
          <w:szCs w:val="28"/>
        </w:rPr>
        <w:t>В результате изменения объема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A86C12">
        <w:rPr>
          <w:rFonts w:ascii="Times New Roman" w:hAnsi="Times New Roman" w:cs="Times New Roman"/>
          <w:sz w:val="28"/>
          <w:szCs w:val="28"/>
        </w:rPr>
        <w:t xml:space="preserve"> изменяется так же и ее стоимость, в дан</w:t>
      </w:r>
      <w:r>
        <w:rPr>
          <w:rFonts w:ascii="Times New Roman" w:hAnsi="Times New Roman" w:cs="Times New Roman"/>
          <w:sz w:val="28"/>
          <w:szCs w:val="28"/>
        </w:rPr>
        <w:t>ном случае она составила 15974</w:t>
      </w:r>
      <w:r w:rsidRPr="00A86C12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 xml:space="preserve">руб. (16300 </w:t>
      </w:r>
      <w:r>
        <w:rPr>
          <w:rFonts w:ascii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hAnsi="Times New Roman" w:cs="Times New Roman"/>
          <w:sz w:val="28"/>
          <w:szCs w:val="28"/>
        </w:rPr>
        <w:t xml:space="preserve"> 0,98</w:t>
      </w:r>
      <w:r w:rsidRPr="00A86C12">
        <w:rPr>
          <w:rFonts w:ascii="Times New Roman" w:hAnsi="Times New Roman" w:cs="Times New Roman"/>
          <w:sz w:val="28"/>
          <w:szCs w:val="28"/>
        </w:rPr>
        <w:t xml:space="preserve">). </w:t>
      </w:r>
      <w:r w:rsidR="00BB0FDE" w:rsidRPr="00D53BC2">
        <w:rPr>
          <w:rFonts w:ascii="Times New Roman" w:hAnsi="Times New Roman" w:cs="Times New Roman"/>
          <w:sz w:val="28"/>
          <w:szCs w:val="28"/>
        </w:rPr>
        <w:t>С</w:t>
      </w:r>
      <w:r w:rsidR="00442BC4" w:rsidRPr="00D53BC2">
        <w:rPr>
          <w:rFonts w:ascii="Times New Roman" w:hAnsi="Times New Roman" w:cs="Times New Roman"/>
          <w:sz w:val="28"/>
          <w:szCs w:val="28"/>
        </w:rPr>
        <w:t>ниже</w:t>
      </w:r>
      <w:r w:rsidR="00F95B43" w:rsidRPr="00D53BC2">
        <w:rPr>
          <w:rFonts w:ascii="Times New Roman" w:hAnsi="Times New Roman" w:cs="Times New Roman"/>
          <w:sz w:val="28"/>
          <w:szCs w:val="28"/>
        </w:rPr>
        <w:t>ние прибыли</w:t>
      </w:r>
      <w:r w:rsidR="00442BC4" w:rsidRPr="00D53BC2">
        <w:rPr>
          <w:rFonts w:ascii="Times New Roman" w:hAnsi="Times New Roman" w:cs="Times New Roman"/>
          <w:sz w:val="28"/>
          <w:szCs w:val="28"/>
        </w:rPr>
        <w:t xml:space="preserve"> составило -</w:t>
      </w:r>
      <w:r w:rsidR="00246CF7" w:rsidRPr="00D53BC2">
        <w:rPr>
          <w:rFonts w:ascii="Times New Roman" w:hAnsi="Times New Roman" w:cs="Times New Roman"/>
          <w:sz w:val="28"/>
          <w:szCs w:val="28"/>
        </w:rPr>
        <w:t>131</w:t>
      </w:r>
      <w:r w:rsidR="00442BC4" w:rsidRPr="00D53BC2">
        <w:rPr>
          <w:rFonts w:ascii="Times New Roman" w:hAnsi="Times New Roman" w:cs="Times New Roman"/>
          <w:sz w:val="28"/>
          <w:szCs w:val="28"/>
        </w:rPr>
        <w:t>,3%, т.е. предпр</w:t>
      </w:r>
      <w:r w:rsidR="00442BC4" w:rsidRPr="00D53BC2">
        <w:rPr>
          <w:rFonts w:ascii="Times New Roman" w:hAnsi="Times New Roman" w:cs="Times New Roman"/>
          <w:sz w:val="28"/>
          <w:szCs w:val="28"/>
        </w:rPr>
        <w:t>и</w:t>
      </w:r>
      <w:r w:rsidR="00442BC4" w:rsidRPr="00D53BC2">
        <w:rPr>
          <w:rFonts w:ascii="Times New Roman" w:hAnsi="Times New Roman" w:cs="Times New Roman"/>
          <w:sz w:val="28"/>
          <w:szCs w:val="28"/>
        </w:rPr>
        <w:t>ятие потеряло прежнюю выручку и еще 31,3</w:t>
      </w:r>
      <w:r w:rsidR="00246CF7" w:rsidRPr="00D53BC2">
        <w:rPr>
          <w:rFonts w:ascii="Times New Roman" w:hAnsi="Times New Roman" w:cs="Times New Roman"/>
          <w:sz w:val="28"/>
          <w:szCs w:val="28"/>
        </w:rPr>
        <w:t>%(-20951 тыс. руб.)</w:t>
      </w:r>
    </w:p>
    <w:p w:rsidR="00F00C02" w:rsidRDefault="00F00C02" w:rsidP="00A86C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нужно </w:t>
      </w:r>
      <w:r w:rsidRPr="00F00C02">
        <w:rPr>
          <w:rFonts w:ascii="Times New Roman" w:hAnsi="Times New Roman" w:cs="Times New Roman"/>
          <w:sz w:val="28"/>
          <w:szCs w:val="28"/>
        </w:rPr>
        <w:t>определить сумму прибыли при фактическом объеме и структуре реализованной продукции, но при базовой себестоимости и цен.</w:t>
      </w:r>
    </w:p>
    <w:p w:rsidR="00F00C02" w:rsidRDefault="00F00C02" w:rsidP="00F00C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0C02">
        <w:rPr>
          <w:rFonts w:ascii="Times New Roman" w:hAnsi="Times New Roman" w:cs="Times New Roman"/>
          <w:position w:val="-14"/>
          <w:sz w:val="28"/>
          <w:szCs w:val="28"/>
        </w:rPr>
        <w:object w:dxaOrig="6440" w:dyaOrig="400">
          <v:shape id="_x0000_i1038" type="#_x0000_t75" style="width:324pt;height:21.75pt" o:ole="">
            <v:imagedata r:id="rId34" o:title=""/>
          </v:shape>
          <o:OLEObject Type="Embed" ProgID="Equation.3" ShapeID="_x0000_i1038" DrawAspect="Content" ObjectID="_1388808924" r:id="rId35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(3.9)</w:t>
      </w:r>
    </w:p>
    <w:p w:rsidR="00F00C02" w:rsidRDefault="00F00C02" w:rsidP="00F00C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</w:t>
      </w:r>
      <w:r w:rsidRPr="00F00C02">
        <w:rPr>
          <w:rFonts w:ascii="Times New Roman" w:hAnsi="Times New Roman" w:cs="Times New Roman"/>
          <w:sz w:val="28"/>
          <w:szCs w:val="28"/>
        </w:rPr>
        <w:t xml:space="preserve"> следует определить сумму прибыли при фактическом объеме и структуре реализованной продукции, но при базовом уровне себестоимости продукции.</w:t>
      </w:r>
    </w:p>
    <w:p w:rsidR="00F00C02" w:rsidRDefault="00F00C02" w:rsidP="00F00C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0C02">
        <w:rPr>
          <w:rFonts w:ascii="Times New Roman" w:hAnsi="Times New Roman" w:cs="Times New Roman"/>
          <w:position w:val="-14"/>
          <w:sz w:val="28"/>
          <w:szCs w:val="28"/>
        </w:rPr>
        <w:object w:dxaOrig="6440" w:dyaOrig="400">
          <v:shape id="_x0000_i1039" type="#_x0000_t75" style="width:324pt;height:21.75pt" o:ole="">
            <v:imagedata r:id="rId36" o:title=""/>
          </v:shape>
          <o:OLEObject Type="Embed" ProgID="Equation.3" ShapeID="_x0000_i1039" DrawAspect="Content" ObjectID="_1388808925" r:id="rId37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(3.10)</w:t>
      </w:r>
    </w:p>
    <w:p w:rsidR="00CF2FC8" w:rsidRDefault="00CF2FC8" w:rsidP="00CF2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FC8">
        <w:rPr>
          <w:rFonts w:ascii="Times New Roman" w:hAnsi="Times New Roman" w:cs="Times New Roman"/>
          <w:sz w:val="28"/>
          <w:szCs w:val="28"/>
        </w:rPr>
        <w:lastRenderedPageBreak/>
        <w:t>Порядок расчета данных показателей в систематизированно</w:t>
      </w:r>
      <w:r>
        <w:rPr>
          <w:rFonts w:ascii="Times New Roman" w:hAnsi="Times New Roman" w:cs="Times New Roman"/>
          <w:sz w:val="28"/>
          <w:szCs w:val="28"/>
        </w:rPr>
        <w:t>м виде представлен в таблице 3.5</w:t>
      </w:r>
      <w:r w:rsidRPr="00CF2FC8">
        <w:rPr>
          <w:rFonts w:ascii="Times New Roman" w:hAnsi="Times New Roman" w:cs="Times New Roman"/>
          <w:sz w:val="28"/>
          <w:szCs w:val="28"/>
        </w:rPr>
        <w:t>.</w:t>
      </w:r>
    </w:p>
    <w:p w:rsidR="00CF2FC8" w:rsidRDefault="00F00C02" w:rsidP="00F00C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3.5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F00C02">
        <w:rPr>
          <w:rFonts w:ascii="Times New Roman" w:hAnsi="Times New Roman" w:cs="Times New Roman"/>
          <w:sz w:val="28"/>
          <w:szCs w:val="28"/>
        </w:rPr>
        <w:t>Расчет влияния факторов первого уровня на изменение суммы прибыли от реал</w:t>
      </w:r>
      <w:r w:rsidR="00CF2FC8">
        <w:rPr>
          <w:rFonts w:ascii="Times New Roman" w:hAnsi="Times New Roman" w:cs="Times New Roman"/>
          <w:sz w:val="28"/>
          <w:szCs w:val="28"/>
        </w:rPr>
        <w:t>изации продукции животноводства</w:t>
      </w:r>
    </w:p>
    <w:tbl>
      <w:tblPr>
        <w:tblStyle w:val="a8"/>
        <w:tblW w:w="0" w:type="auto"/>
        <w:tblLook w:val="04A0"/>
      </w:tblPr>
      <w:tblGrid>
        <w:gridCol w:w="1580"/>
        <w:gridCol w:w="1550"/>
        <w:gridCol w:w="1573"/>
        <w:gridCol w:w="1536"/>
        <w:gridCol w:w="1764"/>
        <w:gridCol w:w="1568"/>
      </w:tblGrid>
      <w:tr w:rsidR="00CF2FC8" w:rsidRPr="00A14BB4" w:rsidTr="008F4843">
        <w:tc>
          <w:tcPr>
            <w:tcW w:w="1580" w:type="dxa"/>
            <w:vMerge w:val="restart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прибыли</w:t>
            </w:r>
          </w:p>
        </w:tc>
        <w:tc>
          <w:tcPr>
            <w:tcW w:w="6423" w:type="dxa"/>
            <w:gridSpan w:val="4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1568" w:type="dxa"/>
            <w:vMerge w:val="restart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тыс. руб.</w:t>
            </w:r>
          </w:p>
        </w:tc>
      </w:tr>
      <w:tr w:rsidR="00CF2FC8" w:rsidRPr="00A14BB4" w:rsidTr="008F4843">
        <w:tc>
          <w:tcPr>
            <w:tcW w:w="1580" w:type="dxa"/>
            <w:vMerge/>
          </w:tcPr>
          <w:p w:rsidR="00CF2FC8" w:rsidRPr="00A14BB4" w:rsidRDefault="00CF2FC8" w:rsidP="008F4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даж</w:t>
            </w:r>
          </w:p>
        </w:tc>
        <w:tc>
          <w:tcPr>
            <w:tcW w:w="1573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продаж</w:t>
            </w:r>
          </w:p>
        </w:tc>
        <w:tc>
          <w:tcPr>
            <w:tcW w:w="1536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</w:tc>
        <w:tc>
          <w:tcPr>
            <w:tcW w:w="1764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</w:tc>
        <w:tc>
          <w:tcPr>
            <w:tcW w:w="1568" w:type="dxa"/>
            <w:vMerge/>
          </w:tcPr>
          <w:p w:rsidR="00CF2FC8" w:rsidRPr="00A14BB4" w:rsidRDefault="00CF2FC8" w:rsidP="008F4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FC8" w:rsidRPr="00A14BB4" w:rsidTr="008F4843">
        <w:tc>
          <w:tcPr>
            <w:tcW w:w="158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550" w:type="dxa"/>
          </w:tcPr>
          <w:p w:rsidR="00CF2FC8" w:rsidRPr="00BE4979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73" w:type="dxa"/>
          </w:tcPr>
          <w:p w:rsidR="00CF2FC8" w:rsidRDefault="00CF2FC8" w:rsidP="008F4843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36" w:type="dxa"/>
          </w:tcPr>
          <w:p w:rsidR="00CF2FC8" w:rsidRDefault="00CF2FC8" w:rsidP="008F4843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CF2FC8" w:rsidRDefault="00CF2FC8" w:rsidP="008F4843">
            <w:pPr>
              <w:jc w:val="center"/>
            </w:pPr>
            <w:r w:rsidRPr="00273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273D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CF2FC8" w:rsidRPr="00351702" w:rsidRDefault="00351702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</w:t>
            </w:r>
          </w:p>
        </w:tc>
      </w:tr>
      <w:tr w:rsidR="00CF2FC8" w:rsidRPr="00A14BB4" w:rsidTr="008F4843">
        <w:tc>
          <w:tcPr>
            <w:tcW w:w="158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усл1</w:t>
            </w:r>
          </w:p>
        </w:tc>
        <w:tc>
          <w:tcPr>
            <w:tcW w:w="1550" w:type="dxa"/>
          </w:tcPr>
          <w:p w:rsidR="00CF2FC8" w:rsidRPr="00BE4979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CF2FC8" w:rsidRDefault="00CF2FC8" w:rsidP="008F4843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36" w:type="dxa"/>
          </w:tcPr>
          <w:p w:rsidR="00CF2FC8" w:rsidRDefault="00CF2FC8" w:rsidP="008F4843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CF2FC8" w:rsidRDefault="00CF2FC8" w:rsidP="008F4843">
            <w:pPr>
              <w:jc w:val="center"/>
            </w:pPr>
            <w:r w:rsidRPr="00B53E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53E7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CF2FC8" w:rsidRPr="00BE4979" w:rsidRDefault="00351702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15974</w:t>
            </w:r>
          </w:p>
        </w:tc>
      </w:tr>
      <w:tr w:rsidR="00CF2FC8" w:rsidRPr="00A14BB4" w:rsidTr="008F4843">
        <w:tc>
          <w:tcPr>
            <w:tcW w:w="158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усл2</w:t>
            </w:r>
          </w:p>
        </w:tc>
        <w:tc>
          <w:tcPr>
            <w:tcW w:w="1550" w:type="dxa"/>
          </w:tcPr>
          <w:p w:rsidR="00CF2FC8" w:rsidRDefault="00CF2FC8" w:rsidP="008F4843">
            <w:pPr>
              <w:jc w:val="center"/>
            </w:pPr>
            <w:r w:rsidRPr="007E2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E2D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CF2FC8" w:rsidRDefault="00CF2FC8" w:rsidP="008F4843">
            <w:pPr>
              <w:jc w:val="center"/>
            </w:pPr>
            <w:r w:rsidRPr="007E2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E2D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CF2FC8" w:rsidRDefault="00CF2FC8" w:rsidP="008F4843">
            <w:pPr>
              <w:jc w:val="center"/>
            </w:pPr>
            <w:r w:rsidRPr="00881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819E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64" w:type="dxa"/>
          </w:tcPr>
          <w:p w:rsidR="00CF2FC8" w:rsidRDefault="00CF2FC8" w:rsidP="008F4843">
            <w:pPr>
              <w:jc w:val="center"/>
            </w:pPr>
            <w:r w:rsidRPr="00881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819E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CF2FC8" w:rsidRPr="00A14BB4" w:rsidRDefault="00351702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11985,8</w:t>
            </w:r>
          </w:p>
        </w:tc>
      </w:tr>
      <w:tr w:rsidR="00CF2FC8" w:rsidRPr="00A14BB4" w:rsidTr="008F4843">
        <w:tc>
          <w:tcPr>
            <w:tcW w:w="158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усл3</w:t>
            </w:r>
          </w:p>
        </w:tc>
        <w:tc>
          <w:tcPr>
            <w:tcW w:w="1550" w:type="dxa"/>
          </w:tcPr>
          <w:p w:rsidR="00CF2FC8" w:rsidRDefault="00CF2FC8" w:rsidP="008F4843">
            <w:pPr>
              <w:jc w:val="center"/>
            </w:pPr>
            <w:r w:rsidRPr="001938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9389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CF2FC8" w:rsidRDefault="00CF2FC8" w:rsidP="008F4843">
            <w:pPr>
              <w:jc w:val="center"/>
            </w:pPr>
            <w:r w:rsidRPr="001938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9389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E49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764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E49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568" w:type="dxa"/>
          </w:tcPr>
          <w:p w:rsidR="00CF2FC8" w:rsidRPr="00A14BB4" w:rsidRDefault="00351702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43360,8</w:t>
            </w:r>
          </w:p>
        </w:tc>
      </w:tr>
      <w:tr w:rsidR="00CF2FC8" w:rsidRPr="00A14BB4" w:rsidTr="008F4843">
        <w:tc>
          <w:tcPr>
            <w:tcW w:w="1580" w:type="dxa"/>
          </w:tcPr>
          <w:p w:rsidR="00CF2FC8" w:rsidRPr="00A14BB4" w:rsidRDefault="00CF2FC8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550" w:type="dxa"/>
          </w:tcPr>
          <w:p w:rsidR="00CF2FC8" w:rsidRDefault="00CF2FC8" w:rsidP="008F4843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73" w:type="dxa"/>
          </w:tcPr>
          <w:p w:rsidR="00CF2FC8" w:rsidRDefault="00CF2FC8" w:rsidP="008F4843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36" w:type="dxa"/>
          </w:tcPr>
          <w:p w:rsidR="00CF2FC8" w:rsidRDefault="00CF2FC8" w:rsidP="008F4843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764" w:type="dxa"/>
          </w:tcPr>
          <w:p w:rsidR="00CF2FC8" w:rsidRDefault="00CF2FC8" w:rsidP="008F4843">
            <w:pPr>
              <w:jc w:val="center"/>
            </w:pPr>
            <w:r w:rsidRPr="00AB7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B79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568" w:type="dxa"/>
          </w:tcPr>
          <w:p w:rsidR="00CF2FC8" w:rsidRPr="00A14BB4" w:rsidRDefault="00351702" w:rsidP="008F4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-4997</w:t>
            </w:r>
          </w:p>
        </w:tc>
      </w:tr>
    </w:tbl>
    <w:p w:rsidR="00125D9C" w:rsidRDefault="00125D9C" w:rsidP="00351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Установим влияние каждого условия на прибыль от реализованной продукции животноводства по данным таблицы 3.5.</w:t>
      </w:r>
    </w:p>
    <w:p w:rsidR="00125D9C" w:rsidRDefault="00125D9C" w:rsidP="00125D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Объема реализованной продукции</w:t>
      </w:r>
    </w:p>
    <w:p w:rsidR="00125D9C" w:rsidRDefault="00125D9C" w:rsidP="00125D9C">
      <w:pPr>
        <w:tabs>
          <w:tab w:val="right" w:pos="9355"/>
        </w:tabs>
        <w:spacing w:after="0" w:line="360" w:lineRule="auto"/>
        <w:ind w:firstLine="2268"/>
        <w:jc w:val="right"/>
        <w:rPr>
          <w:rFonts w:ascii="Times New Roman" w:hAnsi="Times New Roman" w:cs="Times New Roman"/>
          <w:sz w:val="28"/>
          <w:szCs w:val="28"/>
        </w:rPr>
      </w:pPr>
      <w:r w:rsidRPr="00BE4979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40" type="#_x0000_t75" style="width:7.5pt;height:14.25pt" o:ole="">
            <v:imagedata r:id="rId8" o:title=""/>
          </v:shape>
          <o:OLEObject Type="Embed" ProgID="Equation.3" ShapeID="_x0000_i1040" DrawAspect="Content" ObjectID="_1388808926" r:id="rId38"/>
        </w:object>
      </w:r>
      <w:r w:rsidRPr="00BE4979">
        <w:rPr>
          <w:rFonts w:ascii="Times New Roman" w:hAnsi="Times New Roman" w:cs="Times New Roman"/>
          <w:position w:val="-14"/>
          <w:sz w:val="28"/>
          <w:szCs w:val="28"/>
        </w:rPr>
        <w:object w:dxaOrig="4360" w:dyaOrig="380">
          <v:shape id="_x0000_i1041" type="#_x0000_t75" style="width:3in;height:21.75pt" o:ole="">
            <v:imagedata r:id="rId39" o:title=""/>
          </v:shape>
          <o:OLEObject Type="Embed" ProgID="Equation.3" ShapeID="_x0000_i1041" DrawAspect="Content" ObjectID="_1388808927" r:id="rId40"/>
        </w:object>
      </w:r>
      <w:r>
        <w:rPr>
          <w:rFonts w:ascii="Times New Roman" w:hAnsi="Times New Roman" w:cs="Times New Roman"/>
          <w:sz w:val="28"/>
          <w:szCs w:val="28"/>
        </w:rPr>
        <w:tab/>
        <w:t>(3.11)</w:t>
      </w:r>
    </w:p>
    <w:p w:rsidR="00125D9C" w:rsidRDefault="00125D9C" w:rsidP="00125D9C">
      <w:pPr>
        <w:tabs>
          <w:tab w:val="right" w:pos="935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Структуры реализованной продукции</w:t>
      </w:r>
    </w:p>
    <w:p w:rsidR="00125D9C" w:rsidRDefault="00125D9C" w:rsidP="00125D9C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BE4979">
        <w:rPr>
          <w:rFonts w:ascii="Times New Roman" w:hAnsi="Times New Roman" w:cs="Times New Roman"/>
          <w:position w:val="-14"/>
          <w:sz w:val="28"/>
          <w:szCs w:val="28"/>
        </w:rPr>
        <w:object w:dxaOrig="5000" w:dyaOrig="380">
          <v:shape id="_x0000_i1042" type="#_x0000_t75" style="width:252pt;height:21.75pt" o:ole="">
            <v:imagedata r:id="rId41" o:title=""/>
          </v:shape>
          <o:OLEObject Type="Embed" ProgID="Equation.3" ShapeID="_x0000_i1042" DrawAspect="Content" ObjectID="_1388808928" r:id="rId42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(3.12)</w:t>
      </w:r>
    </w:p>
    <w:p w:rsidR="00125D9C" w:rsidRDefault="00125D9C" w:rsidP="00125D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Отпускных цен</w:t>
      </w:r>
    </w:p>
    <w:p w:rsidR="00125D9C" w:rsidRDefault="005B0F4F" w:rsidP="00D53BC2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2A50E4">
        <w:rPr>
          <w:rFonts w:ascii="Times New Roman" w:hAnsi="Times New Roman" w:cs="Times New Roman"/>
          <w:position w:val="-14"/>
          <w:sz w:val="28"/>
          <w:szCs w:val="28"/>
        </w:rPr>
        <w:object w:dxaOrig="4959" w:dyaOrig="380">
          <v:shape id="_x0000_i1043" type="#_x0000_t75" style="width:231pt;height:21.75pt" o:ole="">
            <v:imagedata r:id="rId43" o:title=""/>
          </v:shape>
          <o:OLEObject Type="Embed" ProgID="Equation.3" ShapeID="_x0000_i1043" DrawAspect="Content" ObjectID="_1388808929" r:id="rId44"/>
        </w:object>
      </w:r>
      <w:r w:rsidR="00125D9C">
        <w:rPr>
          <w:rFonts w:ascii="Times New Roman" w:hAnsi="Times New Roman" w:cs="Times New Roman"/>
          <w:sz w:val="28"/>
          <w:szCs w:val="28"/>
        </w:rPr>
        <w:t>(3.13)</w:t>
      </w:r>
    </w:p>
    <w:p w:rsidR="00125D9C" w:rsidRDefault="00125D9C" w:rsidP="00125D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Себестоимости реализованной продукции</w:t>
      </w:r>
    </w:p>
    <w:p w:rsidR="00125D9C" w:rsidRDefault="00125D9C" w:rsidP="00D53BC2">
      <w:pPr>
        <w:spacing w:after="0" w:line="360" w:lineRule="auto"/>
        <w:ind w:firstLine="2410"/>
        <w:jc w:val="right"/>
        <w:rPr>
          <w:rFonts w:ascii="Times New Roman" w:hAnsi="Times New Roman" w:cs="Times New Roman"/>
          <w:sz w:val="28"/>
          <w:szCs w:val="28"/>
        </w:rPr>
      </w:pPr>
      <w:r w:rsidRPr="002A50E4">
        <w:rPr>
          <w:rFonts w:ascii="Times New Roman" w:hAnsi="Times New Roman" w:cs="Times New Roman"/>
          <w:position w:val="-14"/>
          <w:sz w:val="28"/>
          <w:szCs w:val="28"/>
        </w:rPr>
        <w:object w:dxaOrig="4800" w:dyaOrig="380">
          <v:shape id="_x0000_i1044" type="#_x0000_t75" style="width:237.75pt;height:21.75pt" o:ole="">
            <v:imagedata r:id="rId45" o:title=""/>
          </v:shape>
          <o:OLEObject Type="Embed" ProgID="Equation.3" ShapeID="_x0000_i1044" DrawAspect="Content" ObjectID="_1388808930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(3.14)</w:t>
      </w:r>
    </w:p>
    <w:p w:rsidR="00442BC4" w:rsidRDefault="00442BC4" w:rsidP="00442BC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-21297 тыс. руб.</w:t>
      </w:r>
    </w:p>
    <w:p w:rsidR="00246CF7" w:rsidRDefault="00246CF7" w:rsidP="0024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расчетов показывают, что каждый фактор повлиял на прибыль, в сторону ее уменьшения</w:t>
      </w:r>
      <w:r w:rsidR="005B0F4F">
        <w:rPr>
          <w:rFonts w:ascii="Times New Roman" w:hAnsi="Times New Roman" w:cs="Times New Roman"/>
          <w:sz w:val="28"/>
          <w:szCs w:val="28"/>
        </w:rPr>
        <w:t>, хотя отпускные цены повлияли на при</w:t>
      </w:r>
      <w:r w:rsidR="002F633D">
        <w:rPr>
          <w:rFonts w:ascii="Times New Roman" w:hAnsi="Times New Roman" w:cs="Times New Roman"/>
          <w:sz w:val="28"/>
          <w:szCs w:val="28"/>
        </w:rPr>
        <w:t>быль в ст</w:t>
      </w:r>
      <w:r w:rsidR="002F633D">
        <w:rPr>
          <w:rFonts w:ascii="Times New Roman" w:hAnsi="Times New Roman" w:cs="Times New Roman"/>
          <w:sz w:val="28"/>
          <w:szCs w:val="28"/>
        </w:rPr>
        <w:t>о</w:t>
      </w:r>
      <w:r w:rsidR="002F633D">
        <w:rPr>
          <w:rFonts w:ascii="Times New Roman" w:hAnsi="Times New Roman" w:cs="Times New Roman"/>
          <w:sz w:val="28"/>
          <w:szCs w:val="28"/>
        </w:rPr>
        <w:t>рону увеличения, т.е. +31375</w:t>
      </w:r>
      <w:r w:rsidR="00F846EE">
        <w:rPr>
          <w:rFonts w:ascii="Times New Roman" w:hAnsi="Times New Roman" w:cs="Times New Roman"/>
          <w:sz w:val="28"/>
          <w:szCs w:val="28"/>
        </w:rPr>
        <w:t>. Объем</w:t>
      </w:r>
      <w:r>
        <w:rPr>
          <w:rFonts w:ascii="Times New Roman" w:hAnsi="Times New Roman" w:cs="Times New Roman"/>
          <w:sz w:val="28"/>
          <w:szCs w:val="28"/>
        </w:rPr>
        <w:t xml:space="preserve"> реализованной продукции животново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 уменьшился, тем самым проследовало уменьшение прибыли на 326 тыс. руб. В 2015 году на предприятии значительно увеличилась себестоимость про</w:t>
      </w:r>
      <w:r w:rsidR="00474FB3">
        <w:rPr>
          <w:rFonts w:ascii="Times New Roman" w:hAnsi="Times New Roman" w:cs="Times New Roman"/>
          <w:sz w:val="28"/>
          <w:szCs w:val="28"/>
        </w:rPr>
        <w:t>дукции, в результате сократилась</w:t>
      </w:r>
      <w:r>
        <w:rPr>
          <w:rFonts w:ascii="Times New Roman" w:hAnsi="Times New Roman" w:cs="Times New Roman"/>
          <w:sz w:val="28"/>
          <w:szCs w:val="28"/>
        </w:rPr>
        <w:t xml:space="preserve"> прибыль предприятия на 48357,8 тыс. руб. </w:t>
      </w:r>
    </w:p>
    <w:p w:rsidR="00663639" w:rsidRDefault="00246CF7" w:rsidP="0024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можно сказать, </w:t>
      </w:r>
      <w:r w:rsidR="00663639">
        <w:rPr>
          <w:rFonts w:ascii="Times New Roman" w:hAnsi="Times New Roman" w:cs="Times New Roman"/>
          <w:sz w:val="28"/>
          <w:szCs w:val="28"/>
        </w:rPr>
        <w:t>чтос</w:t>
      </w:r>
      <w:r w:rsidR="00663639" w:rsidRPr="00663639">
        <w:rPr>
          <w:rFonts w:ascii="Times New Roman" w:hAnsi="Times New Roman" w:cs="Times New Roman"/>
          <w:sz w:val="28"/>
          <w:szCs w:val="28"/>
        </w:rPr>
        <w:t xml:space="preserve">ущественное влияние на сумму прибыли </w:t>
      </w:r>
      <w:r w:rsidR="00663639">
        <w:rPr>
          <w:rFonts w:ascii="Times New Roman" w:hAnsi="Times New Roman" w:cs="Times New Roman"/>
          <w:sz w:val="28"/>
          <w:szCs w:val="28"/>
        </w:rPr>
        <w:t xml:space="preserve">предприятия ЗАО СС «Племзавод «Бейсуг» </w:t>
      </w:r>
      <w:r w:rsidR="00663639" w:rsidRPr="00663639">
        <w:rPr>
          <w:rFonts w:ascii="Times New Roman" w:hAnsi="Times New Roman" w:cs="Times New Roman"/>
          <w:sz w:val="28"/>
          <w:szCs w:val="28"/>
        </w:rPr>
        <w:t>может оказать измен</w:t>
      </w:r>
      <w:r w:rsidR="00663639" w:rsidRPr="00663639">
        <w:rPr>
          <w:rFonts w:ascii="Times New Roman" w:hAnsi="Times New Roman" w:cs="Times New Roman"/>
          <w:sz w:val="28"/>
          <w:szCs w:val="28"/>
        </w:rPr>
        <w:t>е</w:t>
      </w:r>
      <w:r w:rsidR="00663639" w:rsidRPr="00663639">
        <w:rPr>
          <w:rFonts w:ascii="Times New Roman" w:hAnsi="Times New Roman" w:cs="Times New Roman"/>
          <w:sz w:val="28"/>
          <w:szCs w:val="28"/>
        </w:rPr>
        <w:t>ние полной себестоимости реализации товаров, продукции, работ, услуг.</w:t>
      </w:r>
    </w:p>
    <w:p w:rsidR="003364B3" w:rsidRPr="003364B3" w:rsidRDefault="00663639" w:rsidP="00246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639">
        <w:rPr>
          <w:rFonts w:ascii="Times New Roman" w:hAnsi="Times New Roman" w:cs="Times New Roman"/>
          <w:sz w:val="28"/>
          <w:szCs w:val="28"/>
        </w:rPr>
        <w:t>Между уровнем себестоимости и размером прибыли наблюдается о</w:t>
      </w:r>
      <w:r w:rsidRPr="00663639">
        <w:rPr>
          <w:rFonts w:ascii="Times New Roman" w:hAnsi="Times New Roman" w:cs="Times New Roman"/>
          <w:sz w:val="28"/>
          <w:szCs w:val="28"/>
        </w:rPr>
        <w:t>б</w:t>
      </w:r>
      <w:r w:rsidRPr="00663639">
        <w:rPr>
          <w:rFonts w:ascii="Times New Roman" w:hAnsi="Times New Roman" w:cs="Times New Roman"/>
          <w:sz w:val="28"/>
          <w:szCs w:val="28"/>
        </w:rPr>
        <w:t>ратная зависимость: снижение себестоимости приводит к увеличению суммы прибыли и наоборот. Это связано с тем, что сумма прибыли определяется как разность между стоимостью реализованных товаров, продукции, работ, услуг в оптовых ц</w:t>
      </w:r>
      <w:r w:rsidR="0076150E">
        <w:rPr>
          <w:rFonts w:ascii="Times New Roman" w:hAnsi="Times New Roman" w:cs="Times New Roman"/>
          <w:sz w:val="28"/>
          <w:szCs w:val="28"/>
        </w:rPr>
        <w:t>енах и их полной себестоимостью</w:t>
      </w:r>
      <w:r w:rsidR="00394114" w:rsidRPr="00394114">
        <w:rPr>
          <w:rFonts w:ascii="Times New Roman" w:hAnsi="Times New Roman" w:cs="Times New Roman"/>
          <w:sz w:val="28"/>
          <w:szCs w:val="28"/>
        </w:rPr>
        <w:t>[</w:t>
      </w:r>
      <w:r w:rsidR="0076150E">
        <w:rPr>
          <w:rFonts w:ascii="Times New Roman" w:hAnsi="Times New Roman" w:cs="Times New Roman"/>
          <w:sz w:val="28"/>
          <w:szCs w:val="28"/>
        </w:rPr>
        <w:t>12,</w:t>
      </w:r>
      <w:r w:rsidR="003941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94114" w:rsidRPr="0076150E">
        <w:rPr>
          <w:rFonts w:ascii="Times New Roman" w:hAnsi="Times New Roman" w:cs="Times New Roman"/>
          <w:sz w:val="28"/>
          <w:szCs w:val="28"/>
        </w:rPr>
        <w:t>. 261]</w:t>
      </w:r>
      <w:r w:rsidR="0076150E" w:rsidRPr="0076150E">
        <w:rPr>
          <w:rFonts w:ascii="Times New Roman" w:hAnsi="Times New Roman" w:cs="Times New Roman"/>
          <w:sz w:val="28"/>
          <w:szCs w:val="28"/>
        </w:rPr>
        <w:t>.</w:t>
      </w:r>
      <w:r w:rsidRPr="00663639">
        <w:rPr>
          <w:rFonts w:ascii="Times New Roman" w:hAnsi="Times New Roman" w:cs="Times New Roman"/>
          <w:sz w:val="28"/>
          <w:szCs w:val="28"/>
        </w:rPr>
        <w:t> </w:t>
      </w:r>
    </w:p>
    <w:p w:rsidR="003364B3" w:rsidRDefault="003364B3" w:rsidP="0080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6F2" w:rsidRDefault="004856F2" w:rsidP="00485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55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.3 </w:t>
      </w:r>
      <w:r w:rsidRPr="004856F2">
        <w:rPr>
          <w:rFonts w:ascii="Times New Roman" w:hAnsi="Times New Roman" w:cs="Times New Roman"/>
          <w:sz w:val="28"/>
          <w:szCs w:val="28"/>
        </w:rPr>
        <w:t>Анализ порога прибыли предприятия</w:t>
      </w:r>
    </w:p>
    <w:p w:rsidR="004856F2" w:rsidRDefault="004856F2" w:rsidP="00485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56F2" w:rsidRDefault="000F4913" w:rsidP="004856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913">
        <w:rPr>
          <w:rFonts w:ascii="Times New Roman" w:hAnsi="Times New Roman" w:cs="Times New Roman"/>
          <w:sz w:val="28"/>
          <w:szCs w:val="28"/>
        </w:rPr>
        <w:t>Анализ порога прибыли – это анализ поведения затрат, в основе кот</w:t>
      </w:r>
      <w:r w:rsidRPr="000F4913">
        <w:rPr>
          <w:rFonts w:ascii="Times New Roman" w:hAnsi="Times New Roman" w:cs="Times New Roman"/>
          <w:sz w:val="28"/>
          <w:szCs w:val="28"/>
        </w:rPr>
        <w:t>о</w:t>
      </w:r>
      <w:r w:rsidRPr="000F4913">
        <w:rPr>
          <w:rFonts w:ascii="Times New Roman" w:hAnsi="Times New Roman" w:cs="Times New Roman"/>
          <w:sz w:val="28"/>
          <w:szCs w:val="28"/>
        </w:rPr>
        <w:t>рого лежит взаимосвязь затрат, объема производства, объема продаж (дох</w:t>
      </w:r>
      <w:r w:rsidRPr="000F4913">
        <w:rPr>
          <w:rFonts w:ascii="Times New Roman" w:hAnsi="Times New Roman" w:cs="Times New Roman"/>
          <w:sz w:val="28"/>
          <w:szCs w:val="28"/>
        </w:rPr>
        <w:t>о</w:t>
      </w:r>
      <w:r w:rsidRPr="000F4913">
        <w:rPr>
          <w:rFonts w:ascii="Times New Roman" w:hAnsi="Times New Roman" w:cs="Times New Roman"/>
          <w:sz w:val="28"/>
          <w:szCs w:val="28"/>
        </w:rPr>
        <w:t>да), и прибыли. Основой анализа является классификация затрат по их отн</w:t>
      </w:r>
      <w:r w:rsidRPr="000F4913">
        <w:rPr>
          <w:rFonts w:ascii="Times New Roman" w:hAnsi="Times New Roman" w:cs="Times New Roman"/>
          <w:sz w:val="28"/>
          <w:szCs w:val="28"/>
        </w:rPr>
        <w:t>о</w:t>
      </w:r>
      <w:r w:rsidRPr="000F4913">
        <w:rPr>
          <w:rFonts w:ascii="Times New Roman" w:hAnsi="Times New Roman" w:cs="Times New Roman"/>
          <w:sz w:val="28"/>
          <w:szCs w:val="28"/>
        </w:rPr>
        <w:t>шению к объему производства на переменные и постоянные.</w:t>
      </w:r>
    </w:p>
    <w:p w:rsidR="00FD77DB" w:rsidRPr="006064D9" w:rsidRDefault="000F4913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913">
        <w:rPr>
          <w:rFonts w:ascii="Times New Roman" w:hAnsi="Times New Roman" w:cs="Times New Roman"/>
          <w:sz w:val="28"/>
          <w:szCs w:val="28"/>
        </w:rPr>
        <w:t>Порог прибыли (точка безубыточности) – это показатель, характер</w:t>
      </w:r>
      <w:r w:rsidRPr="000F4913">
        <w:rPr>
          <w:rFonts w:ascii="Times New Roman" w:hAnsi="Times New Roman" w:cs="Times New Roman"/>
          <w:sz w:val="28"/>
          <w:szCs w:val="28"/>
        </w:rPr>
        <w:t>и</w:t>
      </w:r>
      <w:r w:rsidRPr="000F4913">
        <w:rPr>
          <w:rFonts w:ascii="Times New Roman" w:hAnsi="Times New Roman" w:cs="Times New Roman"/>
          <w:sz w:val="28"/>
          <w:szCs w:val="28"/>
        </w:rPr>
        <w:t>зующий объем реализации продукции, при котором выручка организации от реализации продукции равна всем его совокупным затратам, т.е. этот объем продаж, при котором организация не имеет ни прибыли, ни убытка.Если о</w:t>
      </w:r>
      <w:r w:rsidRPr="000F4913">
        <w:rPr>
          <w:rFonts w:ascii="Times New Roman" w:hAnsi="Times New Roman" w:cs="Times New Roman"/>
          <w:sz w:val="28"/>
          <w:szCs w:val="28"/>
        </w:rPr>
        <w:t>р</w:t>
      </w:r>
      <w:r w:rsidRPr="000F4913">
        <w:rPr>
          <w:rFonts w:ascii="Times New Roman" w:hAnsi="Times New Roman" w:cs="Times New Roman"/>
          <w:sz w:val="28"/>
          <w:szCs w:val="28"/>
        </w:rPr>
        <w:t>ганизация продает продукции меньше порогового объема продаж, то она терпит убытки, е</w:t>
      </w:r>
      <w:r w:rsidR="006064D9">
        <w:rPr>
          <w:rFonts w:ascii="Times New Roman" w:hAnsi="Times New Roman" w:cs="Times New Roman"/>
          <w:sz w:val="28"/>
          <w:szCs w:val="28"/>
        </w:rPr>
        <w:t xml:space="preserve">сли – больше – получает прибыль [10, c. </w:t>
      </w:r>
      <w:r w:rsidR="006064D9" w:rsidRPr="006064D9">
        <w:rPr>
          <w:rFonts w:ascii="Times New Roman" w:hAnsi="Times New Roman" w:cs="Times New Roman"/>
          <w:sz w:val="28"/>
          <w:szCs w:val="28"/>
        </w:rPr>
        <w:t>206].</w:t>
      </w:r>
    </w:p>
    <w:p w:rsidR="004F4506" w:rsidRDefault="004F4506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порога прибыли по данным бухгалтерского </w:t>
      </w:r>
      <w:r w:rsidR="005205BC">
        <w:rPr>
          <w:rFonts w:ascii="Times New Roman" w:hAnsi="Times New Roman" w:cs="Times New Roman"/>
          <w:sz w:val="28"/>
          <w:szCs w:val="28"/>
        </w:rPr>
        <w:t>отчета представлен в таблице 3.6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506" w:rsidRDefault="004F4506" w:rsidP="00FD7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205BC">
        <w:rPr>
          <w:rFonts w:ascii="Times New Roman" w:hAnsi="Times New Roman" w:cs="Times New Roman"/>
          <w:sz w:val="28"/>
          <w:szCs w:val="28"/>
        </w:rPr>
        <w:t>3.6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Расчет порога прибыли</w:t>
      </w:r>
    </w:p>
    <w:tbl>
      <w:tblPr>
        <w:tblStyle w:val="a8"/>
        <w:tblW w:w="0" w:type="auto"/>
        <w:tblLook w:val="04A0"/>
      </w:tblPr>
      <w:tblGrid>
        <w:gridCol w:w="5637"/>
        <w:gridCol w:w="1164"/>
        <w:gridCol w:w="1245"/>
        <w:gridCol w:w="1525"/>
      </w:tblGrid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64" w:type="dxa"/>
            <w:hideMark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45" w:type="dxa"/>
            <w:hideMark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25" w:type="dxa"/>
            <w:hideMark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(+, -)</w:t>
            </w:r>
          </w:p>
        </w:tc>
      </w:tr>
      <w:tr w:rsidR="008260C4" w:rsidRPr="004F4506" w:rsidTr="004F4506">
        <w:tc>
          <w:tcPr>
            <w:tcW w:w="5637" w:type="dxa"/>
          </w:tcPr>
          <w:p w:rsidR="008260C4" w:rsidRPr="004F4506" w:rsidRDefault="008260C4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</w:tcPr>
          <w:p w:rsidR="008260C4" w:rsidRDefault="008260C4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5" w:type="dxa"/>
          </w:tcPr>
          <w:p w:rsidR="008260C4" w:rsidRDefault="008260C4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</w:tcPr>
          <w:p w:rsidR="008260C4" w:rsidRPr="004F4506" w:rsidRDefault="008260C4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A37B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Выручка от продажи т</w:t>
            </w:r>
            <w:r w:rsidR="00A37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оваров, продукции, работ, услуг, тыс.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164" w:type="dxa"/>
          </w:tcPr>
          <w:p w:rsidR="004F4506" w:rsidRPr="004F4506" w:rsidRDefault="00D03F79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394445</w:t>
            </w:r>
          </w:p>
        </w:tc>
        <w:tc>
          <w:tcPr>
            <w:tcW w:w="1245" w:type="dxa"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610239</w:t>
            </w:r>
          </w:p>
        </w:tc>
        <w:tc>
          <w:tcPr>
            <w:tcW w:w="1525" w:type="dxa"/>
          </w:tcPr>
          <w:p w:rsidR="004F4506" w:rsidRPr="004F4506" w:rsidRDefault="00D03F79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+215794</w:t>
            </w:r>
          </w:p>
        </w:tc>
      </w:tr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Полная себестоимость проданных товаров, пр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дукции, работ, услуг, </w:t>
            </w:r>
            <w:r w:rsidR="00A37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64" w:type="dxa"/>
          </w:tcPr>
          <w:p w:rsidR="004F4506" w:rsidRPr="004F4506" w:rsidRDefault="00D03F79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328195</w:t>
            </w:r>
          </w:p>
        </w:tc>
        <w:tc>
          <w:tcPr>
            <w:tcW w:w="1245" w:type="dxa"/>
          </w:tcPr>
          <w:p w:rsidR="004F4506" w:rsidRPr="004F4506" w:rsidRDefault="004F450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471661</w:t>
            </w:r>
          </w:p>
        </w:tc>
        <w:tc>
          <w:tcPr>
            <w:tcW w:w="1525" w:type="dxa"/>
          </w:tcPr>
          <w:p w:rsidR="004F4506" w:rsidRPr="004F4506" w:rsidRDefault="00D03F79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+143466</w:t>
            </w:r>
          </w:p>
        </w:tc>
      </w:tr>
      <w:tr w:rsidR="00B2036A" w:rsidRPr="004F4506" w:rsidTr="007106C9">
        <w:tc>
          <w:tcPr>
            <w:tcW w:w="5637" w:type="dxa"/>
            <w:hideMark/>
          </w:tcPr>
          <w:p w:rsidR="004F4506" w:rsidRPr="004F4506" w:rsidRDefault="00A37B25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Сумма переменных расходов, тыс. </w:t>
            </w:r>
            <w:r w:rsidR="004F4506"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64" w:type="dxa"/>
            <w:shd w:val="clear" w:color="auto" w:fill="auto"/>
          </w:tcPr>
          <w:p w:rsidR="004F4506" w:rsidRPr="004F4506" w:rsidRDefault="00D12118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260148</w:t>
            </w:r>
          </w:p>
        </w:tc>
        <w:tc>
          <w:tcPr>
            <w:tcW w:w="1245" w:type="dxa"/>
            <w:shd w:val="clear" w:color="auto" w:fill="auto"/>
          </w:tcPr>
          <w:p w:rsidR="004F4506" w:rsidRPr="004F4506" w:rsidRDefault="00D12118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393276</w:t>
            </w:r>
          </w:p>
        </w:tc>
        <w:tc>
          <w:tcPr>
            <w:tcW w:w="1525" w:type="dxa"/>
            <w:shd w:val="clear" w:color="auto" w:fill="auto"/>
          </w:tcPr>
          <w:p w:rsidR="004F4506" w:rsidRPr="004F4506" w:rsidRDefault="005205BC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B2036A" w:rsidRPr="00B2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133128</w:t>
            </w:r>
          </w:p>
        </w:tc>
      </w:tr>
      <w:tr w:rsidR="00B2036A" w:rsidRPr="004F4506" w:rsidTr="007106C9">
        <w:tc>
          <w:tcPr>
            <w:tcW w:w="5637" w:type="dxa"/>
            <w:hideMark/>
          </w:tcPr>
          <w:p w:rsidR="004F4506" w:rsidRPr="004F4506" w:rsidRDefault="004F4506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Сумма постоянных затрат, </w:t>
            </w:r>
            <w:r w:rsidR="00A37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64" w:type="dxa"/>
            <w:shd w:val="clear" w:color="auto" w:fill="auto"/>
          </w:tcPr>
          <w:p w:rsidR="004F4506" w:rsidRPr="004F4506" w:rsidRDefault="00D12118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68047</w:t>
            </w:r>
          </w:p>
        </w:tc>
        <w:tc>
          <w:tcPr>
            <w:tcW w:w="1245" w:type="dxa"/>
            <w:shd w:val="clear" w:color="auto" w:fill="auto"/>
          </w:tcPr>
          <w:p w:rsidR="004F4506" w:rsidRPr="004F4506" w:rsidRDefault="00D12118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78385</w:t>
            </w:r>
          </w:p>
        </w:tc>
        <w:tc>
          <w:tcPr>
            <w:tcW w:w="1525" w:type="dxa"/>
            <w:shd w:val="clear" w:color="auto" w:fill="auto"/>
          </w:tcPr>
          <w:p w:rsidR="004F4506" w:rsidRPr="004F4506" w:rsidRDefault="005205BC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B2036A" w:rsidRPr="00B2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10338</w:t>
            </w:r>
          </w:p>
        </w:tc>
      </w:tr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Сумма маржин</w:t>
            </w:r>
            <w:r w:rsidR="0052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 дохода, </w:t>
            </w:r>
            <w:r w:rsidR="00A37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r w:rsidR="0052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64" w:type="dxa"/>
          </w:tcPr>
          <w:p w:rsidR="004F4506" w:rsidRPr="004F4506" w:rsidRDefault="008A693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134297</w:t>
            </w:r>
          </w:p>
        </w:tc>
        <w:tc>
          <w:tcPr>
            <w:tcW w:w="1245" w:type="dxa"/>
          </w:tcPr>
          <w:p w:rsidR="004F4506" w:rsidRPr="004F4506" w:rsidRDefault="001E2830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216963</w:t>
            </w:r>
          </w:p>
        </w:tc>
        <w:tc>
          <w:tcPr>
            <w:tcW w:w="1525" w:type="dxa"/>
          </w:tcPr>
          <w:p w:rsidR="004F4506" w:rsidRPr="004F4506" w:rsidRDefault="005205BC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B2036A" w:rsidRPr="00B2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82666</w:t>
            </w:r>
          </w:p>
        </w:tc>
      </w:tr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Доля маржинального дохода в выручк</w:t>
            </w:r>
            <w:r w:rsidR="0052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 реал</w:t>
            </w:r>
            <w:r w:rsidR="0052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2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%</w:t>
            </w:r>
          </w:p>
        </w:tc>
        <w:tc>
          <w:tcPr>
            <w:tcW w:w="1164" w:type="dxa"/>
          </w:tcPr>
          <w:p w:rsidR="004F4506" w:rsidRPr="004F4506" w:rsidRDefault="008A693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34,04</w:t>
            </w:r>
          </w:p>
        </w:tc>
        <w:tc>
          <w:tcPr>
            <w:tcW w:w="1245" w:type="dxa"/>
          </w:tcPr>
          <w:p w:rsidR="004F4506" w:rsidRPr="004F4506" w:rsidRDefault="001E2830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525" w:type="dxa"/>
          </w:tcPr>
          <w:p w:rsidR="004F4506" w:rsidRPr="004F4506" w:rsidRDefault="005205BC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B2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1,56</w:t>
            </w:r>
          </w:p>
        </w:tc>
      </w:tr>
      <w:tr w:rsidR="00B2036A" w:rsidRPr="004F4506" w:rsidTr="004F4506">
        <w:tc>
          <w:tcPr>
            <w:tcW w:w="5637" w:type="dxa"/>
            <w:hideMark/>
          </w:tcPr>
          <w:p w:rsidR="004F4506" w:rsidRPr="004F4506" w:rsidRDefault="004F4506" w:rsidP="004F45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Порог прибыли, </w:t>
            </w:r>
            <w:r w:rsidR="00A37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 </w:t>
            </w:r>
            <w:r w:rsidRPr="004F4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64" w:type="dxa"/>
          </w:tcPr>
          <w:p w:rsidR="004F4506" w:rsidRPr="004F4506" w:rsidRDefault="008A6936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199861,5</w:t>
            </w:r>
          </w:p>
        </w:tc>
        <w:tc>
          <w:tcPr>
            <w:tcW w:w="1245" w:type="dxa"/>
          </w:tcPr>
          <w:p w:rsidR="004F4506" w:rsidRPr="004F4506" w:rsidRDefault="001E2830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220468,9</w:t>
            </w:r>
          </w:p>
        </w:tc>
        <w:tc>
          <w:tcPr>
            <w:tcW w:w="1525" w:type="dxa"/>
          </w:tcPr>
          <w:p w:rsidR="004F4506" w:rsidRPr="004F4506" w:rsidRDefault="005205BC" w:rsidP="004F45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="00B2036A" w:rsidRPr="00B2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20607,4</w:t>
            </w:r>
          </w:p>
        </w:tc>
      </w:tr>
    </w:tbl>
    <w:p w:rsidR="004F4506" w:rsidRDefault="00A37B25" w:rsidP="00520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видеть из таблицы3.</w:t>
      </w:r>
      <w:r w:rsidR="005205BC" w:rsidRPr="005205BC">
        <w:rPr>
          <w:rFonts w:ascii="Times New Roman" w:hAnsi="Times New Roman" w:cs="Times New Roman"/>
          <w:sz w:val="28"/>
          <w:szCs w:val="28"/>
        </w:rPr>
        <w:t xml:space="preserve">6, в предыдущем году порог прибыли составил </w:t>
      </w:r>
      <w:r>
        <w:rPr>
          <w:rFonts w:ascii="Times New Roman" w:hAnsi="Times New Roman" w:cs="Times New Roman"/>
          <w:sz w:val="28"/>
          <w:szCs w:val="28"/>
        </w:rPr>
        <w:t>199861,5</w:t>
      </w:r>
      <w:r w:rsidR="008F4843">
        <w:rPr>
          <w:rFonts w:ascii="Times New Roman" w:hAnsi="Times New Roman" w:cs="Times New Roman"/>
          <w:sz w:val="28"/>
          <w:szCs w:val="28"/>
        </w:rPr>
        <w:t xml:space="preserve">тыс. </w:t>
      </w:r>
      <w:r w:rsidR="005205BC" w:rsidRPr="005205BC">
        <w:rPr>
          <w:rFonts w:ascii="Times New Roman" w:hAnsi="Times New Roman" w:cs="Times New Roman"/>
          <w:sz w:val="28"/>
          <w:szCs w:val="28"/>
        </w:rPr>
        <w:t>руб., чтобы покрыть все затраты. Фактическая же в</w:t>
      </w:r>
      <w:r w:rsidR="005205BC" w:rsidRPr="005205BC">
        <w:rPr>
          <w:rFonts w:ascii="Times New Roman" w:hAnsi="Times New Roman" w:cs="Times New Roman"/>
          <w:sz w:val="28"/>
          <w:szCs w:val="28"/>
        </w:rPr>
        <w:t>ы</w:t>
      </w:r>
      <w:r w:rsidR="005205BC" w:rsidRPr="005205BC">
        <w:rPr>
          <w:rFonts w:ascii="Times New Roman" w:hAnsi="Times New Roman" w:cs="Times New Roman"/>
          <w:sz w:val="28"/>
          <w:szCs w:val="28"/>
        </w:rPr>
        <w:t>ручк</w:t>
      </w:r>
      <w:r w:rsidR="008F4843">
        <w:rPr>
          <w:rFonts w:ascii="Times New Roman" w:hAnsi="Times New Roman" w:cs="Times New Roman"/>
          <w:sz w:val="28"/>
          <w:szCs w:val="28"/>
        </w:rPr>
        <w:t>а в прошлом 2013 году составила 394445 тыс.</w:t>
      </w:r>
      <w:r w:rsidR="005205BC" w:rsidRPr="005205BC">
        <w:rPr>
          <w:rFonts w:ascii="Times New Roman" w:hAnsi="Times New Roman" w:cs="Times New Roman"/>
          <w:sz w:val="28"/>
          <w:szCs w:val="28"/>
        </w:rPr>
        <w:t xml:space="preserve"> руб.</w:t>
      </w:r>
      <w:r w:rsidR="008F4843">
        <w:rPr>
          <w:rFonts w:ascii="Times New Roman" w:hAnsi="Times New Roman" w:cs="Times New Roman"/>
          <w:sz w:val="28"/>
          <w:szCs w:val="28"/>
        </w:rPr>
        <w:t xml:space="preserve"> это на 215794 тыс. руб. меньше чем в отчетном 2015 году.</w:t>
      </w:r>
    </w:p>
    <w:p w:rsidR="005774D2" w:rsidRDefault="001A21F1" w:rsidP="001E5B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1F1">
        <w:rPr>
          <w:rFonts w:ascii="Times New Roman" w:hAnsi="Times New Roman" w:cs="Times New Roman"/>
          <w:sz w:val="28"/>
          <w:szCs w:val="28"/>
        </w:rPr>
        <w:t>Значение мар</w:t>
      </w:r>
      <w:r>
        <w:rPr>
          <w:rFonts w:ascii="Times New Roman" w:hAnsi="Times New Roman" w:cs="Times New Roman"/>
          <w:sz w:val="28"/>
          <w:szCs w:val="28"/>
        </w:rPr>
        <w:t>жинального запаса прочности 35,6</w:t>
      </w:r>
      <w:r w:rsidRPr="001A21F1">
        <w:rPr>
          <w:rFonts w:ascii="Times New Roman" w:hAnsi="Times New Roman" w:cs="Times New Roman"/>
          <w:sz w:val="28"/>
          <w:szCs w:val="28"/>
        </w:rPr>
        <w:t xml:space="preserve"> % показывает, что если в силу изменения рыночной ситуации выручка организац</w:t>
      </w:r>
      <w:r>
        <w:rPr>
          <w:rFonts w:ascii="Times New Roman" w:hAnsi="Times New Roman" w:cs="Times New Roman"/>
          <w:sz w:val="28"/>
          <w:szCs w:val="28"/>
        </w:rPr>
        <w:t>ии сократится менее чем на 35,6</w:t>
      </w:r>
      <w:r w:rsidRPr="001A21F1">
        <w:rPr>
          <w:rFonts w:ascii="Times New Roman" w:hAnsi="Times New Roman" w:cs="Times New Roman"/>
          <w:sz w:val="28"/>
          <w:szCs w:val="28"/>
        </w:rPr>
        <w:t>%</w:t>
      </w:r>
      <w:r w:rsidR="00BE6B71">
        <w:rPr>
          <w:rFonts w:ascii="Times New Roman" w:hAnsi="Times New Roman" w:cs="Times New Roman"/>
          <w:sz w:val="28"/>
          <w:szCs w:val="28"/>
        </w:rPr>
        <w:t>(</w:t>
      </w:r>
      <w:r w:rsidR="001E5B5D" w:rsidRPr="001E5B5D">
        <w:rPr>
          <w:rFonts w:ascii="Times New Roman" w:hAnsi="Times New Roman" w:cs="Times New Roman"/>
          <w:sz w:val="28"/>
          <w:szCs w:val="28"/>
        </w:rPr>
        <w:t>216963</w:t>
      </w:r>
      <w:r w:rsidR="00BE6B71">
        <w:rPr>
          <w:rFonts w:ascii="Times New Roman" w:hAnsi="Times New Roman" w:cs="Times New Roman"/>
          <w:sz w:val="28"/>
          <w:szCs w:val="28"/>
        </w:rPr>
        <w:t>тыс. руб.)</w:t>
      </w:r>
      <w:r w:rsidRPr="001A21F1">
        <w:rPr>
          <w:rFonts w:ascii="Times New Roman" w:hAnsi="Times New Roman" w:cs="Times New Roman"/>
          <w:sz w:val="28"/>
          <w:szCs w:val="28"/>
        </w:rPr>
        <w:t>, то фирма будет получать пр</w:t>
      </w:r>
      <w:r>
        <w:rPr>
          <w:rFonts w:ascii="Times New Roman" w:hAnsi="Times New Roman" w:cs="Times New Roman"/>
          <w:sz w:val="28"/>
          <w:szCs w:val="28"/>
        </w:rPr>
        <w:t>ибыль, если более чем на 35,6</w:t>
      </w:r>
      <w:r w:rsidRPr="001A21F1">
        <w:rPr>
          <w:rFonts w:ascii="Times New Roman" w:hAnsi="Times New Roman" w:cs="Times New Roman"/>
          <w:sz w:val="28"/>
          <w:szCs w:val="28"/>
        </w:rPr>
        <w:t xml:space="preserve"> %</w:t>
      </w:r>
      <w:r w:rsidR="001E5B5D">
        <w:rPr>
          <w:rFonts w:ascii="Times New Roman" w:hAnsi="Times New Roman" w:cs="Times New Roman"/>
          <w:sz w:val="28"/>
          <w:szCs w:val="28"/>
        </w:rPr>
        <w:t>, то</w:t>
      </w:r>
      <w:r w:rsidRPr="001A21F1">
        <w:rPr>
          <w:rFonts w:ascii="Times New Roman" w:hAnsi="Times New Roman" w:cs="Times New Roman"/>
          <w:sz w:val="28"/>
          <w:szCs w:val="28"/>
        </w:rPr>
        <w:t xml:space="preserve"> окажется в убытке.</w:t>
      </w:r>
    </w:p>
    <w:p w:rsidR="001A21F1" w:rsidRDefault="001A21F1" w:rsidP="00577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9026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A21F1">
        <w:rPr>
          <w:rFonts w:ascii="Times New Roman" w:hAnsi="Times New Roman" w:cs="Times New Roman"/>
          <w:sz w:val="28"/>
          <w:szCs w:val="28"/>
        </w:rPr>
        <w:t>редприятию</w:t>
      </w:r>
      <w:r>
        <w:rPr>
          <w:rFonts w:ascii="Times New Roman" w:hAnsi="Times New Roman" w:cs="Times New Roman"/>
          <w:sz w:val="28"/>
          <w:szCs w:val="28"/>
        </w:rPr>
        <w:t xml:space="preserve"> ЗАО СС «Племзавод «Бейсуг»</w:t>
      </w:r>
      <w:r w:rsidRPr="001A21F1">
        <w:rPr>
          <w:rFonts w:ascii="Times New Roman" w:hAnsi="Times New Roman" w:cs="Times New Roman"/>
          <w:sz w:val="28"/>
          <w:szCs w:val="28"/>
        </w:rPr>
        <w:t xml:space="preserve"> необх</w:t>
      </w:r>
      <w:r w:rsidRPr="001A21F1">
        <w:rPr>
          <w:rFonts w:ascii="Times New Roman" w:hAnsi="Times New Roman" w:cs="Times New Roman"/>
          <w:sz w:val="28"/>
          <w:szCs w:val="28"/>
        </w:rPr>
        <w:t>о</w:t>
      </w:r>
      <w:r w:rsidRPr="001A21F1">
        <w:rPr>
          <w:rFonts w:ascii="Times New Roman" w:hAnsi="Times New Roman" w:cs="Times New Roman"/>
          <w:sz w:val="28"/>
          <w:szCs w:val="28"/>
        </w:rPr>
        <w:t>димо постоянно следить за запасом финансовой устойчивости и величиной порога прибыли, ниже которого не должна снижаться выручка от реализации продукции.</w:t>
      </w:r>
    </w:p>
    <w:p w:rsidR="008F4843" w:rsidRDefault="008F4843" w:rsidP="00577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9E9" w:rsidRDefault="009F69E9" w:rsidP="00D53B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</w:t>
      </w:r>
      <w:r w:rsidR="00AD3556">
        <w:rPr>
          <w:rFonts w:ascii="Times New Roman" w:hAnsi="Times New Roman" w:cs="Times New Roman"/>
          <w:sz w:val="28"/>
          <w:szCs w:val="28"/>
        </w:rPr>
        <w:t>Анализ распределения и использования прибыли ЗАО СС «Племзавод «Бейсу</w:t>
      </w:r>
      <w:r w:rsidR="00D53BC2">
        <w:rPr>
          <w:rFonts w:ascii="Times New Roman" w:hAnsi="Times New Roman" w:cs="Times New Roman"/>
          <w:sz w:val="28"/>
          <w:szCs w:val="28"/>
        </w:rPr>
        <w:t>г»</w:t>
      </w:r>
    </w:p>
    <w:p w:rsidR="009F69E9" w:rsidRPr="006A56E5" w:rsidRDefault="009F69E9" w:rsidP="009F69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4D2" w:rsidRDefault="00AD3556" w:rsidP="00AD35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556">
        <w:rPr>
          <w:rFonts w:ascii="Times New Roman" w:hAnsi="Times New Roman" w:cs="Times New Roman"/>
          <w:sz w:val="28"/>
          <w:szCs w:val="28"/>
        </w:rPr>
        <w:t>Чистая прибыль является одним из важнейших экономических показ</w:t>
      </w:r>
      <w:r w:rsidRPr="00AD3556">
        <w:rPr>
          <w:rFonts w:ascii="Times New Roman" w:hAnsi="Times New Roman" w:cs="Times New Roman"/>
          <w:sz w:val="28"/>
          <w:szCs w:val="28"/>
        </w:rPr>
        <w:t>а</w:t>
      </w:r>
      <w:r w:rsidRPr="00AD3556">
        <w:rPr>
          <w:rFonts w:ascii="Times New Roman" w:hAnsi="Times New Roman" w:cs="Times New Roman"/>
          <w:sz w:val="28"/>
          <w:szCs w:val="28"/>
        </w:rPr>
        <w:t>телей, характеризующих конечные результаты деятельности предприятия. Количественно она представляет собой разность между общей суммой бру</w:t>
      </w:r>
      <w:r w:rsidRPr="00AD3556">
        <w:rPr>
          <w:rFonts w:ascii="Times New Roman" w:hAnsi="Times New Roman" w:cs="Times New Roman"/>
          <w:sz w:val="28"/>
          <w:szCs w:val="28"/>
        </w:rPr>
        <w:t>т</w:t>
      </w:r>
      <w:r w:rsidRPr="00AD3556">
        <w:rPr>
          <w:rFonts w:ascii="Times New Roman" w:hAnsi="Times New Roman" w:cs="Times New Roman"/>
          <w:sz w:val="28"/>
          <w:szCs w:val="28"/>
        </w:rPr>
        <w:t>то-прибыли и суммой внесенных в бюджет налогов из прибыли, экономич</w:t>
      </w:r>
      <w:r w:rsidRPr="00AD3556">
        <w:rPr>
          <w:rFonts w:ascii="Times New Roman" w:hAnsi="Times New Roman" w:cs="Times New Roman"/>
          <w:sz w:val="28"/>
          <w:szCs w:val="28"/>
        </w:rPr>
        <w:t>е</w:t>
      </w:r>
      <w:r w:rsidRPr="00AD3556">
        <w:rPr>
          <w:rFonts w:ascii="Times New Roman" w:hAnsi="Times New Roman" w:cs="Times New Roman"/>
          <w:sz w:val="28"/>
          <w:szCs w:val="28"/>
        </w:rPr>
        <w:t>ских санкций и других обязательных платежей предприятия, покрываемых за счет прибыли.</w:t>
      </w:r>
      <w:r w:rsidR="00D53BC2">
        <w:rPr>
          <w:rFonts w:ascii="Times New Roman" w:hAnsi="Times New Roman" w:cs="Times New Roman"/>
          <w:sz w:val="28"/>
          <w:szCs w:val="28"/>
        </w:rPr>
        <w:t xml:space="preserve"> Определение чистой прибыли приведено в таблице 3.7.</w:t>
      </w:r>
    </w:p>
    <w:p w:rsidR="00D53BC2" w:rsidRDefault="00D53BC2" w:rsidP="00D53B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3.7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Определение суммы чистой прибыли</w:t>
      </w:r>
    </w:p>
    <w:tbl>
      <w:tblPr>
        <w:tblStyle w:val="a8"/>
        <w:tblW w:w="9501" w:type="dxa"/>
        <w:jc w:val="center"/>
        <w:tblLook w:val="04A0"/>
      </w:tblPr>
      <w:tblGrid>
        <w:gridCol w:w="3475"/>
        <w:gridCol w:w="1701"/>
        <w:gridCol w:w="1701"/>
        <w:gridCol w:w="1560"/>
        <w:gridCol w:w="1064"/>
      </w:tblGrid>
      <w:tr w:rsidR="00E0653E" w:rsidRPr="00D53BC2" w:rsidTr="00E0653E">
        <w:trPr>
          <w:trHeight w:val="569"/>
          <w:jc w:val="center"/>
        </w:trPr>
        <w:tc>
          <w:tcPr>
            <w:tcW w:w="3475" w:type="dxa"/>
          </w:tcPr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60" w:type="dxa"/>
          </w:tcPr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(+,-)</w:t>
            </w:r>
          </w:p>
        </w:tc>
        <w:tc>
          <w:tcPr>
            <w:tcW w:w="1064" w:type="dxa"/>
          </w:tcPr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E0653E" w:rsidRPr="00D53BC2" w:rsidTr="00E0653E">
        <w:trPr>
          <w:trHeight w:val="155"/>
          <w:jc w:val="center"/>
        </w:trPr>
        <w:tc>
          <w:tcPr>
            <w:tcW w:w="3475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E0653E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653E" w:rsidRPr="00D53BC2" w:rsidTr="00E0653E">
        <w:trPr>
          <w:trHeight w:val="277"/>
          <w:jc w:val="center"/>
        </w:trPr>
        <w:tc>
          <w:tcPr>
            <w:tcW w:w="3475" w:type="dxa"/>
          </w:tcPr>
          <w:p w:rsidR="00E0653E" w:rsidRPr="00D53BC2" w:rsidRDefault="00E0653E" w:rsidP="00826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</w:t>
            </w:r>
          </w:p>
        </w:tc>
        <w:tc>
          <w:tcPr>
            <w:tcW w:w="1701" w:type="dxa"/>
          </w:tcPr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C4">
              <w:rPr>
                <w:rFonts w:ascii="Times New Roman" w:hAnsi="Times New Roman" w:cs="Times New Roman"/>
                <w:sz w:val="24"/>
                <w:szCs w:val="24"/>
              </w:rPr>
              <w:t>394445</w:t>
            </w:r>
          </w:p>
        </w:tc>
        <w:tc>
          <w:tcPr>
            <w:tcW w:w="1701" w:type="dxa"/>
          </w:tcPr>
          <w:p w:rsidR="00E0653E" w:rsidRPr="00D53BC2" w:rsidRDefault="00E0653E" w:rsidP="0082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C4">
              <w:rPr>
                <w:rFonts w:ascii="Times New Roman" w:hAnsi="Times New Roman" w:cs="Times New Roman"/>
                <w:sz w:val="24"/>
                <w:szCs w:val="24"/>
              </w:rPr>
              <w:t>610239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8260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215794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8260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E0653E" w:rsidRPr="00D53BC2" w:rsidTr="00E0653E">
        <w:trPr>
          <w:trHeight w:val="292"/>
          <w:jc w:val="center"/>
        </w:trPr>
        <w:tc>
          <w:tcPr>
            <w:tcW w:w="3475" w:type="dxa"/>
          </w:tcPr>
          <w:p w:rsidR="00E0653E" w:rsidRPr="00D53BC2" w:rsidRDefault="00E0653E" w:rsidP="00E5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F12584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0653E" w:rsidRPr="00D53BC2" w:rsidTr="00E0653E">
        <w:trPr>
          <w:trHeight w:val="292"/>
          <w:jc w:val="center"/>
        </w:trPr>
        <w:tc>
          <w:tcPr>
            <w:tcW w:w="3475" w:type="dxa"/>
          </w:tcPr>
          <w:p w:rsidR="00E0653E" w:rsidRDefault="00E0653E" w:rsidP="00E57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49655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57A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E0653E" w:rsidRPr="00D53BC2" w:rsidTr="00E0653E">
        <w:trPr>
          <w:trHeight w:val="143"/>
          <w:jc w:val="center"/>
        </w:trPr>
        <w:tc>
          <w:tcPr>
            <w:tcW w:w="3475" w:type="dxa"/>
          </w:tcPr>
          <w:p w:rsidR="00E0653E" w:rsidRDefault="00E0653E" w:rsidP="00E06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F12584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F12584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E0653E" w:rsidRPr="00D53BC2" w:rsidTr="00E0653E">
        <w:trPr>
          <w:trHeight w:val="292"/>
          <w:jc w:val="center"/>
        </w:trPr>
        <w:tc>
          <w:tcPr>
            <w:tcW w:w="3475" w:type="dxa"/>
          </w:tcPr>
          <w:p w:rsidR="00E0653E" w:rsidRDefault="00E0653E" w:rsidP="00E06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Чистая прибыль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3E" w:rsidRPr="009B1031" w:rsidRDefault="00E0653E" w:rsidP="00E065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</w:t>
            </w:r>
          </w:p>
        </w:tc>
      </w:tr>
    </w:tbl>
    <w:p w:rsidR="0001742C" w:rsidRPr="00932403" w:rsidRDefault="00932403" w:rsidP="009324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403">
        <w:rPr>
          <w:rFonts w:ascii="Times New Roman" w:hAnsi="Times New Roman" w:cs="Times New Roman"/>
          <w:sz w:val="28"/>
          <w:szCs w:val="28"/>
        </w:rPr>
        <w:t>Чистая прибыль распределяется в соответствии с Уставом предпр</w:t>
      </w:r>
      <w:r w:rsidRPr="00932403">
        <w:rPr>
          <w:rFonts w:ascii="Times New Roman" w:hAnsi="Times New Roman" w:cs="Times New Roman"/>
          <w:sz w:val="28"/>
          <w:szCs w:val="28"/>
        </w:rPr>
        <w:t>и</w:t>
      </w:r>
      <w:r w:rsidRPr="00932403">
        <w:rPr>
          <w:rFonts w:ascii="Times New Roman" w:hAnsi="Times New Roman" w:cs="Times New Roman"/>
          <w:sz w:val="28"/>
          <w:szCs w:val="28"/>
        </w:rPr>
        <w:t>ятия.За счет</w:t>
      </w:r>
      <w:r w:rsidR="002576C2">
        <w:rPr>
          <w:rFonts w:ascii="Times New Roman" w:hAnsi="Times New Roman" w:cs="Times New Roman"/>
          <w:sz w:val="28"/>
          <w:szCs w:val="28"/>
        </w:rPr>
        <w:t xml:space="preserve"> всего объема</w:t>
      </w:r>
      <w:r w:rsidRPr="00932403">
        <w:rPr>
          <w:rFonts w:ascii="Times New Roman" w:hAnsi="Times New Roman" w:cs="Times New Roman"/>
          <w:sz w:val="28"/>
          <w:szCs w:val="28"/>
        </w:rPr>
        <w:t xml:space="preserve"> чистой прибыли </w:t>
      </w:r>
      <w:r w:rsidR="0001742C">
        <w:rPr>
          <w:rFonts w:ascii="Times New Roman" w:hAnsi="Times New Roman" w:cs="Times New Roman"/>
          <w:sz w:val="28"/>
          <w:szCs w:val="28"/>
        </w:rPr>
        <w:t xml:space="preserve">данного предприятия </w:t>
      </w:r>
      <w:r w:rsidRPr="00932403">
        <w:rPr>
          <w:rFonts w:ascii="Times New Roman" w:hAnsi="Times New Roman" w:cs="Times New Roman"/>
          <w:sz w:val="28"/>
          <w:szCs w:val="28"/>
        </w:rPr>
        <w:t>выплачив</w:t>
      </w:r>
      <w:r w:rsidRPr="00932403">
        <w:rPr>
          <w:rFonts w:ascii="Times New Roman" w:hAnsi="Times New Roman" w:cs="Times New Roman"/>
          <w:sz w:val="28"/>
          <w:szCs w:val="28"/>
        </w:rPr>
        <w:t>а</w:t>
      </w:r>
      <w:r w:rsidRPr="00932403">
        <w:rPr>
          <w:rFonts w:ascii="Times New Roman" w:hAnsi="Times New Roman" w:cs="Times New Roman"/>
          <w:sz w:val="28"/>
          <w:szCs w:val="28"/>
        </w:rPr>
        <w:t>ются дивиденды акционерам пред</w:t>
      </w:r>
      <w:r w:rsidR="002576C2">
        <w:rPr>
          <w:rFonts w:ascii="Times New Roman" w:hAnsi="Times New Roman" w:cs="Times New Roman"/>
          <w:sz w:val="28"/>
          <w:szCs w:val="28"/>
        </w:rPr>
        <w:t xml:space="preserve">приятия. Но теоретически могут </w:t>
      </w:r>
      <w:r w:rsidRPr="00932403">
        <w:rPr>
          <w:rFonts w:ascii="Times New Roman" w:hAnsi="Times New Roman" w:cs="Times New Roman"/>
          <w:sz w:val="28"/>
          <w:szCs w:val="28"/>
        </w:rPr>
        <w:t>созд</w:t>
      </w:r>
      <w:r w:rsidR="002576C2">
        <w:rPr>
          <w:rFonts w:ascii="Times New Roman" w:hAnsi="Times New Roman" w:cs="Times New Roman"/>
          <w:sz w:val="28"/>
          <w:szCs w:val="28"/>
        </w:rPr>
        <w:t>ават</w:t>
      </w:r>
      <w:r w:rsidR="002576C2">
        <w:rPr>
          <w:rFonts w:ascii="Times New Roman" w:hAnsi="Times New Roman" w:cs="Times New Roman"/>
          <w:sz w:val="28"/>
          <w:szCs w:val="28"/>
        </w:rPr>
        <w:t>ь</w:t>
      </w:r>
      <w:r w:rsidR="002576C2">
        <w:rPr>
          <w:rFonts w:ascii="Times New Roman" w:hAnsi="Times New Roman" w:cs="Times New Roman"/>
          <w:sz w:val="28"/>
          <w:szCs w:val="28"/>
        </w:rPr>
        <w:t>ся</w:t>
      </w:r>
      <w:r w:rsidRPr="00932403">
        <w:rPr>
          <w:rFonts w:ascii="Times New Roman" w:hAnsi="Times New Roman" w:cs="Times New Roman"/>
          <w:sz w:val="28"/>
          <w:szCs w:val="28"/>
        </w:rPr>
        <w:t xml:space="preserve"> фонды накопле</w:t>
      </w:r>
      <w:r>
        <w:rPr>
          <w:rFonts w:ascii="Times New Roman" w:hAnsi="Times New Roman" w:cs="Times New Roman"/>
          <w:sz w:val="28"/>
          <w:szCs w:val="28"/>
        </w:rPr>
        <w:t>ния, потребления,</w:t>
      </w:r>
      <w:r w:rsidRPr="00932403">
        <w:rPr>
          <w:rFonts w:ascii="Times New Roman" w:hAnsi="Times New Roman" w:cs="Times New Roman"/>
          <w:sz w:val="28"/>
          <w:szCs w:val="28"/>
        </w:rPr>
        <w:t xml:space="preserve"> часть прибыли</w:t>
      </w:r>
      <w:r w:rsidR="002576C2"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932403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2576C2">
        <w:rPr>
          <w:rFonts w:ascii="Times New Roman" w:hAnsi="Times New Roman" w:cs="Times New Roman"/>
          <w:sz w:val="28"/>
          <w:szCs w:val="28"/>
        </w:rPr>
        <w:t>ляться</w:t>
      </w:r>
      <w:r w:rsidRPr="00932403">
        <w:rPr>
          <w:rFonts w:ascii="Times New Roman" w:hAnsi="Times New Roman" w:cs="Times New Roman"/>
          <w:sz w:val="28"/>
          <w:szCs w:val="28"/>
        </w:rPr>
        <w:t xml:space="preserve"> на пополнение собственного оборотного капитала.</w:t>
      </w:r>
    </w:p>
    <w:p w:rsidR="008A6DEE" w:rsidRPr="008A6DEE" w:rsidRDefault="008A6DEE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EE">
        <w:rPr>
          <w:rFonts w:ascii="Times New Roman" w:hAnsi="Times New Roman" w:cs="Times New Roman"/>
          <w:sz w:val="28"/>
          <w:szCs w:val="28"/>
        </w:rPr>
        <w:t>Анализ социальных выплат проводится в сопоставлении с оценкой т</w:t>
      </w:r>
      <w:r w:rsidRPr="008A6DEE">
        <w:rPr>
          <w:rFonts w:ascii="Times New Roman" w:hAnsi="Times New Roman" w:cs="Times New Roman"/>
          <w:sz w:val="28"/>
          <w:szCs w:val="28"/>
        </w:rPr>
        <w:t>а</w:t>
      </w:r>
      <w:r w:rsidRPr="008A6DEE">
        <w:rPr>
          <w:rFonts w:ascii="Times New Roman" w:hAnsi="Times New Roman" w:cs="Times New Roman"/>
          <w:sz w:val="28"/>
          <w:szCs w:val="28"/>
        </w:rPr>
        <w:t>ких показателей оценки эффективности труда, как:</w:t>
      </w:r>
    </w:p>
    <w:p w:rsidR="008A6DEE" w:rsidRPr="008A6DEE" w:rsidRDefault="00F42FB2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8A6DEE" w:rsidRPr="008A6DEE">
        <w:rPr>
          <w:rFonts w:ascii="Times New Roman" w:hAnsi="Times New Roman" w:cs="Times New Roman"/>
          <w:sz w:val="28"/>
          <w:szCs w:val="28"/>
        </w:rPr>
        <w:t>коэффициент текучести кадров;</w:t>
      </w:r>
    </w:p>
    <w:p w:rsidR="008A6DEE" w:rsidRPr="008A6DEE" w:rsidRDefault="00F42FB2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8A6DEE" w:rsidRPr="008A6DEE">
        <w:rPr>
          <w:rFonts w:ascii="Times New Roman" w:hAnsi="Times New Roman" w:cs="Times New Roman"/>
          <w:sz w:val="28"/>
          <w:szCs w:val="28"/>
        </w:rPr>
        <w:t>уровень производительности труда;</w:t>
      </w:r>
    </w:p>
    <w:p w:rsidR="008A6DEE" w:rsidRPr="008A6DEE" w:rsidRDefault="00F42FB2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8A6DEE" w:rsidRPr="008A6DEE">
        <w:rPr>
          <w:rFonts w:ascii="Times New Roman" w:hAnsi="Times New Roman" w:cs="Times New Roman"/>
          <w:sz w:val="28"/>
          <w:szCs w:val="28"/>
        </w:rPr>
        <w:t>уровень квалификации и образования работников;</w:t>
      </w:r>
    </w:p>
    <w:p w:rsidR="008A6DEE" w:rsidRPr="008A6DEE" w:rsidRDefault="00F42FB2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="008A6DEE" w:rsidRPr="008A6DEE">
        <w:rPr>
          <w:rFonts w:ascii="Times New Roman" w:hAnsi="Times New Roman" w:cs="Times New Roman"/>
          <w:sz w:val="28"/>
          <w:szCs w:val="28"/>
        </w:rPr>
        <w:t>динамика этих коэффициентов.</w:t>
      </w:r>
    </w:p>
    <w:p w:rsidR="008A6DEE" w:rsidRPr="008A6DEE" w:rsidRDefault="008A6DEE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</w:t>
      </w:r>
      <w:r w:rsidRPr="008A6DEE">
        <w:rPr>
          <w:rFonts w:ascii="Times New Roman" w:hAnsi="Times New Roman" w:cs="Times New Roman"/>
          <w:sz w:val="28"/>
          <w:szCs w:val="28"/>
        </w:rPr>
        <w:t>ровень средств, направленности на потребление, сопровождается ростом производительности труда, снижением коэффициента текучести ка</w:t>
      </w:r>
      <w:r w:rsidRPr="008A6DEE">
        <w:rPr>
          <w:rFonts w:ascii="Times New Roman" w:hAnsi="Times New Roman" w:cs="Times New Roman"/>
          <w:sz w:val="28"/>
          <w:szCs w:val="28"/>
        </w:rPr>
        <w:t>д</w:t>
      </w:r>
      <w:r w:rsidRPr="008A6DEE">
        <w:rPr>
          <w:rFonts w:ascii="Times New Roman" w:hAnsi="Times New Roman" w:cs="Times New Roman"/>
          <w:sz w:val="28"/>
          <w:szCs w:val="28"/>
        </w:rPr>
        <w:t>ров, повышением уровня квалификации работников, то использование пр</w:t>
      </w:r>
      <w:r w:rsidRPr="008A6DEE">
        <w:rPr>
          <w:rFonts w:ascii="Times New Roman" w:hAnsi="Times New Roman" w:cs="Times New Roman"/>
          <w:sz w:val="28"/>
          <w:szCs w:val="28"/>
        </w:rPr>
        <w:t>и</w:t>
      </w:r>
      <w:r w:rsidRPr="008A6DEE">
        <w:rPr>
          <w:rFonts w:ascii="Times New Roman" w:hAnsi="Times New Roman" w:cs="Times New Roman"/>
          <w:sz w:val="28"/>
          <w:szCs w:val="28"/>
        </w:rPr>
        <w:t>были на потребление является экономически эффективным.</w:t>
      </w:r>
    </w:p>
    <w:p w:rsidR="008A6DEE" w:rsidRPr="006064D9" w:rsidRDefault="008A6DEE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EE">
        <w:rPr>
          <w:rFonts w:ascii="Times New Roman" w:hAnsi="Times New Roman" w:cs="Times New Roman"/>
          <w:sz w:val="28"/>
          <w:szCs w:val="28"/>
        </w:rPr>
        <w:t>Важной задачей анализа является изучение вопросов использования средств накопления и потребления. Средства этих фондов имеют целевое н</w:t>
      </w:r>
      <w:r w:rsidRPr="008A6DEE">
        <w:rPr>
          <w:rFonts w:ascii="Times New Roman" w:hAnsi="Times New Roman" w:cs="Times New Roman"/>
          <w:sz w:val="28"/>
          <w:szCs w:val="28"/>
        </w:rPr>
        <w:t>а</w:t>
      </w:r>
      <w:r w:rsidRPr="008A6DEE">
        <w:rPr>
          <w:rFonts w:ascii="Times New Roman" w:hAnsi="Times New Roman" w:cs="Times New Roman"/>
          <w:sz w:val="28"/>
          <w:szCs w:val="28"/>
        </w:rPr>
        <w:t>значение и расходуют</w:t>
      </w:r>
      <w:r w:rsidR="006064D9">
        <w:rPr>
          <w:rFonts w:ascii="Times New Roman" w:hAnsi="Times New Roman" w:cs="Times New Roman"/>
          <w:sz w:val="28"/>
          <w:szCs w:val="28"/>
        </w:rPr>
        <w:t xml:space="preserve">ся согласно утвержденным сметам [10, c. </w:t>
      </w:r>
      <w:r w:rsidR="006064D9" w:rsidRPr="006064D9">
        <w:rPr>
          <w:rFonts w:ascii="Times New Roman" w:hAnsi="Times New Roman" w:cs="Times New Roman"/>
          <w:sz w:val="28"/>
          <w:szCs w:val="28"/>
        </w:rPr>
        <w:t>213].</w:t>
      </w:r>
    </w:p>
    <w:p w:rsidR="008A6DEE" w:rsidRPr="008A6DEE" w:rsidRDefault="008A6DEE" w:rsidP="00DE3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EE">
        <w:rPr>
          <w:rFonts w:ascii="Times New Roman" w:hAnsi="Times New Roman" w:cs="Times New Roman"/>
          <w:sz w:val="28"/>
          <w:szCs w:val="28"/>
        </w:rPr>
        <w:t>Фонд накопления используется в основном для финансирования затрат на расширение производства, его техническое перевооружение, вн</w:t>
      </w:r>
      <w:r w:rsidR="00DE3A9D">
        <w:rPr>
          <w:rFonts w:ascii="Times New Roman" w:hAnsi="Times New Roman" w:cs="Times New Roman"/>
          <w:sz w:val="28"/>
          <w:szCs w:val="28"/>
        </w:rPr>
        <w:t xml:space="preserve">едрение новых технологий и т.д. </w:t>
      </w:r>
      <w:r w:rsidRPr="008A6DEE">
        <w:rPr>
          <w:rFonts w:ascii="Times New Roman" w:hAnsi="Times New Roman" w:cs="Times New Roman"/>
          <w:sz w:val="28"/>
          <w:szCs w:val="28"/>
        </w:rPr>
        <w:t>Фонд потребления может использоваться на колле</w:t>
      </w:r>
      <w:r w:rsidRPr="008A6DEE">
        <w:rPr>
          <w:rFonts w:ascii="Times New Roman" w:hAnsi="Times New Roman" w:cs="Times New Roman"/>
          <w:sz w:val="28"/>
          <w:szCs w:val="28"/>
        </w:rPr>
        <w:t>к</w:t>
      </w:r>
      <w:r w:rsidRPr="008A6DEE">
        <w:rPr>
          <w:rFonts w:ascii="Times New Roman" w:hAnsi="Times New Roman" w:cs="Times New Roman"/>
          <w:sz w:val="28"/>
          <w:szCs w:val="28"/>
        </w:rPr>
        <w:t>тивные нужды и индивидуальные.</w:t>
      </w:r>
    </w:p>
    <w:p w:rsidR="008A6DEE" w:rsidRPr="008A6DEE" w:rsidRDefault="008A6DEE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EE">
        <w:rPr>
          <w:rFonts w:ascii="Times New Roman" w:hAnsi="Times New Roman" w:cs="Times New Roman"/>
          <w:sz w:val="28"/>
          <w:szCs w:val="28"/>
        </w:rPr>
        <w:t>Соотношение использования прибыли на накопление, и потребление оказывает влияние на финансовое положение предприятия. Недостаточность средств, направляемых на нако</w:t>
      </w:r>
      <w:r w:rsidR="00342006">
        <w:rPr>
          <w:rFonts w:ascii="Times New Roman" w:hAnsi="Times New Roman" w:cs="Times New Roman"/>
          <w:sz w:val="28"/>
          <w:szCs w:val="28"/>
        </w:rPr>
        <w:t>пление, сдерживает рост оборота [3].</w:t>
      </w:r>
    </w:p>
    <w:p w:rsidR="005B0F4F" w:rsidRDefault="005B0F4F" w:rsidP="005B0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следующие выводы, по данным расч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тов. Ч</w:t>
      </w:r>
      <w:r w:rsidRPr="005B0F4F">
        <w:rPr>
          <w:rFonts w:ascii="Times New Roman" w:hAnsi="Times New Roman" w:cs="Times New Roman"/>
          <w:sz w:val="28"/>
          <w:szCs w:val="28"/>
        </w:rPr>
        <w:t>то касается чистой прибыли, т.е.  прибыли, остающейся в распоряж</w:t>
      </w:r>
      <w:r w:rsidRPr="005B0F4F">
        <w:rPr>
          <w:rFonts w:ascii="Times New Roman" w:hAnsi="Times New Roman" w:cs="Times New Roman"/>
          <w:sz w:val="28"/>
          <w:szCs w:val="28"/>
        </w:rPr>
        <w:t>е</w:t>
      </w:r>
      <w:r w:rsidRPr="005B0F4F">
        <w:rPr>
          <w:rFonts w:ascii="Times New Roman" w:hAnsi="Times New Roman" w:cs="Times New Roman"/>
          <w:sz w:val="28"/>
          <w:szCs w:val="28"/>
        </w:rPr>
        <w:t xml:space="preserve">нии предприятия, то в 2013 году она составила 52672 тыс. руб., а в 2015 году </w:t>
      </w:r>
      <w:r w:rsidRPr="005B0F4F">
        <w:rPr>
          <w:rFonts w:ascii="Times New Roman" w:hAnsi="Times New Roman" w:cs="Times New Roman"/>
          <w:sz w:val="28"/>
          <w:szCs w:val="28"/>
        </w:rPr>
        <w:lastRenderedPageBreak/>
        <w:t>102266 тыс. руб., это в процентном соотношении рост на 94,2% соответс</w:t>
      </w:r>
      <w:r w:rsidRPr="005B0F4F">
        <w:rPr>
          <w:rFonts w:ascii="Times New Roman" w:hAnsi="Times New Roman" w:cs="Times New Roman"/>
          <w:sz w:val="28"/>
          <w:szCs w:val="28"/>
        </w:rPr>
        <w:t>т</w:t>
      </w:r>
      <w:r w:rsidRPr="005B0F4F">
        <w:rPr>
          <w:rFonts w:ascii="Times New Roman" w:hAnsi="Times New Roman" w:cs="Times New Roman"/>
          <w:sz w:val="28"/>
          <w:szCs w:val="28"/>
        </w:rPr>
        <w:t>венно.</w:t>
      </w:r>
    </w:p>
    <w:p w:rsidR="005B0F4F" w:rsidRDefault="005B0F4F" w:rsidP="005B0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факторного анализа прибыли от продаж продукции раст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ниеводства показали, что </w:t>
      </w:r>
      <w:r w:rsidRPr="005B0F4F">
        <w:rPr>
          <w:rFonts w:ascii="Times New Roman" w:hAnsi="Times New Roman" w:cs="Times New Roman"/>
          <w:sz w:val="28"/>
          <w:szCs w:val="28"/>
        </w:rPr>
        <w:t>рост прибыли обусловлен в основном увеличением среднереализационных цен. Росту суммы прибыли на 28773 тыс. руб. сп</w:t>
      </w:r>
      <w:r w:rsidRPr="005B0F4F">
        <w:rPr>
          <w:rFonts w:ascii="Times New Roman" w:hAnsi="Times New Roman" w:cs="Times New Roman"/>
          <w:sz w:val="28"/>
          <w:szCs w:val="28"/>
        </w:rPr>
        <w:t>о</w:t>
      </w:r>
      <w:r w:rsidRPr="005B0F4F">
        <w:rPr>
          <w:rFonts w:ascii="Times New Roman" w:hAnsi="Times New Roman" w:cs="Times New Roman"/>
          <w:sz w:val="28"/>
          <w:szCs w:val="28"/>
        </w:rPr>
        <w:t>собствовали также изменения в структуре продаж, так как в объеме реализ</w:t>
      </w:r>
      <w:r w:rsidRPr="005B0F4F">
        <w:rPr>
          <w:rFonts w:ascii="Times New Roman" w:hAnsi="Times New Roman" w:cs="Times New Roman"/>
          <w:sz w:val="28"/>
          <w:szCs w:val="28"/>
        </w:rPr>
        <w:t>а</w:t>
      </w:r>
      <w:r w:rsidRPr="005B0F4F">
        <w:rPr>
          <w:rFonts w:ascii="Times New Roman" w:hAnsi="Times New Roman" w:cs="Times New Roman"/>
          <w:sz w:val="28"/>
          <w:szCs w:val="28"/>
        </w:rPr>
        <w:t>ции продукции растениеводства увеличился удельный вес высокорентабел</w:t>
      </w:r>
      <w:r w:rsidRPr="005B0F4F">
        <w:rPr>
          <w:rFonts w:ascii="Times New Roman" w:hAnsi="Times New Roman" w:cs="Times New Roman"/>
          <w:sz w:val="28"/>
          <w:szCs w:val="28"/>
        </w:rPr>
        <w:t>ь</w:t>
      </w:r>
      <w:r w:rsidRPr="005B0F4F">
        <w:rPr>
          <w:rFonts w:ascii="Times New Roman" w:hAnsi="Times New Roman" w:cs="Times New Roman"/>
          <w:sz w:val="28"/>
          <w:szCs w:val="28"/>
        </w:rPr>
        <w:t>ных видов продукции.  В связи с повышением себестоимости продукции сумма прибыли уменьшилась на 128221,8 тыс. руб.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стало 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жительное значение прибыли, т.е. </w:t>
      </w:r>
      <w:r w:rsidRPr="005B0F4F">
        <w:rPr>
          <w:rFonts w:ascii="Times New Roman" w:hAnsi="Times New Roman" w:cs="Times New Roman"/>
          <w:sz w:val="28"/>
          <w:szCs w:val="28"/>
        </w:rPr>
        <w:t>+96202 тыс. руб.</w:t>
      </w:r>
    </w:p>
    <w:p w:rsidR="00237030" w:rsidRPr="00237030" w:rsidRDefault="005B0F4F" w:rsidP="002370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же прибыли от реализации продукции животноводства показал, что </w:t>
      </w:r>
      <w:r w:rsidR="00237030">
        <w:rPr>
          <w:rFonts w:ascii="Times New Roman" w:hAnsi="Times New Roman" w:cs="Times New Roman"/>
          <w:sz w:val="28"/>
          <w:szCs w:val="28"/>
        </w:rPr>
        <w:t>каждый фактор при расчетах повлиял</w:t>
      </w:r>
      <w:r w:rsidR="00237030" w:rsidRPr="00237030">
        <w:rPr>
          <w:rFonts w:ascii="Times New Roman" w:hAnsi="Times New Roman" w:cs="Times New Roman"/>
          <w:sz w:val="28"/>
          <w:szCs w:val="28"/>
        </w:rPr>
        <w:t xml:space="preserve"> на прибыль, в сторону ее уменьш</w:t>
      </w:r>
      <w:r w:rsidR="00237030" w:rsidRPr="00237030">
        <w:rPr>
          <w:rFonts w:ascii="Times New Roman" w:hAnsi="Times New Roman" w:cs="Times New Roman"/>
          <w:sz w:val="28"/>
          <w:szCs w:val="28"/>
        </w:rPr>
        <w:t>е</w:t>
      </w:r>
      <w:r w:rsidR="00237030" w:rsidRPr="00237030">
        <w:rPr>
          <w:rFonts w:ascii="Times New Roman" w:hAnsi="Times New Roman" w:cs="Times New Roman"/>
          <w:sz w:val="28"/>
          <w:szCs w:val="28"/>
        </w:rPr>
        <w:t>ния, хотя отпускные цены повлияли на прибыль в сторону увеличения, т.е. +31375</w:t>
      </w:r>
      <w:r w:rsidR="006E12B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37030" w:rsidRPr="00237030">
        <w:rPr>
          <w:rFonts w:ascii="Times New Roman" w:hAnsi="Times New Roman" w:cs="Times New Roman"/>
          <w:sz w:val="28"/>
          <w:szCs w:val="28"/>
        </w:rPr>
        <w:t>. Объем реализованной продукции животноводства умен</w:t>
      </w:r>
      <w:r w:rsidR="00237030" w:rsidRPr="00237030">
        <w:rPr>
          <w:rFonts w:ascii="Times New Roman" w:hAnsi="Times New Roman" w:cs="Times New Roman"/>
          <w:sz w:val="28"/>
          <w:szCs w:val="28"/>
        </w:rPr>
        <w:t>ь</w:t>
      </w:r>
      <w:r w:rsidR="00237030" w:rsidRPr="00237030">
        <w:rPr>
          <w:rFonts w:ascii="Times New Roman" w:hAnsi="Times New Roman" w:cs="Times New Roman"/>
          <w:sz w:val="28"/>
          <w:szCs w:val="28"/>
        </w:rPr>
        <w:t>шился, тем самым проследовало уменьшение прибыли на 326 тыс. руб. В 2015 году на предприятии значительно увеличилась себестоимость проду</w:t>
      </w:r>
      <w:r w:rsidR="00237030" w:rsidRPr="00237030">
        <w:rPr>
          <w:rFonts w:ascii="Times New Roman" w:hAnsi="Times New Roman" w:cs="Times New Roman"/>
          <w:sz w:val="28"/>
          <w:szCs w:val="28"/>
        </w:rPr>
        <w:t>к</w:t>
      </w:r>
      <w:r w:rsidR="00237030" w:rsidRPr="00237030">
        <w:rPr>
          <w:rFonts w:ascii="Times New Roman" w:hAnsi="Times New Roman" w:cs="Times New Roman"/>
          <w:sz w:val="28"/>
          <w:szCs w:val="28"/>
        </w:rPr>
        <w:t xml:space="preserve">ции, в результате сократилась прибыль предприятия на 48357,8 тыс. руб. </w:t>
      </w:r>
    </w:p>
    <w:p w:rsidR="00237030" w:rsidRPr="00237030" w:rsidRDefault="00DE3A9D" w:rsidP="002370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7030" w:rsidRPr="00237030">
        <w:rPr>
          <w:rFonts w:ascii="Times New Roman" w:hAnsi="Times New Roman" w:cs="Times New Roman"/>
          <w:sz w:val="28"/>
          <w:szCs w:val="28"/>
        </w:rPr>
        <w:t>ожно сказать, что существенное влияние на сумму прибыли предпр</w:t>
      </w:r>
      <w:r w:rsidR="00237030" w:rsidRPr="00237030">
        <w:rPr>
          <w:rFonts w:ascii="Times New Roman" w:hAnsi="Times New Roman" w:cs="Times New Roman"/>
          <w:sz w:val="28"/>
          <w:szCs w:val="28"/>
        </w:rPr>
        <w:t>и</w:t>
      </w:r>
      <w:r w:rsidR="00237030" w:rsidRPr="00237030">
        <w:rPr>
          <w:rFonts w:ascii="Times New Roman" w:hAnsi="Times New Roman" w:cs="Times New Roman"/>
          <w:sz w:val="28"/>
          <w:szCs w:val="28"/>
        </w:rPr>
        <w:t>ятия ЗАО СС «Племзавод «Бейсуг» может оказать изменение полной себ</w:t>
      </w:r>
      <w:r w:rsidR="00237030" w:rsidRPr="00237030">
        <w:rPr>
          <w:rFonts w:ascii="Times New Roman" w:hAnsi="Times New Roman" w:cs="Times New Roman"/>
          <w:sz w:val="28"/>
          <w:szCs w:val="28"/>
        </w:rPr>
        <w:t>е</w:t>
      </w:r>
      <w:r w:rsidR="00237030" w:rsidRPr="00237030">
        <w:rPr>
          <w:rFonts w:ascii="Times New Roman" w:hAnsi="Times New Roman" w:cs="Times New Roman"/>
          <w:sz w:val="28"/>
          <w:szCs w:val="28"/>
        </w:rPr>
        <w:t>стоимости реализации товаров, продукции, работ, услуг.</w:t>
      </w:r>
    </w:p>
    <w:p w:rsidR="00DE3A9D" w:rsidRPr="00DE3A9D" w:rsidRDefault="00DE3A9D" w:rsidP="00DE3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A9D">
        <w:rPr>
          <w:rFonts w:ascii="Times New Roman" w:hAnsi="Times New Roman" w:cs="Times New Roman"/>
          <w:sz w:val="28"/>
          <w:szCs w:val="28"/>
        </w:rPr>
        <w:t>Значение маржинального запаса прочности 35,6 % показывает, что, е</w:t>
      </w:r>
      <w:r w:rsidRPr="00DE3A9D">
        <w:rPr>
          <w:rFonts w:ascii="Times New Roman" w:hAnsi="Times New Roman" w:cs="Times New Roman"/>
          <w:sz w:val="28"/>
          <w:szCs w:val="28"/>
        </w:rPr>
        <w:t>с</w:t>
      </w:r>
      <w:r w:rsidRPr="00DE3A9D">
        <w:rPr>
          <w:rFonts w:ascii="Times New Roman" w:hAnsi="Times New Roman" w:cs="Times New Roman"/>
          <w:sz w:val="28"/>
          <w:szCs w:val="28"/>
        </w:rPr>
        <w:t>ли в силу изменения рыночной ситуации выручка организации сократится менее чем на 35,6%(216963тыс. руб.), то фирма будет получать прибыль, е</w:t>
      </w:r>
      <w:r w:rsidRPr="00DE3A9D">
        <w:rPr>
          <w:rFonts w:ascii="Times New Roman" w:hAnsi="Times New Roman" w:cs="Times New Roman"/>
          <w:sz w:val="28"/>
          <w:szCs w:val="28"/>
        </w:rPr>
        <w:t>с</w:t>
      </w:r>
      <w:r w:rsidRPr="00DE3A9D">
        <w:rPr>
          <w:rFonts w:ascii="Times New Roman" w:hAnsi="Times New Roman" w:cs="Times New Roman"/>
          <w:sz w:val="28"/>
          <w:szCs w:val="28"/>
        </w:rPr>
        <w:t>ли более чем на 35,6 %, то окажется в убытке.</w:t>
      </w:r>
    </w:p>
    <w:p w:rsidR="00DE3A9D" w:rsidRPr="00DE3A9D" w:rsidRDefault="00DE3A9D" w:rsidP="00DE3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</w:t>
      </w:r>
      <w:r w:rsidRPr="00DE3A9D">
        <w:rPr>
          <w:rFonts w:ascii="Times New Roman" w:hAnsi="Times New Roman" w:cs="Times New Roman"/>
          <w:sz w:val="28"/>
          <w:szCs w:val="28"/>
        </w:rPr>
        <w:t>редприятию ЗАО СС «Племзавод «Бейсуг» необходимо пост</w:t>
      </w:r>
      <w:r w:rsidRPr="00DE3A9D">
        <w:rPr>
          <w:rFonts w:ascii="Times New Roman" w:hAnsi="Times New Roman" w:cs="Times New Roman"/>
          <w:sz w:val="28"/>
          <w:szCs w:val="28"/>
        </w:rPr>
        <w:t>о</w:t>
      </w:r>
      <w:r w:rsidRPr="00DE3A9D">
        <w:rPr>
          <w:rFonts w:ascii="Times New Roman" w:hAnsi="Times New Roman" w:cs="Times New Roman"/>
          <w:sz w:val="28"/>
          <w:szCs w:val="28"/>
        </w:rPr>
        <w:t>янно следить за запасом финансовой устойчивости и величиной порога пр</w:t>
      </w:r>
      <w:r w:rsidRPr="00DE3A9D">
        <w:rPr>
          <w:rFonts w:ascii="Times New Roman" w:hAnsi="Times New Roman" w:cs="Times New Roman"/>
          <w:sz w:val="28"/>
          <w:szCs w:val="28"/>
        </w:rPr>
        <w:t>и</w:t>
      </w:r>
      <w:r w:rsidRPr="00DE3A9D">
        <w:rPr>
          <w:rFonts w:ascii="Times New Roman" w:hAnsi="Times New Roman" w:cs="Times New Roman"/>
          <w:sz w:val="28"/>
          <w:szCs w:val="28"/>
        </w:rPr>
        <w:t>были, ниже которого не должна снижаться выручка от реализации проду</w:t>
      </w:r>
      <w:r w:rsidRPr="00DE3A9D">
        <w:rPr>
          <w:rFonts w:ascii="Times New Roman" w:hAnsi="Times New Roman" w:cs="Times New Roman"/>
          <w:sz w:val="28"/>
          <w:szCs w:val="28"/>
        </w:rPr>
        <w:t>к</w:t>
      </w:r>
      <w:r w:rsidRPr="00DE3A9D">
        <w:rPr>
          <w:rFonts w:ascii="Times New Roman" w:hAnsi="Times New Roman" w:cs="Times New Roman"/>
          <w:sz w:val="28"/>
          <w:szCs w:val="28"/>
        </w:rPr>
        <w:t>ции.</w:t>
      </w:r>
    </w:p>
    <w:p w:rsidR="005B0F4F" w:rsidRPr="005B0F4F" w:rsidRDefault="005B0F4F" w:rsidP="005B0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F4F" w:rsidRPr="005B0F4F" w:rsidRDefault="005B0F4F" w:rsidP="005B0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403" w:rsidRDefault="00932403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A7" w:rsidRDefault="000241A7" w:rsidP="008A6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1A7" w:rsidRPr="000241A7" w:rsidRDefault="000241A7" w:rsidP="000241A7">
      <w:pPr>
        <w:rPr>
          <w:rFonts w:ascii="Times New Roman" w:hAnsi="Times New Roman" w:cs="Times New Roman"/>
          <w:sz w:val="28"/>
          <w:szCs w:val="28"/>
        </w:rPr>
      </w:pPr>
    </w:p>
    <w:p w:rsidR="000241A7" w:rsidRDefault="000241A7" w:rsidP="00E0653E">
      <w:pPr>
        <w:rPr>
          <w:rFonts w:ascii="Times New Roman" w:hAnsi="Times New Roman" w:cs="Times New Roman"/>
          <w:sz w:val="28"/>
          <w:szCs w:val="28"/>
        </w:rPr>
      </w:pPr>
    </w:p>
    <w:p w:rsidR="000241A7" w:rsidRDefault="000241A7" w:rsidP="00931E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4400E" w:rsidRDefault="0054400E" w:rsidP="00931E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1E72" w:rsidRPr="00931E72" w:rsidRDefault="0054400E" w:rsidP="00931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4400E">
        <w:rPr>
          <w:rFonts w:ascii="Times New Roman" w:hAnsi="Times New Roman" w:cs="Times New Roman"/>
          <w:sz w:val="28"/>
          <w:szCs w:val="28"/>
        </w:rPr>
        <w:t>рибыль - непосредственная цель функционирования предприятия и одновременно результат его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Она</w:t>
      </w:r>
      <w:r w:rsidR="00931E72" w:rsidRPr="00931E72">
        <w:rPr>
          <w:rFonts w:ascii="Times New Roman" w:hAnsi="Times New Roman" w:cs="Times New Roman"/>
          <w:sz w:val="28"/>
          <w:szCs w:val="28"/>
        </w:rPr>
        <w:t xml:space="preserve"> отражает результаты всех сторон деятельности предприятия. На ее величину влияет объем продукции, ее ассортимент, качество, уровень себестоимости, штрафы, неустойки и др</w:t>
      </w:r>
      <w:r w:rsidR="00931E72" w:rsidRPr="00931E72">
        <w:rPr>
          <w:rFonts w:ascii="Times New Roman" w:hAnsi="Times New Roman" w:cs="Times New Roman"/>
          <w:sz w:val="28"/>
          <w:szCs w:val="28"/>
        </w:rPr>
        <w:t>у</w:t>
      </w:r>
      <w:r w:rsidR="00931E72" w:rsidRPr="00931E72">
        <w:rPr>
          <w:rFonts w:ascii="Times New Roman" w:hAnsi="Times New Roman" w:cs="Times New Roman"/>
          <w:sz w:val="28"/>
          <w:szCs w:val="28"/>
        </w:rPr>
        <w:t>гие факторы. Наконец, получение прибыли важнейшее условие конкурент</w:t>
      </w:r>
      <w:r w:rsidR="00931E72" w:rsidRPr="00931E72">
        <w:rPr>
          <w:rFonts w:ascii="Times New Roman" w:hAnsi="Times New Roman" w:cs="Times New Roman"/>
          <w:sz w:val="28"/>
          <w:szCs w:val="28"/>
        </w:rPr>
        <w:t>о</w:t>
      </w:r>
      <w:r w:rsidR="00931E72" w:rsidRPr="00931E72">
        <w:rPr>
          <w:rFonts w:ascii="Times New Roman" w:hAnsi="Times New Roman" w:cs="Times New Roman"/>
          <w:sz w:val="28"/>
          <w:szCs w:val="28"/>
        </w:rPr>
        <w:t>способности предприятия.</w:t>
      </w:r>
    </w:p>
    <w:p w:rsidR="00136364" w:rsidRDefault="00136364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курсовой работы - </w:t>
      </w:r>
      <w:r w:rsidRPr="00136364">
        <w:rPr>
          <w:rFonts w:ascii="Times New Roman" w:hAnsi="Times New Roman" w:cs="Times New Roman"/>
          <w:sz w:val="28"/>
          <w:szCs w:val="28"/>
        </w:rPr>
        <w:t>на основе комплексного анализа формирования и распределения прибыли определить пути ее использования на предприятии ЗАО СС «Племзавод «Бейсуг».</w:t>
      </w:r>
    </w:p>
    <w:p w:rsidR="00136364" w:rsidRDefault="00931E72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 основ</w:t>
      </w:r>
      <w:r w:rsidR="00136364">
        <w:rPr>
          <w:rFonts w:ascii="Times New Roman" w:hAnsi="Times New Roman" w:cs="Times New Roman"/>
          <w:sz w:val="28"/>
          <w:szCs w:val="28"/>
        </w:rPr>
        <w:t>ании проведенного анализа, расчетов, цели и задач да</w:t>
      </w:r>
      <w:r w:rsidR="00136364">
        <w:rPr>
          <w:rFonts w:ascii="Times New Roman" w:hAnsi="Times New Roman" w:cs="Times New Roman"/>
          <w:sz w:val="28"/>
          <w:szCs w:val="28"/>
        </w:rPr>
        <w:t>н</w:t>
      </w:r>
      <w:r w:rsidR="00136364">
        <w:rPr>
          <w:rFonts w:ascii="Times New Roman" w:hAnsi="Times New Roman" w:cs="Times New Roman"/>
          <w:sz w:val="28"/>
          <w:szCs w:val="28"/>
        </w:rPr>
        <w:t>ной курсовой работы следует сделать следующие выводы:</w:t>
      </w:r>
    </w:p>
    <w:p w:rsidR="00136364" w:rsidRPr="00136364" w:rsidRDefault="00136364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136364">
        <w:rPr>
          <w:rFonts w:ascii="Times New Roman" w:hAnsi="Times New Roman" w:cs="Times New Roman"/>
          <w:sz w:val="28"/>
          <w:szCs w:val="28"/>
        </w:rPr>
        <w:t>сновные виды деятельности ЗАО СС Племзавод «Бейсуг»: выр</w:t>
      </w:r>
      <w:r w:rsidRPr="00136364">
        <w:rPr>
          <w:rFonts w:ascii="Times New Roman" w:hAnsi="Times New Roman" w:cs="Times New Roman"/>
          <w:sz w:val="28"/>
          <w:szCs w:val="28"/>
        </w:rPr>
        <w:t>а</w:t>
      </w:r>
      <w:r w:rsidRPr="00136364">
        <w:rPr>
          <w:rFonts w:ascii="Times New Roman" w:hAnsi="Times New Roman" w:cs="Times New Roman"/>
          <w:sz w:val="28"/>
          <w:szCs w:val="28"/>
        </w:rPr>
        <w:t>щивание зерновых и зернобобовых культур, выращивание масличных кул</w:t>
      </w:r>
      <w:r w:rsidRPr="00136364">
        <w:rPr>
          <w:rFonts w:ascii="Times New Roman" w:hAnsi="Times New Roman" w:cs="Times New Roman"/>
          <w:sz w:val="28"/>
          <w:szCs w:val="28"/>
        </w:rPr>
        <w:t>ь</w:t>
      </w:r>
      <w:r w:rsidRPr="00136364">
        <w:rPr>
          <w:rFonts w:ascii="Times New Roman" w:hAnsi="Times New Roman" w:cs="Times New Roman"/>
          <w:sz w:val="28"/>
          <w:szCs w:val="28"/>
        </w:rPr>
        <w:t>тур, выращивание сахарной свеклы. Также хозяйство занимается животн</w:t>
      </w:r>
      <w:r w:rsidRPr="00136364">
        <w:rPr>
          <w:rFonts w:ascii="Times New Roman" w:hAnsi="Times New Roman" w:cs="Times New Roman"/>
          <w:sz w:val="28"/>
          <w:szCs w:val="28"/>
        </w:rPr>
        <w:t>о</w:t>
      </w:r>
      <w:r w:rsidRPr="00136364">
        <w:rPr>
          <w:rFonts w:ascii="Times New Roman" w:hAnsi="Times New Roman" w:cs="Times New Roman"/>
          <w:sz w:val="28"/>
          <w:szCs w:val="28"/>
        </w:rPr>
        <w:t>водством: выращивает крупный рогатый скот, сельскохозяйственную птицу от чего получает мясо и молоко.</w:t>
      </w:r>
    </w:p>
    <w:p w:rsidR="00136364" w:rsidRPr="00136364" w:rsidRDefault="00136364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364">
        <w:rPr>
          <w:rFonts w:ascii="Times New Roman" w:hAnsi="Times New Roman" w:cs="Times New Roman"/>
          <w:sz w:val="28"/>
          <w:szCs w:val="28"/>
        </w:rPr>
        <w:t xml:space="preserve">Гидрография – гидрографическая сеть землепользования представлена Азовским морем, </w:t>
      </w:r>
      <w:proofErr w:type="spellStart"/>
      <w:r w:rsidRPr="00136364">
        <w:rPr>
          <w:rFonts w:ascii="Times New Roman" w:hAnsi="Times New Roman" w:cs="Times New Roman"/>
          <w:sz w:val="28"/>
          <w:szCs w:val="28"/>
        </w:rPr>
        <w:t>Бейсугским</w:t>
      </w:r>
      <w:proofErr w:type="spellEnd"/>
      <w:r w:rsidRPr="00136364">
        <w:rPr>
          <w:rFonts w:ascii="Times New Roman" w:hAnsi="Times New Roman" w:cs="Times New Roman"/>
          <w:sz w:val="28"/>
          <w:szCs w:val="28"/>
        </w:rPr>
        <w:t xml:space="preserve"> лиманом и обширной речной и плавневой с</w:t>
      </w:r>
      <w:r w:rsidRPr="00136364">
        <w:rPr>
          <w:rFonts w:ascii="Times New Roman" w:hAnsi="Times New Roman" w:cs="Times New Roman"/>
          <w:sz w:val="28"/>
          <w:szCs w:val="28"/>
        </w:rPr>
        <w:t>е</w:t>
      </w:r>
      <w:r w:rsidRPr="00136364">
        <w:rPr>
          <w:rFonts w:ascii="Times New Roman" w:hAnsi="Times New Roman" w:cs="Times New Roman"/>
          <w:sz w:val="28"/>
          <w:szCs w:val="28"/>
        </w:rPr>
        <w:t>тью. Вода преимущественно везде пресная и используется ее для водопоя скота. Все это свидетельствует о том, что эти климатические условия хозя</w:t>
      </w:r>
      <w:r w:rsidRPr="00136364">
        <w:rPr>
          <w:rFonts w:ascii="Times New Roman" w:hAnsi="Times New Roman" w:cs="Times New Roman"/>
          <w:sz w:val="28"/>
          <w:szCs w:val="28"/>
        </w:rPr>
        <w:t>й</w:t>
      </w:r>
      <w:r w:rsidRPr="00136364">
        <w:rPr>
          <w:rFonts w:ascii="Times New Roman" w:hAnsi="Times New Roman" w:cs="Times New Roman"/>
          <w:sz w:val="28"/>
          <w:szCs w:val="28"/>
        </w:rPr>
        <w:t>ства соответствуют биологическим требованиям большинства сельскохозя</w:t>
      </w:r>
      <w:r w:rsidRPr="00136364">
        <w:rPr>
          <w:rFonts w:ascii="Times New Roman" w:hAnsi="Times New Roman" w:cs="Times New Roman"/>
          <w:sz w:val="28"/>
          <w:szCs w:val="28"/>
        </w:rPr>
        <w:t>й</w:t>
      </w:r>
      <w:r w:rsidRPr="00136364">
        <w:rPr>
          <w:rFonts w:ascii="Times New Roman" w:hAnsi="Times New Roman" w:cs="Times New Roman"/>
          <w:sz w:val="28"/>
          <w:szCs w:val="28"/>
        </w:rPr>
        <w:t>ственных культур, возделываемых в данной природно- сельскохозяйственной зоне, и позволяет, при соответствующем росте материально-технической б</w:t>
      </w:r>
      <w:r w:rsidRPr="00136364">
        <w:rPr>
          <w:rFonts w:ascii="Times New Roman" w:hAnsi="Times New Roman" w:cs="Times New Roman"/>
          <w:sz w:val="28"/>
          <w:szCs w:val="28"/>
        </w:rPr>
        <w:t>а</w:t>
      </w:r>
      <w:r w:rsidRPr="00136364">
        <w:rPr>
          <w:rFonts w:ascii="Times New Roman" w:hAnsi="Times New Roman" w:cs="Times New Roman"/>
          <w:sz w:val="28"/>
          <w:szCs w:val="28"/>
        </w:rPr>
        <w:t>зы, значительно увеличить наращивание биологической массы.</w:t>
      </w:r>
    </w:p>
    <w:p w:rsidR="00136364" w:rsidRDefault="00136364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136364">
        <w:rPr>
          <w:rFonts w:ascii="Times New Roman" w:hAnsi="Times New Roman" w:cs="Times New Roman"/>
          <w:sz w:val="28"/>
          <w:szCs w:val="28"/>
        </w:rPr>
        <w:t>Финансовые результаты деятельности предприятия находят отраж</w:t>
      </w:r>
      <w:r w:rsidRPr="00136364">
        <w:rPr>
          <w:rFonts w:ascii="Times New Roman" w:hAnsi="Times New Roman" w:cs="Times New Roman"/>
          <w:sz w:val="28"/>
          <w:szCs w:val="28"/>
        </w:rPr>
        <w:t>е</w:t>
      </w:r>
      <w:r w:rsidRPr="00136364">
        <w:rPr>
          <w:rFonts w:ascii="Times New Roman" w:hAnsi="Times New Roman" w:cs="Times New Roman"/>
          <w:sz w:val="28"/>
          <w:szCs w:val="28"/>
        </w:rPr>
        <w:t>ние в системе показателей. Большое количество показателей, характеризу</w:t>
      </w:r>
      <w:r w:rsidRPr="00136364">
        <w:rPr>
          <w:rFonts w:ascii="Times New Roman" w:hAnsi="Times New Roman" w:cs="Times New Roman"/>
          <w:sz w:val="28"/>
          <w:szCs w:val="28"/>
        </w:rPr>
        <w:t>ю</w:t>
      </w:r>
      <w:r w:rsidRPr="00136364">
        <w:rPr>
          <w:rFonts w:ascii="Times New Roman" w:hAnsi="Times New Roman" w:cs="Times New Roman"/>
          <w:sz w:val="28"/>
          <w:szCs w:val="28"/>
        </w:rPr>
        <w:t>щих финансовые результаты деятельности предприятия, создает методич</w:t>
      </w:r>
      <w:r w:rsidRPr="00136364">
        <w:rPr>
          <w:rFonts w:ascii="Times New Roman" w:hAnsi="Times New Roman" w:cs="Times New Roman"/>
          <w:sz w:val="28"/>
          <w:szCs w:val="28"/>
        </w:rPr>
        <w:t>е</w:t>
      </w:r>
      <w:r w:rsidRPr="00136364">
        <w:rPr>
          <w:rFonts w:ascii="Times New Roman" w:hAnsi="Times New Roman" w:cs="Times New Roman"/>
          <w:sz w:val="28"/>
          <w:szCs w:val="28"/>
        </w:rPr>
        <w:t>ские трудности их системного рассмотрения. Различия в назначении показ</w:t>
      </w:r>
      <w:r w:rsidRPr="00136364">
        <w:rPr>
          <w:rFonts w:ascii="Times New Roman" w:hAnsi="Times New Roman" w:cs="Times New Roman"/>
          <w:sz w:val="28"/>
          <w:szCs w:val="28"/>
        </w:rPr>
        <w:t>а</w:t>
      </w:r>
      <w:r w:rsidRPr="00136364">
        <w:rPr>
          <w:rFonts w:ascii="Times New Roman" w:hAnsi="Times New Roman" w:cs="Times New Roman"/>
          <w:sz w:val="28"/>
          <w:szCs w:val="28"/>
        </w:rPr>
        <w:t>телей затрудняют выбор каждым участником товарного обмена тех из них, которые в наибольшей степени удовлетворяют его потребности в информ</w:t>
      </w:r>
      <w:r w:rsidRPr="00136364">
        <w:rPr>
          <w:rFonts w:ascii="Times New Roman" w:hAnsi="Times New Roman" w:cs="Times New Roman"/>
          <w:sz w:val="28"/>
          <w:szCs w:val="28"/>
        </w:rPr>
        <w:t>а</w:t>
      </w:r>
      <w:r w:rsidRPr="00136364">
        <w:rPr>
          <w:rFonts w:ascii="Times New Roman" w:hAnsi="Times New Roman" w:cs="Times New Roman"/>
          <w:sz w:val="28"/>
          <w:szCs w:val="28"/>
        </w:rPr>
        <w:t>ции о реальном состоянии данного предприятия.</w:t>
      </w:r>
    </w:p>
    <w:p w:rsidR="00136364" w:rsidRDefault="0054400E" w:rsidP="005440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00E">
        <w:rPr>
          <w:rFonts w:ascii="Times New Roman" w:hAnsi="Times New Roman" w:cs="Times New Roman"/>
          <w:sz w:val="28"/>
          <w:szCs w:val="28"/>
        </w:rPr>
        <w:t>Основным показателем для определения прибыли предприятия являе</w:t>
      </w:r>
      <w:r w:rsidRPr="0054400E">
        <w:rPr>
          <w:rFonts w:ascii="Times New Roman" w:hAnsi="Times New Roman" w:cs="Times New Roman"/>
          <w:sz w:val="28"/>
          <w:szCs w:val="28"/>
        </w:rPr>
        <w:t>т</w:t>
      </w:r>
      <w:r w:rsidRPr="0054400E">
        <w:rPr>
          <w:rFonts w:ascii="Times New Roman" w:hAnsi="Times New Roman" w:cs="Times New Roman"/>
          <w:sz w:val="28"/>
          <w:szCs w:val="28"/>
        </w:rPr>
        <w:t>ся выручка, которая на конец 2015 года составила 610239 тыс. руб., в сравн</w:t>
      </w:r>
      <w:r w:rsidRPr="0054400E">
        <w:rPr>
          <w:rFonts w:ascii="Times New Roman" w:hAnsi="Times New Roman" w:cs="Times New Roman"/>
          <w:sz w:val="28"/>
          <w:szCs w:val="28"/>
        </w:rPr>
        <w:t>е</w:t>
      </w:r>
      <w:r w:rsidRPr="0054400E">
        <w:rPr>
          <w:rFonts w:ascii="Times New Roman" w:hAnsi="Times New Roman" w:cs="Times New Roman"/>
          <w:sz w:val="28"/>
          <w:szCs w:val="28"/>
        </w:rPr>
        <w:t>нии с 2013 годом, когда выручка составляла 394445 тыс. руб., наблюдается рост на 54,7%. Что касается себестоимости, то она заметно растет и показ</w:t>
      </w:r>
      <w:r w:rsidRPr="0054400E">
        <w:rPr>
          <w:rFonts w:ascii="Times New Roman" w:hAnsi="Times New Roman" w:cs="Times New Roman"/>
          <w:sz w:val="28"/>
          <w:szCs w:val="28"/>
        </w:rPr>
        <w:t>ы</w:t>
      </w:r>
      <w:r w:rsidRPr="0054400E">
        <w:rPr>
          <w:rFonts w:ascii="Times New Roman" w:hAnsi="Times New Roman" w:cs="Times New Roman"/>
          <w:sz w:val="28"/>
          <w:szCs w:val="28"/>
        </w:rPr>
        <w:t>вает результат 43,7%, или 143466 тыс. руб.</w:t>
      </w:r>
    </w:p>
    <w:p w:rsidR="00136364" w:rsidRDefault="00136364" w:rsidP="001363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136364">
        <w:rPr>
          <w:rFonts w:ascii="Times New Roman" w:hAnsi="Times New Roman" w:cs="Times New Roman"/>
          <w:sz w:val="28"/>
          <w:szCs w:val="28"/>
        </w:rPr>
        <w:t>то касается чистой прибыли, т.е.  прибыли, остающейся в распоряж</w:t>
      </w:r>
      <w:r w:rsidRPr="00136364">
        <w:rPr>
          <w:rFonts w:ascii="Times New Roman" w:hAnsi="Times New Roman" w:cs="Times New Roman"/>
          <w:sz w:val="28"/>
          <w:szCs w:val="28"/>
        </w:rPr>
        <w:t>е</w:t>
      </w:r>
      <w:r w:rsidRPr="00136364">
        <w:rPr>
          <w:rFonts w:ascii="Times New Roman" w:hAnsi="Times New Roman" w:cs="Times New Roman"/>
          <w:sz w:val="28"/>
          <w:szCs w:val="28"/>
        </w:rPr>
        <w:t>нии предприятия, то в 2013 году она составила 52672 тыс. руб., а в 2015 году 102266 тыс. руб., это в процентном соотношении рост на 94,2% соответс</w:t>
      </w:r>
      <w:r w:rsidRPr="00136364">
        <w:rPr>
          <w:rFonts w:ascii="Times New Roman" w:hAnsi="Times New Roman" w:cs="Times New Roman"/>
          <w:sz w:val="28"/>
          <w:szCs w:val="28"/>
        </w:rPr>
        <w:t>т</w:t>
      </w:r>
      <w:r w:rsidRPr="00136364">
        <w:rPr>
          <w:rFonts w:ascii="Times New Roman" w:hAnsi="Times New Roman" w:cs="Times New Roman"/>
          <w:sz w:val="28"/>
          <w:szCs w:val="28"/>
        </w:rPr>
        <w:t>венно.</w:t>
      </w:r>
    </w:p>
    <w:p w:rsidR="002202D5" w:rsidRPr="002202D5" w:rsidRDefault="0054400E" w:rsidP="002202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202D5" w:rsidRPr="002202D5">
        <w:rPr>
          <w:rFonts w:ascii="Times New Roman" w:hAnsi="Times New Roman" w:cs="Times New Roman"/>
          <w:sz w:val="28"/>
          <w:szCs w:val="28"/>
        </w:rPr>
        <w:t>Чистая прибыль распределяется в соответствии с Уставом предпр</w:t>
      </w:r>
      <w:r w:rsidR="002202D5" w:rsidRPr="002202D5">
        <w:rPr>
          <w:rFonts w:ascii="Times New Roman" w:hAnsi="Times New Roman" w:cs="Times New Roman"/>
          <w:sz w:val="28"/>
          <w:szCs w:val="28"/>
        </w:rPr>
        <w:t>и</w:t>
      </w:r>
      <w:r w:rsidR="002202D5" w:rsidRPr="002202D5">
        <w:rPr>
          <w:rFonts w:ascii="Times New Roman" w:hAnsi="Times New Roman" w:cs="Times New Roman"/>
          <w:sz w:val="28"/>
          <w:szCs w:val="28"/>
        </w:rPr>
        <w:t>ятия. За счет всего объема чистой прибыли данного предприятия выплач</w:t>
      </w:r>
      <w:r w:rsidR="002202D5" w:rsidRPr="002202D5">
        <w:rPr>
          <w:rFonts w:ascii="Times New Roman" w:hAnsi="Times New Roman" w:cs="Times New Roman"/>
          <w:sz w:val="28"/>
          <w:szCs w:val="28"/>
        </w:rPr>
        <w:t>и</w:t>
      </w:r>
      <w:r w:rsidR="002202D5" w:rsidRPr="002202D5">
        <w:rPr>
          <w:rFonts w:ascii="Times New Roman" w:hAnsi="Times New Roman" w:cs="Times New Roman"/>
          <w:sz w:val="28"/>
          <w:szCs w:val="28"/>
        </w:rPr>
        <w:t>ваются дивиденды акционерам предприятия. Но теоретически могут созд</w:t>
      </w:r>
      <w:r w:rsidR="002202D5" w:rsidRPr="002202D5">
        <w:rPr>
          <w:rFonts w:ascii="Times New Roman" w:hAnsi="Times New Roman" w:cs="Times New Roman"/>
          <w:sz w:val="28"/>
          <w:szCs w:val="28"/>
        </w:rPr>
        <w:t>а</w:t>
      </w:r>
      <w:r w:rsidR="002202D5" w:rsidRPr="002202D5">
        <w:rPr>
          <w:rFonts w:ascii="Times New Roman" w:hAnsi="Times New Roman" w:cs="Times New Roman"/>
          <w:sz w:val="28"/>
          <w:szCs w:val="28"/>
        </w:rPr>
        <w:t>ваться фонды накопления, потребления, часть прибыли может направляться на пополнение собственного оборотного капитала.</w:t>
      </w:r>
    </w:p>
    <w:p w:rsidR="002202D5" w:rsidRPr="002202D5" w:rsidRDefault="002202D5" w:rsidP="002202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D5">
        <w:rPr>
          <w:rFonts w:ascii="Times New Roman" w:hAnsi="Times New Roman" w:cs="Times New Roman"/>
          <w:sz w:val="28"/>
          <w:szCs w:val="28"/>
        </w:rPr>
        <w:t>Можно сказать, что существенное влияние на сумму</w:t>
      </w:r>
      <w:r>
        <w:rPr>
          <w:rFonts w:ascii="Times New Roman" w:hAnsi="Times New Roman" w:cs="Times New Roman"/>
          <w:sz w:val="28"/>
          <w:szCs w:val="28"/>
        </w:rPr>
        <w:t xml:space="preserve"> чистой</w:t>
      </w:r>
      <w:r w:rsidRPr="002202D5">
        <w:rPr>
          <w:rFonts w:ascii="Times New Roman" w:hAnsi="Times New Roman" w:cs="Times New Roman"/>
          <w:sz w:val="28"/>
          <w:szCs w:val="28"/>
        </w:rPr>
        <w:t xml:space="preserve"> прибыли предприятия ЗАО СС «Племзавод «Бейсуг» может оказать изменение полной себестоимости реализации товаров, продукции, работ, услуг.</w:t>
      </w:r>
    </w:p>
    <w:p w:rsidR="00C56E12" w:rsidRPr="00C56E12" w:rsidRDefault="00C56E12" w:rsidP="00C56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Анализ</w:t>
      </w:r>
      <w:r w:rsidRPr="00C56E12">
        <w:rPr>
          <w:rFonts w:ascii="Times New Roman" w:hAnsi="Times New Roman" w:cs="Times New Roman"/>
          <w:sz w:val="28"/>
          <w:szCs w:val="28"/>
        </w:rPr>
        <w:t xml:space="preserve"> динамики показателей прибыли подтверждает, что прибыль от продаж заметно увеличилась, за анализируемый период. Что значительно повышает рентабельность предприятия.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56E12">
        <w:rPr>
          <w:rFonts w:ascii="Times New Roman" w:hAnsi="Times New Roman" w:cs="Times New Roman"/>
          <w:sz w:val="28"/>
          <w:szCs w:val="28"/>
        </w:rPr>
        <w:t>редприятию ЗАО СС «Племзавод «Бейсуг» необходимо постоянно следить за запасом финансовой устойчив</w:t>
      </w:r>
      <w:r w:rsidRPr="00C56E12">
        <w:rPr>
          <w:rFonts w:ascii="Times New Roman" w:hAnsi="Times New Roman" w:cs="Times New Roman"/>
          <w:sz w:val="28"/>
          <w:szCs w:val="28"/>
        </w:rPr>
        <w:t>о</w:t>
      </w:r>
      <w:r w:rsidRPr="00C56E12">
        <w:rPr>
          <w:rFonts w:ascii="Times New Roman" w:hAnsi="Times New Roman" w:cs="Times New Roman"/>
          <w:sz w:val="28"/>
          <w:szCs w:val="28"/>
        </w:rPr>
        <w:t>сти и величиной порога прибыли, ниже которого не должна снижаться в</w:t>
      </w:r>
      <w:r w:rsidRPr="00C56E12">
        <w:rPr>
          <w:rFonts w:ascii="Times New Roman" w:hAnsi="Times New Roman" w:cs="Times New Roman"/>
          <w:sz w:val="28"/>
          <w:szCs w:val="28"/>
        </w:rPr>
        <w:t>ы</w:t>
      </w:r>
      <w:r w:rsidRPr="00C56E12">
        <w:rPr>
          <w:rFonts w:ascii="Times New Roman" w:hAnsi="Times New Roman" w:cs="Times New Roman"/>
          <w:sz w:val="28"/>
          <w:szCs w:val="28"/>
        </w:rPr>
        <w:t>ручка от реализации продукции.</w:t>
      </w:r>
    </w:p>
    <w:p w:rsidR="000241A7" w:rsidRDefault="00C56E12" w:rsidP="00931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E12">
        <w:rPr>
          <w:rFonts w:ascii="Times New Roman" w:hAnsi="Times New Roman" w:cs="Times New Roman"/>
          <w:sz w:val="28"/>
          <w:szCs w:val="28"/>
        </w:rPr>
        <w:lastRenderedPageBreak/>
        <w:t>Подытоживая рассмотренные проблемы, отмечу, что основной целью предпринимательской деятельности предприятий стало получение прибыли, которая служит важнейшим источником и предпосылкой приращения кап</w:t>
      </w:r>
      <w:r w:rsidRPr="00C56E12">
        <w:rPr>
          <w:rFonts w:ascii="Times New Roman" w:hAnsi="Times New Roman" w:cs="Times New Roman"/>
          <w:sz w:val="28"/>
          <w:szCs w:val="28"/>
        </w:rPr>
        <w:t>и</w:t>
      </w:r>
      <w:r w:rsidRPr="00C56E12">
        <w:rPr>
          <w:rFonts w:ascii="Times New Roman" w:hAnsi="Times New Roman" w:cs="Times New Roman"/>
          <w:sz w:val="28"/>
          <w:szCs w:val="28"/>
        </w:rPr>
        <w:t>тала, роста доходов предприятия и его собственников.</w:t>
      </w:r>
    </w:p>
    <w:p w:rsidR="001C2992" w:rsidRDefault="001C2992" w:rsidP="001C299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1C2992" w:rsidRDefault="001C2992" w:rsidP="001C299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6EB0" w:rsidRDefault="00E26EB0" w:rsidP="00E26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6EB0">
        <w:rPr>
          <w:rFonts w:ascii="Times New Roman" w:hAnsi="Times New Roman" w:cs="Times New Roman"/>
          <w:sz w:val="28"/>
          <w:szCs w:val="28"/>
        </w:rPr>
        <w:t xml:space="preserve"> Приказ Минфина РФ от 29.07.1998 N 34н (ред. от 24.12.2010, с изм. от 08.07.2016) «Об утверждении Положения по ведению бухгалтерского учета и бухгалтерской отчетности в Российской Федерации»</w:t>
      </w:r>
    </w:p>
    <w:p w:rsidR="00E77623" w:rsidRDefault="00E26EB0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77623" w:rsidRPr="00E77623">
        <w:rPr>
          <w:rFonts w:ascii="Times New Roman" w:hAnsi="Times New Roman" w:cs="Times New Roman"/>
          <w:sz w:val="28"/>
          <w:szCs w:val="28"/>
        </w:rPr>
        <w:t>"Налоговый кодекс Российской Федерации (часть вторая)" от 05.08.2000 N 117-ФЗ (ред. от 03.07.2016) (с изм. и доп., вступ. в силу с 01.10.2016)</w:t>
      </w:r>
    </w:p>
    <w:p w:rsidR="001C2992" w:rsidRDefault="00E77623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26EB0" w:rsidRPr="00E26EB0">
        <w:rPr>
          <w:rFonts w:ascii="Times New Roman" w:hAnsi="Times New Roman" w:cs="Times New Roman"/>
          <w:sz w:val="28"/>
          <w:szCs w:val="28"/>
        </w:rPr>
        <w:t>Александров, О.А. Методика анализа использования денежных сред</w:t>
      </w:r>
      <w:r w:rsidR="00811E5D">
        <w:rPr>
          <w:rFonts w:ascii="Times New Roman" w:hAnsi="Times New Roman" w:cs="Times New Roman"/>
          <w:sz w:val="28"/>
          <w:szCs w:val="28"/>
        </w:rPr>
        <w:t>ств в коммерческих организациях</w:t>
      </w:r>
      <w:r w:rsidR="00E26EB0" w:rsidRPr="00E26EB0">
        <w:rPr>
          <w:rFonts w:ascii="Times New Roman" w:hAnsi="Times New Roman" w:cs="Times New Roman"/>
          <w:sz w:val="28"/>
          <w:szCs w:val="28"/>
        </w:rPr>
        <w:t xml:space="preserve"> / </w:t>
      </w:r>
      <w:r w:rsidR="00811E5D" w:rsidRPr="00E26EB0">
        <w:rPr>
          <w:rFonts w:ascii="Times New Roman" w:hAnsi="Times New Roman" w:cs="Times New Roman"/>
          <w:sz w:val="28"/>
          <w:szCs w:val="28"/>
        </w:rPr>
        <w:t xml:space="preserve">О.А. </w:t>
      </w:r>
      <w:r w:rsidR="00E26EB0" w:rsidRPr="00E26EB0">
        <w:rPr>
          <w:rFonts w:ascii="Times New Roman" w:hAnsi="Times New Roman" w:cs="Times New Roman"/>
          <w:sz w:val="28"/>
          <w:szCs w:val="28"/>
        </w:rPr>
        <w:t>Александров //</w:t>
      </w:r>
      <w:r w:rsidR="00811E5D">
        <w:rPr>
          <w:rFonts w:ascii="Times New Roman" w:hAnsi="Times New Roman" w:cs="Times New Roman"/>
          <w:sz w:val="28"/>
          <w:szCs w:val="28"/>
        </w:rPr>
        <w:t xml:space="preserve"> Экономический анализ. - 2013. </w:t>
      </w:r>
      <w:r w:rsidR="00811E5D">
        <w:rPr>
          <w:rFonts w:ascii="Times New Roman" w:hAnsi="Times New Roman" w:cs="Times New Roman"/>
          <w:sz w:val="28"/>
          <w:szCs w:val="28"/>
        </w:rPr>
        <w:sym w:font="Symbol" w:char="F02D"/>
      </w:r>
      <w:r w:rsidR="00811E5D">
        <w:rPr>
          <w:rFonts w:ascii="Times New Roman" w:hAnsi="Times New Roman" w:cs="Times New Roman"/>
          <w:sz w:val="28"/>
          <w:szCs w:val="28"/>
        </w:rPr>
        <w:t xml:space="preserve"> №8. </w:t>
      </w:r>
      <w:r w:rsidR="00811E5D">
        <w:rPr>
          <w:rFonts w:ascii="Times New Roman" w:hAnsi="Times New Roman" w:cs="Times New Roman"/>
          <w:sz w:val="28"/>
          <w:szCs w:val="28"/>
        </w:rPr>
        <w:sym w:font="Symbol" w:char="F02D"/>
      </w:r>
      <w:r w:rsidR="00E26EB0" w:rsidRPr="00E26EB0">
        <w:rPr>
          <w:rFonts w:ascii="Times New Roman" w:hAnsi="Times New Roman" w:cs="Times New Roman"/>
          <w:sz w:val="28"/>
          <w:szCs w:val="28"/>
        </w:rPr>
        <w:t xml:space="preserve"> С. 25-28.</w:t>
      </w:r>
    </w:p>
    <w:p w:rsidR="00E26EB0" w:rsidRDefault="00E77623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EB0">
        <w:rPr>
          <w:rFonts w:ascii="Times New Roman" w:hAnsi="Times New Roman" w:cs="Times New Roman"/>
          <w:sz w:val="28"/>
          <w:szCs w:val="28"/>
        </w:rPr>
        <w:t xml:space="preserve">. </w:t>
      </w:r>
      <w:r w:rsidR="00811E5D" w:rsidRPr="002C2200">
        <w:rPr>
          <w:rFonts w:ascii="Times New Roman" w:hAnsi="Times New Roman" w:cs="Times New Roman"/>
          <w:sz w:val="28"/>
          <w:szCs w:val="28"/>
        </w:rPr>
        <w:t>Балабанов</w:t>
      </w:r>
      <w:r w:rsidR="00811E5D">
        <w:rPr>
          <w:rFonts w:ascii="Times New Roman" w:hAnsi="Times New Roman" w:cs="Times New Roman"/>
          <w:sz w:val="28"/>
          <w:szCs w:val="28"/>
        </w:rPr>
        <w:t>,</w:t>
      </w:r>
      <w:r w:rsidR="00811E5D" w:rsidRPr="002C2200">
        <w:rPr>
          <w:rFonts w:ascii="Times New Roman" w:hAnsi="Times New Roman" w:cs="Times New Roman"/>
          <w:sz w:val="28"/>
          <w:szCs w:val="28"/>
        </w:rPr>
        <w:t xml:space="preserve"> И.Т. Основы финансового менеджмента</w:t>
      </w:r>
      <w:r w:rsidR="00811E5D">
        <w:rPr>
          <w:rFonts w:ascii="Times New Roman" w:hAnsi="Times New Roman" w:cs="Times New Roman"/>
          <w:sz w:val="28"/>
          <w:szCs w:val="28"/>
        </w:rPr>
        <w:t xml:space="preserve"> / И. Т. Балабанов.– М.: Финансы и статистика, 2011</w:t>
      </w:r>
      <w:r w:rsidR="00811E5D" w:rsidRPr="002C2200">
        <w:rPr>
          <w:rFonts w:ascii="Times New Roman" w:hAnsi="Times New Roman" w:cs="Times New Roman"/>
          <w:sz w:val="28"/>
          <w:szCs w:val="28"/>
        </w:rPr>
        <w:t>. – 480с.</w:t>
      </w:r>
    </w:p>
    <w:p w:rsidR="00E26EB0" w:rsidRDefault="00E77623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6EB0">
        <w:rPr>
          <w:rFonts w:ascii="Times New Roman" w:hAnsi="Times New Roman" w:cs="Times New Roman"/>
          <w:sz w:val="28"/>
          <w:szCs w:val="28"/>
        </w:rPr>
        <w:t xml:space="preserve">. </w:t>
      </w:r>
      <w:r w:rsidR="00811E5D" w:rsidRPr="002C2200">
        <w:rPr>
          <w:rFonts w:ascii="Times New Roman" w:hAnsi="Times New Roman" w:cs="Times New Roman"/>
          <w:sz w:val="28"/>
          <w:szCs w:val="28"/>
        </w:rPr>
        <w:t>Донцова</w:t>
      </w:r>
      <w:r w:rsidR="00811E5D">
        <w:rPr>
          <w:rFonts w:ascii="Times New Roman" w:hAnsi="Times New Roman" w:cs="Times New Roman"/>
          <w:sz w:val="28"/>
          <w:szCs w:val="28"/>
        </w:rPr>
        <w:t xml:space="preserve">, Л.В.Анализ финансовой отчетности / </w:t>
      </w:r>
      <w:r w:rsidR="00811E5D" w:rsidRPr="002C2200">
        <w:rPr>
          <w:rFonts w:ascii="Times New Roman" w:hAnsi="Times New Roman" w:cs="Times New Roman"/>
          <w:sz w:val="28"/>
          <w:szCs w:val="28"/>
        </w:rPr>
        <w:t>Н.А</w:t>
      </w:r>
      <w:r w:rsidR="00811E5D">
        <w:rPr>
          <w:rFonts w:ascii="Times New Roman" w:hAnsi="Times New Roman" w:cs="Times New Roman"/>
          <w:sz w:val="28"/>
          <w:szCs w:val="28"/>
        </w:rPr>
        <w:t>.</w:t>
      </w:r>
      <w:r w:rsidR="00811E5D" w:rsidRPr="002C2200">
        <w:rPr>
          <w:rFonts w:ascii="Times New Roman" w:hAnsi="Times New Roman" w:cs="Times New Roman"/>
          <w:sz w:val="28"/>
          <w:szCs w:val="28"/>
        </w:rPr>
        <w:t xml:space="preserve"> Ники</w:t>
      </w:r>
      <w:r w:rsidR="00655A26">
        <w:rPr>
          <w:rFonts w:ascii="Times New Roman" w:hAnsi="Times New Roman" w:cs="Times New Roman"/>
          <w:sz w:val="28"/>
          <w:szCs w:val="28"/>
        </w:rPr>
        <w:t>форова, Л. В. Донцова. – М.: Дело и сервис, 2011</w:t>
      </w:r>
      <w:r w:rsidR="00811E5D" w:rsidRPr="002C2200">
        <w:rPr>
          <w:rFonts w:ascii="Times New Roman" w:hAnsi="Times New Roman" w:cs="Times New Roman"/>
          <w:sz w:val="28"/>
          <w:szCs w:val="28"/>
        </w:rPr>
        <w:t>. – 336 с.</w:t>
      </w:r>
    </w:p>
    <w:p w:rsidR="002C2200" w:rsidRDefault="00E77623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2200">
        <w:rPr>
          <w:rFonts w:ascii="Times New Roman" w:hAnsi="Times New Roman" w:cs="Times New Roman"/>
          <w:sz w:val="28"/>
          <w:szCs w:val="28"/>
        </w:rPr>
        <w:t xml:space="preserve">. </w:t>
      </w:r>
      <w:r w:rsidR="00811E5D" w:rsidRPr="002C2200">
        <w:rPr>
          <w:rFonts w:ascii="Times New Roman" w:hAnsi="Times New Roman" w:cs="Times New Roman"/>
          <w:sz w:val="28"/>
          <w:szCs w:val="28"/>
        </w:rPr>
        <w:t>Дробозина</w:t>
      </w:r>
      <w:r w:rsidR="00811E5D">
        <w:rPr>
          <w:rFonts w:ascii="Times New Roman" w:hAnsi="Times New Roman" w:cs="Times New Roman"/>
          <w:sz w:val="28"/>
          <w:szCs w:val="28"/>
        </w:rPr>
        <w:t>,</w:t>
      </w:r>
      <w:r w:rsidR="00655A26">
        <w:rPr>
          <w:rFonts w:ascii="Times New Roman" w:hAnsi="Times New Roman" w:cs="Times New Roman"/>
          <w:sz w:val="28"/>
          <w:szCs w:val="28"/>
        </w:rPr>
        <w:t xml:space="preserve"> Л.А. </w:t>
      </w:r>
      <w:r w:rsidR="00655A26" w:rsidRPr="002C2200">
        <w:rPr>
          <w:rFonts w:ascii="Times New Roman" w:hAnsi="Times New Roman" w:cs="Times New Roman"/>
          <w:sz w:val="28"/>
          <w:szCs w:val="28"/>
        </w:rPr>
        <w:t>Денежное обращение. Кр</w:t>
      </w:r>
      <w:r w:rsidR="00655A26">
        <w:rPr>
          <w:rFonts w:ascii="Times New Roman" w:hAnsi="Times New Roman" w:cs="Times New Roman"/>
          <w:sz w:val="28"/>
          <w:szCs w:val="28"/>
        </w:rPr>
        <w:t xml:space="preserve">едит / </w:t>
      </w:r>
      <w:r w:rsidR="00655A26" w:rsidRPr="002C2200">
        <w:rPr>
          <w:rFonts w:ascii="Times New Roman" w:hAnsi="Times New Roman" w:cs="Times New Roman"/>
          <w:sz w:val="28"/>
          <w:szCs w:val="28"/>
        </w:rPr>
        <w:t>Л.П.</w:t>
      </w:r>
      <w:r w:rsidR="00811E5D" w:rsidRPr="002C2200">
        <w:rPr>
          <w:rFonts w:ascii="Times New Roman" w:hAnsi="Times New Roman" w:cs="Times New Roman"/>
          <w:sz w:val="28"/>
          <w:szCs w:val="28"/>
        </w:rPr>
        <w:t xml:space="preserve">Окунева, </w:t>
      </w:r>
      <w:r w:rsidR="00655A26" w:rsidRPr="002C2200">
        <w:rPr>
          <w:rFonts w:ascii="Times New Roman" w:hAnsi="Times New Roman" w:cs="Times New Roman"/>
          <w:sz w:val="28"/>
          <w:szCs w:val="28"/>
        </w:rPr>
        <w:t>Л.Д</w:t>
      </w:r>
      <w:r w:rsidR="00655A26">
        <w:rPr>
          <w:rFonts w:ascii="Times New Roman" w:hAnsi="Times New Roman" w:cs="Times New Roman"/>
          <w:sz w:val="28"/>
          <w:szCs w:val="28"/>
        </w:rPr>
        <w:t>.</w:t>
      </w:r>
      <w:r w:rsidR="00811E5D" w:rsidRPr="002C2200">
        <w:rPr>
          <w:rFonts w:ascii="Times New Roman" w:hAnsi="Times New Roman" w:cs="Times New Roman"/>
          <w:sz w:val="28"/>
          <w:szCs w:val="28"/>
        </w:rPr>
        <w:t>Андросова</w:t>
      </w:r>
      <w:r w:rsidR="00655A26">
        <w:rPr>
          <w:rFonts w:ascii="Times New Roman" w:hAnsi="Times New Roman" w:cs="Times New Roman"/>
          <w:sz w:val="28"/>
          <w:szCs w:val="28"/>
        </w:rPr>
        <w:t xml:space="preserve">, </w:t>
      </w:r>
      <w:r w:rsidR="00655A26" w:rsidRPr="00655A26">
        <w:rPr>
          <w:rFonts w:ascii="Times New Roman" w:hAnsi="Times New Roman" w:cs="Times New Roman"/>
          <w:sz w:val="28"/>
          <w:szCs w:val="28"/>
        </w:rPr>
        <w:t>Л.А.Дробозина</w:t>
      </w:r>
      <w:r w:rsidR="00655A26">
        <w:rPr>
          <w:rFonts w:ascii="Times New Roman" w:hAnsi="Times New Roman" w:cs="Times New Roman"/>
          <w:sz w:val="28"/>
          <w:szCs w:val="28"/>
        </w:rPr>
        <w:t xml:space="preserve">. 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811E5D" w:rsidRPr="002C2200">
        <w:rPr>
          <w:rFonts w:ascii="Times New Roman" w:hAnsi="Times New Roman" w:cs="Times New Roman"/>
          <w:sz w:val="28"/>
          <w:szCs w:val="28"/>
        </w:rPr>
        <w:t xml:space="preserve">Финансы. </w:t>
      </w:r>
      <w:r w:rsidR="00655A26">
        <w:rPr>
          <w:rFonts w:ascii="Times New Roman" w:hAnsi="Times New Roman" w:cs="Times New Roman"/>
          <w:sz w:val="28"/>
          <w:szCs w:val="28"/>
        </w:rPr>
        <w:t>М.: Финансы, </w:t>
      </w:r>
      <w:r w:rsidR="00811E5D">
        <w:rPr>
          <w:rFonts w:ascii="Times New Roman" w:hAnsi="Times New Roman" w:cs="Times New Roman"/>
          <w:sz w:val="28"/>
          <w:szCs w:val="28"/>
        </w:rPr>
        <w:t>2014</w:t>
      </w:r>
      <w:r w:rsidR="00655A26">
        <w:rPr>
          <w:rFonts w:ascii="Times New Roman" w:hAnsi="Times New Roman" w:cs="Times New Roman"/>
          <w:sz w:val="28"/>
          <w:szCs w:val="28"/>
        </w:rPr>
        <w:t xml:space="preserve">. 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811E5D" w:rsidRPr="002C2200">
        <w:rPr>
          <w:rFonts w:ascii="Times New Roman" w:hAnsi="Times New Roman" w:cs="Times New Roman"/>
          <w:sz w:val="28"/>
          <w:szCs w:val="28"/>
        </w:rPr>
        <w:t xml:space="preserve"> 479 с.</w:t>
      </w:r>
    </w:p>
    <w:p w:rsidR="002C2200" w:rsidRDefault="00E77623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2200">
        <w:rPr>
          <w:rFonts w:ascii="Times New Roman" w:hAnsi="Times New Roman" w:cs="Times New Roman"/>
          <w:sz w:val="28"/>
          <w:szCs w:val="28"/>
        </w:rPr>
        <w:t xml:space="preserve">. </w:t>
      </w:r>
      <w:r w:rsidR="00655A26" w:rsidRPr="002C2200">
        <w:rPr>
          <w:rFonts w:ascii="Times New Roman" w:hAnsi="Times New Roman" w:cs="Times New Roman"/>
          <w:sz w:val="28"/>
          <w:szCs w:val="28"/>
        </w:rPr>
        <w:t>Ендовицкий</w:t>
      </w:r>
      <w:r w:rsidR="00655A26">
        <w:rPr>
          <w:rFonts w:ascii="Times New Roman" w:hAnsi="Times New Roman" w:cs="Times New Roman"/>
          <w:sz w:val="28"/>
          <w:szCs w:val="28"/>
        </w:rPr>
        <w:t>, Д. А.</w:t>
      </w:r>
      <w:r w:rsidR="00655A26" w:rsidRPr="002C2200">
        <w:rPr>
          <w:rFonts w:ascii="Times New Roman" w:hAnsi="Times New Roman" w:cs="Times New Roman"/>
          <w:sz w:val="28"/>
          <w:szCs w:val="28"/>
        </w:rPr>
        <w:t xml:space="preserve"> Формирование и анализ п</w:t>
      </w:r>
      <w:r w:rsidR="00655A26">
        <w:rPr>
          <w:rFonts w:ascii="Times New Roman" w:hAnsi="Times New Roman" w:cs="Times New Roman"/>
          <w:sz w:val="28"/>
          <w:szCs w:val="28"/>
        </w:rPr>
        <w:t>оказателей прибыли орган</w:t>
      </w:r>
      <w:r w:rsidR="00655A26">
        <w:rPr>
          <w:rFonts w:ascii="Times New Roman" w:hAnsi="Times New Roman" w:cs="Times New Roman"/>
          <w:sz w:val="28"/>
          <w:szCs w:val="28"/>
        </w:rPr>
        <w:t>и</w:t>
      </w:r>
      <w:r w:rsidR="00655A26">
        <w:rPr>
          <w:rFonts w:ascii="Times New Roman" w:hAnsi="Times New Roman" w:cs="Times New Roman"/>
          <w:sz w:val="28"/>
          <w:szCs w:val="28"/>
        </w:rPr>
        <w:t>зации /</w:t>
      </w:r>
      <w:r w:rsidR="00655A26" w:rsidRPr="00655A26">
        <w:rPr>
          <w:rFonts w:ascii="Times New Roman" w:hAnsi="Times New Roman" w:cs="Times New Roman"/>
          <w:sz w:val="28"/>
          <w:szCs w:val="28"/>
        </w:rPr>
        <w:t xml:space="preserve"> Д.</w:t>
      </w:r>
      <w:r w:rsidR="00655A26">
        <w:rPr>
          <w:rFonts w:ascii="Times New Roman" w:hAnsi="Times New Roman" w:cs="Times New Roman"/>
          <w:sz w:val="28"/>
          <w:szCs w:val="28"/>
        </w:rPr>
        <w:t xml:space="preserve"> А</w:t>
      </w:r>
      <w:r w:rsidR="00655A26" w:rsidRPr="00655A26">
        <w:rPr>
          <w:rFonts w:ascii="Times New Roman" w:hAnsi="Times New Roman" w:cs="Times New Roman"/>
          <w:sz w:val="28"/>
          <w:szCs w:val="28"/>
        </w:rPr>
        <w:t>.Ендовицкий</w:t>
      </w:r>
      <w:r w:rsidR="00655A26">
        <w:rPr>
          <w:rFonts w:ascii="Times New Roman" w:hAnsi="Times New Roman" w:cs="Times New Roman"/>
          <w:sz w:val="28"/>
          <w:szCs w:val="28"/>
        </w:rPr>
        <w:t xml:space="preserve"> /</w:t>
      </w:r>
      <w:r w:rsidR="00655A26" w:rsidRPr="002C2200">
        <w:rPr>
          <w:rFonts w:ascii="Times New Roman" w:hAnsi="Times New Roman" w:cs="Times New Roman"/>
          <w:sz w:val="28"/>
          <w:szCs w:val="28"/>
        </w:rPr>
        <w:t>/ Экономический анализ:</w:t>
      </w:r>
      <w:r w:rsidR="00655A26">
        <w:rPr>
          <w:rFonts w:ascii="Times New Roman" w:hAnsi="Times New Roman" w:cs="Times New Roman"/>
          <w:sz w:val="28"/>
          <w:szCs w:val="28"/>
        </w:rPr>
        <w:t xml:space="preserve"> теория и практ</w:t>
      </w:r>
      <w:r w:rsidR="00655A26">
        <w:rPr>
          <w:rFonts w:ascii="Times New Roman" w:hAnsi="Times New Roman" w:cs="Times New Roman"/>
          <w:sz w:val="28"/>
          <w:szCs w:val="28"/>
        </w:rPr>
        <w:t>и</w:t>
      </w:r>
      <w:r w:rsidR="00655A26">
        <w:rPr>
          <w:rFonts w:ascii="Times New Roman" w:hAnsi="Times New Roman" w:cs="Times New Roman"/>
          <w:sz w:val="28"/>
          <w:szCs w:val="28"/>
        </w:rPr>
        <w:t>ка. 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655A26">
        <w:rPr>
          <w:rFonts w:ascii="Times New Roman" w:hAnsi="Times New Roman" w:cs="Times New Roman"/>
          <w:sz w:val="28"/>
          <w:szCs w:val="28"/>
        </w:rPr>
        <w:t> 2015. 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655A26">
        <w:rPr>
          <w:rFonts w:ascii="Times New Roman" w:hAnsi="Times New Roman" w:cs="Times New Roman"/>
          <w:sz w:val="28"/>
          <w:szCs w:val="28"/>
        </w:rPr>
        <w:t xml:space="preserve"> №20. 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655A26">
        <w:rPr>
          <w:rFonts w:ascii="Times New Roman" w:hAnsi="Times New Roman" w:cs="Times New Roman"/>
          <w:sz w:val="28"/>
          <w:szCs w:val="28"/>
        </w:rPr>
        <w:t> С. 14-25</w:t>
      </w:r>
      <w:r w:rsidR="00811E5D" w:rsidRPr="00E26EB0">
        <w:rPr>
          <w:rFonts w:ascii="Times New Roman" w:hAnsi="Times New Roman" w:cs="Times New Roman"/>
          <w:sz w:val="28"/>
          <w:szCs w:val="28"/>
        </w:rPr>
        <w:t>.</w:t>
      </w:r>
    </w:p>
    <w:p w:rsidR="00655A26" w:rsidRPr="00655A26" w:rsidRDefault="00E77623" w:rsidP="00655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C2200">
        <w:rPr>
          <w:rFonts w:ascii="Times New Roman" w:hAnsi="Times New Roman" w:cs="Times New Roman"/>
          <w:sz w:val="28"/>
          <w:szCs w:val="28"/>
        </w:rPr>
        <w:t xml:space="preserve">. </w:t>
      </w:r>
      <w:r w:rsidR="00655A26" w:rsidRPr="00655A26">
        <w:rPr>
          <w:rFonts w:ascii="Times New Roman" w:hAnsi="Times New Roman" w:cs="Times New Roman"/>
          <w:sz w:val="28"/>
          <w:szCs w:val="28"/>
        </w:rPr>
        <w:t>Ковалев, В. В. Анализ хозяйственной деятельности предприятия: учеб</w:t>
      </w:r>
      <w:r w:rsidR="00655A26">
        <w:rPr>
          <w:rFonts w:ascii="Times New Roman" w:hAnsi="Times New Roman" w:cs="Times New Roman"/>
          <w:sz w:val="28"/>
          <w:szCs w:val="28"/>
        </w:rPr>
        <w:t>ник / В. В. Ковалев</w:t>
      </w:r>
      <w:r w:rsidR="00683E80">
        <w:rPr>
          <w:rFonts w:ascii="Times New Roman" w:hAnsi="Times New Roman" w:cs="Times New Roman"/>
          <w:sz w:val="28"/>
          <w:szCs w:val="28"/>
        </w:rPr>
        <w:t>, О. Н. Волкова.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655A26">
        <w:rPr>
          <w:rFonts w:ascii="Times New Roman" w:hAnsi="Times New Roman" w:cs="Times New Roman"/>
          <w:sz w:val="28"/>
          <w:szCs w:val="28"/>
        </w:rPr>
        <w:t xml:space="preserve"> М.</w:t>
      </w:r>
      <w:r w:rsidR="00655A26" w:rsidRPr="00655A26">
        <w:rPr>
          <w:rFonts w:ascii="Times New Roman" w:hAnsi="Times New Roman" w:cs="Times New Roman"/>
          <w:sz w:val="28"/>
          <w:szCs w:val="28"/>
        </w:rPr>
        <w:t>:</w:t>
      </w:r>
      <w:r w:rsidR="00655A26">
        <w:rPr>
          <w:rFonts w:ascii="Times New Roman" w:hAnsi="Times New Roman" w:cs="Times New Roman"/>
          <w:sz w:val="28"/>
          <w:szCs w:val="28"/>
        </w:rPr>
        <w:t xml:space="preserve"> ТК Велби, Издательство</w:t>
      </w:r>
      <w:r w:rsidR="00655A26" w:rsidRPr="00655A26">
        <w:rPr>
          <w:rFonts w:ascii="Times New Roman" w:hAnsi="Times New Roman" w:cs="Times New Roman"/>
          <w:sz w:val="28"/>
          <w:szCs w:val="28"/>
        </w:rPr>
        <w:t xml:space="preserve"> Проспект, 2011</w:t>
      </w:r>
      <w:r w:rsidR="00655A26">
        <w:rPr>
          <w:rFonts w:ascii="Times New Roman" w:hAnsi="Times New Roman" w:cs="Times New Roman"/>
          <w:sz w:val="28"/>
          <w:szCs w:val="28"/>
        </w:rPr>
        <w:t xml:space="preserve">. </w:t>
      </w:r>
      <w:r w:rsidR="00655A26">
        <w:rPr>
          <w:rFonts w:ascii="Times New Roman" w:hAnsi="Times New Roman" w:cs="Times New Roman"/>
          <w:sz w:val="28"/>
          <w:szCs w:val="28"/>
        </w:rPr>
        <w:sym w:font="Symbol" w:char="F02D"/>
      </w:r>
      <w:r w:rsidR="00655A26" w:rsidRPr="00655A26">
        <w:rPr>
          <w:rFonts w:ascii="Times New Roman" w:hAnsi="Times New Roman" w:cs="Times New Roman"/>
          <w:sz w:val="28"/>
          <w:szCs w:val="28"/>
        </w:rPr>
        <w:t xml:space="preserve"> 424 с.</w:t>
      </w:r>
    </w:p>
    <w:p w:rsidR="00655A26" w:rsidRDefault="00E77623" w:rsidP="00655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C2200">
        <w:rPr>
          <w:rFonts w:ascii="Times New Roman" w:hAnsi="Times New Roman" w:cs="Times New Roman"/>
          <w:sz w:val="28"/>
          <w:szCs w:val="28"/>
        </w:rPr>
        <w:t xml:space="preserve">. </w:t>
      </w:r>
      <w:r w:rsidR="00D3725C" w:rsidRPr="00B1151D">
        <w:rPr>
          <w:rFonts w:ascii="Times New Roman" w:hAnsi="Times New Roman" w:cs="Times New Roman"/>
          <w:bCs/>
          <w:sz w:val="28"/>
          <w:szCs w:val="28"/>
        </w:rPr>
        <w:t>Комплексный экономический анализ финансово-хозяйственной деятельн</w:t>
      </w:r>
      <w:r w:rsidR="00D3725C" w:rsidRPr="00B1151D">
        <w:rPr>
          <w:rFonts w:ascii="Times New Roman" w:hAnsi="Times New Roman" w:cs="Times New Roman"/>
          <w:bCs/>
          <w:sz w:val="28"/>
          <w:szCs w:val="28"/>
        </w:rPr>
        <w:t>о</w:t>
      </w:r>
      <w:r w:rsidR="00D3725C" w:rsidRPr="00B1151D">
        <w:rPr>
          <w:rFonts w:ascii="Times New Roman" w:hAnsi="Times New Roman" w:cs="Times New Roman"/>
          <w:bCs/>
          <w:sz w:val="28"/>
          <w:szCs w:val="28"/>
        </w:rPr>
        <w:t>сти организации: учеб. пособие</w:t>
      </w:r>
      <w:r w:rsidR="00D3725C" w:rsidRPr="00B1151D">
        <w:rPr>
          <w:rFonts w:ascii="Times New Roman" w:hAnsi="Times New Roman" w:cs="Times New Roman"/>
          <w:sz w:val="28"/>
          <w:szCs w:val="28"/>
        </w:rPr>
        <w:t xml:space="preserve">/ Герасимов Б.И., Коновалова Т.М., </w:t>
      </w:r>
      <w:r w:rsidR="00D3725C">
        <w:rPr>
          <w:rFonts w:ascii="Times New Roman" w:hAnsi="Times New Roman" w:cs="Times New Roman"/>
          <w:sz w:val="28"/>
          <w:szCs w:val="28"/>
        </w:rPr>
        <w:t>Спирид</w:t>
      </w:r>
      <w:r w:rsidR="00D3725C">
        <w:rPr>
          <w:rFonts w:ascii="Times New Roman" w:hAnsi="Times New Roman" w:cs="Times New Roman"/>
          <w:sz w:val="28"/>
          <w:szCs w:val="28"/>
        </w:rPr>
        <w:t>о</w:t>
      </w:r>
      <w:r w:rsidR="00D3725C">
        <w:rPr>
          <w:rFonts w:ascii="Times New Roman" w:hAnsi="Times New Roman" w:cs="Times New Roman"/>
          <w:sz w:val="28"/>
          <w:szCs w:val="28"/>
        </w:rPr>
        <w:lastRenderedPageBreak/>
        <w:t>нов С.П.</w:t>
      </w:r>
      <w:r w:rsidR="00D3725C" w:rsidRPr="00B1151D">
        <w:rPr>
          <w:rFonts w:ascii="Times New Roman" w:hAnsi="Times New Roman" w:cs="Times New Roman"/>
          <w:sz w:val="28"/>
          <w:szCs w:val="28"/>
        </w:rPr>
        <w:t xml:space="preserve">, Саталкина Н.И. 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 w:rsidRPr="00B1151D">
        <w:rPr>
          <w:rFonts w:ascii="Times New Roman" w:hAnsi="Times New Roman" w:cs="Times New Roman"/>
          <w:sz w:val="28"/>
          <w:szCs w:val="28"/>
        </w:rPr>
        <w:t>Тамбов: Изд</w:t>
      </w:r>
      <w:r w:rsidR="00D3725C">
        <w:rPr>
          <w:rFonts w:ascii="Times New Roman" w:hAnsi="Times New Roman" w:cs="Times New Roman"/>
          <w:sz w:val="28"/>
          <w:szCs w:val="28"/>
        </w:rPr>
        <w:t xml:space="preserve">ательство </w:t>
      </w:r>
      <w:proofErr w:type="spellStart"/>
      <w:r w:rsidR="00D3725C">
        <w:rPr>
          <w:rFonts w:ascii="Times New Roman" w:hAnsi="Times New Roman" w:cs="Times New Roman"/>
          <w:sz w:val="28"/>
          <w:szCs w:val="28"/>
        </w:rPr>
        <w:t>Тамб</w:t>
      </w:r>
      <w:proofErr w:type="spellEnd"/>
      <w:r w:rsidR="00D3725C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="00D3725C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D3725C">
        <w:rPr>
          <w:rFonts w:ascii="Times New Roman" w:hAnsi="Times New Roman" w:cs="Times New Roman"/>
          <w:sz w:val="28"/>
          <w:szCs w:val="28"/>
        </w:rPr>
        <w:t>. ун-та, 2013</w:t>
      </w:r>
      <w:r w:rsidR="00D3725C" w:rsidRPr="00B1151D">
        <w:rPr>
          <w:rFonts w:ascii="Times New Roman" w:hAnsi="Times New Roman" w:cs="Times New Roman"/>
          <w:sz w:val="28"/>
          <w:szCs w:val="28"/>
        </w:rPr>
        <w:t>. – 160 с.</w:t>
      </w:r>
    </w:p>
    <w:p w:rsidR="00655A26" w:rsidRDefault="00E77623" w:rsidP="00655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C2200">
        <w:rPr>
          <w:rFonts w:ascii="Times New Roman" w:hAnsi="Times New Roman" w:cs="Times New Roman"/>
          <w:sz w:val="28"/>
          <w:szCs w:val="28"/>
        </w:rPr>
        <w:t xml:space="preserve">. </w:t>
      </w:r>
      <w:r w:rsidR="00D3725C">
        <w:rPr>
          <w:rFonts w:ascii="Times New Roman" w:hAnsi="Times New Roman" w:cs="Times New Roman"/>
          <w:sz w:val="28"/>
          <w:szCs w:val="28"/>
        </w:rPr>
        <w:t>Л</w:t>
      </w:r>
      <w:r w:rsidR="00D3725C" w:rsidRPr="00E77623">
        <w:rPr>
          <w:rFonts w:ascii="Times New Roman" w:hAnsi="Times New Roman" w:cs="Times New Roman"/>
          <w:sz w:val="28"/>
          <w:szCs w:val="28"/>
        </w:rPr>
        <w:t>юбушин</w:t>
      </w:r>
      <w:r w:rsidR="00D3725C">
        <w:rPr>
          <w:rFonts w:ascii="Times New Roman" w:hAnsi="Times New Roman" w:cs="Times New Roman"/>
          <w:sz w:val="28"/>
          <w:szCs w:val="28"/>
        </w:rPr>
        <w:t>,</w:t>
      </w:r>
      <w:r w:rsidR="00D3725C" w:rsidRPr="00E77623">
        <w:rPr>
          <w:rFonts w:ascii="Times New Roman" w:hAnsi="Times New Roman" w:cs="Times New Roman"/>
          <w:sz w:val="28"/>
          <w:szCs w:val="28"/>
        </w:rPr>
        <w:t xml:space="preserve"> Н.П. Анализ фи</w:t>
      </w:r>
      <w:r w:rsidR="00D3725C">
        <w:rPr>
          <w:rFonts w:ascii="Times New Roman" w:hAnsi="Times New Roman" w:cs="Times New Roman"/>
          <w:sz w:val="28"/>
          <w:szCs w:val="28"/>
        </w:rPr>
        <w:t>нансового состояния организации / Н. П. Л</w:t>
      </w:r>
      <w:r w:rsidR="00D3725C">
        <w:rPr>
          <w:rFonts w:ascii="Times New Roman" w:hAnsi="Times New Roman" w:cs="Times New Roman"/>
          <w:sz w:val="28"/>
          <w:szCs w:val="28"/>
        </w:rPr>
        <w:t>ю</w:t>
      </w:r>
      <w:r w:rsidR="00D3725C">
        <w:rPr>
          <w:rFonts w:ascii="Times New Roman" w:hAnsi="Times New Roman" w:cs="Times New Roman"/>
          <w:sz w:val="28"/>
          <w:szCs w:val="28"/>
        </w:rPr>
        <w:t xml:space="preserve">бушин. 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 xml:space="preserve"> М.: Изд-во ЭКСМО, 2015.</w:t>
      </w:r>
      <w:r w:rsidR="00D3725C" w:rsidRPr="00E77623">
        <w:rPr>
          <w:rFonts w:ascii="Times New Roman" w:hAnsi="Times New Roman" w:cs="Times New Roman"/>
          <w:sz w:val="28"/>
          <w:szCs w:val="28"/>
        </w:rPr>
        <w:t xml:space="preserve"> - 256 с</w:t>
      </w:r>
      <w:r w:rsidR="00D3725C">
        <w:rPr>
          <w:rFonts w:ascii="Times New Roman" w:hAnsi="Times New Roman" w:cs="Times New Roman"/>
          <w:sz w:val="28"/>
          <w:szCs w:val="28"/>
        </w:rPr>
        <w:t>.</w:t>
      </w:r>
    </w:p>
    <w:p w:rsidR="00655A26" w:rsidRDefault="00E77623" w:rsidP="00655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D3725C" w:rsidRPr="002C2200">
        <w:rPr>
          <w:rFonts w:ascii="Times New Roman" w:hAnsi="Times New Roman" w:cs="Times New Roman"/>
          <w:sz w:val="28"/>
          <w:szCs w:val="28"/>
        </w:rPr>
        <w:t>Макарьева</w:t>
      </w:r>
      <w:r w:rsidR="00D3725C">
        <w:rPr>
          <w:rFonts w:ascii="Times New Roman" w:hAnsi="Times New Roman" w:cs="Times New Roman"/>
          <w:sz w:val="28"/>
          <w:szCs w:val="28"/>
        </w:rPr>
        <w:t xml:space="preserve">, В. </w:t>
      </w:r>
      <w:r w:rsidR="00D3725C" w:rsidRPr="002C2200">
        <w:rPr>
          <w:rFonts w:ascii="Times New Roman" w:hAnsi="Times New Roman" w:cs="Times New Roman"/>
          <w:sz w:val="28"/>
          <w:szCs w:val="28"/>
        </w:rPr>
        <w:t>Анализ финансово-хозяйственный деятельности организ</w:t>
      </w:r>
      <w:r w:rsidR="00D3725C" w:rsidRPr="002C2200">
        <w:rPr>
          <w:rFonts w:ascii="Times New Roman" w:hAnsi="Times New Roman" w:cs="Times New Roman"/>
          <w:sz w:val="28"/>
          <w:szCs w:val="28"/>
        </w:rPr>
        <w:t>а</w:t>
      </w:r>
      <w:r w:rsidR="00D3725C" w:rsidRPr="002C2200">
        <w:rPr>
          <w:rFonts w:ascii="Times New Roman" w:hAnsi="Times New Roman" w:cs="Times New Roman"/>
          <w:sz w:val="28"/>
          <w:szCs w:val="28"/>
        </w:rPr>
        <w:t>ции</w:t>
      </w:r>
      <w:r w:rsidR="00D3725C">
        <w:rPr>
          <w:rFonts w:ascii="Times New Roman" w:hAnsi="Times New Roman" w:cs="Times New Roman"/>
          <w:sz w:val="28"/>
          <w:szCs w:val="28"/>
        </w:rPr>
        <w:t xml:space="preserve">. / </w:t>
      </w:r>
      <w:r w:rsidR="00D3725C" w:rsidRPr="002C2200">
        <w:rPr>
          <w:rFonts w:ascii="Times New Roman" w:hAnsi="Times New Roman" w:cs="Times New Roman"/>
          <w:sz w:val="28"/>
          <w:szCs w:val="28"/>
        </w:rPr>
        <w:t>Л. М. Андреева</w:t>
      </w:r>
      <w:r w:rsidR="00D3725C">
        <w:rPr>
          <w:rFonts w:ascii="Times New Roman" w:hAnsi="Times New Roman" w:cs="Times New Roman"/>
          <w:sz w:val="28"/>
          <w:szCs w:val="28"/>
        </w:rPr>
        <w:t>, В.</w:t>
      </w:r>
      <w:r w:rsidR="00D3725C" w:rsidRPr="00655A26">
        <w:rPr>
          <w:rFonts w:ascii="Times New Roman" w:hAnsi="Times New Roman" w:cs="Times New Roman"/>
          <w:sz w:val="28"/>
          <w:szCs w:val="28"/>
        </w:rPr>
        <w:t>Макарьева</w:t>
      </w:r>
      <w:r w:rsidR="00D3725C">
        <w:rPr>
          <w:rFonts w:ascii="Times New Roman" w:hAnsi="Times New Roman" w:cs="Times New Roman"/>
          <w:sz w:val="28"/>
          <w:szCs w:val="28"/>
        </w:rPr>
        <w:t>.М.: Финансы и статистика. 2012</w:t>
      </w:r>
      <w:r w:rsidR="00D3725C" w:rsidRPr="002C2200">
        <w:rPr>
          <w:rFonts w:ascii="Times New Roman" w:hAnsi="Times New Roman" w:cs="Times New Roman"/>
          <w:sz w:val="28"/>
          <w:szCs w:val="28"/>
        </w:rPr>
        <w:t>. – 264с.</w:t>
      </w:r>
    </w:p>
    <w:p w:rsidR="00655A26" w:rsidRDefault="00E77623" w:rsidP="00683E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D3725C" w:rsidRPr="00E26EB0">
        <w:rPr>
          <w:rFonts w:ascii="Times New Roman" w:hAnsi="Times New Roman" w:cs="Times New Roman"/>
          <w:sz w:val="28"/>
          <w:szCs w:val="28"/>
        </w:rPr>
        <w:t>Савицкая</w:t>
      </w:r>
      <w:r w:rsidR="00D3725C">
        <w:rPr>
          <w:rFonts w:ascii="Times New Roman" w:hAnsi="Times New Roman" w:cs="Times New Roman"/>
          <w:sz w:val="28"/>
          <w:szCs w:val="28"/>
        </w:rPr>
        <w:t>,</w:t>
      </w:r>
      <w:r w:rsidR="00D3725C" w:rsidRPr="00E26EB0">
        <w:rPr>
          <w:rFonts w:ascii="Times New Roman" w:hAnsi="Times New Roman" w:cs="Times New Roman"/>
          <w:sz w:val="28"/>
          <w:szCs w:val="28"/>
        </w:rPr>
        <w:t xml:space="preserve"> Г. В. Методика комплексного анализа хозяйственной деятел</w:t>
      </w:r>
      <w:r w:rsidR="00D3725C" w:rsidRPr="00E26EB0">
        <w:rPr>
          <w:rFonts w:ascii="Times New Roman" w:hAnsi="Times New Roman" w:cs="Times New Roman"/>
          <w:sz w:val="28"/>
          <w:szCs w:val="28"/>
        </w:rPr>
        <w:t>ь</w:t>
      </w:r>
      <w:r w:rsidR="00D3725C" w:rsidRPr="00E26EB0">
        <w:rPr>
          <w:rFonts w:ascii="Times New Roman" w:hAnsi="Times New Roman" w:cs="Times New Roman"/>
          <w:sz w:val="28"/>
          <w:szCs w:val="28"/>
        </w:rPr>
        <w:t>ности:</w:t>
      </w:r>
      <w:r w:rsidR="00D3725C">
        <w:rPr>
          <w:rFonts w:ascii="Times New Roman" w:hAnsi="Times New Roman" w:cs="Times New Roman"/>
          <w:sz w:val="28"/>
          <w:szCs w:val="28"/>
        </w:rPr>
        <w:t xml:space="preserve"> учебник / Г. В. Савицкая - 6</w:t>
      </w:r>
      <w:r w:rsidR="00D3725C" w:rsidRPr="00E26EB0">
        <w:rPr>
          <w:rFonts w:ascii="Times New Roman" w:hAnsi="Times New Roman" w:cs="Times New Roman"/>
          <w:sz w:val="28"/>
          <w:szCs w:val="28"/>
        </w:rPr>
        <w:t>-е</w:t>
      </w:r>
      <w:r w:rsidR="00D3725C">
        <w:rPr>
          <w:rFonts w:ascii="Times New Roman" w:hAnsi="Times New Roman" w:cs="Times New Roman"/>
          <w:sz w:val="28"/>
          <w:szCs w:val="28"/>
        </w:rPr>
        <w:t xml:space="preserve"> изд., исп. и доп. 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 xml:space="preserve"> Москва: ИНФРА-М, 2013. - 607 с.</w:t>
      </w:r>
    </w:p>
    <w:p w:rsidR="00683E80" w:rsidRPr="00B1151D" w:rsidRDefault="00634ADC" w:rsidP="00683E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83E80">
        <w:rPr>
          <w:rFonts w:ascii="Times New Roman" w:hAnsi="Times New Roman" w:cs="Times New Roman"/>
          <w:sz w:val="28"/>
          <w:szCs w:val="28"/>
        </w:rPr>
        <w:t xml:space="preserve">. </w:t>
      </w:r>
      <w:r w:rsidR="00D3725C" w:rsidRPr="00E77623">
        <w:rPr>
          <w:rFonts w:ascii="Times New Roman" w:hAnsi="Times New Roman" w:cs="Times New Roman"/>
          <w:sz w:val="28"/>
          <w:szCs w:val="28"/>
        </w:rPr>
        <w:t>Шеремет</w:t>
      </w:r>
      <w:r w:rsidR="00D3725C">
        <w:rPr>
          <w:rFonts w:ascii="Times New Roman" w:hAnsi="Times New Roman" w:cs="Times New Roman"/>
          <w:sz w:val="28"/>
          <w:szCs w:val="28"/>
        </w:rPr>
        <w:t>,</w:t>
      </w:r>
      <w:r w:rsidR="00D3725C" w:rsidRPr="00E77623">
        <w:rPr>
          <w:rFonts w:ascii="Times New Roman" w:hAnsi="Times New Roman" w:cs="Times New Roman"/>
          <w:sz w:val="28"/>
          <w:szCs w:val="28"/>
        </w:rPr>
        <w:t xml:space="preserve"> А. Методика финансового анализа деятельности коммерческих</w:t>
      </w:r>
      <w:r w:rsidR="00D3725C">
        <w:rPr>
          <w:rFonts w:ascii="Times New Roman" w:hAnsi="Times New Roman" w:cs="Times New Roman"/>
          <w:sz w:val="28"/>
          <w:szCs w:val="28"/>
        </w:rPr>
        <w:t xml:space="preserve"> организаций / А. Шеремет. 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 xml:space="preserve"> М.: Инфра-М. 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 xml:space="preserve"> 2012</w:t>
      </w:r>
      <w:r w:rsidR="00D3725C" w:rsidRPr="00E77623">
        <w:rPr>
          <w:rFonts w:ascii="Times New Roman" w:hAnsi="Times New Roman" w:cs="Times New Roman"/>
          <w:sz w:val="28"/>
          <w:szCs w:val="28"/>
        </w:rPr>
        <w:t>.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 w:rsidRPr="00E77623">
        <w:rPr>
          <w:rFonts w:ascii="Times New Roman" w:hAnsi="Times New Roman" w:cs="Times New Roman"/>
          <w:sz w:val="28"/>
          <w:szCs w:val="28"/>
        </w:rPr>
        <w:t xml:space="preserve"> 237с.</w:t>
      </w:r>
    </w:p>
    <w:p w:rsidR="002C71B9" w:rsidRPr="000241A7" w:rsidRDefault="00634ADC" w:rsidP="001C29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2C71B9">
        <w:rPr>
          <w:rFonts w:ascii="Times New Roman" w:hAnsi="Times New Roman" w:cs="Times New Roman"/>
          <w:sz w:val="28"/>
          <w:szCs w:val="28"/>
        </w:rPr>
        <w:t xml:space="preserve">. </w:t>
      </w:r>
      <w:r w:rsidR="00D3725C" w:rsidRPr="00E77623">
        <w:rPr>
          <w:rFonts w:ascii="Times New Roman" w:hAnsi="Times New Roman" w:cs="Times New Roman"/>
          <w:sz w:val="28"/>
          <w:szCs w:val="28"/>
        </w:rPr>
        <w:t>Шишкоедова</w:t>
      </w:r>
      <w:r w:rsidR="00D3725C">
        <w:rPr>
          <w:rFonts w:ascii="Times New Roman" w:hAnsi="Times New Roman" w:cs="Times New Roman"/>
          <w:sz w:val="28"/>
          <w:szCs w:val="28"/>
        </w:rPr>
        <w:t>,</w:t>
      </w:r>
      <w:r w:rsidR="00D3725C" w:rsidRPr="00E77623">
        <w:rPr>
          <w:rFonts w:ascii="Times New Roman" w:hAnsi="Times New Roman" w:cs="Times New Roman"/>
          <w:sz w:val="28"/>
          <w:szCs w:val="28"/>
        </w:rPr>
        <w:t> Н. Н. Методика финансового анализа предприятия /</w:t>
      </w:r>
      <w:r w:rsidR="00D3725C">
        <w:rPr>
          <w:rFonts w:ascii="Times New Roman" w:hAnsi="Times New Roman" w:cs="Times New Roman"/>
          <w:sz w:val="28"/>
          <w:szCs w:val="28"/>
        </w:rPr>
        <w:t xml:space="preserve"> Н. Н. Шишкоедова /</w:t>
      </w:r>
      <w:r w:rsidR="00D3725C" w:rsidRPr="00E77623">
        <w:rPr>
          <w:rFonts w:ascii="Times New Roman" w:hAnsi="Times New Roman" w:cs="Times New Roman"/>
          <w:sz w:val="28"/>
          <w:szCs w:val="28"/>
        </w:rPr>
        <w:t>/ Экономичес</w:t>
      </w:r>
      <w:r w:rsidR="00D3725C">
        <w:rPr>
          <w:rFonts w:ascii="Times New Roman" w:hAnsi="Times New Roman" w:cs="Times New Roman"/>
          <w:sz w:val="28"/>
          <w:szCs w:val="28"/>
        </w:rPr>
        <w:t>кий анализ: теория и практика. 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> 2014. 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>
        <w:rPr>
          <w:rFonts w:ascii="Times New Roman" w:hAnsi="Times New Roman" w:cs="Times New Roman"/>
          <w:sz w:val="28"/>
          <w:szCs w:val="28"/>
        </w:rPr>
        <w:t> №10-№12</w:t>
      </w:r>
      <w:r w:rsidR="00D3725C" w:rsidRPr="00E77623">
        <w:rPr>
          <w:rFonts w:ascii="Times New Roman" w:hAnsi="Times New Roman" w:cs="Times New Roman"/>
          <w:sz w:val="28"/>
          <w:szCs w:val="28"/>
        </w:rPr>
        <w:t> </w:t>
      </w:r>
      <w:r w:rsidR="00D3725C">
        <w:rPr>
          <w:rFonts w:ascii="Times New Roman" w:hAnsi="Times New Roman" w:cs="Times New Roman"/>
          <w:sz w:val="28"/>
          <w:szCs w:val="28"/>
        </w:rPr>
        <w:sym w:font="Symbol" w:char="F02D"/>
      </w:r>
      <w:r w:rsidR="00D3725C" w:rsidRPr="00E77623">
        <w:rPr>
          <w:rFonts w:ascii="Times New Roman" w:hAnsi="Times New Roman" w:cs="Times New Roman"/>
          <w:sz w:val="28"/>
          <w:szCs w:val="28"/>
        </w:rPr>
        <w:t xml:space="preserve"> С. 23-27.</w:t>
      </w:r>
    </w:p>
    <w:sectPr w:rsidR="002C71B9" w:rsidRPr="000241A7" w:rsidSect="006A7214">
      <w:footerReference w:type="default" r:id="rId4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7F7" w:rsidRDefault="005A17F7" w:rsidP="0093423F">
      <w:pPr>
        <w:spacing w:after="0" w:line="240" w:lineRule="auto"/>
      </w:pPr>
      <w:r>
        <w:separator/>
      </w:r>
    </w:p>
  </w:endnote>
  <w:endnote w:type="continuationSeparator" w:id="1">
    <w:p w:rsidR="005A17F7" w:rsidRDefault="005A17F7" w:rsidP="0093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657137"/>
      <w:docPartObj>
        <w:docPartGallery w:val="Page Numbers (Bottom of Page)"/>
        <w:docPartUnique/>
      </w:docPartObj>
    </w:sdtPr>
    <w:sdtContent>
      <w:p w:rsidR="005A17F7" w:rsidRDefault="005A17F7">
        <w:pPr>
          <w:pStyle w:val="a6"/>
          <w:jc w:val="right"/>
        </w:pPr>
        <w:fldSimple w:instr="PAGE   \* MERGEFORMAT">
          <w:r w:rsidR="00D13B13">
            <w:rPr>
              <w:noProof/>
            </w:rPr>
            <w:t>27</w:t>
          </w:r>
        </w:fldSimple>
      </w:p>
    </w:sdtContent>
  </w:sdt>
  <w:p w:rsidR="005A17F7" w:rsidRDefault="005A17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7F7" w:rsidRDefault="005A17F7" w:rsidP="0093423F">
      <w:pPr>
        <w:spacing w:after="0" w:line="240" w:lineRule="auto"/>
      </w:pPr>
      <w:r>
        <w:separator/>
      </w:r>
    </w:p>
  </w:footnote>
  <w:footnote w:type="continuationSeparator" w:id="1">
    <w:p w:rsidR="005A17F7" w:rsidRDefault="005A17F7" w:rsidP="00934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7CDA"/>
    <w:multiLevelType w:val="multilevel"/>
    <w:tmpl w:val="D578E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2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2160"/>
      </w:pPr>
      <w:rPr>
        <w:rFonts w:hint="default"/>
      </w:rPr>
    </w:lvl>
  </w:abstractNum>
  <w:abstractNum w:abstractNumId="1">
    <w:nsid w:val="1D557B3B"/>
    <w:multiLevelType w:val="hybridMultilevel"/>
    <w:tmpl w:val="C4707B94"/>
    <w:lvl w:ilvl="0" w:tplc="A94E7E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F6A1498"/>
    <w:multiLevelType w:val="multilevel"/>
    <w:tmpl w:val="861ECE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27C"/>
    <w:rsid w:val="0001742C"/>
    <w:rsid w:val="000241A7"/>
    <w:rsid w:val="000271DB"/>
    <w:rsid w:val="0003250E"/>
    <w:rsid w:val="0004154D"/>
    <w:rsid w:val="000460F8"/>
    <w:rsid w:val="00056541"/>
    <w:rsid w:val="00086ED1"/>
    <w:rsid w:val="000B386C"/>
    <w:rsid w:val="000C46EF"/>
    <w:rsid w:val="000F4913"/>
    <w:rsid w:val="00101978"/>
    <w:rsid w:val="0011640A"/>
    <w:rsid w:val="00121E35"/>
    <w:rsid w:val="00122C3A"/>
    <w:rsid w:val="00125D9C"/>
    <w:rsid w:val="00126323"/>
    <w:rsid w:val="00136364"/>
    <w:rsid w:val="00140E54"/>
    <w:rsid w:val="00143B7C"/>
    <w:rsid w:val="0016742B"/>
    <w:rsid w:val="00171AA9"/>
    <w:rsid w:val="00185C33"/>
    <w:rsid w:val="001A21F1"/>
    <w:rsid w:val="001B2AA7"/>
    <w:rsid w:val="001C00D5"/>
    <w:rsid w:val="001C2992"/>
    <w:rsid w:val="001D0130"/>
    <w:rsid w:val="001D1DD5"/>
    <w:rsid w:val="001D2390"/>
    <w:rsid w:val="001E2830"/>
    <w:rsid w:val="001E4215"/>
    <w:rsid w:val="001E5B5D"/>
    <w:rsid w:val="001E66FC"/>
    <w:rsid w:val="002110AF"/>
    <w:rsid w:val="00216A10"/>
    <w:rsid w:val="002202D5"/>
    <w:rsid w:val="00221909"/>
    <w:rsid w:val="00226064"/>
    <w:rsid w:val="002309FD"/>
    <w:rsid w:val="00237030"/>
    <w:rsid w:val="0024262D"/>
    <w:rsid w:val="00246CF7"/>
    <w:rsid w:val="002576C2"/>
    <w:rsid w:val="00274AA5"/>
    <w:rsid w:val="00284421"/>
    <w:rsid w:val="002962B2"/>
    <w:rsid w:val="002A50E4"/>
    <w:rsid w:val="002C2200"/>
    <w:rsid w:val="002C71B9"/>
    <w:rsid w:val="002D1C1D"/>
    <w:rsid w:val="002E7D62"/>
    <w:rsid w:val="002F17EB"/>
    <w:rsid w:val="002F633D"/>
    <w:rsid w:val="00302D00"/>
    <w:rsid w:val="003311EB"/>
    <w:rsid w:val="00331CBD"/>
    <w:rsid w:val="003364B3"/>
    <w:rsid w:val="00342006"/>
    <w:rsid w:val="00351702"/>
    <w:rsid w:val="003653F7"/>
    <w:rsid w:val="00383E93"/>
    <w:rsid w:val="00386EAD"/>
    <w:rsid w:val="00394114"/>
    <w:rsid w:val="003B492A"/>
    <w:rsid w:val="00412915"/>
    <w:rsid w:val="00442BC4"/>
    <w:rsid w:val="004534EB"/>
    <w:rsid w:val="0047037A"/>
    <w:rsid w:val="00474F7E"/>
    <w:rsid w:val="00474FB3"/>
    <w:rsid w:val="004856F2"/>
    <w:rsid w:val="004A30BF"/>
    <w:rsid w:val="004C638C"/>
    <w:rsid w:val="004C69FC"/>
    <w:rsid w:val="004E166B"/>
    <w:rsid w:val="004F00C2"/>
    <w:rsid w:val="004F4506"/>
    <w:rsid w:val="00504842"/>
    <w:rsid w:val="00504D3C"/>
    <w:rsid w:val="0051074C"/>
    <w:rsid w:val="005205BC"/>
    <w:rsid w:val="005326CB"/>
    <w:rsid w:val="0054400E"/>
    <w:rsid w:val="0054597E"/>
    <w:rsid w:val="00545CE5"/>
    <w:rsid w:val="00562AF7"/>
    <w:rsid w:val="005748FD"/>
    <w:rsid w:val="00575BD4"/>
    <w:rsid w:val="005774D2"/>
    <w:rsid w:val="0059306B"/>
    <w:rsid w:val="005A17F7"/>
    <w:rsid w:val="005A3E21"/>
    <w:rsid w:val="005A58C1"/>
    <w:rsid w:val="005B0F4F"/>
    <w:rsid w:val="005B5EE3"/>
    <w:rsid w:val="005C08EB"/>
    <w:rsid w:val="005D2017"/>
    <w:rsid w:val="005D7682"/>
    <w:rsid w:val="005E0594"/>
    <w:rsid w:val="00604FAF"/>
    <w:rsid w:val="006064D9"/>
    <w:rsid w:val="00614589"/>
    <w:rsid w:val="00620065"/>
    <w:rsid w:val="0062608D"/>
    <w:rsid w:val="00634ADC"/>
    <w:rsid w:val="006407BF"/>
    <w:rsid w:val="00655A26"/>
    <w:rsid w:val="00663639"/>
    <w:rsid w:val="00665D95"/>
    <w:rsid w:val="00683E80"/>
    <w:rsid w:val="00687A97"/>
    <w:rsid w:val="0069276D"/>
    <w:rsid w:val="006A56E5"/>
    <w:rsid w:val="006A7214"/>
    <w:rsid w:val="006D030E"/>
    <w:rsid w:val="006D4BE5"/>
    <w:rsid w:val="006E12BF"/>
    <w:rsid w:val="00700E9B"/>
    <w:rsid w:val="007106C9"/>
    <w:rsid w:val="00725834"/>
    <w:rsid w:val="00734A00"/>
    <w:rsid w:val="0076150E"/>
    <w:rsid w:val="00774AC3"/>
    <w:rsid w:val="00784337"/>
    <w:rsid w:val="007A6F65"/>
    <w:rsid w:val="007C1BF8"/>
    <w:rsid w:val="007C77B7"/>
    <w:rsid w:val="007D2086"/>
    <w:rsid w:val="00802A05"/>
    <w:rsid w:val="00811E5D"/>
    <w:rsid w:val="008260C4"/>
    <w:rsid w:val="00832DF0"/>
    <w:rsid w:val="00834006"/>
    <w:rsid w:val="00857124"/>
    <w:rsid w:val="008745B6"/>
    <w:rsid w:val="00882E52"/>
    <w:rsid w:val="00891B64"/>
    <w:rsid w:val="00891C3E"/>
    <w:rsid w:val="008A6936"/>
    <w:rsid w:val="008A6DEE"/>
    <w:rsid w:val="008B1D57"/>
    <w:rsid w:val="008C0C85"/>
    <w:rsid w:val="008C6F8E"/>
    <w:rsid w:val="008C767E"/>
    <w:rsid w:val="008E027C"/>
    <w:rsid w:val="008E2295"/>
    <w:rsid w:val="008F4843"/>
    <w:rsid w:val="0090264D"/>
    <w:rsid w:val="0090781D"/>
    <w:rsid w:val="0091686A"/>
    <w:rsid w:val="00931E72"/>
    <w:rsid w:val="00932403"/>
    <w:rsid w:val="0093423F"/>
    <w:rsid w:val="00953045"/>
    <w:rsid w:val="0096210E"/>
    <w:rsid w:val="0096344C"/>
    <w:rsid w:val="009C1AC7"/>
    <w:rsid w:val="009C1C2A"/>
    <w:rsid w:val="009C41F9"/>
    <w:rsid w:val="009D3E4C"/>
    <w:rsid w:val="009F0B32"/>
    <w:rsid w:val="009F69E9"/>
    <w:rsid w:val="00A14BB4"/>
    <w:rsid w:val="00A36EF1"/>
    <w:rsid w:val="00A37B25"/>
    <w:rsid w:val="00A448F5"/>
    <w:rsid w:val="00A519F5"/>
    <w:rsid w:val="00A86C12"/>
    <w:rsid w:val="00A90141"/>
    <w:rsid w:val="00A90A03"/>
    <w:rsid w:val="00A92A55"/>
    <w:rsid w:val="00AB08B3"/>
    <w:rsid w:val="00AD3556"/>
    <w:rsid w:val="00AD7B07"/>
    <w:rsid w:val="00AE3D9F"/>
    <w:rsid w:val="00B01189"/>
    <w:rsid w:val="00B05A06"/>
    <w:rsid w:val="00B1151D"/>
    <w:rsid w:val="00B1285B"/>
    <w:rsid w:val="00B160B4"/>
    <w:rsid w:val="00B179CD"/>
    <w:rsid w:val="00B2036A"/>
    <w:rsid w:val="00B3224E"/>
    <w:rsid w:val="00B3771A"/>
    <w:rsid w:val="00B42416"/>
    <w:rsid w:val="00B5748E"/>
    <w:rsid w:val="00B8197A"/>
    <w:rsid w:val="00B93AE5"/>
    <w:rsid w:val="00BA008C"/>
    <w:rsid w:val="00BA4409"/>
    <w:rsid w:val="00BB0FDE"/>
    <w:rsid w:val="00BD502E"/>
    <w:rsid w:val="00BE38E1"/>
    <w:rsid w:val="00BE4979"/>
    <w:rsid w:val="00BE6B71"/>
    <w:rsid w:val="00C023BD"/>
    <w:rsid w:val="00C15595"/>
    <w:rsid w:val="00C218C6"/>
    <w:rsid w:val="00C30C53"/>
    <w:rsid w:val="00C40E00"/>
    <w:rsid w:val="00C45FE8"/>
    <w:rsid w:val="00C56E12"/>
    <w:rsid w:val="00C649C3"/>
    <w:rsid w:val="00C943AC"/>
    <w:rsid w:val="00CD6FFA"/>
    <w:rsid w:val="00CE3FB7"/>
    <w:rsid w:val="00CF27EF"/>
    <w:rsid w:val="00CF2FC8"/>
    <w:rsid w:val="00D03F79"/>
    <w:rsid w:val="00D12118"/>
    <w:rsid w:val="00D13B13"/>
    <w:rsid w:val="00D2176E"/>
    <w:rsid w:val="00D259B1"/>
    <w:rsid w:val="00D34AD1"/>
    <w:rsid w:val="00D36498"/>
    <w:rsid w:val="00D3725C"/>
    <w:rsid w:val="00D45236"/>
    <w:rsid w:val="00D502B6"/>
    <w:rsid w:val="00D53BC2"/>
    <w:rsid w:val="00D64FCC"/>
    <w:rsid w:val="00D8019A"/>
    <w:rsid w:val="00D82A63"/>
    <w:rsid w:val="00DA5C27"/>
    <w:rsid w:val="00DD0C00"/>
    <w:rsid w:val="00DE3A9D"/>
    <w:rsid w:val="00DF5B06"/>
    <w:rsid w:val="00E00898"/>
    <w:rsid w:val="00E037A2"/>
    <w:rsid w:val="00E0653E"/>
    <w:rsid w:val="00E0708F"/>
    <w:rsid w:val="00E104AA"/>
    <w:rsid w:val="00E13F4F"/>
    <w:rsid w:val="00E26EB0"/>
    <w:rsid w:val="00E31C34"/>
    <w:rsid w:val="00E35CB0"/>
    <w:rsid w:val="00E57AA5"/>
    <w:rsid w:val="00E679AF"/>
    <w:rsid w:val="00E77623"/>
    <w:rsid w:val="00E9432A"/>
    <w:rsid w:val="00E96304"/>
    <w:rsid w:val="00ED71E7"/>
    <w:rsid w:val="00EF459B"/>
    <w:rsid w:val="00F00C02"/>
    <w:rsid w:val="00F0320B"/>
    <w:rsid w:val="00F055BE"/>
    <w:rsid w:val="00F14C4E"/>
    <w:rsid w:val="00F41964"/>
    <w:rsid w:val="00F42FB2"/>
    <w:rsid w:val="00F4501B"/>
    <w:rsid w:val="00F7012C"/>
    <w:rsid w:val="00F77FE8"/>
    <w:rsid w:val="00F846EE"/>
    <w:rsid w:val="00F86382"/>
    <w:rsid w:val="00F939A2"/>
    <w:rsid w:val="00F95B43"/>
    <w:rsid w:val="00F97F76"/>
    <w:rsid w:val="00FB7305"/>
    <w:rsid w:val="00FD267D"/>
    <w:rsid w:val="00FD7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6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23F"/>
  </w:style>
  <w:style w:type="paragraph" w:styleId="a6">
    <w:name w:val="footer"/>
    <w:basedOn w:val="a"/>
    <w:link w:val="a7"/>
    <w:uiPriority w:val="99"/>
    <w:unhideWhenUsed/>
    <w:rsid w:val="0093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423F"/>
  </w:style>
  <w:style w:type="table" w:styleId="a8">
    <w:name w:val="Table Grid"/>
    <w:basedOn w:val="a1"/>
    <w:uiPriority w:val="39"/>
    <w:rsid w:val="004F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4421"/>
    <w:rPr>
      <w:color w:val="808080"/>
    </w:rPr>
  </w:style>
  <w:style w:type="character" w:styleId="aa">
    <w:name w:val="Hyperlink"/>
    <w:basedOn w:val="a0"/>
    <w:uiPriority w:val="99"/>
    <w:unhideWhenUsed/>
    <w:rsid w:val="00687A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8.bin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hyperlink" Target="http://utmagazine.ru/posts/13541-predpriyatie" TargetMode="External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utmagazine.ru/posts/9038-pribyl" TargetMode="External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6.wmf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F716-FCE1-4D76-9808-40970E38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39</Pages>
  <Words>9693</Words>
  <Characters>55251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Люсинда Скрябина</dc:creator>
  <cp:keywords/>
  <dc:description/>
  <cp:lastModifiedBy>buh</cp:lastModifiedBy>
  <cp:revision>148</cp:revision>
  <dcterms:created xsi:type="dcterms:W3CDTF">2016-10-07T18:25:00Z</dcterms:created>
  <dcterms:modified xsi:type="dcterms:W3CDTF">2012-01-23T04:28:00Z</dcterms:modified>
</cp:coreProperties>
</file>