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A3" w:rsidRPr="00D12D5C" w:rsidRDefault="004F03A3" w:rsidP="004F03A3">
      <w:pPr>
        <w:spacing w:after="0" w:line="360" w:lineRule="auto"/>
        <w:jc w:val="center"/>
        <w:rPr>
          <w:rFonts w:ascii="Times New Roman" w:hAnsi="Times New Roman" w:cs="Times New Roman"/>
          <w:sz w:val="28"/>
          <w:szCs w:val="28"/>
        </w:rPr>
      </w:pPr>
      <w:bookmarkStart w:id="0" w:name="toppp"/>
      <w:r w:rsidRPr="00D12D5C">
        <w:rPr>
          <w:rFonts w:ascii="Times New Roman" w:hAnsi="Times New Roman" w:cs="Times New Roman"/>
          <w:sz w:val="28"/>
          <w:szCs w:val="28"/>
        </w:rPr>
        <w:t>Федеральное агентство по образованию Российской Федерации</w:t>
      </w:r>
    </w:p>
    <w:p w:rsidR="004F03A3" w:rsidRPr="00D12D5C" w:rsidRDefault="004F03A3" w:rsidP="004F03A3">
      <w:pPr>
        <w:spacing w:after="0" w:line="360" w:lineRule="auto"/>
        <w:jc w:val="center"/>
        <w:rPr>
          <w:rFonts w:ascii="Times New Roman" w:hAnsi="Times New Roman" w:cs="Times New Roman"/>
          <w:sz w:val="24"/>
          <w:szCs w:val="24"/>
        </w:rPr>
      </w:pPr>
      <w:r w:rsidRPr="00D12D5C">
        <w:rPr>
          <w:rFonts w:ascii="Times New Roman" w:hAnsi="Times New Roman" w:cs="Times New Roman"/>
          <w:sz w:val="24"/>
          <w:szCs w:val="24"/>
        </w:rPr>
        <w:t>Государственное образовательное учреждение высшего профессионального образования</w:t>
      </w:r>
    </w:p>
    <w:p w:rsidR="004F03A3" w:rsidRPr="00D12D5C" w:rsidRDefault="004F03A3" w:rsidP="004F03A3">
      <w:pPr>
        <w:spacing w:after="0" w:line="360" w:lineRule="auto"/>
        <w:jc w:val="center"/>
        <w:rPr>
          <w:rFonts w:ascii="Times New Roman" w:hAnsi="Times New Roman" w:cs="Times New Roman"/>
          <w:sz w:val="28"/>
          <w:szCs w:val="28"/>
        </w:rPr>
      </w:pPr>
      <w:r w:rsidRPr="00D12D5C">
        <w:rPr>
          <w:rFonts w:ascii="Times New Roman" w:hAnsi="Times New Roman" w:cs="Times New Roman"/>
          <w:sz w:val="28"/>
          <w:szCs w:val="28"/>
        </w:rPr>
        <w:t>«Южно-Уральский государственный университет»</w:t>
      </w:r>
    </w:p>
    <w:p w:rsidR="004F03A3" w:rsidRPr="00D12D5C" w:rsidRDefault="004F03A3" w:rsidP="004F03A3">
      <w:pPr>
        <w:spacing w:after="0" w:line="360" w:lineRule="auto"/>
        <w:jc w:val="center"/>
        <w:rPr>
          <w:rFonts w:ascii="Times New Roman" w:hAnsi="Times New Roman" w:cs="Times New Roman"/>
          <w:sz w:val="28"/>
          <w:szCs w:val="28"/>
        </w:rPr>
      </w:pPr>
      <w:r w:rsidRPr="00D12D5C">
        <w:rPr>
          <w:rFonts w:ascii="Times New Roman" w:hAnsi="Times New Roman" w:cs="Times New Roman"/>
          <w:sz w:val="28"/>
          <w:szCs w:val="28"/>
        </w:rPr>
        <w:t>Факультет «________________________»</w:t>
      </w:r>
    </w:p>
    <w:p w:rsidR="004F03A3" w:rsidRPr="00D12D5C" w:rsidRDefault="004F03A3" w:rsidP="004F03A3">
      <w:pPr>
        <w:spacing w:after="0" w:line="360" w:lineRule="auto"/>
        <w:jc w:val="center"/>
        <w:rPr>
          <w:rFonts w:ascii="Times New Roman" w:hAnsi="Times New Roman" w:cs="Times New Roman"/>
          <w:sz w:val="28"/>
          <w:szCs w:val="28"/>
        </w:rPr>
      </w:pPr>
      <w:r w:rsidRPr="00D12D5C">
        <w:rPr>
          <w:rFonts w:ascii="Times New Roman" w:hAnsi="Times New Roman" w:cs="Times New Roman"/>
          <w:sz w:val="28"/>
          <w:szCs w:val="28"/>
        </w:rPr>
        <w:t>Кафедра «__________________________»</w:t>
      </w:r>
    </w:p>
    <w:p w:rsidR="004F03A3" w:rsidRPr="00D12D5C" w:rsidRDefault="004F03A3" w:rsidP="004F03A3">
      <w:pPr>
        <w:spacing w:after="0" w:line="360" w:lineRule="auto"/>
        <w:jc w:val="center"/>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jc w:val="center"/>
        <w:rPr>
          <w:rFonts w:ascii="Times New Roman" w:hAnsi="Times New Roman" w:cs="Times New Roman"/>
          <w:sz w:val="28"/>
          <w:szCs w:val="28"/>
        </w:rPr>
      </w:pPr>
      <w:r w:rsidRPr="00D12D5C">
        <w:rPr>
          <w:rFonts w:ascii="Times New Roman" w:hAnsi="Times New Roman" w:cs="Times New Roman"/>
          <w:sz w:val="28"/>
          <w:szCs w:val="28"/>
          <w:shd w:val="clear" w:color="auto" w:fill="FFFFFF"/>
        </w:rPr>
        <w:t>Методы борьбы с пожарами</w:t>
      </w:r>
    </w:p>
    <w:p w:rsidR="004F03A3" w:rsidRPr="00D12D5C" w:rsidRDefault="004F03A3" w:rsidP="004F03A3">
      <w:pPr>
        <w:spacing w:after="0" w:line="360" w:lineRule="auto"/>
        <w:jc w:val="center"/>
        <w:rPr>
          <w:rFonts w:ascii="Times New Roman" w:hAnsi="Times New Roman" w:cs="Times New Roman"/>
          <w:sz w:val="32"/>
          <w:szCs w:val="32"/>
        </w:rPr>
      </w:pPr>
      <w:r w:rsidRPr="00D12D5C">
        <w:rPr>
          <w:rFonts w:ascii="Times New Roman" w:hAnsi="Times New Roman" w:cs="Times New Roman"/>
          <w:sz w:val="32"/>
          <w:szCs w:val="32"/>
        </w:rPr>
        <w:t>РЕФЕРАТ</w:t>
      </w:r>
    </w:p>
    <w:p w:rsidR="004F03A3" w:rsidRPr="00D12D5C" w:rsidRDefault="004F03A3" w:rsidP="004F03A3">
      <w:pPr>
        <w:spacing w:after="0" w:line="360" w:lineRule="auto"/>
        <w:jc w:val="center"/>
        <w:rPr>
          <w:rFonts w:ascii="Times New Roman" w:hAnsi="Times New Roman" w:cs="Times New Roman"/>
          <w:sz w:val="28"/>
          <w:szCs w:val="28"/>
        </w:rPr>
      </w:pPr>
      <w:r w:rsidRPr="00D12D5C">
        <w:rPr>
          <w:rFonts w:ascii="Times New Roman" w:hAnsi="Times New Roman" w:cs="Times New Roman"/>
          <w:sz w:val="28"/>
          <w:szCs w:val="28"/>
        </w:rPr>
        <w:t>по дисциплине (специализации) «______________________________»</w:t>
      </w:r>
    </w:p>
    <w:p w:rsidR="004F03A3" w:rsidRPr="00D12D5C" w:rsidRDefault="004F03A3" w:rsidP="004F03A3">
      <w:pPr>
        <w:spacing w:after="0" w:line="360" w:lineRule="auto"/>
        <w:ind w:firstLine="709"/>
        <w:jc w:val="center"/>
        <w:rPr>
          <w:rFonts w:ascii="Times New Roman" w:hAnsi="Times New Roman" w:cs="Times New Roman"/>
          <w:sz w:val="24"/>
          <w:szCs w:val="24"/>
        </w:rPr>
      </w:pPr>
      <w:r w:rsidRPr="00D12D5C">
        <w:rPr>
          <w:rFonts w:ascii="Times New Roman" w:hAnsi="Times New Roman" w:cs="Times New Roman"/>
          <w:sz w:val="28"/>
          <w:szCs w:val="28"/>
        </w:rPr>
        <w:t xml:space="preserve">                                                           </w:t>
      </w:r>
      <w:r w:rsidRPr="00D12D5C">
        <w:rPr>
          <w:rFonts w:ascii="Times New Roman" w:hAnsi="Times New Roman" w:cs="Times New Roman"/>
          <w:sz w:val="24"/>
          <w:szCs w:val="24"/>
        </w:rPr>
        <w:t>(наименование дисциплины)</w:t>
      </w:r>
    </w:p>
    <w:p w:rsidR="004F03A3" w:rsidRPr="00D12D5C" w:rsidRDefault="004F03A3" w:rsidP="004F03A3">
      <w:pPr>
        <w:spacing w:after="0" w:line="360" w:lineRule="auto"/>
        <w:ind w:firstLine="709"/>
        <w:jc w:val="center"/>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Проверил, (должность)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______________________И.О. Ф.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______________________200_ г.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Автор работы (проекта)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студент группы ХХ-ХХХ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____________________И.О. Ф.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____________________200_ г.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Реферат защищен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с оценкой (прописью, цифрой)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___________________________ </w:t>
      </w:r>
    </w:p>
    <w:p w:rsidR="004F03A3" w:rsidRPr="00D12D5C" w:rsidRDefault="004F03A3" w:rsidP="004F03A3">
      <w:pPr>
        <w:spacing w:after="0" w:line="360" w:lineRule="auto"/>
        <w:ind w:firstLine="5103"/>
        <w:jc w:val="both"/>
        <w:rPr>
          <w:rFonts w:ascii="Times New Roman" w:hAnsi="Times New Roman" w:cs="Times New Roman"/>
          <w:sz w:val="28"/>
          <w:szCs w:val="28"/>
        </w:rPr>
      </w:pPr>
      <w:r w:rsidRPr="00D12D5C">
        <w:rPr>
          <w:rFonts w:ascii="Times New Roman" w:hAnsi="Times New Roman" w:cs="Times New Roman"/>
          <w:sz w:val="28"/>
          <w:szCs w:val="28"/>
        </w:rPr>
        <w:t xml:space="preserve">_____________________200_ г. </w:t>
      </w:r>
    </w:p>
    <w:p w:rsidR="004F03A3" w:rsidRPr="00D12D5C" w:rsidRDefault="004F03A3" w:rsidP="004F03A3">
      <w:pPr>
        <w:spacing w:after="0" w:line="360" w:lineRule="auto"/>
        <w:ind w:firstLine="5103"/>
        <w:jc w:val="both"/>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jc w:val="center"/>
        <w:rPr>
          <w:rFonts w:ascii="Times New Roman" w:hAnsi="Times New Roman" w:cs="Times New Roman"/>
          <w:sz w:val="28"/>
          <w:szCs w:val="28"/>
        </w:rPr>
      </w:pPr>
      <w:r w:rsidRPr="00D12D5C">
        <w:rPr>
          <w:rFonts w:ascii="Times New Roman" w:hAnsi="Times New Roman" w:cs="Times New Roman"/>
          <w:sz w:val="28"/>
          <w:szCs w:val="28"/>
        </w:rPr>
        <w:t>Челябинск 2016</w:t>
      </w:r>
    </w:p>
    <w:p w:rsidR="004F03A3" w:rsidRPr="00D12D5C" w:rsidRDefault="004F03A3" w:rsidP="004F03A3">
      <w:pPr>
        <w:spacing w:after="0" w:line="360" w:lineRule="auto"/>
        <w:jc w:val="center"/>
        <w:rPr>
          <w:rFonts w:ascii="Times New Roman" w:hAnsi="Times New Roman" w:cs="Times New Roman"/>
          <w:b/>
          <w:sz w:val="28"/>
          <w:szCs w:val="28"/>
        </w:rPr>
      </w:pPr>
      <w:r w:rsidRPr="00D12D5C">
        <w:rPr>
          <w:rFonts w:ascii="Times New Roman" w:hAnsi="Times New Roman" w:cs="Times New Roman"/>
          <w:sz w:val="28"/>
          <w:szCs w:val="28"/>
        </w:rPr>
        <w:br w:type="page"/>
      </w:r>
      <w:r w:rsidRPr="00D12D5C">
        <w:rPr>
          <w:rFonts w:ascii="Times New Roman" w:hAnsi="Times New Roman" w:cs="Times New Roman"/>
          <w:b/>
          <w:sz w:val="28"/>
          <w:szCs w:val="28"/>
        </w:rPr>
        <w:lastRenderedPageBreak/>
        <w:t>АННОТАЦИЯ</w:t>
      </w: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ind w:left="5670"/>
        <w:jc w:val="both"/>
        <w:rPr>
          <w:rFonts w:ascii="Times New Roman" w:hAnsi="Times New Roman" w:cs="Times New Roman"/>
          <w:sz w:val="28"/>
          <w:szCs w:val="28"/>
        </w:rPr>
      </w:pPr>
      <w:r w:rsidRPr="00D12D5C">
        <w:rPr>
          <w:rFonts w:ascii="Times New Roman" w:hAnsi="Times New Roman" w:cs="Times New Roman"/>
          <w:sz w:val="28"/>
          <w:szCs w:val="28"/>
        </w:rPr>
        <w:t xml:space="preserve">Золотарев. </w:t>
      </w:r>
      <w:r w:rsidR="004F56CB">
        <w:rPr>
          <w:rFonts w:ascii="Times New Roman" w:hAnsi="Times New Roman" w:cs="Times New Roman"/>
          <w:sz w:val="28"/>
          <w:szCs w:val="28"/>
          <w:shd w:val="clear" w:color="auto" w:fill="FFFFFF"/>
        </w:rPr>
        <w:t xml:space="preserve">Метод борьбы с </w:t>
      </w:r>
      <w:r w:rsidRPr="00D12D5C">
        <w:rPr>
          <w:rFonts w:ascii="Times New Roman" w:hAnsi="Times New Roman" w:cs="Times New Roman"/>
          <w:sz w:val="28"/>
          <w:szCs w:val="28"/>
          <w:shd w:val="clear" w:color="auto" w:fill="FFFFFF"/>
        </w:rPr>
        <w:t>пожарами</w:t>
      </w:r>
      <w:r w:rsidRPr="00D12D5C">
        <w:rPr>
          <w:rFonts w:ascii="Times New Roman" w:hAnsi="Times New Roman" w:cs="Times New Roman"/>
          <w:sz w:val="28"/>
          <w:szCs w:val="28"/>
        </w:rPr>
        <w:t xml:space="preserve">. – Челябинск: </w:t>
      </w:r>
      <w:proofErr w:type="spellStart"/>
      <w:r w:rsidRPr="00D12D5C">
        <w:rPr>
          <w:rFonts w:ascii="Times New Roman" w:hAnsi="Times New Roman" w:cs="Times New Roman"/>
          <w:sz w:val="28"/>
          <w:szCs w:val="28"/>
        </w:rPr>
        <w:t>ЮУрГУ</w:t>
      </w:r>
      <w:proofErr w:type="spellEnd"/>
      <w:r w:rsidRPr="00D12D5C">
        <w:rPr>
          <w:rFonts w:ascii="Times New Roman" w:hAnsi="Times New Roman" w:cs="Times New Roman"/>
          <w:sz w:val="28"/>
          <w:szCs w:val="28"/>
        </w:rPr>
        <w:t xml:space="preserve">, </w:t>
      </w:r>
    </w:p>
    <w:p w:rsidR="004F03A3" w:rsidRPr="00D12D5C" w:rsidRDefault="004F56CB" w:rsidP="004F03A3">
      <w:pPr>
        <w:spacing w:after="0" w:line="360" w:lineRule="auto"/>
        <w:ind w:left="5670"/>
        <w:jc w:val="both"/>
        <w:rPr>
          <w:rFonts w:ascii="Times New Roman" w:hAnsi="Times New Roman" w:cs="Times New Roman"/>
          <w:sz w:val="28"/>
          <w:szCs w:val="28"/>
        </w:rPr>
      </w:pPr>
      <w:r>
        <w:rPr>
          <w:rFonts w:ascii="Times New Roman" w:hAnsi="Times New Roman" w:cs="Times New Roman"/>
          <w:sz w:val="28"/>
          <w:szCs w:val="28"/>
        </w:rPr>
        <w:t>МТ-568, 25</w:t>
      </w:r>
      <w:r w:rsidR="004F03A3" w:rsidRPr="00D12D5C">
        <w:rPr>
          <w:rFonts w:ascii="Times New Roman" w:hAnsi="Times New Roman" w:cs="Times New Roman"/>
          <w:sz w:val="28"/>
          <w:szCs w:val="28"/>
        </w:rPr>
        <w:t xml:space="preserve"> с., </w:t>
      </w:r>
      <w:proofErr w:type="spellStart"/>
      <w:r w:rsidR="004F03A3" w:rsidRPr="00D12D5C">
        <w:rPr>
          <w:rFonts w:ascii="Times New Roman" w:hAnsi="Times New Roman" w:cs="Times New Roman"/>
          <w:sz w:val="28"/>
          <w:szCs w:val="28"/>
        </w:rPr>
        <w:t>библиогр</w:t>
      </w:r>
      <w:proofErr w:type="spellEnd"/>
      <w:r w:rsidR="004F03A3" w:rsidRPr="00D12D5C">
        <w:rPr>
          <w:rFonts w:ascii="Times New Roman" w:hAnsi="Times New Roman" w:cs="Times New Roman"/>
          <w:sz w:val="28"/>
          <w:szCs w:val="28"/>
        </w:rPr>
        <w:t xml:space="preserve">.  список </w:t>
      </w:r>
    </w:p>
    <w:p w:rsidR="004F03A3" w:rsidRPr="00D12D5C" w:rsidRDefault="004F03A3" w:rsidP="004F03A3">
      <w:pPr>
        <w:spacing w:after="0" w:line="360" w:lineRule="auto"/>
        <w:ind w:left="5670"/>
        <w:jc w:val="both"/>
        <w:rPr>
          <w:rFonts w:ascii="Times New Roman" w:hAnsi="Times New Roman" w:cs="Times New Roman"/>
          <w:sz w:val="28"/>
          <w:szCs w:val="28"/>
        </w:rPr>
      </w:pPr>
      <w:r w:rsidRPr="00D12D5C">
        <w:rPr>
          <w:rFonts w:ascii="Times New Roman" w:hAnsi="Times New Roman" w:cs="Times New Roman"/>
          <w:sz w:val="28"/>
          <w:szCs w:val="28"/>
        </w:rPr>
        <w:t>– 1</w:t>
      </w:r>
      <w:r w:rsidR="004F56CB">
        <w:rPr>
          <w:rFonts w:ascii="Times New Roman" w:hAnsi="Times New Roman" w:cs="Times New Roman"/>
          <w:sz w:val="28"/>
          <w:szCs w:val="28"/>
        </w:rPr>
        <w:t>5</w:t>
      </w:r>
      <w:r w:rsidRPr="00D12D5C">
        <w:rPr>
          <w:rFonts w:ascii="Times New Roman" w:hAnsi="Times New Roman" w:cs="Times New Roman"/>
          <w:sz w:val="28"/>
          <w:szCs w:val="28"/>
        </w:rPr>
        <w:t xml:space="preserve"> </w:t>
      </w:r>
      <w:proofErr w:type="spellStart"/>
      <w:r w:rsidRPr="00D12D5C">
        <w:rPr>
          <w:rFonts w:ascii="Times New Roman" w:hAnsi="Times New Roman" w:cs="Times New Roman"/>
          <w:sz w:val="28"/>
          <w:szCs w:val="28"/>
        </w:rPr>
        <w:t>наим</w:t>
      </w:r>
      <w:proofErr w:type="spellEnd"/>
      <w:r w:rsidRPr="00D12D5C">
        <w:rPr>
          <w:rFonts w:ascii="Times New Roman" w:hAnsi="Times New Roman" w:cs="Times New Roman"/>
          <w:sz w:val="28"/>
          <w:szCs w:val="28"/>
        </w:rPr>
        <w:t xml:space="preserve">. </w:t>
      </w: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r w:rsidRPr="00D12D5C">
        <w:rPr>
          <w:rStyle w:val="a5"/>
          <w:rFonts w:ascii="Times New Roman" w:hAnsi="Times New Roman" w:cs="Times New Roman"/>
          <w:b w:val="0"/>
          <w:sz w:val="28"/>
          <w:szCs w:val="28"/>
          <w:shd w:val="clear" w:color="auto" w:fill="FFFFFF"/>
        </w:rPr>
        <w:t>Цель реферата</w:t>
      </w:r>
      <w:r w:rsidRPr="00D12D5C">
        <w:rPr>
          <w:rStyle w:val="a5"/>
          <w:rFonts w:ascii="Times New Roman" w:hAnsi="Times New Roman" w:cs="Times New Roman"/>
          <w:sz w:val="28"/>
          <w:szCs w:val="28"/>
          <w:shd w:val="clear" w:color="auto" w:fill="FFFFFF"/>
        </w:rPr>
        <w:t xml:space="preserve"> –</w:t>
      </w:r>
      <w:r w:rsidRPr="00D12D5C">
        <w:rPr>
          <w:rFonts w:ascii="Times New Roman" w:hAnsi="Times New Roman" w:cs="Times New Roman"/>
          <w:sz w:val="28"/>
          <w:szCs w:val="28"/>
          <w:shd w:val="clear" w:color="auto" w:fill="FFFFFF"/>
        </w:rPr>
        <w:t xml:space="preserve"> изучение методов борьбы с пожарами.</w:t>
      </w:r>
    </w:p>
    <w:p w:rsidR="004F03A3" w:rsidRPr="00D12D5C" w:rsidRDefault="004F03A3"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Задачи реферата – рассмотреть </w:t>
      </w:r>
      <w:r w:rsidR="001D20BC" w:rsidRPr="00D12D5C">
        <w:rPr>
          <w:rFonts w:ascii="Times New Roman" w:hAnsi="Times New Roman" w:cs="Times New Roman"/>
          <w:sz w:val="28"/>
          <w:szCs w:val="28"/>
        </w:rPr>
        <w:t>понятие пожара, исследовать выбор м</w:t>
      </w:r>
      <w:r w:rsidR="00E23AFF" w:rsidRPr="00D12D5C">
        <w:rPr>
          <w:rFonts w:ascii="Times New Roman" w:hAnsi="Times New Roman" w:cs="Times New Roman"/>
          <w:sz w:val="28"/>
          <w:szCs w:val="28"/>
        </w:rPr>
        <w:t>етодов</w:t>
      </w:r>
      <w:r w:rsidR="001D20BC" w:rsidRPr="00D12D5C">
        <w:rPr>
          <w:rFonts w:ascii="Times New Roman" w:hAnsi="Times New Roman" w:cs="Times New Roman"/>
          <w:sz w:val="28"/>
          <w:szCs w:val="28"/>
        </w:rPr>
        <w:t xml:space="preserve"> пожаротушения, </w:t>
      </w:r>
      <w:r w:rsidR="00E23AFF" w:rsidRPr="00D12D5C">
        <w:rPr>
          <w:rFonts w:ascii="Times New Roman" w:hAnsi="Times New Roman" w:cs="Times New Roman"/>
          <w:sz w:val="28"/>
          <w:szCs w:val="28"/>
        </w:rPr>
        <w:t xml:space="preserve">изучить методы тушения пожаров, </w:t>
      </w:r>
      <w:r w:rsidR="001D20BC" w:rsidRPr="00D12D5C">
        <w:rPr>
          <w:rFonts w:ascii="Times New Roman" w:hAnsi="Times New Roman" w:cs="Times New Roman"/>
          <w:sz w:val="28"/>
          <w:szCs w:val="28"/>
        </w:rPr>
        <w:t>рассмотреть механизм прекращения горения.</w:t>
      </w:r>
    </w:p>
    <w:p w:rsidR="001D20BC" w:rsidRPr="00D12D5C" w:rsidRDefault="001D20BC" w:rsidP="001D20BC">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D12D5C">
        <w:rPr>
          <w:rFonts w:ascii="Times New Roman" w:eastAsia="Times New Roman" w:hAnsi="Times New Roman" w:cs="Times New Roman"/>
          <w:bCs/>
          <w:sz w:val="28"/>
          <w:szCs w:val="28"/>
          <w:bdr w:val="none" w:sz="0" w:space="0" w:color="auto" w:frame="1"/>
          <w:lang w:eastAsia="ru-RU"/>
        </w:rPr>
        <w:t>Пожар</w:t>
      </w:r>
      <w:r w:rsidR="00951C8F" w:rsidRPr="00D12D5C">
        <w:rPr>
          <w:rFonts w:ascii="Times New Roman" w:eastAsia="Times New Roman" w:hAnsi="Times New Roman" w:cs="Times New Roman"/>
          <w:bCs/>
          <w:sz w:val="28"/>
          <w:szCs w:val="28"/>
          <w:bdr w:val="none" w:sz="0" w:space="0" w:color="auto" w:frame="1"/>
          <w:lang w:eastAsia="ru-RU"/>
        </w:rPr>
        <w:t>ом называется</w:t>
      </w:r>
      <w:r w:rsidRPr="00D12D5C">
        <w:rPr>
          <w:rFonts w:ascii="Times New Roman" w:eastAsia="Times New Roman" w:hAnsi="Times New Roman" w:cs="Times New Roman"/>
          <w:sz w:val="28"/>
          <w:szCs w:val="28"/>
          <w:lang w:eastAsia="ru-RU"/>
        </w:rPr>
        <w:t xml:space="preserve"> неконтролируемое горение, </w:t>
      </w:r>
      <w:r w:rsidR="00951C8F" w:rsidRPr="00D12D5C">
        <w:rPr>
          <w:rFonts w:ascii="Times New Roman" w:eastAsia="Times New Roman" w:hAnsi="Times New Roman" w:cs="Times New Roman"/>
          <w:sz w:val="28"/>
          <w:szCs w:val="28"/>
          <w:lang w:eastAsia="ru-RU"/>
        </w:rPr>
        <w:t xml:space="preserve">которое </w:t>
      </w:r>
      <w:r w:rsidRPr="00D12D5C">
        <w:rPr>
          <w:rFonts w:ascii="Times New Roman" w:eastAsia="Times New Roman" w:hAnsi="Times New Roman" w:cs="Times New Roman"/>
          <w:sz w:val="28"/>
          <w:szCs w:val="28"/>
          <w:lang w:eastAsia="ru-RU"/>
        </w:rPr>
        <w:t>причиня</w:t>
      </w:r>
      <w:r w:rsidR="00951C8F" w:rsidRPr="00D12D5C">
        <w:rPr>
          <w:rFonts w:ascii="Times New Roman" w:eastAsia="Times New Roman" w:hAnsi="Times New Roman" w:cs="Times New Roman"/>
          <w:sz w:val="28"/>
          <w:szCs w:val="28"/>
          <w:lang w:eastAsia="ru-RU"/>
        </w:rPr>
        <w:t>ет</w:t>
      </w:r>
      <w:r w:rsidRPr="00D12D5C">
        <w:rPr>
          <w:rFonts w:ascii="Times New Roman" w:eastAsia="Times New Roman" w:hAnsi="Times New Roman" w:cs="Times New Roman"/>
          <w:sz w:val="28"/>
          <w:szCs w:val="28"/>
          <w:lang w:eastAsia="ru-RU"/>
        </w:rPr>
        <w:t xml:space="preserve"> материальный ущерб, вред жизни и здоровью граждан, интересам общества и государства.</w:t>
      </w:r>
    </w:p>
    <w:p w:rsidR="001D20BC" w:rsidRPr="00D12D5C" w:rsidRDefault="001D20BC" w:rsidP="001D20BC">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По принципу воздействия на реакцию горения выделяют четыре группы </w:t>
      </w:r>
      <w:r w:rsidR="00951C8F" w:rsidRPr="00D12D5C">
        <w:rPr>
          <w:sz w:val="28"/>
          <w:szCs w:val="28"/>
        </w:rPr>
        <w:t>методов</w:t>
      </w:r>
      <w:r w:rsidRPr="00D12D5C">
        <w:rPr>
          <w:sz w:val="28"/>
          <w:szCs w:val="28"/>
        </w:rPr>
        <w:t xml:space="preserve"> тушения пожаров: способ охлаждения горящих веществ, способ разбавления, способ изоляции, способ химического торможения.</w:t>
      </w:r>
    </w:p>
    <w:p w:rsidR="001D20BC" w:rsidRPr="00D12D5C" w:rsidRDefault="001D20BC" w:rsidP="001D20BC">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Эффективность пожаротушения зависит от правильности выбора </w:t>
      </w:r>
      <w:r w:rsidR="00951C8F" w:rsidRPr="00D12D5C">
        <w:rPr>
          <w:sz w:val="28"/>
          <w:szCs w:val="28"/>
        </w:rPr>
        <w:t>метода</w:t>
      </w:r>
      <w:r w:rsidRPr="00D12D5C">
        <w:rPr>
          <w:sz w:val="28"/>
          <w:szCs w:val="28"/>
        </w:rPr>
        <w:t xml:space="preserve"> тушения пожара и </w:t>
      </w:r>
      <w:proofErr w:type="spellStart"/>
      <w:r w:rsidRPr="00D12D5C">
        <w:rPr>
          <w:sz w:val="28"/>
          <w:szCs w:val="28"/>
        </w:rPr>
        <w:t>огнегасительных</w:t>
      </w:r>
      <w:proofErr w:type="spellEnd"/>
      <w:r w:rsidRPr="00D12D5C">
        <w:rPr>
          <w:sz w:val="28"/>
          <w:szCs w:val="28"/>
        </w:rPr>
        <w:t xml:space="preserve"> средств.</w:t>
      </w:r>
    </w:p>
    <w:p w:rsidR="004F03A3" w:rsidRPr="00D12D5C" w:rsidRDefault="004F03A3" w:rsidP="004F03A3">
      <w:pPr>
        <w:spacing w:after="0" w:line="360" w:lineRule="auto"/>
        <w:ind w:firstLine="709"/>
        <w:jc w:val="both"/>
        <w:rPr>
          <w:rFonts w:ascii="Times New Roman" w:eastAsia="Times New Roman" w:hAnsi="Times New Roman" w:cs="Times New Roman"/>
          <w:sz w:val="28"/>
          <w:szCs w:val="28"/>
          <w:lang w:eastAsia="ru-RU"/>
        </w:rPr>
      </w:pPr>
    </w:p>
    <w:p w:rsidR="004F03A3" w:rsidRPr="00D12D5C" w:rsidRDefault="004F03A3"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br w:type="page"/>
      </w:r>
    </w:p>
    <w:p w:rsidR="004F03A3" w:rsidRPr="00D12D5C" w:rsidRDefault="004F03A3" w:rsidP="00D12D5C">
      <w:pPr>
        <w:spacing w:after="0" w:line="360" w:lineRule="auto"/>
        <w:jc w:val="center"/>
        <w:rPr>
          <w:rFonts w:ascii="Times New Roman" w:hAnsi="Times New Roman" w:cs="Times New Roman"/>
          <w:b/>
          <w:sz w:val="28"/>
          <w:szCs w:val="28"/>
        </w:rPr>
      </w:pPr>
      <w:r w:rsidRPr="00D12D5C">
        <w:rPr>
          <w:rFonts w:ascii="Times New Roman" w:hAnsi="Times New Roman" w:cs="Times New Roman"/>
          <w:b/>
          <w:sz w:val="28"/>
          <w:szCs w:val="28"/>
        </w:rPr>
        <w:lastRenderedPageBreak/>
        <w:t>ОГЛАВЛЕНИЕ</w:t>
      </w: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ВВЕДЕНИЕ....................................................................................................</w:t>
      </w:r>
      <w:r w:rsidR="00D12D5C" w:rsidRPr="00D12D5C">
        <w:rPr>
          <w:rFonts w:ascii="Times New Roman" w:hAnsi="Times New Roman" w:cs="Times New Roman"/>
          <w:sz w:val="28"/>
          <w:szCs w:val="28"/>
        </w:rPr>
        <w:t>........</w:t>
      </w:r>
      <w:r w:rsidRPr="00D12D5C">
        <w:rPr>
          <w:rFonts w:ascii="Times New Roman" w:hAnsi="Times New Roman" w:cs="Times New Roman"/>
          <w:sz w:val="28"/>
          <w:szCs w:val="28"/>
        </w:rPr>
        <w:t>4</w:t>
      </w:r>
    </w:p>
    <w:p w:rsidR="004F03A3" w:rsidRPr="00D12D5C" w:rsidRDefault="004F03A3" w:rsidP="004F03A3">
      <w:pPr>
        <w:spacing w:after="0" w:line="360" w:lineRule="auto"/>
        <w:ind w:firstLine="709"/>
        <w:jc w:val="both"/>
        <w:rPr>
          <w:rFonts w:ascii="Times New Roman" w:eastAsia="Times New Roman" w:hAnsi="Times New Roman" w:cs="Times New Roman"/>
          <w:bCs/>
          <w:sz w:val="28"/>
          <w:szCs w:val="28"/>
          <w:lang w:eastAsia="ru-RU"/>
        </w:rPr>
      </w:pPr>
      <w:r w:rsidRPr="00D12D5C">
        <w:rPr>
          <w:rFonts w:ascii="Times New Roman" w:eastAsia="Times New Roman" w:hAnsi="Times New Roman" w:cs="Times New Roman"/>
          <w:bCs/>
          <w:sz w:val="28"/>
          <w:szCs w:val="28"/>
          <w:lang w:eastAsia="ru-RU"/>
        </w:rPr>
        <w:t>1 ПОНИЯТИЕ ПОЖАРА........................................................</w:t>
      </w:r>
      <w:r w:rsidR="00D12D5C" w:rsidRPr="00D12D5C">
        <w:rPr>
          <w:rFonts w:ascii="Times New Roman" w:eastAsia="Times New Roman" w:hAnsi="Times New Roman" w:cs="Times New Roman"/>
          <w:bCs/>
          <w:sz w:val="28"/>
          <w:szCs w:val="28"/>
          <w:lang w:eastAsia="ru-RU"/>
        </w:rPr>
        <w:t>..............................</w:t>
      </w:r>
      <w:r w:rsidRPr="00D12D5C">
        <w:rPr>
          <w:rFonts w:ascii="Times New Roman" w:eastAsia="Times New Roman" w:hAnsi="Times New Roman" w:cs="Times New Roman"/>
          <w:bCs/>
          <w:sz w:val="28"/>
          <w:szCs w:val="28"/>
          <w:lang w:eastAsia="ru-RU"/>
        </w:rPr>
        <w:t>6</w:t>
      </w:r>
    </w:p>
    <w:p w:rsidR="004F03A3" w:rsidRPr="00D12D5C" w:rsidRDefault="004F03A3"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lang w:val="uk-UA"/>
        </w:rPr>
        <w:t>Выводы</w:t>
      </w:r>
      <w:r w:rsidRPr="00D12D5C">
        <w:rPr>
          <w:rFonts w:ascii="Times New Roman" w:hAnsi="Times New Roman" w:cs="Times New Roman"/>
          <w:sz w:val="28"/>
          <w:szCs w:val="28"/>
        </w:rPr>
        <w:t xml:space="preserve"> по разделу один.......................................................</w:t>
      </w:r>
      <w:r w:rsidR="00D12D5C" w:rsidRPr="00D12D5C">
        <w:rPr>
          <w:rFonts w:ascii="Times New Roman" w:hAnsi="Times New Roman" w:cs="Times New Roman"/>
          <w:sz w:val="28"/>
          <w:szCs w:val="28"/>
        </w:rPr>
        <w:t>................................8</w:t>
      </w:r>
    </w:p>
    <w:p w:rsidR="001D20BC" w:rsidRPr="00D12D5C" w:rsidRDefault="001D20BC" w:rsidP="001D20BC">
      <w:pPr>
        <w:spacing w:after="0" w:line="360" w:lineRule="auto"/>
        <w:ind w:firstLine="709"/>
        <w:jc w:val="both"/>
        <w:rPr>
          <w:rStyle w:val="a5"/>
          <w:rFonts w:ascii="Times New Roman" w:hAnsi="Times New Roman" w:cs="Times New Roman"/>
          <w:b w:val="0"/>
          <w:sz w:val="28"/>
          <w:szCs w:val="28"/>
          <w:shd w:val="clear" w:color="auto" w:fill="FFFFFF"/>
        </w:rPr>
      </w:pPr>
      <w:r w:rsidRPr="00D12D5C">
        <w:rPr>
          <w:rStyle w:val="a5"/>
          <w:rFonts w:ascii="Times New Roman" w:hAnsi="Times New Roman" w:cs="Times New Roman"/>
          <w:b w:val="0"/>
          <w:sz w:val="28"/>
          <w:szCs w:val="28"/>
          <w:shd w:val="clear" w:color="auto" w:fill="FFFFFF"/>
        </w:rPr>
        <w:t>2 МЕТОДЫ ПОЖАРОТУШЕНИЯ.......................................</w:t>
      </w:r>
      <w:r w:rsidR="00D12D5C" w:rsidRPr="00D12D5C">
        <w:rPr>
          <w:rStyle w:val="a5"/>
          <w:rFonts w:ascii="Times New Roman" w:hAnsi="Times New Roman" w:cs="Times New Roman"/>
          <w:b w:val="0"/>
          <w:sz w:val="28"/>
          <w:szCs w:val="28"/>
          <w:shd w:val="clear" w:color="auto" w:fill="FFFFFF"/>
        </w:rPr>
        <w:t>...............................8</w:t>
      </w:r>
    </w:p>
    <w:p w:rsidR="001D20BC" w:rsidRPr="00D12D5C" w:rsidRDefault="004F03A3" w:rsidP="004F03A3">
      <w:pPr>
        <w:spacing w:after="0" w:line="360" w:lineRule="auto"/>
        <w:ind w:firstLine="709"/>
        <w:jc w:val="both"/>
        <w:rPr>
          <w:rStyle w:val="a5"/>
          <w:rFonts w:ascii="Times New Roman" w:hAnsi="Times New Roman" w:cs="Times New Roman"/>
          <w:b w:val="0"/>
          <w:sz w:val="28"/>
          <w:szCs w:val="28"/>
          <w:shd w:val="clear" w:color="auto" w:fill="FFFFFF"/>
        </w:rPr>
      </w:pPr>
      <w:r w:rsidRPr="00D12D5C">
        <w:rPr>
          <w:rStyle w:val="a5"/>
          <w:rFonts w:ascii="Times New Roman" w:hAnsi="Times New Roman" w:cs="Times New Roman"/>
          <w:b w:val="0"/>
          <w:sz w:val="28"/>
          <w:szCs w:val="28"/>
          <w:shd w:val="clear" w:color="auto" w:fill="FFFFFF"/>
        </w:rPr>
        <w:t>Выводы по разделу два.......................................................................................1</w:t>
      </w:r>
      <w:r w:rsidR="00D12D5C" w:rsidRPr="00D12D5C">
        <w:rPr>
          <w:rStyle w:val="a5"/>
          <w:rFonts w:ascii="Times New Roman" w:hAnsi="Times New Roman" w:cs="Times New Roman"/>
          <w:b w:val="0"/>
          <w:sz w:val="28"/>
          <w:szCs w:val="28"/>
          <w:shd w:val="clear" w:color="auto" w:fill="FFFFFF"/>
        </w:rPr>
        <w:t>0</w:t>
      </w:r>
    </w:p>
    <w:p w:rsidR="001D20BC" w:rsidRPr="00D12D5C" w:rsidRDefault="001D20BC" w:rsidP="004F03A3">
      <w:pPr>
        <w:spacing w:after="0" w:line="360" w:lineRule="auto"/>
        <w:ind w:firstLine="709"/>
        <w:jc w:val="both"/>
        <w:rPr>
          <w:rStyle w:val="a5"/>
          <w:rFonts w:ascii="Times New Roman" w:hAnsi="Times New Roman" w:cs="Times New Roman"/>
          <w:b w:val="0"/>
          <w:sz w:val="28"/>
          <w:szCs w:val="28"/>
          <w:shd w:val="clear" w:color="auto" w:fill="FFFFFF"/>
        </w:rPr>
      </w:pPr>
      <w:r w:rsidRPr="00D12D5C">
        <w:rPr>
          <w:rFonts w:ascii="Times New Roman" w:hAnsi="Times New Roman" w:cs="Times New Roman"/>
          <w:sz w:val="28"/>
          <w:szCs w:val="28"/>
        </w:rPr>
        <w:t>3 ВЫБОР МЕТОДА ТУШЕНИЯ ПОЖАРА....................................................</w:t>
      </w:r>
      <w:r w:rsidR="00D12D5C" w:rsidRPr="00D12D5C">
        <w:rPr>
          <w:rFonts w:ascii="Times New Roman" w:hAnsi="Times New Roman" w:cs="Times New Roman"/>
          <w:sz w:val="28"/>
          <w:szCs w:val="28"/>
        </w:rPr>
        <w:t>.10</w:t>
      </w:r>
    </w:p>
    <w:p w:rsidR="004F03A3" w:rsidRPr="00D12D5C" w:rsidRDefault="004F03A3" w:rsidP="004F03A3">
      <w:pPr>
        <w:spacing w:after="0" w:line="360" w:lineRule="auto"/>
        <w:ind w:firstLine="709"/>
        <w:jc w:val="both"/>
        <w:rPr>
          <w:rStyle w:val="a5"/>
          <w:rFonts w:ascii="Times New Roman" w:hAnsi="Times New Roman" w:cs="Times New Roman"/>
          <w:b w:val="0"/>
          <w:sz w:val="28"/>
          <w:szCs w:val="28"/>
          <w:shd w:val="clear" w:color="auto" w:fill="FFFFFF"/>
        </w:rPr>
      </w:pPr>
      <w:r w:rsidRPr="00D12D5C">
        <w:rPr>
          <w:rStyle w:val="a5"/>
          <w:rFonts w:ascii="Times New Roman" w:hAnsi="Times New Roman" w:cs="Times New Roman"/>
          <w:b w:val="0"/>
          <w:sz w:val="28"/>
          <w:szCs w:val="28"/>
          <w:shd w:val="clear" w:color="auto" w:fill="FFFFFF"/>
        </w:rPr>
        <w:t>Выводы по разделу три.........................................................</w:t>
      </w:r>
      <w:r w:rsidR="00D12D5C" w:rsidRPr="00D12D5C">
        <w:rPr>
          <w:rStyle w:val="a5"/>
          <w:rFonts w:ascii="Times New Roman" w:hAnsi="Times New Roman" w:cs="Times New Roman"/>
          <w:b w:val="0"/>
          <w:sz w:val="28"/>
          <w:szCs w:val="28"/>
          <w:shd w:val="clear" w:color="auto" w:fill="FFFFFF"/>
        </w:rPr>
        <w:t>..............................13</w:t>
      </w:r>
    </w:p>
    <w:p w:rsidR="001D20BC" w:rsidRPr="00D12D5C" w:rsidRDefault="001D20BC" w:rsidP="004F03A3">
      <w:pPr>
        <w:spacing w:after="0" w:line="360" w:lineRule="auto"/>
        <w:ind w:firstLine="709"/>
        <w:jc w:val="both"/>
        <w:rPr>
          <w:rStyle w:val="a5"/>
          <w:rFonts w:ascii="Times New Roman" w:hAnsi="Times New Roman" w:cs="Times New Roman"/>
          <w:b w:val="0"/>
          <w:sz w:val="28"/>
          <w:szCs w:val="28"/>
          <w:shd w:val="clear" w:color="auto" w:fill="FFFFFF"/>
        </w:rPr>
      </w:pPr>
      <w:r w:rsidRPr="00D12D5C">
        <w:rPr>
          <w:rStyle w:val="a5"/>
          <w:rFonts w:ascii="Times New Roman" w:hAnsi="Times New Roman" w:cs="Times New Roman"/>
          <w:b w:val="0"/>
          <w:sz w:val="28"/>
          <w:szCs w:val="28"/>
          <w:shd w:val="clear" w:color="auto" w:fill="FFFFFF"/>
        </w:rPr>
        <w:t>4 МЕХАНИЗМ ПРЕКРАЩЕНИЯ ГОРЕНИЯ.................................................</w:t>
      </w:r>
      <w:r w:rsidR="00D12D5C" w:rsidRPr="00D12D5C">
        <w:rPr>
          <w:rStyle w:val="a5"/>
          <w:rFonts w:ascii="Times New Roman" w:hAnsi="Times New Roman" w:cs="Times New Roman"/>
          <w:b w:val="0"/>
          <w:sz w:val="28"/>
          <w:szCs w:val="28"/>
          <w:shd w:val="clear" w:color="auto" w:fill="FFFFFF"/>
        </w:rPr>
        <w:t>.13</w:t>
      </w:r>
    </w:p>
    <w:p w:rsidR="004F03A3" w:rsidRPr="00D12D5C" w:rsidRDefault="004F03A3" w:rsidP="004F03A3">
      <w:pPr>
        <w:pStyle w:val="a4"/>
        <w:shd w:val="clear" w:color="auto" w:fill="FFFFFF"/>
        <w:spacing w:before="0" w:beforeAutospacing="0" w:after="0" w:afterAutospacing="0" w:line="360" w:lineRule="auto"/>
        <w:ind w:firstLine="709"/>
        <w:jc w:val="both"/>
        <w:rPr>
          <w:bCs/>
          <w:sz w:val="28"/>
          <w:szCs w:val="28"/>
          <w:shd w:val="clear" w:color="auto" w:fill="FFFFFF"/>
        </w:rPr>
      </w:pPr>
      <w:r w:rsidRPr="00D12D5C">
        <w:rPr>
          <w:bCs/>
          <w:sz w:val="28"/>
          <w:szCs w:val="28"/>
          <w:shd w:val="clear" w:color="auto" w:fill="FFFFFF"/>
        </w:rPr>
        <w:t>ЗАКЛЮЧЕНИЕ.....................................................................</w:t>
      </w:r>
      <w:r w:rsidR="00D12D5C" w:rsidRPr="00D12D5C">
        <w:rPr>
          <w:bCs/>
          <w:sz w:val="28"/>
          <w:szCs w:val="28"/>
          <w:shd w:val="clear" w:color="auto" w:fill="FFFFFF"/>
        </w:rPr>
        <w:t>..............................22</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bCs/>
          <w:sz w:val="28"/>
          <w:szCs w:val="28"/>
          <w:shd w:val="clear" w:color="auto" w:fill="FFFFFF"/>
        </w:rPr>
        <w:t>БИБЛИОГРАФИЧЕСКИЙ СПИСОК.................................</w:t>
      </w:r>
      <w:r w:rsidR="00D12D5C" w:rsidRPr="00D12D5C">
        <w:rPr>
          <w:bCs/>
          <w:sz w:val="28"/>
          <w:szCs w:val="28"/>
          <w:shd w:val="clear" w:color="auto" w:fill="FFFFFF"/>
        </w:rPr>
        <w:t>...............................2</w:t>
      </w:r>
      <w:r w:rsidRPr="00D12D5C">
        <w:rPr>
          <w:bCs/>
          <w:sz w:val="28"/>
          <w:szCs w:val="28"/>
          <w:shd w:val="clear" w:color="auto" w:fill="FFFFFF"/>
        </w:rPr>
        <w:t>4</w:t>
      </w:r>
    </w:p>
    <w:p w:rsidR="004F03A3" w:rsidRPr="00D12D5C" w:rsidRDefault="004F03A3" w:rsidP="004F03A3">
      <w:pPr>
        <w:spacing w:after="0" w:line="360" w:lineRule="auto"/>
        <w:ind w:firstLine="709"/>
        <w:jc w:val="both"/>
        <w:rPr>
          <w:rFonts w:ascii="Times New Roman" w:hAnsi="Times New Roman" w:cs="Times New Roman"/>
          <w:b/>
          <w:sz w:val="28"/>
          <w:szCs w:val="28"/>
        </w:rPr>
      </w:pPr>
      <w:r w:rsidRPr="00D12D5C">
        <w:rPr>
          <w:rFonts w:ascii="Times New Roman" w:hAnsi="Times New Roman" w:cs="Times New Roman"/>
          <w:b/>
          <w:sz w:val="28"/>
          <w:szCs w:val="28"/>
        </w:rPr>
        <w:br w:type="page"/>
      </w:r>
    </w:p>
    <w:p w:rsidR="004F03A3" w:rsidRPr="00D12D5C" w:rsidRDefault="004F03A3" w:rsidP="00D12D5C">
      <w:pPr>
        <w:spacing w:after="0" w:line="360" w:lineRule="auto"/>
        <w:jc w:val="center"/>
        <w:rPr>
          <w:rFonts w:ascii="Times New Roman" w:hAnsi="Times New Roman" w:cs="Times New Roman"/>
          <w:b/>
          <w:sz w:val="28"/>
          <w:szCs w:val="28"/>
        </w:rPr>
      </w:pPr>
      <w:r w:rsidRPr="00D12D5C">
        <w:rPr>
          <w:rFonts w:ascii="Times New Roman" w:hAnsi="Times New Roman" w:cs="Times New Roman"/>
          <w:b/>
          <w:sz w:val="28"/>
          <w:szCs w:val="28"/>
        </w:rPr>
        <w:lastRenderedPageBreak/>
        <w:t>ВВЕДЕНИЕ</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p>
    <w:p w:rsidR="004F03A3" w:rsidRPr="00D12D5C" w:rsidRDefault="004F03A3" w:rsidP="004F03A3">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D12D5C">
        <w:rPr>
          <w:rFonts w:ascii="Times New Roman" w:eastAsia="Times New Roman" w:hAnsi="Times New Roman" w:cs="Times New Roman"/>
          <w:bCs/>
          <w:sz w:val="28"/>
          <w:szCs w:val="28"/>
          <w:bdr w:val="none" w:sz="0" w:space="0" w:color="auto" w:frame="1"/>
          <w:lang w:eastAsia="ru-RU"/>
        </w:rPr>
        <w:t>Пожар</w:t>
      </w:r>
      <w:r w:rsidR="00047252" w:rsidRPr="00D12D5C">
        <w:rPr>
          <w:rFonts w:ascii="Times New Roman" w:eastAsia="Times New Roman" w:hAnsi="Times New Roman" w:cs="Times New Roman"/>
          <w:bCs/>
          <w:sz w:val="28"/>
          <w:szCs w:val="28"/>
          <w:bdr w:val="none" w:sz="0" w:space="0" w:color="auto" w:frame="1"/>
          <w:lang w:eastAsia="ru-RU"/>
        </w:rPr>
        <w:t xml:space="preserve"> – это</w:t>
      </w:r>
      <w:r w:rsidR="00047252" w:rsidRPr="00D12D5C">
        <w:rPr>
          <w:rFonts w:ascii="Times New Roman" w:eastAsia="Times New Roman" w:hAnsi="Times New Roman" w:cs="Times New Roman"/>
          <w:sz w:val="28"/>
          <w:szCs w:val="28"/>
          <w:lang w:eastAsia="ru-RU"/>
        </w:rPr>
        <w:t xml:space="preserve"> неконтролируемое</w:t>
      </w:r>
      <w:r w:rsidRPr="00D12D5C">
        <w:rPr>
          <w:rFonts w:ascii="Times New Roman" w:eastAsia="Times New Roman" w:hAnsi="Times New Roman" w:cs="Times New Roman"/>
          <w:sz w:val="28"/>
          <w:szCs w:val="28"/>
          <w:lang w:eastAsia="ru-RU"/>
        </w:rPr>
        <w:t xml:space="preserve"> горение</w:t>
      </w:r>
      <w:r w:rsidR="00047252" w:rsidRPr="00D12D5C">
        <w:rPr>
          <w:rFonts w:ascii="Times New Roman" w:eastAsia="Times New Roman" w:hAnsi="Times New Roman" w:cs="Times New Roman"/>
          <w:sz w:val="28"/>
          <w:szCs w:val="28"/>
          <w:lang w:eastAsia="ru-RU"/>
        </w:rPr>
        <w:t>, причиняющее</w:t>
      </w:r>
      <w:r w:rsidRPr="00D12D5C">
        <w:rPr>
          <w:rFonts w:ascii="Times New Roman" w:eastAsia="Times New Roman" w:hAnsi="Times New Roman" w:cs="Times New Roman"/>
          <w:sz w:val="28"/>
          <w:szCs w:val="28"/>
          <w:lang w:eastAsia="ru-RU"/>
        </w:rPr>
        <w:t xml:space="preserve"> материальный ущерб, вред жизни и здоровью граждан, интересам общества и государства.</w:t>
      </w:r>
    </w:p>
    <w:p w:rsidR="006A3B62" w:rsidRPr="00D12D5C" w:rsidRDefault="006A3B62" w:rsidP="006A3B62">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Пожары – самые распространенные чрезвычайные события в современном мире, наносящие большой материальный ущерб и связанные с гибелью людей. Каждый год при пожарах в России гибнет не менее двенадцати тысяч человек и ежегодный ущерб от пожаров и взрывов составляет более 1 </w:t>
      </w:r>
      <w:proofErr w:type="spellStart"/>
      <w:r w:rsidRPr="00D12D5C">
        <w:rPr>
          <w:sz w:val="28"/>
          <w:szCs w:val="28"/>
        </w:rPr>
        <w:t>трл</w:t>
      </w:r>
      <w:proofErr w:type="spellEnd"/>
      <w:r w:rsidRPr="00D12D5C">
        <w:rPr>
          <w:sz w:val="28"/>
          <w:szCs w:val="28"/>
        </w:rPr>
        <w:t>. рублей.</w:t>
      </w:r>
    </w:p>
    <w:p w:rsidR="004F03A3" w:rsidRPr="00D12D5C" w:rsidRDefault="00047252" w:rsidP="006A3B62">
      <w:pPr>
        <w:pStyle w:val="a4"/>
        <w:shd w:val="clear" w:color="auto" w:fill="FFFFFF"/>
        <w:spacing w:before="0" w:beforeAutospacing="0" w:after="0" w:afterAutospacing="0" w:line="360" w:lineRule="auto"/>
        <w:ind w:firstLine="709"/>
        <w:jc w:val="both"/>
        <w:rPr>
          <w:sz w:val="28"/>
          <w:szCs w:val="28"/>
        </w:rPr>
      </w:pPr>
      <w:r w:rsidRPr="00D12D5C">
        <w:rPr>
          <w:sz w:val="28"/>
          <w:szCs w:val="28"/>
        </w:rPr>
        <w:t>Возникновение пожаров чаще всего является следствием неосторожного</w:t>
      </w:r>
      <w:r w:rsidR="004F03A3" w:rsidRPr="00D12D5C">
        <w:rPr>
          <w:sz w:val="28"/>
          <w:szCs w:val="28"/>
        </w:rPr>
        <w:t xml:space="preserve"> обращени</w:t>
      </w:r>
      <w:r w:rsidRPr="00D12D5C">
        <w:rPr>
          <w:sz w:val="28"/>
          <w:szCs w:val="28"/>
        </w:rPr>
        <w:t>я</w:t>
      </w:r>
      <w:r w:rsidR="004F03A3" w:rsidRPr="00D12D5C">
        <w:rPr>
          <w:sz w:val="28"/>
          <w:szCs w:val="28"/>
        </w:rPr>
        <w:t xml:space="preserve"> с огнем, несоблюдени</w:t>
      </w:r>
      <w:r w:rsidRPr="00D12D5C">
        <w:rPr>
          <w:sz w:val="28"/>
          <w:szCs w:val="28"/>
        </w:rPr>
        <w:t>я</w:t>
      </w:r>
      <w:r w:rsidR="004F03A3" w:rsidRPr="00D12D5C">
        <w:rPr>
          <w:sz w:val="28"/>
          <w:szCs w:val="28"/>
        </w:rPr>
        <w:t xml:space="preserve"> правил эксплуатации производственного оборудования и электрических устройств</w:t>
      </w:r>
      <w:r w:rsidRPr="00D12D5C">
        <w:rPr>
          <w:sz w:val="28"/>
          <w:szCs w:val="28"/>
        </w:rPr>
        <w:t>, самовозгорания веществ и материалов, разрядов</w:t>
      </w:r>
      <w:r w:rsidR="004F03A3" w:rsidRPr="00D12D5C">
        <w:rPr>
          <w:sz w:val="28"/>
          <w:szCs w:val="28"/>
        </w:rPr>
        <w:t xml:space="preserve"> статического электричества, грозовы</w:t>
      </w:r>
      <w:r w:rsidRPr="00D12D5C">
        <w:rPr>
          <w:sz w:val="28"/>
          <w:szCs w:val="28"/>
        </w:rPr>
        <w:t>х разрядов</w:t>
      </w:r>
      <w:r w:rsidR="004F03A3" w:rsidRPr="00D12D5C">
        <w:rPr>
          <w:sz w:val="28"/>
          <w:szCs w:val="28"/>
        </w:rPr>
        <w:t>, поджог</w:t>
      </w:r>
      <w:r w:rsidRPr="00D12D5C">
        <w:rPr>
          <w:sz w:val="28"/>
          <w:szCs w:val="28"/>
        </w:rPr>
        <w:t>ов</w:t>
      </w:r>
      <w:r w:rsidR="004F03A3" w:rsidRPr="00D12D5C">
        <w:rPr>
          <w:sz w:val="28"/>
          <w:szCs w:val="28"/>
        </w:rPr>
        <w:t xml:space="preserve">. </w:t>
      </w:r>
    </w:p>
    <w:p w:rsidR="006A3B62" w:rsidRPr="00D12D5C" w:rsidRDefault="006A3B62" w:rsidP="006A3B62">
      <w:pPr>
        <w:pStyle w:val="a4"/>
        <w:shd w:val="clear" w:color="auto" w:fill="FFFFFF"/>
        <w:spacing w:before="0" w:beforeAutospacing="0" w:after="0" w:afterAutospacing="0" w:line="360" w:lineRule="auto"/>
        <w:ind w:firstLine="709"/>
        <w:jc w:val="both"/>
        <w:rPr>
          <w:sz w:val="28"/>
          <w:szCs w:val="28"/>
        </w:rPr>
      </w:pPr>
      <w:r w:rsidRPr="00D12D5C">
        <w:rPr>
          <w:sz w:val="28"/>
          <w:szCs w:val="28"/>
        </w:rPr>
        <w:t>Пожаротушением называется комплекс мер, которые направлены на ликвидацию пожаров. Чтобы возник и сформировался процесс горения нужно одновременное присутствие горючего материала, окислителя и беспрерывного потока тепла от огня пожара к горючему материалу, то чтобы прекратить горение достаточно убрать какой-нибудь из этих компонентов.</w:t>
      </w:r>
    </w:p>
    <w:p w:rsidR="006A3B62" w:rsidRPr="00D12D5C" w:rsidRDefault="006A3B62" w:rsidP="006A3B62">
      <w:pPr>
        <w:pStyle w:val="a4"/>
        <w:shd w:val="clear" w:color="auto" w:fill="FFFFFF"/>
        <w:spacing w:before="0" w:beforeAutospacing="0" w:after="0" w:afterAutospacing="0" w:line="360" w:lineRule="auto"/>
        <w:ind w:firstLine="709"/>
        <w:jc w:val="both"/>
        <w:rPr>
          <w:sz w:val="28"/>
          <w:szCs w:val="28"/>
        </w:rPr>
      </w:pPr>
      <w:r w:rsidRPr="00D12D5C">
        <w:rPr>
          <w:sz w:val="28"/>
          <w:szCs w:val="28"/>
        </w:rPr>
        <w:t>Следовательно, прекратить горение можно путем снижения содержимого горючего компонента, уменьшения концентрации окислителя, уменьшения энергии активации реакции и снижения температуры процесса.</w:t>
      </w:r>
    </w:p>
    <w:p w:rsidR="006A3B62" w:rsidRPr="00D12D5C" w:rsidRDefault="006A3B62" w:rsidP="006A3B62">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Обеспечение пожарной безопасности является одной из актуальных проблем и важнейшей функцией государства. </w:t>
      </w:r>
    </w:p>
    <w:p w:rsidR="004F03A3" w:rsidRPr="00D12D5C" w:rsidRDefault="004F03A3" w:rsidP="004F03A3">
      <w:pPr>
        <w:spacing w:after="0" w:line="360" w:lineRule="auto"/>
        <w:ind w:firstLine="709"/>
        <w:jc w:val="both"/>
        <w:rPr>
          <w:rFonts w:ascii="Times New Roman" w:hAnsi="Times New Roman" w:cs="Times New Roman"/>
          <w:sz w:val="28"/>
          <w:szCs w:val="28"/>
          <w:shd w:val="clear" w:color="auto" w:fill="FFFFFF"/>
        </w:rPr>
      </w:pPr>
      <w:r w:rsidRPr="00D12D5C">
        <w:rPr>
          <w:rStyle w:val="a5"/>
          <w:rFonts w:ascii="Times New Roman" w:hAnsi="Times New Roman" w:cs="Times New Roman"/>
          <w:b w:val="0"/>
          <w:sz w:val="28"/>
          <w:szCs w:val="28"/>
          <w:shd w:val="clear" w:color="auto" w:fill="FFFFFF"/>
        </w:rPr>
        <w:t>Целью исследования</w:t>
      </w:r>
      <w:r w:rsidRPr="00D12D5C">
        <w:rPr>
          <w:rStyle w:val="apple-converted-space"/>
          <w:rFonts w:ascii="Times New Roman" w:hAnsi="Times New Roman" w:cs="Times New Roman"/>
          <w:sz w:val="28"/>
          <w:szCs w:val="28"/>
          <w:shd w:val="clear" w:color="auto" w:fill="FFFFFF"/>
        </w:rPr>
        <w:t xml:space="preserve"> является </w:t>
      </w:r>
      <w:r w:rsidRPr="00D12D5C">
        <w:rPr>
          <w:rFonts w:ascii="Times New Roman" w:hAnsi="Times New Roman" w:cs="Times New Roman"/>
          <w:sz w:val="28"/>
          <w:szCs w:val="28"/>
          <w:shd w:val="clear" w:color="auto" w:fill="FFFFFF"/>
        </w:rPr>
        <w:t>изучение методов по борьбе пожарами.</w:t>
      </w:r>
    </w:p>
    <w:p w:rsidR="004F03A3" w:rsidRPr="00D12D5C" w:rsidRDefault="004F03A3" w:rsidP="004F03A3">
      <w:pPr>
        <w:spacing w:after="0" w:line="360" w:lineRule="auto"/>
        <w:ind w:firstLine="709"/>
        <w:jc w:val="both"/>
        <w:rPr>
          <w:rFonts w:ascii="Times New Roman" w:hAnsi="Times New Roman" w:cs="Times New Roman"/>
          <w:sz w:val="28"/>
          <w:szCs w:val="28"/>
          <w:shd w:val="clear" w:color="auto" w:fill="FFFFFF"/>
        </w:rPr>
      </w:pPr>
      <w:r w:rsidRPr="00D12D5C">
        <w:rPr>
          <w:rFonts w:ascii="Times New Roman" w:hAnsi="Times New Roman" w:cs="Times New Roman"/>
          <w:sz w:val="28"/>
          <w:szCs w:val="28"/>
          <w:shd w:val="clear" w:color="auto" w:fill="FFFFFF"/>
        </w:rPr>
        <w:t>Задачи исследования:</w:t>
      </w:r>
    </w:p>
    <w:p w:rsidR="00E23AFF" w:rsidRPr="00D12D5C" w:rsidRDefault="00E23AFF"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1</w:t>
      </w:r>
      <w:proofErr w:type="gramStart"/>
      <w:r w:rsidRPr="00D12D5C">
        <w:rPr>
          <w:rFonts w:ascii="Times New Roman" w:hAnsi="Times New Roman" w:cs="Times New Roman"/>
          <w:sz w:val="28"/>
          <w:szCs w:val="28"/>
        </w:rPr>
        <w:t xml:space="preserve"> Р</w:t>
      </w:r>
      <w:proofErr w:type="gramEnd"/>
      <w:r w:rsidRPr="00D12D5C">
        <w:rPr>
          <w:rFonts w:ascii="Times New Roman" w:hAnsi="Times New Roman" w:cs="Times New Roman"/>
          <w:sz w:val="28"/>
          <w:szCs w:val="28"/>
        </w:rPr>
        <w:t>ассмотреть понятие пожара;</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2</w:t>
      </w:r>
      <w:proofErr w:type="gramStart"/>
      <w:r w:rsidRPr="00D12D5C">
        <w:rPr>
          <w:rFonts w:ascii="Times New Roman" w:hAnsi="Times New Roman" w:cs="Times New Roman"/>
          <w:sz w:val="28"/>
          <w:szCs w:val="28"/>
        </w:rPr>
        <w:t xml:space="preserve"> И</w:t>
      </w:r>
      <w:proofErr w:type="gramEnd"/>
      <w:r w:rsidRPr="00D12D5C">
        <w:rPr>
          <w:rFonts w:ascii="Times New Roman" w:hAnsi="Times New Roman" w:cs="Times New Roman"/>
          <w:sz w:val="28"/>
          <w:szCs w:val="28"/>
        </w:rPr>
        <w:t xml:space="preserve">зучить методы тушения пожаров; </w:t>
      </w:r>
    </w:p>
    <w:p w:rsidR="00E23AFF" w:rsidRPr="00D12D5C" w:rsidRDefault="008E2992"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3</w:t>
      </w:r>
      <w:proofErr w:type="gramStart"/>
      <w:r w:rsidR="00E23AFF" w:rsidRPr="00D12D5C">
        <w:rPr>
          <w:rFonts w:ascii="Times New Roman" w:hAnsi="Times New Roman" w:cs="Times New Roman"/>
          <w:sz w:val="28"/>
          <w:szCs w:val="28"/>
        </w:rPr>
        <w:t xml:space="preserve"> И</w:t>
      </w:r>
      <w:proofErr w:type="gramEnd"/>
      <w:r w:rsidR="00E23AFF" w:rsidRPr="00D12D5C">
        <w:rPr>
          <w:rFonts w:ascii="Times New Roman" w:hAnsi="Times New Roman" w:cs="Times New Roman"/>
          <w:sz w:val="28"/>
          <w:szCs w:val="28"/>
        </w:rPr>
        <w:t>сследовать выбор методов пожаротушения;</w:t>
      </w:r>
    </w:p>
    <w:p w:rsidR="00E23AFF" w:rsidRPr="00D12D5C" w:rsidRDefault="00E23AFF" w:rsidP="004F03A3">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4</w:t>
      </w:r>
      <w:proofErr w:type="gramStart"/>
      <w:r w:rsidRPr="00D12D5C">
        <w:rPr>
          <w:rFonts w:ascii="Times New Roman" w:hAnsi="Times New Roman" w:cs="Times New Roman"/>
          <w:sz w:val="28"/>
          <w:szCs w:val="28"/>
        </w:rPr>
        <w:t xml:space="preserve"> Р</w:t>
      </w:r>
      <w:proofErr w:type="gramEnd"/>
      <w:r w:rsidRPr="00D12D5C">
        <w:rPr>
          <w:rFonts w:ascii="Times New Roman" w:hAnsi="Times New Roman" w:cs="Times New Roman"/>
          <w:sz w:val="28"/>
          <w:szCs w:val="28"/>
        </w:rPr>
        <w:t>ассмотреть механизм прекращения горения.</w:t>
      </w:r>
    </w:p>
    <w:p w:rsidR="00E23AFF" w:rsidRPr="00D12D5C" w:rsidRDefault="00E23AFF" w:rsidP="004F03A3">
      <w:pPr>
        <w:spacing w:after="0" w:line="360" w:lineRule="auto"/>
        <w:ind w:firstLine="709"/>
        <w:jc w:val="both"/>
        <w:rPr>
          <w:rFonts w:ascii="Times New Roman" w:hAnsi="Times New Roman" w:cs="Times New Roman"/>
          <w:sz w:val="28"/>
          <w:szCs w:val="28"/>
        </w:rPr>
      </w:pPr>
    </w:p>
    <w:p w:rsidR="008E2992" w:rsidRPr="00D12D5C" w:rsidRDefault="004F03A3"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shd w:val="clear" w:color="auto" w:fill="FFFFFF"/>
        </w:rPr>
        <w:t xml:space="preserve">В работе были использованы </w:t>
      </w:r>
      <w:r w:rsidR="008E2992" w:rsidRPr="00D12D5C">
        <w:rPr>
          <w:rFonts w:ascii="Times New Roman" w:hAnsi="Times New Roman" w:cs="Times New Roman"/>
          <w:sz w:val="28"/>
          <w:szCs w:val="28"/>
          <w:shd w:val="clear" w:color="auto" w:fill="FFFFFF"/>
        </w:rPr>
        <w:t>учебные пособия</w:t>
      </w:r>
      <w:r w:rsidR="008E2992" w:rsidRPr="00D12D5C">
        <w:rPr>
          <w:rFonts w:ascii="Times New Roman" w:hAnsi="Times New Roman" w:cs="Times New Roman"/>
          <w:sz w:val="28"/>
          <w:szCs w:val="28"/>
          <w:shd w:val="clear" w:color="auto" w:fill="FFFFFF"/>
          <w:lang w:val="uk-UA"/>
        </w:rPr>
        <w:t xml:space="preserve"> </w:t>
      </w:r>
      <w:r w:rsidR="008E2992" w:rsidRPr="00D12D5C">
        <w:rPr>
          <w:rFonts w:ascii="Times New Roman" w:hAnsi="Times New Roman" w:cs="Times New Roman"/>
          <w:sz w:val="28"/>
          <w:szCs w:val="28"/>
        </w:rPr>
        <w:t xml:space="preserve">Муравья Л.А. </w:t>
      </w:r>
      <w:r w:rsidR="008E2992" w:rsidRPr="00D12D5C">
        <w:rPr>
          <w:rFonts w:ascii="Times New Roman" w:hAnsi="Times New Roman" w:cs="Times New Roman"/>
          <w:sz w:val="28"/>
          <w:szCs w:val="28"/>
          <w:lang w:val="uk-UA"/>
        </w:rPr>
        <w:t>«</w:t>
      </w:r>
      <w:r w:rsidR="008E2992" w:rsidRPr="00D12D5C">
        <w:rPr>
          <w:rFonts w:ascii="Times New Roman" w:hAnsi="Times New Roman" w:cs="Times New Roman"/>
          <w:sz w:val="28"/>
          <w:szCs w:val="28"/>
        </w:rPr>
        <w:t>Безопасность жизнедеятельности</w:t>
      </w:r>
      <w:r w:rsidR="008E2992" w:rsidRPr="00D12D5C">
        <w:rPr>
          <w:rFonts w:ascii="Times New Roman" w:hAnsi="Times New Roman" w:cs="Times New Roman"/>
          <w:sz w:val="28"/>
          <w:szCs w:val="28"/>
          <w:lang w:val="uk-UA"/>
        </w:rPr>
        <w:t xml:space="preserve">», </w:t>
      </w:r>
      <w:proofErr w:type="spellStart"/>
      <w:r w:rsidR="008E2992" w:rsidRPr="00D12D5C">
        <w:rPr>
          <w:rFonts w:ascii="Times New Roman" w:hAnsi="Times New Roman" w:cs="Times New Roman"/>
          <w:sz w:val="28"/>
          <w:szCs w:val="28"/>
        </w:rPr>
        <w:t>Ситка</w:t>
      </w:r>
      <w:proofErr w:type="spellEnd"/>
      <w:r w:rsidR="008E2992" w:rsidRPr="00D12D5C">
        <w:rPr>
          <w:rFonts w:ascii="Times New Roman" w:hAnsi="Times New Roman" w:cs="Times New Roman"/>
          <w:sz w:val="28"/>
          <w:szCs w:val="28"/>
        </w:rPr>
        <w:t xml:space="preserve"> И.В. </w:t>
      </w:r>
      <w:r w:rsidR="008E2992" w:rsidRPr="00D12D5C">
        <w:rPr>
          <w:rFonts w:ascii="Times New Roman" w:hAnsi="Times New Roman" w:cs="Times New Roman"/>
          <w:sz w:val="28"/>
          <w:szCs w:val="28"/>
          <w:lang w:val="uk-UA"/>
        </w:rPr>
        <w:t>«</w:t>
      </w:r>
      <w:r w:rsidR="008E2992" w:rsidRPr="00D12D5C">
        <w:rPr>
          <w:rFonts w:ascii="Times New Roman" w:hAnsi="Times New Roman" w:cs="Times New Roman"/>
          <w:sz w:val="28"/>
          <w:szCs w:val="28"/>
        </w:rPr>
        <w:t>Пожарная тактика</w:t>
      </w:r>
      <w:r w:rsidR="008E2992" w:rsidRPr="00D12D5C">
        <w:rPr>
          <w:rFonts w:ascii="Times New Roman" w:hAnsi="Times New Roman" w:cs="Times New Roman"/>
          <w:sz w:val="28"/>
          <w:szCs w:val="28"/>
          <w:lang w:val="uk-UA"/>
        </w:rPr>
        <w:t>»</w:t>
      </w:r>
      <w:r w:rsidR="008E2992" w:rsidRPr="00D12D5C">
        <w:rPr>
          <w:rFonts w:ascii="Times New Roman" w:hAnsi="Times New Roman" w:cs="Times New Roman"/>
          <w:sz w:val="28"/>
          <w:szCs w:val="28"/>
        </w:rPr>
        <w:t xml:space="preserve"> и Федеральный закон N 69-ФЗ «О пожарной безопасности» от 21 декабря 1994 года, в которых описано понятие пожара.</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Также были использованы книги </w:t>
      </w:r>
      <w:proofErr w:type="spellStart"/>
      <w:r w:rsidRPr="00D12D5C">
        <w:rPr>
          <w:rFonts w:ascii="Times New Roman" w:hAnsi="Times New Roman" w:cs="Times New Roman"/>
          <w:sz w:val="28"/>
          <w:szCs w:val="28"/>
        </w:rPr>
        <w:t>Теребнева</w:t>
      </w:r>
      <w:proofErr w:type="spellEnd"/>
      <w:r w:rsidRPr="00D12D5C">
        <w:rPr>
          <w:rFonts w:ascii="Times New Roman" w:hAnsi="Times New Roman" w:cs="Times New Roman"/>
          <w:sz w:val="28"/>
          <w:szCs w:val="28"/>
        </w:rPr>
        <w:t xml:space="preserve"> В.В. «Пожарная тактика. Основы тушения пожара», Артемьева Н.С. «Пожарная тактика. Разработка плана тушения пожара», Муравья Л.А. «Экология и безопасность жизнедеятельности», в которых описаны методы пожаротушения.</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Книги Белова С.В. «Безопасность жизнедеятельности», </w:t>
      </w:r>
      <w:proofErr w:type="spellStart"/>
      <w:r w:rsidRPr="00D12D5C">
        <w:rPr>
          <w:rFonts w:ascii="Times New Roman" w:hAnsi="Times New Roman" w:cs="Times New Roman"/>
          <w:sz w:val="28"/>
          <w:szCs w:val="28"/>
        </w:rPr>
        <w:t>Лавриненко</w:t>
      </w:r>
      <w:proofErr w:type="spellEnd"/>
      <w:r w:rsidRPr="00D12D5C">
        <w:rPr>
          <w:rFonts w:ascii="Times New Roman" w:hAnsi="Times New Roman" w:cs="Times New Roman"/>
          <w:sz w:val="28"/>
          <w:szCs w:val="28"/>
        </w:rPr>
        <w:t xml:space="preserve"> Д.Ф. «Основы применения аварийно-спасательного инструмента и оборудования» и Методические рекомендации по действиям подразделений федеральной противопожарной службы при тушении пожаров и проведении аварийно-спасательных работ, в которых описан выбор методов тушения пожаров.</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Также, книги Слюсаренко В.В. «Развитие пожарной техники и оборудования в России», Васильева С.И. «Основы промышленной безопасности», </w:t>
      </w:r>
      <w:r w:rsidRPr="00D12D5C">
        <w:rPr>
          <w:rFonts w:ascii="Times New Roman" w:hAnsi="Times New Roman" w:cs="Times New Roman"/>
          <w:sz w:val="28"/>
          <w:szCs w:val="28"/>
          <w:shd w:val="clear" w:color="auto" w:fill="FFFFFF"/>
        </w:rPr>
        <w:t xml:space="preserve">Мастрюкова Б.С. «Опасные ситуации техногенного характера и защита от них»,  </w:t>
      </w:r>
      <w:r w:rsidRPr="00D12D5C">
        <w:rPr>
          <w:rFonts w:ascii="Times New Roman" w:hAnsi="Times New Roman" w:cs="Times New Roman"/>
          <w:sz w:val="28"/>
          <w:szCs w:val="28"/>
        </w:rPr>
        <w:t xml:space="preserve">Занько, Н.Г. «Безопасность жизнедеятельности», </w:t>
      </w:r>
      <w:proofErr w:type="spellStart"/>
      <w:r w:rsidRPr="00D12D5C">
        <w:rPr>
          <w:rFonts w:ascii="Times New Roman" w:hAnsi="Times New Roman" w:cs="Times New Roman"/>
          <w:sz w:val="28"/>
          <w:szCs w:val="28"/>
        </w:rPr>
        <w:t>Теребнева</w:t>
      </w:r>
      <w:proofErr w:type="spellEnd"/>
      <w:r w:rsidRPr="00D12D5C">
        <w:rPr>
          <w:rFonts w:ascii="Times New Roman" w:hAnsi="Times New Roman" w:cs="Times New Roman"/>
          <w:sz w:val="28"/>
          <w:szCs w:val="28"/>
        </w:rPr>
        <w:t xml:space="preserve"> В.В. «Справочник руководителя тушения пожара. Тактические воз</w:t>
      </w:r>
      <w:r w:rsidR="00D12D5C" w:rsidRPr="00D12D5C">
        <w:rPr>
          <w:rFonts w:ascii="Times New Roman" w:hAnsi="Times New Roman" w:cs="Times New Roman"/>
          <w:sz w:val="28"/>
          <w:szCs w:val="28"/>
        </w:rPr>
        <w:t xml:space="preserve">можности пожарных подразделений», </w:t>
      </w:r>
      <w:r w:rsidRPr="00D12D5C">
        <w:rPr>
          <w:rFonts w:ascii="Times New Roman" w:hAnsi="Times New Roman" w:cs="Times New Roman"/>
          <w:sz w:val="28"/>
          <w:szCs w:val="28"/>
        </w:rPr>
        <w:t>Русак</w:t>
      </w:r>
      <w:r w:rsidR="00D12D5C" w:rsidRPr="00D12D5C">
        <w:rPr>
          <w:rFonts w:ascii="Times New Roman" w:hAnsi="Times New Roman" w:cs="Times New Roman"/>
          <w:sz w:val="28"/>
          <w:szCs w:val="28"/>
        </w:rPr>
        <w:t>а</w:t>
      </w:r>
      <w:r w:rsidRPr="00D12D5C">
        <w:rPr>
          <w:rFonts w:ascii="Times New Roman" w:hAnsi="Times New Roman" w:cs="Times New Roman"/>
          <w:sz w:val="28"/>
          <w:szCs w:val="28"/>
        </w:rPr>
        <w:t xml:space="preserve"> О.Н. </w:t>
      </w:r>
      <w:r w:rsidR="00D12D5C" w:rsidRPr="00D12D5C">
        <w:rPr>
          <w:rFonts w:ascii="Times New Roman" w:hAnsi="Times New Roman" w:cs="Times New Roman"/>
          <w:sz w:val="28"/>
          <w:szCs w:val="28"/>
        </w:rPr>
        <w:t>«</w:t>
      </w:r>
      <w:r w:rsidRPr="00D12D5C">
        <w:rPr>
          <w:rFonts w:ascii="Times New Roman" w:hAnsi="Times New Roman" w:cs="Times New Roman"/>
          <w:sz w:val="28"/>
          <w:szCs w:val="28"/>
        </w:rPr>
        <w:t>Безопасность жизнедеятельности</w:t>
      </w:r>
      <w:r w:rsidR="00D12D5C" w:rsidRPr="00D12D5C">
        <w:rPr>
          <w:rFonts w:ascii="Times New Roman" w:hAnsi="Times New Roman" w:cs="Times New Roman"/>
          <w:sz w:val="28"/>
          <w:szCs w:val="28"/>
        </w:rPr>
        <w:t>», в которых описан механизм прекращения горения.</w:t>
      </w:r>
    </w:p>
    <w:p w:rsidR="00E23AFF" w:rsidRPr="00D12D5C" w:rsidRDefault="00E23AFF">
      <w:pPr>
        <w:rPr>
          <w:rFonts w:ascii="Times New Roman" w:eastAsia="Times New Roman" w:hAnsi="Times New Roman" w:cs="Times New Roman"/>
          <w:b/>
          <w:sz w:val="28"/>
          <w:szCs w:val="28"/>
          <w:lang w:eastAsia="ru-RU"/>
        </w:rPr>
      </w:pPr>
    </w:p>
    <w:p w:rsidR="00D12D5C" w:rsidRPr="00D12D5C" w:rsidRDefault="00D12D5C">
      <w:pPr>
        <w:rPr>
          <w:rFonts w:ascii="Times New Roman" w:eastAsia="Times New Roman" w:hAnsi="Times New Roman" w:cs="Times New Roman"/>
          <w:b/>
          <w:sz w:val="28"/>
          <w:szCs w:val="28"/>
          <w:lang w:eastAsia="ru-RU"/>
        </w:rPr>
      </w:pPr>
      <w:r w:rsidRPr="00D12D5C">
        <w:rPr>
          <w:b/>
          <w:sz w:val="28"/>
          <w:szCs w:val="28"/>
        </w:rPr>
        <w:br w:type="page"/>
      </w:r>
    </w:p>
    <w:p w:rsidR="004F03A3" w:rsidRPr="00D12D5C" w:rsidRDefault="004F03A3" w:rsidP="004F03A3">
      <w:pPr>
        <w:pStyle w:val="a4"/>
        <w:shd w:val="clear" w:color="auto" w:fill="FFFFFF"/>
        <w:spacing w:before="0" w:beforeAutospacing="0" w:after="0" w:afterAutospacing="0" w:line="360" w:lineRule="auto"/>
        <w:ind w:firstLine="709"/>
        <w:jc w:val="both"/>
        <w:rPr>
          <w:b/>
          <w:sz w:val="28"/>
          <w:szCs w:val="28"/>
        </w:rPr>
      </w:pPr>
      <w:r w:rsidRPr="00D12D5C">
        <w:rPr>
          <w:b/>
          <w:sz w:val="28"/>
          <w:szCs w:val="28"/>
        </w:rPr>
        <w:lastRenderedPageBreak/>
        <w:t>1 ПОНЯТИЕ ПОЖАРА</w:t>
      </w:r>
    </w:p>
    <w:p w:rsidR="004F03A3" w:rsidRPr="00D12D5C" w:rsidRDefault="004F03A3" w:rsidP="004F03A3">
      <w:pPr>
        <w:pStyle w:val="a4"/>
        <w:shd w:val="clear" w:color="auto" w:fill="FFFFFF"/>
        <w:spacing w:before="0" w:beforeAutospacing="0" w:after="0" w:afterAutospacing="0" w:line="360" w:lineRule="auto"/>
        <w:ind w:firstLine="709"/>
        <w:jc w:val="both"/>
        <w:rPr>
          <w:b/>
          <w:sz w:val="28"/>
          <w:szCs w:val="28"/>
        </w:rPr>
      </w:pP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Пожар является сложным физико-химическим процессом, который кроме горения включает в себя явления </w:t>
      </w:r>
      <w:proofErr w:type="spellStart"/>
      <w:r w:rsidRPr="00D12D5C">
        <w:rPr>
          <w:sz w:val="28"/>
          <w:szCs w:val="28"/>
        </w:rPr>
        <w:t>масс</w:t>
      </w:r>
      <w:proofErr w:type="gramStart"/>
      <w:r w:rsidRPr="00D12D5C">
        <w:rPr>
          <w:sz w:val="28"/>
          <w:szCs w:val="28"/>
        </w:rPr>
        <w:t>о</w:t>
      </w:r>
      <w:proofErr w:type="spellEnd"/>
      <w:r w:rsidRPr="00D12D5C">
        <w:rPr>
          <w:sz w:val="28"/>
          <w:szCs w:val="28"/>
        </w:rPr>
        <w:t>-</w:t>
      </w:r>
      <w:proofErr w:type="gramEnd"/>
      <w:r w:rsidRPr="00D12D5C">
        <w:rPr>
          <w:sz w:val="28"/>
          <w:szCs w:val="28"/>
        </w:rPr>
        <w:t xml:space="preserve"> и теплообмена, развивающиеся во времени и в пространстве. Эти явления связаны между собой и могут быть охарактеризованы параметрами пожара, такими как скорость выгорания, температура и т.д. и могут быть выделены по ряду условий, которые часто носят случайный характер.</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Общие явления – явления </w:t>
      </w:r>
      <w:proofErr w:type="spellStart"/>
      <w:r w:rsidRPr="00D12D5C">
        <w:rPr>
          <w:sz w:val="28"/>
          <w:szCs w:val="28"/>
        </w:rPr>
        <w:t>масс</w:t>
      </w:r>
      <w:proofErr w:type="gramStart"/>
      <w:r w:rsidRPr="00D12D5C">
        <w:rPr>
          <w:sz w:val="28"/>
          <w:szCs w:val="28"/>
        </w:rPr>
        <w:t>о</w:t>
      </w:r>
      <w:proofErr w:type="spellEnd"/>
      <w:r w:rsidRPr="00D12D5C">
        <w:rPr>
          <w:sz w:val="28"/>
          <w:szCs w:val="28"/>
        </w:rPr>
        <w:t>-</w:t>
      </w:r>
      <w:proofErr w:type="gramEnd"/>
      <w:r w:rsidRPr="00D12D5C">
        <w:rPr>
          <w:sz w:val="28"/>
          <w:szCs w:val="28"/>
        </w:rPr>
        <w:t xml:space="preserve"> и теплообмена, которые свойственны для любых пожаров вне зависимости от их размеров и места возникновения. Для того чтобы ликвидировать пожар необходимо прекратить процесс горения различными способами.  Во время пожара человек в течение значительного интервала времени не управляет процессом горения, что может повлечь за собой немалые материальные потери.</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В результате возникновения общих явлений могут возникнуть частные явления, т.е. такие, которые необязательно могут присутствовать на пожарах. К таким явлениям относятся: взрывы, деформация и обрушение технологических аппаратов и установок, строительных конструкций, вскипание или выброс нефтепродуктов из резервуаров и другие явления.</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Частные явления возникают и протекают только при образовании на пожарах определенных благоприятных условий. Так, деформация или обрушение строительных конструкций происходят лишь в зданиях или на открытых производственных установках, чаще при большой продолжительности пожаров; вскипание или выброс нефтепродуктов </w:t>
      </w:r>
      <w:r w:rsidR="00383857">
        <w:rPr>
          <w:sz w:val="28"/>
          <w:szCs w:val="28"/>
        </w:rPr>
        <w:t>–</w:t>
      </w:r>
      <w:r w:rsidRPr="00D12D5C">
        <w:rPr>
          <w:sz w:val="28"/>
          <w:szCs w:val="28"/>
        </w:rPr>
        <w:t xml:space="preserve"> лишь при горении темных и обводненных нефтепродуктов или при наличии подтоварной воды (водяной подушки) и т.д.</w:t>
      </w:r>
      <w:r w:rsidR="008E2992" w:rsidRPr="00D12D5C">
        <w:rPr>
          <w:sz w:val="28"/>
          <w:szCs w:val="28"/>
        </w:rPr>
        <w:t xml:space="preserve"> [1]</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Пожару сопутствуют еще и социальные явления, которые наносят обществу </w:t>
      </w:r>
      <w:proofErr w:type="gramStart"/>
      <w:r w:rsidRPr="00D12D5C">
        <w:rPr>
          <w:sz w:val="28"/>
          <w:szCs w:val="28"/>
        </w:rPr>
        <w:t>кроме</w:t>
      </w:r>
      <w:proofErr w:type="gramEnd"/>
      <w:r w:rsidRPr="00D12D5C">
        <w:rPr>
          <w:sz w:val="28"/>
          <w:szCs w:val="28"/>
        </w:rPr>
        <w:t xml:space="preserve"> материального, еще и моральный ущерб. Такие явления могут выражаться гибелью людей, термическими травмами и отравлениями токсичными продуктами горения, возникновением паники на объектах с массовым пребыванием людей и т.д. </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lastRenderedPageBreak/>
        <w:t>Согласно статистическому учету пожаров, ведущемуся в нашей стране и других развитых странах, выявляют приблизительное распределение ущерба и гибели людей по зданиям различного назначения от опасных факторов пожара. Опасные факторы пожара – это факторы, под воздействием которых возникают травмы, отравление или гибель человека, а также уничтожение (повреждение) материальных ценностей.</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К опасным факторам пожара (ОФП), воздействующим на людей можно отнести: открытый огонь и искры; повышенную температуру окружающей среды и предметов; токсичные продукты горения, дым; пониженную концентрацию кислорода; падающие части строительных конструкций, агрегатов, установок и опасные факторы взрыва</w:t>
      </w:r>
      <w:r w:rsidR="008E2992" w:rsidRPr="00D12D5C">
        <w:rPr>
          <w:sz w:val="28"/>
          <w:szCs w:val="28"/>
        </w:rPr>
        <w:t xml:space="preserve"> [2]</w:t>
      </w:r>
      <w:r w:rsidRPr="00D12D5C">
        <w:rPr>
          <w:sz w:val="28"/>
          <w:szCs w:val="28"/>
        </w:rPr>
        <w:t>.</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Для подробного изучения пожаров и разработки тактики борьбы с ними все пожары классифицируют на группы, классы и виды. Классификацию </w:t>
      </w:r>
      <w:proofErr w:type="gramStart"/>
      <w:r w:rsidRPr="00D12D5C">
        <w:rPr>
          <w:sz w:val="28"/>
          <w:szCs w:val="28"/>
        </w:rPr>
        <w:t>проводят</w:t>
      </w:r>
      <w:proofErr w:type="gramEnd"/>
      <w:r w:rsidRPr="00D12D5C">
        <w:rPr>
          <w:sz w:val="28"/>
          <w:szCs w:val="28"/>
        </w:rPr>
        <w:t xml:space="preserve"> основываясь на распределении по признакам сходства и различия.</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По условиям </w:t>
      </w:r>
      <w:proofErr w:type="spellStart"/>
      <w:r w:rsidRPr="00D12D5C">
        <w:rPr>
          <w:sz w:val="28"/>
          <w:szCs w:val="28"/>
        </w:rPr>
        <w:t>масс</w:t>
      </w:r>
      <w:proofErr w:type="gramStart"/>
      <w:r w:rsidRPr="00D12D5C">
        <w:rPr>
          <w:sz w:val="28"/>
          <w:szCs w:val="28"/>
        </w:rPr>
        <w:t>о</w:t>
      </w:r>
      <w:proofErr w:type="spellEnd"/>
      <w:r w:rsidRPr="00D12D5C">
        <w:rPr>
          <w:sz w:val="28"/>
          <w:szCs w:val="28"/>
        </w:rPr>
        <w:t>-</w:t>
      </w:r>
      <w:proofErr w:type="gramEnd"/>
      <w:r w:rsidRPr="00D12D5C">
        <w:rPr>
          <w:sz w:val="28"/>
          <w:szCs w:val="28"/>
        </w:rPr>
        <w:t xml:space="preserve"> и теплообмена с окружающей средой все пожары разделены на две большие группы - на открытом пространстве и в ограждениях.</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По виду горящих материалов и веществ пожары разделяют на классы</w:t>
      </w:r>
      <w:proofErr w:type="gramStart"/>
      <w:r w:rsidRPr="00D12D5C">
        <w:rPr>
          <w:sz w:val="28"/>
          <w:szCs w:val="28"/>
        </w:rPr>
        <w:t xml:space="preserve"> А</w:t>
      </w:r>
      <w:proofErr w:type="gramEnd"/>
      <w:r w:rsidRPr="00D12D5C">
        <w:rPr>
          <w:sz w:val="28"/>
          <w:szCs w:val="28"/>
        </w:rPr>
        <w:t xml:space="preserve">, В, С, Д, Е и </w:t>
      </w:r>
      <w:r w:rsidRPr="00D12D5C">
        <w:rPr>
          <w:sz w:val="28"/>
          <w:szCs w:val="28"/>
          <w:lang w:val="en-US"/>
        </w:rPr>
        <w:t>F</w:t>
      </w:r>
      <w:r w:rsidRPr="00D12D5C">
        <w:rPr>
          <w:sz w:val="28"/>
          <w:szCs w:val="28"/>
        </w:rPr>
        <w:t>.</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К пожарам класса</w:t>
      </w:r>
      <w:proofErr w:type="gramStart"/>
      <w:r w:rsidRPr="00D12D5C">
        <w:rPr>
          <w:sz w:val="28"/>
          <w:szCs w:val="28"/>
        </w:rPr>
        <w:t xml:space="preserve"> А</w:t>
      </w:r>
      <w:proofErr w:type="gramEnd"/>
      <w:r w:rsidRPr="00D12D5C">
        <w:rPr>
          <w:sz w:val="28"/>
          <w:szCs w:val="28"/>
        </w:rPr>
        <w:t xml:space="preserve"> относят горение твердых веществ. К классу</w:t>
      </w:r>
      <w:proofErr w:type="gramStart"/>
      <w:r w:rsidRPr="00D12D5C">
        <w:rPr>
          <w:sz w:val="28"/>
          <w:szCs w:val="28"/>
        </w:rPr>
        <w:t xml:space="preserve"> В</w:t>
      </w:r>
      <w:proofErr w:type="gramEnd"/>
      <w:r w:rsidRPr="00D12D5C">
        <w:rPr>
          <w:sz w:val="28"/>
          <w:szCs w:val="28"/>
        </w:rPr>
        <w:t xml:space="preserve"> относятся пожары легковоспламеняющихся и горючих жидкостей и плавящихся при нагревании материалов. Если горению подвержены горючие газы, например водород, </w:t>
      </w:r>
      <w:proofErr w:type="spellStart"/>
      <w:r w:rsidRPr="00D12D5C">
        <w:rPr>
          <w:sz w:val="28"/>
          <w:szCs w:val="28"/>
        </w:rPr>
        <w:t>ацитилен</w:t>
      </w:r>
      <w:proofErr w:type="spellEnd"/>
      <w:r w:rsidRPr="00D12D5C">
        <w:rPr>
          <w:sz w:val="28"/>
          <w:szCs w:val="28"/>
        </w:rPr>
        <w:t xml:space="preserve"> и др., то пожары относятся к классу</w:t>
      </w:r>
      <w:proofErr w:type="gramStart"/>
      <w:r w:rsidRPr="00D12D5C">
        <w:rPr>
          <w:sz w:val="28"/>
          <w:szCs w:val="28"/>
        </w:rPr>
        <w:t xml:space="preserve"> С</w:t>
      </w:r>
      <w:proofErr w:type="gramEnd"/>
      <w:r w:rsidRPr="00D12D5C">
        <w:rPr>
          <w:sz w:val="28"/>
          <w:szCs w:val="28"/>
        </w:rPr>
        <w:t xml:space="preserve">, при горении же металлов и их сплавов – к классу Д. К классу Е относят горение оборудования под напряжением. К классу </w:t>
      </w:r>
      <w:r w:rsidRPr="00D12D5C">
        <w:rPr>
          <w:sz w:val="28"/>
          <w:szCs w:val="28"/>
          <w:lang w:val="en-US"/>
        </w:rPr>
        <w:t>F</w:t>
      </w:r>
      <w:r w:rsidRPr="00D12D5C">
        <w:rPr>
          <w:sz w:val="28"/>
          <w:szCs w:val="28"/>
        </w:rPr>
        <w:t xml:space="preserve"> относят горение ядерных материалов, радиоактивных отходов и радиоактивных веществ.</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По признаку изменения площади горения пожары можно разделить </w:t>
      </w:r>
      <w:proofErr w:type="gramStart"/>
      <w:r w:rsidRPr="00D12D5C">
        <w:rPr>
          <w:sz w:val="28"/>
          <w:szCs w:val="28"/>
        </w:rPr>
        <w:t>на</w:t>
      </w:r>
      <w:proofErr w:type="gramEnd"/>
      <w:r w:rsidRPr="00D12D5C">
        <w:rPr>
          <w:sz w:val="28"/>
          <w:szCs w:val="28"/>
        </w:rPr>
        <w:t xml:space="preserve"> распространяющиеся и </w:t>
      </w:r>
      <w:proofErr w:type="spellStart"/>
      <w:r w:rsidRPr="00D12D5C">
        <w:rPr>
          <w:sz w:val="28"/>
          <w:szCs w:val="28"/>
        </w:rPr>
        <w:t>нераспространяющиеся</w:t>
      </w:r>
      <w:proofErr w:type="spellEnd"/>
      <w:r w:rsidR="008E2992" w:rsidRPr="00D12D5C">
        <w:rPr>
          <w:sz w:val="28"/>
          <w:szCs w:val="28"/>
        </w:rPr>
        <w:t xml:space="preserve"> [3]</w:t>
      </w:r>
      <w:r w:rsidRPr="00D12D5C">
        <w:rPr>
          <w:sz w:val="28"/>
          <w:szCs w:val="28"/>
        </w:rPr>
        <w:t>.</w:t>
      </w:r>
    </w:p>
    <w:p w:rsidR="004F03A3" w:rsidRPr="00D12D5C" w:rsidRDefault="004F03A3" w:rsidP="004F03A3">
      <w:pPr>
        <w:pStyle w:val="a4"/>
        <w:shd w:val="clear" w:color="auto" w:fill="FFFFFF"/>
        <w:spacing w:before="0" w:beforeAutospacing="0" w:after="0" w:afterAutospacing="0" w:line="360" w:lineRule="auto"/>
        <w:ind w:firstLine="709"/>
        <w:jc w:val="both"/>
        <w:rPr>
          <w:b/>
          <w:sz w:val="28"/>
          <w:szCs w:val="28"/>
        </w:rPr>
      </w:pPr>
      <w:r w:rsidRPr="00D12D5C">
        <w:rPr>
          <w:b/>
          <w:sz w:val="28"/>
          <w:szCs w:val="28"/>
        </w:rPr>
        <w:t>Вывод по разделу один</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Таким образом, во время пожара возникают различные виды явлений, взаимосвязанные друг с другом. Основанием для их </w:t>
      </w:r>
      <w:r w:rsidRPr="00D12D5C">
        <w:rPr>
          <w:sz w:val="28"/>
          <w:szCs w:val="28"/>
        </w:rPr>
        <w:lastRenderedPageBreak/>
        <w:t>протекания являются общие физико-химические и социально-экономические законы, которые могут быть охарактеризованы соответствующими параметрами, зная которые можно установить количественные характеристики каждого явления. Это необходимо для того, чтобы качественно оценить обстановку на пожаре (сформировать вывод на основе обобщения и анализа сведений о явлениях, сопровождающих пожар) и принять оптимальное решение по его тушению. Для детального изучения пожаров и разработки тактики борьбы с ними все пожары классифицируются по группам, классам и видам. Классификация их проводится на основе распределения по признакам сходства и различия.</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p>
    <w:p w:rsidR="00CE48E7" w:rsidRPr="00D12D5C" w:rsidRDefault="00CE48E7" w:rsidP="004F03A3">
      <w:pPr>
        <w:pStyle w:val="a4"/>
        <w:shd w:val="clear" w:color="auto" w:fill="FFFFFF"/>
        <w:spacing w:before="0" w:beforeAutospacing="0" w:after="0" w:afterAutospacing="0" w:line="360" w:lineRule="auto"/>
        <w:ind w:firstLine="709"/>
        <w:jc w:val="both"/>
        <w:rPr>
          <w:sz w:val="28"/>
          <w:szCs w:val="28"/>
        </w:rPr>
      </w:pPr>
    </w:p>
    <w:p w:rsidR="00CE48E7" w:rsidRPr="00D12D5C" w:rsidRDefault="00CE48E7" w:rsidP="00CE48E7">
      <w:pPr>
        <w:pStyle w:val="a4"/>
        <w:shd w:val="clear" w:color="auto" w:fill="FFFFFF"/>
        <w:spacing w:before="0" w:beforeAutospacing="0" w:after="0" w:afterAutospacing="0" w:line="360" w:lineRule="auto"/>
        <w:ind w:firstLine="709"/>
        <w:jc w:val="both"/>
        <w:rPr>
          <w:b/>
          <w:sz w:val="28"/>
          <w:szCs w:val="28"/>
        </w:rPr>
      </w:pPr>
      <w:r w:rsidRPr="00D12D5C">
        <w:rPr>
          <w:b/>
          <w:sz w:val="28"/>
          <w:szCs w:val="28"/>
        </w:rPr>
        <w:t xml:space="preserve">2 </w:t>
      </w:r>
      <w:r w:rsidR="001D20BC" w:rsidRPr="00D12D5C">
        <w:rPr>
          <w:b/>
          <w:sz w:val="28"/>
          <w:szCs w:val="28"/>
        </w:rPr>
        <w:t>МЕТОДЫ</w:t>
      </w:r>
      <w:r w:rsidRPr="00D12D5C">
        <w:rPr>
          <w:b/>
          <w:sz w:val="28"/>
          <w:szCs w:val="28"/>
        </w:rPr>
        <w:t xml:space="preserve"> ТУШЕНИЯ ПОЖАРОВ</w:t>
      </w:r>
    </w:p>
    <w:p w:rsidR="00CE48E7" w:rsidRPr="00D12D5C" w:rsidRDefault="00CE48E7" w:rsidP="00CE48E7">
      <w:pPr>
        <w:pStyle w:val="a4"/>
        <w:shd w:val="clear" w:color="auto" w:fill="FFFFFF"/>
        <w:spacing w:before="0" w:beforeAutospacing="0" w:after="0" w:afterAutospacing="0" w:line="360" w:lineRule="auto"/>
        <w:ind w:firstLine="709"/>
        <w:jc w:val="both"/>
        <w:rPr>
          <w:sz w:val="28"/>
          <w:szCs w:val="28"/>
        </w:rPr>
      </w:pPr>
    </w:p>
    <w:p w:rsidR="00CE48E7" w:rsidRPr="00D12D5C" w:rsidRDefault="00A274F9" w:rsidP="00CE48E7">
      <w:pPr>
        <w:pStyle w:val="a4"/>
        <w:shd w:val="clear" w:color="auto" w:fill="FFFFFF"/>
        <w:spacing w:before="0" w:beforeAutospacing="0" w:after="0" w:afterAutospacing="0" w:line="360" w:lineRule="auto"/>
        <w:ind w:firstLine="709"/>
        <w:jc w:val="both"/>
        <w:rPr>
          <w:sz w:val="28"/>
          <w:szCs w:val="28"/>
        </w:rPr>
      </w:pPr>
      <w:r w:rsidRPr="00D12D5C">
        <w:rPr>
          <w:sz w:val="28"/>
          <w:szCs w:val="28"/>
        </w:rPr>
        <w:t>Учитывая основной процесс, приводящий</w:t>
      </w:r>
      <w:r w:rsidR="00CE48E7" w:rsidRPr="00D12D5C">
        <w:rPr>
          <w:sz w:val="28"/>
          <w:szCs w:val="28"/>
        </w:rPr>
        <w:t xml:space="preserve"> к прекращению горения, </w:t>
      </w:r>
      <w:r w:rsidRPr="00D12D5C">
        <w:rPr>
          <w:sz w:val="28"/>
          <w:szCs w:val="28"/>
        </w:rPr>
        <w:t>способы</w:t>
      </w:r>
      <w:r w:rsidR="00CE48E7" w:rsidRPr="00D12D5C">
        <w:rPr>
          <w:sz w:val="28"/>
          <w:szCs w:val="28"/>
        </w:rPr>
        <w:t xml:space="preserve"> тушения </w:t>
      </w:r>
      <w:r w:rsidRPr="00D12D5C">
        <w:rPr>
          <w:sz w:val="28"/>
          <w:szCs w:val="28"/>
        </w:rPr>
        <w:t>пожаров подразделяют</w:t>
      </w:r>
      <w:r w:rsidR="00CE48E7" w:rsidRPr="00D12D5C">
        <w:rPr>
          <w:sz w:val="28"/>
          <w:szCs w:val="28"/>
        </w:rPr>
        <w:t xml:space="preserve"> на четыре группы (рис. 1)</w:t>
      </w:r>
      <w:r w:rsidR="008E2992" w:rsidRPr="00D12D5C">
        <w:rPr>
          <w:sz w:val="28"/>
          <w:szCs w:val="28"/>
        </w:rPr>
        <w:t xml:space="preserve"> [4]</w:t>
      </w:r>
      <w:r w:rsidR="00CE48E7" w:rsidRPr="00D12D5C">
        <w:rPr>
          <w:sz w:val="28"/>
          <w:szCs w:val="28"/>
        </w:rPr>
        <w:t>.</w:t>
      </w:r>
    </w:p>
    <w:p w:rsidR="00CE48E7" w:rsidRPr="00D12D5C" w:rsidRDefault="00CB41E0" w:rsidP="00CB41E0">
      <w:pPr>
        <w:pStyle w:val="a4"/>
        <w:shd w:val="clear" w:color="auto" w:fill="FFFFFF"/>
        <w:spacing w:before="0" w:beforeAutospacing="0" w:after="0" w:afterAutospacing="0" w:line="360" w:lineRule="auto"/>
        <w:jc w:val="center"/>
        <w:rPr>
          <w:sz w:val="28"/>
          <w:szCs w:val="28"/>
        </w:rPr>
      </w:pPr>
      <w:r w:rsidRPr="00D12D5C">
        <w:rPr>
          <w:noProof/>
          <w:sz w:val="28"/>
          <w:szCs w:val="28"/>
        </w:rPr>
        <w:drawing>
          <wp:inline distT="0" distB="0" distL="0" distR="0">
            <wp:extent cx="4080588" cy="3175493"/>
            <wp:effectExtent l="19050" t="0" r="0" b="0"/>
            <wp:docPr id="10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54197" t="21021" r="8467" b="27301"/>
                    <a:stretch>
                      <a:fillRect/>
                    </a:stretch>
                  </pic:blipFill>
                  <pic:spPr bwMode="auto">
                    <a:xfrm>
                      <a:off x="0" y="0"/>
                      <a:ext cx="4080588" cy="3175493"/>
                    </a:xfrm>
                    <a:prstGeom prst="rect">
                      <a:avLst/>
                    </a:prstGeom>
                    <a:noFill/>
                    <a:ln w="9525">
                      <a:noFill/>
                      <a:miter lim="800000"/>
                      <a:headEnd/>
                      <a:tailEnd/>
                    </a:ln>
                  </pic:spPr>
                </pic:pic>
              </a:graphicData>
            </a:graphic>
          </wp:inline>
        </w:drawing>
      </w:r>
      <w:r w:rsidRPr="00D12D5C">
        <w:rPr>
          <w:sz w:val="28"/>
          <w:szCs w:val="28"/>
        </w:rPr>
        <w:br w:type="textWrapping" w:clear="all"/>
      </w:r>
      <w:r w:rsidR="00CE48E7" w:rsidRPr="00D12D5C">
        <w:rPr>
          <w:sz w:val="28"/>
          <w:szCs w:val="28"/>
        </w:rPr>
        <w:t>Рис. 1</w:t>
      </w:r>
      <w:r w:rsidR="00DB0B4A" w:rsidRPr="00D12D5C">
        <w:rPr>
          <w:sz w:val="28"/>
          <w:szCs w:val="28"/>
        </w:rPr>
        <w:t xml:space="preserve"> –</w:t>
      </w:r>
      <w:r w:rsidR="00CE48E7" w:rsidRPr="00D12D5C">
        <w:rPr>
          <w:sz w:val="28"/>
          <w:szCs w:val="28"/>
        </w:rPr>
        <w:t xml:space="preserve"> Схема прекращения горения на пожарах</w:t>
      </w:r>
    </w:p>
    <w:p w:rsidR="00CE48E7" w:rsidRPr="00D12D5C" w:rsidRDefault="00A274F9" w:rsidP="00CE48E7">
      <w:pPr>
        <w:pStyle w:val="a4"/>
        <w:shd w:val="clear" w:color="auto" w:fill="FFFFFF"/>
        <w:spacing w:after="0" w:line="360" w:lineRule="auto"/>
        <w:ind w:firstLine="709"/>
        <w:jc w:val="both"/>
        <w:rPr>
          <w:sz w:val="28"/>
          <w:szCs w:val="28"/>
        </w:rPr>
      </w:pPr>
      <w:r w:rsidRPr="00D12D5C">
        <w:rPr>
          <w:sz w:val="28"/>
          <w:szCs w:val="28"/>
        </w:rPr>
        <w:t>Способы</w:t>
      </w:r>
      <w:r w:rsidR="00CE48E7" w:rsidRPr="00D12D5C">
        <w:rPr>
          <w:sz w:val="28"/>
          <w:szCs w:val="28"/>
        </w:rPr>
        <w:t xml:space="preserve"> прекращения горения </w:t>
      </w:r>
      <w:r w:rsidRPr="00D12D5C">
        <w:rPr>
          <w:sz w:val="28"/>
          <w:szCs w:val="28"/>
        </w:rPr>
        <w:t xml:space="preserve">на пожарах делятся на </w:t>
      </w:r>
      <w:r w:rsidR="00CE48E7" w:rsidRPr="00D12D5C">
        <w:rPr>
          <w:sz w:val="28"/>
          <w:szCs w:val="28"/>
        </w:rPr>
        <w:t xml:space="preserve">способы охлаждения, способы разбавления, способы изоляции, способы </w:t>
      </w:r>
      <w:r w:rsidR="00CE48E7" w:rsidRPr="00D12D5C">
        <w:rPr>
          <w:sz w:val="28"/>
          <w:szCs w:val="28"/>
        </w:rPr>
        <w:lastRenderedPageBreak/>
        <w:t xml:space="preserve">химического торможения </w:t>
      </w:r>
      <w:r w:rsidRPr="00D12D5C">
        <w:rPr>
          <w:sz w:val="28"/>
          <w:szCs w:val="28"/>
        </w:rPr>
        <w:t>реакции, которые также подразделены</w:t>
      </w:r>
      <w:r w:rsidR="00CE48E7" w:rsidRPr="00D12D5C">
        <w:rPr>
          <w:sz w:val="28"/>
          <w:szCs w:val="28"/>
        </w:rPr>
        <w:t xml:space="preserve"> на категории, представленные на рисунке 2</w:t>
      </w:r>
      <w:r w:rsidR="008E2992" w:rsidRPr="00D12D5C">
        <w:rPr>
          <w:sz w:val="28"/>
          <w:szCs w:val="28"/>
        </w:rPr>
        <w:t xml:space="preserve"> [5]</w:t>
      </w:r>
      <w:r w:rsidR="00CE48E7" w:rsidRPr="00D12D5C">
        <w:rPr>
          <w:sz w:val="28"/>
          <w:szCs w:val="28"/>
        </w:rPr>
        <w:t>.</w:t>
      </w:r>
    </w:p>
    <w:p w:rsidR="00CE48E7" w:rsidRPr="00D12D5C" w:rsidRDefault="00CE48E7" w:rsidP="00CB41E0">
      <w:pPr>
        <w:pStyle w:val="a4"/>
        <w:shd w:val="clear" w:color="auto" w:fill="FFFFFF"/>
        <w:spacing w:after="0" w:line="360" w:lineRule="auto"/>
        <w:jc w:val="center"/>
        <w:rPr>
          <w:sz w:val="28"/>
          <w:szCs w:val="28"/>
        </w:rPr>
      </w:pPr>
      <w:r w:rsidRPr="00D12D5C">
        <w:rPr>
          <w:noProof/>
          <w:sz w:val="28"/>
          <w:szCs w:val="28"/>
        </w:rPr>
        <w:drawing>
          <wp:inline distT="0" distB="0" distL="0" distR="0">
            <wp:extent cx="5414187" cy="4210493"/>
            <wp:effectExtent l="19050" t="0" r="0" b="0"/>
            <wp:docPr id="1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434" t="24324" r="52138" b="16929"/>
                    <a:stretch>
                      <a:fillRect/>
                    </a:stretch>
                  </pic:blipFill>
                  <pic:spPr bwMode="auto">
                    <a:xfrm>
                      <a:off x="0" y="0"/>
                      <a:ext cx="5414187" cy="4210493"/>
                    </a:xfrm>
                    <a:prstGeom prst="rect">
                      <a:avLst/>
                    </a:prstGeom>
                    <a:noFill/>
                    <a:ln w="9525">
                      <a:noFill/>
                      <a:miter lim="800000"/>
                      <a:headEnd/>
                      <a:tailEnd/>
                    </a:ln>
                  </pic:spPr>
                </pic:pic>
              </a:graphicData>
            </a:graphic>
          </wp:inline>
        </w:drawing>
      </w:r>
    </w:p>
    <w:p w:rsidR="00CE48E7" w:rsidRPr="00D12D5C" w:rsidRDefault="00CE48E7" w:rsidP="00CB41E0">
      <w:pPr>
        <w:pStyle w:val="a4"/>
        <w:shd w:val="clear" w:color="auto" w:fill="FFFFFF"/>
        <w:spacing w:before="0" w:beforeAutospacing="0" w:after="0" w:afterAutospacing="0" w:line="360" w:lineRule="auto"/>
        <w:jc w:val="center"/>
        <w:rPr>
          <w:sz w:val="28"/>
          <w:szCs w:val="28"/>
        </w:rPr>
      </w:pPr>
      <w:r w:rsidRPr="00D12D5C">
        <w:rPr>
          <w:sz w:val="28"/>
          <w:szCs w:val="28"/>
        </w:rPr>
        <w:t>Рис. 2</w:t>
      </w:r>
      <w:r w:rsidR="00DB0B4A" w:rsidRPr="00D12D5C">
        <w:rPr>
          <w:sz w:val="28"/>
          <w:szCs w:val="28"/>
        </w:rPr>
        <w:t xml:space="preserve"> –</w:t>
      </w:r>
      <w:r w:rsidRPr="00D12D5C">
        <w:rPr>
          <w:sz w:val="28"/>
          <w:szCs w:val="28"/>
        </w:rPr>
        <w:t xml:space="preserve"> Классификация способов прекращения горения</w:t>
      </w:r>
    </w:p>
    <w:p w:rsidR="00CB41E0" w:rsidRPr="00D12D5C" w:rsidRDefault="00CB41E0" w:rsidP="00063D81">
      <w:pPr>
        <w:pStyle w:val="a4"/>
        <w:shd w:val="clear" w:color="auto" w:fill="FFFFFF"/>
        <w:spacing w:before="0" w:beforeAutospacing="0" w:after="0" w:afterAutospacing="0" w:line="360" w:lineRule="auto"/>
        <w:ind w:firstLine="709"/>
        <w:jc w:val="both"/>
        <w:rPr>
          <w:sz w:val="28"/>
          <w:szCs w:val="28"/>
        </w:rPr>
      </w:pPr>
    </w:p>
    <w:p w:rsidR="00CE48E7" w:rsidRPr="00D12D5C" w:rsidRDefault="00CE48E7" w:rsidP="00063D81">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A274F9" w:rsidRPr="00D12D5C">
        <w:rPr>
          <w:sz w:val="28"/>
          <w:szCs w:val="28"/>
        </w:rPr>
        <w:t xml:space="preserve">Способ охлаждения заключается в том, что </w:t>
      </w:r>
      <w:r w:rsidRPr="00D12D5C">
        <w:rPr>
          <w:sz w:val="28"/>
          <w:szCs w:val="28"/>
        </w:rPr>
        <w:t xml:space="preserve">у поверхностного слоя горящего вещества отбирается теплота, </w:t>
      </w:r>
      <w:r w:rsidR="00CA79D6" w:rsidRPr="00D12D5C">
        <w:rPr>
          <w:sz w:val="28"/>
          <w:szCs w:val="28"/>
        </w:rPr>
        <w:t>происходит</w:t>
      </w:r>
      <w:r w:rsidRPr="00D12D5C">
        <w:rPr>
          <w:sz w:val="28"/>
          <w:szCs w:val="28"/>
        </w:rPr>
        <w:t xml:space="preserve"> охлаж</w:t>
      </w:r>
      <w:r w:rsidR="00CA79D6" w:rsidRPr="00D12D5C">
        <w:rPr>
          <w:sz w:val="28"/>
          <w:szCs w:val="28"/>
        </w:rPr>
        <w:t>дение</w:t>
      </w:r>
      <w:r w:rsidRPr="00D12D5C">
        <w:rPr>
          <w:sz w:val="28"/>
          <w:szCs w:val="28"/>
        </w:rPr>
        <w:t xml:space="preserve"> веществ</w:t>
      </w:r>
      <w:r w:rsidR="00CA79D6" w:rsidRPr="00D12D5C">
        <w:rPr>
          <w:sz w:val="28"/>
          <w:szCs w:val="28"/>
        </w:rPr>
        <w:t>а</w:t>
      </w:r>
      <w:r w:rsidRPr="00D12D5C">
        <w:rPr>
          <w:sz w:val="28"/>
          <w:szCs w:val="28"/>
        </w:rPr>
        <w:t xml:space="preserve"> до температуры</w:t>
      </w:r>
      <w:r w:rsidR="00CA79D6" w:rsidRPr="00D12D5C">
        <w:rPr>
          <w:sz w:val="28"/>
          <w:szCs w:val="28"/>
        </w:rPr>
        <w:t>,</w:t>
      </w:r>
      <w:r w:rsidRPr="00D12D5C">
        <w:rPr>
          <w:sz w:val="28"/>
          <w:szCs w:val="28"/>
        </w:rPr>
        <w:t xml:space="preserve"> </w:t>
      </w:r>
      <w:r w:rsidR="00CA79D6" w:rsidRPr="00D12D5C">
        <w:rPr>
          <w:sz w:val="28"/>
          <w:szCs w:val="28"/>
        </w:rPr>
        <w:t xml:space="preserve">которая </w:t>
      </w:r>
      <w:r w:rsidRPr="00D12D5C">
        <w:rPr>
          <w:sz w:val="28"/>
          <w:szCs w:val="28"/>
        </w:rPr>
        <w:t>ниже температуры воспламенения;</w:t>
      </w:r>
    </w:p>
    <w:p w:rsidR="00CE48E7" w:rsidRPr="00D12D5C" w:rsidRDefault="00CE48E7" w:rsidP="00063D81">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CA79D6" w:rsidRPr="00D12D5C">
        <w:rPr>
          <w:sz w:val="28"/>
          <w:szCs w:val="28"/>
        </w:rPr>
        <w:t>Способ разбавления. Суть его состоит в том, что</w:t>
      </w:r>
      <w:r w:rsidRPr="00D12D5C">
        <w:rPr>
          <w:sz w:val="28"/>
          <w:szCs w:val="28"/>
        </w:rPr>
        <w:t xml:space="preserve"> </w:t>
      </w:r>
      <w:r w:rsidR="00CA79D6" w:rsidRPr="00D12D5C">
        <w:rPr>
          <w:sz w:val="28"/>
          <w:szCs w:val="28"/>
        </w:rPr>
        <w:t xml:space="preserve">концентрация </w:t>
      </w:r>
      <w:r w:rsidRPr="00D12D5C">
        <w:rPr>
          <w:sz w:val="28"/>
          <w:szCs w:val="28"/>
        </w:rPr>
        <w:t xml:space="preserve">кислорода в воздухе </w:t>
      </w:r>
      <w:r w:rsidR="00CA79D6" w:rsidRPr="00D12D5C">
        <w:rPr>
          <w:sz w:val="28"/>
          <w:szCs w:val="28"/>
        </w:rPr>
        <w:t xml:space="preserve">понижается </w:t>
      </w:r>
      <w:r w:rsidRPr="00D12D5C">
        <w:rPr>
          <w:sz w:val="28"/>
          <w:szCs w:val="28"/>
        </w:rPr>
        <w:t xml:space="preserve">до 16 % при </w:t>
      </w:r>
      <w:r w:rsidR="00CA79D6" w:rsidRPr="00D12D5C">
        <w:rPr>
          <w:sz w:val="28"/>
          <w:szCs w:val="28"/>
        </w:rPr>
        <w:t>ведении</w:t>
      </w:r>
      <w:r w:rsidRPr="00D12D5C">
        <w:rPr>
          <w:sz w:val="28"/>
          <w:szCs w:val="28"/>
        </w:rPr>
        <w:t xml:space="preserve"> в зону горения негорючих паров и газов;</w:t>
      </w:r>
    </w:p>
    <w:p w:rsidR="00CB41E0" w:rsidRPr="00D12D5C" w:rsidRDefault="00CB41E0" w:rsidP="00063D81">
      <w:pPr>
        <w:pStyle w:val="a4"/>
        <w:shd w:val="clear" w:color="auto" w:fill="FFFFFF"/>
        <w:spacing w:before="0" w:beforeAutospacing="0" w:after="0" w:afterAutospacing="0" w:line="360" w:lineRule="auto"/>
        <w:ind w:firstLine="709"/>
        <w:jc w:val="both"/>
        <w:rPr>
          <w:sz w:val="28"/>
          <w:szCs w:val="28"/>
        </w:rPr>
      </w:pPr>
    </w:p>
    <w:p w:rsidR="00CE48E7" w:rsidRPr="00D12D5C" w:rsidRDefault="00CE48E7" w:rsidP="00063D81">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CA79D6" w:rsidRPr="00D12D5C">
        <w:rPr>
          <w:sz w:val="28"/>
          <w:szCs w:val="28"/>
        </w:rPr>
        <w:t>С</w:t>
      </w:r>
      <w:r w:rsidRPr="00D12D5C">
        <w:rPr>
          <w:sz w:val="28"/>
          <w:szCs w:val="28"/>
        </w:rPr>
        <w:t xml:space="preserve">пособ изоляции </w:t>
      </w:r>
      <w:r w:rsidR="00CA79D6" w:rsidRPr="00D12D5C">
        <w:rPr>
          <w:sz w:val="28"/>
          <w:szCs w:val="28"/>
        </w:rPr>
        <w:t xml:space="preserve">состоит в том, </w:t>
      </w:r>
      <w:r w:rsidRPr="00D12D5C">
        <w:rPr>
          <w:sz w:val="28"/>
          <w:szCs w:val="28"/>
        </w:rPr>
        <w:t>горюче</w:t>
      </w:r>
      <w:r w:rsidR="00CA79D6" w:rsidRPr="00D12D5C">
        <w:rPr>
          <w:sz w:val="28"/>
          <w:szCs w:val="28"/>
        </w:rPr>
        <w:t>е вещество изолируют</w:t>
      </w:r>
      <w:r w:rsidRPr="00D12D5C">
        <w:rPr>
          <w:sz w:val="28"/>
          <w:szCs w:val="28"/>
        </w:rPr>
        <w:t xml:space="preserve"> от поступающего к нему кислорода путем </w:t>
      </w:r>
      <w:r w:rsidR="00CA79D6" w:rsidRPr="00D12D5C">
        <w:rPr>
          <w:sz w:val="28"/>
          <w:szCs w:val="28"/>
        </w:rPr>
        <w:t>использования</w:t>
      </w:r>
      <w:r w:rsidRPr="00D12D5C">
        <w:rPr>
          <w:sz w:val="28"/>
          <w:szCs w:val="28"/>
        </w:rPr>
        <w:t xml:space="preserve"> углекислого газа,  водяного пара</w:t>
      </w:r>
      <w:r w:rsidR="00CA79D6" w:rsidRPr="00D12D5C">
        <w:rPr>
          <w:sz w:val="28"/>
          <w:szCs w:val="28"/>
        </w:rPr>
        <w:t>, азота и п</w:t>
      </w:r>
      <w:r w:rsidRPr="00D12D5C">
        <w:rPr>
          <w:sz w:val="28"/>
          <w:szCs w:val="28"/>
        </w:rPr>
        <w:t>р.;</w:t>
      </w:r>
    </w:p>
    <w:p w:rsidR="00CE48E7" w:rsidRPr="00D12D5C" w:rsidRDefault="00CE48E7" w:rsidP="00063D81">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CA79D6" w:rsidRPr="00D12D5C">
        <w:rPr>
          <w:sz w:val="28"/>
          <w:szCs w:val="28"/>
        </w:rPr>
        <w:t>С</w:t>
      </w:r>
      <w:r w:rsidRPr="00D12D5C">
        <w:rPr>
          <w:sz w:val="28"/>
          <w:szCs w:val="28"/>
        </w:rPr>
        <w:t xml:space="preserve">пособ химического торможения реакции горения </w:t>
      </w:r>
      <w:r w:rsidR="00CA79D6" w:rsidRPr="00D12D5C">
        <w:rPr>
          <w:sz w:val="28"/>
          <w:szCs w:val="28"/>
        </w:rPr>
        <w:t>заключается во введении</w:t>
      </w:r>
      <w:r w:rsidRPr="00D12D5C">
        <w:rPr>
          <w:sz w:val="28"/>
          <w:szCs w:val="28"/>
        </w:rPr>
        <w:t xml:space="preserve"> в зону горения галоидопроизводных веществ</w:t>
      </w:r>
      <w:r w:rsidR="00CA79D6" w:rsidRPr="00D12D5C">
        <w:rPr>
          <w:sz w:val="28"/>
          <w:szCs w:val="28"/>
        </w:rPr>
        <w:t xml:space="preserve">, </w:t>
      </w:r>
      <w:r w:rsidR="00CA79D6" w:rsidRPr="00D12D5C">
        <w:rPr>
          <w:sz w:val="28"/>
          <w:szCs w:val="28"/>
        </w:rPr>
        <w:lastRenderedPageBreak/>
        <w:t>распадающихся</w:t>
      </w:r>
      <w:r w:rsidRPr="00D12D5C">
        <w:rPr>
          <w:sz w:val="28"/>
          <w:szCs w:val="28"/>
        </w:rPr>
        <w:t xml:space="preserve"> при нагревании</w:t>
      </w:r>
      <w:r w:rsidR="00CA79D6" w:rsidRPr="00D12D5C">
        <w:rPr>
          <w:sz w:val="28"/>
          <w:szCs w:val="28"/>
        </w:rPr>
        <w:t xml:space="preserve"> и</w:t>
      </w:r>
      <w:r w:rsidRPr="00D12D5C">
        <w:rPr>
          <w:sz w:val="28"/>
          <w:szCs w:val="28"/>
        </w:rPr>
        <w:t xml:space="preserve"> замедля</w:t>
      </w:r>
      <w:r w:rsidR="00CA79D6" w:rsidRPr="00D12D5C">
        <w:rPr>
          <w:sz w:val="28"/>
          <w:szCs w:val="28"/>
        </w:rPr>
        <w:t>ющих</w:t>
      </w:r>
      <w:r w:rsidRPr="00D12D5C">
        <w:rPr>
          <w:sz w:val="28"/>
          <w:szCs w:val="28"/>
        </w:rPr>
        <w:t xml:space="preserve"> горение. </w:t>
      </w:r>
      <w:r w:rsidR="0034278D" w:rsidRPr="00D12D5C">
        <w:rPr>
          <w:sz w:val="28"/>
          <w:szCs w:val="28"/>
        </w:rPr>
        <w:t>В данном случае возможно использование: бромистого</w:t>
      </w:r>
      <w:r w:rsidRPr="00D12D5C">
        <w:rPr>
          <w:sz w:val="28"/>
          <w:szCs w:val="28"/>
        </w:rPr>
        <w:t xml:space="preserve"> метил</w:t>
      </w:r>
      <w:r w:rsidR="0034278D" w:rsidRPr="00D12D5C">
        <w:rPr>
          <w:sz w:val="28"/>
          <w:szCs w:val="28"/>
        </w:rPr>
        <w:t>а, бромистого</w:t>
      </w:r>
      <w:r w:rsidRPr="00D12D5C">
        <w:rPr>
          <w:sz w:val="28"/>
          <w:szCs w:val="28"/>
        </w:rPr>
        <w:t xml:space="preserve"> этил</w:t>
      </w:r>
      <w:r w:rsidR="0034278D" w:rsidRPr="00D12D5C">
        <w:rPr>
          <w:sz w:val="28"/>
          <w:szCs w:val="28"/>
        </w:rPr>
        <w:t>а</w:t>
      </w:r>
      <w:r w:rsidRPr="00D12D5C">
        <w:rPr>
          <w:sz w:val="28"/>
          <w:szCs w:val="28"/>
        </w:rPr>
        <w:t>, хладон</w:t>
      </w:r>
      <w:r w:rsidR="0034278D" w:rsidRPr="00D12D5C">
        <w:rPr>
          <w:sz w:val="28"/>
          <w:szCs w:val="28"/>
        </w:rPr>
        <w:t>а и т.п</w:t>
      </w:r>
      <w:r w:rsidRPr="00D12D5C">
        <w:rPr>
          <w:sz w:val="28"/>
          <w:szCs w:val="28"/>
        </w:rPr>
        <w:t>.</w:t>
      </w:r>
      <w:r w:rsidR="008E2992" w:rsidRPr="00D12D5C">
        <w:rPr>
          <w:sz w:val="28"/>
          <w:szCs w:val="28"/>
        </w:rPr>
        <w:t xml:space="preserve"> [6]</w:t>
      </w:r>
    </w:p>
    <w:p w:rsidR="00CE48E7" w:rsidRPr="00D12D5C" w:rsidRDefault="00CE48E7" w:rsidP="00CE48E7">
      <w:pPr>
        <w:pStyle w:val="a4"/>
        <w:shd w:val="clear" w:color="auto" w:fill="FFFFFF"/>
        <w:spacing w:before="0" w:beforeAutospacing="0" w:after="0" w:afterAutospacing="0" w:line="360" w:lineRule="auto"/>
        <w:ind w:firstLine="709"/>
        <w:jc w:val="both"/>
        <w:rPr>
          <w:sz w:val="28"/>
          <w:szCs w:val="28"/>
        </w:rPr>
      </w:pPr>
    </w:p>
    <w:p w:rsidR="00CE48E7" w:rsidRPr="00D12D5C" w:rsidRDefault="00CE48E7" w:rsidP="00CE48E7">
      <w:pPr>
        <w:pStyle w:val="a4"/>
        <w:shd w:val="clear" w:color="auto" w:fill="FFFFFF"/>
        <w:spacing w:before="0" w:beforeAutospacing="0" w:after="0" w:afterAutospacing="0" w:line="360" w:lineRule="auto"/>
        <w:ind w:firstLine="709"/>
        <w:jc w:val="both"/>
        <w:rPr>
          <w:b/>
          <w:sz w:val="28"/>
          <w:szCs w:val="28"/>
        </w:rPr>
      </w:pPr>
      <w:r w:rsidRPr="00D12D5C">
        <w:rPr>
          <w:b/>
          <w:sz w:val="28"/>
          <w:szCs w:val="28"/>
        </w:rPr>
        <w:t>Вывод по разделу два</w:t>
      </w:r>
    </w:p>
    <w:p w:rsidR="00CE48E7" w:rsidRPr="00D12D5C" w:rsidRDefault="00CE48E7" w:rsidP="00CE48E7">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Способы прекращения горения, </w:t>
      </w:r>
      <w:r w:rsidR="0034278D" w:rsidRPr="00D12D5C">
        <w:rPr>
          <w:sz w:val="28"/>
          <w:szCs w:val="28"/>
        </w:rPr>
        <w:t>которые основаны</w:t>
      </w:r>
      <w:r w:rsidRPr="00D12D5C">
        <w:rPr>
          <w:sz w:val="28"/>
          <w:szCs w:val="28"/>
        </w:rPr>
        <w:t xml:space="preserve"> на принципе охлаждения реагирующих веществ или горящих материалов, заключаются в воздействии на них охлаждающими огнетушащими веществами; основанные на изоляции реагирующих веществ от зоны горения </w:t>
      </w:r>
      <w:r w:rsidR="00047252" w:rsidRPr="00D12D5C">
        <w:rPr>
          <w:sz w:val="28"/>
          <w:szCs w:val="28"/>
        </w:rPr>
        <w:t>–</w:t>
      </w:r>
      <w:r w:rsidRPr="00D12D5C">
        <w:rPr>
          <w:sz w:val="28"/>
          <w:szCs w:val="28"/>
        </w:rPr>
        <w:t xml:space="preserve"> в создании между зоной горения и горючим материалом или окислителем изолирующего слоя из огнетушащих материалов и веществ; основанные на разбавлении реагирующих веществ или химическом торможении реакции горения </w:t>
      </w:r>
      <w:r w:rsidR="00047252" w:rsidRPr="00D12D5C">
        <w:rPr>
          <w:sz w:val="28"/>
          <w:szCs w:val="28"/>
        </w:rPr>
        <w:t>–</w:t>
      </w:r>
      <w:r w:rsidRPr="00D12D5C">
        <w:rPr>
          <w:sz w:val="28"/>
          <w:szCs w:val="28"/>
        </w:rPr>
        <w:t xml:space="preserve"> в создании в зоне горения или</w:t>
      </w:r>
      <w:r w:rsidR="00047252" w:rsidRPr="00D12D5C">
        <w:rPr>
          <w:sz w:val="28"/>
          <w:szCs w:val="28"/>
        </w:rPr>
        <w:t xml:space="preserve"> вокруг нее негорючей газовой или</w:t>
      </w:r>
      <w:r w:rsidRPr="00D12D5C">
        <w:rPr>
          <w:sz w:val="28"/>
          <w:szCs w:val="28"/>
        </w:rPr>
        <w:t xml:space="preserve"> паровой среды.</w:t>
      </w:r>
    </w:p>
    <w:p w:rsidR="00CE48E7" w:rsidRPr="00D12D5C" w:rsidRDefault="00CE48E7" w:rsidP="004F03A3">
      <w:pPr>
        <w:pStyle w:val="a4"/>
        <w:shd w:val="clear" w:color="auto" w:fill="FFFFFF"/>
        <w:spacing w:before="0" w:beforeAutospacing="0" w:after="0" w:afterAutospacing="0" w:line="360" w:lineRule="auto"/>
        <w:ind w:firstLine="709"/>
        <w:jc w:val="both"/>
        <w:rPr>
          <w:sz w:val="28"/>
          <w:szCs w:val="28"/>
        </w:rPr>
      </w:pP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p>
    <w:p w:rsidR="004F03A3" w:rsidRPr="00D12D5C" w:rsidRDefault="00CE48E7" w:rsidP="004F03A3">
      <w:pPr>
        <w:pStyle w:val="a4"/>
        <w:shd w:val="clear" w:color="auto" w:fill="FFFFFF"/>
        <w:spacing w:before="0" w:beforeAutospacing="0" w:after="0" w:afterAutospacing="0" w:line="360" w:lineRule="auto"/>
        <w:ind w:firstLine="709"/>
        <w:jc w:val="both"/>
        <w:rPr>
          <w:b/>
          <w:sz w:val="28"/>
          <w:szCs w:val="28"/>
        </w:rPr>
      </w:pPr>
      <w:r w:rsidRPr="00D12D5C">
        <w:rPr>
          <w:b/>
          <w:sz w:val="28"/>
          <w:szCs w:val="28"/>
        </w:rPr>
        <w:t>3</w:t>
      </w:r>
      <w:r w:rsidR="004F03A3" w:rsidRPr="00D12D5C">
        <w:rPr>
          <w:b/>
          <w:sz w:val="28"/>
          <w:szCs w:val="28"/>
        </w:rPr>
        <w:t xml:space="preserve"> ВЫБОР МЕТОДА ТУШЕНИЯ ПОЖАРА</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Выбор метода тушения пожара и огнетушащих средств зависит от физико-химических свойств </w:t>
      </w:r>
      <w:r w:rsidR="001B10B1" w:rsidRPr="00D12D5C">
        <w:rPr>
          <w:sz w:val="28"/>
          <w:szCs w:val="28"/>
        </w:rPr>
        <w:t xml:space="preserve">горящего вещества, </w:t>
      </w:r>
      <w:r w:rsidRPr="00D12D5C">
        <w:rPr>
          <w:sz w:val="28"/>
          <w:szCs w:val="28"/>
        </w:rPr>
        <w:t xml:space="preserve">условий и особенностей развития горения на пожаре. </w:t>
      </w:r>
      <w:r w:rsidR="001B10B1" w:rsidRPr="00D12D5C">
        <w:rPr>
          <w:sz w:val="28"/>
          <w:szCs w:val="28"/>
        </w:rPr>
        <w:t>Данный</w:t>
      </w:r>
      <w:r w:rsidRPr="00D12D5C">
        <w:rPr>
          <w:sz w:val="28"/>
          <w:szCs w:val="28"/>
        </w:rPr>
        <w:t xml:space="preserve"> выбор </w:t>
      </w:r>
      <w:r w:rsidR="001B10B1" w:rsidRPr="00D12D5C">
        <w:rPr>
          <w:sz w:val="28"/>
          <w:szCs w:val="28"/>
        </w:rPr>
        <w:t xml:space="preserve">должен </w:t>
      </w:r>
      <w:r w:rsidR="008F35A7" w:rsidRPr="00D12D5C">
        <w:rPr>
          <w:sz w:val="28"/>
          <w:szCs w:val="28"/>
        </w:rPr>
        <w:t xml:space="preserve">обязательно учитывать эффективность </w:t>
      </w:r>
      <w:r w:rsidRPr="00D12D5C">
        <w:rPr>
          <w:sz w:val="28"/>
          <w:szCs w:val="28"/>
        </w:rPr>
        <w:t>использования огнетушащего средства</w:t>
      </w:r>
      <w:r w:rsidR="008E2992" w:rsidRPr="004F56CB">
        <w:rPr>
          <w:sz w:val="28"/>
          <w:szCs w:val="28"/>
        </w:rPr>
        <w:t xml:space="preserve"> [7]</w:t>
      </w:r>
      <w:r w:rsidRPr="00D12D5C">
        <w:rPr>
          <w:sz w:val="28"/>
          <w:szCs w:val="28"/>
        </w:rPr>
        <w:t>.</w:t>
      </w:r>
    </w:p>
    <w:p w:rsidR="004F03A3" w:rsidRPr="00D12D5C" w:rsidRDefault="008F35A7"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В первую очередь</w:t>
      </w:r>
      <w:r w:rsidR="004F03A3" w:rsidRPr="00D12D5C">
        <w:rPr>
          <w:sz w:val="28"/>
          <w:szCs w:val="28"/>
        </w:rPr>
        <w:t xml:space="preserve">, </w:t>
      </w:r>
      <w:r w:rsidRPr="00D12D5C">
        <w:rPr>
          <w:sz w:val="28"/>
          <w:szCs w:val="28"/>
        </w:rPr>
        <w:t>необходимо учесть, что запрещены к применению</w:t>
      </w:r>
      <w:r w:rsidR="004F03A3" w:rsidRPr="00D12D5C">
        <w:rPr>
          <w:sz w:val="28"/>
          <w:szCs w:val="28"/>
        </w:rPr>
        <w:t xml:space="preserve"> огнетушащие вещества, которые:</w:t>
      </w:r>
    </w:p>
    <w:p w:rsidR="004F03A3" w:rsidRPr="00D12D5C" w:rsidRDefault="008F35A7"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w:t>
      </w:r>
      <w:r w:rsidR="004F03A3" w:rsidRPr="00D12D5C">
        <w:rPr>
          <w:sz w:val="28"/>
          <w:szCs w:val="28"/>
        </w:rPr>
        <w:t xml:space="preserve"> </w:t>
      </w:r>
      <w:r w:rsidRPr="00D12D5C">
        <w:rPr>
          <w:sz w:val="28"/>
          <w:szCs w:val="28"/>
        </w:rPr>
        <w:t>р</w:t>
      </w:r>
      <w:r w:rsidR="004F03A3" w:rsidRPr="00D12D5C">
        <w:rPr>
          <w:sz w:val="28"/>
          <w:szCs w:val="28"/>
        </w:rPr>
        <w:t>еагир</w:t>
      </w:r>
      <w:r w:rsidRPr="00D12D5C">
        <w:rPr>
          <w:sz w:val="28"/>
          <w:szCs w:val="28"/>
        </w:rPr>
        <w:t>уют</w:t>
      </w:r>
      <w:r w:rsidR="004F03A3" w:rsidRPr="00D12D5C">
        <w:rPr>
          <w:sz w:val="28"/>
          <w:szCs w:val="28"/>
        </w:rPr>
        <w:t xml:space="preserve"> с горючими веществами и поддержива</w:t>
      </w:r>
      <w:r w:rsidRPr="00D12D5C">
        <w:rPr>
          <w:sz w:val="28"/>
          <w:szCs w:val="28"/>
        </w:rPr>
        <w:t>ют</w:t>
      </w:r>
      <w:r w:rsidR="004F03A3" w:rsidRPr="00D12D5C">
        <w:rPr>
          <w:sz w:val="28"/>
          <w:szCs w:val="28"/>
        </w:rPr>
        <w:t xml:space="preserve"> процесс горения. </w:t>
      </w:r>
      <w:r w:rsidRPr="00D12D5C">
        <w:rPr>
          <w:sz w:val="28"/>
          <w:szCs w:val="28"/>
        </w:rPr>
        <w:t>К примеру</w:t>
      </w:r>
      <w:r w:rsidR="004F03A3" w:rsidRPr="00D12D5C">
        <w:rPr>
          <w:sz w:val="28"/>
          <w:szCs w:val="28"/>
        </w:rPr>
        <w:t xml:space="preserve">, диоксид углерода </w:t>
      </w:r>
      <w:r w:rsidR="002D6455" w:rsidRPr="00D12D5C">
        <w:rPr>
          <w:sz w:val="28"/>
          <w:szCs w:val="28"/>
        </w:rPr>
        <w:t>способствует</w:t>
      </w:r>
      <w:r w:rsidR="004F03A3" w:rsidRPr="00D12D5C">
        <w:rPr>
          <w:sz w:val="28"/>
          <w:szCs w:val="28"/>
        </w:rPr>
        <w:t xml:space="preserve"> процесс</w:t>
      </w:r>
      <w:r w:rsidR="002D6455" w:rsidRPr="00D12D5C">
        <w:rPr>
          <w:sz w:val="28"/>
          <w:szCs w:val="28"/>
        </w:rPr>
        <w:t>у</w:t>
      </w:r>
      <w:r w:rsidR="004F03A3" w:rsidRPr="00D12D5C">
        <w:rPr>
          <w:sz w:val="28"/>
          <w:szCs w:val="28"/>
        </w:rPr>
        <w:t xml:space="preserve"> горения легких металлов и по</w:t>
      </w:r>
      <w:r w:rsidR="002D6455" w:rsidRPr="00D12D5C">
        <w:rPr>
          <w:sz w:val="28"/>
          <w:szCs w:val="28"/>
        </w:rPr>
        <w:t>этому</w:t>
      </w:r>
      <w:r w:rsidR="004F03A3" w:rsidRPr="00D12D5C">
        <w:rPr>
          <w:sz w:val="28"/>
          <w:szCs w:val="28"/>
        </w:rPr>
        <w:t xml:space="preserve"> </w:t>
      </w:r>
      <w:r w:rsidR="002D6455" w:rsidRPr="00D12D5C">
        <w:rPr>
          <w:sz w:val="28"/>
          <w:szCs w:val="28"/>
        </w:rPr>
        <w:t>его нельзя использовать</w:t>
      </w:r>
      <w:r w:rsidR="004F03A3" w:rsidRPr="00D12D5C">
        <w:rPr>
          <w:sz w:val="28"/>
          <w:szCs w:val="28"/>
        </w:rPr>
        <w:t xml:space="preserve"> для </w:t>
      </w:r>
      <w:r w:rsidR="002D6455" w:rsidRPr="00D12D5C">
        <w:rPr>
          <w:sz w:val="28"/>
          <w:szCs w:val="28"/>
        </w:rPr>
        <w:t>тушения;</w:t>
      </w:r>
    </w:p>
    <w:p w:rsidR="004F03A3" w:rsidRPr="00D12D5C" w:rsidRDefault="008F35A7"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реагируют</w:t>
      </w:r>
      <w:r w:rsidR="004F03A3" w:rsidRPr="00D12D5C">
        <w:rPr>
          <w:sz w:val="28"/>
          <w:szCs w:val="28"/>
        </w:rPr>
        <w:t xml:space="preserve"> с другими веществами, </w:t>
      </w:r>
      <w:r w:rsidR="002D6455" w:rsidRPr="00D12D5C">
        <w:rPr>
          <w:sz w:val="28"/>
          <w:szCs w:val="28"/>
        </w:rPr>
        <w:t>находящимися</w:t>
      </w:r>
      <w:r w:rsidRPr="00D12D5C">
        <w:rPr>
          <w:sz w:val="28"/>
          <w:szCs w:val="28"/>
        </w:rPr>
        <w:t xml:space="preserve"> </w:t>
      </w:r>
      <w:r w:rsidR="004F03A3" w:rsidRPr="00D12D5C">
        <w:rPr>
          <w:sz w:val="28"/>
          <w:szCs w:val="28"/>
        </w:rPr>
        <w:t xml:space="preserve">в зоне пожара </w:t>
      </w:r>
      <w:r w:rsidR="002D6455" w:rsidRPr="00D12D5C">
        <w:rPr>
          <w:sz w:val="28"/>
          <w:szCs w:val="28"/>
        </w:rPr>
        <w:t>и выделяют</w:t>
      </w:r>
      <w:r w:rsidR="004F03A3" w:rsidRPr="00D12D5C">
        <w:rPr>
          <w:sz w:val="28"/>
          <w:szCs w:val="28"/>
        </w:rPr>
        <w:t xml:space="preserve"> горючи</w:t>
      </w:r>
      <w:r w:rsidR="002D6455" w:rsidRPr="00D12D5C">
        <w:rPr>
          <w:sz w:val="28"/>
          <w:szCs w:val="28"/>
        </w:rPr>
        <w:t>е продукты</w:t>
      </w:r>
      <w:r w:rsidR="004F03A3" w:rsidRPr="00D12D5C">
        <w:rPr>
          <w:sz w:val="28"/>
          <w:szCs w:val="28"/>
        </w:rPr>
        <w:t xml:space="preserve"> реакции. </w:t>
      </w:r>
      <w:r w:rsidR="002D6455" w:rsidRPr="00D12D5C">
        <w:rPr>
          <w:sz w:val="28"/>
          <w:szCs w:val="28"/>
        </w:rPr>
        <w:t>В частности, вода, взаимодействуя</w:t>
      </w:r>
      <w:r w:rsidR="004F03A3" w:rsidRPr="00D12D5C">
        <w:rPr>
          <w:sz w:val="28"/>
          <w:szCs w:val="28"/>
        </w:rPr>
        <w:t xml:space="preserve"> с </w:t>
      </w:r>
      <w:proofErr w:type="gramStart"/>
      <w:r w:rsidR="004F03A3" w:rsidRPr="00D12D5C">
        <w:rPr>
          <w:sz w:val="28"/>
          <w:szCs w:val="28"/>
        </w:rPr>
        <w:t>карбидами</w:t>
      </w:r>
      <w:proofErr w:type="gramEnd"/>
      <w:r w:rsidR="004F03A3" w:rsidRPr="00D12D5C">
        <w:rPr>
          <w:sz w:val="28"/>
          <w:szCs w:val="28"/>
        </w:rPr>
        <w:t xml:space="preserve"> </w:t>
      </w:r>
      <w:r w:rsidR="002D6455" w:rsidRPr="00D12D5C">
        <w:rPr>
          <w:sz w:val="28"/>
          <w:szCs w:val="28"/>
        </w:rPr>
        <w:t>реагирует</w:t>
      </w:r>
      <w:r w:rsidR="004F03A3" w:rsidRPr="00D12D5C">
        <w:rPr>
          <w:sz w:val="28"/>
          <w:szCs w:val="28"/>
        </w:rPr>
        <w:t xml:space="preserve"> </w:t>
      </w:r>
      <w:r w:rsidR="002D6455" w:rsidRPr="00D12D5C">
        <w:rPr>
          <w:sz w:val="28"/>
          <w:szCs w:val="28"/>
        </w:rPr>
        <w:t>с выделением ацетилена – горючего газа;</w:t>
      </w:r>
    </w:p>
    <w:p w:rsidR="004F03A3" w:rsidRPr="00D12D5C" w:rsidRDefault="008F35A7"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lastRenderedPageBreak/>
        <w:t>- в</w:t>
      </w:r>
      <w:r w:rsidR="002D6455" w:rsidRPr="00D12D5C">
        <w:rPr>
          <w:sz w:val="28"/>
          <w:szCs w:val="28"/>
        </w:rPr>
        <w:t>заимодейств</w:t>
      </w:r>
      <w:r w:rsidRPr="00D12D5C">
        <w:rPr>
          <w:sz w:val="28"/>
          <w:szCs w:val="28"/>
        </w:rPr>
        <w:t>уют</w:t>
      </w:r>
      <w:r w:rsidR="002D6455" w:rsidRPr="00D12D5C">
        <w:rPr>
          <w:sz w:val="28"/>
          <w:szCs w:val="28"/>
        </w:rPr>
        <w:t xml:space="preserve"> с горючими веществами, в результате чего </w:t>
      </w:r>
      <w:r w:rsidR="004F03A3" w:rsidRPr="00D12D5C">
        <w:rPr>
          <w:sz w:val="28"/>
          <w:szCs w:val="28"/>
        </w:rPr>
        <w:t xml:space="preserve"> образ</w:t>
      </w:r>
      <w:r w:rsidR="002D6455" w:rsidRPr="00D12D5C">
        <w:rPr>
          <w:sz w:val="28"/>
          <w:szCs w:val="28"/>
        </w:rPr>
        <w:t>уются</w:t>
      </w:r>
      <w:r w:rsidR="004F03A3" w:rsidRPr="00D12D5C">
        <w:rPr>
          <w:sz w:val="28"/>
          <w:szCs w:val="28"/>
        </w:rPr>
        <w:t xml:space="preserve"> взрывоопасны</w:t>
      </w:r>
      <w:r w:rsidR="002D6455" w:rsidRPr="00D12D5C">
        <w:rPr>
          <w:sz w:val="28"/>
          <w:szCs w:val="28"/>
        </w:rPr>
        <w:t>е продукты</w:t>
      </w:r>
      <w:r w:rsidR="004F03A3" w:rsidRPr="00D12D5C">
        <w:rPr>
          <w:sz w:val="28"/>
          <w:szCs w:val="28"/>
        </w:rPr>
        <w:t xml:space="preserve"> реакции. </w:t>
      </w:r>
      <w:r w:rsidR="00274D71" w:rsidRPr="00D12D5C">
        <w:rPr>
          <w:sz w:val="28"/>
          <w:szCs w:val="28"/>
        </w:rPr>
        <w:t>К примеру, использование азота запрещено</w:t>
      </w:r>
      <w:r w:rsidR="004F03A3" w:rsidRPr="00D12D5C">
        <w:rPr>
          <w:sz w:val="28"/>
          <w:szCs w:val="28"/>
        </w:rPr>
        <w:t xml:space="preserve"> при тушении </w:t>
      </w:r>
      <w:r w:rsidR="00274D71" w:rsidRPr="00D12D5C">
        <w:rPr>
          <w:sz w:val="28"/>
          <w:szCs w:val="28"/>
        </w:rPr>
        <w:t>отдельных</w:t>
      </w:r>
      <w:r w:rsidR="004F03A3" w:rsidRPr="00D12D5C">
        <w:rPr>
          <w:sz w:val="28"/>
          <w:szCs w:val="28"/>
        </w:rPr>
        <w:t xml:space="preserve"> металлов</w:t>
      </w:r>
      <w:r w:rsidR="00274D71" w:rsidRPr="00D12D5C">
        <w:rPr>
          <w:sz w:val="28"/>
          <w:szCs w:val="28"/>
        </w:rPr>
        <w:t>,</w:t>
      </w:r>
      <w:r w:rsidR="004F03A3" w:rsidRPr="00D12D5C">
        <w:rPr>
          <w:sz w:val="28"/>
          <w:szCs w:val="28"/>
        </w:rPr>
        <w:t xml:space="preserve"> </w:t>
      </w:r>
      <w:r w:rsidR="00274D71" w:rsidRPr="00D12D5C">
        <w:rPr>
          <w:sz w:val="28"/>
          <w:szCs w:val="28"/>
        </w:rPr>
        <w:t xml:space="preserve">так как </w:t>
      </w:r>
      <w:r w:rsidR="004F03A3" w:rsidRPr="00D12D5C">
        <w:rPr>
          <w:sz w:val="28"/>
          <w:szCs w:val="28"/>
        </w:rPr>
        <w:t xml:space="preserve">при </w:t>
      </w:r>
      <w:r w:rsidR="00274D71" w:rsidRPr="00D12D5C">
        <w:rPr>
          <w:sz w:val="28"/>
          <w:szCs w:val="28"/>
        </w:rPr>
        <w:t xml:space="preserve">таком </w:t>
      </w:r>
      <w:r w:rsidR="004F03A3" w:rsidRPr="00D12D5C">
        <w:rPr>
          <w:sz w:val="28"/>
          <w:szCs w:val="28"/>
        </w:rPr>
        <w:t xml:space="preserve">взаимодействии могут </w:t>
      </w:r>
      <w:r w:rsidR="00274D71" w:rsidRPr="00D12D5C">
        <w:rPr>
          <w:sz w:val="28"/>
          <w:szCs w:val="28"/>
        </w:rPr>
        <w:t>быть образованы</w:t>
      </w:r>
      <w:r w:rsidR="004F03A3" w:rsidRPr="00D12D5C">
        <w:rPr>
          <w:sz w:val="28"/>
          <w:szCs w:val="28"/>
        </w:rPr>
        <w:t xml:space="preserve"> азиды</w:t>
      </w:r>
      <w:r w:rsidR="00274D71" w:rsidRPr="00D12D5C">
        <w:rPr>
          <w:sz w:val="28"/>
          <w:szCs w:val="28"/>
        </w:rPr>
        <w:t xml:space="preserve">, являющиеся </w:t>
      </w:r>
      <w:r w:rsidR="004F03A3" w:rsidRPr="00D12D5C">
        <w:rPr>
          <w:sz w:val="28"/>
          <w:szCs w:val="28"/>
        </w:rPr>
        <w:t>взрывоопасны</w:t>
      </w:r>
      <w:r w:rsidR="00274D71" w:rsidRPr="00D12D5C">
        <w:rPr>
          <w:sz w:val="28"/>
          <w:szCs w:val="28"/>
        </w:rPr>
        <w:t>ми</w:t>
      </w:r>
      <w:r w:rsidR="004F03A3" w:rsidRPr="00D12D5C">
        <w:rPr>
          <w:sz w:val="28"/>
          <w:szCs w:val="28"/>
        </w:rPr>
        <w:t xml:space="preserve"> вещества</w:t>
      </w:r>
      <w:r w:rsidR="00274D71" w:rsidRPr="00D12D5C">
        <w:rPr>
          <w:sz w:val="28"/>
          <w:szCs w:val="28"/>
        </w:rPr>
        <w:t>ми</w:t>
      </w:r>
      <w:r w:rsidR="004F03A3" w:rsidRPr="00D12D5C">
        <w:rPr>
          <w:sz w:val="28"/>
          <w:szCs w:val="28"/>
        </w:rPr>
        <w:t>.</w:t>
      </w:r>
    </w:p>
    <w:p w:rsidR="004F03A3" w:rsidRPr="00D12D5C" w:rsidRDefault="00274D71"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На выбор средств тушения</w:t>
      </w:r>
      <w:r w:rsidR="004F03A3" w:rsidRPr="00D12D5C">
        <w:rPr>
          <w:sz w:val="28"/>
          <w:szCs w:val="28"/>
        </w:rPr>
        <w:t xml:space="preserve"> </w:t>
      </w:r>
      <w:r w:rsidRPr="00D12D5C">
        <w:rPr>
          <w:sz w:val="28"/>
          <w:szCs w:val="28"/>
        </w:rPr>
        <w:t>влияют физико-химические</w:t>
      </w:r>
      <w:r w:rsidR="004F03A3" w:rsidRPr="00D12D5C">
        <w:rPr>
          <w:sz w:val="28"/>
          <w:szCs w:val="28"/>
        </w:rPr>
        <w:t xml:space="preserve"> свойств</w:t>
      </w:r>
      <w:r w:rsidRPr="00D12D5C">
        <w:rPr>
          <w:sz w:val="28"/>
          <w:szCs w:val="28"/>
        </w:rPr>
        <w:t>а горючего вещества и его режим</w:t>
      </w:r>
      <w:r w:rsidR="004F03A3" w:rsidRPr="00D12D5C">
        <w:rPr>
          <w:sz w:val="28"/>
          <w:szCs w:val="28"/>
        </w:rPr>
        <w:t xml:space="preserve"> горения.</w:t>
      </w:r>
    </w:p>
    <w:p w:rsidR="004F03A3" w:rsidRPr="00D12D5C" w:rsidRDefault="00274D71"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При гомогенном горении могут</w:t>
      </w:r>
      <w:r w:rsidR="004F03A3" w:rsidRPr="00D12D5C">
        <w:rPr>
          <w:sz w:val="28"/>
          <w:szCs w:val="28"/>
        </w:rPr>
        <w:t xml:space="preserve"> </w:t>
      </w:r>
      <w:r w:rsidRPr="00D12D5C">
        <w:rPr>
          <w:sz w:val="28"/>
          <w:szCs w:val="28"/>
        </w:rPr>
        <w:t>быть использован любой тип</w:t>
      </w:r>
      <w:r w:rsidR="004F03A3" w:rsidRPr="00D12D5C">
        <w:rPr>
          <w:sz w:val="28"/>
          <w:szCs w:val="28"/>
        </w:rPr>
        <w:t xml:space="preserve"> огнетушащих веществ. В </w:t>
      </w:r>
      <w:r w:rsidRPr="00D12D5C">
        <w:rPr>
          <w:sz w:val="28"/>
          <w:szCs w:val="28"/>
        </w:rPr>
        <w:t xml:space="preserve">данном </w:t>
      </w:r>
      <w:r w:rsidR="004F03A3" w:rsidRPr="00D12D5C">
        <w:rPr>
          <w:sz w:val="28"/>
          <w:szCs w:val="28"/>
        </w:rPr>
        <w:t xml:space="preserve">случае </w:t>
      </w:r>
      <w:r w:rsidRPr="00D12D5C">
        <w:rPr>
          <w:sz w:val="28"/>
          <w:szCs w:val="28"/>
        </w:rPr>
        <w:t>необходимо</w:t>
      </w:r>
      <w:r w:rsidR="004F03A3" w:rsidRPr="00D12D5C">
        <w:rPr>
          <w:sz w:val="28"/>
          <w:szCs w:val="28"/>
        </w:rPr>
        <w:t xml:space="preserve"> ориентироваться </w:t>
      </w:r>
      <w:r w:rsidR="00D5271D" w:rsidRPr="00D12D5C">
        <w:rPr>
          <w:sz w:val="28"/>
          <w:szCs w:val="28"/>
        </w:rPr>
        <w:t>только</w:t>
      </w:r>
      <w:r w:rsidR="004F03A3" w:rsidRPr="00D12D5C">
        <w:rPr>
          <w:sz w:val="28"/>
          <w:szCs w:val="28"/>
        </w:rPr>
        <w:t xml:space="preserve"> на вид горючего веще</w:t>
      </w:r>
      <w:r w:rsidR="00D5271D" w:rsidRPr="00D12D5C">
        <w:rPr>
          <w:sz w:val="28"/>
          <w:szCs w:val="28"/>
        </w:rPr>
        <w:t>ства. П</w:t>
      </w:r>
      <w:r w:rsidR="004F03A3" w:rsidRPr="00D12D5C">
        <w:rPr>
          <w:sz w:val="28"/>
          <w:szCs w:val="28"/>
        </w:rPr>
        <w:t xml:space="preserve">ри гетерогенном горении, </w:t>
      </w:r>
      <w:r w:rsidR="00D5271D" w:rsidRPr="00D12D5C">
        <w:rPr>
          <w:sz w:val="28"/>
          <w:szCs w:val="28"/>
        </w:rPr>
        <w:t>протекающем</w:t>
      </w:r>
      <w:r w:rsidR="004F03A3" w:rsidRPr="00D12D5C">
        <w:rPr>
          <w:sz w:val="28"/>
          <w:szCs w:val="28"/>
        </w:rPr>
        <w:t xml:space="preserve"> на поверхности горючего вещества, </w:t>
      </w:r>
      <w:r w:rsidR="00D5271D" w:rsidRPr="00D12D5C">
        <w:rPr>
          <w:sz w:val="28"/>
          <w:szCs w:val="28"/>
        </w:rPr>
        <w:t>необходимо</w:t>
      </w:r>
      <w:r w:rsidR="004F03A3" w:rsidRPr="00D12D5C">
        <w:rPr>
          <w:sz w:val="28"/>
          <w:szCs w:val="28"/>
        </w:rPr>
        <w:t xml:space="preserve"> применять изолирую</w:t>
      </w:r>
      <w:r w:rsidR="00D5271D" w:rsidRPr="00D12D5C">
        <w:rPr>
          <w:sz w:val="28"/>
          <w:szCs w:val="28"/>
        </w:rPr>
        <w:t>щие</w:t>
      </w:r>
      <w:r w:rsidR="004F03A3" w:rsidRPr="00D12D5C">
        <w:rPr>
          <w:sz w:val="28"/>
          <w:szCs w:val="28"/>
        </w:rPr>
        <w:t xml:space="preserve"> или охлаждаю</w:t>
      </w:r>
      <w:r w:rsidR="00D5271D" w:rsidRPr="00D12D5C">
        <w:rPr>
          <w:sz w:val="28"/>
          <w:szCs w:val="28"/>
        </w:rPr>
        <w:t>щие огнетушащие вещества</w:t>
      </w:r>
      <w:r w:rsidR="008E2992" w:rsidRPr="00D12D5C">
        <w:rPr>
          <w:sz w:val="28"/>
          <w:szCs w:val="28"/>
        </w:rPr>
        <w:t xml:space="preserve"> [8]</w:t>
      </w:r>
      <w:r w:rsidR="004F03A3" w:rsidRPr="00D12D5C">
        <w:rPr>
          <w:sz w:val="28"/>
          <w:szCs w:val="28"/>
        </w:rPr>
        <w:t>.</w:t>
      </w:r>
    </w:p>
    <w:p w:rsidR="004F03A3" w:rsidRPr="00D12D5C" w:rsidRDefault="00D5271D"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Определяющее условие</w:t>
      </w:r>
      <w:r w:rsidR="004F03A3" w:rsidRPr="00D12D5C">
        <w:rPr>
          <w:sz w:val="28"/>
          <w:szCs w:val="28"/>
        </w:rPr>
        <w:t xml:space="preserve"> выбора средства </w:t>
      </w:r>
      <w:r w:rsidRPr="00D12D5C">
        <w:rPr>
          <w:sz w:val="28"/>
          <w:szCs w:val="28"/>
        </w:rPr>
        <w:t xml:space="preserve">тушения пожара </w:t>
      </w:r>
      <w:r w:rsidR="005C2E1D" w:rsidRPr="00D12D5C">
        <w:rPr>
          <w:sz w:val="28"/>
          <w:szCs w:val="28"/>
        </w:rPr>
        <w:t>–</w:t>
      </w:r>
      <w:r w:rsidR="004F03A3" w:rsidRPr="00D12D5C">
        <w:rPr>
          <w:sz w:val="28"/>
          <w:szCs w:val="28"/>
        </w:rPr>
        <w:t xml:space="preserve"> класс пожара.</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При тушении пожаров класса</w:t>
      </w:r>
      <w:proofErr w:type="gramStart"/>
      <w:r w:rsidRPr="00D12D5C">
        <w:rPr>
          <w:sz w:val="28"/>
          <w:szCs w:val="28"/>
        </w:rPr>
        <w:t xml:space="preserve"> А</w:t>
      </w:r>
      <w:proofErr w:type="gramEnd"/>
      <w:r w:rsidRPr="00D12D5C">
        <w:rPr>
          <w:sz w:val="28"/>
          <w:szCs w:val="28"/>
        </w:rPr>
        <w:t xml:space="preserve"> </w:t>
      </w:r>
      <w:r w:rsidR="005C2E1D" w:rsidRPr="00D12D5C">
        <w:rPr>
          <w:sz w:val="28"/>
          <w:szCs w:val="28"/>
        </w:rPr>
        <w:t xml:space="preserve">возможно использование </w:t>
      </w:r>
      <w:r w:rsidRPr="00D12D5C">
        <w:rPr>
          <w:sz w:val="28"/>
          <w:szCs w:val="28"/>
        </w:rPr>
        <w:t>все</w:t>
      </w:r>
      <w:r w:rsidR="005C2E1D" w:rsidRPr="00D12D5C">
        <w:rPr>
          <w:sz w:val="28"/>
          <w:szCs w:val="28"/>
        </w:rPr>
        <w:t>х видов</w:t>
      </w:r>
      <w:r w:rsidRPr="00D12D5C">
        <w:rPr>
          <w:sz w:val="28"/>
          <w:szCs w:val="28"/>
        </w:rPr>
        <w:t xml:space="preserve"> огнетушащих веществ и все</w:t>
      </w:r>
      <w:r w:rsidR="005C2E1D" w:rsidRPr="00D12D5C">
        <w:rPr>
          <w:sz w:val="28"/>
          <w:szCs w:val="28"/>
        </w:rPr>
        <w:t>х способов</w:t>
      </w:r>
      <w:r w:rsidRPr="00D12D5C">
        <w:rPr>
          <w:sz w:val="28"/>
          <w:szCs w:val="28"/>
        </w:rPr>
        <w:t xml:space="preserve"> прекращения горения, но </w:t>
      </w:r>
      <w:r w:rsidR="005C2E1D" w:rsidRPr="00D12D5C">
        <w:rPr>
          <w:sz w:val="28"/>
          <w:szCs w:val="28"/>
        </w:rPr>
        <w:t xml:space="preserve">самый значительный </w:t>
      </w:r>
      <w:r w:rsidRPr="00D12D5C">
        <w:rPr>
          <w:sz w:val="28"/>
          <w:szCs w:val="28"/>
        </w:rPr>
        <w:t xml:space="preserve">эффект </w:t>
      </w:r>
      <w:r w:rsidR="005C2E1D" w:rsidRPr="00D12D5C">
        <w:rPr>
          <w:sz w:val="28"/>
          <w:szCs w:val="28"/>
        </w:rPr>
        <w:t>достигается при п</w:t>
      </w:r>
      <w:r w:rsidRPr="00D12D5C">
        <w:rPr>
          <w:sz w:val="28"/>
          <w:szCs w:val="28"/>
        </w:rPr>
        <w:t>рименение метода охлаждения зоны горения</w:t>
      </w:r>
      <w:r w:rsidR="005C2E1D" w:rsidRPr="00D12D5C">
        <w:rPr>
          <w:sz w:val="28"/>
          <w:szCs w:val="28"/>
        </w:rPr>
        <w:t xml:space="preserve">, </w:t>
      </w:r>
      <w:r w:rsidRPr="00D12D5C">
        <w:rPr>
          <w:sz w:val="28"/>
          <w:szCs w:val="28"/>
        </w:rPr>
        <w:t>использ</w:t>
      </w:r>
      <w:r w:rsidR="005C2E1D" w:rsidRPr="00D12D5C">
        <w:rPr>
          <w:sz w:val="28"/>
          <w:szCs w:val="28"/>
        </w:rPr>
        <w:t>уя</w:t>
      </w:r>
      <w:r w:rsidRPr="00D12D5C">
        <w:rPr>
          <w:sz w:val="28"/>
          <w:szCs w:val="28"/>
        </w:rPr>
        <w:t xml:space="preserve"> в кач</w:t>
      </w:r>
      <w:r w:rsidR="005C2E1D" w:rsidRPr="00D12D5C">
        <w:rPr>
          <w:sz w:val="28"/>
          <w:szCs w:val="28"/>
        </w:rPr>
        <w:t>естве огнетушащего средства воду</w:t>
      </w:r>
      <w:r w:rsidRPr="00D12D5C">
        <w:rPr>
          <w:sz w:val="28"/>
          <w:szCs w:val="28"/>
        </w:rPr>
        <w:t xml:space="preserve"> и водны</w:t>
      </w:r>
      <w:r w:rsidR="005C2E1D" w:rsidRPr="00D12D5C">
        <w:rPr>
          <w:sz w:val="28"/>
          <w:szCs w:val="28"/>
        </w:rPr>
        <w:t>е растворы</w:t>
      </w:r>
      <w:r w:rsidRPr="00D12D5C">
        <w:rPr>
          <w:sz w:val="28"/>
          <w:szCs w:val="28"/>
        </w:rPr>
        <w:t>.</w:t>
      </w:r>
    </w:p>
    <w:p w:rsidR="004F03A3" w:rsidRPr="00D12D5C" w:rsidRDefault="005C2E1D"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При тушении пожаров</w:t>
      </w:r>
      <w:r w:rsidR="004F03A3" w:rsidRPr="00D12D5C">
        <w:rPr>
          <w:sz w:val="28"/>
          <w:szCs w:val="28"/>
        </w:rPr>
        <w:t xml:space="preserve"> класса</w:t>
      </w:r>
      <w:proofErr w:type="gramStart"/>
      <w:r w:rsidR="004F03A3" w:rsidRPr="00D12D5C">
        <w:rPr>
          <w:sz w:val="28"/>
          <w:szCs w:val="28"/>
        </w:rPr>
        <w:t xml:space="preserve"> В</w:t>
      </w:r>
      <w:proofErr w:type="gramEnd"/>
      <w:r w:rsidR="004F03A3" w:rsidRPr="00D12D5C">
        <w:rPr>
          <w:sz w:val="28"/>
          <w:szCs w:val="28"/>
        </w:rPr>
        <w:t xml:space="preserve">, </w:t>
      </w:r>
      <w:r w:rsidRPr="00D12D5C">
        <w:rPr>
          <w:sz w:val="28"/>
          <w:szCs w:val="28"/>
        </w:rPr>
        <w:t>при горении горючих жидкостей, не применяют</w:t>
      </w:r>
      <w:r w:rsidR="004F03A3" w:rsidRPr="00D12D5C">
        <w:rPr>
          <w:sz w:val="28"/>
          <w:szCs w:val="28"/>
        </w:rPr>
        <w:t xml:space="preserve"> компактны</w:t>
      </w:r>
      <w:r w:rsidRPr="00D12D5C">
        <w:rPr>
          <w:sz w:val="28"/>
          <w:szCs w:val="28"/>
        </w:rPr>
        <w:t>е струи</w:t>
      </w:r>
      <w:r w:rsidR="004F03A3" w:rsidRPr="00D12D5C">
        <w:rPr>
          <w:sz w:val="28"/>
          <w:szCs w:val="28"/>
        </w:rPr>
        <w:t xml:space="preserve"> воды</w:t>
      </w:r>
      <w:r w:rsidRPr="00D12D5C">
        <w:rPr>
          <w:sz w:val="28"/>
          <w:szCs w:val="28"/>
        </w:rPr>
        <w:t>, так как это</w:t>
      </w:r>
      <w:r w:rsidR="004F03A3" w:rsidRPr="00D12D5C">
        <w:rPr>
          <w:sz w:val="28"/>
          <w:szCs w:val="28"/>
        </w:rPr>
        <w:t xml:space="preserve"> малоэффективно </w:t>
      </w:r>
      <w:r w:rsidR="00FE3683" w:rsidRPr="00D12D5C">
        <w:rPr>
          <w:sz w:val="28"/>
          <w:szCs w:val="28"/>
        </w:rPr>
        <w:t>потому</w:t>
      </w:r>
      <w:r w:rsidR="004F03A3" w:rsidRPr="00D12D5C">
        <w:rPr>
          <w:sz w:val="28"/>
          <w:szCs w:val="28"/>
        </w:rPr>
        <w:t xml:space="preserve"> что огнетушащее вещество </w:t>
      </w:r>
      <w:r w:rsidR="00FE3683" w:rsidRPr="00D12D5C">
        <w:rPr>
          <w:sz w:val="28"/>
          <w:szCs w:val="28"/>
        </w:rPr>
        <w:t>почти</w:t>
      </w:r>
      <w:r w:rsidR="004F03A3" w:rsidRPr="00D12D5C">
        <w:rPr>
          <w:sz w:val="28"/>
          <w:szCs w:val="28"/>
        </w:rPr>
        <w:t xml:space="preserve"> сразу погружается под слой горючей жидкости. </w:t>
      </w:r>
      <w:r w:rsidR="00FE3683" w:rsidRPr="00D12D5C">
        <w:rPr>
          <w:sz w:val="28"/>
          <w:szCs w:val="28"/>
        </w:rPr>
        <w:t>Использовать метод охлаждения зоны</w:t>
      </w:r>
      <w:r w:rsidR="004F03A3" w:rsidRPr="00D12D5C">
        <w:rPr>
          <w:sz w:val="28"/>
          <w:szCs w:val="28"/>
        </w:rPr>
        <w:t xml:space="preserve"> горения </w:t>
      </w:r>
      <w:r w:rsidR="00FE3683" w:rsidRPr="00D12D5C">
        <w:rPr>
          <w:sz w:val="28"/>
          <w:szCs w:val="28"/>
        </w:rPr>
        <w:t xml:space="preserve">неэффективно </w:t>
      </w:r>
      <w:r w:rsidR="004F03A3" w:rsidRPr="00D12D5C">
        <w:rPr>
          <w:sz w:val="28"/>
          <w:szCs w:val="28"/>
        </w:rPr>
        <w:t xml:space="preserve">при больших площадях горения. </w:t>
      </w:r>
      <w:r w:rsidR="00FE3683" w:rsidRPr="00D12D5C">
        <w:rPr>
          <w:sz w:val="28"/>
          <w:szCs w:val="28"/>
        </w:rPr>
        <w:t>Учитывая вышесказанное, прекращение горения на данных пожарах осуществляется</w:t>
      </w:r>
      <w:r w:rsidR="004F03A3" w:rsidRPr="00D12D5C">
        <w:rPr>
          <w:sz w:val="28"/>
          <w:szCs w:val="28"/>
        </w:rPr>
        <w:t xml:space="preserve"> способом </w:t>
      </w:r>
      <w:r w:rsidR="00FE3683" w:rsidRPr="00D12D5C">
        <w:rPr>
          <w:sz w:val="28"/>
          <w:szCs w:val="28"/>
        </w:rPr>
        <w:t>изоляции</w:t>
      </w:r>
      <w:r w:rsidR="004F03A3" w:rsidRPr="00D12D5C">
        <w:rPr>
          <w:sz w:val="28"/>
          <w:szCs w:val="28"/>
        </w:rPr>
        <w:t xml:space="preserve"> с применением </w:t>
      </w:r>
      <w:r w:rsidR="00FE3683" w:rsidRPr="00D12D5C">
        <w:rPr>
          <w:sz w:val="28"/>
          <w:szCs w:val="28"/>
        </w:rPr>
        <w:t>любого вида</w:t>
      </w:r>
      <w:r w:rsidR="004F03A3" w:rsidRPr="00D12D5C">
        <w:rPr>
          <w:sz w:val="28"/>
          <w:szCs w:val="28"/>
        </w:rPr>
        <w:t xml:space="preserve"> пены. </w:t>
      </w:r>
      <w:r w:rsidR="00FE3683" w:rsidRPr="00D12D5C">
        <w:rPr>
          <w:sz w:val="28"/>
          <w:szCs w:val="28"/>
        </w:rPr>
        <w:t>Кроме того, на практике, применяют</w:t>
      </w:r>
      <w:r w:rsidR="004F03A3" w:rsidRPr="00D12D5C">
        <w:rPr>
          <w:sz w:val="28"/>
          <w:szCs w:val="28"/>
        </w:rPr>
        <w:t xml:space="preserve"> ингибирование реакции </w:t>
      </w:r>
      <w:proofErr w:type="gramStart"/>
      <w:r w:rsidR="004F03A3" w:rsidRPr="00D12D5C">
        <w:rPr>
          <w:sz w:val="28"/>
          <w:szCs w:val="28"/>
        </w:rPr>
        <w:t>горения</w:t>
      </w:r>
      <w:proofErr w:type="gramEnd"/>
      <w:r w:rsidR="004F03A3" w:rsidRPr="00D12D5C">
        <w:rPr>
          <w:sz w:val="28"/>
          <w:szCs w:val="28"/>
        </w:rPr>
        <w:t xml:space="preserve"> и разбавление концентрации компонентов горючей смеси в зоне реакции горения.</w:t>
      </w:r>
    </w:p>
    <w:p w:rsidR="004F03A3" w:rsidRPr="00D12D5C" w:rsidRDefault="00FE368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На пожарах</w:t>
      </w:r>
      <w:r w:rsidR="004F03A3" w:rsidRPr="00D12D5C">
        <w:rPr>
          <w:sz w:val="28"/>
          <w:szCs w:val="28"/>
        </w:rPr>
        <w:t xml:space="preserve"> класса</w:t>
      </w:r>
      <w:proofErr w:type="gramStart"/>
      <w:r w:rsidR="004F03A3" w:rsidRPr="00D12D5C">
        <w:rPr>
          <w:sz w:val="28"/>
          <w:szCs w:val="28"/>
        </w:rPr>
        <w:t xml:space="preserve"> С</w:t>
      </w:r>
      <w:proofErr w:type="gramEnd"/>
      <w:r w:rsidR="004F03A3" w:rsidRPr="00D12D5C">
        <w:rPr>
          <w:sz w:val="28"/>
          <w:szCs w:val="28"/>
        </w:rPr>
        <w:t xml:space="preserve"> </w:t>
      </w:r>
      <w:r w:rsidRPr="00D12D5C">
        <w:rPr>
          <w:sz w:val="28"/>
          <w:szCs w:val="28"/>
        </w:rPr>
        <w:t>тушение</w:t>
      </w:r>
      <w:r w:rsidR="004F03A3" w:rsidRPr="00D12D5C">
        <w:rPr>
          <w:sz w:val="28"/>
          <w:szCs w:val="28"/>
        </w:rPr>
        <w:t xml:space="preserve"> </w:t>
      </w:r>
      <w:r w:rsidRPr="00D12D5C">
        <w:rPr>
          <w:sz w:val="28"/>
          <w:szCs w:val="28"/>
        </w:rPr>
        <w:t>с помощью метода</w:t>
      </w:r>
      <w:r w:rsidR="004F03A3" w:rsidRPr="00D12D5C">
        <w:rPr>
          <w:sz w:val="28"/>
          <w:szCs w:val="28"/>
        </w:rPr>
        <w:t xml:space="preserve"> изоляции </w:t>
      </w:r>
      <w:r w:rsidRPr="00D12D5C">
        <w:rPr>
          <w:sz w:val="28"/>
          <w:szCs w:val="28"/>
        </w:rPr>
        <w:t>является почти невозможным</w:t>
      </w:r>
      <w:r w:rsidR="004F03A3" w:rsidRPr="00D12D5C">
        <w:rPr>
          <w:sz w:val="28"/>
          <w:szCs w:val="28"/>
        </w:rPr>
        <w:t xml:space="preserve">. </w:t>
      </w:r>
      <w:r w:rsidR="005D4941" w:rsidRPr="00D12D5C">
        <w:rPr>
          <w:sz w:val="28"/>
          <w:szCs w:val="28"/>
        </w:rPr>
        <w:t>Охлаждающие</w:t>
      </w:r>
      <w:r w:rsidR="004F03A3" w:rsidRPr="00D12D5C">
        <w:rPr>
          <w:sz w:val="28"/>
          <w:szCs w:val="28"/>
        </w:rPr>
        <w:t xml:space="preserve"> средств</w:t>
      </w:r>
      <w:r w:rsidR="005D4941" w:rsidRPr="00D12D5C">
        <w:rPr>
          <w:sz w:val="28"/>
          <w:szCs w:val="28"/>
        </w:rPr>
        <w:t>а – вода или диоксид углерода - даю</w:t>
      </w:r>
      <w:r w:rsidR="004F03A3" w:rsidRPr="00D12D5C">
        <w:rPr>
          <w:sz w:val="28"/>
          <w:szCs w:val="28"/>
        </w:rPr>
        <w:t xml:space="preserve">т эффект только при больших затратах, </w:t>
      </w:r>
      <w:r w:rsidR="005D4941" w:rsidRPr="00D12D5C">
        <w:rPr>
          <w:sz w:val="28"/>
          <w:szCs w:val="28"/>
        </w:rPr>
        <w:t>из-за маленького</w:t>
      </w:r>
      <w:r w:rsidR="004F03A3" w:rsidRPr="00D12D5C">
        <w:rPr>
          <w:sz w:val="28"/>
          <w:szCs w:val="28"/>
        </w:rPr>
        <w:t xml:space="preserve"> врем</w:t>
      </w:r>
      <w:r w:rsidR="005D4941" w:rsidRPr="00D12D5C">
        <w:rPr>
          <w:sz w:val="28"/>
          <w:szCs w:val="28"/>
        </w:rPr>
        <w:t>ени</w:t>
      </w:r>
      <w:r w:rsidR="004F03A3" w:rsidRPr="00D12D5C">
        <w:rPr>
          <w:sz w:val="28"/>
          <w:szCs w:val="28"/>
        </w:rPr>
        <w:t xml:space="preserve"> </w:t>
      </w:r>
      <w:proofErr w:type="spellStart"/>
      <w:r w:rsidR="004F03A3" w:rsidRPr="00D12D5C">
        <w:rPr>
          <w:sz w:val="28"/>
          <w:szCs w:val="28"/>
        </w:rPr>
        <w:t>контак</w:t>
      </w:r>
      <w:r w:rsidR="005D4941" w:rsidRPr="00D12D5C">
        <w:rPr>
          <w:sz w:val="28"/>
          <w:szCs w:val="28"/>
        </w:rPr>
        <w:t>тирования</w:t>
      </w:r>
      <w:proofErr w:type="spellEnd"/>
      <w:r w:rsidR="004F03A3" w:rsidRPr="00D12D5C">
        <w:rPr>
          <w:sz w:val="28"/>
          <w:szCs w:val="28"/>
        </w:rPr>
        <w:t xml:space="preserve"> вещества с зоной горения и сложностью подачи. </w:t>
      </w:r>
      <w:r w:rsidR="005D4941" w:rsidRPr="00D12D5C">
        <w:rPr>
          <w:sz w:val="28"/>
          <w:szCs w:val="28"/>
        </w:rPr>
        <w:t>Поэтому</w:t>
      </w:r>
      <w:r w:rsidR="004F03A3" w:rsidRPr="00D12D5C">
        <w:rPr>
          <w:sz w:val="28"/>
          <w:szCs w:val="28"/>
        </w:rPr>
        <w:t xml:space="preserve">, </w:t>
      </w:r>
      <w:r w:rsidR="005D4941" w:rsidRPr="00D12D5C">
        <w:rPr>
          <w:sz w:val="28"/>
          <w:szCs w:val="28"/>
        </w:rPr>
        <w:t>самыми</w:t>
      </w:r>
      <w:r w:rsidR="004F03A3" w:rsidRPr="00D12D5C">
        <w:rPr>
          <w:sz w:val="28"/>
          <w:szCs w:val="28"/>
        </w:rPr>
        <w:t xml:space="preserve"> эффективными </w:t>
      </w:r>
      <w:r w:rsidR="005D4941" w:rsidRPr="00D12D5C">
        <w:rPr>
          <w:sz w:val="28"/>
          <w:szCs w:val="28"/>
        </w:rPr>
        <w:t>методами</w:t>
      </w:r>
      <w:r w:rsidR="004F03A3" w:rsidRPr="00D12D5C">
        <w:rPr>
          <w:sz w:val="28"/>
          <w:szCs w:val="28"/>
        </w:rPr>
        <w:t xml:space="preserve"> </w:t>
      </w:r>
      <w:r w:rsidR="005D4941" w:rsidRPr="00D12D5C">
        <w:rPr>
          <w:sz w:val="28"/>
          <w:szCs w:val="28"/>
        </w:rPr>
        <w:t xml:space="preserve">тушения </w:t>
      </w:r>
      <w:r w:rsidR="005D4941" w:rsidRPr="00D12D5C">
        <w:rPr>
          <w:sz w:val="28"/>
          <w:szCs w:val="28"/>
        </w:rPr>
        <w:lastRenderedPageBreak/>
        <w:t>пожара являю</w:t>
      </w:r>
      <w:r w:rsidR="004F03A3" w:rsidRPr="00D12D5C">
        <w:rPr>
          <w:sz w:val="28"/>
          <w:szCs w:val="28"/>
        </w:rPr>
        <w:t>тся разбавление реагирующих компонентов негорючим газом и ингибирование химической реакции.</w:t>
      </w:r>
    </w:p>
    <w:p w:rsidR="004F03A3" w:rsidRPr="00D12D5C" w:rsidRDefault="005D4941"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На пожарах </w:t>
      </w:r>
      <w:r w:rsidR="004F03A3" w:rsidRPr="00D12D5C">
        <w:rPr>
          <w:sz w:val="28"/>
          <w:szCs w:val="28"/>
        </w:rPr>
        <w:t>класса</w:t>
      </w:r>
      <w:proofErr w:type="gramStart"/>
      <w:r w:rsidR="004F03A3" w:rsidRPr="00D12D5C">
        <w:rPr>
          <w:sz w:val="28"/>
          <w:szCs w:val="28"/>
        </w:rPr>
        <w:t xml:space="preserve"> Д</w:t>
      </w:r>
      <w:proofErr w:type="gramEnd"/>
      <w:r w:rsidR="004F03A3" w:rsidRPr="00D12D5C">
        <w:rPr>
          <w:sz w:val="28"/>
          <w:szCs w:val="28"/>
        </w:rPr>
        <w:t xml:space="preserve">, </w:t>
      </w:r>
      <w:r w:rsidRPr="00D12D5C">
        <w:rPr>
          <w:sz w:val="28"/>
          <w:szCs w:val="28"/>
        </w:rPr>
        <w:t>учитывая особенности</w:t>
      </w:r>
      <w:r w:rsidR="004F03A3" w:rsidRPr="00D12D5C">
        <w:rPr>
          <w:sz w:val="28"/>
          <w:szCs w:val="28"/>
        </w:rPr>
        <w:t xml:space="preserve"> горения </w:t>
      </w:r>
      <w:r w:rsidRPr="00D12D5C">
        <w:rPr>
          <w:sz w:val="28"/>
          <w:szCs w:val="28"/>
        </w:rPr>
        <w:t>металла</w:t>
      </w:r>
      <w:r w:rsidR="004F03A3" w:rsidRPr="00D12D5C">
        <w:rPr>
          <w:sz w:val="28"/>
          <w:szCs w:val="28"/>
        </w:rPr>
        <w:t xml:space="preserve"> и металлоорганических соединений, </w:t>
      </w:r>
      <w:r w:rsidRPr="00D12D5C">
        <w:rPr>
          <w:sz w:val="28"/>
          <w:szCs w:val="28"/>
        </w:rPr>
        <w:t>недопустимо применять</w:t>
      </w:r>
      <w:r w:rsidR="004F03A3" w:rsidRPr="00D12D5C">
        <w:rPr>
          <w:sz w:val="28"/>
          <w:szCs w:val="28"/>
        </w:rPr>
        <w:t xml:space="preserve"> огнетушащи</w:t>
      </w:r>
      <w:r w:rsidRPr="00D12D5C">
        <w:rPr>
          <w:sz w:val="28"/>
          <w:szCs w:val="28"/>
        </w:rPr>
        <w:t>е</w:t>
      </w:r>
      <w:r w:rsidR="004F03A3" w:rsidRPr="00D12D5C">
        <w:rPr>
          <w:sz w:val="28"/>
          <w:szCs w:val="28"/>
        </w:rPr>
        <w:t xml:space="preserve"> средств</w:t>
      </w:r>
      <w:r w:rsidRPr="00D12D5C">
        <w:rPr>
          <w:sz w:val="28"/>
          <w:szCs w:val="28"/>
        </w:rPr>
        <w:t>а</w:t>
      </w:r>
      <w:r w:rsidR="004F03A3" w:rsidRPr="00D12D5C">
        <w:rPr>
          <w:sz w:val="28"/>
          <w:szCs w:val="28"/>
        </w:rPr>
        <w:t xml:space="preserve"> на основе воды.</w:t>
      </w:r>
      <w:r w:rsidRPr="00D12D5C">
        <w:rPr>
          <w:sz w:val="28"/>
          <w:szCs w:val="28"/>
        </w:rPr>
        <w:t xml:space="preserve"> Диоксид углерода</w:t>
      </w:r>
      <w:r w:rsidR="004F03A3" w:rsidRPr="00D12D5C">
        <w:rPr>
          <w:sz w:val="28"/>
          <w:szCs w:val="28"/>
        </w:rPr>
        <w:t xml:space="preserve"> </w:t>
      </w:r>
      <w:r w:rsidRPr="00D12D5C">
        <w:rPr>
          <w:sz w:val="28"/>
          <w:szCs w:val="28"/>
        </w:rPr>
        <w:t>также способствует горению м</w:t>
      </w:r>
      <w:r w:rsidR="004F03A3" w:rsidRPr="00D12D5C">
        <w:rPr>
          <w:sz w:val="28"/>
          <w:szCs w:val="28"/>
        </w:rPr>
        <w:t>еталл</w:t>
      </w:r>
      <w:r w:rsidRPr="00D12D5C">
        <w:rPr>
          <w:sz w:val="28"/>
          <w:szCs w:val="28"/>
        </w:rPr>
        <w:t>ов</w:t>
      </w:r>
      <w:r w:rsidR="004F03A3" w:rsidRPr="00D12D5C">
        <w:rPr>
          <w:sz w:val="28"/>
          <w:szCs w:val="28"/>
        </w:rPr>
        <w:t xml:space="preserve"> </w:t>
      </w:r>
      <w:r w:rsidR="00D0019E" w:rsidRPr="00D12D5C">
        <w:rPr>
          <w:sz w:val="28"/>
          <w:szCs w:val="28"/>
        </w:rPr>
        <w:t>и может</w:t>
      </w:r>
      <w:r w:rsidR="004F03A3" w:rsidRPr="00D12D5C">
        <w:rPr>
          <w:sz w:val="28"/>
          <w:szCs w:val="28"/>
        </w:rPr>
        <w:t xml:space="preserve"> образовывать с азотом взрывоопасные соединения</w:t>
      </w:r>
      <w:r w:rsidR="00D0019E" w:rsidRPr="00D12D5C">
        <w:rPr>
          <w:sz w:val="28"/>
          <w:szCs w:val="28"/>
        </w:rPr>
        <w:t>. В таком случае</w:t>
      </w:r>
      <w:r w:rsidR="004F03A3" w:rsidRPr="00D12D5C">
        <w:rPr>
          <w:sz w:val="28"/>
          <w:szCs w:val="28"/>
        </w:rPr>
        <w:t xml:space="preserve"> </w:t>
      </w:r>
      <w:r w:rsidR="00D0019E" w:rsidRPr="00D12D5C">
        <w:rPr>
          <w:sz w:val="28"/>
          <w:szCs w:val="28"/>
        </w:rPr>
        <w:t>используют метод прекращения горения – изоляцию</w:t>
      </w:r>
      <w:r w:rsidR="004F03A3" w:rsidRPr="00D12D5C">
        <w:rPr>
          <w:sz w:val="28"/>
          <w:szCs w:val="28"/>
        </w:rPr>
        <w:t xml:space="preserve"> </w:t>
      </w:r>
      <w:proofErr w:type="gramStart"/>
      <w:r w:rsidR="00D0019E" w:rsidRPr="00D12D5C">
        <w:rPr>
          <w:sz w:val="28"/>
          <w:szCs w:val="28"/>
        </w:rPr>
        <w:t>огнетушащими</w:t>
      </w:r>
      <w:proofErr w:type="gramEnd"/>
      <w:r w:rsidR="00D0019E" w:rsidRPr="00D12D5C">
        <w:rPr>
          <w:sz w:val="28"/>
          <w:szCs w:val="28"/>
        </w:rPr>
        <w:t xml:space="preserve"> порошкам</w:t>
      </w:r>
      <w:r w:rsidR="004F03A3" w:rsidRPr="00D12D5C">
        <w:rPr>
          <w:sz w:val="28"/>
          <w:szCs w:val="28"/>
        </w:rPr>
        <w:t xml:space="preserve"> специального назначения.</w:t>
      </w:r>
    </w:p>
    <w:p w:rsidR="004F03A3" w:rsidRPr="00D12D5C" w:rsidRDefault="00D0019E"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При тушении</w:t>
      </w:r>
      <w:r w:rsidR="004F03A3" w:rsidRPr="00D12D5C">
        <w:rPr>
          <w:sz w:val="28"/>
          <w:szCs w:val="28"/>
        </w:rPr>
        <w:t xml:space="preserve"> пожаров</w:t>
      </w:r>
      <w:r w:rsidRPr="00D12D5C">
        <w:rPr>
          <w:sz w:val="28"/>
          <w:szCs w:val="28"/>
        </w:rPr>
        <w:t xml:space="preserve"> класса</w:t>
      </w:r>
      <w:proofErr w:type="gramStart"/>
      <w:r w:rsidRPr="00D12D5C">
        <w:rPr>
          <w:sz w:val="28"/>
          <w:szCs w:val="28"/>
        </w:rPr>
        <w:t xml:space="preserve"> Е</w:t>
      </w:r>
      <w:proofErr w:type="gramEnd"/>
      <w:r w:rsidRPr="00D12D5C">
        <w:rPr>
          <w:sz w:val="28"/>
          <w:szCs w:val="28"/>
        </w:rPr>
        <w:t xml:space="preserve"> (электроустановки</w:t>
      </w:r>
      <w:r w:rsidR="004F03A3" w:rsidRPr="00D12D5C">
        <w:rPr>
          <w:sz w:val="28"/>
          <w:szCs w:val="28"/>
        </w:rPr>
        <w:t xml:space="preserve"> под напряжением) </w:t>
      </w:r>
      <w:r w:rsidRPr="00D12D5C">
        <w:rPr>
          <w:sz w:val="28"/>
          <w:szCs w:val="28"/>
        </w:rPr>
        <w:t>не используют воду</w:t>
      </w:r>
      <w:r w:rsidR="004F03A3" w:rsidRPr="00D12D5C">
        <w:rPr>
          <w:sz w:val="28"/>
          <w:szCs w:val="28"/>
        </w:rPr>
        <w:t xml:space="preserve"> и </w:t>
      </w:r>
      <w:proofErr w:type="spellStart"/>
      <w:r w:rsidR="004F03A3" w:rsidRPr="00D12D5C">
        <w:rPr>
          <w:sz w:val="28"/>
          <w:szCs w:val="28"/>
        </w:rPr>
        <w:t>водо-пенные</w:t>
      </w:r>
      <w:proofErr w:type="spellEnd"/>
      <w:r w:rsidR="004F03A3" w:rsidRPr="00D12D5C">
        <w:rPr>
          <w:sz w:val="28"/>
          <w:szCs w:val="28"/>
        </w:rPr>
        <w:t xml:space="preserve"> средства тушения, </w:t>
      </w:r>
      <w:r w:rsidRPr="00D12D5C">
        <w:rPr>
          <w:sz w:val="28"/>
          <w:szCs w:val="28"/>
        </w:rPr>
        <w:t xml:space="preserve">по той причине, что </w:t>
      </w:r>
      <w:r w:rsidR="004F03A3" w:rsidRPr="00D12D5C">
        <w:rPr>
          <w:sz w:val="28"/>
          <w:szCs w:val="28"/>
        </w:rPr>
        <w:t xml:space="preserve">они </w:t>
      </w:r>
      <w:r w:rsidRPr="00D12D5C">
        <w:rPr>
          <w:sz w:val="28"/>
          <w:szCs w:val="28"/>
        </w:rPr>
        <w:t>проводят</w:t>
      </w:r>
      <w:r w:rsidR="004F03A3" w:rsidRPr="00D12D5C">
        <w:rPr>
          <w:sz w:val="28"/>
          <w:szCs w:val="28"/>
        </w:rPr>
        <w:t xml:space="preserve"> электрический ток</w:t>
      </w:r>
      <w:r w:rsidRPr="00D12D5C">
        <w:rPr>
          <w:sz w:val="28"/>
          <w:szCs w:val="28"/>
        </w:rPr>
        <w:t>. В этом случае применяют</w:t>
      </w:r>
      <w:r w:rsidR="004F03A3" w:rsidRPr="00D12D5C">
        <w:rPr>
          <w:sz w:val="28"/>
          <w:szCs w:val="28"/>
        </w:rPr>
        <w:t xml:space="preserve"> </w:t>
      </w:r>
      <w:r w:rsidRPr="00D12D5C">
        <w:rPr>
          <w:sz w:val="28"/>
          <w:szCs w:val="28"/>
        </w:rPr>
        <w:t>метод</w:t>
      </w:r>
      <w:r w:rsidR="004F03A3" w:rsidRPr="00D12D5C">
        <w:rPr>
          <w:sz w:val="28"/>
          <w:szCs w:val="28"/>
        </w:rPr>
        <w:t xml:space="preserve"> охлаждения твердой углекислотой, или ингибирование реакции горения, или </w:t>
      </w:r>
      <w:proofErr w:type="spellStart"/>
      <w:r w:rsidR="004F03A3" w:rsidRPr="00D12D5C">
        <w:rPr>
          <w:sz w:val="28"/>
          <w:szCs w:val="28"/>
        </w:rPr>
        <w:t>флегматизация</w:t>
      </w:r>
      <w:proofErr w:type="spellEnd"/>
      <w:r w:rsidR="004F03A3" w:rsidRPr="00D12D5C">
        <w:rPr>
          <w:sz w:val="28"/>
          <w:szCs w:val="28"/>
        </w:rPr>
        <w:t xml:space="preserve"> в закрытом объеме путем введения негорючих газов</w:t>
      </w:r>
      <w:r w:rsidR="008E2992" w:rsidRPr="00D12D5C">
        <w:rPr>
          <w:sz w:val="28"/>
          <w:szCs w:val="28"/>
        </w:rPr>
        <w:t xml:space="preserve">. </w:t>
      </w:r>
      <w:r w:rsidR="004F03A3" w:rsidRPr="00D12D5C">
        <w:rPr>
          <w:sz w:val="28"/>
          <w:szCs w:val="28"/>
        </w:rPr>
        <w:t>Перечисленные рекомендации сведены в представленную ниже таблицу 1</w:t>
      </w:r>
      <w:r w:rsidR="008E2992" w:rsidRPr="00D12D5C">
        <w:rPr>
          <w:sz w:val="28"/>
          <w:szCs w:val="28"/>
        </w:rPr>
        <w:t xml:space="preserve"> [9].</w:t>
      </w:r>
    </w:p>
    <w:p w:rsidR="004F03A3" w:rsidRPr="00D12D5C" w:rsidRDefault="00DB0B4A" w:rsidP="00396B58">
      <w:pPr>
        <w:spacing w:after="0" w:line="240" w:lineRule="auto"/>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Таблица 1 –</w:t>
      </w:r>
      <w:r w:rsidR="004F03A3" w:rsidRPr="00D12D5C">
        <w:rPr>
          <w:rFonts w:ascii="Times New Roman" w:eastAsia="Times New Roman" w:hAnsi="Times New Roman" w:cs="Times New Roman"/>
          <w:sz w:val="28"/>
          <w:szCs w:val="28"/>
          <w:lang w:eastAsia="ru-RU"/>
        </w:rPr>
        <w:t xml:space="preserve"> Характеристика горючей среды и рекомендуемые огнетушащие вещества в зависимости от классификации пожаров</w:t>
      </w:r>
    </w:p>
    <w:p w:rsidR="00396B58" w:rsidRPr="00D12D5C" w:rsidRDefault="00396B58" w:rsidP="00396B58">
      <w:pPr>
        <w:spacing w:after="0" w:line="240" w:lineRule="auto"/>
        <w:jc w:val="both"/>
        <w:rPr>
          <w:rFonts w:ascii="Times New Roman" w:eastAsia="Times New Roman" w:hAnsi="Times New Roman" w:cs="Times New Roman"/>
          <w:sz w:val="28"/>
          <w:szCs w:val="28"/>
          <w:lang w:eastAsia="ru-RU"/>
        </w:rPr>
      </w:pPr>
    </w:p>
    <w:tbl>
      <w:tblPr>
        <w:tblW w:w="9493" w:type="dxa"/>
        <w:jc w:val="center"/>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tblPr>
      <w:tblGrid>
        <w:gridCol w:w="1062"/>
        <w:gridCol w:w="4394"/>
        <w:gridCol w:w="4037"/>
      </w:tblGrid>
      <w:tr w:rsidR="004F03A3" w:rsidRPr="00D12D5C" w:rsidTr="00D12D5C">
        <w:trPr>
          <w:trHeight w:val="625"/>
          <w:jc w:val="center"/>
        </w:trPr>
        <w:tc>
          <w:tcPr>
            <w:tcW w:w="1062"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Класс пожара</w:t>
            </w:r>
          </w:p>
        </w:tc>
        <w:tc>
          <w:tcPr>
            <w:tcW w:w="4394"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Характеристика горючей среды или горящего объекта</w:t>
            </w:r>
          </w:p>
        </w:tc>
        <w:tc>
          <w:tcPr>
            <w:tcW w:w="4037"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Рекомендуемые огнетушащие вещества</w:t>
            </w:r>
          </w:p>
        </w:tc>
      </w:tr>
      <w:tr w:rsidR="004F03A3" w:rsidRPr="00D12D5C" w:rsidTr="00D12D5C">
        <w:trPr>
          <w:jc w:val="center"/>
        </w:trPr>
        <w:tc>
          <w:tcPr>
            <w:tcW w:w="1062"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А</w:t>
            </w:r>
          </w:p>
        </w:tc>
        <w:tc>
          <w:tcPr>
            <w:tcW w:w="4394"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Обычные твёрдые горючие материалы (дерево, уголь, бумага, резина, текстильные материалы и др.).</w:t>
            </w:r>
          </w:p>
        </w:tc>
        <w:tc>
          <w:tcPr>
            <w:tcW w:w="4037"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Все виды огнетушащих веществ (прежде всего вода).</w:t>
            </w:r>
          </w:p>
        </w:tc>
      </w:tr>
      <w:tr w:rsidR="004F03A3" w:rsidRPr="00D12D5C" w:rsidTr="00D12D5C">
        <w:trPr>
          <w:jc w:val="center"/>
        </w:trPr>
        <w:tc>
          <w:tcPr>
            <w:tcW w:w="1062"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В</w:t>
            </w:r>
          </w:p>
        </w:tc>
        <w:tc>
          <w:tcPr>
            <w:tcW w:w="4394"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proofErr w:type="gramStart"/>
            <w:r w:rsidRPr="00D12D5C">
              <w:rPr>
                <w:rFonts w:ascii="Times New Roman" w:eastAsia="Times New Roman" w:hAnsi="Times New Roman" w:cs="Times New Roman"/>
                <w:sz w:val="24"/>
                <w:szCs w:val="24"/>
                <w:lang w:eastAsia="ru-RU"/>
              </w:rPr>
              <w:t>Горючие жидкости и плавящиеся при нагревании материалы (мазут, бензин, лаки, масла, спирт, стеарин, каучук, некоторые синтетические материалы и др.).</w:t>
            </w:r>
            <w:proofErr w:type="gramEnd"/>
          </w:p>
        </w:tc>
        <w:tc>
          <w:tcPr>
            <w:tcW w:w="4037"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 xml:space="preserve">Распылённая вода, все виды пен, составы на основе </w:t>
            </w:r>
            <w:proofErr w:type="spellStart"/>
            <w:r w:rsidRPr="00D12D5C">
              <w:rPr>
                <w:rFonts w:ascii="Times New Roman" w:eastAsia="Times New Roman" w:hAnsi="Times New Roman" w:cs="Times New Roman"/>
                <w:sz w:val="24"/>
                <w:szCs w:val="24"/>
                <w:lang w:eastAsia="ru-RU"/>
              </w:rPr>
              <w:t>галогеналкидов</w:t>
            </w:r>
            <w:proofErr w:type="spellEnd"/>
            <w:r w:rsidRPr="00D12D5C">
              <w:rPr>
                <w:rFonts w:ascii="Times New Roman" w:eastAsia="Times New Roman" w:hAnsi="Times New Roman" w:cs="Times New Roman"/>
                <w:sz w:val="24"/>
                <w:szCs w:val="24"/>
                <w:lang w:eastAsia="ru-RU"/>
              </w:rPr>
              <w:t>, порошки.</w:t>
            </w:r>
          </w:p>
        </w:tc>
      </w:tr>
    </w:tbl>
    <w:p w:rsidR="00D12D5C" w:rsidRPr="00D12D5C" w:rsidRDefault="00D12D5C">
      <w:pPr>
        <w:rPr>
          <w:rFonts w:ascii="Times New Roman" w:hAnsi="Times New Roman" w:cs="Times New Roman"/>
          <w:sz w:val="28"/>
          <w:szCs w:val="28"/>
        </w:rPr>
      </w:pPr>
      <w:r w:rsidRPr="00D12D5C">
        <w:rPr>
          <w:rFonts w:ascii="Times New Roman" w:hAnsi="Times New Roman" w:cs="Times New Roman"/>
          <w:sz w:val="28"/>
          <w:szCs w:val="28"/>
        </w:rPr>
        <w:t>Продолжение таблицы 1</w:t>
      </w:r>
    </w:p>
    <w:tbl>
      <w:tblPr>
        <w:tblW w:w="9493" w:type="dxa"/>
        <w:jc w:val="center"/>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tblPr>
      <w:tblGrid>
        <w:gridCol w:w="1062"/>
        <w:gridCol w:w="4394"/>
        <w:gridCol w:w="4037"/>
      </w:tblGrid>
      <w:tr w:rsidR="004F03A3" w:rsidRPr="00D12D5C" w:rsidTr="00D12D5C">
        <w:trPr>
          <w:jc w:val="center"/>
        </w:trPr>
        <w:tc>
          <w:tcPr>
            <w:tcW w:w="1062"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С</w:t>
            </w:r>
          </w:p>
        </w:tc>
        <w:tc>
          <w:tcPr>
            <w:tcW w:w="4394"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Горючие газы (водород, ацетилен, углеводороды и др.).</w:t>
            </w:r>
          </w:p>
        </w:tc>
        <w:tc>
          <w:tcPr>
            <w:tcW w:w="4037"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Газовые составы: инертные разбавители (N</w:t>
            </w:r>
            <w:r w:rsidRPr="00D12D5C">
              <w:rPr>
                <w:rFonts w:ascii="Times New Roman" w:eastAsia="Times New Roman" w:hAnsi="Times New Roman" w:cs="Times New Roman"/>
                <w:sz w:val="24"/>
                <w:szCs w:val="24"/>
                <w:vertAlign w:val="subscript"/>
                <w:lang w:eastAsia="ru-RU"/>
              </w:rPr>
              <w:t>2</w:t>
            </w:r>
            <w:r w:rsidRPr="00D12D5C">
              <w:rPr>
                <w:rFonts w:ascii="Times New Roman" w:eastAsia="Times New Roman" w:hAnsi="Times New Roman" w:cs="Times New Roman"/>
                <w:sz w:val="24"/>
                <w:szCs w:val="24"/>
                <w:lang w:eastAsia="ru-RU"/>
              </w:rPr>
              <w:t>, CO</w:t>
            </w:r>
            <w:r w:rsidRPr="00D12D5C">
              <w:rPr>
                <w:rFonts w:ascii="Times New Roman" w:eastAsia="Times New Roman" w:hAnsi="Times New Roman" w:cs="Times New Roman"/>
                <w:sz w:val="24"/>
                <w:szCs w:val="24"/>
                <w:vertAlign w:val="subscript"/>
                <w:lang w:eastAsia="ru-RU"/>
              </w:rPr>
              <w:t>2</w:t>
            </w:r>
            <w:r w:rsidRPr="00D12D5C">
              <w:rPr>
                <w:rFonts w:ascii="Times New Roman" w:eastAsia="Times New Roman" w:hAnsi="Times New Roman" w:cs="Times New Roman"/>
                <w:sz w:val="24"/>
                <w:szCs w:val="24"/>
                <w:lang w:eastAsia="ru-RU"/>
              </w:rPr>
              <w:t xml:space="preserve">), </w:t>
            </w:r>
            <w:proofErr w:type="spellStart"/>
            <w:r w:rsidRPr="00D12D5C">
              <w:rPr>
                <w:rFonts w:ascii="Times New Roman" w:eastAsia="Times New Roman" w:hAnsi="Times New Roman" w:cs="Times New Roman"/>
                <w:sz w:val="24"/>
                <w:szCs w:val="24"/>
                <w:lang w:eastAsia="ru-RU"/>
              </w:rPr>
              <w:t>галогеноуглеводороды</w:t>
            </w:r>
            <w:proofErr w:type="spellEnd"/>
            <w:r w:rsidRPr="00D12D5C">
              <w:rPr>
                <w:rFonts w:ascii="Times New Roman" w:eastAsia="Times New Roman" w:hAnsi="Times New Roman" w:cs="Times New Roman"/>
                <w:sz w:val="24"/>
                <w:szCs w:val="24"/>
                <w:lang w:eastAsia="ru-RU"/>
              </w:rPr>
              <w:t>, порошки, вода (для охлаждения).</w:t>
            </w:r>
          </w:p>
        </w:tc>
      </w:tr>
      <w:tr w:rsidR="004F03A3" w:rsidRPr="00D12D5C" w:rsidTr="00D12D5C">
        <w:trPr>
          <w:jc w:val="center"/>
        </w:trPr>
        <w:tc>
          <w:tcPr>
            <w:tcW w:w="1062"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D</w:t>
            </w:r>
          </w:p>
        </w:tc>
        <w:tc>
          <w:tcPr>
            <w:tcW w:w="4394"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Металлы и их сплавы (калий, натрий, алюминий, магний).</w:t>
            </w:r>
          </w:p>
        </w:tc>
        <w:tc>
          <w:tcPr>
            <w:tcW w:w="4037"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Порошки (при спокойной подаче на горящую поверхность).</w:t>
            </w:r>
          </w:p>
        </w:tc>
      </w:tr>
      <w:tr w:rsidR="004F03A3" w:rsidRPr="00D12D5C" w:rsidTr="00D12D5C">
        <w:trPr>
          <w:jc w:val="center"/>
        </w:trPr>
        <w:tc>
          <w:tcPr>
            <w:tcW w:w="1062"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lastRenderedPageBreak/>
              <w:t>E</w:t>
            </w:r>
          </w:p>
        </w:tc>
        <w:tc>
          <w:tcPr>
            <w:tcW w:w="4394"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Оборудование под напряжением.</w:t>
            </w:r>
          </w:p>
        </w:tc>
        <w:tc>
          <w:tcPr>
            <w:tcW w:w="4037" w:type="dxa"/>
            <w:shd w:val="clear" w:color="auto" w:fill="FFFFFF" w:themeFill="background1"/>
            <w:tcMar>
              <w:top w:w="151" w:type="dxa"/>
              <w:left w:w="402" w:type="dxa"/>
              <w:bottom w:w="84" w:type="dxa"/>
              <w:right w:w="167" w:type="dxa"/>
            </w:tcMar>
            <w:hideMark/>
          </w:tcPr>
          <w:p w:rsidR="004F03A3" w:rsidRPr="00D12D5C" w:rsidRDefault="004F03A3" w:rsidP="00DB0B4A">
            <w:pPr>
              <w:spacing w:after="0" w:line="240" w:lineRule="auto"/>
              <w:ind w:left="-259"/>
              <w:jc w:val="both"/>
              <w:rPr>
                <w:rFonts w:ascii="Times New Roman" w:eastAsia="Times New Roman" w:hAnsi="Times New Roman" w:cs="Times New Roman"/>
                <w:sz w:val="24"/>
                <w:szCs w:val="24"/>
                <w:lang w:eastAsia="ru-RU"/>
              </w:rPr>
            </w:pPr>
            <w:r w:rsidRPr="00D12D5C">
              <w:rPr>
                <w:rFonts w:ascii="Times New Roman" w:eastAsia="Times New Roman" w:hAnsi="Times New Roman" w:cs="Times New Roman"/>
                <w:sz w:val="24"/>
                <w:szCs w:val="24"/>
                <w:lang w:eastAsia="ru-RU"/>
              </w:rPr>
              <w:t>Порошки, СО</w:t>
            </w:r>
            <w:proofErr w:type="gramStart"/>
            <w:r w:rsidRPr="00D12D5C">
              <w:rPr>
                <w:rFonts w:ascii="Times New Roman" w:eastAsia="Times New Roman" w:hAnsi="Times New Roman" w:cs="Times New Roman"/>
                <w:sz w:val="24"/>
                <w:szCs w:val="24"/>
                <w:vertAlign w:val="subscript"/>
                <w:lang w:eastAsia="ru-RU"/>
              </w:rPr>
              <w:t>2</w:t>
            </w:r>
            <w:proofErr w:type="gramEnd"/>
            <w:r w:rsidRPr="00D12D5C">
              <w:rPr>
                <w:rFonts w:ascii="Times New Roman" w:eastAsia="Times New Roman" w:hAnsi="Times New Roman" w:cs="Times New Roman"/>
                <w:sz w:val="24"/>
                <w:szCs w:val="24"/>
                <w:lang w:eastAsia="ru-RU"/>
              </w:rPr>
              <w:t>, хладоны.</w:t>
            </w:r>
          </w:p>
        </w:tc>
      </w:tr>
    </w:tbl>
    <w:p w:rsidR="004F03A3" w:rsidRPr="00D12D5C" w:rsidRDefault="004F03A3" w:rsidP="00DB0B4A">
      <w:pPr>
        <w:pStyle w:val="a4"/>
        <w:shd w:val="clear" w:color="auto" w:fill="FFFFFF"/>
        <w:spacing w:before="0" w:beforeAutospacing="0" w:after="0" w:afterAutospacing="0" w:line="360" w:lineRule="auto"/>
        <w:jc w:val="both"/>
        <w:rPr>
          <w:sz w:val="28"/>
          <w:szCs w:val="28"/>
        </w:rPr>
      </w:pPr>
    </w:p>
    <w:p w:rsidR="004F03A3" w:rsidRPr="00D12D5C" w:rsidRDefault="00CE48E7" w:rsidP="004F03A3">
      <w:pPr>
        <w:pStyle w:val="a4"/>
        <w:shd w:val="clear" w:color="auto" w:fill="FFFFFF"/>
        <w:spacing w:before="0" w:beforeAutospacing="0" w:after="0" w:afterAutospacing="0" w:line="360" w:lineRule="auto"/>
        <w:ind w:firstLine="709"/>
        <w:jc w:val="both"/>
        <w:rPr>
          <w:b/>
          <w:sz w:val="28"/>
          <w:szCs w:val="28"/>
        </w:rPr>
      </w:pPr>
      <w:r w:rsidRPr="00D12D5C">
        <w:rPr>
          <w:b/>
          <w:sz w:val="28"/>
          <w:szCs w:val="28"/>
        </w:rPr>
        <w:t xml:space="preserve">Вывод по разделу </w:t>
      </w:r>
      <w:r w:rsidR="00CA3A96" w:rsidRPr="00D12D5C">
        <w:rPr>
          <w:b/>
          <w:sz w:val="28"/>
          <w:szCs w:val="28"/>
        </w:rPr>
        <w:t>три</w:t>
      </w:r>
    </w:p>
    <w:p w:rsidR="00CE48E7" w:rsidRPr="00D12D5C" w:rsidRDefault="00CE48E7"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В первую очередь на выбор метода тушения пожара влияет класс пожара.</w:t>
      </w:r>
    </w:p>
    <w:p w:rsidR="00CE48E7" w:rsidRPr="00D12D5C" w:rsidRDefault="00CE48E7" w:rsidP="00CE48E7">
      <w:pPr>
        <w:pStyle w:val="a4"/>
        <w:shd w:val="clear" w:color="auto" w:fill="FFFFFF"/>
        <w:spacing w:before="0" w:beforeAutospacing="0" w:after="0" w:afterAutospacing="0" w:line="360" w:lineRule="auto"/>
        <w:ind w:firstLine="709"/>
        <w:jc w:val="both"/>
        <w:rPr>
          <w:sz w:val="28"/>
          <w:szCs w:val="28"/>
        </w:rPr>
      </w:pPr>
      <w:r w:rsidRPr="00D12D5C">
        <w:rPr>
          <w:sz w:val="28"/>
          <w:szCs w:val="28"/>
        </w:rPr>
        <w:t>При тушении пожаров класса</w:t>
      </w:r>
      <w:proofErr w:type="gramStart"/>
      <w:r w:rsidRPr="00D12D5C">
        <w:rPr>
          <w:sz w:val="28"/>
          <w:szCs w:val="28"/>
        </w:rPr>
        <w:t xml:space="preserve"> А</w:t>
      </w:r>
      <w:proofErr w:type="gramEnd"/>
      <w:r w:rsidRPr="00D12D5C">
        <w:rPr>
          <w:sz w:val="28"/>
          <w:szCs w:val="28"/>
        </w:rPr>
        <w:t xml:space="preserve"> используют все виды огнетушащих веществ и все способы прекращения горения. При тушении пожаров класса</w:t>
      </w:r>
      <w:proofErr w:type="gramStart"/>
      <w:r w:rsidRPr="00D12D5C">
        <w:rPr>
          <w:sz w:val="28"/>
          <w:szCs w:val="28"/>
        </w:rPr>
        <w:t xml:space="preserve"> В</w:t>
      </w:r>
      <w:proofErr w:type="gramEnd"/>
      <w:r w:rsidRPr="00D12D5C">
        <w:rPr>
          <w:sz w:val="28"/>
          <w:szCs w:val="28"/>
        </w:rPr>
        <w:t>, прекращение горения осуществляют способом изоляции с применением любого вида пены. На практике могут быть применены методы ингибирования реакции горения и разбавление концентрации компонентов горючей смеси в зоне реакции горения. На пожарах класса</w:t>
      </w:r>
      <w:proofErr w:type="gramStart"/>
      <w:r w:rsidRPr="00D12D5C">
        <w:rPr>
          <w:sz w:val="28"/>
          <w:szCs w:val="28"/>
        </w:rPr>
        <w:t xml:space="preserve"> С</w:t>
      </w:r>
      <w:proofErr w:type="gramEnd"/>
      <w:r w:rsidRPr="00D12D5C">
        <w:rPr>
          <w:sz w:val="28"/>
          <w:szCs w:val="28"/>
        </w:rPr>
        <w:t xml:space="preserve"> используют разбавление реагирующих компонентов негорючим газом и ингибирование химической реакции. На пожарах класса</w:t>
      </w:r>
      <w:proofErr w:type="gramStart"/>
      <w:r w:rsidRPr="00D12D5C">
        <w:rPr>
          <w:sz w:val="28"/>
          <w:szCs w:val="28"/>
        </w:rPr>
        <w:t xml:space="preserve"> Д</w:t>
      </w:r>
      <w:proofErr w:type="gramEnd"/>
      <w:r w:rsidRPr="00D12D5C">
        <w:rPr>
          <w:sz w:val="28"/>
          <w:szCs w:val="28"/>
        </w:rPr>
        <w:t>, используют метод прекращения горения – изоляцию огнетушащими порошкам специального назначения. При тушении пожаров класса</w:t>
      </w:r>
      <w:proofErr w:type="gramStart"/>
      <w:r w:rsidRPr="00D12D5C">
        <w:rPr>
          <w:sz w:val="28"/>
          <w:szCs w:val="28"/>
        </w:rPr>
        <w:t xml:space="preserve"> Е</w:t>
      </w:r>
      <w:proofErr w:type="gramEnd"/>
      <w:r w:rsidRPr="00D12D5C">
        <w:rPr>
          <w:sz w:val="28"/>
          <w:szCs w:val="28"/>
        </w:rPr>
        <w:t xml:space="preserve"> применяют метод охлаждения твердой углекислотой, или ингибирование реакции горения, или </w:t>
      </w:r>
      <w:proofErr w:type="spellStart"/>
      <w:r w:rsidRPr="00D12D5C">
        <w:rPr>
          <w:sz w:val="28"/>
          <w:szCs w:val="28"/>
        </w:rPr>
        <w:t>флегматизация</w:t>
      </w:r>
      <w:proofErr w:type="spellEnd"/>
      <w:r w:rsidRPr="00D12D5C">
        <w:rPr>
          <w:sz w:val="28"/>
          <w:szCs w:val="28"/>
        </w:rPr>
        <w:t xml:space="preserve"> в закрытом объеме путем введения негорючих газов.</w:t>
      </w:r>
    </w:p>
    <w:p w:rsidR="00CE48E7" w:rsidRPr="00D12D5C" w:rsidRDefault="00CE48E7" w:rsidP="004F03A3">
      <w:pPr>
        <w:pStyle w:val="a4"/>
        <w:shd w:val="clear" w:color="auto" w:fill="FFFFFF"/>
        <w:spacing w:before="0" w:beforeAutospacing="0" w:after="0" w:afterAutospacing="0" w:line="360" w:lineRule="auto"/>
        <w:ind w:firstLine="709"/>
        <w:jc w:val="both"/>
        <w:rPr>
          <w:sz w:val="28"/>
          <w:szCs w:val="28"/>
        </w:rPr>
      </w:pP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p>
    <w:p w:rsidR="004F03A3" w:rsidRPr="00D12D5C" w:rsidRDefault="001C144C" w:rsidP="004F03A3">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D12D5C">
        <w:rPr>
          <w:rFonts w:ascii="Times New Roman" w:eastAsia="Times New Roman" w:hAnsi="Times New Roman" w:cs="Times New Roman"/>
          <w:b/>
          <w:sz w:val="28"/>
          <w:szCs w:val="28"/>
          <w:lang w:eastAsia="ru-RU"/>
        </w:rPr>
        <w:t>4</w:t>
      </w:r>
      <w:r w:rsidR="004F03A3" w:rsidRPr="00D12D5C">
        <w:rPr>
          <w:rFonts w:ascii="Times New Roman" w:eastAsia="Times New Roman" w:hAnsi="Times New Roman" w:cs="Times New Roman"/>
          <w:b/>
          <w:sz w:val="28"/>
          <w:szCs w:val="28"/>
          <w:lang w:eastAsia="ru-RU"/>
        </w:rPr>
        <w:t xml:space="preserve"> МЕХАНИЗМ ПРЕКРАЩЕНИЯ ГОРЕНИЯ</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Охлаждающие огнетушащие вещества</w:t>
      </w:r>
    </w:p>
    <w:p w:rsidR="004F03A3" w:rsidRPr="00D12D5C" w:rsidRDefault="00CA3A96"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При</w:t>
      </w:r>
      <w:r w:rsidR="004F03A3" w:rsidRPr="00D12D5C">
        <w:rPr>
          <w:rFonts w:ascii="Times New Roman" w:eastAsia="Times New Roman" w:hAnsi="Times New Roman" w:cs="Times New Roman"/>
          <w:sz w:val="28"/>
          <w:szCs w:val="28"/>
          <w:lang w:eastAsia="ru-RU"/>
        </w:rPr>
        <w:t xml:space="preserve"> охлаждени</w:t>
      </w:r>
      <w:r w:rsidRPr="00D12D5C">
        <w:rPr>
          <w:rFonts w:ascii="Times New Roman" w:eastAsia="Times New Roman" w:hAnsi="Times New Roman" w:cs="Times New Roman"/>
          <w:sz w:val="28"/>
          <w:szCs w:val="28"/>
          <w:lang w:eastAsia="ru-RU"/>
        </w:rPr>
        <w:t>и горящих материалов применяют жидкости</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которые обладают</w:t>
      </w:r>
      <w:r w:rsidR="004F03A3" w:rsidRPr="00D12D5C">
        <w:rPr>
          <w:rFonts w:ascii="Times New Roman" w:eastAsia="Times New Roman" w:hAnsi="Times New Roman" w:cs="Times New Roman"/>
          <w:sz w:val="28"/>
          <w:szCs w:val="28"/>
          <w:lang w:eastAsia="ru-RU"/>
        </w:rPr>
        <w:t xml:space="preserve"> теплоемкостью. </w:t>
      </w:r>
      <w:r w:rsidRPr="00D12D5C">
        <w:rPr>
          <w:rFonts w:ascii="Times New Roman" w:eastAsia="Times New Roman" w:hAnsi="Times New Roman" w:cs="Times New Roman"/>
          <w:sz w:val="28"/>
          <w:szCs w:val="28"/>
          <w:lang w:eastAsia="ru-RU"/>
        </w:rPr>
        <w:t>Для тушения большинства горючих материалов применяют</w:t>
      </w:r>
      <w:r w:rsidR="004F03A3" w:rsidRPr="00D12D5C">
        <w:rPr>
          <w:rFonts w:ascii="Times New Roman" w:eastAsia="Times New Roman" w:hAnsi="Times New Roman" w:cs="Times New Roman"/>
          <w:sz w:val="28"/>
          <w:szCs w:val="28"/>
          <w:lang w:eastAsia="ru-RU"/>
        </w:rPr>
        <w:t xml:space="preserve"> вод</w:t>
      </w:r>
      <w:r w:rsidRPr="00D12D5C">
        <w:rPr>
          <w:rFonts w:ascii="Times New Roman" w:eastAsia="Times New Roman" w:hAnsi="Times New Roman" w:cs="Times New Roman"/>
          <w:sz w:val="28"/>
          <w:szCs w:val="28"/>
          <w:lang w:eastAsia="ru-RU"/>
        </w:rPr>
        <w:t>у</w:t>
      </w:r>
      <w:r w:rsidR="004F03A3" w:rsidRPr="00D12D5C">
        <w:rPr>
          <w:rFonts w:ascii="Times New Roman" w:eastAsia="Times New Roman" w:hAnsi="Times New Roman" w:cs="Times New Roman"/>
          <w:sz w:val="28"/>
          <w:szCs w:val="28"/>
          <w:lang w:eastAsia="ru-RU"/>
        </w:rPr>
        <w:t>.</w:t>
      </w:r>
    </w:p>
    <w:p w:rsidR="004F03A3" w:rsidRPr="00D12D5C" w:rsidRDefault="00CA3A96"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При попадании</w:t>
      </w:r>
      <w:r w:rsidR="004F03A3" w:rsidRPr="00D12D5C">
        <w:rPr>
          <w:rFonts w:ascii="Times New Roman" w:eastAsia="Times New Roman" w:hAnsi="Times New Roman" w:cs="Times New Roman"/>
          <w:sz w:val="28"/>
          <w:szCs w:val="28"/>
          <w:lang w:eastAsia="ru-RU"/>
        </w:rPr>
        <w:t xml:space="preserve"> в зону горения, вода </w:t>
      </w:r>
      <w:r w:rsidRPr="00D12D5C">
        <w:rPr>
          <w:rFonts w:ascii="Times New Roman" w:eastAsia="Times New Roman" w:hAnsi="Times New Roman" w:cs="Times New Roman"/>
          <w:sz w:val="28"/>
          <w:szCs w:val="28"/>
          <w:lang w:eastAsia="ru-RU"/>
        </w:rPr>
        <w:t>забирает у</w:t>
      </w:r>
      <w:r w:rsidR="004F03A3" w:rsidRPr="00D12D5C">
        <w:rPr>
          <w:rFonts w:ascii="Times New Roman" w:eastAsia="Times New Roman" w:hAnsi="Times New Roman" w:cs="Times New Roman"/>
          <w:sz w:val="28"/>
          <w:szCs w:val="28"/>
          <w:lang w:eastAsia="ru-RU"/>
        </w:rPr>
        <w:t xml:space="preserve"> горящих материалов и продуктов горения</w:t>
      </w:r>
      <w:r w:rsidRPr="00D12D5C">
        <w:rPr>
          <w:rFonts w:ascii="Times New Roman" w:eastAsia="Times New Roman" w:hAnsi="Times New Roman" w:cs="Times New Roman"/>
          <w:sz w:val="28"/>
          <w:szCs w:val="28"/>
          <w:lang w:eastAsia="ru-RU"/>
        </w:rPr>
        <w:t xml:space="preserve"> большую</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часть</w:t>
      </w:r>
      <w:r w:rsidR="004F03A3" w:rsidRPr="00D12D5C">
        <w:rPr>
          <w:rFonts w:ascii="Times New Roman" w:eastAsia="Times New Roman" w:hAnsi="Times New Roman" w:cs="Times New Roman"/>
          <w:sz w:val="28"/>
          <w:szCs w:val="28"/>
          <w:lang w:eastAsia="ru-RU"/>
        </w:rPr>
        <w:t xml:space="preserve"> тепла. При этом част</w:t>
      </w:r>
      <w:r w:rsidRPr="00D12D5C">
        <w:rPr>
          <w:rFonts w:ascii="Times New Roman" w:eastAsia="Times New Roman" w:hAnsi="Times New Roman" w:cs="Times New Roman"/>
          <w:sz w:val="28"/>
          <w:szCs w:val="28"/>
          <w:lang w:eastAsia="ru-RU"/>
        </w:rPr>
        <w:t>ь воды</w:t>
      </w:r>
      <w:r w:rsidR="004F03A3" w:rsidRPr="00D12D5C">
        <w:rPr>
          <w:rFonts w:ascii="Times New Roman" w:eastAsia="Times New Roman" w:hAnsi="Times New Roman" w:cs="Times New Roman"/>
          <w:sz w:val="28"/>
          <w:szCs w:val="28"/>
          <w:lang w:eastAsia="ru-RU"/>
        </w:rPr>
        <w:t xml:space="preserve"> испаряется и превращается в пар, увеличиваясь в объеме в 1700 раз</w:t>
      </w:r>
      <w:r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 разбавл</w:t>
      </w:r>
      <w:r w:rsidRPr="00D12D5C">
        <w:rPr>
          <w:rFonts w:ascii="Times New Roman" w:eastAsia="Times New Roman" w:hAnsi="Times New Roman" w:cs="Times New Roman"/>
          <w:sz w:val="28"/>
          <w:szCs w:val="28"/>
          <w:lang w:eastAsia="ru-RU"/>
        </w:rPr>
        <w:t>яя</w:t>
      </w:r>
      <w:r w:rsidR="004F03A3" w:rsidRPr="00D12D5C">
        <w:rPr>
          <w:rFonts w:ascii="Times New Roman" w:eastAsia="Times New Roman" w:hAnsi="Times New Roman" w:cs="Times New Roman"/>
          <w:sz w:val="28"/>
          <w:szCs w:val="28"/>
          <w:lang w:eastAsia="ru-RU"/>
        </w:rPr>
        <w:t xml:space="preserve"> реагирующи</w:t>
      </w:r>
      <w:r w:rsidRPr="00D12D5C">
        <w:rPr>
          <w:rFonts w:ascii="Times New Roman" w:eastAsia="Times New Roman" w:hAnsi="Times New Roman" w:cs="Times New Roman"/>
          <w:sz w:val="28"/>
          <w:szCs w:val="28"/>
          <w:lang w:eastAsia="ru-RU"/>
        </w:rPr>
        <w:t>е</w:t>
      </w:r>
      <w:r w:rsidR="004F03A3" w:rsidRPr="00D12D5C">
        <w:rPr>
          <w:rFonts w:ascii="Times New Roman" w:eastAsia="Times New Roman" w:hAnsi="Times New Roman" w:cs="Times New Roman"/>
          <w:sz w:val="28"/>
          <w:szCs w:val="28"/>
          <w:lang w:eastAsia="ru-RU"/>
        </w:rPr>
        <w:t xml:space="preserve"> веществ</w:t>
      </w:r>
      <w:r w:rsidRPr="00D12D5C">
        <w:rPr>
          <w:rFonts w:ascii="Times New Roman" w:eastAsia="Times New Roman" w:hAnsi="Times New Roman" w:cs="Times New Roman"/>
          <w:sz w:val="28"/>
          <w:szCs w:val="28"/>
          <w:lang w:eastAsia="ru-RU"/>
        </w:rPr>
        <w:t>а</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 xml:space="preserve">и </w:t>
      </w:r>
      <w:r w:rsidR="004F03A3" w:rsidRPr="00D12D5C">
        <w:rPr>
          <w:rFonts w:ascii="Times New Roman" w:eastAsia="Times New Roman" w:hAnsi="Times New Roman" w:cs="Times New Roman"/>
          <w:sz w:val="28"/>
          <w:szCs w:val="28"/>
          <w:lang w:eastAsia="ru-RU"/>
        </w:rPr>
        <w:t>способств</w:t>
      </w:r>
      <w:r w:rsidRPr="00D12D5C">
        <w:rPr>
          <w:rFonts w:ascii="Times New Roman" w:eastAsia="Times New Roman" w:hAnsi="Times New Roman" w:cs="Times New Roman"/>
          <w:sz w:val="28"/>
          <w:szCs w:val="28"/>
          <w:lang w:eastAsia="ru-RU"/>
        </w:rPr>
        <w:t>уя</w:t>
      </w:r>
      <w:r w:rsidR="004F03A3" w:rsidRPr="00D12D5C">
        <w:rPr>
          <w:rFonts w:ascii="Times New Roman" w:eastAsia="Times New Roman" w:hAnsi="Times New Roman" w:cs="Times New Roman"/>
          <w:sz w:val="28"/>
          <w:szCs w:val="28"/>
          <w:lang w:eastAsia="ru-RU"/>
        </w:rPr>
        <w:t xml:space="preserve"> прекращению горения, а также вытеснению воздуха из зоны пожара.</w:t>
      </w:r>
    </w:p>
    <w:p w:rsidR="004F03A3" w:rsidRPr="00D12D5C" w:rsidRDefault="003D012B"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Воде</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присуща высокая термическая стойкость</w:t>
      </w:r>
      <w:r w:rsidR="004F03A3" w:rsidRPr="00D12D5C">
        <w:rPr>
          <w:rFonts w:ascii="Times New Roman" w:eastAsia="Times New Roman" w:hAnsi="Times New Roman" w:cs="Times New Roman"/>
          <w:sz w:val="28"/>
          <w:szCs w:val="28"/>
          <w:lang w:eastAsia="ru-RU"/>
        </w:rPr>
        <w:t xml:space="preserve">. Ее пары </w:t>
      </w:r>
      <w:r w:rsidRPr="00D12D5C">
        <w:rPr>
          <w:rFonts w:ascii="Times New Roman" w:eastAsia="Times New Roman" w:hAnsi="Times New Roman" w:cs="Times New Roman"/>
          <w:sz w:val="28"/>
          <w:szCs w:val="28"/>
          <w:lang w:eastAsia="ru-RU"/>
        </w:rPr>
        <w:t xml:space="preserve">разлагаются на </w:t>
      </w:r>
      <w:proofErr w:type="spellStart"/>
      <w:r w:rsidRPr="00D12D5C">
        <w:rPr>
          <w:rFonts w:ascii="Times New Roman" w:eastAsia="Times New Roman" w:hAnsi="Times New Roman" w:cs="Times New Roman"/>
          <w:sz w:val="28"/>
          <w:szCs w:val="28"/>
          <w:lang w:eastAsia="ru-RU"/>
        </w:rPr>
        <w:t>на</w:t>
      </w:r>
      <w:proofErr w:type="spellEnd"/>
      <w:r w:rsidRPr="00D12D5C">
        <w:rPr>
          <w:rFonts w:ascii="Times New Roman" w:eastAsia="Times New Roman" w:hAnsi="Times New Roman" w:cs="Times New Roman"/>
          <w:sz w:val="28"/>
          <w:szCs w:val="28"/>
          <w:lang w:eastAsia="ru-RU"/>
        </w:rPr>
        <w:t xml:space="preserve"> кислород и водород лишь</w:t>
      </w:r>
      <w:r w:rsidR="004F03A3" w:rsidRPr="00D12D5C">
        <w:rPr>
          <w:rFonts w:ascii="Times New Roman" w:eastAsia="Times New Roman" w:hAnsi="Times New Roman" w:cs="Times New Roman"/>
          <w:sz w:val="28"/>
          <w:szCs w:val="28"/>
          <w:lang w:eastAsia="ru-RU"/>
        </w:rPr>
        <w:t xml:space="preserve"> при температуре свыше 1700</w:t>
      </w:r>
      <w:proofErr w:type="gramStart"/>
      <w:r w:rsidR="004F03A3" w:rsidRPr="00D12D5C">
        <w:rPr>
          <w:rFonts w:ascii="Times New Roman" w:eastAsia="Times New Roman" w:hAnsi="Times New Roman" w:cs="Times New Roman"/>
          <w:sz w:val="28"/>
          <w:szCs w:val="28"/>
          <w:lang w:eastAsia="ru-RU"/>
        </w:rPr>
        <w:t>°</w:t>
      </w:r>
      <w:r w:rsidR="008F35A7" w:rsidRPr="00D12D5C">
        <w:rPr>
          <w:rFonts w:ascii="Times New Roman" w:eastAsia="Times New Roman" w:hAnsi="Times New Roman" w:cs="Times New Roman"/>
          <w:sz w:val="28"/>
          <w:szCs w:val="28"/>
          <w:lang w:eastAsia="ru-RU"/>
        </w:rPr>
        <w:t xml:space="preserve"> </w:t>
      </w:r>
      <w:r w:rsidR="004F03A3" w:rsidRPr="00D12D5C">
        <w:rPr>
          <w:rFonts w:ascii="Times New Roman" w:eastAsia="Times New Roman" w:hAnsi="Times New Roman" w:cs="Times New Roman"/>
          <w:sz w:val="28"/>
          <w:szCs w:val="28"/>
          <w:lang w:eastAsia="ru-RU"/>
        </w:rPr>
        <w:t>С</w:t>
      </w:r>
      <w:proofErr w:type="gramEnd"/>
      <w:r w:rsidRPr="00D12D5C">
        <w:rPr>
          <w:rFonts w:ascii="Times New Roman" w:eastAsia="Times New Roman" w:hAnsi="Times New Roman" w:cs="Times New Roman"/>
          <w:sz w:val="28"/>
          <w:szCs w:val="28"/>
          <w:lang w:eastAsia="ru-RU"/>
        </w:rPr>
        <w:t>, вследствие чего усложняется</w:t>
      </w:r>
      <w:r w:rsidR="004F03A3" w:rsidRPr="00D12D5C">
        <w:rPr>
          <w:rFonts w:ascii="Times New Roman" w:eastAsia="Times New Roman" w:hAnsi="Times New Roman" w:cs="Times New Roman"/>
          <w:sz w:val="28"/>
          <w:szCs w:val="28"/>
          <w:lang w:eastAsia="ru-RU"/>
        </w:rPr>
        <w:t xml:space="preserve"> обстановк</w:t>
      </w:r>
      <w:r w:rsidRPr="00D12D5C">
        <w:rPr>
          <w:rFonts w:ascii="Times New Roman" w:eastAsia="Times New Roman" w:hAnsi="Times New Roman" w:cs="Times New Roman"/>
          <w:sz w:val="28"/>
          <w:szCs w:val="28"/>
          <w:lang w:eastAsia="ru-RU"/>
        </w:rPr>
        <w:t>а</w:t>
      </w:r>
      <w:r w:rsidR="004F03A3" w:rsidRPr="00D12D5C">
        <w:rPr>
          <w:rFonts w:ascii="Times New Roman" w:eastAsia="Times New Roman" w:hAnsi="Times New Roman" w:cs="Times New Roman"/>
          <w:sz w:val="28"/>
          <w:szCs w:val="28"/>
          <w:lang w:eastAsia="ru-RU"/>
        </w:rPr>
        <w:t xml:space="preserve"> в зоне горения. </w:t>
      </w:r>
      <w:r w:rsidRPr="00D12D5C">
        <w:rPr>
          <w:rFonts w:ascii="Times New Roman" w:eastAsia="Times New Roman" w:hAnsi="Times New Roman" w:cs="Times New Roman"/>
          <w:sz w:val="28"/>
          <w:szCs w:val="28"/>
          <w:lang w:eastAsia="ru-RU"/>
        </w:rPr>
        <w:t xml:space="preserve">У </w:t>
      </w:r>
      <w:r w:rsidRPr="00D12D5C">
        <w:rPr>
          <w:rFonts w:ascii="Times New Roman" w:eastAsia="Times New Roman" w:hAnsi="Times New Roman" w:cs="Times New Roman"/>
          <w:sz w:val="28"/>
          <w:szCs w:val="28"/>
          <w:lang w:eastAsia="ru-RU"/>
        </w:rPr>
        <w:lastRenderedPageBreak/>
        <w:t>б</w:t>
      </w:r>
      <w:r w:rsidR="004F03A3" w:rsidRPr="00D12D5C">
        <w:rPr>
          <w:rFonts w:ascii="Times New Roman" w:eastAsia="Times New Roman" w:hAnsi="Times New Roman" w:cs="Times New Roman"/>
          <w:sz w:val="28"/>
          <w:szCs w:val="28"/>
          <w:lang w:eastAsia="ru-RU"/>
        </w:rPr>
        <w:t>ольш</w:t>
      </w:r>
      <w:r w:rsidRPr="00D12D5C">
        <w:rPr>
          <w:rFonts w:ascii="Times New Roman" w:eastAsia="Times New Roman" w:hAnsi="Times New Roman" w:cs="Times New Roman"/>
          <w:sz w:val="28"/>
          <w:szCs w:val="28"/>
          <w:lang w:eastAsia="ru-RU"/>
        </w:rPr>
        <w:t xml:space="preserve">ей части </w:t>
      </w:r>
      <w:r w:rsidR="004F03A3" w:rsidRPr="00D12D5C">
        <w:rPr>
          <w:rFonts w:ascii="Times New Roman" w:eastAsia="Times New Roman" w:hAnsi="Times New Roman" w:cs="Times New Roman"/>
          <w:sz w:val="28"/>
          <w:szCs w:val="28"/>
          <w:lang w:eastAsia="ru-RU"/>
        </w:rPr>
        <w:t xml:space="preserve">горючих материалов </w:t>
      </w:r>
      <w:r w:rsidRPr="00D12D5C">
        <w:rPr>
          <w:rFonts w:ascii="Times New Roman" w:eastAsia="Times New Roman" w:hAnsi="Times New Roman" w:cs="Times New Roman"/>
          <w:sz w:val="28"/>
          <w:szCs w:val="28"/>
          <w:lang w:eastAsia="ru-RU"/>
        </w:rPr>
        <w:t xml:space="preserve">процесс </w:t>
      </w:r>
      <w:r w:rsidR="004F03A3" w:rsidRPr="00D12D5C">
        <w:rPr>
          <w:rFonts w:ascii="Times New Roman" w:eastAsia="Times New Roman" w:hAnsi="Times New Roman" w:cs="Times New Roman"/>
          <w:sz w:val="28"/>
          <w:szCs w:val="28"/>
          <w:lang w:eastAsia="ru-RU"/>
        </w:rPr>
        <w:t>гор</w:t>
      </w:r>
      <w:r w:rsidRPr="00D12D5C">
        <w:rPr>
          <w:rFonts w:ascii="Times New Roman" w:eastAsia="Times New Roman" w:hAnsi="Times New Roman" w:cs="Times New Roman"/>
          <w:sz w:val="28"/>
          <w:szCs w:val="28"/>
          <w:lang w:eastAsia="ru-RU"/>
        </w:rPr>
        <w:t xml:space="preserve">ения проходит </w:t>
      </w:r>
      <w:r w:rsidR="004F03A3" w:rsidRPr="00D12D5C">
        <w:rPr>
          <w:rFonts w:ascii="Times New Roman" w:eastAsia="Times New Roman" w:hAnsi="Times New Roman" w:cs="Times New Roman"/>
          <w:sz w:val="28"/>
          <w:szCs w:val="28"/>
          <w:lang w:eastAsia="ru-RU"/>
        </w:rPr>
        <w:t>при температуре</w:t>
      </w:r>
      <w:r w:rsidRPr="00D12D5C">
        <w:rPr>
          <w:rFonts w:ascii="Times New Roman" w:eastAsia="Times New Roman" w:hAnsi="Times New Roman" w:cs="Times New Roman"/>
          <w:sz w:val="28"/>
          <w:szCs w:val="28"/>
          <w:lang w:eastAsia="ru-RU"/>
        </w:rPr>
        <w:t xml:space="preserve"> менее </w:t>
      </w:r>
      <w:r w:rsidR="004F03A3" w:rsidRPr="00D12D5C">
        <w:rPr>
          <w:rFonts w:ascii="Times New Roman" w:eastAsia="Times New Roman" w:hAnsi="Times New Roman" w:cs="Times New Roman"/>
          <w:sz w:val="28"/>
          <w:szCs w:val="28"/>
          <w:lang w:eastAsia="ru-RU"/>
        </w:rPr>
        <w:t>1500°</w:t>
      </w:r>
      <w:proofErr w:type="gramStart"/>
      <w:r w:rsidR="004F03A3" w:rsidRPr="00D12D5C">
        <w:rPr>
          <w:rFonts w:ascii="Times New Roman" w:eastAsia="Times New Roman" w:hAnsi="Times New Roman" w:cs="Times New Roman"/>
          <w:sz w:val="28"/>
          <w:szCs w:val="28"/>
          <w:lang w:eastAsia="ru-RU"/>
        </w:rPr>
        <w:t>С.</w:t>
      </w:r>
      <w:proofErr w:type="gramEnd"/>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Но процесс горения металлического магния</w:t>
      </w:r>
      <w:r w:rsidR="004F03A3" w:rsidRPr="00D12D5C">
        <w:rPr>
          <w:rFonts w:ascii="Times New Roman" w:eastAsia="Times New Roman" w:hAnsi="Times New Roman" w:cs="Times New Roman"/>
          <w:sz w:val="28"/>
          <w:szCs w:val="28"/>
          <w:lang w:eastAsia="ru-RU"/>
        </w:rPr>
        <w:t>, цинк</w:t>
      </w:r>
      <w:r w:rsidRPr="00D12D5C">
        <w:rPr>
          <w:rFonts w:ascii="Times New Roman" w:eastAsia="Times New Roman" w:hAnsi="Times New Roman" w:cs="Times New Roman"/>
          <w:sz w:val="28"/>
          <w:szCs w:val="28"/>
          <w:lang w:eastAsia="ru-RU"/>
        </w:rPr>
        <w:t>а, алюминия</w:t>
      </w:r>
      <w:r w:rsidR="004F03A3" w:rsidRPr="00D12D5C">
        <w:rPr>
          <w:rFonts w:ascii="Times New Roman" w:eastAsia="Times New Roman" w:hAnsi="Times New Roman" w:cs="Times New Roman"/>
          <w:sz w:val="28"/>
          <w:szCs w:val="28"/>
          <w:lang w:eastAsia="ru-RU"/>
        </w:rPr>
        <w:t>, титан</w:t>
      </w:r>
      <w:r w:rsidRPr="00D12D5C">
        <w:rPr>
          <w:rFonts w:ascii="Times New Roman" w:eastAsia="Times New Roman" w:hAnsi="Times New Roman" w:cs="Times New Roman"/>
          <w:sz w:val="28"/>
          <w:szCs w:val="28"/>
          <w:lang w:eastAsia="ru-RU"/>
        </w:rPr>
        <w:t>а и его сплавов</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создае</w:t>
      </w:r>
      <w:r w:rsidR="004F03A3" w:rsidRPr="00D12D5C">
        <w:rPr>
          <w:rFonts w:ascii="Times New Roman" w:eastAsia="Times New Roman" w:hAnsi="Times New Roman" w:cs="Times New Roman"/>
          <w:sz w:val="28"/>
          <w:szCs w:val="28"/>
          <w:lang w:eastAsia="ru-RU"/>
        </w:rPr>
        <w:t xml:space="preserve">т в зоне горения температуру, </w:t>
      </w:r>
      <w:r w:rsidRPr="00D12D5C">
        <w:rPr>
          <w:rFonts w:ascii="Times New Roman" w:eastAsia="Times New Roman" w:hAnsi="Times New Roman" w:cs="Times New Roman"/>
          <w:sz w:val="28"/>
          <w:szCs w:val="28"/>
          <w:lang w:eastAsia="ru-RU"/>
        </w:rPr>
        <w:t>выше термической стойкости</w:t>
      </w:r>
      <w:r w:rsidR="004F03A3" w:rsidRPr="00D12D5C">
        <w:rPr>
          <w:rFonts w:ascii="Times New Roman" w:eastAsia="Times New Roman" w:hAnsi="Times New Roman" w:cs="Times New Roman"/>
          <w:sz w:val="28"/>
          <w:szCs w:val="28"/>
          <w:lang w:eastAsia="ru-RU"/>
        </w:rPr>
        <w:t xml:space="preserve"> воды. Тушение </w:t>
      </w:r>
      <w:r w:rsidRPr="00D12D5C">
        <w:rPr>
          <w:rFonts w:ascii="Times New Roman" w:eastAsia="Times New Roman" w:hAnsi="Times New Roman" w:cs="Times New Roman"/>
          <w:sz w:val="28"/>
          <w:szCs w:val="28"/>
          <w:lang w:eastAsia="ru-RU"/>
        </w:rPr>
        <w:t>таких веществ</w:t>
      </w:r>
      <w:r w:rsidR="004F03A3" w:rsidRPr="00D12D5C">
        <w:rPr>
          <w:rFonts w:ascii="Times New Roman" w:eastAsia="Times New Roman" w:hAnsi="Times New Roman" w:cs="Times New Roman"/>
          <w:sz w:val="28"/>
          <w:szCs w:val="28"/>
          <w:lang w:eastAsia="ru-RU"/>
        </w:rPr>
        <w:t xml:space="preserve"> водой </w:t>
      </w:r>
      <w:r w:rsidRPr="00D12D5C">
        <w:rPr>
          <w:rFonts w:ascii="Times New Roman" w:eastAsia="Times New Roman" w:hAnsi="Times New Roman" w:cs="Times New Roman"/>
          <w:sz w:val="28"/>
          <w:szCs w:val="28"/>
          <w:lang w:eastAsia="ru-RU"/>
        </w:rPr>
        <w:t>непозволительно</w:t>
      </w:r>
      <w:r w:rsidR="004F03A3" w:rsidRPr="00D12D5C">
        <w:rPr>
          <w:rFonts w:ascii="Times New Roman" w:eastAsia="Times New Roman" w:hAnsi="Times New Roman" w:cs="Times New Roman"/>
          <w:sz w:val="28"/>
          <w:szCs w:val="28"/>
          <w:lang w:eastAsia="ru-RU"/>
        </w:rPr>
        <w:t>.</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Вода </w:t>
      </w:r>
      <w:r w:rsidR="003D012B" w:rsidRPr="00D12D5C">
        <w:rPr>
          <w:rFonts w:ascii="Times New Roman" w:eastAsia="Times New Roman" w:hAnsi="Times New Roman" w:cs="Times New Roman"/>
          <w:sz w:val="28"/>
          <w:szCs w:val="28"/>
          <w:lang w:eastAsia="ru-RU"/>
        </w:rPr>
        <w:t>характеризуется</w:t>
      </w:r>
      <w:r w:rsidRPr="00D12D5C">
        <w:rPr>
          <w:rFonts w:ascii="Times New Roman" w:eastAsia="Times New Roman" w:hAnsi="Times New Roman" w:cs="Times New Roman"/>
          <w:sz w:val="28"/>
          <w:szCs w:val="28"/>
          <w:lang w:eastAsia="ru-RU"/>
        </w:rPr>
        <w:t xml:space="preserve"> низк</w:t>
      </w:r>
      <w:r w:rsidR="003D012B" w:rsidRPr="00D12D5C">
        <w:rPr>
          <w:rFonts w:ascii="Times New Roman" w:eastAsia="Times New Roman" w:hAnsi="Times New Roman" w:cs="Times New Roman"/>
          <w:sz w:val="28"/>
          <w:szCs w:val="28"/>
          <w:lang w:eastAsia="ru-RU"/>
        </w:rPr>
        <w:t>ой</w:t>
      </w:r>
      <w:r w:rsidRPr="00D12D5C">
        <w:rPr>
          <w:rFonts w:ascii="Times New Roman" w:eastAsia="Times New Roman" w:hAnsi="Times New Roman" w:cs="Times New Roman"/>
          <w:sz w:val="28"/>
          <w:szCs w:val="28"/>
          <w:lang w:eastAsia="ru-RU"/>
        </w:rPr>
        <w:t xml:space="preserve"> теплопроводность</w:t>
      </w:r>
      <w:r w:rsidR="003D012B" w:rsidRPr="00D12D5C">
        <w:rPr>
          <w:rFonts w:ascii="Times New Roman" w:eastAsia="Times New Roman" w:hAnsi="Times New Roman" w:cs="Times New Roman"/>
          <w:sz w:val="28"/>
          <w:szCs w:val="28"/>
          <w:lang w:eastAsia="ru-RU"/>
        </w:rPr>
        <w:t>ю</w:t>
      </w:r>
      <w:r w:rsidRPr="00D12D5C">
        <w:rPr>
          <w:rFonts w:ascii="Times New Roman" w:eastAsia="Times New Roman" w:hAnsi="Times New Roman" w:cs="Times New Roman"/>
          <w:sz w:val="28"/>
          <w:szCs w:val="28"/>
          <w:lang w:eastAsia="ru-RU"/>
        </w:rPr>
        <w:t xml:space="preserve">, что </w:t>
      </w:r>
      <w:r w:rsidR="003D012B" w:rsidRPr="00D12D5C">
        <w:rPr>
          <w:rFonts w:ascii="Times New Roman" w:eastAsia="Times New Roman" w:hAnsi="Times New Roman" w:cs="Times New Roman"/>
          <w:sz w:val="28"/>
          <w:szCs w:val="28"/>
          <w:lang w:eastAsia="ru-RU"/>
        </w:rPr>
        <w:t>обуславливает</w:t>
      </w:r>
      <w:r w:rsidRPr="00D12D5C">
        <w:rPr>
          <w:rFonts w:ascii="Times New Roman" w:eastAsia="Times New Roman" w:hAnsi="Times New Roman" w:cs="Times New Roman"/>
          <w:sz w:val="28"/>
          <w:szCs w:val="28"/>
          <w:lang w:eastAsia="ru-RU"/>
        </w:rPr>
        <w:t xml:space="preserve"> создани</w:t>
      </w:r>
      <w:r w:rsidR="003D012B" w:rsidRPr="00D12D5C">
        <w:rPr>
          <w:rFonts w:ascii="Times New Roman" w:eastAsia="Times New Roman" w:hAnsi="Times New Roman" w:cs="Times New Roman"/>
          <w:sz w:val="28"/>
          <w:szCs w:val="28"/>
          <w:lang w:eastAsia="ru-RU"/>
        </w:rPr>
        <w:t>е</w:t>
      </w:r>
      <w:r w:rsidRPr="00D12D5C">
        <w:rPr>
          <w:rFonts w:ascii="Times New Roman" w:eastAsia="Times New Roman" w:hAnsi="Times New Roman" w:cs="Times New Roman"/>
          <w:sz w:val="28"/>
          <w:szCs w:val="28"/>
          <w:lang w:eastAsia="ru-RU"/>
        </w:rPr>
        <w:t xml:space="preserve"> на поверхности горящего </w:t>
      </w:r>
      <w:r w:rsidR="003D012B" w:rsidRPr="00D12D5C">
        <w:rPr>
          <w:rFonts w:ascii="Times New Roman" w:eastAsia="Times New Roman" w:hAnsi="Times New Roman" w:cs="Times New Roman"/>
          <w:sz w:val="28"/>
          <w:szCs w:val="28"/>
          <w:lang w:eastAsia="ru-RU"/>
        </w:rPr>
        <w:t>вещества</w:t>
      </w:r>
      <w:r w:rsidRPr="00D12D5C">
        <w:rPr>
          <w:rFonts w:ascii="Times New Roman" w:eastAsia="Times New Roman" w:hAnsi="Times New Roman" w:cs="Times New Roman"/>
          <w:sz w:val="28"/>
          <w:szCs w:val="28"/>
          <w:lang w:eastAsia="ru-RU"/>
        </w:rPr>
        <w:t xml:space="preserve"> надежной тепловой изоляции</w:t>
      </w:r>
      <w:r w:rsidR="003D012B" w:rsidRPr="00D12D5C">
        <w:rPr>
          <w:rFonts w:ascii="Times New Roman" w:eastAsia="Times New Roman" w:hAnsi="Times New Roman" w:cs="Times New Roman"/>
          <w:sz w:val="28"/>
          <w:szCs w:val="28"/>
          <w:lang w:eastAsia="ru-RU"/>
        </w:rPr>
        <w:t>,</w:t>
      </w:r>
      <w:r w:rsidRPr="00D12D5C">
        <w:rPr>
          <w:rFonts w:ascii="Times New Roman" w:eastAsia="Times New Roman" w:hAnsi="Times New Roman" w:cs="Times New Roman"/>
          <w:sz w:val="28"/>
          <w:szCs w:val="28"/>
          <w:lang w:eastAsia="ru-RU"/>
        </w:rPr>
        <w:t xml:space="preserve"> </w:t>
      </w:r>
      <w:r w:rsidR="003D012B" w:rsidRPr="00D12D5C">
        <w:rPr>
          <w:rFonts w:ascii="Times New Roman" w:eastAsia="Times New Roman" w:hAnsi="Times New Roman" w:cs="Times New Roman"/>
          <w:sz w:val="28"/>
          <w:szCs w:val="28"/>
          <w:lang w:eastAsia="ru-RU"/>
        </w:rPr>
        <w:t xml:space="preserve">что </w:t>
      </w:r>
      <w:r w:rsidRPr="00D12D5C">
        <w:rPr>
          <w:rFonts w:ascii="Times New Roman" w:eastAsia="Times New Roman" w:hAnsi="Times New Roman" w:cs="Times New Roman"/>
          <w:sz w:val="28"/>
          <w:szCs w:val="28"/>
          <w:lang w:eastAsia="ru-RU"/>
        </w:rPr>
        <w:t xml:space="preserve">позволяет </w:t>
      </w:r>
      <w:r w:rsidR="003D012B" w:rsidRPr="00D12D5C">
        <w:rPr>
          <w:rFonts w:ascii="Times New Roman" w:eastAsia="Times New Roman" w:hAnsi="Times New Roman" w:cs="Times New Roman"/>
          <w:sz w:val="28"/>
          <w:szCs w:val="28"/>
          <w:lang w:eastAsia="ru-RU"/>
        </w:rPr>
        <w:t>применять</w:t>
      </w:r>
      <w:r w:rsidRPr="00D12D5C">
        <w:rPr>
          <w:rFonts w:ascii="Times New Roman" w:eastAsia="Times New Roman" w:hAnsi="Times New Roman" w:cs="Times New Roman"/>
          <w:sz w:val="28"/>
          <w:szCs w:val="28"/>
          <w:lang w:eastAsia="ru-RU"/>
        </w:rPr>
        <w:t xml:space="preserve"> </w:t>
      </w:r>
      <w:r w:rsidR="003D012B" w:rsidRPr="00D12D5C">
        <w:rPr>
          <w:rFonts w:ascii="Times New Roman" w:eastAsia="Times New Roman" w:hAnsi="Times New Roman" w:cs="Times New Roman"/>
          <w:sz w:val="28"/>
          <w:szCs w:val="28"/>
          <w:lang w:eastAsia="ru-RU"/>
        </w:rPr>
        <w:t>воду</w:t>
      </w:r>
      <w:r w:rsidRPr="00D12D5C">
        <w:rPr>
          <w:rFonts w:ascii="Times New Roman" w:eastAsia="Times New Roman" w:hAnsi="Times New Roman" w:cs="Times New Roman"/>
          <w:sz w:val="28"/>
          <w:szCs w:val="28"/>
          <w:lang w:eastAsia="ru-RU"/>
        </w:rPr>
        <w:t xml:space="preserve"> не только для тушения</w:t>
      </w:r>
      <w:r w:rsidR="003D012B" w:rsidRPr="00D12D5C">
        <w:rPr>
          <w:rFonts w:ascii="Times New Roman" w:eastAsia="Times New Roman" w:hAnsi="Times New Roman" w:cs="Times New Roman"/>
          <w:sz w:val="28"/>
          <w:szCs w:val="28"/>
          <w:lang w:eastAsia="ru-RU"/>
        </w:rPr>
        <w:t xml:space="preserve"> пожаров</w:t>
      </w:r>
      <w:r w:rsidRPr="00D12D5C">
        <w:rPr>
          <w:rFonts w:ascii="Times New Roman" w:eastAsia="Times New Roman" w:hAnsi="Times New Roman" w:cs="Times New Roman"/>
          <w:sz w:val="28"/>
          <w:szCs w:val="28"/>
          <w:lang w:eastAsia="ru-RU"/>
        </w:rPr>
        <w:t>, но и для защиты материалов от воспламенения.</w:t>
      </w:r>
    </w:p>
    <w:p w:rsidR="004F03A3" w:rsidRPr="00D12D5C" w:rsidRDefault="00E36AFE"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Парами</w:t>
      </w:r>
      <w:r w:rsidR="004F03A3" w:rsidRPr="00D12D5C">
        <w:rPr>
          <w:rFonts w:ascii="Times New Roman" w:eastAsia="Times New Roman" w:hAnsi="Times New Roman" w:cs="Times New Roman"/>
          <w:sz w:val="28"/>
          <w:szCs w:val="28"/>
          <w:lang w:eastAsia="ru-RU"/>
        </w:rPr>
        <w:t xml:space="preserve"> воды </w:t>
      </w:r>
      <w:r w:rsidRPr="00D12D5C">
        <w:rPr>
          <w:rFonts w:ascii="Times New Roman" w:eastAsia="Times New Roman" w:hAnsi="Times New Roman" w:cs="Times New Roman"/>
          <w:sz w:val="28"/>
          <w:szCs w:val="28"/>
          <w:lang w:eastAsia="ru-RU"/>
        </w:rPr>
        <w:t>можно раствори</w:t>
      </w:r>
      <w:r w:rsidR="004F03A3" w:rsidRPr="00D12D5C">
        <w:rPr>
          <w:rFonts w:ascii="Times New Roman" w:eastAsia="Times New Roman" w:hAnsi="Times New Roman" w:cs="Times New Roman"/>
          <w:sz w:val="28"/>
          <w:szCs w:val="28"/>
          <w:lang w:eastAsia="ru-RU"/>
        </w:rPr>
        <w:t xml:space="preserve">ть </w:t>
      </w:r>
      <w:r w:rsidRPr="00D12D5C">
        <w:rPr>
          <w:rFonts w:ascii="Times New Roman" w:eastAsia="Times New Roman" w:hAnsi="Times New Roman" w:cs="Times New Roman"/>
          <w:sz w:val="28"/>
          <w:szCs w:val="28"/>
          <w:lang w:eastAsia="ru-RU"/>
        </w:rPr>
        <w:t xml:space="preserve">и </w:t>
      </w:r>
      <w:r w:rsidR="004F03A3" w:rsidRPr="00D12D5C">
        <w:rPr>
          <w:rFonts w:ascii="Times New Roman" w:eastAsia="Times New Roman" w:hAnsi="Times New Roman" w:cs="Times New Roman"/>
          <w:sz w:val="28"/>
          <w:szCs w:val="28"/>
          <w:lang w:eastAsia="ru-RU"/>
        </w:rPr>
        <w:t>некоторые горючие пары, газы</w:t>
      </w:r>
      <w:r w:rsidRPr="00D12D5C">
        <w:rPr>
          <w:rFonts w:ascii="Times New Roman" w:eastAsia="Times New Roman" w:hAnsi="Times New Roman" w:cs="Times New Roman"/>
          <w:sz w:val="28"/>
          <w:szCs w:val="28"/>
          <w:lang w:eastAsia="ru-RU"/>
        </w:rPr>
        <w:t xml:space="preserve">, а также пары могут </w:t>
      </w:r>
      <w:r w:rsidR="004F03A3" w:rsidRPr="00D12D5C">
        <w:rPr>
          <w:rFonts w:ascii="Times New Roman" w:eastAsia="Times New Roman" w:hAnsi="Times New Roman" w:cs="Times New Roman"/>
          <w:sz w:val="28"/>
          <w:szCs w:val="28"/>
          <w:lang w:eastAsia="ru-RU"/>
        </w:rPr>
        <w:t xml:space="preserve"> поглощать аэрозоли. Распыл</w:t>
      </w:r>
      <w:r w:rsidRPr="00D12D5C">
        <w:rPr>
          <w:rFonts w:ascii="Times New Roman" w:eastAsia="Times New Roman" w:hAnsi="Times New Roman" w:cs="Times New Roman"/>
          <w:sz w:val="28"/>
          <w:szCs w:val="28"/>
          <w:lang w:eastAsia="ru-RU"/>
        </w:rPr>
        <w:t>енная вода</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осаждает продукты горения</w:t>
      </w:r>
      <w:r w:rsidR="004F03A3" w:rsidRPr="00D12D5C">
        <w:rPr>
          <w:rFonts w:ascii="Times New Roman" w:eastAsia="Times New Roman" w:hAnsi="Times New Roman" w:cs="Times New Roman"/>
          <w:sz w:val="28"/>
          <w:szCs w:val="28"/>
          <w:lang w:eastAsia="ru-RU"/>
        </w:rPr>
        <w:t xml:space="preserve"> в зданиях</w:t>
      </w:r>
      <w:r w:rsidRPr="00D12D5C">
        <w:rPr>
          <w:rFonts w:ascii="Times New Roman" w:eastAsia="Times New Roman" w:hAnsi="Times New Roman" w:cs="Times New Roman"/>
          <w:sz w:val="28"/>
          <w:szCs w:val="28"/>
          <w:lang w:eastAsia="ru-RU"/>
        </w:rPr>
        <w:t xml:space="preserve"> во время пожара</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В этом случае</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могут быть использованы</w:t>
      </w:r>
      <w:r w:rsidR="004F03A3" w:rsidRPr="00D12D5C">
        <w:rPr>
          <w:rFonts w:ascii="Times New Roman" w:eastAsia="Times New Roman" w:hAnsi="Times New Roman" w:cs="Times New Roman"/>
          <w:sz w:val="28"/>
          <w:szCs w:val="28"/>
          <w:lang w:eastAsia="ru-RU"/>
        </w:rPr>
        <w:t xml:space="preserve"> распыленные и тонкораспыленные струи.</w:t>
      </w:r>
    </w:p>
    <w:p w:rsidR="004F03A3" w:rsidRPr="00D12D5C" w:rsidRDefault="00E36AFE"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У некоторых</w:t>
      </w:r>
      <w:r w:rsidR="004F03A3" w:rsidRPr="00D12D5C">
        <w:rPr>
          <w:rFonts w:ascii="Times New Roman" w:eastAsia="Times New Roman" w:hAnsi="Times New Roman" w:cs="Times New Roman"/>
          <w:sz w:val="28"/>
          <w:szCs w:val="28"/>
          <w:lang w:eastAsia="ru-RU"/>
        </w:rPr>
        <w:t xml:space="preserve"> горючи</w:t>
      </w:r>
      <w:r w:rsidRPr="00D12D5C">
        <w:rPr>
          <w:rFonts w:ascii="Times New Roman" w:eastAsia="Times New Roman" w:hAnsi="Times New Roman" w:cs="Times New Roman"/>
          <w:sz w:val="28"/>
          <w:szCs w:val="28"/>
          <w:lang w:eastAsia="ru-RU"/>
        </w:rPr>
        <w:t>х</w:t>
      </w:r>
      <w:r w:rsidR="004F03A3" w:rsidRPr="00D12D5C">
        <w:rPr>
          <w:rFonts w:ascii="Times New Roman" w:eastAsia="Times New Roman" w:hAnsi="Times New Roman" w:cs="Times New Roman"/>
          <w:sz w:val="28"/>
          <w:szCs w:val="28"/>
          <w:lang w:eastAsia="ru-RU"/>
        </w:rPr>
        <w:t xml:space="preserve"> жидкост</w:t>
      </w:r>
      <w:r w:rsidRPr="00D12D5C">
        <w:rPr>
          <w:rFonts w:ascii="Times New Roman" w:eastAsia="Times New Roman" w:hAnsi="Times New Roman" w:cs="Times New Roman"/>
          <w:sz w:val="28"/>
          <w:szCs w:val="28"/>
          <w:lang w:eastAsia="ru-RU"/>
        </w:rPr>
        <w:t>ей</w:t>
      </w:r>
      <w:r w:rsidR="004F03A3" w:rsidRPr="00D12D5C">
        <w:rPr>
          <w:rFonts w:ascii="Times New Roman" w:eastAsia="Times New Roman" w:hAnsi="Times New Roman" w:cs="Times New Roman"/>
          <w:sz w:val="28"/>
          <w:szCs w:val="28"/>
          <w:lang w:eastAsia="ru-RU"/>
        </w:rPr>
        <w:t xml:space="preserve"> (жидки</w:t>
      </w:r>
      <w:r w:rsidRPr="00D12D5C">
        <w:rPr>
          <w:rFonts w:ascii="Times New Roman" w:eastAsia="Times New Roman" w:hAnsi="Times New Roman" w:cs="Times New Roman"/>
          <w:sz w:val="28"/>
          <w:szCs w:val="28"/>
          <w:lang w:eastAsia="ru-RU"/>
        </w:rPr>
        <w:t>х спиртов, альдегидов</w:t>
      </w:r>
      <w:r w:rsidR="004F03A3" w:rsidRPr="00D12D5C">
        <w:rPr>
          <w:rFonts w:ascii="Times New Roman" w:eastAsia="Times New Roman" w:hAnsi="Times New Roman" w:cs="Times New Roman"/>
          <w:sz w:val="28"/>
          <w:szCs w:val="28"/>
          <w:lang w:eastAsia="ru-RU"/>
        </w:rPr>
        <w:t>, органически</w:t>
      </w:r>
      <w:r w:rsidRPr="00D12D5C">
        <w:rPr>
          <w:rFonts w:ascii="Times New Roman" w:eastAsia="Times New Roman" w:hAnsi="Times New Roman" w:cs="Times New Roman"/>
          <w:sz w:val="28"/>
          <w:szCs w:val="28"/>
          <w:lang w:eastAsia="ru-RU"/>
        </w:rPr>
        <w:t>х</w:t>
      </w:r>
      <w:r w:rsidR="004F03A3" w:rsidRPr="00D12D5C">
        <w:rPr>
          <w:rFonts w:ascii="Times New Roman" w:eastAsia="Times New Roman" w:hAnsi="Times New Roman" w:cs="Times New Roman"/>
          <w:sz w:val="28"/>
          <w:szCs w:val="28"/>
          <w:lang w:eastAsia="ru-RU"/>
        </w:rPr>
        <w:t xml:space="preserve"> кислот и др.) </w:t>
      </w:r>
      <w:r w:rsidRPr="00D12D5C">
        <w:rPr>
          <w:rFonts w:ascii="Times New Roman" w:eastAsia="Times New Roman" w:hAnsi="Times New Roman" w:cs="Times New Roman"/>
          <w:sz w:val="28"/>
          <w:szCs w:val="28"/>
          <w:lang w:eastAsia="ru-RU"/>
        </w:rPr>
        <w:t>есть свойство растворяться</w:t>
      </w:r>
      <w:r w:rsidR="004F03A3" w:rsidRPr="00D12D5C">
        <w:rPr>
          <w:rFonts w:ascii="Times New Roman" w:eastAsia="Times New Roman" w:hAnsi="Times New Roman" w:cs="Times New Roman"/>
          <w:sz w:val="28"/>
          <w:szCs w:val="28"/>
          <w:lang w:eastAsia="ru-RU"/>
        </w:rPr>
        <w:t xml:space="preserve"> в воде, </w:t>
      </w:r>
      <w:r w:rsidRPr="00D12D5C">
        <w:rPr>
          <w:rFonts w:ascii="Times New Roman" w:eastAsia="Times New Roman" w:hAnsi="Times New Roman" w:cs="Times New Roman"/>
          <w:sz w:val="28"/>
          <w:szCs w:val="28"/>
          <w:lang w:eastAsia="ru-RU"/>
        </w:rPr>
        <w:t>вследствие чего</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сливаясь</w:t>
      </w:r>
      <w:r w:rsidR="004F03A3" w:rsidRPr="00D12D5C">
        <w:rPr>
          <w:rFonts w:ascii="Times New Roman" w:eastAsia="Times New Roman" w:hAnsi="Times New Roman" w:cs="Times New Roman"/>
          <w:sz w:val="28"/>
          <w:szCs w:val="28"/>
          <w:lang w:eastAsia="ru-RU"/>
        </w:rPr>
        <w:t xml:space="preserve"> с водой</w:t>
      </w:r>
      <w:r w:rsidRPr="00D12D5C">
        <w:rPr>
          <w:rFonts w:ascii="Times New Roman" w:eastAsia="Times New Roman" w:hAnsi="Times New Roman" w:cs="Times New Roman"/>
          <w:sz w:val="28"/>
          <w:szCs w:val="28"/>
          <w:lang w:eastAsia="ru-RU"/>
        </w:rPr>
        <w:t>, происходит</w:t>
      </w:r>
      <w:r w:rsidR="004F03A3" w:rsidRPr="00D12D5C">
        <w:rPr>
          <w:rFonts w:ascii="Times New Roman" w:eastAsia="Times New Roman" w:hAnsi="Times New Roman" w:cs="Times New Roman"/>
          <w:sz w:val="28"/>
          <w:szCs w:val="28"/>
          <w:lang w:eastAsia="ru-RU"/>
        </w:rPr>
        <w:t xml:space="preserve"> образ</w:t>
      </w:r>
      <w:r w:rsidRPr="00D12D5C">
        <w:rPr>
          <w:rFonts w:ascii="Times New Roman" w:eastAsia="Times New Roman" w:hAnsi="Times New Roman" w:cs="Times New Roman"/>
          <w:sz w:val="28"/>
          <w:szCs w:val="28"/>
          <w:lang w:eastAsia="ru-RU"/>
        </w:rPr>
        <w:t>ование</w:t>
      </w:r>
      <w:r w:rsidR="004F03A3" w:rsidRPr="00D12D5C">
        <w:rPr>
          <w:rFonts w:ascii="Times New Roman" w:eastAsia="Times New Roman" w:hAnsi="Times New Roman" w:cs="Times New Roman"/>
          <w:sz w:val="28"/>
          <w:szCs w:val="28"/>
          <w:lang w:eastAsia="ru-RU"/>
        </w:rPr>
        <w:t xml:space="preserve"> негорючи</w:t>
      </w:r>
      <w:r w:rsidRPr="00D12D5C">
        <w:rPr>
          <w:rFonts w:ascii="Times New Roman" w:eastAsia="Times New Roman" w:hAnsi="Times New Roman" w:cs="Times New Roman"/>
          <w:sz w:val="28"/>
          <w:szCs w:val="28"/>
          <w:lang w:eastAsia="ru-RU"/>
        </w:rPr>
        <w:t>х или менее горючих растворов</w:t>
      </w:r>
      <w:r w:rsidR="004F03A3" w:rsidRPr="00D12D5C">
        <w:rPr>
          <w:rFonts w:ascii="Times New Roman" w:eastAsia="Times New Roman" w:hAnsi="Times New Roman" w:cs="Times New Roman"/>
          <w:sz w:val="28"/>
          <w:szCs w:val="28"/>
          <w:lang w:eastAsia="ru-RU"/>
        </w:rPr>
        <w:t>.</w:t>
      </w:r>
    </w:p>
    <w:p w:rsidR="004F03A3" w:rsidRPr="00D12D5C" w:rsidRDefault="00E36AFE"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Вместе с тем, вода</w:t>
      </w:r>
      <w:r w:rsidR="004F03A3" w:rsidRPr="00D12D5C">
        <w:rPr>
          <w:rFonts w:ascii="Times New Roman" w:eastAsia="Times New Roman" w:hAnsi="Times New Roman" w:cs="Times New Roman"/>
          <w:sz w:val="28"/>
          <w:szCs w:val="28"/>
          <w:lang w:eastAsia="ru-RU"/>
        </w:rPr>
        <w:t xml:space="preserve"> име</w:t>
      </w:r>
      <w:r w:rsidRPr="00D12D5C">
        <w:rPr>
          <w:rFonts w:ascii="Times New Roman" w:eastAsia="Times New Roman" w:hAnsi="Times New Roman" w:cs="Times New Roman"/>
          <w:sz w:val="28"/>
          <w:szCs w:val="28"/>
          <w:lang w:eastAsia="ru-RU"/>
        </w:rPr>
        <w:t>ет</w:t>
      </w:r>
      <w:r w:rsidR="004F03A3" w:rsidRPr="00D12D5C">
        <w:rPr>
          <w:rFonts w:ascii="Times New Roman" w:eastAsia="Times New Roman" w:hAnsi="Times New Roman" w:cs="Times New Roman"/>
          <w:sz w:val="28"/>
          <w:szCs w:val="28"/>
          <w:lang w:eastAsia="ru-RU"/>
        </w:rPr>
        <w:t xml:space="preserve"> и </w:t>
      </w:r>
      <w:r w:rsidRPr="00D12D5C">
        <w:rPr>
          <w:rFonts w:ascii="Times New Roman" w:eastAsia="Times New Roman" w:hAnsi="Times New Roman" w:cs="Times New Roman"/>
          <w:sz w:val="28"/>
          <w:szCs w:val="28"/>
          <w:lang w:eastAsia="ru-RU"/>
        </w:rPr>
        <w:t>отрицательные свойства. Основным недостат</w:t>
      </w:r>
      <w:r w:rsidR="004F03A3" w:rsidRPr="00D12D5C">
        <w:rPr>
          <w:rFonts w:ascii="Times New Roman" w:eastAsia="Times New Roman" w:hAnsi="Times New Roman" w:cs="Times New Roman"/>
          <w:sz w:val="28"/>
          <w:szCs w:val="28"/>
          <w:lang w:eastAsia="ru-RU"/>
        </w:rPr>
        <w:t>к</w:t>
      </w:r>
      <w:r w:rsidRPr="00D12D5C">
        <w:rPr>
          <w:rFonts w:ascii="Times New Roman" w:eastAsia="Times New Roman" w:hAnsi="Times New Roman" w:cs="Times New Roman"/>
          <w:sz w:val="28"/>
          <w:szCs w:val="28"/>
          <w:lang w:eastAsia="ru-RU"/>
        </w:rPr>
        <w:t>ом</w:t>
      </w:r>
      <w:r w:rsidR="004F03A3" w:rsidRPr="00D12D5C">
        <w:rPr>
          <w:rFonts w:ascii="Times New Roman" w:eastAsia="Times New Roman" w:hAnsi="Times New Roman" w:cs="Times New Roman"/>
          <w:sz w:val="28"/>
          <w:szCs w:val="28"/>
          <w:lang w:eastAsia="ru-RU"/>
        </w:rPr>
        <w:t xml:space="preserve"> у воды </w:t>
      </w:r>
      <w:r w:rsidRPr="00D12D5C">
        <w:rPr>
          <w:rFonts w:ascii="Times New Roman" w:eastAsia="Times New Roman" w:hAnsi="Times New Roman" w:cs="Times New Roman"/>
          <w:sz w:val="28"/>
          <w:szCs w:val="28"/>
          <w:lang w:eastAsia="ru-RU"/>
        </w:rPr>
        <w:t>является то</w:t>
      </w:r>
      <w:r w:rsidR="004F03A3" w:rsidRPr="00D12D5C">
        <w:rPr>
          <w:rFonts w:ascii="Times New Roman" w:eastAsia="Times New Roman" w:hAnsi="Times New Roman" w:cs="Times New Roman"/>
          <w:sz w:val="28"/>
          <w:szCs w:val="28"/>
          <w:lang w:eastAsia="ru-RU"/>
        </w:rPr>
        <w:t xml:space="preserve">, что </w:t>
      </w:r>
      <w:r w:rsidRPr="00D12D5C">
        <w:rPr>
          <w:rFonts w:ascii="Times New Roman" w:eastAsia="Times New Roman" w:hAnsi="Times New Roman" w:cs="Times New Roman"/>
          <w:sz w:val="28"/>
          <w:szCs w:val="28"/>
          <w:lang w:eastAsia="ru-RU"/>
        </w:rPr>
        <w:t>обладая высоким</w:t>
      </w:r>
      <w:r w:rsidR="004F03A3" w:rsidRPr="00D12D5C">
        <w:rPr>
          <w:rFonts w:ascii="Times New Roman" w:eastAsia="Times New Roman" w:hAnsi="Times New Roman" w:cs="Times New Roman"/>
          <w:sz w:val="28"/>
          <w:szCs w:val="28"/>
          <w:lang w:eastAsia="ru-RU"/>
        </w:rPr>
        <w:t xml:space="preserve"> поверх</w:t>
      </w:r>
      <w:r w:rsidRPr="00D12D5C">
        <w:rPr>
          <w:rFonts w:ascii="Times New Roman" w:eastAsia="Times New Roman" w:hAnsi="Times New Roman" w:cs="Times New Roman"/>
          <w:sz w:val="28"/>
          <w:szCs w:val="28"/>
          <w:lang w:eastAsia="ru-RU"/>
        </w:rPr>
        <w:t>ностным натяжением,</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ею</w:t>
      </w:r>
      <w:r w:rsidR="004F03A3" w:rsidRPr="00D12D5C">
        <w:rPr>
          <w:rFonts w:ascii="Times New Roman" w:eastAsia="Times New Roman" w:hAnsi="Times New Roman" w:cs="Times New Roman"/>
          <w:sz w:val="28"/>
          <w:szCs w:val="28"/>
          <w:lang w:eastAsia="ru-RU"/>
        </w:rPr>
        <w:t xml:space="preserve"> плохо смачива</w:t>
      </w:r>
      <w:r w:rsidRPr="00D12D5C">
        <w:rPr>
          <w:rFonts w:ascii="Times New Roman" w:eastAsia="Times New Roman" w:hAnsi="Times New Roman" w:cs="Times New Roman"/>
          <w:sz w:val="28"/>
          <w:szCs w:val="28"/>
          <w:lang w:eastAsia="ru-RU"/>
        </w:rPr>
        <w:t>ю</w:t>
      </w:r>
      <w:r w:rsidR="004F03A3" w:rsidRPr="00D12D5C">
        <w:rPr>
          <w:rFonts w:ascii="Times New Roman" w:eastAsia="Times New Roman" w:hAnsi="Times New Roman" w:cs="Times New Roman"/>
          <w:sz w:val="28"/>
          <w:szCs w:val="28"/>
          <w:lang w:eastAsia="ru-RU"/>
        </w:rPr>
        <w:t>т</w:t>
      </w:r>
      <w:r w:rsidRPr="00D12D5C">
        <w:rPr>
          <w:rFonts w:ascii="Times New Roman" w:eastAsia="Times New Roman" w:hAnsi="Times New Roman" w:cs="Times New Roman"/>
          <w:sz w:val="28"/>
          <w:szCs w:val="28"/>
          <w:lang w:eastAsia="ru-RU"/>
        </w:rPr>
        <w:t>ся</w:t>
      </w:r>
      <w:r w:rsidR="004F03A3" w:rsidRPr="00D12D5C">
        <w:rPr>
          <w:rFonts w:ascii="Times New Roman" w:eastAsia="Times New Roman" w:hAnsi="Times New Roman" w:cs="Times New Roman"/>
          <w:sz w:val="28"/>
          <w:szCs w:val="28"/>
          <w:lang w:eastAsia="ru-RU"/>
        </w:rPr>
        <w:t xml:space="preserve"> твердые материалы и особенно волокнистые вещества.</w:t>
      </w:r>
    </w:p>
    <w:p w:rsidR="00456F79" w:rsidRPr="00D12D5C" w:rsidRDefault="00E36AFE" w:rsidP="008F35A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Чтобы</w:t>
      </w:r>
      <w:r w:rsidR="004F03A3" w:rsidRPr="00D12D5C">
        <w:rPr>
          <w:rFonts w:ascii="Times New Roman" w:eastAsia="Times New Roman" w:hAnsi="Times New Roman" w:cs="Times New Roman"/>
          <w:sz w:val="28"/>
          <w:szCs w:val="28"/>
          <w:lang w:eastAsia="ru-RU"/>
        </w:rPr>
        <w:t xml:space="preserve"> устран</w:t>
      </w:r>
      <w:r w:rsidRPr="00D12D5C">
        <w:rPr>
          <w:rFonts w:ascii="Times New Roman" w:eastAsia="Times New Roman" w:hAnsi="Times New Roman" w:cs="Times New Roman"/>
          <w:sz w:val="28"/>
          <w:szCs w:val="28"/>
          <w:lang w:eastAsia="ru-RU"/>
        </w:rPr>
        <w:t>ить</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этот недостаток в</w:t>
      </w:r>
      <w:r w:rsidR="004F03A3" w:rsidRPr="00D12D5C">
        <w:rPr>
          <w:rFonts w:ascii="Times New Roman" w:eastAsia="Times New Roman" w:hAnsi="Times New Roman" w:cs="Times New Roman"/>
          <w:sz w:val="28"/>
          <w:szCs w:val="28"/>
          <w:lang w:eastAsia="ru-RU"/>
        </w:rPr>
        <w:t xml:space="preserve"> вод</w:t>
      </w:r>
      <w:r w:rsidRPr="00D12D5C">
        <w:rPr>
          <w:rFonts w:ascii="Times New Roman" w:eastAsia="Times New Roman" w:hAnsi="Times New Roman" w:cs="Times New Roman"/>
          <w:sz w:val="28"/>
          <w:szCs w:val="28"/>
          <w:lang w:eastAsia="ru-RU"/>
        </w:rPr>
        <w:t>у</w:t>
      </w:r>
      <w:r w:rsidR="004F03A3" w:rsidRPr="00D12D5C">
        <w:rPr>
          <w:rFonts w:ascii="Times New Roman" w:eastAsia="Times New Roman" w:hAnsi="Times New Roman" w:cs="Times New Roman"/>
          <w:sz w:val="28"/>
          <w:szCs w:val="28"/>
          <w:lang w:eastAsia="ru-RU"/>
        </w:rPr>
        <w:t xml:space="preserve"> добавляют поверхностно-активные вещества (ПАВ), </w:t>
      </w:r>
      <w:r w:rsidRPr="00D12D5C">
        <w:rPr>
          <w:rFonts w:ascii="Times New Roman" w:eastAsia="Times New Roman" w:hAnsi="Times New Roman" w:cs="Times New Roman"/>
          <w:sz w:val="28"/>
          <w:szCs w:val="28"/>
          <w:lang w:eastAsia="ru-RU"/>
        </w:rPr>
        <w:t>другими словами</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 смачиватели. </w:t>
      </w:r>
    </w:p>
    <w:p w:rsidR="004F03A3" w:rsidRPr="00D12D5C" w:rsidRDefault="00456F79" w:rsidP="008F35A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В результате п</w:t>
      </w:r>
      <w:r w:rsidR="004F03A3" w:rsidRPr="00D12D5C">
        <w:rPr>
          <w:rFonts w:ascii="Times New Roman" w:eastAsia="Times New Roman" w:hAnsi="Times New Roman" w:cs="Times New Roman"/>
          <w:sz w:val="28"/>
          <w:szCs w:val="28"/>
          <w:lang w:eastAsia="ru-RU"/>
        </w:rPr>
        <w:t>рименени</w:t>
      </w:r>
      <w:r w:rsidRPr="00D12D5C">
        <w:rPr>
          <w:rFonts w:ascii="Times New Roman" w:eastAsia="Times New Roman" w:hAnsi="Times New Roman" w:cs="Times New Roman"/>
          <w:sz w:val="28"/>
          <w:szCs w:val="28"/>
          <w:lang w:eastAsia="ru-RU"/>
        </w:rPr>
        <w:t>я растворов смачива</w:t>
      </w:r>
      <w:r w:rsidR="004F03A3" w:rsidRPr="00D12D5C">
        <w:rPr>
          <w:rFonts w:ascii="Times New Roman" w:eastAsia="Times New Roman" w:hAnsi="Times New Roman" w:cs="Times New Roman"/>
          <w:sz w:val="28"/>
          <w:szCs w:val="28"/>
          <w:lang w:eastAsia="ru-RU"/>
        </w:rPr>
        <w:t xml:space="preserve">телей </w:t>
      </w:r>
      <w:r w:rsidRPr="00D12D5C">
        <w:rPr>
          <w:rFonts w:ascii="Times New Roman" w:eastAsia="Times New Roman" w:hAnsi="Times New Roman" w:cs="Times New Roman"/>
          <w:sz w:val="28"/>
          <w:szCs w:val="28"/>
          <w:lang w:eastAsia="ru-RU"/>
        </w:rPr>
        <w:t>при тушении пожаров уменьшается</w:t>
      </w:r>
      <w:r w:rsidR="004F03A3" w:rsidRPr="00D12D5C">
        <w:rPr>
          <w:rFonts w:ascii="Times New Roman" w:eastAsia="Times New Roman" w:hAnsi="Times New Roman" w:cs="Times New Roman"/>
          <w:sz w:val="28"/>
          <w:szCs w:val="28"/>
          <w:lang w:eastAsia="ru-RU"/>
        </w:rPr>
        <w:t xml:space="preserve"> р</w:t>
      </w:r>
      <w:r w:rsidRPr="00D12D5C">
        <w:rPr>
          <w:rFonts w:ascii="Times New Roman" w:eastAsia="Times New Roman" w:hAnsi="Times New Roman" w:cs="Times New Roman"/>
          <w:sz w:val="28"/>
          <w:szCs w:val="28"/>
          <w:lang w:eastAsia="ru-RU"/>
        </w:rPr>
        <w:t xml:space="preserve">асход воды на 35-50%; снижается время тушения на 20-30%. Это позволяет </w:t>
      </w:r>
      <w:r w:rsidR="004F03A3" w:rsidRPr="00D12D5C">
        <w:rPr>
          <w:rFonts w:ascii="Times New Roman" w:eastAsia="Times New Roman" w:hAnsi="Times New Roman" w:cs="Times New Roman"/>
          <w:sz w:val="28"/>
          <w:szCs w:val="28"/>
          <w:lang w:eastAsia="ru-RU"/>
        </w:rPr>
        <w:t xml:space="preserve"> обеспечива</w:t>
      </w:r>
      <w:r w:rsidRPr="00D12D5C">
        <w:rPr>
          <w:rFonts w:ascii="Times New Roman" w:eastAsia="Times New Roman" w:hAnsi="Times New Roman" w:cs="Times New Roman"/>
          <w:sz w:val="28"/>
          <w:szCs w:val="28"/>
          <w:lang w:eastAsia="ru-RU"/>
        </w:rPr>
        <w:t>ть</w:t>
      </w:r>
      <w:r w:rsidR="004F03A3" w:rsidRPr="00D12D5C">
        <w:rPr>
          <w:rFonts w:ascii="Times New Roman" w:eastAsia="Times New Roman" w:hAnsi="Times New Roman" w:cs="Times New Roman"/>
          <w:sz w:val="28"/>
          <w:szCs w:val="28"/>
          <w:lang w:eastAsia="ru-RU"/>
        </w:rPr>
        <w:t xml:space="preserve"> тушение одним и тем же объемом ог</w:t>
      </w:r>
      <w:r w:rsidRPr="00D12D5C">
        <w:rPr>
          <w:rFonts w:ascii="Times New Roman" w:eastAsia="Times New Roman" w:hAnsi="Times New Roman" w:cs="Times New Roman"/>
          <w:sz w:val="28"/>
          <w:szCs w:val="28"/>
          <w:lang w:eastAsia="ru-RU"/>
        </w:rPr>
        <w:t>нетушащего вещества на больше</w:t>
      </w:r>
      <w:r w:rsidR="004F03A3" w:rsidRPr="00D12D5C">
        <w:rPr>
          <w:rFonts w:ascii="Times New Roman" w:eastAsia="Times New Roman" w:hAnsi="Times New Roman" w:cs="Times New Roman"/>
          <w:sz w:val="28"/>
          <w:szCs w:val="28"/>
          <w:lang w:eastAsia="ru-RU"/>
        </w:rPr>
        <w:t xml:space="preserve">й площади. </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Вода </w:t>
      </w:r>
      <w:r w:rsidR="00456F79" w:rsidRPr="00D12D5C">
        <w:rPr>
          <w:rFonts w:ascii="Times New Roman" w:eastAsia="Times New Roman" w:hAnsi="Times New Roman" w:cs="Times New Roman"/>
          <w:sz w:val="28"/>
          <w:szCs w:val="28"/>
          <w:lang w:eastAsia="ru-RU"/>
        </w:rPr>
        <w:t>характеризуется относительно большой</w:t>
      </w:r>
      <w:r w:rsidRPr="00D12D5C">
        <w:rPr>
          <w:rFonts w:ascii="Times New Roman" w:eastAsia="Times New Roman" w:hAnsi="Times New Roman" w:cs="Times New Roman"/>
          <w:sz w:val="28"/>
          <w:szCs w:val="28"/>
          <w:lang w:eastAsia="ru-RU"/>
        </w:rPr>
        <w:t xml:space="preserve"> плотность</w:t>
      </w:r>
      <w:r w:rsidR="00456F79" w:rsidRPr="00D12D5C">
        <w:rPr>
          <w:rFonts w:ascii="Times New Roman" w:eastAsia="Times New Roman" w:hAnsi="Times New Roman" w:cs="Times New Roman"/>
          <w:sz w:val="28"/>
          <w:szCs w:val="28"/>
          <w:lang w:eastAsia="ru-RU"/>
        </w:rPr>
        <w:t>ю</w:t>
      </w:r>
      <w:r w:rsidRPr="00D12D5C">
        <w:rPr>
          <w:rFonts w:ascii="Times New Roman" w:eastAsia="Times New Roman" w:hAnsi="Times New Roman" w:cs="Times New Roman"/>
          <w:sz w:val="28"/>
          <w:szCs w:val="28"/>
          <w:lang w:eastAsia="ru-RU"/>
        </w:rPr>
        <w:t xml:space="preserve">, что </w:t>
      </w:r>
      <w:r w:rsidR="001F1AD5" w:rsidRPr="00D12D5C">
        <w:rPr>
          <w:rFonts w:ascii="Times New Roman" w:eastAsia="Times New Roman" w:hAnsi="Times New Roman" w:cs="Times New Roman"/>
          <w:sz w:val="28"/>
          <w:szCs w:val="28"/>
          <w:lang w:eastAsia="ru-RU"/>
        </w:rPr>
        <w:t xml:space="preserve">является </w:t>
      </w:r>
      <w:r w:rsidRPr="00D12D5C">
        <w:rPr>
          <w:rFonts w:ascii="Times New Roman" w:eastAsia="Times New Roman" w:hAnsi="Times New Roman" w:cs="Times New Roman"/>
          <w:sz w:val="28"/>
          <w:szCs w:val="28"/>
          <w:lang w:eastAsia="ru-RU"/>
        </w:rPr>
        <w:t>огранич</w:t>
      </w:r>
      <w:r w:rsidR="001F1AD5" w:rsidRPr="00D12D5C">
        <w:rPr>
          <w:rFonts w:ascii="Times New Roman" w:eastAsia="Times New Roman" w:hAnsi="Times New Roman" w:cs="Times New Roman"/>
          <w:sz w:val="28"/>
          <w:szCs w:val="28"/>
          <w:lang w:eastAsia="ru-RU"/>
        </w:rPr>
        <w:t>ением  ее применения</w:t>
      </w:r>
      <w:r w:rsidRPr="00D12D5C">
        <w:rPr>
          <w:rFonts w:ascii="Times New Roman" w:eastAsia="Times New Roman" w:hAnsi="Times New Roman" w:cs="Times New Roman"/>
          <w:sz w:val="28"/>
          <w:szCs w:val="28"/>
          <w:lang w:eastAsia="ru-RU"/>
        </w:rPr>
        <w:t xml:space="preserve"> для тушения нефтепродуктов,</w:t>
      </w:r>
      <w:r w:rsidR="001F1AD5" w:rsidRPr="00D12D5C">
        <w:rPr>
          <w:rFonts w:ascii="Times New Roman" w:eastAsia="Times New Roman" w:hAnsi="Times New Roman" w:cs="Times New Roman"/>
          <w:sz w:val="28"/>
          <w:szCs w:val="28"/>
          <w:lang w:eastAsia="ru-RU"/>
        </w:rPr>
        <w:t xml:space="preserve"> которые имеют</w:t>
      </w:r>
      <w:r w:rsidRPr="00D12D5C">
        <w:rPr>
          <w:rFonts w:ascii="Times New Roman" w:eastAsia="Times New Roman" w:hAnsi="Times New Roman" w:cs="Times New Roman"/>
          <w:sz w:val="28"/>
          <w:szCs w:val="28"/>
          <w:lang w:eastAsia="ru-RU"/>
        </w:rPr>
        <w:t xml:space="preserve"> плотность </w:t>
      </w:r>
      <w:r w:rsidR="001F1AD5" w:rsidRPr="00D12D5C">
        <w:rPr>
          <w:rFonts w:ascii="Times New Roman" w:eastAsia="Times New Roman" w:hAnsi="Times New Roman" w:cs="Times New Roman"/>
          <w:sz w:val="28"/>
          <w:szCs w:val="28"/>
          <w:lang w:eastAsia="ru-RU"/>
        </w:rPr>
        <w:t xml:space="preserve">ниже воды </w:t>
      </w:r>
      <w:r w:rsidRPr="00D12D5C">
        <w:rPr>
          <w:rFonts w:ascii="Times New Roman" w:eastAsia="Times New Roman" w:hAnsi="Times New Roman" w:cs="Times New Roman"/>
          <w:sz w:val="28"/>
          <w:szCs w:val="28"/>
          <w:lang w:eastAsia="ru-RU"/>
        </w:rPr>
        <w:t>и нерастворимы</w:t>
      </w:r>
      <w:r w:rsidR="001F1AD5" w:rsidRPr="00D12D5C">
        <w:rPr>
          <w:rFonts w:ascii="Times New Roman" w:eastAsia="Times New Roman" w:hAnsi="Times New Roman" w:cs="Times New Roman"/>
          <w:sz w:val="28"/>
          <w:szCs w:val="28"/>
          <w:lang w:eastAsia="ru-RU"/>
        </w:rPr>
        <w:t xml:space="preserve"> в ней</w:t>
      </w:r>
      <w:r w:rsidRPr="00D12D5C">
        <w:rPr>
          <w:rFonts w:ascii="Times New Roman" w:eastAsia="Times New Roman" w:hAnsi="Times New Roman" w:cs="Times New Roman"/>
          <w:sz w:val="28"/>
          <w:szCs w:val="28"/>
          <w:lang w:eastAsia="ru-RU"/>
        </w:rPr>
        <w:t xml:space="preserve">. </w:t>
      </w:r>
      <w:r w:rsidR="001F1AD5" w:rsidRPr="00D12D5C">
        <w:rPr>
          <w:rFonts w:ascii="Times New Roman" w:eastAsia="Times New Roman" w:hAnsi="Times New Roman" w:cs="Times New Roman"/>
          <w:sz w:val="28"/>
          <w:szCs w:val="28"/>
          <w:lang w:eastAsia="ru-RU"/>
        </w:rPr>
        <w:t>Водой хорошо тушить</w:t>
      </w:r>
      <w:r w:rsidRPr="00D12D5C">
        <w:rPr>
          <w:rFonts w:ascii="Times New Roman" w:eastAsia="Times New Roman" w:hAnsi="Times New Roman" w:cs="Times New Roman"/>
          <w:sz w:val="28"/>
          <w:szCs w:val="28"/>
          <w:lang w:eastAsia="ru-RU"/>
        </w:rPr>
        <w:t xml:space="preserve"> сероуглерод, </w:t>
      </w:r>
      <w:r w:rsidR="001F1AD5" w:rsidRPr="00D12D5C">
        <w:rPr>
          <w:rFonts w:ascii="Times New Roman" w:eastAsia="Times New Roman" w:hAnsi="Times New Roman" w:cs="Times New Roman"/>
          <w:sz w:val="28"/>
          <w:szCs w:val="28"/>
          <w:lang w:eastAsia="ru-RU"/>
        </w:rPr>
        <w:t>который характеризуется</w:t>
      </w:r>
      <w:r w:rsidRPr="00D12D5C">
        <w:rPr>
          <w:rFonts w:ascii="Times New Roman" w:eastAsia="Times New Roman" w:hAnsi="Times New Roman" w:cs="Times New Roman"/>
          <w:sz w:val="28"/>
          <w:szCs w:val="28"/>
          <w:lang w:eastAsia="ru-RU"/>
        </w:rPr>
        <w:t xml:space="preserve"> более </w:t>
      </w:r>
      <w:r w:rsidR="001F1AD5" w:rsidRPr="00D12D5C">
        <w:rPr>
          <w:rFonts w:ascii="Times New Roman" w:eastAsia="Times New Roman" w:hAnsi="Times New Roman" w:cs="Times New Roman"/>
          <w:sz w:val="28"/>
          <w:szCs w:val="28"/>
          <w:lang w:eastAsia="ru-RU"/>
        </w:rPr>
        <w:t>высокой</w:t>
      </w:r>
      <w:r w:rsidRPr="00D12D5C">
        <w:rPr>
          <w:rFonts w:ascii="Times New Roman" w:eastAsia="Times New Roman" w:hAnsi="Times New Roman" w:cs="Times New Roman"/>
          <w:sz w:val="28"/>
          <w:szCs w:val="28"/>
          <w:lang w:eastAsia="ru-RU"/>
        </w:rPr>
        <w:t xml:space="preserve"> плотность</w:t>
      </w:r>
      <w:r w:rsidR="001F1AD5" w:rsidRPr="00D12D5C">
        <w:rPr>
          <w:rFonts w:ascii="Times New Roman" w:eastAsia="Times New Roman" w:hAnsi="Times New Roman" w:cs="Times New Roman"/>
          <w:sz w:val="28"/>
          <w:szCs w:val="28"/>
          <w:lang w:eastAsia="ru-RU"/>
        </w:rPr>
        <w:t>ю, чем вода</w:t>
      </w:r>
      <w:r w:rsidRPr="00D12D5C">
        <w:rPr>
          <w:rFonts w:ascii="Times New Roman" w:eastAsia="Times New Roman" w:hAnsi="Times New Roman" w:cs="Times New Roman"/>
          <w:sz w:val="28"/>
          <w:szCs w:val="28"/>
          <w:lang w:eastAsia="ru-RU"/>
        </w:rPr>
        <w:t>.</w:t>
      </w:r>
    </w:p>
    <w:p w:rsidR="004F03A3" w:rsidRPr="00D12D5C" w:rsidRDefault="001F1AD5"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lastRenderedPageBreak/>
        <w:t>У воды химическая реакция не протекает</w:t>
      </w:r>
      <w:r w:rsidR="004F03A3" w:rsidRPr="00D12D5C">
        <w:rPr>
          <w:rFonts w:ascii="Times New Roman" w:eastAsia="Times New Roman" w:hAnsi="Times New Roman" w:cs="Times New Roman"/>
          <w:sz w:val="28"/>
          <w:szCs w:val="28"/>
          <w:lang w:eastAsia="ru-RU"/>
        </w:rPr>
        <w:t xml:space="preserve"> с </w:t>
      </w:r>
      <w:r w:rsidRPr="00D12D5C">
        <w:rPr>
          <w:rFonts w:ascii="Times New Roman" w:eastAsia="Times New Roman" w:hAnsi="Times New Roman" w:cs="Times New Roman"/>
          <w:sz w:val="28"/>
          <w:szCs w:val="28"/>
          <w:lang w:eastAsia="ru-RU"/>
        </w:rPr>
        <w:t>большей частью</w:t>
      </w:r>
      <w:r w:rsidR="004F03A3" w:rsidRPr="00D12D5C">
        <w:rPr>
          <w:rFonts w:ascii="Times New Roman" w:eastAsia="Times New Roman" w:hAnsi="Times New Roman" w:cs="Times New Roman"/>
          <w:sz w:val="28"/>
          <w:szCs w:val="28"/>
          <w:lang w:eastAsia="ru-RU"/>
        </w:rPr>
        <w:t xml:space="preserve"> горючих веществ. Исключение</w:t>
      </w:r>
      <w:r w:rsidRPr="00D12D5C">
        <w:rPr>
          <w:rFonts w:ascii="Times New Roman" w:eastAsia="Times New Roman" w:hAnsi="Times New Roman" w:cs="Times New Roman"/>
          <w:sz w:val="28"/>
          <w:szCs w:val="28"/>
          <w:lang w:eastAsia="ru-RU"/>
        </w:rPr>
        <w:t>м</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являются</w:t>
      </w:r>
      <w:r w:rsidR="004F03A3" w:rsidRPr="00D12D5C">
        <w:rPr>
          <w:rFonts w:ascii="Times New Roman" w:eastAsia="Times New Roman" w:hAnsi="Times New Roman" w:cs="Times New Roman"/>
          <w:sz w:val="28"/>
          <w:szCs w:val="28"/>
          <w:lang w:eastAsia="ru-RU"/>
        </w:rPr>
        <w:t xml:space="preserve"> щелочные и </w:t>
      </w:r>
      <w:proofErr w:type="spellStart"/>
      <w:proofErr w:type="gramStart"/>
      <w:r w:rsidR="004F03A3" w:rsidRPr="00D12D5C">
        <w:rPr>
          <w:rFonts w:ascii="Times New Roman" w:eastAsia="Times New Roman" w:hAnsi="Times New Roman" w:cs="Times New Roman"/>
          <w:sz w:val="28"/>
          <w:szCs w:val="28"/>
          <w:lang w:eastAsia="ru-RU"/>
        </w:rPr>
        <w:t>щелочно-земельные</w:t>
      </w:r>
      <w:proofErr w:type="spellEnd"/>
      <w:proofErr w:type="gramEnd"/>
      <w:r w:rsidR="004F03A3" w:rsidRPr="00D12D5C">
        <w:rPr>
          <w:rFonts w:ascii="Times New Roman" w:eastAsia="Times New Roman" w:hAnsi="Times New Roman" w:cs="Times New Roman"/>
          <w:sz w:val="28"/>
          <w:szCs w:val="28"/>
          <w:lang w:eastAsia="ru-RU"/>
        </w:rPr>
        <w:t xml:space="preserve"> металлы, взаимодейств</w:t>
      </w:r>
      <w:r w:rsidRPr="00D12D5C">
        <w:rPr>
          <w:rFonts w:ascii="Times New Roman" w:eastAsia="Times New Roman" w:hAnsi="Times New Roman" w:cs="Times New Roman"/>
          <w:sz w:val="28"/>
          <w:szCs w:val="28"/>
          <w:lang w:eastAsia="ru-RU"/>
        </w:rPr>
        <w:t>уя которые с водой выделяют</w:t>
      </w:r>
      <w:r w:rsidR="004F03A3" w:rsidRPr="00D12D5C">
        <w:rPr>
          <w:rFonts w:ascii="Times New Roman" w:eastAsia="Times New Roman" w:hAnsi="Times New Roman" w:cs="Times New Roman"/>
          <w:sz w:val="28"/>
          <w:szCs w:val="28"/>
          <w:lang w:eastAsia="ru-RU"/>
        </w:rPr>
        <w:t xml:space="preserve"> водород. </w:t>
      </w:r>
      <w:r w:rsidRPr="00D12D5C">
        <w:rPr>
          <w:rFonts w:ascii="Times New Roman" w:eastAsia="Times New Roman" w:hAnsi="Times New Roman" w:cs="Times New Roman"/>
          <w:sz w:val="28"/>
          <w:szCs w:val="28"/>
          <w:lang w:eastAsia="ru-RU"/>
        </w:rPr>
        <w:t>Тушение их водой противопоказано</w:t>
      </w:r>
      <w:r w:rsidR="004F03A3" w:rsidRPr="00D12D5C">
        <w:rPr>
          <w:rFonts w:ascii="Times New Roman" w:eastAsia="Times New Roman" w:hAnsi="Times New Roman" w:cs="Times New Roman"/>
          <w:sz w:val="28"/>
          <w:szCs w:val="28"/>
          <w:lang w:eastAsia="ru-RU"/>
        </w:rPr>
        <w:t>.</w:t>
      </w:r>
    </w:p>
    <w:p w:rsidR="004F03A3" w:rsidRPr="00D12D5C" w:rsidRDefault="001F1AD5"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Как уже было отмечено</w:t>
      </w:r>
      <w:r w:rsidR="004F03A3" w:rsidRPr="00D12D5C">
        <w:rPr>
          <w:rFonts w:ascii="Times New Roman" w:eastAsia="Times New Roman" w:hAnsi="Times New Roman" w:cs="Times New Roman"/>
          <w:sz w:val="28"/>
          <w:szCs w:val="28"/>
          <w:lang w:eastAsia="ru-RU"/>
        </w:rPr>
        <w:t xml:space="preserve">, вода </w:t>
      </w:r>
      <w:r w:rsidR="009B6489" w:rsidRPr="00D12D5C">
        <w:rPr>
          <w:rFonts w:ascii="Times New Roman" w:eastAsia="Times New Roman" w:hAnsi="Times New Roman" w:cs="Times New Roman"/>
          <w:sz w:val="28"/>
          <w:szCs w:val="28"/>
          <w:lang w:eastAsia="ru-RU"/>
        </w:rPr>
        <w:t>характеризуется малой</w:t>
      </w:r>
      <w:r w:rsidR="004F03A3" w:rsidRPr="00D12D5C">
        <w:rPr>
          <w:rFonts w:ascii="Times New Roman" w:eastAsia="Times New Roman" w:hAnsi="Times New Roman" w:cs="Times New Roman"/>
          <w:sz w:val="28"/>
          <w:szCs w:val="28"/>
          <w:lang w:eastAsia="ru-RU"/>
        </w:rPr>
        <w:t xml:space="preserve"> вязкость</w:t>
      </w:r>
      <w:r w:rsidR="009B6489" w:rsidRPr="00D12D5C">
        <w:rPr>
          <w:rFonts w:ascii="Times New Roman" w:eastAsia="Times New Roman" w:hAnsi="Times New Roman" w:cs="Times New Roman"/>
          <w:sz w:val="28"/>
          <w:szCs w:val="28"/>
          <w:lang w:eastAsia="ru-RU"/>
        </w:rPr>
        <w:t>ю</w:t>
      </w:r>
      <w:r w:rsidR="004F03A3" w:rsidRPr="00D12D5C">
        <w:rPr>
          <w:rFonts w:ascii="Times New Roman" w:eastAsia="Times New Roman" w:hAnsi="Times New Roman" w:cs="Times New Roman"/>
          <w:sz w:val="28"/>
          <w:szCs w:val="28"/>
          <w:lang w:eastAsia="ru-RU"/>
        </w:rPr>
        <w:t xml:space="preserve">. </w:t>
      </w:r>
      <w:r w:rsidR="009B6489" w:rsidRPr="00D12D5C">
        <w:rPr>
          <w:rFonts w:ascii="Times New Roman" w:eastAsia="Times New Roman" w:hAnsi="Times New Roman" w:cs="Times New Roman"/>
          <w:sz w:val="28"/>
          <w:szCs w:val="28"/>
          <w:lang w:eastAsia="ru-RU"/>
        </w:rPr>
        <w:t>Поэтому большая ее</w:t>
      </w:r>
      <w:r w:rsidR="004F03A3" w:rsidRPr="00D12D5C">
        <w:rPr>
          <w:rFonts w:ascii="Times New Roman" w:eastAsia="Times New Roman" w:hAnsi="Times New Roman" w:cs="Times New Roman"/>
          <w:sz w:val="28"/>
          <w:szCs w:val="28"/>
          <w:lang w:eastAsia="ru-RU"/>
        </w:rPr>
        <w:t xml:space="preserve"> часть </w:t>
      </w:r>
      <w:r w:rsidR="009B6489" w:rsidRPr="00D12D5C">
        <w:rPr>
          <w:rFonts w:ascii="Times New Roman" w:eastAsia="Times New Roman" w:hAnsi="Times New Roman" w:cs="Times New Roman"/>
          <w:sz w:val="28"/>
          <w:szCs w:val="28"/>
          <w:lang w:eastAsia="ru-RU"/>
        </w:rPr>
        <w:t>вытекает с места пожара и не оказывает</w:t>
      </w:r>
      <w:r w:rsidR="004F03A3" w:rsidRPr="00D12D5C">
        <w:rPr>
          <w:rFonts w:ascii="Times New Roman" w:eastAsia="Times New Roman" w:hAnsi="Times New Roman" w:cs="Times New Roman"/>
          <w:sz w:val="28"/>
          <w:szCs w:val="28"/>
          <w:lang w:eastAsia="ru-RU"/>
        </w:rPr>
        <w:t xml:space="preserve"> существенного влияния на процесс прекращения горения. </w:t>
      </w:r>
      <w:r w:rsidR="009B6489" w:rsidRPr="00D12D5C">
        <w:rPr>
          <w:rFonts w:ascii="Times New Roman" w:eastAsia="Times New Roman" w:hAnsi="Times New Roman" w:cs="Times New Roman"/>
          <w:sz w:val="28"/>
          <w:szCs w:val="28"/>
          <w:lang w:eastAsia="ru-RU"/>
        </w:rPr>
        <w:t>При</w:t>
      </w:r>
      <w:r w:rsidR="004F03A3" w:rsidRPr="00D12D5C">
        <w:rPr>
          <w:rFonts w:ascii="Times New Roman" w:eastAsia="Times New Roman" w:hAnsi="Times New Roman" w:cs="Times New Roman"/>
          <w:sz w:val="28"/>
          <w:szCs w:val="28"/>
          <w:lang w:eastAsia="ru-RU"/>
        </w:rPr>
        <w:t xml:space="preserve"> увел</w:t>
      </w:r>
      <w:r w:rsidR="009B6489" w:rsidRPr="00D12D5C">
        <w:rPr>
          <w:rFonts w:ascii="Times New Roman" w:eastAsia="Times New Roman" w:hAnsi="Times New Roman" w:cs="Times New Roman"/>
          <w:sz w:val="28"/>
          <w:szCs w:val="28"/>
          <w:lang w:eastAsia="ru-RU"/>
        </w:rPr>
        <w:t>ичении</w:t>
      </w:r>
      <w:r w:rsidR="004F03A3" w:rsidRPr="00D12D5C">
        <w:rPr>
          <w:rFonts w:ascii="Times New Roman" w:eastAsia="Times New Roman" w:hAnsi="Times New Roman" w:cs="Times New Roman"/>
          <w:sz w:val="28"/>
          <w:szCs w:val="28"/>
          <w:lang w:eastAsia="ru-RU"/>
        </w:rPr>
        <w:t xml:space="preserve"> вязкост</w:t>
      </w:r>
      <w:r w:rsidR="009B6489" w:rsidRPr="00D12D5C">
        <w:rPr>
          <w:rFonts w:ascii="Times New Roman" w:eastAsia="Times New Roman" w:hAnsi="Times New Roman" w:cs="Times New Roman"/>
          <w:sz w:val="28"/>
          <w:szCs w:val="28"/>
          <w:lang w:eastAsia="ru-RU"/>
        </w:rPr>
        <w:t>и воды,</w:t>
      </w:r>
      <w:r w:rsidR="004F03A3" w:rsidRPr="00D12D5C">
        <w:rPr>
          <w:rFonts w:ascii="Times New Roman" w:eastAsia="Times New Roman" w:hAnsi="Times New Roman" w:cs="Times New Roman"/>
          <w:sz w:val="28"/>
          <w:szCs w:val="28"/>
          <w:lang w:eastAsia="ru-RU"/>
        </w:rPr>
        <w:t xml:space="preserve"> значительно </w:t>
      </w:r>
      <w:r w:rsidR="009B6489" w:rsidRPr="00D12D5C">
        <w:rPr>
          <w:rFonts w:ascii="Times New Roman" w:eastAsia="Times New Roman" w:hAnsi="Times New Roman" w:cs="Times New Roman"/>
          <w:sz w:val="28"/>
          <w:szCs w:val="28"/>
          <w:lang w:eastAsia="ru-RU"/>
        </w:rPr>
        <w:t>можно снизить</w:t>
      </w:r>
      <w:r w:rsidR="004F03A3" w:rsidRPr="00D12D5C">
        <w:rPr>
          <w:rFonts w:ascii="Times New Roman" w:eastAsia="Times New Roman" w:hAnsi="Times New Roman" w:cs="Times New Roman"/>
          <w:sz w:val="28"/>
          <w:szCs w:val="28"/>
          <w:lang w:eastAsia="ru-RU"/>
        </w:rPr>
        <w:t xml:space="preserve"> время тушения и </w:t>
      </w:r>
      <w:r w:rsidR="009B6489" w:rsidRPr="00D12D5C">
        <w:rPr>
          <w:rFonts w:ascii="Times New Roman" w:eastAsia="Times New Roman" w:hAnsi="Times New Roman" w:cs="Times New Roman"/>
          <w:sz w:val="28"/>
          <w:szCs w:val="28"/>
          <w:lang w:eastAsia="ru-RU"/>
        </w:rPr>
        <w:t xml:space="preserve">повысить </w:t>
      </w:r>
      <w:r w:rsidR="004F03A3" w:rsidRPr="00D12D5C">
        <w:rPr>
          <w:rFonts w:ascii="Times New Roman" w:eastAsia="Times New Roman" w:hAnsi="Times New Roman" w:cs="Times New Roman"/>
          <w:sz w:val="28"/>
          <w:szCs w:val="28"/>
          <w:lang w:eastAsia="ru-RU"/>
        </w:rPr>
        <w:t>коэффициент ее использования более чем в 1,8 раза</w:t>
      </w:r>
      <w:r w:rsidR="00F16343" w:rsidRPr="00D12D5C">
        <w:rPr>
          <w:rFonts w:ascii="Times New Roman" w:eastAsia="Times New Roman" w:hAnsi="Times New Roman" w:cs="Times New Roman"/>
          <w:sz w:val="28"/>
          <w:szCs w:val="28"/>
          <w:lang w:eastAsia="ru-RU"/>
        </w:rPr>
        <w:t>. В этих целях</w:t>
      </w:r>
      <w:r w:rsidR="004F03A3" w:rsidRPr="00D12D5C">
        <w:rPr>
          <w:rFonts w:ascii="Times New Roman" w:eastAsia="Times New Roman" w:hAnsi="Times New Roman" w:cs="Times New Roman"/>
          <w:sz w:val="28"/>
          <w:szCs w:val="28"/>
          <w:lang w:eastAsia="ru-RU"/>
        </w:rPr>
        <w:t xml:space="preserve"> </w:t>
      </w:r>
      <w:r w:rsidR="00F16343" w:rsidRPr="00D12D5C">
        <w:rPr>
          <w:rFonts w:ascii="Times New Roman" w:eastAsia="Times New Roman" w:hAnsi="Times New Roman" w:cs="Times New Roman"/>
          <w:sz w:val="28"/>
          <w:szCs w:val="28"/>
          <w:lang w:eastAsia="ru-RU"/>
        </w:rPr>
        <w:t>используют</w:t>
      </w:r>
      <w:r w:rsidR="004F03A3" w:rsidRPr="00D12D5C">
        <w:rPr>
          <w:rFonts w:ascii="Times New Roman" w:eastAsia="Times New Roman" w:hAnsi="Times New Roman" w:cs="Times New Roman"/>
          <w:sz w:val="28"/>
          <w:szCs w:val="28"/>
          <w:lang w:eastAsia="ru-RU"/>
        </w:rPr>
        <w:t xml:space="preserve"> добавки из органических соединений, </w:t>
      </w:r>
      <w:r w:rsidR="00F16343" w:rsidRPr="00D12D5C">
        <w:rPr>
          <w:rFonts w:ascii="Times New Roman" w:eastAsia="Times New Roman" w:hAnsi="Times New Roman" w:cs="Times New Roman"/>
          <w:sz w:val="28"/>
          <w:szCs w:val="28"/>
          <w:lang w:eastAsia="ru-RU"/>
        </w:rPr>
        <w:t xml:space="preserve">к </w:t>
      </w:r>
      <w:r w:rsidR="004F03A3" w:rsidRPr="00D12D5C">
        <w:rPr>
          <w:rFonts w:ascii="Times New Roman" w:eastAsia="Times New Roman" w:hAnsi="Times New Roman" w:cs="Times New Roman"/>
          <w:sz w:val="28"/>
          <w:szCs w:val="28"/>
          <w:lang w:eastAsia="ru-RU"/>
        </w:rPr>
        <w:t>пример</w:t>
      </w:r>
      <w:r w:rsidR="00F16343" w:rsidRPr="00D12D5C">
        <w:rPr>
          <w:rFonts w:ascii="Times New Roman" w:eastAsia="Times New Roman" w:hAnsi="Times New Roman" w:cs="Times New Roman"/>
          <w:sz w:val="28"/>
          <w:szCs w:val="28"/>
          <w:lang w:eastAsia="ru-RU"/>
        </w:rPr>
        <w:t xml:space="preserve">у, </w:t>
      </w:r>
      <w:proofErr w:type="spellStart"/>
      <w:r w:rsidR="00F16343" w:rsidRPr="00D12D5C">
        <w:rPr>
          <w:rFonts w:ascii="Times New Roman" w:eastAsia="Times New Roman" w:hAnsi="Times New Roman" w:cs="Times New Roman"/>
          <w:sz w:val="28"/>
          <w:szCs w:val="28"/>
          <w:lang w:eastAsia="ru-RU"/>
        </w:rPr>
        <w:t>карбоксиметилцеллюлозу</w:t>
      </w:r>
      <w:proofErr w:type="spellEnd"/>
      <w:r w:rsidR="004F03A3" w:rsidRPr="00D12D5C">
        <w:rPr>
          <w:rFonts w:ascii="Times New Roman" w:eastAsia="Times New Roman" w:hAnsi="Times New Roman" w:cs="Times New Roman"/>
          <w:sz w:val="28"/>
          <w:szCs w:val="28"/>
          <w:lang w:eastAsia="ru-RU"/>
        </w:rPr>
        <w:t>.</w:t>
      </w:r>
    </w:p>
    <w:p w:rsidR="00E92260" w:rsidRPr="00D12D5C" w:rsidRDefault="00F1634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При охлаждении</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некоторых</w:t>
      </w:r>
      <w:r w:rsidR="004F03A3" w:rsidRPr="00D12D5C">
        <w:rPr>
          <w:rFonts w:ascii="Times New Roman" w:eastAsia="Times New Roman" w:hAnsi="Times New Roman" w:cs="Times New Roman"/>
          <w:sz w:val="28"/>
          <w:szCs w:val="28"/>
          <w:lang w:eastAsia="ru-RU"/>
        </w:rPr>
        <w:t xml:space="preserve"> видов горючих материалов </w:t>
      </w:r>
      <w:r w:rsidRPr="00D12D5C">
        <w:rPr>
          <w:rFonts w:ascii="Times New Roman" w:eastAsia="Times New Roman" w:hAnsi="Times New Roman" w:cs="Times New Roman"/>
          <w:sz w:val="28"/>
          <w:szCs w:val="28"/>
          <w:lang w:eastAsia="ru-RU"/>
        </w:rPr>
        <w:t>вместо</w:t>
      </w:r>
      <w:r w:rsidR="004F03A3" w:rsidRPr="00D12D5C">
        <w:rPr>
          <w:rFonts w:ascii="Times New Roman" w:eastAsia="Times New Roman" w:hAnsi="Times New Roman" w:cs="Times New Roman"/>
          <w:sz w:val="28"/>
          <w:szCs w:val="28"/>
          <w:lang w:eastAsia="ru-RU"/>
        </w:rPr>
        <w:t xml:space="preserve"> воды </w:t>
      </w:r>
      <w:r w:rsidRPr="00D12D5C">
        <w:rPr>
          <w:rFonts w:ascii="Times New Roman" w:eastAsia="Times New Roman" w:hAnsi="Times New Roman" w:cs="Times New Roman"/>
          <w:sz w:val="28"/>
          <w:szCs w:val="28"/>
          <w:lang w:eastAsia="ru-RU"/>
        </w:rPr>
        <w:t xml:space="preserve">может </w:t>
      </w:r>
      <w:r w:rsidR="004F03A3" w:rsidRPr="00D12D5C">
        <w:rPr>
          <w:rFonts w:ascii="Times New Roman" w:eastAsia="Times New Roman" w:hAnsi="Times New Roman" w:cs="Times New Roman"/>
          <w:sz w:val="28"/>
          <w:szCs w:val="28"/>
          <w:lang w:eastAsia="ru-RU"/>
        </w:rPr>
        <w:t>применя</w:t>
      </w:r>
      <w:r w:rsidRPr="00D12D5C">
        <w:rPr>
          <w:rFonts w:ascii="Times New Roman" w:eastAsia="Times New Roman" w:hAnsi="Times New Roman" w:cs="Times New Roman"/>
          <w:sz w:val="28"/>
          <w:szCs w:val="28"/>
          <w:lang w:eastAsia="ru-RU"/>
        </w:rPr>
        <w:t>ться</w:t>
      </w:r>
      <w:r w:rsidR="00E92260" w:rsidRPr="00D12D5C">
        <w:rPr>
          <w:rFonts w:ascii="Times New Roman" w:eastAsia="Times New Roman" w:hAnsi="Times New Roman" w:cs="Times New Roman"/>
          <w:sz w:val="28"/>
          <w:szCs w:val="28"/>
          <w:lang w:eastAsia="ru-RU"/>
        </w:rPr>
        <w:t xml:space="preserve"> твердый диоксид углерода –</w:t>
      </w:r>
      <w:r w:rsidR="004F03A3" w:rsidRPr="00D12D5C">
        <w:rPr>
          <w:rFonts w:ascii="Times New Roman" w:eastAsia="Times New Roman" w:hAnsi="Times New Roman" w:cs="Times New Roman"/>
          <w:sz w:val="28"/>
          <w:szCs w:val="28"/>
          <w:lang w:eastAsia="ru-RU"/>
        </w:rPr>
        <w:t xml:space="preserve"> </w:t>
      </w:r>
      <w:r w:rsidR="00E92260" w:rsidRPr="00D12D5C">
        <w:rPr>
          <w:rFonts w:ascii="Times New Roman" w:eastAsia="Times New Roman" w:hAnsi="Times New Roman" w:cs="Times New Roman"/>
          <w:sz w:val="28"/>
          <w:szCs w:val="28"/>
          <w:lang w:eastAsia="ru-RU"/>
        </w:rPr>
        <w:t>э</w:t>
      </w:r>
      <w:r w:rsidR="00EE392E">
        <w:rPr>
          <w:rFonts w:ascii="Times New Roman" w:eastAsia="Times New Roman" w:hAnsi="Times New Roman" w:cs="Times New Roman"/>
          <w:sz w:val="28"/>
          <w:szCs w:val="28"/>
          <w:lang w:eastAsia="ru-RU"/>
        </w:rPr>
        <w:t>то мелкое кристаллическое вещество</w:t>
      </w:r>
      <w:r w:rsidR="004F03A3" w:rsidRPr="00D12D5C">
        <w:rPr>
          <w:rFonts w:ascii="Times New Roman" w:eastAsia="Times New Roman" w:hAnsi="Times New Roman" w:cs="Times New Roman"/>
          <w:sz w:val="28"/>
          <w:szCs w:val="28"/>
          <w:lang w:eastAsia="ru-RU"/>
        </w:rPr>
        <w:t>, при на</w:t>
      </w:r>
      <w:r w:rsidR="00EE392E">
        <w:rPr>
          <w:rFonts w:ascii="Times New Roman" w:eastAsia="Times New Roman" w:hAnsi="Times New Roman" w:cs="Times New Roman"/>
          <w:sz w:val="28"/>
          <w:szCs w:val="28"/>
          <w:lang w:eastAsia="ru-RU"/>
        </w:rPr>
        <w:t>гревании переходящее</w:t>
      </w:r>
      <w:r w:rsidR="004F03A3" w:rsidRPr="00D12D5C">
        <w:rPr>
          <w:rFonts w:ascii="Times New Roman" w:eastAsia="Times New Roman" w:hAnsi="Times New Roman" w:cs="Times New Roman"/>
          <w:sz w:val="28"/>
          <w:szCs w:val="28"/>
          <w:lang w:eastAsia="ru-RU"/>
        </w:rPr>
        <w:t xml:space="preserve"> в газ, минуя жидкое состояние. </w:t>
      </w:r>
      <w:r w:rsidR="00E92260" w:rsidRPr="00D12D5C">
        <w:rPr>
          <w:rFonts w:ascii="Times New Roman" w:eastAsia="Times New Roman" w:hAnsi="Times New Roman" w:cs="Times New Roman"/>
          <w:sz w:val="28"/>
          <w:szCs w:val="28"/>
          <w:lang w:eastAsia="ru-RU"/>
        </w:rPr>
        <w:t>С е</w:t>
      </w:r>
      <w:r w:rsidR="00EE392E">
        <w:rPr>
          <w:rFonts w:ascii="Times New Roman" w:eastAsia="Times New Roman" w:hAnsi="Times New Roman" w:cs="Times New Roman"/>
          <w:sz w:val="28"/>
          <w:szCs w:val="28"/>
          <w:lang w:eastAsia="ru-RU"/>
        </w:rPr>
        <w:t>го</w:t>
      </w:r>
      <w:r w:rsidR="00E92260" w:rsidRPr="00D12D5C">
        <w:rPr>
          <w:rFonts w:ascii="Times New Roman" w:eastAsia="Times New Roman" w:hAnsi="Times New Roman" w:cs="Times New Roman"/>
          <w:sz w:val="28"/>
          <w:szCs w:val="28"/>
          <w:lang w:eastAsia="ru-RU"/>
        </w:rPr>
        <w:t xml:space="preserve"> помощью можно т</w:t>
      </w:r>
      <w:r w:rsidR="004F03A3" w:rsidRPr="00D12D5C">
        <w:rPr>
          <w:rFonts w:ascii="Times New Roman" w:eastAsia="Times New Roman" w:hAnsi="Times New Roman" w:cs="Times New Roman"/>
          <w:sz w:val="28"/>
          <w:szCs w:val="28"/>
          <w:lang w:eastAsia="ru-RU"/>
        </w:rPr>
        <w:t xml:space="preserve">ушить материалы, </w:t>
      </w:r>
      <w:r w:rsidR="00E92260" w:rsidRPr="00D12D5C">
        <w:rPr>
          <w:rFonts w:ascii="Times New Roman" w:eastAsia="Times New Roman" w:hAnsi="Times New Roman" w:cs="Times New Roman"/>
          <w:sz w:val="28"/>
          <w:szCs w:val="28"/>
          <w:lang w:eastAsia="ru-RU"/>
        </w:rPr>
        <w:t>которые могут ис</w:t>
      </w:r>
      <w:r w:rsidR="004F03A3" w:rsidRPr="00D12D5C">
        <w:rPr>
          <w:rFonts w:ascii="Times New Roman" w:eastAsia="Times New Roman" w:hAnsi="Times New Roman" w:cs="Times New Roman"/>
          <w:sz w:val="28"/>
          <w:szCs w:val="28"/>
          <w:lang w:eastAsia="ru-RU"/>
        </w:rPr>
        <w:t>порт</w:t>
      </w:r>
      <w:r w:rsidR="00E92260" w:rsidRPr="00D12D5C">
        <w:rPr>
          <w:rFonts w:ascii="Times New Roman" w:eastAsia="Times New Roman" w:hAnsi="Times New Roman" w:cs="Times New Roman"/>
          <w:sz w:val="28"/>
          <w:szCs w:val="28"/>
          <w:lang w:eastAsia="ru-RU"/>
        </w:rPr>
        <w:t>иться</w:t>
      </w:r>
      <w:r w:rsidR="004F03A3" w:rsidRPr="00D12D5C">
        <w:rPr>
          <w:rFonts w:ascii="Times New Roman" w:eastAsia="Times New Roman" w:hAnsi="Times New Roman" w:cs="Times New Roman"/>
          <w:sz w:val="28"/>
          <w:szCs w:val="28"/>
          <w:lang w:eastAsia="ru-RU"/>
        </w:rPr>
        <w:t xml:space="preserve"> от воздействия влаги. </w:t>
      </w:r>
    </w:p>
    <w:p w:rsidR="004F03A3" w:rsidRPr="00D12D5C" w:rsidRDefault="00E92260"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Из-за взаимодействия с т</w:t>
      </w:r>
      <w:r w:rsidR="004F03A3" w:rsidRPr="00D12D5C">
        <w:rPr>
          <w:rFonts w:ascii="Times New Roman" w:eastAsia="Times New Roman" w:hAnsi="Times New Roman" w:cs="Times New Roman"/>
          <w:sz w:val="28"/>
          <w:szCs w:val="28"/>
          <w:lang w:eastAsia="ru-RU"/>
        </w:rPr>
        <w:t>верды</w:t>
      </w:r>
      <w:r w:rsidRPr="00D12D5C">
        <w:rPr>
          <w:rFonts w:ascii="Times New Roman" w:eastAsia="Times New Roman" w:hAnsi="Times New Roman" w:cs="Times New Roman"/>
          <w:sz w:val="28"/>
          <w:szCs w:val="28"/>
          <w:lang w:eastAsia="ru-RU"/>
        </w:rPr>
        <w:t>м</w:t>
      </w:r>
      <w:r w:rsidR="004F03A3" w:rsidRPr="00D12D5C">
        <w:rPr>
          <w:rFonts w:ascii="Times New Roman" w:eastAsia="Times New Roman" w:hAnsi="Times New Roman" w:cs="Times New Roman"/>
          <w:sz w:val="28"/>
          <w:szCs w:val="28"/>
          <w:lang w:eastAsia="ru-RU"/>
        </w:rPr>
        <w:t xml:space="preserve"> диоксид</w:t>
      </w:r>
      <w:r w:rsidRPr="00D12D5C">
        <w:rPr>
          <w:rFonts w:ascii="Times New Roman" w:eastAsia="Times New Roman" w:hAnsi="Times New Roman" w:cs="Times New Roman"/>
          <w:sz w:val="28"/>
          <w:szCs w:val="28"/>
          <w:lang w:eastAsia="ru-RU"/>
        </w:rPr>
        <w:t>ом</w:t>
      </w:r>
      <w:r w:rsidR="004F03A3" w:rsidRPr="00D12D5C">
        <w:rPr>
          <w:rFonts w:ascii="Times New Roman" w:eastAsia="Times New Roman" w:hAnsi="Times New Roman" w:cs="Times New Roman"/>
          <w:sz w:val="28"/>
          <w:szCs w:val="28"/>
          <w:lang w:eastAsia="ru-RU"/>
        </w:rPr>
        <w:t xml:space="preserve"> углерода прекращает</w:t>
      </w:r>
      <w:r w:rsidRPr="00D12D5C">
        <w:rPr>
          <w:rFonts w:ascii="Times New Roman" w:eastAsia="Times New Roman" w:hAnsi="Times New Roman" w:cs="Times New Roman"/>
          <w:sz w:val="28"/>
          <w:szCs w:val="28"/>
          <w:lang w:eastAsia="ru-RU"/>
        </w:rPr>
        <w:t>ся горение всех горючих веществ. Исключение составляют металлический натрий и калий, магний и его сплавы</w:t>
      </w:r>
      <w:r w:rsidR="004F03A3" w:rsidRPr="00D12D5C">
        <w:rPr>
          <w:rFonts w:ascii="Times New Roman" w:eastAsia="Times New Roman" w:hAnsi="Times New Roman" w:cs="Times New Roman"/>
          <w:sz w:val="28"/>
          <w:szCs w:val="28"/>
          <w:lang w:eastAsia="ru-RU"/>
        </w:rPr>
        <w:t>. Он</w:t>
      </w:r>
      <w:r w:rsidRPr="00D12D5C">
        <w:rPr>
          <w:rFonts w:ascii="Times New Roman" w:eastAsia="Times New Roman" w:hAnsi="Times New Roman" w:cs="Times New Roman"/>
          <w:sz w:val="28"/>
          <w:szCs w:val="28"/>
          <w:lang w:eastAsia="ru-RU"/>
        </w:rPr>
        <w:t xml:space="preserve"> является неэлектропроводным</w:t>
      </w:r>
      <w:r w:rsidR="004F03A3" w:rsidRPr="00D12D5C">
        <w:rPr>
          <w:rFonts w:ascii="Times New Roman" w:eastAsia="Times New Roman" w:hAnsi="Times New Roman" w:cs="Times New Roman"/>
          <w:sz w:val="28"/>
          <w:szCs w:val="28"/>
          <w:lang w:eastAsia="ru-RU"/>
        </w:rPr>
        <w:t xml:space="preserve"> и не смачивает горючие вещества. Поэтому</w:t>
      </w:r>
      <w:r w:rsidRPr="00D12D5C">
        <w:rPr>
          <w:rFonts w:ascii="Times New Roman" w:eastAsia="Times New Roman" w:hAnsi="Times New Roman" w:cs="Times New Roman"/>
          <w:sz w:val="28"/>
          <w:szCs w:val="28"/>
          <w:lang w:eastAsia="ru-RU"/>
        </w:rPr>
        <w:t xml:space="preserve"> им можно</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тушить электроустановки под напряжением, двигатели</w:t>
      </w:r>
      <w:r w:rsidR="004F03A3" w:rsidRPr="00D12D5C">
        <w:rPr>
          <w:rFonts w:ascii="Times New Roman" w:eastAsia="Times New Roman" w:hAnsi="Times New Roman" w:cs="Times New Roman"/>
          <w:sz w:val="28"/>
          <w:szCs w:val="28"/>
          <w:lang w:eastAsia="ru-RU"/>
        </w:rPr>
        <w:t>, а также пожар</w:t>
      </w:r>
      <w:r w:rsidRPr="00D12D5C">
        <w:rPr>
          <w:rFonts w:ascii="Times New Roman" w:eastAsia="Times New Roman" w:hAnsi="Times New Roman" w:cs="Times New Roman"/>
          <w:sz w:val="28"/>
          <w:szCs w:val="28"/>
          <w:lang w:eastAsia="ru-RU"/>
        </w:rPr>
        <w:t>ы</w:t>
      </w:r>
      <w:r w:rsidR="004F03A3" w:rsidRPr="00D12D5C">
        <w:rPr>
          <w:rFonts w:ascii="Times New Roman" w:eastAsia="Times New Roman" w:hAnsi="Times New Roman" w:cs="Times New Roman"/>
          <w:sz w:val="28"/>
          <w:szCs w:val="28"/>
          <w:lang w:eastAsia="ru-RU"/>
        </w:rPr>
        <w:t xml:space="preserve"> в архивах, музеях, библиотеках, на выставках и т.д. При тушении он подается на поверхность горящих веществ равномерным слоем</w:t>
      </w:r>
      <w:r w:rsidR="008E2992" w:rsidRPr="00D12D5C">
        <w:rPr>
          <w:rFonts w:ascii="Times New Roman" w:eastAsia="Times New Roman" w:hAnsi="Times New Roman" w:cs="Times New Roman"/>
          <w:sz w:val="28"/>
          <w:szCs w:val="28"/>
          <w:lang w:eastAsia="ru-RU"/>
        </w:rPr>
        <w:t xml:space="preserve"> [10]</w:t>
      </w:r>
      <w:r w:rsidR="004F03A3" w:rsidRPr="00D12D5C">
        <w:rPr>
          <w:rFonts w:ascii="Times New Roman" w:eastAsia="Times New Roman" w:hAnsi="Times New Roman" w:cs="Times New Roman"/>
          <w:sz w:val="28"/>
          <w:szCs w:val="28"/>
          <w:lang w:eastAsia="ru-RU"/>
        </w:rPr>
        <w:t>.</w:t>
      </w:r>
    </w:p>
    <w:p w:rsidR="004F03A3" w:rsidRPr="00D12D5C" w:rsidRDefault="00E92260"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Температура горящего </w:t>
      </w:r>
      <w:r w:rsidR="004F03A3" w:rsidRPr="00D12D5C">
        <w:rPr>
          <w:rFonts w:ascii="Times New Roman" w:eastAsia="Times New Roman" w:hAnsi="Times New Roman" w:cs="Times New Roman"/>
          <w:sz w:val="28"/>
          <w:szCs w:val="28"/>
          <w:lang w:eastAsia="ru-RU"/>
        </w:rPr>
        <w:t xml:space="preserve">слоя </w:t>
      </w:r>
      <w:r w:rsidR="002B1090" w:rsidRPr="00D12D5C">
        <w:rPr>
          <w:rFonts w:ascii="Times New Roman" w:eastAsia="Times New Roman" w:hAnsi="Times New Roman" w:cs="Times New Roman"/>
          <w:sz w:val="28"/>
          <w:szCs w:val="28"/>
          <w:lang w:eastAsia="ru-RU"/>
        </w:rPr>
        <w:t>может быть снижена и тем самым прекращено</w:t>
      </w:r>
      <w:r w:rsidR="004F03A3" w:rsidRPr="00D12D5C">
        <w:rPr>
          <w:rFonts w:ascii="Times New Roman" w:eastAsia="Times New Roman" w:hAnsi="Times New Roman" w:cs="Times New Roman"/>
          <w:sz w:val="28"/>
          <w:szCs w:val="28"/>
          <w:lang w:eastAsia="ru-RU"/>
        </w:rPr>
        <w:t xml:space="preserve"> горение </w:t>
      </w:r>
      <w:r w:rsidR="002B1090" w:rsidRPr="00D12D5C">
        <w:rPr>
          <w:rFonts w:ascii="Times New Roman" w:eastAsia="Times New Roman" w:hAnsi="Times New Roman" w:cs="Times New Roman"/>
          <w:sz w:val="28"/>
          <w:szCs w:val="28"/>
          <w:lang w:eastAsia="ru-RU"/>
        </w:rPr>
        <w:t>вследствие перемешивания</w:t>
      </w:r>
      <w:r w:rsidR="004F03A3" w:rsidRPr="00D12D5C">
        <w:rPr>
          <w:rFonts w:ascii="Times New Roman" w:eastAsia="Times New Roman" w:hAnsi="Times New Roman" w:cs="Times New Roman"/>
          <w:sz w:val="28"/>
          <w:szCs w:val="28"/>
          <w:lang w:eastAsia="ru-RU"/>
        </w:rPr>
        <w:t xml:space="preserve"> самих горящих веществ.</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Путем перемешивания можно прекратить горение и горючих жидкостей. </w:t>
      </w:r>
      <w:r w:rsidR="002B1090" w:rsidRPr="00D12D5C">
        <w:rPr>
          <w:rFonts w:ascii="Times New Roman" w:eastAsia="Times New Roman" w:hAnsi="Times New Roman" w:cs="Times New Roman"/>
          <w:sz w:val="28"/>
          <w:szCs w:val="28"/>
          <w:lang w:eastAsia="ru-RU"/>
        </w:rPr>
        <w:t>В</w:t>
      </w:r>
      <w:r w:rsidRPr="00D12D5C">
        <w:rPr>
          <w:rFonts w:ascii="Times New Roman" w:eastAsia="Times New Roman" w:hAnsi="Times New Roman" w:cs="Times New Roman"/>
          <w:sz w:val="28"/>
          <w:szCs w:val="28"/>
          <w:lang w:eastAsia="ru-RU"/>
        </w:rPr>
        <w:t xml:space="preserve"> процессе горения жидкости прогреваются в глубину. </w:t>
      </w:r>
      <w:r w:rsidR="002B1090" w:rsidRPr="00D12D5C">
        <w:rPr>
          <w:rFonts w:ascii="Times New Roman" w:eastAsia="Times New Roman" w:hAnsi="Times New Roman" w:cs="Times New Roman"/>
          <w:sz w:val="28"/>
          <w:szCs w:val="28"/>
          <w:lang w:eastAsia="ru-RU"/>
        </w:rPr>
        <w:t>Изначально толщина прогр</w:t>
      </w:r>
      <w:r w:rsidRPr="00D12D5C">
        <w:rPr>
          <w:rFonts w:ascii="Times New Roman" w:eastAsia="Times New Roman" w:hAnsi="Times New Roman" w:cs="Times New Roman"/>
          <w:sz w:val="28"/>
          <w:szCs w:val="28"/>
          <w:lang w:eastAsia="ru-RU"/>
        </w:rPr>
        <w:t xml:space="preserve">етого слоя </w:t>
      </w:r>
      <w:r w:rsidR="002B1090" w:rsidRPr="00D12D5C">
        <w:rPr>
          <w:rFonts w:ascii="Times New Roman" w:eastAsia="Times New Roman" w:hAnsi="Times New Roman" w:cs="Times New Roman"/>
          <w:sz w:val="28"/>
          <w:szCs w:val="28"/>
          <w:lang w:eastAsia="ru-RU"/>
        </w:rPr>
        <w:t>будет равна нескольким сантиметрам, а</w:t>
      </w:r>
      <w:r w:rsidRPr="00D12D5C">
        <w:rPr>
          <w:rFonts w:ascii="Times New Roman" w:eastAsia="Times New Roman" w:hAnsi="Times New Roman" w:cs="Times New Roman"/>
          <w:sz w:val="28"/>
          <w:szCs w:val="28"/>
          <w:lang w:eastAsia="ru-RU"/>
        </w:rPr>
        <w:t xml:space="preserve"> </w:t>
      </w:r>
      <w:r w:rsidR="002B1090" w:rsidRPr="00D12D5C">
        <w:rPr>
          <w:rFonts w:ascii="Times New Roman" w:eastAsia="Times New Roman" w:hAnsi="Times New Roman" w:cs="Times New Roman"/>
          <w:sz w:val="28"/>
          <w:szCs w:val="28"/>
          <w:lang w:eastAsia="ru-RU"/>
        </w:rPr>
        <w:t>нижележащие</w:t>
      </w:r>
      <w:r w:rsidRPr="00D12D5C">
        <w:rPr>
          <w:rFonts w:ascii="Times New Roman" w:eastAsia="Times New Roman" w:hAnsi="Times New Roman" w:cs="Times New Roman"/>
          <w:sz w:val="28"/>
          <w:szCs w:val="28"/>
          <w:lang w:eastAsia="ru-RU"/>
        </w:rPr>
        <w:t xml:space="preserve"> слои горячей жидкости в резервуаре </w:t>
      </w:r>
      <w:r w:rsidR="002B1090" w:rsidRPr="00D12D5C">
        <w:rPr>
          <w:rFonts w:ascii="Times New Roman" w:eastAsia="Times New Roman" w:hAnsi="Times New Roman" w:cs="Times New Roman"/>
          <w:sz w:val="28"/>
          <w:szCs w:val="28"/>
          <w:lang w:eastAsia="ru-RU"/>
        </w:rPr>
        <w:t xml:space="preserve">будут </w:t>
      </w:r>
      <w:r w:rsidRPr="00D12D5C">
        <w:rPr>
          <w:rFonts w:ascii="Times New Roman" w:eastAsia="Times New Roman" w:hAnsi="Times New Roman" w:cs="Times New Roman"/>
          <w:sz w:val="28"/>
          <w:szCs w:val="28"/>
          <w:lang w:eastAsia="ru-RU"/>
        </w:rPr>
        <w:t>име</w:t>
      </w:r>
      <w:r w:rsidR="002B1090" w:rsidRPr="00D12D5C">
        <w:rPr>
          <w:rFonts w:ascii="Times New Roman" w:eastAsia="Times New Roman" w:hAnsi="Times New Roman" w:cs="Times New Roman"/>
          <w:sz w:val="28"/>
          <w:szCs w:val="28"/>
          <w:lang w:eastAsia="ru-RU"/>
        </w:rPr>
        <w:t>ть</w:t>
      </w:r>
      <w:r w:rsidRPr="00D12D5C">
        <w:rPr>
          <w:rFonts w:ascii="Times New Roman" w:eastAsia="Times New Roman" w:hAnsi="Times New Roman" w:cs="Times New Roman"/>
          <w:sz w:val="28"/>
          <w:szCs w:val="28"/>
          <w:lang w:eastAsia="ru-RU"/>
        </w:rPr>
        <w:t xml:space="preserve"> первоначальную температуру, т.е. температуру хранения. </w:t>
      </w:r>
      <w:r w:rsidR="002B1090" w:rsidRPr="00D12D5C">
        <w:rPr>
          <w:rFonts w:ascii="Times New Roman" w:eastAsia="Times New Roman" w:hAnsi="Times New Roman" w:cs="Times New Roman"/>
          <w:sz w:val="28"/>
          <w:szCs w:val="28"/>
          <w:lang w:eastAsia="ru-RU"/>
        </w:rPr>
        <w:t>При перемешивании жидкости</w:t>
      </w:r>
      <w:r w:rsidRPr="00D12D5C">
        <w:rPr>
          <w:rFonts w:ascii="Times New Roman" w:eastAsia="Times New Roman" w:hAnsi="Times New Roman" w:cs="Times New Roman"/>
          <w:sz w:val="28"/>
          <w:szCs w:val="28"/>
          <w:lang w:eastAsia="ru-RU"/>
        </w:rPr>
        <w:t>, можно охладить верхний ее слой и тем самым снизить скорость горения</w:t>
      </w:r>
      <w:r w:rsidR="002B1090" w:rsidRPr="00D12D5C">
        <w:rPr>
          <w:rFonts w:ascii="Times New Roman" w:eastAsia="Times New Roman" w:hAnsi="Times New Roman" w:cs="Times New Roman"/>
          <w:sz w:val="28"/>
          <w:szCs w:val="28"/>
          <w:lang w:eastAsia="ru-RU"/>
        </w:rPr>
        <w:t xml:space="preserve"> (рис. 3</w:t>
      </w:r>
      <w:r w:rsidRPr="00D12D5C">
        <w:rPr>
          <w:rFonts w:ascii="Times New Roman" w:eastAsia="Times New Roman" w:hAnsi="Times New Roman" w:cs="Times New Roman"/>
          <w:sz w:val="28"/>
          <w:szCs w:val="28"/>
          <w:lang w:eastAsia="ru-RU"/>
        </w:rPr>
        <w:t xml:space="preserve">). </w:t>
      </w:r>
      <w:r w:rsidR="002B1090" w:rsidRPr="00D12D5C">
        <w:rPr>
          <w:rFonts w:ascii="Times New Roman" w:eastAsia="Times New Roman" w:hAnsi="Times New Roman" w:cs="Times New Roman"/>
          <w:sz w:val="28"/>
          <w:szCs w:val="28"/>
          <w:lang w:eastAsia="ru-RU"/>
        </w:rPr>
        <w:t>В</w:t>
      </w:r>
      <w:r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lastRenderedPageBreak/>
        <w:t>определенных условиях степень охлаждения может оказаться такой, что температура верхнего слоя жидкости снизится ниже температуры воспламенения, и горение прекратится</w:t>
      </w:r>
      <w:r w:rsidR="008E2992" w:rsidRPr="00D12D5C">
        <w:rPr>
          <w:rFonts w:ascii="Times New Roman" w:eastAsia="Times New Roman" w:hAnsi="Times New Roman" w:cs="Times New Roman"/>
          <w:sz w:val="28"/>
          <w:szCs w:val="28"/>
          <w:lang w:eastAsia="ru-RU"/>
        </w:rPr>
        <w:t xml:space="preserve"> [11]</w:t>
      </w:r>
      <w:r w:rsidRPr="00D12D5C">
        <w:rPr>
          <w:rFonts w:ascii="Times New Roman" w:eastAsia="Times New Roman" w:hAnsi="Times New Roman" w:cs="Times New Roman"/>
          <w:sz w:val="28"/>
          <w:szCs w:val="28"/>
          <w:lang w:eastAsia="ru-RU"/>
        </w:rPr>
        <w:t xml:space="preserve">. </w:t>
      </w:r>
    </w:p>
    <w:p w:rsidR="004F03A3" w:rsidRPr="00D12D5C" w:rsidRDefault="001C144C" w:rsidP="002B1090">
      <w:pPr>
        <w:spacing w:after="0" w:line="360" w:lineRule="auto"/>
        <w:ind w:firstLine="709"/>
        <w:jc w:val="center"/>
        <w:rPr>
          <w:rFonts w:ascii="Times New Roman" w:eastAsia="Times New Roman" w:hAnsi="Times New Roman" w:cs="Times New Roman"/>
          <w:sz w:val="28"/>
          <w:szCs w:val="28"/>
          <w:lang w:eastAsia="ru-RU"/>
        </w:rPr>
      </w:pPr>
      <w:r w:rsidRPr="00D12D5C">
        <w:rPr>
          <w:rFonts w:ascii="Times New Roman" w:eastAsia="Times New Roman" w:hAnsi="Times New Roman" w:cs="Times New Roman"/>
          <w:noProof/>
          <w:sz w:val="28"/>
          <w:szCs w:val="28"/>
          <w:lang w:eastAsia="ru-RU"/>
        </w:rPr>
        <w:drawing>
          <wp:inline distT="0" distB="0" distL="0" distR="0">
            <wp:extent cx="1998980" cy="1732915"/>
            <wp:effectExtent l="19050" t="0" r="127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998980" cy="1732915"/>
                    </a:xfrm>
                    <a:prstGeom prst="rect">
                      <a:avLst/>
                    </a:prstGeom>
                    <a:noFill/>
                    <a:ln w="9525">
                      <a:noFill/>
                      <a:miter lim="800000"/>
                      <a:headEnd/>
                      <a:tailEnd/>
                    </a:ln>
                  </pic:spPr>
                </pic:pic>
              </a:graphicData>
            </a:graphic>
          </wp:inline>
        </w:drawing>
      </w:r>
    </w:p>
    <w:p w:rsidR="004F03A3" w:rsidRPr="00D12D5C" w:rsidRDefault="00DB0B4A" w:rsidP="00DB0B4A">
      <w:pPr>
        <w:shd w:val="clear" w:color="auto" w:fill="FFFFFF"/>
        <w:spacing w:after="0" w:line="360" w:lineRule="auto"/>
        <w:ind w:firstLine="709"/>
        <w:jc w:val="center"/>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Рис. 3 –</w:t>
      </w:r>
      <w:r w:rsidR="002B1090" w:rsidRPr="00D12D5C">
        <w:rPr>
          <w:rFonts w:ascii="Times New Roman" w:eastAsia="Times New Roman" w:hAnsi="Times New Roman" w:cs="Times New Roman"/>
          <w:sz w:val="28"/>
          <w:szCs w:val="28"/>
          <w:lang w:eastAsia="ru-RU"/>
        </w:rPr>
        <w:t xml:space="preserve"> </w:t>
      </w:r>
      <w:r w:rsidR="004F03A3" w:rsidRPr="00D12D5C">
        <w:rPr>
          <w:rFonts w:ascii="Times New Roman" w:eastAsia="Times New Roman" w:hAnsi="Times New Roman" w:cs="Times New Roman"/>
          <w:sz w:val="28"/>
          <w:szCs w:val="28"/>
          <w:lang w:eastAsia="ru-RU"/>
        </w:rPr>
        <w:t xml:space="preserve">Охлаждение </w:t>
      </w:r>
      <w:r w:rsidRPr="00D12D5C">
        <w:rPr>
          <w:rFonts w:ascii="Times New Roman" w:eastAsia="Times New Roman" w:hAnsi="Times New Roman" w:cs="Times New Roman"/>
          <w:sz w:val="28"/>
          <w:szCs w:val="28"/>
          <w:lang w:eastAsia="ru-RU"/>
        </w:rPr>
        <w:t>горящей жидкости перемешиванием</w:t>
      </w:r>
    </w:p>
    <w:p w:rsidR="008F35A7" w:rsidRPr="00D12D5C" w:rsidRDefault="008F35A7"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Изолирующие огнетушащие вещества</w:t>
      </w:r>
    </w:p>
    <w:p w:rsidR="004F03A3" w:rsidRPr="00D12D5C" w:rsidRDefault="002B1090"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Распространенным способом тушения пожаров, применяемым пожарными подразделениями является с</w:t>
      </w:r>
      <w:r w:rsidR="004F03A3" w:rsidRPr="00D12D5C">
        <w:rPr>
          <w:rFonts w:ascii="Times New Roman" w:eastAsia="Times New Roman" w:hAnsi="Times New Roman" w:cs="Times New Roman"/>
          <w:sz w:val="28"/>
          <w:szCs w:val="28"/>
          <w:lang w:eastAsia="ru-RU"/>
        </w:rPr>
        <w:t xml:space="preserve">оздание между зоной горения и горючим материалом или воздухом изолирующего слоя из огнетушащих веществ и материалов. </w:t>
      </w:r>
      <w:r w:rsidRPr="00D12D5C">
        <w:rPr>
          <w:rFonts w:ascii="Times New Roman" w:eastAsia="Times New Roman" w:hAnsi="Times New Roman" w:cs="Times New Roman"/>
          <w:sz w:val="28"/>
          <w:szCs w:val="28"/>
          <w:lang w:eastAsia="ru-RU"/>
        </w:rPr>
        <w:t>Осуществляя этот способ, применяют</w:t>
      </w:r>
      <w:r w:rsidR="004F03A3" w:rsidRPr="00D12D5C">
        <w:rPr>
          <w:rFonts w:ascii="Times New Roman" w:eastAsia="Times New Roman" w:hAnsi="Times New Roman" w:cs="Times New Roman"/>
          <w:sz w:val="28"/>
          <w:szCs w:val="28"/>
          <w:lang w:eastAsia="ru-RU"/>
        </w:rPr>
        <w:t xml:space="preserve"> самые </w:t>
      </w:r>
      <w:r w:rsidRPr="00D12D5C">
        <w:rPr>
          <w:rFonts w:ascii="Times New Roman" w:eastAsia="Times New Roman" w:hAnsi="Times New Roman" w:cs="Times New Roman"/>
          <w:sz w:val="28"/>
          <w:szCs w:val="28"/>
          <w:lang w:eastAsia="ru-RU"/>
        </w:rPr>
        <w:t>разные</w:t>
      </w:r>
      <w:r w:rsidR="004F03A3" w:rsidRPr="00D12D5C">
        <w:rPr>
          <w:rFonts w:ascii="Times New Roman" w:eastAsia="Times New Roman" w:hAnsi="Times New Roman" w:cs="Times New Roman"/>
          <w:sz w:val="28"/>
          <w:szCs w:val="28"/>
          <w:lang w:eastAsia="ru-RU"/>
        </w:rPr>
        <w:t xml:space="preserve"> огнетушащие средства, </w:t>
      </w:r>
      <w:r w:rsidRPr="00D12D5C">
        <w:rPr>
          <w:rFonts w:ascii="Times New Roman" w:eastAsia="Times New Roman" w:hAnsi="Times New Roman" w:cs="Times New Roman"/>
          <w:sz w:val="28"/>
          <w:szCs w:val="28"/>
          <w:lang w:eastAsia="ru-RU"/>
        </w:rPr>
        <w:t>которые способны</w:t>
      </w:r>
      <w:r w:rsidR="004F03A3" w:rsidRPr="00D12D5C">
        <w:rPr>
          <w:rFonts w:ascii="Times New Roman" w:eastAsia="Times New Roman" w:hAnsi="Times New Roman" w:cs="Times New Roman"/>
          <w:sz w:val="28"/>
          <w:szCs w:val="28"/>
          <w:lang w:eastAsia="ru-RU"/>
        </w:rPr>
        <w:t xml:space="preserve"> на некоторое время изолировать доступ в зону горения либо кислорода воздуха, либо горючих паров и газов.</w:t>
      </w:r>
    </w:p>
    <w:p w:rsidR="002B1090" w:rsidRPr="00D12D5C" w:rsidRDefault="002B1090"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С этой целью</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 xml:space="preserve">применяют </w:t>
      </w:r>
      <w:r w:rsidR="004F03A3" w:rsidRPr="00D12D5C">
        <w:rPr>
          <w:rFonts w:ascii="Times New Roman" w:eastAsia="Times New Roman" w:hAnsi="Times New Roman" w:cs="Times New Roman"/>
          <w:sz w:val="28"/>
          <w:szCs w:val="28"/>
          <w:lang w:eastAsia="ru-RU"/>
        </w:rPr>
        <w:t>жидкие огнетушащие вещества</w:t>
      </w:r>
      <w:r w:rsidRPr="00D12D5C">
        <w:rPr>
          <w:rFonts w:ascii="Times New Roman" w:eastAsia="Times New Roman" w:hAnsi="Times New Roman" w:cs="Times New Roman"/>
          <w:sz w:val="28"/>
          <w:szCs w:val="28"/>
          <w:lang w:eastAsia="ru-RU"/>
        </w:rPr>
        <w:t xml:space="preserve">, </w:t>
      </w:r>
      <w:r w:rsidR="004F03A3" w:rsidRPr="00D12D5C">
        <w:rPr>
          <w:rFonts w:ascii="Times New Roman" w:eastAsia="Times New Roman" w:hAnsi="Times New Roman" w:cs="Times New Roman"/>
          <w:sz w:val="28"/>
          <w:szCs w:val="28"/>
          <w:lang w:eastAsia="ru-RU"/>
        </w:rPr>
        <w:t>газ</w:t>
      </w:r>
      <w:r w:rsidRPr="00D12D5C">
        <w:rPr>
          <w:rFonts w:ascii="Times New Roman" w:eastAsia="Times New Roman" w:hAnsi="Times New Roman" w:cs="Times New Roman"/>
          <w:sz w:val="28"/>
          <w:szCs w:val="28"/>
          <w:lang w:eastAsia="ru-RU"/>
        </w:rPr>
        <w:t xml:space="preserve">ообразные огнетушащие вещества, </w:t>
      </w:r>
      <w:r w:rsidR="004F03A3" w:rsidRPr="00D12D5C">
        <w:rPr>
          <w:rFonts w:ascii="Times New Roman" w:eastAsia="Times New Roman" w:hAnsi="Times New Roman" w:cs="Times New Roman"/>
          <w:sz w:val="28"/>
          <w:szCs w:val="28"/>
          <w:lang w:eastAsia="ru-RU"/>
        </w:rPr>
        <w:t>негорючие сыпучие материалы</w:t>
      </w:r>
      <w:r w:rsidRPr="00D12D5C">
        <w:rPr>
          <w:rFonts w:ascii="Times New Roman" w:eastAsia="Times New Roman" w:hAnsi="Times New Roman" w:cs="Times New Roman"/>
          <w:sz w:val="28"/>
          <w:szCs w:val="28"/>
          <w:lang w:eastAsia="ru-RU"/>
        </w:rPr>
        <w:t xml:space="preserve">, </w:t>
      </w:r>
      <w:r w:rsidR="004F03A3" w:rsidRPr="00D12D5C">
        <w:rPr>
          <w:rFonts w:ascii="Times New Roman" w:eastAsia="Times New Roman" w:hAnsi="Times New Roman" w:cs="Times New Roman"/>
          <w:sz w:val="28"/>
          <w:szCs w:val="28"/>
          <w:lang w:eastAsia="ru-RU"/>
        </w:rPr>
        <w:t>твердые тканевые материалы</w:t>
      </w:r>
      <w:r w:rsidRPr="00D12D5C">
        <w:rPr>
          <w:rFonts w:ascii="Times New Roman" w:eastAsia="Times New Roman" w:hAnsi="Times New Roman" w:cs="Times New Roman"/>
          <w:sz w:val="28"/>
          <w:szCs w:val="28"/>
          <w:lang w:eastAsia="ru-RU"/>
        </w:rPr>
        <w:t>.</w:t>
      </w:r>
    </w:p>
    <w:p w:rsidR="004F03A3" w:rsidRPr="00D12D5C" w:rsidRDefault="002B1090"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Но в основном в качестве средства изоляции на практике применяют огнетушащие пены: химическую</w:t>
      </w:r>
      <w:r w:rsidR="004F03A3" w:rsidRPr="00D12D5C">
        <w:rPr>
          <w:rFonts w:ascii="Times New Roman" w:eastAsia="Times New Roman" w:hAnsi="Times New Roman" w:cs="Times New Roman"/>
          <w:sz w:val="28"/>
          <w:szCs w:val="28"/>
          <w:lang w:eastAsia="ru-RU"/>
        </w:rPr>
        <w:t xml:space="preserve"> и воздушно-механи</w:t>
      </w:r>
      <w:r w:rsidRPr="00D12D5C">
        <w:rPr>
          <w:rFonts w:ascii="Times New Roman" w:eastAsia="Times New Roman" w:hAnsi="Times New Roman" w:cs="Times New Roman"/>
          <w:sz w:val="28"/>
          <w:szCs w:val="28"/>
          <w:lang w:eastAsia="ru-RU"/>
        </w:rPr>
        <w:t>ческую</w:t>
      </w:r>
      <w:r w:rsidR="004F03A3" w:rsidRPr="00D12D5C">
        <w:rPr>
          <w:rFonts w:ascii="Times New Roman" w:eastAsia="Times New Roman" w:hAnsi="Times New Roman" w:cs="Times New Roman"/>
          <w:sz w:val="28"/>
          <w:szCs w:val="28"/>
          <w:lang w:eastAsia="ru-RU"/>
        </w:rPr>
        <w:t>.</w:t>
      </w:r>
    </w:p>
    <w:p w:rsidR="0058634A" w:rsidRPr="00D12D5C" w:rsidRDefault="0058634A"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Использование химической пены </w:t>
      </w:r>
      <w:proofErr w:type="gramStart"/>
      <w:r w:rsidRPr="00D12D5C">
        <w:rPr>
          <w:rFonts w:ascii="Times New Roman" w:eastAsia="Times New Roman" w:hAnsi="Times New Roman" w:cs="Times New Roman"/>
          <w:sz w:val="28"/>
          <w:szCs w:val="28"/>
          <w:lang w:eastAsia="ru-RU"/>
        </w:rPr>
        <w:t>ограничено</w:t>
      </w:r>
      <w:proofErr w:type="gramEnd"/>
      <w:r w:rsidRPr="00D12D5C">
        <w:rPr>
          <w:rFonts w:ascii="Times New Roman" w:eastAsia="Times New Roman" w:hAnsi="Times New Roman" w:cs="Times New Roman"/>
          <w:sz w:val="28"/>
          <w:szCs w:val="28"/>
          <w:lang w:eastAsia="ru-RU"/>
        </w:rPr>
        <w:t xml:space="preserve"> так как ее получение достаточно трудоемкий</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 xml:space="preserve">процесс </w:t>
      </w:r>
      <w:r w:rsidR="004F03A3" w:rsidRPr="00D12D5C">
        <w:rPr>
          <w:rFonts w:ascii="Times New Roman" w:eastAsia="Times New Roman" w:hAnsi="Times New Roman" w:cs="Times New Roman"/>
          <w:sz w:val="28"/>
          <w:szCs w:val="28"/>
          <w:lang w:eastAsia="ru-RU"/>
        </w:rPr>
        <w:t xml:space="preserve">и </w:t>
      </w:r>
      <w:r w:rsidRPr="00D12D5C">
        <w:rPr>
          <w:rFonts w:ascii="Times New Roman" w:eastAsia="Times New Roman" w:hAnsi="Times New Roman" w:cs="Times New Roman"/>
          <w:sz w:val="28"/>
          <w:szCs w:val="28"/>
          <w:lang w:eastAsia="ru-RU"/>
        </w:rPr>
        <w:t>ее производство требует высоких</w:t>
      </w:r>
      <w:r w:rsidR="004F03A3" w:rsidRPr="00D12D5C">
        <w:rPr>
          <w:rFonts w:ascii="Times New Roman" w:eastAsia="Times New Roman" w:hAnsi="Times New Roman" w:cs="Times New Roman"/>
          <w:sz w:val="28"/>
          <w:szCs w:val="28"/>
          <w:lang w:eastAsia="ru-RU"/>
        </w:rPr>
        <w:t xml:space="preserve"> материальны</w:t>
      </w:r>
      <w:r w:rsidRPr="00D12D5C">
        <w:rPr>
          <w:rFonts w:ascii="Times New Roman" w:eastAsia="Times New Roman" w:hAnsi="Times New Roman" w:cs="Times New Roman"/>
          <w:sz w:val="28"/>
          <w:szCs w:val="28"/>
          <w:lang w:eastAsia="ru-RU"/>
        </w:rPr>
        <w:t>х</w:t>
      </w:r>
      <w:r w:rsidR="004F03A3" w:rsidRPr="00D12D5C">
        <w:rPr>
          <w:rFonts w:ascii="Times New Roman" w:eastAsia="Times New Roman" w:hAnsi="Times New Roman" w:cs="Times New Roman"/>
          <w:sz w:val="28"/>
          <w:szCs w:val="28"/>
          <w:lang w:eastAsia="ru-RU"/>
        </w:rPr>
        <w:t xml:space="preserve"> затрат</w:t>
      </w:r>
      <w:r w:rsidRPr="00D12D5C">
        <w:rPr>
          <w:rFonts w:ascii="Times New Roman" w:eastAsia="Times New Roman" w:hAnsi="Times New Roman" w:cs="Times New Roman"/>
          <w:sz w:val="28"/>
          <w:szCs w:val="28"/>
          <w:lang w:eastAsia="ru-RU"/>
        </w:rPr>
        <w:t>. Кроме того, она имеет</w:t>
      </w:r>
      <w:r w:rsidR="004F03A3" w:rsidRPr="00D12D5C">
        <w:rPr>
          <w:rFonts w:ascii="Times New Roman" w:eastAsia="Times New Roman" w:hAnsi="Times New Roman" w:cs="Times New Roman"/>
          <w:sz w:val="28"/>
          <w:szCs w:val="28"/>
          <w:lang w:eastAsia="ru-RU"/>
        </w:rPr>
        <w:t xml:space="preserve"> вредное воздействие на органы дыхания личного состава</w:t>
      </w:r>
      <w:r w:rsidRPr="00D12D5C">
        <w:rPr>
          <w:rFonts w:ascii="Times New Roman" w:eastAsia="Times New Roman" w:hAnsi="Times New Roman" w:cs="Times New Roman"/>
          <w:sz w:val="28"/>
          <w:szCs w:val="28"/>
          <w:lang w:eastAsia="ru-RU"/>
        </w:rPr>
        <w:t>.</w:t>
      </w:r>
    </w:p>
    <w:p w:rsidR="004F03A3" w:rsidRPr="00D12D5C" w:rsidRDefault="0058634A"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Воздушно-механическую пену</w:t>
      </w:r>
      <w:r w:rsidR="004F03A3" w:rsidRPr="00D12D5C">
        <w:rPr>
          <w:rFonts w:ascii="Times New Roman" w:eastAsia="Times New Roman" w:hAnsi="Times New Roman" w:cs="Times New Roman"/>
          <w:sz w:val="28"/>
          <w:szCs w:val="28"/>
          <w:lang w:eastAsia="ru-RU"/>
        </w:rPr>
        <w:t xml:space="preserve"> (ВМП) </w:t>
      </w:r>
      <w:r w:rsidRPr="00D12D5C">
        <w:rPr>
          <w:rFonts w:ascii="Times New Roman" w:eastAsia="Times New Roman" w:hAnsi="Times New Roman" w:cs="Times New Roman"/>
          <w:sz w:val="28"/>
          <w:szCs w:val="28"/>
          <w:lang w:eastAsia="ru-RU"/>
        </w:rPr>
        <w:t xml:space="preserve">можно </w:t>
      </w:r>
      <w:r w:rsidR="004F03A3" w:rsidRPr="00D12D5C">
        <w:rPr>
          <w:rFonts w:ascii="Times New Roman" w:eastAsia="Times New Roman" w:hAnsi="Times New Roman" w:cs="Times New Roman"/>
          <w:sz w:val="28"/>
          <w:szCs w:val="28"/>
          <w:lang w:eastAsia="ru-RU"/>
        </w:rPr>
        <w:t>получ</w:t>
      </w:r>
      <w:r w:rsidRPr="00D12D5C">
        <w:rPr>
          <w:rFonts w:ascii="Times New Roman" w:eastAsia="Times New Roman" w:hAnsi="Times New Roman" w:cs="Times New Roman"/>
          <w:sz w:val="28"/>
          <w:szCs w:val="28"/>
          <w:lang w:eastAsia="ru-RU"/>
        </w:rPr>
        <w:t>ить в результате механич</w:t>
      </w:r>
      <w:r w:rsidR="004F03A3" w:rsidRPr="00D12D5C">
        <w:rPr>
          <w:rFonts w:ascii="Times New Roman" w:eastAsia="Times New Roman" w:hAnsi="Times New Roman" w:cs="Times New Roman"/>
          <w:sz w:val="28"/>
          <w:szCs w:val="28"/>
          <w:lang w:eastAsia="ru-RU"/>
        </w:rPr>
        <w:t>еского перемешивания водного раствора пенообразователя с воздух</w:t>
      </w:r>
      <w:r w:rsidRPr="00D12D5C">
        <w:rPr>
          <w:rFonts w:ascii="Times New Roman" w:eastAsia="Times New Roman" w:hAnsi="Times New Roman" w:cs="Times New Roman"/>
          <w:sz w:val="28"/>
          <w:szCs w:val="28"/>
          <w:lang w:eastAsia="ru-RU"/>
        </w:rPr>
        <w:t>ом в специальном стволе или гене</w:t>
      </w:r>
      <w:r w:rsidR="004F03A3" w:rsidRPr="00D12D5C">
        <w:rPr>
          <w:rFonts w:ascii="Times New Roman" w:eastAsia="Times New Roman" w:hAnsi="Times New Roman" w:cs="Times New Roman"/>
          <w:sz w:val="28"/>
          <w:szCs w:val="28"/>
          <w:lang w:eastAsia="ru-RU"/>
        </w:rPr>
        <w:t>ра</w:t>
      </w:r>
      <w:r w:rsidRPr="00D12D5C">
        <w:rPr>
          <w:rFonts w:ascii="Times New Roman" w:eastAsia="Times New Roman" w:hAnsi="Times New Roman" w:cs="Times New Roman"/>
          <w:sz w:val="28"/>
          <w:szCs w:val="28"/>
          <w:lang w:eastAsia="ru-RU"/>
        </w:rPr>
        <w:t>т</w:t>
      </w:r>
      <w:r w:rsidR="004F03A3" w:rsidRPr="00D12D5C">
        <w:rPr>
          <w:rFonts w:ascii="Times New Roman" w:eastAsia="Times New Roman" w:hAnsi="Times New Roman" w:cs="Times New Roman"/>
          <w:sz w:val="28"/>
          <w:szCs w:val="28"/>
          <w:lang w:eastAsia="ru-RU"/>
        </w:rPr>
        <w:t xml:space="preserve">оре. ВМП </w:t>
      </w:r>
      <w:r w:rsidRPr="00D12D5C">
        <w:rPr>
          <w:rFonts w:ascii="Times New Roman" w:eastAsia="Times New Roman" w:hAnsi="Times New Roman" w:cs="Times New Roman"/>
          <w:sz w:val="28"/>
          <w:szCs w:val="28"/>
          <w:lang w:eastAsia="ru-RU"/>
        </w:rPr>
        <w:t xml:space="preserve">бывает </w:t>
      </w:r>
      <w:r w:rsidR="004F03A3" w:rsidRPr="00D12D5C">
        <w:rPr>
          <w:rFonts w:ascii="Times New Roman" w:eastAsia="Times New Roman" w:hAnsi="Times New Roman" w:cs="Times New Roman"/>
          <w:sz w:val="28"/>
          <w:szCs w:val="28"/>
          <w:lang w:eastAsia="ru-RU"/>
        </w:rPr>
        <w:t>низкой, средней и высокой кратности. Кратность ВМП зависит от конструкции ствола (генератора), с помощью которого она получается.</w:t>
      </w:r>
    </w:p>
    <w:p w:rsidR="004F03A3" w:rsidRPr="00D12D5C" w:rsidRDefault="0058634A"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lastRenderedPageBreak/>
        <w:t>Основным огнетушащим</w:t>
      </w:r>
      <w:r w:rsidR="004F03A3" w:rsidRPr="00D12D5C">
        <w:rPr>
          <w:rFonts w:ascii="Times New Roman" w:eastAsia="Times New Roman" w:hAnsi="Times New Roman" w:cs="Times New Roman"/>
          <w:sz w:val="28"/>
          <w:szCs w:val="28"/>
          <w:lang w:eastAsia="ru-RU"/>
        </w:rPr>
        <w:t xml:space="preserve"> свойство</w:t>
      </w:r>
      <w:r w:rsidRPr="00D12D5C">
        <w:rPr>
          <w:rFonts w:ascii="Times New Roman" w:eastAsia="Times New Roman" w:hAnsi="Times New Roman" w:cs="Times New Roman"/>
          <w:sz w:val="28"/>
          <w:szCs w:val="28"/>
          <w:lang w:eastAsia="ru-RU"/>
        </w:rPr>
        <w:t>м пен является</w:t>
      </w:r>
      <w:r w:rsidR="004F03A3" w:rsidRPr="00D12D5C">
        <w:rPr>
          <w:rFonts w:ascii="Times New Roman" w:eastAsia="Times New Roman" w:hAnsi="Times New Roman" w:cs="Times New Roman"/>
          <w:sz w:val="28"/>
          <w:szCs w:val="28"/>
          <w:lang w:eastAsia="ru-RU"/>
        </w:rPr>
        <w:t xml:space="preserve"> изолирующая способность. Пена изолирует зону горения от горючих паров и газов, а также горящую поверхность</w:t>
      </w:r>
      <w:r w:rsidRPr="00D12D5C">
        <w:rPr>
          <w:rFonts w:ascii="Times New Roman" w:eastAsia="Times New Roman" w:hAnsi="Times New Roman" w:cs="Times New Roman"/>
          <w:sz w:val="28"/>
          <w:szCs w:val="28"/>
          <w:lang w:eastAsia="ru-RU"/>
        </w:rPr>
        <w:t xml:space="preserve"> горючего материала от тепла, излучаемого зоной реакции.</w:t>
      </w:r>
    </w:p>
    <w:p w:rsidR="0058634A" w:rsidRPr="00D12D5C" w:rsidRDefault="0058634A"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На рис</w:t>
      </w:r>
      <w:r w:rsidR="003F3B59" w:rsidRPr="00D12D5C">
        <w:rPr>
          <w:rFonts w:ascii="Times New Roman" w:eastAsia="Times New Roman" w:hAnsi="Times New Roman" w:cs="Times New Roman"/>
          <w:sz w:val="28"/>
          <w:szCs w:val="28"/>
          <w:lang w:eastAsia="ru-RU"/>
        </w:rPr>
        <w:t>унке</w:t>
      </w:r>
      <w:r w:rsidRPr="00D12D5C">
        <w:rPr>
          <w:rFonts w:ascii="Times New Roman" w:eastAsia="Times New Roman" w:hAnsi="Times New Roman" w:cs="Times New Roman"/>
          <w:sz w:val="28"/>
          <w:szCs w:val="28"/>
          <w:lang w:eastAsia="ru-RU"/>
        </w:rPr>
        <w:t xml:space="preserve"> </w:t>
      </w:r>
      <w:r w:rsidR="003F3B59" w:rsidRPr="00D12D5C">
        <w:rPr>
          <w:rFonts w:ascii="Times New Roman" w:eastAsia="Times New Roman" w:hAnsi="Times New Roman" w:cs="Times New Roman"/>
          <w:sz w:val="28"/>
          <w:szCs w:val="28"/>
          <w:lang w:eastAsia="ru-RU"/>
        </w:rPr>
        <w:t>4</w:t>
      </w:r>
      <w:r w:rsidRPr="00D12D5C">
        <w:rPr>
          <w:rFonts w:ascii="Times New Roman" w:eastAsia="Times New Roman" w:hAnsi="Times New Roman" w:cs="Times New Roman"/>
          <w:sz w:val="28"/>
          <w:szCs w:val="28"/>
          <w:lang w:eastAsia="ru-RU"/>
        </w:rPr>
        <w:t xml:space="preserve"> это наглядно представлено</w:t>
      </w:r>
      <w:r w:rsidR="008E2992" w:rsidRPr="00D12D5C">
        <w:rPr>
          <w:rFonts w:ascii="Times New Roman" w:eastAsia="Times New Roman" w:hAnsi="Times New Roman" w:cs="Times New Roman"/>
          <w:sz w:val="28"/>
          <w:szCs w:val="28"/>
          <w:lang w:eastAsia="ru-RU"/>
        </w:rPr>
        <w:t xml:space="preserve"> [12]</w:t>
      </w:r>
      <w:r w:rsidRPr="00D12D5C">
        <w:rPr>
          <w:rFonts w:ascii="Times New Roman" w:eastAsia="Times New Roman" w:hAnsi="Times New Roman" w:cs="Times New Roman"/>
          <w:sz w:val="28"/>
          <w:szCs w:val="28"/>
          <w:lang w:eastAsia="ru-RU"/>
        </w:rPr>
        <w:t>.</w:t>
      </w:r>
    </w:p>
    <w:p w:rsidR="00EB4EC1" w:rsidRPr="00D12D5C" w:rsidRDefault="00EB4EC1" w:rsidP="00EB4EC1">
      <w:pPr>
        <w:shd w:val="clear" w:color="auto" w:fill="FFFFFF"/>
        <w:spacing w:after="0" w:line="360" w:lineRule="auto"/>
        <w:jc w:val="center"/>
        <w:rPr>
          <w:rFonts w:ascii="Times New Roman" w:eastAsia="Times New Roman" w:hAnsi="Times New Roman" w:cs="Times New Roman"/>
          <w:sz w:val="28"/>
          <w:szCs w:val="28"/>
          <w:lang w:eastAsia="ru-RU"/>
        </w:rPr>
      </w:pPr>
      <w:r w:rsidRPr="00D12D5C">
        <w:rPr>
          <w:rFonts w:ascii="Times New Roman" w:eastAsia="Times New Roman" w:hAnsi="Times New Roman" w:cs="Times New Roman"/>
          <w:noProof/>
          <w:sz w:val="28"/>
          <w:szCs w:val="28"/>
          <w:lang w:eastAsia="ru-RU"/>
        </w:rPr>
        <w:drawing>
          <wp:inline distT="0" distB="0" distL="0" distR="0">
            <wp:extent cx="2061974" cy="858000"/>
            <wp:effectExtent l="19050" t="0" r="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2061974" cy="858000"/>
                    </a:xfrm>
                    <a:prstGeom prst="rect">
                      <a:avLst/>
                    </a:prstGeom>
                    <a:noFill/>
                    <a:ln w="9525">
                      <a:noFill/>
                      <a:miter lim="800000"/>
                      <a:headEnd/>
                      <a:tailEnd/>
                    </a:ln>
                  </pic:spPr>
                </pic:pic>
              </a:graphicData>
            </a:graphic>
          </wp:inline>
        </w:drawing>
      </w:r>
    </w:p>
    <w:p w:rsidR="004F03A3" w:rsidRPr="00D12D5C" w:rsidRDefault="0058634A" w:rsidP="0058634A">
      <w:pPr>
        <w:shd w:val="clear" w:color="auto" w:fill="FFFFFF"/>
        <w:spacing w:after="0" w:line="360" w:lineRule="auto"/>
        <w:jc w:val="center"/>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Рис. </w:t>
      </w:r>
      <w:r w:rsidR="00EB4EC1" w:rsidRPr="00D12D5C">
        <w:rPr>
          <w:rFonts w:ascii="Times New Roman" w:eastAsia="Times New Roman" w:hAnsi="Times New Roman" w:cs="Times New Roman"/>
          <w:sz w:val="28"/>
          <w:szCs w:val="28"/>
          <w:lang w:eastAsia="ru-RU"/>
        </w:rPr>
        <w:t>4</w:t>
      </w:r>
      <w:r w:rsidR="00DB0B4A" w:rsidRPr="00D12D5C">
        <w:rPr>
          <w:rFonts w:ascii="Times New Roman" w:eastAsia="Times New Roman" w:hAnsi="Times New Roman" w:cs="Times New Roman"/>
          <w:sz w:val="28"/>
          <w:szCs w:val="28"/>
          <w:lang w:eastAsia="ru-RU"/>
        </w:rPr>
        <w:t xml:space="preserve"> –</w:t>
      </w:r>
      <w:r w:rsidR="004F03A3" w:rsidRPr="00D12D5C">
        <w:rPr>
          <w:rFonts w:ascii="Times New Roman" w:eastAsia="Times New Roman" w:hAnsi="Times New Roman" w:cs="Times New Roman"/>
          <w:sz w:val="28"/>
          <w:szCs w:val="28"/>
          <w:lang w:eastAsia="ru-RU"/>
        </w:rPr>
        <w:t xml:space="preserve"> Тушение горящих жидкостей пенами</w:t>
      </w:r>
    </w:p>
    <w:p w:rsidR="0058634A" w:rsidRPr="00D12D5C" w:rsidRDefault="0058634A"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Прежде чем накопится на горящей поверхности достаточным слоем, изолирующим выход горючих паров и газов в зону горения, пена под действием тепла разрушается и охлаждает вещество. При этом жидкость, из которой получена пена, испаряется, разбавляя горючие пары и газы, поступающие в зону горения и т.д. Все это способствует прекращению горения, хотя изоляция - доминирующее свойство, которое приводит именно к потуханию.</w:t>
      </w:r>
    </w:p>
    <w:p w:rsidR="004F03A3" w:rsidRPr="00D12D5C" w:rsidRDefault="0066415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На сегодняшний день при тушении</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пожаров все более широко применяют</w:t>
      </w:r>
      <w:r w:rsidR="004F03A3" w:rsidRPr="00D12D5C">
        <w:rPr>
          <w:rFonts w:ascii="Times New Roman" w:eastAsia="Times New Roman" w:hAnsi="Times New Roman" w:cs="Times New Roman"/>
          <w:sz w:val="28"/>
          <w:szCs w:val="28"/>
          <w:lang w:eastAsia="ru-RU"/>
        </w:rPr>
        <w:t xml:space="preserve"> огнетушащие порошковые составы. Они </w:t>
      </w:r>
      <w:r w:rsidRPr="00D12D5C">
        <w:rPr>
          <w:rFonts w:ascii="Times New Roman" w:eastAsia="Times New Roman" w:hAnsi="Times New Roman" w:cs="Times New Roman"/>
          <w:sz w:val="28"/>
          <w:szCs w:val="28"/>
          <w:lang w:eastAsia="ru-RU"/>
        </w:rPr>
        <w:t>являются</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не</w:t>
      </w:r>
      <w:r w:rsidR="004F03A3" w:rsidRPr="00D12D5C">
        <w:rPr>
          <w:rFonts w:ascii="Times New Roman" w:eastAsia="Times New Roman" w:hAnsi="Times New Roman" w:cs="Times New Roman"/>
          <w:sz w:val="28"/>
          <w:szCs w:val="28"/>
          <w:lang w:eastAsia="ru-RU"/>
        </w:rPr>
        <w:t>токсичны</w:t>
      </w:r>
      <w:r w:rsidRPr="00D12D5C">
        <w:rPr>
          <w:rFonts w:ascii="Times New Roman" w:eastAsia="Times New Roman" w:hAnsi="Times New Roman" w:cs="Times New Roman"/>
          <w:sz w:val="28"/>
          <w:szCs w:val="28"/>
          <w:lang w:eastAsia="ru-RU"/>
        </w:rPr>
        <w:t>ми</w:t>
      </w:r>
      <w:r w:rsidR="004F03A3" w:rsidRPr="00D12D5C">
        <w:rPr>
          <w:rFonts w:ascii="Times New Roman" w:eastAsia="Times New Roman" w:hAnsi="Times New Roman" w:cs="Times New Roman"/>
          <w:sz w:val="28"/>
          <w:szCs w:val="28"/>
          <w:lang w:eastAsia="ru-RU"/>
        </w:rPr>
        <w:t>,</w:t>
      </w:r>
      <w:r w:rsidRPr="00D12D5C">
        <w:rPr>
          <w:rFonts w:ascii="Times New Roman" w:eastAsia="Times New Roman" w:hAnsi="Times New Roman" w:cs="Times New Roman"/>
          <w:sz w:val="28"/>
          <w:szCs w:val="28"/>
          <w:lang w:eastAsia="ru-RU"/>
        </w:rPr>
        <w:t xml:space="preserve"> неэлектропроводными, </w:t>
      </w:r>
      <w:r w:rsidR="004F03A3" w:rsidRPr="00D12D5C">
        <w:rPr>
          <w:rFonts w:ascii="Times New Roman" w:eastAsia="Times New Roman" w:hAnsi="Times New Roman" w:cs="Times New Roman"/>
          <w:sz w:val="28"/>
          <w:szCs w:val="28"/>
          <w:lang w:eastAsia="ru-RU"/>
        </w:rPr>
        <w:t xml:space="preserve"> не оказывают </w:t>
      </w:r>
      <w:r w:rsidRPr="00D12D5C">
        <w:rPr>
          <w:rFonts w:ascii="Times New Roman" w:eastAsia="Times New Roman" w:hAnsi="Times New Roman" w:cs="Times New Roman"/>
          <w:sz w:val="28"/>
          <w:szCs w:val="28"/>
          <w:lang w:eastAsia="ru-RU"/>
        </w:rPr>
        <w:t>негативного</w:t>
      </w:r>
      <w:r w:rsidR="004F03A3" w:rsidRPr="00D12D5C">
        <w:rPr>
          <w:rFonts w:ascii="Times New Roman" w:eastAsia="Times New Roman" w:hAnsi="Times New Roman" w:cs="Times New Roman"/>
          <w:sz w:val="28"/>
          <w:szCs w:val="28"/>
          <w:lang w:eastAsia="ru-RU"/>
        </w:rPr>
        <w:t xml:space="preserve"> воздействия</w:t>
      </w:r>
      <w:r w:rsidRPr="00D12D5C">
        <w:rPr>
          <w:rFonts w:ascii="Times New Roman" w:eastAsia="Times New Roman" w:hAnsi="Times New Roman" w:cs="Times New Roman"/>
          <w:sz w:val="28"/>
          <w:szCs w:val="28"/>
          <w:lang w:eastAsia="ru-RU"/>
        </w:rPr>
        <w:t xml:space="preserve"> на материалы </w:t>
      </w:r>
      <w:r w:rsidR="004F03A3" w:rsidRPr="00D12D5C">
        <w:rPr>
          <w:rFonts w:ascii="Times New Roman" w:eastAsia="Times New Roman" w:hAnsi="Times New Roman" w:cs="Times New Roman"/>
          <w:sz w:val="28"/>
          <w:szCs w:val="28"/>
          <w:lang w:eastAsia="ru-RU"/>
        </w:rPr>
        <w:t>и не замерзают.</w:t>
      </w:r>
    </w:p>
    <w:p w:rsidR="004F03A3" w:rsidRPr="00D12D5C" w:rsidRDefault="00B92F9E"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При прекращении</w:t>
      </w:r>
      <w:r w:rsidR="004F03A3" w:rsidRPr="00D12D5C">
        <w:rPr>
          <w:rFonts w:ascii="Times New Roman" w:eastAsia="Times New Roman" w:hAnsi="Times New Roman" w:cs="Times New Roman"/>
          <w:sz w:val="28"/>
          <w:szCs w:val="28"/>
          <w:lang w:eastAsia="ru-RU"/>
        </w:rPr>
        <w:t xml:space="preserve"> горения порошками </w:t>
      </w:r>
      <w:r w:rsidRPr="00D12D5C">
        <w:rPr>
          <w:rFonts w:ascii="Times New Roman" w:eastAsia="Times New Roman" w:hAnsi="Times New Roman" w:cs="Times New Roman"/>
          <w:sz w:val="28"/>
          <w:szCs w:val="28"/>
          <w:lang w:eastAsia="ru-RU"/>
        </w:rPr>
        <w:t>изолируют горящую</w:t>
      </w:r>
      <w:r w:rsidR="004F03A3" w:rsidRPr="00D12D5C">
        <w:rPr>
          <w:rFonts w:ascii="Times New Roman" w:eastAsia="Times New Roman" w:hAnsi="Times New Roman" w:cs="Times New Roman"/>
          <w:sz w:val="28"/>
          <w:szCs w:val="28"/>
          <w:lang w:eastAsia="ru-RU"/>
        </w:rPr>
        <w:t xml:space="preserve"> поверхност</w:t>
      </w:r>
      <w:r w:rsidRPr="00D12D5C">
        <w:rPr>
          <w:rFonts w:ascii="Times New Roman" w:eastAsia="Times New Roman" w:hAnsi="Times New Roman" w:cs="Times New Roman"/>
          <w:sz w:val="28"/>
          <w:szCs w:val="28"/>
          <w:lang w:eastAsia="ru-RU"/>
        </w:rPr>
        <w:t>ь</w:t>
      </w:r>
      <w:r w:rsidR="004F03A3" w:rsidRPr="00D12D5C">
        <w:rPr>
          <w:rFonts w:ascii="Times New Roman" w:eastAsia="Times New Roman" w:hAnsi="Times New Roman" w:cs="Times New Roman"/>
          <w:sz w:val="28"/>
          <w:szCs w:val="28"/>
          <w:lang w:eastAsia="ru-RU"/>
        </w:rPr>
        <w:t xml:space="preserve"> от </w:t>
      </w:r>
      <w:r w:rsidRPr="00D12D5C">
        <w:rPr>
          <w:rFonts w:ascii="Times New Roman" w:eastAsia="Times New Roman" w:hAnsi="Times New Roman" w:cs="Times New Roman"/>
          <w:sz w:val="28"/>
          <w:szCs w:val="28"/>
          <w:lang w:eastAsia="ru-RU"/>
        </w:rPr>
        <w:t>зоны горения, т.е. прекращают доступ</w:t>
      </w:r>
      <w:r w:rsidR="004F03A3" w:rsidRPr="00D12D5C">
        <w:rPr>
          <w:rFonts w:ascii="Times New Roman" w:eastAsia="Times New Roman" w:hAnsi="Times New Roman" w:cs="Times New Roman"/>
          <w:sz w:val="28"/>
          <w:szCs w:val="28"/>
          <w:lang w:eastAsia="ru-RU"/>
        </w:rPr>
        <w:t xml:space="preserve"> горючих паров </w:t>
      </w:r>
      <w:r w:rsidRPr="00D12D5C">
        <w:rPr>
          <w:rFonts w:ascii="Times New Roman" w:eastAsia="Times New Roman" w:hAnsi="Times New Roman" w:cs="Times New Roman"/>
          <w:sz w:val="28"/>
          <w:szCs w:val="28"/>
          <w:lang w:eastAsia="ru-RU"/>
        </w:rPr>
        <w:t>и газов в зону реакции. Основной критерий</w:t>
      </w:r>
      <w:r w:rsidR="004F03A3" w:rsidRPr="00D12D5C">
        <w:rPr>
          <w:rFonts w:ascii="Times New Roman" w:eastAsia="Times New Roman" w:hAnsi="Times New Roman" w:cs="Times New Roman"/>
          <w:sz w:val="28"/>
          <w:szCs w:val="28"/>
          <w:lang w:eastAsia="ru-RU"/>
        </w:rPr>
        <w:t xml:space="preserve"> прекращения горения </w:t>
      </w:r>
      <w:r w:rsidRPr="00D12D5C">
        <w:rPr>
          <w:rFonts w:ascii="Times New Roman" w:eastAsia="Times New Roman" w:hAnsi="Times New Roman" w:cs="Times New Roman"/>
          <w:sz w:val="28"/>
          <w:szCs w:val="28"/>
          <w:lang w:eastAsia="ru-RU"/>
        </w:rPr>
        <w:t xml:space="preserve">при использовании </w:t>
      </w:r>
      <w:r w:rsidR="004F03A3" w:rsidRPr="00D12D5C">
        <w:rPr>
          <w:rFonts w:ascii="Times New Roman" w:eastAsia="Times New Roman" w:hAnsi="Times New Roman" w:cs="Times New Roman"/>
          <w:sz w:val="28"/>
          <w:szCs w:val="28"/>
          <w:lang w:eastAsia="ru-RU"/>
        </w:rPr>
        <w:t>порошков</w:t>
      </w:r>
      <w:r w:rsidRPr="00D12D5C">
        <w:rPr>
          <w:rFonts w:ascii="Times New Roman" w:eastAsia="Times New Roman" w:hAnsi="Times New Roman" w:cs="Times New Roman"/>
          <w:sz w:val="28"/>
          <w:szCs w:val="28"/>
          <w:lang w:eastAsia="ru-RU"/>
        </w:rPr>
        <w:t>ого</w:t>
      </w:r>
      <w:r w:rsidR="004F03A3" w:rsidRPr="00D12D5C">
        <w:rPr>
          <w:rFonts w:ascii="Times New Roman" w:eastAsia="Times New Roman" w:hAnsi="Times New Roman" w:cs="Times New Roman"/>
          <w:sz w:val="28"/>
          <w:szCs w:val="28"/>
          <w:lang w:eastAsia="ru-RU"/>
        </w:rPr>
        <w:t xml:space="preserve"> состав</w:t>
      </w:r>
      <w:r w:rsidRPr="00D12D5C">
        <w:rPr>
          <w:rFonts w:ascii="Times New Roman" w:eastAsia="Times New Roman" w:hAnsi="Times New Roman" w:cs="Times New Roman"/>
          <w:sz w:val="28"/>
          <w:szCs w:val="28"/>
          <w:lang w:eastAsia="ru-RU"/>
        </w:rPr>
        <w:t>а</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 xml:space="preserve">– </w:t>
      </w:r>
      <w:r w:rsidR="004F03A3" w:rsidRPr="00D12D5C">
        <w:rPr>
          <w:rFonts w:ascii="Times New Roman" w:eastAsia="Times New Roman" w:hAnsi="Times New Roman" w:cs="Times New Roman"/>
          <w:sz w:val="28"/>
          <w:szCs w:val="28"/>
          <w:lang w:eastAsia="ru-RU"/>
        </w:rPr>
        <w:t>удельный расход.</w:t>
      </w:r>
    </w:p>
    <w:p w:rsidR="004F03A3" w:rsidRPr="00D12D5C" w:rsidRDefault="00B92F9E"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При объемном тушении в основе </w:t>
      </w:r>
      <w:r w:rsidR="004F03A3" w:rsidRPr="00D12D5C">
        <w:rPr>
          <w:rFonts w:ascii="Times New Roman" w:eastAsia="Times New Roman" w:hAnsi="Times New Roman" w:cs="Times New Roman"/>
          <w:sz w:val="28"/>
          <w:szCs w:val="28"/>
          <w:lang w:eastAsia="ru-RU"/>
        </w:rPr>
        <w:t>механизм</w:t>
      </w:r>
      <w:r w:rsidRPr="00D12D5C">
        <w:rPr>
          <w:rFonts w:ascii="Times New Roman" w:eastAsia="Times New Roman" w:hAnsi="Times New Roman" w:cs="Times New Roman"/>
          <w:sz w:val="28"/>
          <w:szCs w:val="28"/>
          <w:lang w:eastAsia="ru-RU"/>
        </w:rPr>
        <w:t>а</w:t>
      </w:r>
      <w:r w:rsidR="004F03A3" w:rsidRPr="00D12D5C">
        <w:rPr>
          <w:rFonts w:ascii="Times New Roman" w:eastAsia="Times New Roman" w:hAnsi="Times New Roman" w:cs="Times New Roman"/>
          <w:sz w:val="28"/>
          <w:szCs w:val="28"/>
          <w:lang w:eastAsia="ru-RU"/>
        </w:rPr>
        <w:t xml:space="preserve"> прекращения горения </w:t>
      </w:r>
      <w:r w:rsidRPr="00D12D5C">
        <w:rPr>
          <w:rFonts w:ascii="Times New Roman" w:eastAsia="Times New Roman" w:hAnsi="Times New Roman" w:cs="Times New Roman"/>
          <w:sz w:val="28"/>
          <w:szCs w:val="28"/>
          <w:lang w:eastAsia="ru-RU"/>
        </w:rPr>
        <w:t>лежит</w:t>
      </w:r>
      <w:r w:rsidR="004F03A3" w:rsidRPr="00D12D5C">
        <w:rPr>
          <w:rFonts w:ascii="Times New Roman" w:eastAsia="Times New Roman" w:hAnsi="Times New Roman" w:cs="Times New Roman"/>
          <w:sz w:val="28"/>
          <w:szCs w:val="28"/>
          <w:lang w:eastAsia="ru-RU"/>
        </w:rPr>
        <w:t xml:space="preserve"> химическо</w:t>
      </w:r>
      <w:r w:rsidRPr="00D12D5C">
        <w:rPr>
          <w:rFonts w:ascii="Times New Roman" w:eastAsia="Times New Roman" w:hAnsi="Times New Roman" w:cs="Times New Roman"/>
          <w:sz w:val="28"/>
          <w:szCs w:val="28"/>
          <w:lang w:eastAsia="ru-RU"/>
        </w:rPr>
        <w:t>е торможение</w:t>
      </w:r>
      <w:r w:rsidR="004F03A3" w:rsidRPr="00D12D5C">
        <w:rPr>
          <w:rFonts w:ascii="Times New Roman" w:eastAsia="Times New Roman" w:hAnsi="Times New Roman" w:cs="Times New Roman"/>
          <w:sz w:val="28"/>
          <w:szCs w:val="28"/>
          <w:lang w:eastAsia="ru-RU"/>
        </w:rPr>
        <w:t xml:space="preserve"> ре</w:t>
      </w:r>
      <w:r w:rsidRPr="00D12D5C">
        <w:rPr>
          <w:rFonts w:ascii="Times New Roman" w:eastAsia="Times New Roman" w:hAnsi="Times New Roman" w:cs="Times New Roman"/>
          <w:sz w:val="28"/>
          <w:szCs w:val="28"/>
          <w:lang w:eastAsia="ru-RU"/>
        </w:rPr>
        <w:t>акции горения, т.е. ингибирующее воздействие порошков, связанное</w:t>
      </w:r>
      <w:r w:rsidR="004F03A3" w:rsidRPr="00D12D5C">
        <w:rPr>
          <w:rFonts w:ascii="Times New Roman" w:eastAsia="Times New Roman" w:hAnsi="Times New Roman" w:cs="Times New Roman"/>
          <w:sz w:val="28"/>
          <w:szCs w:val="28"/>
          <w:lang w:eastAsia="ru-RU"/>
        </w:rPr>
        <w:t xml:space="preserve"> с обрывом цепной реакции горения</w:t>
      </w:r>
      <w:r w:rsidR="008E2992" w:rsidRPr="00D12D5C">
        <w:rPr>
          <w:rFonts w:ascii="Times New Roman" w:eastAsia="Times New Roman" w:hAnsi="Times New Roman" w:cs="Times New Roman"/>
          <w:sz w:val="28"/>
          <w:szCs w:val="28"/>
          <w:lang w:eastAsia="ru-RU"/>
        </w:rPr>
        <w:t xml:space="preserve"> [13]</w:t>
      </w:r>
      <w:r w:rsidR="004F03A3" w:rsidRPr="00D12D5C">
        <w:rPr>
          <w:rFonts w:ascii="Times New Roman" w:eastAsia="Times New Roman" w:hAnsi="Times New Roman" w:cs="Times New Roman"/>
          <w:sz w:val="28"/>
          <w:szCs w:val="28"/>
          <w:lang w:eastAsia="ru-RU"/>
        </w:rPr>
        <w:t>.</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Разбавляющие огнетушащие вещества</w:t>
      </w:r>
    </w:p>
    <w:p w:rsidR="004F03A3" w:rsidRPr="00D12D5C" w:rsidRDefault="00FC4F4D"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Чтобы прекратить горение, в качестве разбавляющих</w:t>
      </w:r>
      <w:r w:rsidR="00A40664" w:rsidRPr="00D12D5C">
        <w:rPr>
          <w:rFonts w:ascii="Times New Roman" w:eastAsia="Times New Roman" w:hAnsi="Times New Roman" w:cs="Times New Roman"/>
          <w:sz w:val="28"/>
          <w:szCs w:val="28"/>
          <w:lang w:eastAsia="ru-RU"/>
        </w:rPr>
        <w:t xml:space="preserve"> реагирующих веще</w:t>
      </w:r>
      <w:proofErr w:type="gramStart"/>
      <w:r w:rsidR="00A40664" w:rsidRPr="00D12D5C">
        <w:rPr>
          <w:rFonts w:ascii="Times New Roman" w:eastAsia="Times New Roman" w:hAnsi="Times New Roman" w:cs="Times New Roman"/>
          <w:sz w:val="28"/>
          <w:szCs w:val="28"/>
          <w:lang w:eastAsia="ru-RU"/>
        </w:rPr>
        <w:t>ств пр</w:t>
      </w:r>
      <w:proofErr w:type="gramEnd"/>
      <w:r w:rsidR="00A40664" w:rsidRPr="00D12D5C">
        <w:rPr>
          <w:rFonts w:ascii="Times New Roman" w:eastAsia="Times New Roman" w:hAnsi="Times New Roman" w:cs="Times New Roman"/>
          <w:sz w:val="28"/>
          <w:szCs w:val="28"/>
          <w:lang w:eastAsia="ru-RU"/>
        </w:rPr>
        <w:t>именяют</w:t>
      </w:r>
      <w:r w:rsidR="004F03A3" w:rsidRPr="00D12D5C">
        <w:rPr>
          <w:rFonts w:ascii="Times New Roman" w:eastAsia="Times New Roman" w:hAnsi="Times New Roman" w:cs="Times New Roman"/>
          <w:sz w:val="28"/>
          <w:szCs w:val="28"/>
          <w:lang w:eastAsia="ru-RU"/>
        </w:rPr>
        <w:t xml:space="preserve"> огнетушащие средства, способны</w:t>
      </w:r>
      <w:r w:rsidR="00A40664" w:rsidRPr="00D12D5C">
        <w:rPr>
          <w:rFonts w:ascii="Times New Roman" w:eastAsia="Times New Roman" w:hAnsi="Times New Roman" w:cs="Times New Roman"/>
          <w:sz w:val="28"/>
          <w:szCs w:val="28"/>
          <w:lang w:eastAsia="ru-RU"/>
        </w:rPr>
        <w:t>е</w:t>
      </w:r>
      <w:r w:rsidR="004F03A3" w:rsidRPr="00D12D5C">
        <w:rPr>
          <w:rFonts w:ascii="Times New Roman" w:eastAsia="Times New Roman" w:hAnsi="Times New Roman" w:cs="Times New Roman"/>
          <w:sz w:val="28"/>
          <w:szCs w:val="28"/>
          <w:lang w:eastAsia="ru-RU"/>
        </w:rPr>
        <w:t xml:space="preserve"> разбавить горючие пары и газы до негорючих концентраций </w:t>
      </w:r>
      <w:r w:rsidR="00A40664" w:rsidRPr="00D12D5C">
        <w:rPr>
          <w:rFonts w:ascii="Times New Roman" w:eastAsia="Times New Roman" w:hAnsi="Times New Roman" w:cs="Times New Roman"/>
          <w:sz w:val="28"/>
          <w:szCs w:val="28"/>
          <w:lang w:eastAsia="ru-RU"/>
        </w:rPr>
        <w:t>или</w:t>
      </w:r>
      <w:r w:rsidR="004F03A3" w:rsidRPr="00D12D5C">
        <w:rPr>
          <w:rFonts w:ascii="Times New Roman" w:eastAsia="Times New Roman" w:hAnsi="Times New Roman" w:cs="Times New Roman"/>
          <w:sz w:val="28"/>
          <w:szCs w:val="28"/>
          <w:lang w:eastAsia="ru-RU"/>
        </w:rPr>
        <w:t xml:space="preserve"> снизить </w:t>
      </w:r>
      <w:r w:rsidR="004F03A3" w:rsidRPr="00D12D5C">
        <w:rPr>
          <w:rFonts w:ascii="Times New Roman" w:eastAsia="Times New Roman" w:hAnsi="Times New Roman" w:cs="Times New Roman"/>
          <w:sz w:val="28"/>
          <w:szCs w:val="28"/>
          <w:lang w:eastAsia="ru-RU"/>
        </w:rPr>
        <w:lastRenderedPageBreak/>
        <w:t>содержание кислорода воздуха до концентрации, не поддерживающей горения.</w:t>
      </w:r>
    </w:p>
    <w:p w:rsidR="004F03A3" w:rsidRPr="00D12D5C" w:rsidRDefault="00A5633C"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Сущность п</w:t>
      </w:r>
      <w:r w:rsidR="004F03A3" w:rsidRPr="00D12D5C">
        <w:rPr>
          <w:rFonts w:ascii="Times New Roman" w:eastAsia="Times New Roman" w:hAnsi="Times New Roman" w:cs="Times New Roman"/>
          <w:sz w:val="28"/>
          <w:szCs w:val="28"/>
          <w:lang w:eastAsia="ru-RU"/>
        </w:rPr>
        <w:t>рием</w:t>
      </w:r>
      <w:r w:rsidRPr="00D12D5C">
        <w:rPr>
          <w:rFonts w:ascii="Times New Roman" w:eastAsia="Times New Roman" w:hAnsi="Times New Roman" w:cs="Times New Roman"/>
          <w:sz w:val="28"/>
          <w:szCs w:val="28"/>
          <w:lang w:eastAsia="ru-RU"/>
        </w:rPr>
        <w:t>ов</w:t>
      </w:r>
      <w:r w:rsidR="004F03A3" w:rsidRPr="00D12D5C">
        <w:rPr>
          <w:rFonts w:ascii="Times New Roman" w:eastAsia="Times New Roman" w:hAnsi="Times New Roman" w:cs="Times New Roman"/>
          <w:sz w:val="28"/>
          <w:szCs w:val="28"/>
          <w:lang w:eastAsia="ru-RU"/>
        </w:rPr>
        <w:t xml:space="preserve"> прекращения горения </w:t>
      </w:r>
      <w:r w:rsidRPr="00D12D5C">
        <w:rPr>
          <w:rFonts w:ascii="Times New Roman" w:eastAsia="Times New Roman" w:hAnsi="Times New Roman" w:cs="Times New Roman"/>
          <w:sz w:val="28"/>
          <w:szCs w:val="28"/>
          <w:lang w:eastAsia="ru-RU"/>
        </w:rPr>
        <w:t xml:space="preserve">состоит </w:t>
      </w:r>
      <w:r w:rsidR="004F03A3" w:rsidRPr="00D12D5C">
        <w:rPr>
          <w:rFonts w:ascii="Times New Roman" w:eastAsia="Times New Roman" w:hAnsi="Times New Roman" w:cs="Times New Roman"/>
          <w:sz w:val="28"/>
          <w:szCs w:val="28"/>
          <w:lang w:eastAsia="ru-RU"/>
        </w:rPr>
        <w:t xml:space="preserve">в том, что средства </w:t>
      </w:r>
      <w:r w:rsidRPr="00D12D5C">
        <w:rPr>
          <w:rFonts w:ascii="Times New Roman" w:eastAsia="Times New Roman" w:hAnsi="Times New Roman" w:cs="Times New Roman"/>
          <w:sz w:val="28"/>
          <w:szCs w:val="28"/>
          <w:lang w:eastAsia="ru-RU"/>
        </w:rPr>
        <w:t>тушения могут быть поданы</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или в зону горения и</w:t>
      </w:r>
      <w:r w:rsidR="004F03A3" w:rsidRPr="00D12D5C">
        <w:rPr>
          <w:rFonts w:ascii="Times New Roman" w:eastAsia="Times New Roman" w:hAnsi="Times New Roman" w:cs="Times New Roman"/>
          <w:sz w:val="28"/>
          <w:szCs w:val="28"/>
          <w:lang w:eastAsia="ru-RU"/>
        </w:rPr>
        <w:t xml:space="preserve"> в горящее вещество, </w:t>
      </w:r>
      <w:r w:rsidRPr="00D12D5C">
        <w:rPr>
          <w:rFonts w:ascii="Times New Roman" w:eastAsia="Times New Roman" w:hAnsi="Times New Roman" w:cs="Times New Roman"/>
          <w:sz w:val="28"/>
          <w:szCs w:val="28"/>
          <w:lang w:eastAsia="ru-RU"/>
        </w:rPr>
        <w:t>или</w:t>
      </w:r>
      <w:r w:rsidR="004F03A3" w:rsidRPr="00D12D5C">
        <w:rPr>
          <w:rFonts w:ascii="Times New Roman" w:eastAsia="Times New Roman" w:hAnsi="Times New Roman" w:cs="Times New Roman"/>
          <w:sz w:val="28"/>
          <w:szCs w:val="28"/>
          <w:lang w:eastAsia="ru-RU"/>
        </w:rPr>
        <w:t xml:space="preserve"> в воздух, поступающий в зоне горения. </w:t>
      </w:r>
      <w:r w:rsidR="00A1534B" w:rsidRPr="00D12D5C">
        <w:rPr>
          <w:rFonts w:ascii="Times New Roman" w:eastAsia="Times New Roman" w:hAnsi="Times New Roman" w:cs="Times New Roman"/>
          <w:sz w:val="28"/>
          <w:szCs w:val="28"/>
          <w:lang w:eastAsia="ru-RU"/>
        </w:rPr>
        <w:t>Чаще всего они распространены</w:t>
      </w:r>
      <w:r w:rsidR="004F03A3" w:rsidRPr="00D12D5C">
        <w:rPr>
          <w:rFonts w:ascii="Times New Roman" w:eastAsia="Times New Roman" w:hAnsi="Times New Roman" w:cs="Times New Roman"/>
          <w:sz w:val="28"/>
          <w:szCs w:val="28"/>
          <w:lang w:eastAsia="ru-RU"/>
        </w:rPr>
        <w:t xml:space="preserve"> в стационарных установках пожаротушения</w:t>
      </w:r>
      <w:r w:rsidR="00A1534B" w:rsidRPr="00D12D5C">
        <w:rPr>
          <w:rFonts w:ascii="Times New Roman" w:eastAsia="Times New Roman" w:hAnsi="Times New Roman" w:cs="Times New Roman"/>
          <w:sz w:val="28"/>
          <w:szCs w:val="28"/>
          <w:lang w:eastAsia="ru-RU"/>
        </w:rPr>
        <w:t>, использующихся для тушения в</w:t>
      </w:r>
      <w:r w:rsidR="004F03A3" w:rsidRPr="00D12D5C">
        <w:rPr>
          <w:rFonts w:ascii="Times New Roman" w:eastAsia="Times New Roman" w:hAnsi="Times New Roman" w:cs="Times New Roman"/>
          <w:sz w:val="28"/>
          <w:szCs w:val="28"/>
          <w:lang w:eastAsia="ru-RU"/>
        </w:rPr>
        <w:t xml:space="preserve"> </w:t>
      </w:r>
      <w:r w:rsidR="00A1534B" w:rsidRPr="00D12D5C">
        <w:rPr>
          <w:rFonts w:ascii="Times New Roman" w:eastAsia="Times New Roman" w:hAnsi="Times New Roman" w:cs="Times New Roman"/>
          <w:sz w:val="28"/>
          <w:szCs w:val="28"/>
          <w:lang w:eastAsia="ru-RU"/>
        </w:rPr>
        <w:t>замкнутых помещениях (трюмах судов, сушильных камер</w:t>
      </w:r>
      <w:r w:rsidR="004F03A3" w:rsidRPr="00D12D5C">
        <w:rPr>
          <w:rFonts w:ascii="Times New Roman" w:eastAsia="Times New Roman" w:hAnsi="Times New Roman" w:cs="Times New Roman"/>
          <w:sz w:val="28"/>
          <w:szCs w:val="28"/>
          <w:lang w:eastAsia="ru-RU"/>
        </w:rPr>
        <w:t xml:space="preserve"> на промпредприятиях и т</w:t>
      </w:r>
      <w:r w:rsidR="003F3B59"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д.), а также </w:t>
      </w:r>
      <w:r w:rsidR="00A1534B" w:rsidRPr="00D12D5C">
        <w:rPr>
          <w:rFonts w:ascii="Times New Roman" w:eastAsia="Times New Roman" w:hAnsi="Times New Roman" w:cs="Times New Roman"/>
          <w:sz w:val="28"/>
          <w:szCs w:val="28"/>
          <w:lang w:eastAsia="ru-RU"/>
        </w:rPr>
        <w:t xml:space="preserve">для тушения </w:t>
      </w:r>
      <w:r w:rsidR="004F03A3" w:rsidRPr="00D12D5C">
        <w:rPr>
          <w:rFonts w:ascii="Times New Roman" w:eastAsia="Times New Roman" w:hAnsi="Times New Roman" w:cs="Times New Roman"/>
          <w:sz w:val="28"/>
          <w:szCs w:val="28"/>
          <w:lang w:eastAsia="ru-RU"/>
        </w:rPr>
        <w:t xml:space="preserve">горючих жидкостей, </w:t>
      </w:r>
      <w:r w:rsidR="00A1534B" w:rsidRPr="00D12D5C">
        <w:rPr>
          <w:rFonts w:ascii="Times New Roman" w:eastAsia="Times New Roman" w:hAnsi="Times New Roman" w:cs="Times New Roman"/>
          <w:sz w:val="28"/>
          <w:szCs w:val="28"/>
          <w:lang w:eastAsia="ru-RU"/>
        </w:rPr>
        <w:t>разлитых</w:t>
      </w:r>
      <w:r w:rsidR="004F03A3" w:rsidRPr="00D12D5C">
        <w:rPr>
          <w:rFonts w:ascii="Times New Roman" w:eastAsia="Times New Roman" w:hAnsi="Times New Roman" w:cs="Times New Roman"/>
          <w:sz w:val="28"/>
          <w:szCs w:val="28"/>
          <w:lang w:eastAsia="ru-RU"/>
        </w:rPr>
        <w:t xml:space="preserve"> на </w:t>
      </w:r>
      <w:r w:rsidR="00A1534B" w:rsidRPr="00D12D5C">
        <w:rPr>
          <w:rFonts w:ascii="Times New Roman" w:eastAsia="Times New Roman" w:hAnsi="Times New Roman" w:cs="Times New Roman"/>
          <w:sz w:val="28"/>
          <w:szCs w:val="28"/>
          <w:lang w:eastAsia="ru-RU"/>
        </w:rPr>
        <w:t>земле,</w:t>
      </w:r>
      <w:r w:rsidR="004F03A3" w:rsidRPr="00D12D5C">
        <w:rPr>
          <w:rFonts w:ascii="Times New Roman" w:eastAsia="Times New Roman" w:hAnsi="Times New Roman" w:cs="Times New Roman"/>
          <w:sz w:val="28"/>
          <w:szCs w:val="28"/>
          <w:lang w:eastAsia="ru-RU"/>
        </w:rPr>
        <w:t xml:space="preserve"> на </w:t>
      </w:r>
      <w:r w:rsidR="00A1534B" w:rsidRPr="00D12D5C">
        <w:rPr>
          <w:rFonts w:ascii="Times New Roman" w:eastAsia="Times New Roman" w:hAnsi="Times New Roman" w:cs="Times New Roman"/>
          <w:sz w:val="28"/>
          <w:szCs w:val="28"/>
          <w:lang w:eastAsia="ru-RU"/>
        </w:rPr>
        <w:t>маленькой</w:t>
      </w:r>
      <w:r w:rsidR="004F03A3" w:rsidRPr="00D12D5C">
        <w:rPr>
          <w:rFonts w:ascii="Times New Roman" w:eastAsia="Times New Roman" w:hAnsi="Times New Roman" w:cs="Times New Roman"/>
          <w:sz w:val="28"/>
          <w:szCs w:val="28"/>
          <w:lang w:eastAsia="ru-RU"/>
        </w:rPr>
        <w:t xml:space="preserve"> площади. </w:t>
      </w:r>
      <w:r w:rsidR="001869DF" w:rsidRPr="00D12D5C">
        <w:rPr>
          <w:rFonts w:ascii="Times New Roman" w:eastAsia="Times New Roman" w:hAnsi="Times New Roman" w:cs="Times New Roman"/>
          <w:sz w:val="28"/>
          <w:szCs w:val="28"/>
          <w:lang w:eastAsia="ru-RU"/>
        </w:rPr>
        <w:t>Также</w:t>
      </w:r>
      <w:r w:rsidR="004F03A3" w:rsidRPr="00D12D5C">
        <w:rPr>
          <w:rFonts w:ascii="Times New Roman" w:eastAsia="Times New Roman" w:hAnsi="Times New Roman" w:cs="Times New Roman"/>
          <w:sz w:val="28"/>
          <w:szCs w:val="28"/>
          <w:lang w:eastAsia="ru-RU"/>
        </w:rPr>
        <w:t xml:space="preserve">, </w:t>
      </w:r>
      <w:r w:rsidR="001869DF" w:rsidRPr="00D12D5C">
        <w:rPr>
          <w:rFonts w:ascii="Times New Roman" w:eastAsia="Times New Roman" w:hAnsi="Times New Roman" w:cs="Times New Roman"/>
          <w:sz w:val="28"/>
          <w:szCs w:val="28"/>
          <w:lang w:eastAsia="ru-RU"/>
        </w:rPr>
        <w:t xml:space="preserve">необходимым условием для успешного тушения горючих жидкостей в резервуарах с воздушно-механической пеной является </w:t>
      </w:r>
      <w:r w:rsidR="004F03A3" w:rsidRPr="00D12D5C">
        <w:rPr>
          <w:rFonts w:ascii="Times New Roman" w:eastAsia="Times New Roman" w:hAnsi="Times New Roman" w:cs="Times New Roman"/>
          <w:sz w:val="28"/>
          <w:szCs w:val="28"/>
          <w:lang w:eastAsia="ru-RU"/>
        </w:rPr>
        <w:t>разбавление спиртов до 70% водой.</w:t>
      </w:r>
    </w:p>
    <w:p w:rsidR="004F03A3" w:rsidRPr="00D12D5C" w:rsidRDefault="007557A9"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На практике в</w:t>
      </w:r>
      <w:r w:rsidR="004F03A3" w:rsidRPr="00D12D5C">
        <w:rPr>
          <w:rFonts w:ascii="Times New Roman" w:eastAsia="Times New Roman" w:hAnsi="Times New Roman" w:cs="Times New Roman"/>
          <w:sz w:val="28"/>
          <w:szCs w:val="28"/>
          <w:lang w:eastAsia="ru-RU"/>
        </w:rPr>
        <w:t xml:space="preserve"> качестве разбавляющих огнетушащих средств </w:t>
      </w:r>
      <w:r w:rsidRPr="00D12D5C">
        <w:rPr>
          <w:rFonts w:ascii="Times New Roman" w:eastAsia="Times New Roman" w:hAnsi="Times New Roman" w:cs="Times New Roman"/>
          <w:sz w:val="28"/>
          <w:szCs w:val="28"/>
          <w:lang w:eastAsia="ru-RU"/>
        </w:rPr>
        <w:t>наибольшее предпочтение отдают</w:t>
      </w:r>
      <w:r w:rsidR="004F03A3" w:rsidRPr="00D12D5C">
        <w:rPr>
          <w:rFonts w:ascii="Times New Roman" w:eastAsia="Times New Roman" w:hAnsi="Times New Roman" w:cs="Times New Roman"/>
          <w:sz w:val="28"/>
          <w:szCs w:val="28"/>
          <w:lang w:eastAsia="ru-RU"/>
        </w:rPr>
        <w:t xml:space="preserve"> диоксид</w:t>
      </w:r>
      <w:r w:rsidRPr="00D12D5C">
        <w:rPr>
          <w:rFonts w:ascii="Times New Roman" w:eastAsia="Times New Roman" w:hAnsi="Times New Roman" w:cs="Times New Roman"/>
          <w:sz w:val="28"/>
          <w:szCs w:val="28"/>
          <w:lang w:eastAsia="ru-RU"/>
        </w:rPr>
        <w:t>у углерода (углекислому</w:t>
      </w:r>
      <w:r w:rsidR="004F03A3" w:rsidRPr="00D12D5C">
        <w:rPr>
          <w:rFonts w:ascii="Times New Roman" w:eastAsia="Times New Roman" w:hAnsi="Times New Roman" w:cs="Times New Roman"/>
          <w:sz w:val="28"/>
          <w:szCs w:val="28"/>
          <w:lang w:eastAsia="ru-RU"/>
        </w:rPr>
        <w:t xml:space="preserve"> газ</w:t>
      </w:r>
      <w:r w:rsidRPr="00D12D5C">
        <w:rPr>
          <w:rFonts w:ascii="Times New Roman" w:eastAsia="Times New Roman" w:hAnsi="Times New Roman" w:cs="Times New Roman"/>
          <w:sz w:val="28"/>
          <w:szCs w:val="28"/>
          <w:lang w:eastAsia="ru-RU"/>
        </w:rPr>
        <w:t>у</w:t>
      </w:r>
      <w:r w:rsidR="004F03A3" w:rsidRPr="00D12D5C">
        <w:rPr>
          <w:rFonts w:ascii="Times New Roman" w:eastAsia="Times New Roman" w:hAnsi="Times New Roman" w:cs="Times New Roman"/>
          <w:sz w:val="28"/>
          <w:szCs w:val="28"/>
          <w:lang w:eastAsia="ru-RU"/>
        </w:rPr>
        <w:t>), азот</w:t>
      </w:r>
      <w:r w:rsidRPr="00D12D5C">
        <w:rPr>
          <w:rFonts w:ascii="Times New Roman" w:eastAsia="Times New Roman" w:hAnsi="Times New Roman" w:cs="Times New Roman"/>
          <w:sz w:val="28"/>
          <w:szCs w:val="28"/>
          <w:lang w:eastAsia="ru-RU"/>
        </w:rPr>
        <w:t>у, водяному</w:t>
      </w:r>
      <w:r w:rsidR="004F03A3" w:rsidRPr="00D12D5C">
        <w:rPr>
          <w:rFonts w:ascii="Times New Roman" w:eastAsia="Times New Roman" w:hAnsi="Times New Roman" w:cs="Times New Roman"/>
          <w:sz w:val="28"/>
          <w:szCs w:val="28"/>
          <w:lang w:eastAsia="ru-RU"/>
        </w:rPr>
        <w:t xml:space="preserve"> пар</w:t>
      </w:r>
      <w:r w:rsidRPr="00D12D5C">
        <w:rPr>
          <w:rFonts w:ascii="Times New Roman" w:eastAsia="Times New Roman" w:hAnsi="Times New Roman" w:cs="Times New Roman"/>
          <w:sz w:val="28"/>
          <w:szCs w:val="28"/>
          <w:lang w:eastAsia="ru-RU"/>
        </w:rPr>
        <w:t>у и распыленной</w:t>
      </w:r>
      <w:r w:rsidR="004F03A3" w:rsidRPr="00D12D5C">
        <w:rPr>
          <w:rFonts w:ascii="Times New Roman" w:eastAsia="Times New Roman" w:hAnsi="Times New Roman" w:cs="Times New Roman"/>
          <w:sz w:val="28"/>
          <w:szCs w:val="28"/>
          <w:lang w:eastAsia="ru-RU"/>
        </w:rPr>
        <w:t xml:space="preserve"> вод</w:t>
      </w:r>
      <w:r w:rsidRPr="00D12D5C">
        <w:rPr>
          <w:rFonts w:ascii="Times New Roman" w:eastAsia="Times New Roman" w:hAnsi="Times New Roman" w:cs="Times New Roman"/>
          <w:sz w:val="28"/>
          <w:szCs w:val="28"/>
          <w:lang w:eastAsia="ru-RU"/>
        </w:rPr>
        <w:t>е</w:t>
      </w:r>
      <w:r w:rsidR="004F03A3" w:rsidRPr="00D12D5C">
        <w:rPr>
          <w:rFonts w:ascii="Times New Roman" w:eastAsia="Times New Roman" w:hAnsi="Times New Roman" w:cs="Times New Roman"/>
          <w:sz w:val="28"/>
          <w:szCs w:val="28"/>
          <w:lang w:eastAsia="ru-RU"/>
        </w:rPr>
        <w:t>. В автомобил</w:t>
      </w:r>
      <w:r w:rsidRPr="00D12D5C">
        <w:rPr>
          <w:rFonts w:ascii="Times New Roman" w:eastAsia="Times New Roman" w:hAnsi="Times New Roman" w:cs="Times New Roman"/>
          <w:sz w:val="28"/>
          <w:szCs w:val="28"/>
          <w:lang w:eastAsia="ru-RU"/>
        </w:rPr>
        <w:t xml:space="preserve">ях </w:t>
      </w:r>
      <w:proofErr w:type="spellStart"/>
      <w:r w:rsidRPr="00D12D5C">
        <w:rPr>
          <w:rFonts w:ascii="Times New Roman" w:eastAsia="Times New Roman" w:hAnsi="Times New Roman" w:cs="Times New Roman"/>
          <w:sz w:val="28"/>
          <w:szCs w:val="28"/>
          <w:lang w:eastAsia="ru-RU"/>
        </w:rPr>
        <w:t>газоводяного</w:t>
      </w:r>
      <w:proofErr w:type="spellEnd"/>
      <w:r w:rsidRPr="00D12D5C">
        <w:rPr>
          <w:rFonts w:ascii="Times New Roman" w:eastAsia="Times New Roman" w:hAnsi="Times New Roman" w:cs="Times New Roman"/>
          <w:sz w:val="28"/>
          <w:szCs w:val="28"/>
          <w:lang w:eastAsia="ru-RU"/>
        </w:rPr>
        <w:t xml:space="preserve"> тушения (АГВТ) концентрации кислорода воздуха, который поступает к зоне горения, разбавляют</w:t>
      </w:r>
      <w:r w:rsidR="003F3B59" w:rsidRPr="00D12D5C">
        <w:rPr>
          <w:rFonts w:ascii="Times New Roman" w:eastAsia="Times New Roman" w:hAnsi="Times New Roman" w:cs="Times New Roman"/>
          <w:sz w:val="28"/>
          <w:szCs w:val="28"/>
          <w:lang w:eastAsia="ru-RU"/>
        </w:rPr>
        <w:t xml:space="preserve"> </w:t>
      </w:r>
      <w:proofErr w:type="spellStart"/>
      <w:r w:rsidRPr="00D12D5C">
        <w:rPr>
          <w:rFonts w:ascii="Times New Roman" w:eastAsia="Times New Roman" w:hAnsi="Times New Roman" w:cs="Times New Roman"/>
          <w:sz w:val="28"/>
          <w:szCs w:val="28"/>
          <w:lang w:eastAsia="ru-RU"/>
        </w:rPr>
        <w:t>газоводяной</w:t>
      </w:r>
      <w:proofErr w:type="spellEnd"/>
      <w:r w:rsidRPr="00D12D5C">
        <w:rPr>
          <w:rFonts w:ascii="Times New Roman" w:eastAsia="Times New Roman" w:hAnsi="Times New Roman" w:cs="Times New Roman"/>
          <w:sz w:val="28"/>
          <w:szCs w:val="28"/>
          <w:lang w:eastAsia="ru-RU"/>
        </w:rPr>
        <w:t xml:space="preserve"> смесью</w:t>
      </w:r>
      <w:r w:rsidR="004F03A3" w:rsidRPr="00D12D5C">
        <w:rPr>
          <w:rFonts w:ascii="Times New Roman" w:eastAsia="Times New Roman" w:hAnsi="Times New Roman" w:cs="Times New Roman"/>
          <w:sz w:val="28"/>
          <w:szCs w:val="28"/>
          <w:lang w:eastAsia="ru-RU"/>
        </w:rPr>
        <w:t>.</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Механизм прекращения горения при </w:t>
      </w:r>
      <w:r w:rsidR="006212A7" w:rsidRPr="00D12D5C">
        <w:rPr>
          <w:rFonts w:ascii="Times New Roman" w:eastAsia="Times New Roman" w:hAnsi="Times New Roman" w:cs="Times New Roman"/>
          <w:sz w:val="28"/>
          <w:szCs w:val="28"/>
          <w:lang w:eastAsia="ru-RU"/>
        </w:rPr>
        <w:t>использовании</w:t>
      </w:r>
      <w:r w:rsidRPr="00D12D5C">
        <w:rPr>
          <w:rFonts w:ascii="Times New Roman" w:eastAsia="Times New Roman" w:hAnsi="Times New Roman" w:cs="Times New Roman"/>
          <w:sz w:val="28"/>
          <w:szCs w:val="28"/>
          <w:lang w:eastAsia="ru-RU"/>
        </w:rPr>
        <w:t xml:space="preserve"> ра</w:t>
      </w:r>
      <w:r w:rsidR="006212A7" w:rsidRPr="00D12D5C">
        <w:rPr>
          <w:rFonts w:ascii="Times New Roman" w:eastAsia="Times New Roman" w:hAnsi="Times New Roman" w:cs="Times New Roman"/>
          <w:sz w:val="28"/>
          <w:szCs w:val="28"/>
          <w:lang w:eastAsia="ru-RU"/>
        </w:rPr>
        <w:t>збавляющих огнетушащих веществ</w:t>
      </w:r>
      <w:r w:rsidRPr="00D12D5C">
        <w:rPr>
          <w:rFonts w:ascii="Times New Roman" w:eastAsia="Times New Roman" w:hAnsi="Times New Roman" w:cs="Times New Roman"/>
          <w:sz w:val="28"/>
          <w:szCs w:val="28"/>
          <w:lang w:eastAsia="ru-RU"/>
        </w:rPr>
        <w:t xml:space="preserve">, заключается в </w:t>
      </w:r>
      <w:r w:rsidR="006212A7" w:rsidRPr="00D12D5C">
        <w:rPr>
          <w:rFonts w:ascii="Times New Roman" w:eastAsia="Times New Roman" w:hAnsi="Times New Roman" w:cs="Times New Roman"/>
          <w:sz w:val="28"/>
          <w:szCs w:val="28"/>
          <w:lang w:eastAsia="ru-RU"/>
        </w:rPr>
        <w:t>снижении</w:t>
      </w:r>
      <w:r w:rsidRPr="00D12D5C">
        <w:rPr>
          <w:rFonts w:ascii="Times New Roman" w:eastAsia="Times New Roman" w:hAnsi="Times New Roman" w:cs="Times New Roman"/>
          <w:sz w:val="28"/>
          <w:szCs w:val="28"/>
          <w:lang w:eastAsia="ru-RU"/>
        </w:rPr>
        <w:t xml:space="preserve"> объемной доли кислорода. </w:t>
      </w:r>
      <w:r w:rsidR="006212A7" w:rsidRPr="00D12D5C">
        <w:rPr>
          <w:rFonts w:ascii="Times New Roman" w:eastAsia="Times New Roman" w:hAnsi="Times New Roman" w:cs="Times New Roman"/>
          <w:sz w:val="28"/>
          <w:szCs w:val="28"/>
          <w:lang w:eastAsia="ru-RU"/>
        </w:rPr>
        <w:t>В помещении, в котором  применены</w:t>
      </w:r>
      <w:r w:rsidRPr="00D12D5C">
        <w:rPr>
          <w:rFonts w:ascii="Times New Roman" w:eastAsia="Times New Roman" w:hAnsi="Times New Roman" w:cs="Times New Roman"/>
          <w:sz w:val="28"/>
          <w:szCs w:val="28"/>
          <w:lang w:eastAsia="ru-RU"/>
        </w:rPr>
        <w:t xml:space="preserve"> разбавляющи</w:t>
      </w:r>
      <w:r w:rsidR="006212A7" w:rsidRPr="00D12D5C">
        <w:rPr>
          <w:rFonts w:ascii="Times New Roman" w:eastAsia="Times New Roman" w:hAnsi="Times New Roman" w:cs="Times New Roman"/>
          <w:sz w:val="28"/>
          <w:szCs w:val="28"/>
          <w:lang w:eastAsia="ru-RU"/>
        </w:rPr>
        <w:t>е</w:t>
      </w:r>
      <w:r w:rsidRPr="00D12D5C">
        <w:rPr>
          <w:rFonts w:ascii="Times New Roman" w:eastAsia="Times New Roman" w:hAnsi="Times New Roman" w:cs="Times New Roman"/>
          <w:sz w:val="28"/>
          <w:szCs w:val="28"/>
          <w:lang w:eastAsia="ru-RU"/>
        </w:rPr>
        <w:t xml:space="preserve"> веществ</w:t>
      </w:r>
      <w:r w:rsidR="006212A7" w:rsidRPr="00D12D5C">
        <w:rPr>
          <w:rFonts w:ascii="Times New Roman" w:eastAsia="Times New Roman" w:hAnsi="Times New Roman" w:cs="Times New Roman"/>
          <w:sz w:val="28"/>
          <w:szCs w:val="28"/>
          <w:lang w:eastAsia="ru-RU"/>
        </w:rPr>
        <w:t>а,</w:t>
      </w:r>
      <w:r w:rsidRPr="00D12D5C">
        <w:rPr>
          <w:rFonts w:ascii="Times New Roman" w:eastAsia="Times New Roman" w:hAnsi="Times New Roman" w:cs="Times New Roman"/>
          <w:sz w:val="28"/>
          <w:szCs w:val="28"/>
          <w:lang w:eastAsia="ru-RU"/>
        </w:rPr>
        <w:t xml:space="preserve"> </w:t>
      </w:r>
      <w:r w:rsidR="006212A7" w:rsidRPr="00D12D5C">
        <w:rPr>
          <w:rFonts w:ascii="Times New Roman" w:eastAsia="Times New Roman" w:hAnsi="Times New Roman" w:cs="Times New Roman"/>
          <w:sz w:val="28"/>
          <w:szCs w:val="28"/>
          <w:lang w:eastAsia="ru-RU"/>
        </w:rPr>
        <w:t>поднимается</w:t>
      </w:r>
      <w:r w:rsidRPr="00D12D5C">
        <w:rPr>
          <w:rFonts w:ascii="Times New Roman" w:eastAsia="Times New Roman" w:hAnsi="Times New Roman" w:cs="Times New Roman"/>
          <w:sz w:val="28"/>
          <w:szCs w:val="28"/>
          <w:lang w:eastAsia="ru-RU"/>
        </w:rPr>
        <w:t xml:space="preserve"> давлени</w:t>
      </w:r>
      <w:r w:rsidR="006212A7" w:rsidRPr="00D12D5C">
        <w:rPr>
          <w:rFonts w:ascii="Times New Roman" w:eastAsia="Times New Roman" w:hAnsi="Times New Roman" w:cs="Times New Roman"/>
          <w:sz w:val="28"/>
          <w:szCs w:val="28"/>
          <w:lang w:eastAsia="ru-RU"/>
        </w:rPr>
        <w:t>е и</w:t>
      </w:r>
      <w:r w:rsidRPr="00D12D5C">
        <w:rPr>
          <w:rFonts w:ascii="Times New Roman" w:eastAsia="Times New Roman" w:hAnsi="Times New Roman" w:cs="Times New Roman"/>
          <w:sz w:val="28"/>
          <w:szCs w:val="28"/>
          <w:lang w:eastAsia="ru-RU"/>
        </w:rPr>
        <w:t xml:space="preserve"> </w:t>
      </w:r>
      <w:r w:rsidR="006212A7" w:rsidRPr="00D12D5C">
        <w:rPr>
          <w:rFonts w:ascii="Times New Roman" w:eastAsia="Times New Roman" w:hAnsi="Times New Roman" w:cs="Times New Roman"/>
          <w:sz w:val="28"/>
          <w:szCs w:val="28"/>
          <w:lang w:eastAsia="ru-RU"/>
        </w:rPr>
        <w:t>оттуда вытесняется</w:t>
      </w:r>
      <w:r w:rsidRPr="00D12D5C">
        <w:rPr>
          <w:rFonts w:ascii="Times New Roman" w:eastAsia="Times New Roman" w:hAnsi="Times New Roman" w:cs="Times New Roman"/>
          <w:sz w:val="28"/>
          <w:szCs w:val="28"/>
          <w:lang w:eastAsia="ru-RU"/>
        </w:rPr>
        <w:t xml:space="preserve"> воздух</w:t>
      </w:r>
      <w:r w:rsidR="006212A7"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 xml:space="preserve">вместе с </w:t>
      </w:r>
      <w:r w:rsidR="006212A7" w:rsidRPr="00D12D5C">
        <w:rPr>
          <w:rFonts w:ascii="Times New Roman" w:eastAsia="Times New Roman" w:hAnsi="Times New Roman" w:cs="Times New Roman"/>
          <w:sz w:val="28"/>
          <w:szCs w:val="28"/>
          <w:lang w:eastAsia="ru-RU"/>
        </w:rPr>
        <w:t>кислородом</w:t>
      </w:r>
      <w:r w:rsidRPr="00D12D5C">
        <w:rPr>
          <w:rFonts w:ascii="Times New Roman" w:eastAsia="Times New Roman" w:hAnsi="Times New Roman" w:cs="Times New Roman"/>
          <w:sz w:val="28"/>
          <w:szCs w:val="28"/>
          <w:lang w:eastAsia="ru-RU"/>
        </w:rPr>
        <w:t>.</w:t>
      </w:r>
      <w:r w:rsidR="006212A7" w:rsidRPr="00D12D5C">
        <w:rPr>
          <w:rFonts w:ascii="Times New Roman" w:eastAsia="Times New Roman" w:hAnsi="Times New Roman" w:cs="Times New Roman"/>
          <w:sz w:val="28"/>
          <w:szCs w:val="28"/>
          <w:lang w:eastAsia="ru-RU"/>
        </w:rPr>
        <w:t xml:space="preserve"> Вследствие чего, повышается</w:t>
      </w:r>
      <w:r w:rsidRPr="00D12D5C">
        <w:rPr>
          <w:rFonts w:ascii="Times New Roman" w:eastAsia="Times New Roman" w:hAnsi="Times New Roman" w:cs="Times New Roman"/>
          <w:sz w:val="28"/>
          <w:szCs w:val="28"/>
          <w:lang w:eastAsia="ru-RU"/>
        </w:rPr>
        <w:t xml:space="preserve"> концентрация негорючих</w:t>
      </w:r>
      <w:r w:rsidR="006212A7" w:rsidRPr="00D12D5C">
        <w:rPr>
          <w:rFonts w:ascii="Times New Roman" w:eastAsia="Times New Roman" w:hAnsi="Times New Roman" w:cs="Times New Roman"/>
          <w:sz w:val="28"/>
          <w:szCs w:val="28"/>
          <w:lang w:eastAsia="ru-RU"/>
        </w:rPr>
        <w:t xml:space="preserve"> веществ, которые не поддерживают горение газов, и</w:t>
      </w:r>
      <w:r w:rsidRPr="00D12D5C">
        <w:rPr>
          <w:rFonts w:ascii="Times New Roman" w:eastAsia="Times New Roman" w:hAnsi="Times New Roman" w:cs="Times New Roman"/>
          <w:sz w:val="28"/>
          <w:szCs w:val="28"/>
          <w:lang w:eastAsia="ru-RU"/>
        </w:rPr>
        <w:t xml:space="preserve"> парциальное давление кислорода падает.</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Все это приводит к </w:t>
      </w:r>
      <w:r w:rsidR="006212A7" w:rsidRPr="00D12D5C">
        <w:rPr>
          <w:rFonts w:ascii="Times New Roman" w:eastAsia="Times New Roman" w:hAnsi="Times New Roman" w:cs="Times New Roman"/>
          <w:sz w:val="28"/>
          <w:szCs w:val="28"/>
          <w:lang w:eastAsia="ru-RU"/>
        </w:rPr>
        <w:t>снижению</w:t>
      </w:r>
      <w:r w:rsidRPr="00D12D5C">
        <w:rPr>
          <w:rFonts w:ascii="Times New Roman" w:eastAsia="Times New Roman" w:hAnsi="Times New Roman" w:cs="Times New Roman"/>
          <w:sz w:val="28"/>
          <w:szCs w:val="28"/>
          <w:lang w:eastAsia="ru-RU"/>
        </w:rPr>
        <w:t xml:space="preserve"> скорости диффузии кислорода к зоне горения,</w:t>
      </w:r>
      <w:r w:rsidR="006212A7" w:rsidRPr="00D12D5C">
        <w:rPr>
          <w:rFonts w:ascii="Times New Roman" w:eastAsia="Times New Roman" w:hAnsi="Times New Roman" w:cs="Times New Roman"/>
          <w:sz w:val="28"/>
          <w:szCs w:val="28"/>
          <w:lang w:eastAsia="ru-RU"/>
        </w:rPr>
        <w:t xml:space="preserve"> уменьшению</w:t>
      </w:r>
      <w:r w:rsidR="00EB4EC1" w:rsidRPr="00D12D5C">
        <w:rPr>
          <w:rFonts w:ascii="Times New Roman" w:eastAsia="Times New Roman" w:hAnsi="Times New Roman" w:cs="Times New Roman"/>
          <w:sz w:val="28"/>
          <w:szCs w:val="28"/>
          <w:lang w:eastAsia="ru-RU"/>
        </w:rPr>
        <w:t xml:space="preserve"> количеств</w:t>
      </w:r>
      <w:r w:rsidR="006212A7" w:rsidRPr="00D12D5C">
        <w:rPr>
          <w:rFonts w:ascii="Times New Roman" w:eastAsia="Times New Roman" w:hAnsi="Times New Roman" w:cs="Times New Roman"/>
          <w:sz w:val="28"/>
          <w:szCs w:val="28"/>
          <w:lang w:eastAsia="ru-RU"/>
        </w:rPr>
        <w:t>а</w:t>
      </w:r>
      <w:r w:rsidR="00EB4EC1" w:rsidRPr="00D12D5C">
        <w:rPr>
          <w:rFonts w:ascii="Times New Roman" w:eastAsia="Times New Roman" w:hAnsi="Times New Roman" w:cs="Times New Roman"/>
          <w:sz w:val="28"/>
          <w:szCs w:val="28"/>
          <w:lang w:eastAsia="ru-RU"/>
        </w:rPr>
        <w:t xml:space="preserve"> вступаю</w:t>
      </w:r>
      <w:r w:rsidRPr="00D12D5C">
        <w:rPr>
          <w:rFonts w:ascii="Times New Roman" w:eastAsia="Times New Roman" w:hAnsi="Times New Roman" w:cs="Times New Roman"/>
          <w:sz w:val="28"/>
          <w:szCs w:val="28"/>
          <w:lang w:eastAsia="ru-RU"/>
        </w:rPr>
        <w:t>щ</w:t>
      </w:r>
      <w:r w:rsidR="00EB4EC1" w:rsidRPr="00D12D5C">
        <w:rPr>
          <w:rFonts w:ascii="Times New Roman" w:eastAsia="Times New Roman" w:hAnsi="Times New Roman" w:cs="Times New Roman"/>
          <w:sz w:val="28"/>
          <w:szCs w:val="28"/>
          <w:lang w:eastAsia="ru-RU"/>
        </w:rPr>
        <w:t>и</w:t>
      </w:r>
      <w:r w:rsidRPr="00D12D5C">
        <w:rPr>
          <w:rFonts w:ascii="Times New Roman" w:eastAsia="Times New Roman" w:hAnsi="Times New Roman" w:cs="Times New Roman"/>
          <w:sz w:val="28"/>
          <w:szCs w:val="28"/>
          <w:lang w:eastAsia="ru-RU"/>
        </w:rPr>
        <w:t>х в реакцию горючих паров и газов, сниж</w:t>
      </w:r>
      <w:r w:rsidR="006212A7" w:rsidRPr="00D12D5C">
        <w:rPr>
          <w:rFonts w:ascii="Times New Roman" w:eastAsia="Times New Roman" w:hAnsi="Times New Roman" w:cs="Times New Roman"/>
          <w:sz w:val="28"/>
          <w:szCs w:val="28"/>
          <w:lang w:eastAsia="ru-RU"/>
        </w:rPr>
        <w:t>ению количества</w:t>
      </w:r>
      <w:r w:rsidRPr="00D12D5C">
        <w:rPr>
          <w:rFonts w:ascii="Times New Roman" w:eastAsia="Times New Roman" w:hAnsi="Times New Roman" w:cs="Times New Roman"/>
          <w:sz w:val="28"/>
          <w:szCs w:val="28"/>
          <w:lang w:eastAsia="ru-RU"/>
        </w:rPr>
        <w:t xml:space="preserve"> выделяющегося тепла в зоне реакции. </w:t>
      </w:r>
      <w:r w:rsidR="00731130" w:rsidRPr="00D12D5C">
        <w:rPr>
          <w:rFonts w:ascii="Times New Roman" w:eastAsia="Times New Roman" w:hAnsi="Times New Roman" w:cs="Times New Roman"/>
          <w:sz w:val="28"/>
          <w:szCs w:val="28"/>
          <w:lang w:eastAsia="ru-RU"/>
        </w:rPr>
        <w:t>Определенная концентрация</w:t>
      </w:r>
      <w:r w:rsidRPr="00D12D5C">
        <w:rPr>
          <w:rFonts w:ascii="Times New Roman" w:eastAsia="Times New Roman" w:hAnsi="Times New Roman" w:cs="Times New Roman"/>
          <w:sz w:val="28"/>
          <w:szCs w:val="28"/>
          <w:lang w:eastAsia="ru-RU"/>
        </w:rPr>
        <w:t xml:space="preserve"> разбавляющих огнетушащих веществ в воздухе помещения </w:t>
      </w:r>
      <w:r w:rsidR="00731130" w:rsidRPr="00D12D5C">
        <w:rPr>
          <w:rFonts w:ascii="Times New Roman" w:eastAsia="Times New Roman" w:hAnsi="Times New Roman" w:cs="Times New Roman"/>
          <w:sz w:val="28"/>
          <w:szCs w:val="28"/>
          <w:lang w:eastAsia="ru-RU"/>
        </w:rPr>
        <w:t xml:space="preserve">способствует снижению </w:t>
      </w:r>
      <w:r w:rsidRPr="00D12D5C">
        <w:rPr>
          <w:rFonts w:ascii="Times New Roman" w:eastAsia="Times New Roman" w:hAnsi="Times New Roman" w:cs="Times New Roman"/>
          <w:sz w:val="28"/>
          <w:szCs w:val="28"/>
          <w:lang w:eastAsia="ru-RU"/>
        </w:rPr>
        <w:t>температур</w:t>
      </w:r>
      <w:r w:rsidR="00731130" w:rsidRPr="00D12D5C">
        <w:rPr>
          <w:rFonts w:ascii="Times New Roman" w:eastAsia="Times New Roman" w:hAnsi="Times New Roman" w:cs="Times New Roman"/>
          <w:sz w:val="28"/>
          <w:szCs w:val="28"/>
          <w:lang w:eastAsia="ru-RU"/>
        </w:rPr>
        <w:t>ы</w:t>
      </w:r>
      <w:r w:rsidRPr="00D12D5C">
        <w:rPr>
          <w:rFonts w:ascii="Times New Roman" w:eastAsia="Times New Roman" w:hAnsi="Times New Roman" w:cs="Times New Roman"/>
          <w:sz w:val="28"/>
          <w:szCs w:val="28"/>
          <w:lang w:eastAsia="ru-RU"/>
        </w:rPr>
        <w:t xml:space="preserve"> горения</w:t>
      </w:r>
      <w:r w:rsidR="00731130" w:rsidRPr="00D12D5C">
        <w:rPr>
          <w:rFonts w:ascii="Times New Roman" w:eastAsia="Times New Roman" w:hAnsi="Times New Roman" w:cs="Times New Roman"/>
          <w:sz w:val="28"/>
          <w:szCs w:val="28"/>
          <w:lang w:eastAsia="ru-RU"/>
        </w:rPr>
        <w:t>. Если температура горения</w:t>
      </w:r>
      <w:r w:rsidRPr="00D12D5C">
        <w:rPr>
          <w:rFonts w:ascii="Times New Roman" w:eastAsia="Times New Roman" w:hAnsi="Times New Roman" w:cs="Times New Roman"/>
          <w:sz w:val="28"/>
          <w:szCs w:val="28"/>
          <w:lang w:eastAsia="ru-RU"/>
        </w:rPr>
        <w:t xml:space="preserve"> стан</w:t>
      </w:r>
      <w:r w:rsidR="00731130" w:rsidRPr="00D12D5C">
        <w:rPr>
          <w:rFonts w:ascii="Times New Roman" w:eastAsia="Times New Roman" w:hAnsi="Times New Roman" w:cs="Times New Roman"/>
          <w:sz w:val="28"/>
          <w:szCs w:val="28"/>
          <w:lang w:eastAsia="ru-RU"/>
        </w:rPr>
        <w:t xml:space="preserve">ет меньше </w:t>
      </w:r>
      <w:r w:rsidRPr="00D12D5C">
        <w:rPr>
          <w:rFonts w:ascii="Times New Roman" w:eastAsia="Times New Roman" w:hAnsi="Times New Roman" w:cs="Times New Roman"/>
          <w:sz w:val="28"/>
          <w:szCs w:val="28"/>
          <w:lang w:eastAsia="ru-RU"/>
        </w:rPr>
        <w:t>температ</w:t>
      </w:r>
      <w:r w:rsidR="00731130" w:rsidRPr="00D12D5C">
        <w:rPr>
          <w:rFonts w:ascii="Times New Roman" w:eastAsia="Times New Roman" w:hAnsi="Times New Roman" w:cs="Times New Roman"/>
          <w:sz w:val="28"/>
          <w:szCs w:val="28"/>
          <w:lang w:eastAsia="ru-RU"/>
        </w:rPr>
        <w:t>уры</w:t>
      </w:r>
      <w:r w:rsidRPr="00D12D5C">
        <w:rPr>
          <w:rFonts w:ascii="Times New Roman" w:eastAsia="Times New Roman" w:hAnsi="Times New Roman" w:cs="Times New Roman"/>
          <w:sz w:val="28"/>
          <w:szCs w:val="28"/>
          <w:lang w:eastAsia="ru-RU"/>
        </w:rPr>
        <w:t xml:space="preserve"> потухания, и горение прекра</w:t>
      </w:r>
      <w:r w:rsidR="00731130" w:rsidRPr="00D12D5C">
        <w:rPr>
          <w:rFonts w:ascii="Times New Roman" w:eastAsia="Times New Roman" w:hAnsi="Times New Roman" w:cs="Times New Roman"/>
          <w:sz w:val="28"/>
          <w:szCs w:val="28"/>
          <w:lang w:eastAsia="ru-RU"/>
        </w:rPr>
        <w:t>тится</w:t>
      </w:r>
      <w:r w:rsidR="008E2992" w:rsidRPr="00D12D5C">
        <w:rPr>
          <w:rFonts w:ascii="Times New Roman" w:eastAsia="Times New Roman" w:hAnsi="Times New Roman" w:cs="Times New Roman"/>
          <w:sz w:val="28"/>
          <w:szCs w:val="28"/>
          <w:lang w:eastAsia="ru-RU"/>
        </w:rPr>
        <w:t xml:space="preserve"> [14]</w:t>
      </w:r>
      <w:r w:rsidRPr="00D12D5C">
        <w:rPr>
          <w:rFonts w:ascii="Times New Roman" w:eastAsia="Times New Roman" w:hAnsi="Times New Roman" w:cs="Times New Roman"/>
          <w:sz w:val="28"/>
          <w:szCs w:val="28"/>
          <w:lang w:eastAsia="ru-RU"/>
        </w:rPr>
        <w:t>.</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Огнетушащие вещества химического торможения</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Сущность прекращения горения </w:t>
      </w:r>
      <w:r w:rsidR="00951C8F" w:rsidRPr="00D12D5C">
        <w:rPr>
          <w:rFonts w:ascii="Times New Roman" w:eastAsia="Times New Roman" w:hAnsi="Times New Roman" w:cs="Times New Roman"/>
          <w:sz w:val="28"/>
          <w:szCs w:val="28"/>
          <w:lang w:eastAsia="ru-RU"/>
        </w:rPr>
        <w:t xml:space="preserve">при применении </w:t>
      </w:r>
      <w:r w:rsidRPr="00D12D5C">
        <w:rPr>
          <w:rFonts w:ascii="Times New Roman" w:eastAsia="Times New Roman" w:hAnsi="Times New Roman" w:cs="Times New Roman"/>
          <w:sz w:val="28"/>
          <w:szCs w:val="28"/>
          <w:lang w:eastAsia="ru-RU"/>
        </w:rPr>
        <w:t>х</w:t>
      </w:r>
      <w:r w:rsidR="00951C8F" w:rsidRPr="00D12D5C">
        <w:rPr>
          <w:rFonts w:ascii="Times New Roman" w:eastAsia="Times New Roman" w:hAnsi="Times New Roman" w:cs="Times New Roman"/>
          <w:sz w:val="28"/>
          <w:szCs w:val="28"/>
          <w:lang w:eastAsia="ru-RU"/>
        </w:rPr>
        <w:t>имического торможения</w:t>
      </w:r>
      <w:r w:rsidRPr="00D12D5C">
        <w:rPr>
          <w:rFonts w:ascii="Times New Roman" w:eastAsia="Times New Roman" w:hAnsi="Times New Roman" w:cs="Times New Roman"/>
          <w:sz w:val="28"/>
          <w:szCs w:val="28"/>
          <w:lang w:eastAsia="ru-RU"/>
        </w:rPr>
        <w:t xml:space="preserve"> заключается в том, что в </w:t>
      </w:r>
      <w:r w:rsidR="00951C8F" w:rsidRPr="00D12D5C">
        <w:rPr>
          <w:rFonts w:ascii="Times New Roman" w:eastAsia="Times New Roman" w:hAnsi="Times New Roman" w:cs="Times New Roman"/>
          <w:sz w:val="28"/>
          <w:szCs w:val="28"/>
          <w:lang w:eastAsia="ru-RU"/>
        </w:rPr>
        <w:t>горящем</w:t>
      </w:r>
      <w:r w:rsidRPr="00D12D5C">
        <w:rPr>
          <w:rFonts w:ascii="Times New Roman" w:eastAsia="Times New Roman" w:hAnsi="Times New Roman" w:cs="Times New Roman"/>
          <w:sz w:val="28"/>
          <w:szCs w:val="28"/>
          <w:lang w:eastAsia="ru-RU"/>
        </w:rPr>
        <w:t xml:space="preserve"> помещени</w:t>
      </w:r>
      <w:r w:rsidR="00951C8F" w:rsidRPr="00D12D5C">
        <w:rPr>
          <w:rFonts w:ascii="Times New Roman" w:eastAsia="Times New Roman" w:hAnsi="Times New Roman" w:cs="Times New Roman"/>
          <w:sz w:val="28"/>
          <w:szCs w:val="28"/>
          <w:lang w:eastAsia="ru-RU"/>
        </w:rPr>
        <w:t>и</w:t>
      </w:r>
      <w:r w:rsidRPr="00D12D5C">
        <w:rPr>
          <w:rFonts w:ascii="Times New Roman" w:eastAsia="Times New Roman" w:hAnsi="Times New Roman" w:cs="Times New Roman"/>
          <w:sz w:val="28"/>
          <w:szCs w:val="28"/>
          <w:lang w:eastAsia="ru-RU"/>
        </w:rPr>
        <w:t xml:space="preserve"> или </w:t>
      </w:r>
      <w:r w:rsidRPr="00D12D5C">
        <w:rPr>
          <w:rFonts w:ascii="Times New Roman" w:eastAsia="Times New Roman" w:hAnsi="Times New Roman" w:cs="Times New Roman"/>
          <w:sz w:val="28"/>
          <w:szCs w:val="28"/>
          <w:lang w:eastAsia="ru-RU"/>
        </w:rPr>
        <w:lastRenderedPageBreak/>
        <w:t>непосредственно в</w:t>
      </w:r>
      <w:r w:rsidR="00951C8F" w:rsidRPr="00D12D5C">
        <w:rPr>
          <w:rFonts w:ascii="Times New Roman" w:eastAsia="Times New Roman" w:hAnsi="Times New Roman" w:cs="Times New Roman"/>
          <w:sz w:val="28"/>
          <w:szCs w:val="28"/>
          <w:lang w:eastAsia="ru-RU"/>
        </w:rPr>
        <w:t xml:space="preserve"> самой зоне</w:t>
      </w:r>
      <w:r w:rsidRPr="00D12D5C">
        <w:rPr>
          <w:rFonts w:ascii="Times New Roman" w:eastAsia="Times New Roman" w:hAnsi="Times New Roman" w:cs="Times New Roman"/>
          <w:sz w:val="28"/>
          <w:szCs w:val="28"/>
          <w:lang w:eastAsia="ru-RU"/>
        </w:rPr>
        <w:t xml:space="preserve"> горения </w:t>
      </w:r>
      <w:r w:rsidR="00951C8F" w:rsidRPr="00D12D5C">
        <w:rPr>
          <w:rFonts w:ascii="Times New Roman" w:eastAsia="Times New Roman" w:hAnsi="Times New Roman" w:cs="Times New Roman"/>
          <w:sz w:val="28"/>
          <w:szCs w:val="28"/>
          <w:lang w:eastAsia="ru-RU"/>
        </w:rPr>
        <w:t>используют</w:t>
      </w:r>
      <w:r w:rsidRPr="00D12D5C">
        <w:rPr>
          <w:rFonts w:ascii="Times New Roman" w:eastAsia="Times New Roman" w:hAnsi="Times New Roman" w:cs="Times New Roman"/>
          <w:sz w:val="28"/>
          <w:szCs w:val="28"/>
          <w:lang w:eastAsia="ru-RU"/>
        </w:rPr>
        <w:t xml:space="preserve"> огнетушащие вещества, взаимодейств</w:t>
      </w:r>
      <w:r w:rsidR="00951C8F" w:rsidRPr="00D12D5C">
        <w:rPr>
          <w:rFonts w:ascii="Times New Roman" w:eastAsia="Times New Roman" w:hAnsi="Times New Roman" w:cs="Times New Roman"/>
          <w:sz w:val="28"/>
          <w:szCs w:val="28"/>
          <w:lang w:eastAsia="ru-RU"/>
        </w:rPr>
        <w:t>ующие</w:t>
      </w:r>
      <w:r w:rsidRPr="00D12D5C">
        <w:rPr>
          <w:rFonts w:ascii="Times New Roman" w:eastAsia="Times New Roman" w:hAnsi="Times New Roman" w:cs="Times New Roman"/>
          <w:sz w:val="28"/>
          <w:szCs w:val="28"/>
          <w:lang w:eastAsia="ru-RU"/>
        </w:rPr>
        <w:t xml:space="preserve"> с активными центрами реакции окисления, </w:t>
      </w:r>
      <w:r w:rsidR="00951C8F" w:rsidRPr="00D12D5C">
        <w:rPr>
          <w:rFonts w:ascii="Times New Roman" w:eastAsia="Times New Roman" w:hAnsi="Times New Roman" w:cs="Times New Roman"/>
          <w:sz w:val="28"/>
          <w:szCs w:val="28"/>
          <w:lang w:eastAsia="ru-RU"/>
        </w:rPr>
        <w:t>и образующие</w:t>
      </w:r>
      <w:r w:rsidRPr="00D12D5C">
        <w:rPr>
          <w:rFonts w:ascii="Times New Roman" w:eastAsia="Times New Roman" w:hAnsi="Times New Roman" w:cs="Times New Roman"/>
          <w:sz w:val="28"/>
          <w:szCs w:val="28"/>
          <w:lang w:eastAsia="ru-RU"/>
        </w:rPr>
        <w:t xml:space="preserve"> с </w:t>
      </w:r>
      <w:r w:rsidR="003F3B59" w:rsidRPr="00D12D5C">
        <w:rPr>
          <w:rFonts w:ascii="Times New Roman" w:eastAsia="Times New Roman" w:hAnsi="Times New Roman" w:cs="Times New Roman"/>
          <w:sz w:val="28"/>
          <w:szCs w:val="28"/>
          <w:lang w:eastAsia="ru-RU"/>
        </w:rPr>
        <w:t>ним</w:t>
      </w:r>
      <w:r w:rsidR="00951C8F" w:rsidRPr="00D12D5C">
        <w:rPr>
          <w:rFonts w:ascii="Times New Roman" w:eastAsia="Times New Roman" w:hAnsi="Times New Roman" w:cs="Times New Roman"/>
          <w:sz w:val="28"/>
          <w:szCs w:val="28"/>
          <w:lang w:eastAsia="ru-RU"/>
        </w:rPr>
        <w:t>и</w:t>
      </w:r>
      <w:r w:rsidRPr="00D12D5C">
        <w:rPr>
          <w:rFonts w:ascii="Times New Roman" w:eastAsia="Times New Roman" w:hAnsi="Times New Roman" w:cs="Times New Roman"/>
          <w:sz w:val="28"/>
          <w:szCs w:val="28"/>
          <w:lang w:eastAsia="ru-RU"/>
        </w:rPr>
        <w:t xml:space="preserve"> </w:t>
      </w:r>
      <w:r w:rsidR="00951C8F" w:rsidRPr="00D12D5C">
        <w:rPr>
          <w:rFonts w:ascii="Times New Roman" w:eastAsia="Times New Roman" w:hAnsi="Times New Roman" w:cs="Times New Roman"/>
          <w:sz w:val="28"/>
          <w:szCs w:val="28"/>
          <w:lang w:eastAsia="ru-RU"/>
        </w:rPr>
        <w:t>или</w:t>
      </w:r>
      <w:r w:rsidRPr="00D12D5C">
        <w:rPr>
          <w:rFonts w:ascii="Times New Roman" w:eastAsia="Times New Roman" w:hAnsi="Times New Roman" w:cs="Times New Roman"/>
          <w:sz w:val="28"/>
          <w:szCs w:val="28"/>
          <w:lang w:eastAsia="ru-RU"/>
        </w:rPr>
        <w:t xml:space="preserve"> негорючие, </w:t>
      </w:r>
      <w:r w:rsidR="00951C8F" w:rsidRPr="00D12D5C">
        <w:rPr>
          <w:rFonts w:ascii="Times New Roman" w:eastAsia="Times New Roman" w:hAnsi="Times New Roman" w:cs="Times New Roman"/>
          <w:sz w:val="28"/>
          <w:szCs w:val="28"/>
          <w:lang w:eastAsia="ru-RU"/>
        </w:rPr>
        <w:t>или</w:t>
      </w:r>
      <w:r w:rsidRPr="00D12D5C">
        <w:rPr>
          <w:rFonts w:ascii="Times New Roman" w:eastAsia="Times New Roman" w:hAnsi="Times New Roman" w:cs="Times New Roman"/>
          <w:sz w:val="28"/>
          <w:szCs w:val="28"/>
          <w:lang w:eastAsia="ru-RU"/>
        </w:rPr>
        <w:t xml:space="preserve"> менее активные соединения, </w:t>
      </w:r>
      <w:r w:rsidR="00951C8F" w:rsidRPr="00D12D5C">
        <w:rPr>
          <w:rFonts w:ascii="Times New Roman" w:eastAsia="Times New Roman" w:hAnsi="Times New Roman" w:cs="Times New Roman"/>
          <w:sz w:val="28"/>
          <w:szCs w:val="28"/>
          <w:lang w:eastAsia="ru-RU"/>
        </w:rPr>
        <w:t xml:space="preserve">в результате чего цепная реакция горения </w:t>
      </w:r>
      <w:r w:rsidRPr="00D12D5C">
        <w:rPr>
          <w:rFonts w:ascii="Times New Roman" w:eastAsia="Times New Roman" w:hAnsi="Times New Roman" w:cs="Times New Roman"/>
          <w:sz w:val="28"/>
          <w:szCs w:val="28"/>
          <w:lang w:eastAsia="ru-RU"/>
        </w:rPr>
        <w:t>обрыва</w:t>
      </w:r>
      <w:r w:rsidR="00951C8F" w:rsidRPr="00D12D5C">
        <w:rPr>
          <w:rFonts w:ascii="Times New Roman" w:eastAsia="Times New Roman" w:hAnsi="Times New Roman" w:cs="Times New Roman"/>
          <w:sz w:val="28"/>
          <w:szCs w:val="28"/>
          <w:lang w:eastAsia="ru-RU"/>
        </w:rPr>
        <w:t>ется</w:t>
      </w:r>
      <w:r w:rsidRPr="00D12D5C">
        <w:rPr>
          <w:rFonts w:ascii="Times New Roman" w:eastAsia="Times New Roman" w:hAnsi="Times New Roman" w:cs="Times New Roman"/>
          <w:sz w:val="28"/>
          <w:szCs w:val="28"/>
          <w:lang w:eastAsia="ru-RU"/>
        </w:rPr>
        <w:t xml:space="preserve">. </w:t>
      </w:r>
      <w:r w:rsidR="00951C8F" w:rsidRPr="00D12D5C">
        <w:rPr>
          <w:rFonts w:ascii="Times New Roman" w:eastAsia="Times New Roman" w:hAnsi="Times New Roman" w:cs="Times New Roman"/>
          <w:sz w:val="28"/>
          <w:szCs w:val="28"/>
          <w:lang w:eastAsia="ru-RU"/>
        </w:rPr>
        <w:t>Так как</w:t>
      </w:r>
      <w:r w:rsidRPr="00D12D5C">
        <w:rPr>
          <w:rFonts w:ascii="Times New Roman" w:eastAsia="Times New Roman" w:hAnsi="Times New Roman" w:cs="Times New Roman"/>
          <w:sz w:val="28"/>
          <w:szCs w:val="28"/>
          <w:lang w:eastAsia="ru-RU"/>
        </w:rPr>
        <w:t xml:space="preserve"> </w:t>
      </w:r>
      <w:r w:rsidR="00951C8F" w:rsidRPr="00D12D5C">
        <w:rPr>
          <w:rFonts w:ascii="Times New Roman" w:eastAsia="Times New Roman" w:hAnsi="Times New Roman" w:cs="Times New Roman"/>
          <w:sz w:val="28"/>
          <w:szCs w:val="28"/>
          <w:lang w:eastAsia="ru-RU"/>
        </w:rPr>
        <w:t>данные</w:t>
      </w:r>
      <w:r w:rsidRPr="00D12D5C">
        <w:rPr>
          <w:rFonts w:ascii="Times New Roman" w:eastAsia="Times New Roman" w:hAnsi="Times New Roman" w:cs="Times New Roman"/>
          <w:sz w:val="28"/>
          <w:szCs w:val="28"/>
          <w:lang w:eastAsia="ru-RU"/>
        </w:rPr>
        <w:t xml:space="preserve"> вещества оказывают </w:t>
      </w:r>
      <w:r w:rsidR="00951C8F" w:rsidRPr="00D12D5C">
        <w:rPr>
          <w:rFonts w:ascii="Times New Roman" w:eastAsia="Times New Roman" w:hAnsi="Times New Roman" w:cs="Times New Roman"/>
          <w:sz w:val="28"/>
          <w:szCs w:val="28"/>
          <w:lang w:eastAsia="ru-RU"/>
        </w:rPr>
        <w:t>влияние</w:t>
      </w:r>
      <w:r w:rsidRPr="00D12D5C">
        <w:rPr>
          <w:rFonts w:ascii="Times New Roman" w:eastAsia="Times New Roman" w:hAnsi="Times New Roman" w:cs="Times New Roman"/>
          <w:sz w:val="28"/>
          <w:szCs w:val="28"/>
          <w:lang w:eastAsia="ru-RU"/>
        </w:rPr>
        <w:t xml:space="preserve"> непосредственно </w:t>
      </w:r>
      <w:r w:rsidR="0070432B" w:rsidRPr="00D12D5C">
        <w:rPr>
          <w:rFonts w:ascii="Times New Roman" w:eastAsia="Times New Roman" w:hAnsi="Times New Roman" w:cs="Times New Roman"/>
          <w:sz w:val="28"/>
          <w:szCs w:val="28"/>
          <w:lang w:eastAsia="ru-RU"/>
        </w:rPr>
        <w:t>на з</w:t>
      </w:r>
      <w:r w:rsidRPr="00D12D5C">
        <w:rPr>
          <w:rFonts w:ascii="Times New Roman" w:eastAsia="Times New Roman" w:hAnsi="Times New Roman" w:cs="Times New Roman"/>
          <w:sz w:val="28"/>
          <w:szCs w:val="28"/>
          <w:lang w:eastAsia="ru-RU"/>
        </w:rPr>
        <w:t>он</w:t>
      </w:r>
      <w:r w:rsidR="0070432B" w:rsidRPr="00D12D5C">
        <w:rPr>
          <w:rFonts w:ascii="Times New Roman" w:eastAsia="Times New Roman" w:hAnsi="Times New Roman" w:cs="Times New Roman"/>
          <w:sz w:val="28"/>
          <w:szCs w:val="28"/>
          <w:lang w:eastAsia="ru-RU"/>
        </w:rPr>
        <w:t>у</w:t>
      </w:r>
      <w:r w:rsidRPr="00D12D5C">
        <w:rPr>
          <w:rFonts w:ascii="Times New Roman" w:eastAsia="Times New Roman" w:hAnsi="Times New Roman" w:cs="Times New Roman"/>
          <w:sz w:val="28"/>
          <w:szCs w:val="28"/>
          <w:lang w:eastAsia="ru-RU"/>
        </w:rPr>
        <w:t xml:space="preserve"> реакции, </w:t>
      </w:r>
      <w:r w:rsidR="0070432B" w:rsidRPr="00D12D5C">
        <w:rPr>
          <w:rFonts w:ascii="Times New Roman" w:eastAsia="Times New Roman" w:hAnsi="Times New Roman" w:cs="Times New Roman"/>
          <w:sz w:val="28"/>
          <w:szCs w:val="28"/>
          <w:lang w:eastAsia="ru-RU"/>
        </w:rPr>
        <w:t>которая содержит</w:t>
      </w:r>
      <w:r w:rsidRPr="00D12D5C">
        <w:rPr>
          <w:rFonts w:ascii="Times New Roman" w:eastAsia="Times New Roman" w:hAnsi="Times New Roman" w:cs="Times New Roman"/>
          <w:sz w:val="28"/>
          <w:szCs w:val="28"/>
          <w:lang w:eastAsia="ru-RU"/>
        </w:rPr>
        <w:t xml:space="preserve"> реагирующие вещества</w:t>
      </w:r>
      <w:r w:rsidR="0070432B" w:rsidRPr="00D12D5C">
        <w:rPr>
          <w:rFonts w:ascii="Times New Roman" w:eastAsia="Times New Roman" w:hAnsi="Times New Roman" w:cs="Times New Roman"/>
          <w:sz w:val="28"/>
          <w:szCs w:val="28"/>
          <w:lang w:eastAsia="ru-RU"/>
        </w:rPr>
        <w:t>,</w:t>
      </w:r>
      <w:r w:rsidRPr="00D12D5C">
        <w:rPr>
          <w:rFonts w:ascii="Times New Roman" w:eastAsia="Times New Roman" w:hAnsi="Times New Roman" w:cs="Times New Roman"/>
          <w:sz w:val="28"/>
          <w:szCs w:val="28"/>
          <w:lang w:eastAsia="ru-RU"/>
        </w:rPr>
        <w:t xml:space="preserve"> находя</w:t>
      </w:r>
      <w:r w:rsidR="0070432B" w:rsidRPr="00D12D5C">
        <w:rPr>
          <w:rFonts w:ascii="Times New Roman" w:eastAsia="Times New Roman" w:hAnsi="Times New Roman" w:cs="Times New Roman"/>
          <w:sz w:val="28"/>
          <w:szCs w:val="28"/>
          <w:lang w:eastAsia="ru-RU"/>
        </w:rPr>
        <w:t xml:space="preserve">щиеся </w:t>
      </w:r>
      <w:r w:rsidRPr="00D12D5C">
        <w:rPr>
          <w:rFonts w:ascii="Times New Roman" w:eastAsia="Times New Roman" w:hAnsi="Times New Roman" w:cs="Times New Roman"/>
          <w:sz w:val="28"/>
          <w:szCs w:val="28"/>
          <w:lang w:eastAsia="ru-RU"/>
        </w:rPr>
        <w:t xml:space="preserve">в паровоздушной фазе, </w:t>
      </w:r>
      <w:r w:rsidR="0070432B" w:rsidRPr="00D12D5C">
        <w:rPr>
          <w:rFonts w:ascii="Times New Roman" w:eastAsia="Times New Roman" w:hAnsi="Times New Roman" w:cs="Times New Roman"/>
          <w:sz w:val="28"/>
          <w:szCs w:val="28"/>
          <w:lang w:eastAsia="ru-RU"/>
        </w:rPr>
        <w:t xml:space="preserve"> к ним предъявляются следующие специфические</w:t>
      </w:r>
      <w:r w:rsidRPr="00D12D5C">
        <w:rPr>
          <w:rFonts w:ascii="Times New Roman" w:eastAsia="Times New Roman" w:hAnsi="Times New Roman" w:cs="Times New Roman"/>
          <w:sz w:val="28"/>
          <w:szCs w:val="28"/>
          <w:lang w:eastAsia="ru-RU"/>
        </w:rPr>
        <w:t xml:space="preserve"> тре</w:t>
      </w:r>
      <w:r w:rsidR="0070432B" w:rsidRPr="00D12D5C">
        <w:rPr>
          <w:rFonts w:ascii="Times New Roman" w:eastAsia="Times New Roman" w:hAnsi="Times New Roman" w:cs="Times New Roman"/>
          <w:sz w:val="28"/>
          <w:szCs w:val="28"/>
          <w:lang w:eastAsia="ru-RU"/>
        </w:rPr>
        <w:t>бования</w:t>
      </w:r>
      <w:r w:rsidRPr="00D12D5C">
        <w:rPr>
          <w:rFonts w:ascii="Times New Roman" w:eastAsia="Times New Roman" w:hAnsi="Times New Roman" w:cs="Times New Roman"/>
          <w:sz w:val="28"/>
          <w:szCs w:val="28"/>
          <w:lang w:eastAsia="ru-RU"/>
        </w:rPr>
        <w:t>:</w:t>
      </w:r>
    </w:p>
    <w:p w:rsidR="004F03A3" w:rsidRPr="00D12D5C" w:rsidRDefault="001D20BC"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 </w:t>
      </w:r>
      <w:r w:rsidR="0070432B" w:rsidRPr="00D12D5C">
        <w:rPr>
          <w:rFonts w:ascii="Times New Roman" w:eastAsia="Times New Roman" w:hAnsi="Times New Roman" w:cs="Times New Roman"/>
          <w:sz w:val="28"/>
          <w:szCs w:val="28"/>
          <w:lang w:eastAsia="ru-RU"/>
        </w:rPr>
        <w:t xml:space="preserve">обладать </w:t>
      </w:r>
      <w:r w:rsidR="004F03A3" w:rsidRPr="00D12D5C">
        <w:rPr>
          <w:rFonts w:ascii="Times New Roman" w:eastAsia="Times New Roman" w:hAnsi="Times New Roman" w:cs="Times New Roman"/>
          <w:sz w:val="28"/>
          <w:szCs w:val="28"/>
          <w:lang w:eastAsia="ru-RU"/>
        </w:rPr>
        <w:t xml:space="preserve"> </w:t>
      </w:r>
      <w:r w:rsidR="0070432B" w:rsidRPr="00D12D5C">
        <w:rPr>
          <w:rFonts w:ascii="Times New Roman" w:eastAsia="Times New Roman" w:hAnsi="Times New Roman" w:cs="Times New Roman"/>
          <w:sz w:val="28"/>
          <w:szCs w:val="28"/>
          <w:lang w:eastAsia="ru-RU"/>
        </w:rPr>
        <w:t>низкой</w:t>
      </w:r>
      <w:r w:rsidR="004F03A3" w:rsidRPr="00D12D5C">
        <w:rPr>
          <w:rFonts w:ascii="Times New Roman" w:eastAsia="Times New Roman" w:hAnsi="Times New Roman" w:cs="Times New Roman"/>
          <w:sz w:val="28"/>
          <w:szCs w:val="28"/>
          <w:lang w:eastAsia="ru-RU"/>
        </w:rPr>
        <w:t xml:space="preserve"> температур</w:t>
      </w:r>
      <w:r w:rsidR="0070432B" w:rsidRPr="00D12D5C">
        <w:rPr>
          <w:rFonts w:ascii="Times New Roman" w:eastAsia="Times New Roman" w:hAnsi="Times New Roman" w:cs="Times New Roman"/>
          <w:sz w:val="28"/>
          <w:szCs w:val="28"/>
          <w:lang w:eastAsia="ru-RU"/>
        </w:rPr>
        <w:t>ой</w:t>
      </w:r>
      <w:r w:rsidR="004F03A3" w:rsidRPr="00D12D5C">
        <w:rPr>
          <w:rFonts w:ascii="Times New Roman" w:eastAsia="Times New Roman" w:hAnsi="Times New Roman" w:cs="Times New Roman"/>
          <w:sz w:val="28"/>
          <w:szCs w:val="28"/>
          <w:lang w:eastAsia="ru-RU"/>
        </w:rPr>
        <w:t xml:space="preserve"> кипения, </w:t>
      </w:r>
      <w:r w:rsidR="0070432B" w:rsidRPr="00D12D5C">
        <w:rPr>
          <w:rFonts w:ascii="Times New Roman" w:eastAsia="Times New Roman" w:hAnsi="Times New Roman" w:cs="Times New Roman"/>
          <w:sz w:val="28"/>
          <w:szCs w:val="28"/>
          <w:lang w:eastAsia="ru-RU"/>
        </w:rPr>
        <w:t>для того чтобы в условиях маленьких температур разлагаться и</w:t>
      </w:r>
      <w:r w:rsidR="004F03A3" w:rsidRPr="00D12D5C">
        <w:rPr>
          <w:rFonts w:ascii="Times New Roman" w:eastAsia="Times New Roman" w:hAnsi="Times New Roman" w:cs="Times New Roman"/>
          <w:sz w:val="28"/>
          <w:szCs w:val="28"/>
          <w:lang w:eastAsia="ru-RU"/>
        </w:rPr>
        <w:t xml:space="preserve"> </w:t>
      </w:r>
      <w:r w:rsidR="0070432B" w:rsidRPr="00D12D5C">
        <w:rPr>
          <w:rFonts w:ascii="Times New Roman" w:eastAsia="Times New Roman" w:hAnsi="Times New Roman" w:cs="Times New Roman"/>
          <w:sz w:val="28"/>
          <w:szCs w:val="28"/>
          <w:lang w:eastAsia="ru-RU"/>
        </w:rPr>
        <w:t>свободно</w:t>
      </w:r>
      <w:r w:rsidR="004F03A3" w:rsidRPr="00D12D5C">
        <w:rPr>
          <w:rFonts w:ascii="Times New Roman" w:eastAsia="Times New Roman" w:hAnsi="Times New Roman" w:cs="Times New Roman"/>
          <w:sz w:val="28"/>
          <w:szCs w:val="28"/>
          <w:lang w:eastAsia="ru-RU"/>
        </w:rPr>
        <w:t xml:space="preserve"> переходить в парообразное состояние;</w:t>
      </w:r>
    </w:p>
    <w:p w:rsidR="004F03A3" w:rsidRPr="00D12D5C" w:rsidRDefault="001D20BC"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 </w:t>
      </w:r>
      <w:r w:rsidR="0070432B" w:rsidRPr="00D12D5C">
        <w:rPr>
          <w:rFonts w:ascii="Times New Roman" w:eastAsia="Times New Roman" w:hAnsi="Times New Roman" w:cs="Times New Roman"/>
          <w:sz w:val="28"/>
          <w:szCs w:val="28"/>
          <w:lang w:eastAsia="ru-RU"/>
        </w:rPr>
        <w:t>обладать низкой термической</w:t>
      </w:r>
      <w:r w:rsidR="004F03A3" w:rsidRPr="00D12D5C">
        <w:rPr>
          <w:rFonts w:ascii="Times New Roman" w:eastAsia="Times New Roman" w:hAnsi="Times New Roman" w:cs="Times New Roman"/>
          <w:sz w:val="28"/>
          <w:szCs w:val="28"/>
          <w:lang w:eastAsia="ru-RU"/>
        </w:rPr>
        <w:t xml:space="preserve"> стойкость</w:t>
      </w:r>
      <w:r w:rsidR="0070432B" w:rsidRPr="00D12D5C">
        <w:rPr>
          <w:rFonts w:ascii="Times New Roman" w:eastAsia="Times New Roman" w:hAnsi="Times New Roman" w:cs="Times New Roman"/>
          <w:sz w:val="28"/>
          <w:szCs w:val="28"/>
          <w:lang w:eastAsia="ru-RU"/>
        </w:rPr>
        <w:t>ю</w:t>
      </w:r>
      <w:r w:rsidR="004F03A3" w:rsidRPr="00D12D5C">
        <w:rPr>
          <w:rFonts w:ascii="Times New Roman" w:eastAsia="Times New Roman" w:hAnsi="Times New Roman" w:cs="Times New Roman"/>
          <w:sz w:val="28"/>
          <w:szCs w:val="28"/>
          <w:lang w:eastAsia="ru-RU"/>
        </w:rPr>
        <w:t>, т</w:t>
      </w:r>
      <w:r w:rsidR="0070432B"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е. при малых температурах разлагаться на составляющие их атомы и радикалы;</w:t>
      </w:r>
    </w:p>
    <w:p w:rsidR="004F03A3" w:rsidRPr="00D12D5C" w:rsidRDefault="001D20BC"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 продукты термического распада огнетушащих веществ должны активно </w:t>
      </w:r>
      <w:proofErr w:type="spellStart"/>
      <w:r w:rsidR="0070432B" w:rsidRPr="00D12D5C">
        <w:rPr>
          <w:rFonts w:ascii="Times New Roman" w:eastAsia="Times New Roman" w:hAnsi="Times New Roman" w:cs="Times New Roman"/>
          <w:sz w:val="28"/>
          <w:szCs w:val="28"/>
          <w:lang w:eastAsia="ru-RU"/>
        </w:rPr>
        <w:t>ваимодействовать</w:t>
      </w:r>
      <w:proofErr w:type="spellEnd"/>
      <w:r w:rsidR="004F03A3" w:rsidRPr="00D12D5C">
        <w:rPr>
          <w:rFonts w:ascii="Times New Roman" w:eastAsia="Times New Roman" w:hAnsi="Times New Roman" w:cs="Times New Roman"/>
          <w:sz w:val="28"/>
          <w:szCs w:val="28"/>
          <w:lang w:eastAsia="ru-RU"/>
        </w:rPr>
        <w:t xml:space="preserve"> с активными центрами.</w:t>
      </w:r>
      <w:r w:rsidR="0070432B" w:rsidRPr="00D12D5C">
        <w:rPr>
          <w:rFonts w:ascii="Times New Roman" w:eastAsia="Times New Roman" w:hAnsi="Times New Roman" w:cs="Times New Roman"/>
          <w:sz w:val="28"/>
          <w:szCs w:val="28"/>
          <w:lang w:eastAsia="ru-RU"/>
        </w:rPr>
        <w:t xml:space="preserve"> </w:t>
      </w:r>
    </w:p>
    <w:p w:rsidR="001A5D0B" w:rsidRPr="00D12D5C" w:rsidRDefault="0070432B"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Под эти требования подходят</w:t>
      </w:r>
      <w:r w:rsidR="004F03A3" w:rsidRPr="00D12D5C">
        <w:rPr>
          <w:rFonts w:ascii="Times New Roman" w:eastAsia="Times New Roman" w:hAnsi="Times New Roman" w:cs="Times New Roman"/>
          <w:sz w:val="28"/>
          <w:szCs w:val="28"/>
          <w:lang w:eastAsia="ru-RU"/>
        </w:rPr>
        <w:t xml:space="preserve"> </w:t>
      </w:r>
      <w:proofErr w:type="spellStart"/>
      <w:r w:rsidR="004F03A3" w:rsidRPr="00D12D5C">
        <w:rPr>
          <w:rFonts w:ascii="Times New Roman" w:eastAsia="Times New Roman" w:hAnsi="Times New Roman" w:cs="Times New Roman"/>
          <w:sz w:val="28"/>
          <w:szCs w:val="28"/>
          <w:lang w:eastAsia="ru-RU"/>
        </w:rPr>
        <w:t>галоидированные</w:t>
      </w:r>
      <w:proofErr w:type="spellEnd"/>
      <w:r w:rsidR="004F03A3" w:rsidRPr="00D12D5C">
        <w:rPr>
          <w:rFonts w:ascii="Times New Roman" w:eastAsia="Times New Roman" w:hAnsi="Times New Roman" w:cs="Times New Roman"/>
          <w:sz w:val="28"/>
          <w:szCs w:val="28"/>
          <w:lang w:eastAsia="ru-RU"/>
        </w:rPr>
        <w:t xml:space="preserve"> углеводороды </w:t>
      </w:r>
      <w:r w:rsidR="006333C6" w:rsidRPr="00D12D5C">
        <w:rPr>
          <w:rFonts w:ascii="Times New Roman" w:eastAsia="Times New Roman" w:hAnsi="Times New Roman" w:cs="Times New Roman"/>
          <w:sz w:val="28"/>
          <w:szCs w:val="28"/>
          <w:lang w:eastAsia="ru-RU"/>
        </w:rPr>
        <w:t>–</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это крайне</w:t>
      </w:r>
      <w:r w:rsidR="004F03A3" w:rsidRPr="00D12D5C">
        <w:rPr>
          <w:rFonts w:ascii="Times New Roman" w:eastAsia="Times New Roman" w:hAnsi="Times New Roman" w:cs="Times New Roman"/>
          <w:sz w:val="28"/>
          <w:szCs w:val="28"/>
          <w:lang w:eastAsia="ru-RU"/>
        </w:rPr>
        <w:t xml:space="preserve"> активные вещества, </w:t>
      </w:r>
      <w:r w:rsidR="001A5D0B" w:rsidRPr="00D12D5C">
        <w:rPr>
          <w:rFonts w:ascii="Times New Roman" w:eastAsia="Times New Roman" w:hAnsi="Times New Roman" w:cs="Times New Roman"/>
          <w:sz w:val="28"/>
          <w:szCs w:val="28"/>
          <w:lang w:eastAsia="ru-RU"/>
        </w:rPr>
        <w:t xml:space="preserve">которые </w:t>
      </w:r>
      <w:r w:rsidR="004F03A3" w:rsidRPr="00D12D5C">
        <w:rPr>
          <w:rFonts w:ascii="Times New Roman" w:eastAsia="Times New Roman" w:hAnsi="Times New Roman" w:cs="Times New Roman"/>
          <w:sz w:val="28"/>
          <w:szCs w:val="28"/>
          <w:lang w:eastAsia="ru-RU"/>
        </w:rPr>
        <w:t>оказываю</w:t>
      </w:r>
      <w:r w:rsidR="001A5D0B" w:rsidRPr="00D12D5C">
        <w:rPr>
          <w:rFonts w:ascii="Times New Roman" w:eastAsia="Times New Roman" w:hAnsi="Times New Roman" w:cs="Times New Roman"/>
          <w:sz w:val="28"/>
          <w:szCs w:val="28"/>
          <w:lang w:eastAsia="ru-RU"/>
        </w:rPr>
        <w:t>т</w:t>
      </w:r>
      <w:r w:rsidR="004F03A3" w:rsidRPr="00D12D5C">
        <w:rPr>
          <w:rFonts w:ascii="Times New Roman" w:eastAsia="Times New Roman" w:hAnsi="Times New Roman" w:cs="Times New Roman"/>
          <w:sz w:val="28"/>
          <w:szCs w:val="28"/>
          <w:lang w:eastAsia="ru-RU"/>
        </w:rPr>
        <w:t xml:space="preserve"> ингиби</w:t>
      </w:r>
      <w:r w:rsidR="001A5D0B" w:rsidRPr="00D12D5C">
        <w:rPr>
          <w:rFonts w:ascii="Times New Roman" w:eastAsia="Times New Roman" w:hAnsi="Times New Roman" w:cs="Times New Roman"/>
          <w:sz w:val="28"/>
          <w:szCs w:val="28"/>
          <w:lang w:eastAsia="ru-RU"/>
        </w:rPr>
        <w:t>рующее действие, т.е. тормозят</w:t>
      </w:r>
      <w:r w:rsidR="004F03A3" w:rsidRPr="00D12D5C">
        <w:rPr>
          <w:rFonts w:ascii="Times New Roman" w:eastAsia="Times New Roman" w:hAnsi="Times New Roman" w:cs="Times New Roman"/>
          <w:sz w:val="28"/>
          <w:szCs w:val="28"/>
          <w:lang w:eastAsia="ru-RU"/>
        </w:rPr>
        <w:t xml:space="preserve"> химическую реакцию горения. </w:t>
      </w:r>
    </w:p>
    <w:p w:rsidR="004F03A3" w:rsidRPr="00D12D5C" w:rsidRDefault="001A5D0B"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Ш</w:t>
      </w:r>
      <w:r w:rsidR="004F03A3" w:rsidRPr="00D12D5C">
        <w:rPr>
          <w:rFonts w:ascii="Times New Roman" w:eastAsia="Times New Roman" w:hAnsi="Times New Roman" w:cs="Times New Roman"/>
          <w:sz w:val="28"/>
          <w:szCs w:val="28"/>
          <w:lang w:eastAsia="ru-RU"/>
        </w:rPr>
        <w:t xml:space="preserve">ирокое применение </w:t>
      </w:r>
      <w:r w:rsidRPr="00D12D5C">
        <w:rPr>
          <w:rFonts w:ascii="Times New Roman" w:eastAsia="Times New Roman" w:hAnsi="Times New Roman" w:cs="Times New Roman"/>
          <w:sz w:val="28"/>
          <w:szCs w:val="28"/>
          <w:lang w:eastAsia="ru-RU"/>
        </w:rPr>
        <w:t>получили</w:t>
      </w:r>
      <w:r w:rsidR="004F03A3" w:rsidRPr="00D12D5C">
        <w:rPr>
          <w:rFonts w:ascii="Times New Roman" w:eastAsia="Times New Roman" w:hAnsi="Times New Roman" w:cs="Times New Roman"/>
          <w:sz w:val="28"/>
          <w:szCs w:val="28"/>
          <w:lang w:eastAsia="ru-RU"/>
        </w:rPr>
        <w:t xml:space="preserve"> составы на основе брома и фтора. </w:t>
      </w:r>
      <w:r w:rsidRPr="00D12D5C">
        <w:rPr>
          <w:rFonts w:ascii="Times New Roman" w:eastAsia="Times New Roman" w:hAnsi="Times New Roman" w:cs="Times New Roman"/>
          <w:sz w:val="28"/>
          <w:szCs w:val="28"/>
          <w:lang w:eastAsia="ru-RU"/>
        </w:rPr>
        <w:t xml:space="preserve">Огнетушащие составы на основе </w:t>
      </w:r>
      <w:proofErr w:type="spellStart"/>
      <w:r w:rsidRPr="00D12D5C">
        <w:rPr>
          <w:rFonts w:ascii="Times New Roman" w:eastAsia="Times New Roman" w:hAnsi="Times New Roman" w:cs="Times New Roman"/>
          <w:sz w:val="28"/>
          <w:szCs w:val="28"/>
          <w:lang w:eastAsia="ru-RU"/>
        </w:rPr>
        <w:t>галоидированных</w:t>
      </w:r>
      <w:proofErr w:type="spellEnd"/>
      <w:r w:rsidRPr="00D12D5C">
        <w:rPr>
          <w:rFonts w:ascii="Times New Roman" w:eastAsia="Times New Roman" w:hAnsi="Times New Roman" w:cs="Times New Roman"/>
          <w:sz w:val="28"/>
          <w:szCs w:val="28"/>
          <w:lang w:eastAsia="ru-RU"/>
        </w:rPr>
        <w:t xml:space="preserve"> углеводородов </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характеризуются высокой огнетушащей</w:t>
      </w:r>
      <w:r w:rsidR="004F03A3" w:rsidRPr="00D12D5C">
        <w:rPr>
          <w:rFonts w:ascii="Times New Roman" w:eastAsia="Times New Roman" w:hAnsi="Times New Roman" w:cs="Times New Roman"/>
          <w:sz w:val="28"/>
          <w:szCs w:val="28"/>
          <w:lang w:eastAsia="ru-RU"/>
        </w:rPr>
        <w:t xml:space="preserve"> способность</w:t>
      </w:r>
      <w:r w:rsidRPr="00D12D5C">
        <w:rPr>
          <w:rFonts w:ascii="Times New Roman" w:eastAsia="Times New Roman" w:hAnsi="Times New Roman" w:cs="Times New Roman"/>
          <w:sz w:val="28"/>
          <w:szCs w:val="28"/>
          <w:lang w:eastAsia="ru-RU"/>
        </w:rPr>
        <w:t>ю</w:t>
      </w:r>
      <w:r w:rsidR="004F03A3" w:rsidRPr="00D12D5C">
        <w:rPr>
          <w:rFonts w:ascii="Times New Roman" w:eastAsia="Times New Roman" w:hAnsi="Times New Roman" w:cs="Times New Roman"/>
          <w:sz w:val="28"/>
          <w:szCs w:val="28"/>
          <w:lang w:eastAsia="ru-RU"/>
        </w:rPr>
        <w:t xml:space="preserve"> при сравнительно небольших расходах.</w:t>
      </w:r>
    </w:p>
    <w:p w:rsidR="001A5D0B" w:rsidRPr="00D12D5C" w:rsidRDefault="001A5D0B"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При этом</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 xml:space="preserve">как показывает опыт, горение </w:t>
      </w:r>
      <w:r w:rsidR="004F03A3" w:rsidRPr="00D12D5C">
        <w:rPr>
          <w:rFonts w:ascii="Times New Roman" w:eastAsia="Times New Roman" w:hAnsi="Times New Roman" w:cs="Times New Roman"/>
          <w:sz w:val="28"/>
          <w:szCs w:val="28"/>
          <w:lang w:eastAsia="ru-RU"/>
        </w:rPr>
        <w:t>прекращ</w:t>
      </w:r>
      <w:r w:rsidRPr="00D12D5C">
        <w:rPr>
          <w:rFonts w:ascii="Times New Roman" w:eastAsia="Times New Roman" w:hAnsi="Times New Roman" w:cs="Times New Roman"/>
          <w:sz w:val="28"/>
          <w:szCs w:val="28"/>
          <w:lang w:eastAsia="ru-RU"/>
        </w:rPr>
        <w:t>ается</w:t>
      </w:r>
      <w:r w:rsidR="004F03A3" w:rsidRPr="00D12D5C">
        <w:rPr>
          <w:rFonts w:ascii="Times New Roman" w:eastAsia="Times New Roman" w:hAnsi="Times New Roman" w:cs="Times New Roman"/>
          <w:sz w:val="28"/>
          <w:szCs w:val="28"/>
          <w:lang w:eastAsia="ru-RU"/>
        </w:rPr>
        <w:t xml:space="preserve"> </w:t>
      </w:r>
      <w:r w:rsidRPr="00D12D5C">
        <w:rPr>
          <w:rFonts w:ascii="Times New Roman" w:eastAsia="Times New Roman" w:hAnsi="Times New Roman" w:cs="Times New Roman"/>
          <w:sz w:val="28"/>
          <w:szCs w:val="28"/>
          <w:lang w:eastAsia="ru-RU"/>
        </w:rPr>
        <w:t>именно химическим путем</w:t>
      </w:r>
      <w:r w:rsidR="004F03A3" w:rsidRPr="00D12D5C">
        <w:rPr>
          <w:rFonts w:ascii="Times New Roman" w:eastAsia="Times New Roman" w:hAnsi="Times New Roman" w:cs="Times New Roman"/>
          <w:sz w:val="28"/>
          <w:szCs w:val="28"/>
          <w:lang w:eastAsia="ru-RU"/>
        </w:rPr>
        <w:t xml:space="preserve">. </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Исследован</w:t>
      </w:r>
      <w:r w:rsidR="001A5D0B" w:rsidRPr="00D12D5C">
        <w:rPr>
          <w:rFonts w:ascii="Times New Roman" w:eastAsia="Times New Roman" w:hAnsi="Times New Roman" w:cs="Times New Roman"/>
          <w:sz w:val="28"/>
          <w:szCs w:val="28"/>
          <w:lang w:eastAsia="ru-RU"/>
        </w:rPr>
        <w:t>ия</w:t>
      </w:r>
      <w:r w:rsidRPr="00D12D5C">
        <w:rPr>
          <w:rFonts w:ascii="Times New Roman" w:eastAsia="Times New Roman" w:hAnsi="Times New Roman" w:cs="Times New Roman"/>
          <w:sz w:val="28"/>
          <w:szCs w:val="28"/>
          <w:lang w:eastAsia="ru-RU"/>
        </w:rPr>
        <w:t xml:space="preserve"> последних лет </w:t>
      </w:r>
      <w:r w:rsidR="001A5D0B" w:rsidRPr="00D12D5C">
        <w:rPr>
          <w:rFonts w:ascii="Times New Roman" w:eastAsia="Times New Roman" w:hAnsi="Times New Roman" w:cs="Times New Roman"/>
          <w:sz w:val="28"/>
          <w:szCs w:val="28"/>
          <w:lang w:eastAsia="ru-RU"/>
        </w:rPr>
        <w:t>доказывают</w:t>
      </w:r>
      <w:r w:rsidRPr="00D12D5C">
        <w:rPr>
          <w:rFonts w:ascii="Times New Roman" w:eastAsia="Times New Roman" w:hAnsi="Times New Roman" w:cs="Times New Roman"/>
          <w:sz w:val="28"/>
          <w:szCs w:val="28"/>
          <w:lang w:eastAsia="ru-RU"/>
        </w:rPr>
        <w:t>, что огнетушащие порошки,</w:t>
      </w:r>
      <w:r w:rsidR="003F3B59" w:rsidRPr="00D12D5C">
        <w:rPr>
          <w:rFonts w:ascii="Times New Roman" w:eastAsia="Times New Roman" w:hAnsi="Times New Roman" w:cs="Times New Roman"/>
          <w:sz w:val="28"/>
          <w:szCs w:val="28"/>
          <w:lang w:eastAsia="ru-RU"/>
        </w:rPr>
        <w:t xml:space="preserve"> </w:t>
      </w:r>
      <w:r w:rsidR="001A5D0B" w:rsidRPr="00D12D5C">
        <w:rPr>
          <w:rFonts w:ascii="Times New Roman" w:eastAsia="Times New Roman" w:hAnsi="Times New Roman" w:cs="Times New Roman"/>
          <w:sz w:val="28"/>
          <w:szCs w:val="28"/>
          <w:lang w:eastAsia="ru-RU"/>
        </w:rPr>
        <w:t xml:space="preserve">которыми прекращают горение, подающиеся </w:t>
      </w:r>
      <w:r w:rsidRPr="00D12D5C">
        <w:rPr>
          <w:rFonts w:ascii="Times New Roman" w:eastAsia="Times New Roman" w:hAnsi="Times New Roman" w:cs="Times New Roman"/>
          <w:sz w:val="28"/>
          <w:szCs w:val="28"/>
          <w:lang w:eastAsia="ru-RU"/>
        </w:rPr>
        <w:t>в виде аэрозоля (т</w:t>
      </w:r>
      <w:r w:rsidR="003F3B59" w:rsidRPr="00D12D5C">
        <w:rPr>
          <w:rFonts w:ascii="Times New Roman" w:eastAsia="Times New Roman" w:hAnsi="Times New Roman" w:cs="Times New Roman"/>
          <w:sz w:val="28"/>
          <w:szCs w:val="28"/>
          <w:lang w:eastAsia="ru-RU"/>
        </w:rPr>
        <w:t>.</w:t>
      </w:r>
      <w:r w:rsidRPr="00D12D5C">
        <w:rPr>
          <w:rFonts w:ascii="Times New Roman" w:eastAsia="Times New Roman" w:hAnsi="Times New Roman" w:cs="Times New Roman"/>
          <w:sz w:val="28"/>
          <w:szCs w:val="28"/>
          <w:lang w:eastAsia="ru-RU"/>
        </w:rPr>
        <w:t xml:space="preserve">е. порошки не покрывают горящую поверхность, а облако из него окружает зону горения), </w:t>
      </w:r>
      <w:r w:rsidR="001A5D0B" w:rsidRPr="00D12D5C">
        <w:rPr>
          <w:rFonts w:ascii="Times New Roman" w:eastAsia="Times New Roman" w:hAnsi="Times New Roman" w:cs="Times New Roman"/>
          <w:sz w:val="28"/>
          <w:szCs w:val="28"/>
          <w:lang w:eastAsia="ru-RU"/>
        </w:rPr>
        <w:t xml:space="preserve">также являются способом </w:t>
      </w:r>
      <w:r w:rsidRPr="00D12D5C">
        <w:rPr>
          <w:rFonts w:ascii="Times New Roman" w:eastAsia="Times New Roman" w:hAnsi="Times New Roman" w:cs="Times New Roman"/>
          <w:sz w:val="28"/>
          <w:szCs w:val="28"/>
          <w:lang w:eastAsia="ru-RU"/>
        </w:rPr>
        <w:t>химического торможения.</w:t>
      </w:r>
    </w:p>
    <w:p w:rsidR="004F03A3" w:rsidRPr="00D12D5C" w:rsidRDefault="004F03A3" w:rsidP="004F03A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12D5C">
        <w:rPr>
          <w:rFonts w:ascii="Times New Roman" w:eastAsia="Times New Roman" w:hAnsi="Times New Roman" w:cs="Times New Roman"/>
          <w:sz w:val="28"/>
          <w:szCs w:val="28"/>
          <w:lang w:eastAsia="ru-RU"/>
        </w:rPr>
        <w:t xml:space="preserve">Соли металлов, </w:t>
      </w:r>
      <w:r w:rsidR="001A5D0B" w:rsidRPr="00D12D5C">
        <w:rPr>
          <w:rFonts w:ascii="Times New Roman" w:eastAsia="Times New Roman" w:hAnsi="Times New Roman" w:cs="Times New Roman"/>
          <w:sz w:val="28"/>
          <w:szCs w:val="28"/>
          <w:lang w:eastAsia="ru-RU"/>
        </w:rPr>
        <w:t xml:space="preserve">которые </w:t>
      </w:r>
      <w:r w:rsidRPr="00D12D5C">
        <w:rPr>
          <w:rFonts w:ascii="Times New Roman" w:eastAsia="Times New Roman" w:hAnsi="Times New Roman" w:cs="Times New Roman"/>
          <w:sz w:val="28"/>
          <w:szCs w:val="28"/>
          <w:lang w:eastAsia="ru-RU"/>
        </w:rPr>
        <w:t>содержа</w:t>
      </w:r>
      <w:r w:rsidR="001A5D0B" w:rsidRPr="00D12D5C">
        <w:rPr>
          <w:rFonts w:ascii="Times New Roman" w:eastAsia="Times New Roman" w:hAnsi="Times New Roman" w:cs="Times New Roman"/>
          <w:sz w:val="28"/>
          <w:szCs w:val="28"/>
          <w:lang w:eastAsia="ru-RU"/>
        </w:rPr>
        <w:t>тся</w:t>
      </w:r>
      <w:r w:rsidRPr="00D12D5C">
        <w:rPr>
          <w:rFonts w:ascii="Times New Roman" w:eastAsia="Times New Roman" w:hAnsi="Times New Roman" w:cs="Times New Roman"/>
          <w:sz w:val="28"/>
          <w:szCs w:val="28"/>
          <w:lang w:eastAsia="ru-RU"/>
        </w:rPr>
        <w:t xml:space="preserve"> в порошке, вступают в реакцию с активными центрами. Соли металла </w:t>
      </w:r>
      <w:r w:rsidR="001A5D0B" w:rsidRPr="00D12D5C">
        <w:rPr>
          <w:rFonts w:ascii="Times New Roman" w:eastAsia="Times New Roman" w:hAnsi="Times New Roman" w:cs="Times New Roman"/>
          <w:sz w:val="28"/>
          <w:szCs w:val="28"/>
          <w:lang w:eastAsia="ru-RU"/>
        </w:rPr>
        <w:t xml:space="preserve">находящиеся </w:t>
      </w:r>
      <w:r w:rsidRPr="00D12D5C">
        <w:rPr>
          <w:rFonts w:ascii="Times New Roman" w:eastAsia="Times New Roman" w:hAnsi="Times New Roman" w:cs="Times New Roman"/>
          <w:sz w:val="28"/>
          <w:szCs w:val="28"/>
          <w:lang w:eastAsia="ru-RU"/>
        </w:rPr>
        <w:t xml:space="preserve">в зоне реакции нагреваются до высокой температуры и переходят в жидкое состояние (возможно, </w:t>
      </w:r>
      <w:r w:rsidR="001A5D0B" w:rsidRPr="00D12D5C">
        <w:rPr>
          <w:rFonts w:ascii="Times New Roman" w:eastAsia="Times New Roman" w:hAnsi="Times New Roman" w:cs="Times New Roman"/>
          <w:sz w:val="28"/>
          <w:szCs w:val="28"/>
          <w:lang w:eastAsia="ru-RU"/>
        </w:rPr>
        <w:t xml:space="preserve"> их </w:t>
      </w:r>
      <w:r w:rsidRPr="00D12D5C">
        <w:rPr>
          <w:rFonts w:ascii="Times New Roman" w:eastAsia="Times New Roman" w:hAnsi="Times New Roman" w:cs="Times New Roman"/>
          <w:sz w:val="28"/>
          <w:szCs w:val="28"/>
          <w:lang w:eastAsia="ru-RU"/>
        </w:rPr>
        <w:t>частично</w:t>
      </w:r>
      <w:r w:rsidR="001A5D0B" w:rsidRPr="00D12D5C">
        <w:rPr>
          <w:rFonts w:ascii="Times New Roman" w:eastAsia="Times New Roman" w:hAnsi="Times New Roman" w:cs="Times New Roman"/>
          <w:sz w:val="28"/>
          <w:szCs w:val="28"/>
          <w:lang w:eastAsia="ru-RU"/>
        </w:rPr>
        <w:t>е испарение</w:t>
      </w:r>
      <w:r w:rsidRPr="00D12D5C">
        <w:rPr>
          <w:rFonts w:ascii="Times New Roman" w:eastAsia="Times New Roman" w:hAnsi="Times New Roman" w:cs="Times New Roman"/>
          <w:sz w:val="28"/>
          <w:szCs w:val="28"/>
          <w:lang w:eastAsia="ru-RU"/>
        </w:rPr>
        <w:t xml:space="preserve">). Остальная часть </w:t>
      </w:r>
      <w:r w:rsidRPr="00D12D5C">
        <w:rPr>
          <w:rFonts w:ascii="Times New Roman" w:eastAsia="Times New Roman" w:hAnsi="Times New Roman" w:cs="Times New Roman"/>
          <w:sz w:val="28"/>
          <w:szCs w:val="28"/>
          <w:lang w:eastAsia="ru-RU"/>
        </w:rPr>
        <w:lastRenderedPageBreak/>
        <w:t>молекулы соли разлагается с образованием либо металла, либо окиси или гидрата металла</w:t>
      </w:r>
      <w:r w:rsidR="008E2992" w:rsidRPr="00D12D5C">
        <w:rPr>
          <w:rFonts w:ascii="Times New Roman" w:eastAsia="Times New Roman" w:hAnsi="Times New Roman" w:cs="Times New Roman"/>
          <w:sz w:val="28"/>
          <w:szCs w:val="28"/>
          <w:lang w:eastAsia="ru-RU"/>
        </w:rPr>
        <w:t xml:space="preserve"> [15]</w:t>
      </w:r>
      <w:r w:rsidRPr="00D12D5C">
        <w:rPr>
          <w:rFonts w:ascii="Times New Roman" w:eastAsia="Times New Roman" w:hAnsi="Times New Roman" w:cs="Times New Roman"/>
          <w:sz w:val="28"/>
          <w:szCs w:val="28"/>
          <w:lang w:eastAsia="ru-RU"/>
        </w:rPr>
        <w:t>.</w:t>
      </w:r>
    </w:p>
    <w:p w:rsidR="002D6455" w:rsidRPr="00D12D5C" w:rsidRDefault="002D6455" w:rsidP="004F03A3">
      <w:pPr>
        <w:pStyle w:val="a4"/>
        <w:shd w:val="clear" w:color="auto" w:fill="FFFFFF"/>
        <w:spacing w:before="0" w:beforeAutospacing="0" w:after="0" w:afterAutospacing="0" w:line="360" w:lineRule="auto"/>
        <w:ind w:firstLine="709"/>
        <w:jc w:val="both"/>
        <w:rPr>
          <w:sz w:val="28"/>
          <w:szCs w:val="28"/>
        </w:rPr>
      </w:pPr>
    </w:p>
    <w:p w:rsidR="006333C6" w:rsidRPr="00D12D5C" w:rsidRDefault="001D20BC" w:rsidP="004F03A3">
      <w:pPr>
        <w:pStyle w:val="a4"/>
        <w:shd w:val="clear" w:color="auto" w:fill="FFFFFF"/>
        <w:spacing w:before="0" w:beforeAutospacing="0" w:after="0" w:afterAutospacing="0" w:line="360" w:lineRule="auto"/>
        <w:ind w:firstLine="709"/>
        <w:jc w:val="both"/>
        <w:rPr>
          <w:b/>
          <w:sz w:val="28"/>
          <w:szCs w:val="28"/>
        </w:rPr>
      </w:pPr>
      <w:r w:rsidRPr="00D12D5C">
        <w:rPr>
          <w:b/>
          <w:sz w:val="28"/>
          <w:szCs w:val="28"/>
        </w:rPr>
        <w:t>Вывод по разделу четыре</w:t>
      </w:r>
    </w:p>
    <w:p w:rsidR="00B547AB" w:rsidRPr="00D12D5C" w:rsidRDefault="00B547AB" w:rsidP="00B547AB">
      <w:pPr>
        <w:pStyle w:val="a4"/>
        <w:shd w:val="clear" w:color="auto" w:fill="FFFFFF"/>
        <w:spacing w:before="0" w:beforeAutospacing="0" w:after="0" w:afterAutospacing="0" w:line="360" w:lineRule="auto"/>
        <w:ind w:firstLine="709"/>
        <w:jc w:val="both"/>
        <w:rPr>
          <w:sz w:val="28"/>
          <w:szCs w:val="28"/>
        </w:rPr>
      </w:pPr>
      <w:r w:rsidRPr="00D12D5C">
        <w:rPr>
          <w:sz w:val="28"/>
          <w:szCs w:val="28"/>
        </w:rPr>
        <w:t>Сущность способа охлаждения горящих веществ заключается в пони</w:t>
      </w:r>
      <w:r w:rsidRPr="00D12D5C">
        <w:rPr>
          <w:sz w:val="28"/>
          <w:szCs w:val="28"/>
        </w:rPr>
        <w:softHyphen/>
        <w:t>жении температуры верхнего слоя вещества до температуры ниже температуры воспламенения. Чаще всего в качестве охлаждающего вещества может быть использована вода, углекислота и другие вещества, которые спо</w:t>
      </w:r>
      <w:r w:rsidRPr="00D12D5C">
        <w:rPr>
          <w:sz w:val="28"/>
          <w:szCs w:val="28"/>
        </w:rPr>
        <w:softHyphen/>
        <w:t>собны поглощать большое количество тепла.</w:t>
      </w:r>
    </w:p>
    <w:p w:rsidR="00B547AB" w:rsidRPr="00D12D5C" w:rsidRDefault="00B547AB" w:rsidP="00B547AB">
      <w:pPr>
        <w:pStyle w:val="a4"/>
        <w:shd w:val="clear" w:color="auto" w:fill="FFFFFF"/>
        <w:spacing w:before="0" w:beforeAutospacing="0" w:after="0" w:afterAutospacing="0" w:line="360" w:lineRule="auto"/>
        <w:ind w:firstLine="709"/>
        <w:jc w:val="both"/>
        <w:rPr>
          <w:sz w:val="28"/>
          <w:szCs w:val="28"/>
        </w:rPr>
      </w:pPr>
      <w:r w:rsidRPr="00D12D5C">
        <w:rPr>
          <w:sz w:val="28"/>
          <w:szCs w:val="28"/>
        </w:rPr>
        <w:t>Способ разбавления состоит в том, чтобы снизить содержание кислорода, то есть разбавить его веществами, которые не поддерживают горение. К таким веществам относится углекислый газ, азот, сер</w:t>
      </w:r>
      <w:r w:rsidRPr="00D12D5C">
        <w:rPr>
          <w:sz w:val="28"/>
          <w:szCs w:val="28"/>
        </w:rPr>
        <w:softHyphen/>
        <w:t>нистый газ, распыленная вода и др.</w:t>
      </w:r>
    </w:p>
    <w:p w:rsidR="00B547AB" w:rsidRPr="00D12D5C" w:rsidRDefault="00B547AB" w:rsidP="00B547AB">
      <w:pPr>
        <w:pStyle w:val="a4"/>
        <w:shd w:val="clear" w:color="auto" w:fill="FFFFFF"/>
        <w:spacing w:before="0" w:beforeAutospacing="0" w:after="0" w:afterAutospacing="0" w:line="360" w:lineRule="auto"/>
        <w:ind w:firstLine="709"/>
        <w:jc w:val="both"/>
        <w:rPr>
          <w:sz w:val="28"/>
          <w:szCs w:val="28"/>
        </w:rPr>
      </w:pPr>
      <w:r w:rsidRPr="00D12D5C">
        <w:rPr>
          <w:sz w:val="28"/>
          <w:szCs w:val="28"/>
        </w:rPr>
        <w:t>При способе изоляции зону горения отделяют от горючего вещества слоем изолирующего вещества. Примером может служить пена, тяжелые негорючие газы и пары, вода, таль</w:t>
      </w:r>
      <w:r w:rsidRPr="00D12D5C">
        <w:rPr>
          <w:sz w:val="28"/>
          <w:szCs w:val="28"/>
        </w:rPr>
        <w:softHyphen/>
        <w:t xml:space="preserve">к, песок и пр. </w:t>
      </w:r>
    </w:p>
    <w:p w:rsidR="00B547AB" w:rsidRPr="00D12D5C" w:rsidRDefault="00B547AB" w:rsidP="00B547AB">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Способ химического торможения влияет, главным образом, на скорость реакции горения, так как </w:t>
      </w:r>
      <w:proofErr w:type="spellStart"/>
      <w:r w:rsidRPr="00D12D5C">
        <w:rPr>
          <w:sz w:val="28"/>
          <w:szCs w:val="28"/>
        </w:rPr>
        <w:t>огнегасительное</w:t>
      </w:r>
      <w:proofErr w:type="spellEnd"/>
      <w:r w:rsidRPr="00D12D5C">
        <w:rPr>
          <w:sz w:val="28"/>
          <w:szCs w:val="28"/>
        </w:rPr>
        <w:t xml:space="preserve"> вещест</w:t>
      </w:r>
      <w:r w:rsidRPr="00D12D5C">
        <w:rPr>
          <w:sz w:val="28"/>
          <w:szCs w:val="28"/>
        </w:rPr>
        <w:softHyphen/>
        <w:t xml:space="preserve">во резко снижает эту скорость. Применяемые в этом способе </w:t>
      </w:r>
      <w:proofErr w:type="spellStart"/>
      <w:r w:rsidRPr="00D12D5C">
        <w:rPr>
          <w:sz w:val="28"/>
          <w:szCs w:val="28"/>
        </w:rPr>
        <w:t>огнегасительные</w:t>
      </w:r>
      <w:proofErr w:type="spellEnd"/>
      <w:r w:rsidRPr="00D12D5C">
        <w:rPr>
          <w:sz w:val="28"/>
          <w:szCs w:val="28"/>
        </w:rPr>
        <w:t xml:space="preserve"> вещества поступают в зону горения и начинают участвовать в химической реакции. При этом исключается выделение тепла, и горение прекращается.</w:t>
      </w:r>
    </w:p>
    <w:p w:rsidR="001D20BC" w:rsidRPr="00D12D5C" w:rsidRDefault="001D20BC">
      <w:pPr>
        <w:rPr>
          <w:rFonts w:ascii="Times New Roman" w:hAnsi="Times New Roman" w:cs="Times New Roman"/>
          <w:sz w:val="28"/>
          <w:szCs w:val="28"/>
        </w:rPr>
      </w:pPr>
      <w:r w:rsidRPr="00D12D5C">
        <w:rPr>
          <w:rFonts w:ascii="Times New Roman" w:hAnsi="Times New Roman" w:cs="Times New Roman"/>
          <w:sz w:val="28"/>
          <w:szCs w:val="28"/>
        </w:rPr>
        <w:br w:type="page"/>
      </w:r>
    </w:p>
    <w:p w:rsidR="004F03A3" w:rsidRPr="00D12D5C" w:rsidRDefault="004F03A3" w:rsidP="001D20BC">
      <w:pPr>
        <w:spacing w:after="0" w:line="360" w:lineRule="auto"/>
        <w:jc w:val="center"/>
        <w:rPr>
          <w:rFonts w:ascii="Times New Roman" w:hAnsi="Times New Roman" w:cs="Times New Roman"/>
          <w:b/>
          <w:sz w:val="28"/>
          <w:szCs w:val="28"/>
        </w:rPr>
      </w:pPr>
      <w:r w:rsidRPr="00D12D5C">
        <w:rPr>
          <w:rFonts w:ascii="Times New Roman" w:hAnsi="Times New Roman" w:cs="Times New Roman"/>
          <w:b/>
          <w:sz w:val="28"/>
          <w:szCs w:val="28"/>
        </w:rPr>
        <w:lastRenderedPageBreak/>
        <w:t>ЗАКЛЮЧЕНИЕ</w:t>
      </w:r>
    </w:p>
    <w:p w:rsidR="004F03A3" w:rsidRPr="00D12D5C" w:rsidRDefault="004F03A3" w:rsidP="004F03A3">
      <w:pPr>
        <w:spacing w:after="0" w:line="360" w:lineRule="auto"/>
        <w:ind w:firstLine="709"/>
        <w:jc w:val="both"/>
        <w:rPr>
          <w:rFonts w:ascii="Times New Roman" w:hAnsi="Times New Roman" w:cs="Times New Roman"/>
          <w:sz w:val="28"/>
          <w:szCs w:val="28"/>
        </w:rPr>
      </w:pPr>
    </w:p>
    <w:p w:rsidR="004F03A3" w:rsidRPr="00D12D5C" w:rsidRDefault="004F03A3" w:rsidP="004F03A3">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D12D5C">
        <w:rPr>
          <w:rFonts w:ascii="Times New Roman" w:eastAsia="Times New Roman" w:hAnsi="Times New Roman" w:cs="Times New Roman"/>
          <w:bCs/>
          <w:sz w:val="28"/>
          <w:szCs w:val="28"/>
          <w:bdr w:val="none" w:sz="0" w:space="0" w:color="auto" w:frame="1"/>
          <w:lang w:eastAsia="ru-RU"/>
        </w:rPr>
        <w:t>Пожар</w:t>
      </w:r>
      <w:r w:rsidRPr="00D12D5C">
        <w:rPr>
          <w:rFonts w:ascii="Times New Roman" w:eastAsia="Times New Roman" w:hAnsi="Times New Roman" w:cs="Times New Roman"/>
          <w:sz w:val="28"/>
          <w:szCs w:val="28"/>
          <w:lang w:eastAsia="ru-RU"/>
        </w:rPr>
        <w:t> – неконтролируемое горение, причиняющее материальный ущерб, вред жизни и здоровью граждан, интересам общества и государства.</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По принципу воздействия на реакцию горения выделяют четыре группы способов тушения пожаров.</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Способ охлаждения горящих веществ основывается на пони</w:t>
      </w:r>
      <w:r w:rsidRPr="00D12D5C">
        <w:rPr>
          <w:sz w:val="28"/>
          <w:szCs w:val="28"/>
        </w:rPr>
        <w:softHyphen/>
        <w:t>жении температуры верхнего слоя вещества до величины, меньшей температуры его воспламенения. В этом случае горение прекращается. Для охлаждения используют воду, углекислоту и другие вещества, спо</w:t>
      </w:r>
      <w:r w:rsidRPr="00D12D5C">
        <w:rPr>
          <w:sz w:val="28"/>
          <w:szCs w:val="28"/>
        </w:rPr>
        <w:softHyphen/>
        <w:t>собные поглощать большое количество тепла.</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Способ разбавления учитывает, что вещества могут гореть при содержании кислорода в воздухе более 14 - 16% по объему. Если уменьшить содержание кислорода, то есть провести его разбавление веществами, не поддерживающими горение (углекислый газ, азот, сер</w:t>
      </w:r>
      <w:r w:rsidRPr="00D12D5C">
        <w:rPr>
          <w:sz w:val="28"/>
          <w:szCs w:val="28"/>
        </w:rPr>
        <w:softHyphen/>
        <w:t>нистый газ, распыленная вода и др.), то горение переходит в тление, а затем затухает.</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Способ изоляции состоит в том, что зона горения и горючее вещество отделяются друг от друга слоем изолирующего вещества, на</w:t>
      </w:r>
      <w:r w:rsidRPr="00D12D5C">
        <w:rPr>
          <w:sz w:val="28"/>
          <w:szCs w:val="28"/>
        </w:rPr>
        <w:softHyphen/>
        <w:t>пример, пеной, тяжелыми негорючими газами и парами, водой, таль</w:t>
      </w:r>
      <w:r w:rsidRPr="00D12D5C">
        <w:rPr>
          <w:sz w:val="28"/>
          <w:szCs w:val="28"/>
        </w:rPr>
        <w:softHyphen/>
        <w:t>ком, песком, асбестовым покрывалом и т.д. Оставшаяся горючая смесь догорает и постепенно охлаждается, так как новое поступление кислоро</w:t>
      </w:r>
      <w:r w:rsidRPr="00D12D5C">
        <w:rPr>
          <w:sz w:val="28"/>
          <w:szCs w:val="28"/>
        </w:rPr>
        <w:softHyphen/>
        <w:t>да воздуха отсутствует.</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Способ химического торможения влияет, главным образом, на скорость реакции горения, так как </w:t>
      </w:r>
      <w:proofErr w:type="spellStart"/>
      <w:r w:rsidRPr="00D12D5C">
        <w:rPr>
          <w:sz w:val="28"/>
          <w:szCs w:val="28"/>
        </w:rPr>
        <w:t>огнегасительное</w:t>
      </w:r>
      <w:proofErr w:type="spellEnd"/>
      <w:r w:rsidRPr="00D12D5C">
        <w:rPr>
          <w:sz w:val="28"/>
          <w:szCs w:val="28"/>
        </w:rPr>
        <w:t xml:space="preserve"> вещест</w:t>
      </w:r>
      <w:r w:rsidRPr="00D12D5C">
        <w:rPr>
          <w:sz w:val="28"/>
          <w:szCs w:val="28"/>
        </w:rPr>
        <w:softHyphen/>
        <w:t xml:space="preserve">во резко снижает эту скорость. Применяемые в этом способе </w:t>
      </w:r>
      <w:proofErr w:type="spellStart"/>
      <w:r w:rsidRPr="00D12D5C">
        <w:rPr>
          <w:sz w:val="28"/>
          <w:szCs w:val="28"/>
        </w:rPr>
        <w:t>огнегасительные</w:t>
      </w:r>
      <w:proofErr w:type="spellEnd"/>
      <w:r w:rsidRPr="00D12D5C">
        <w:rPr>
          <w:sz w:val="28"/>
          <w:szCs w:val="28"/>
        </w:rPr>
        <w:t xml:space="preserve"> вещества поступают в зону горения и начинают участвовать в химической реакции. При этом исключается выделение тепла, и горение прекращается.</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Эффективность пожаротушения зависит от правильности выбора способа тушения пожара и </w:t>
      </w:r>
      <w:proofErr w:type="spellStart"/>
      <w:r w:rsidRPr="00D12D5C">
        <w:rPr>
          <w:sz w:val="28"/>
          <w:szCs w:val="28"/>
        </w:rPr>
        <w:t>огнегасительных</w:t>
      </w:r>
      <w:proofErr w:type="spellEnd"/>
      <w:r w:rsidRPr="00D12D5C">
        <w:rPr>
          <w:sz w:val="28"/>
          <w:szCs w:val="28"/>
        </w:rPr>
        <w:t xml:space="preserve"> средств.</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Выбор </w:t>
      </w:r>
      <w:proofErr w:type="spellStart"/>
      <w:r w:rsidRPr="00D12D5C">
        <w:rPr>
          <w:sz w:val="28"/>
          <w:szCs w:val="28"/>
        </w:rPr>
        <w:t>огнегасительных</w:t>
      </w:r>
      <w:proofErr w:type="spellEnd"/>
      <w:r w:rsidRPr="00D12D5C">
        <w:rPr>
          <w:sz w:val="28"/>
          <w:szCs w:val="28"/>
        </w:rPr>
        <w:t xml:space="preserve"> средств ведется с учетом:</w:t>
      </w:r>
    </w:p>
    <w:p w:rsidR="004F03A3" w:rsidRPr="00D12D5C" w:rsidRDefault="001D20BC"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4F03A3" w:rsidRPr="00D12D5C">
        <w:rPr>
          <w:sz w:val="28"/>
          <w:szCs w:val="28"/>
        </w:rPr>
        <w:t>степени их воздействия на реакцию горения;</w:t>
      </w:r>
    </w:p>
    <w:p w:rsidR="004F03A3" w:rsidRPr="00D12D5C" w:rsidRDefault="001D20BC"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lastRenderedPageBreak/>
        <w:t xml:space="preserve">- </w:t>
      </w:r>
      <w:r w:rsidR="004F03A3" w:rsidRPr="00D12D5C">
        <w:rPr>
          <w:sz w:val="28"/>
          <w:szCs w:val="28"/>
        </w:rPr>
        <w:t>безопасности хранения и использования этих средств;</w:t>
      </w:r>
    </w:p>
    <w:p w:rsidR="004F03A3" w:rsidRPr="00D12D5C" w:rsidRDefault="001D20BC"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4F03A3" w:rsidRPr="00D12D5C">
        <w:rPr>
          <w:sz w:val="28"/>
          <w:szCs w:val="28"/>
        </w:rPr>
        <w:t>без</w:t>
      </w:r>
      <w:r w:rsidR="004F03A3" w:rsidRPr="00D12D5C">
        <w:rPr>
          <w:sz w:val="28"/>
          <w:szCs w:val="28"/>
        </w:rPr>
        <w:softHyphen/>
        <w:t>вредности для спасаемых материальных ценностей;</w:t>
      </w:r>
    </w:p>
    <w:p w:rsidR="004F03A3" w:rsidRPr="00D12D5C" w:rsidRDefault="001D20BC"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 </w:t>
      </w:r>
      <w:r w:rsidR="004F03A3" w:rsidRPr="00D12D5C">
        <w:rPr>
          <w:sz w:val="28"/>
          <w:szCs w:val="28"/>
        </w:rPr>
        <w:t>доступности и эко</w:t>
      </w:r>
      <w:r w:rsidR="004F03A3" w:rsidRPr="00D12D5C">
        <w:rPr>
          <w:sz w:val="28"/>
          <w:szCs w:val="28"/>
        </w:rPr>
        <w:softHyphen/>
        <w:t>номичности.</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r w:rsidRPr="00D12D5C">
        <w:rPr>
          <w:sz w:val="28"/>
          <w:szCs w:val="28"/>
        </w:rPr>
        <w:t xml:space="preserve">Не всегда все эти требования можно всесторонне учесть, поэтому при тушении пожаров, особенно больших категорий сложности, используют и дорогие </w:t>
      </w:r>
      <w:proofErr w:type="spellStart"/>
      <w:r w:rsidRPr="00D12D5C">
        <w:rPr>
          <w:sz w:val="28"/>
          <w:szCs w:val="28"/>
        </w:rPr>
        <w:t>огнегасительные</w:t>
      </w:r>
      <w:proofErr w:type="spellEnd"/>
      <w:r w:rsidRPr="00D12D5C">
        <w:rPr>
          <w:sz w:val="28"/>
          <w:szCs w:val="28"/>
        </w:rPr>
        <w:t xml:space="preserve"> средства.</w:t>
      </w:r>
    </w:p>
    <w:p w:rsidR="00396B58" w:rsidRPr="00D12D5C" w:rsidRDefault="00396B58" w:rsidP="00396B58">
      <w:pPr>
        <w:spacing w:after="0" w:line="360" w:lineRule="auto"/>
        <w:ind w:firstLine="709"/>
        <w:jc w:val="both"/>
        <w:rPr>
          <w:rFonts w:ascii="Times New Roman" w:hAnsi="Times New Roman" w:cs="Times New Roman"/>
          <w:sz w:val="28"/>
          <w:szCs w:val="28"/>
          <w:shd w:val="clear" w:color="auto" w:fill="FFFFFF"/>
        </w:rPr>
      </w:pPr>
      <w:r w:rsidRPr="00D12D5C">
        <w:rPr>
          <w:rFonts w:ascii="Times New Roman" w:hAnsi="Times New Roman" w:cs="Times New Roman"/>
          <w:sz w:val="28"/>
          <w:szCs w:val="28"/>
          <w:shd w:val="clear" w:color="auto" w:fill="FFFFFF"/>
        </w:rPr>
        <w:t>Задачи исследования были решены:</w:t>
      </w:r>
    </w:p>
    <w:p w:rsidR="00396B58" w:rsidRPr="00D12D5C" w:rsidRDefault="00396B58" w:rsidP="00396B58">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1</w:t>
      </w:r>
      <w:proofErr w:type="gramStart"/>
      <w:r w:rsidRPr="00D12D5C">
        <w:rPr>
          <w:rFonts w:ascii="Times New Roman" w:hAnsi="Times New Roman" w:cs="Times New Roman"/>
          <w:sz w:val="28"/>
          <w:szCs w:val="28"/>
        </w:rPr>
        <w:t xml:space="preserve"> Б</w:t>
      </w:r>
      <w:proofErr w:type="gramEnd"/>
      <w:r w:rsidRPr="00D12D5C">
        <w:rPr>
          <w:rFonts w:ascii="Times New Roman" w:hAnsi="Times New Roman" w:cs="Times New Roman"/>
          <w:sz w:val="28"/>
          <w:szCs w:val="28"/>
        </w:rPr>
        <w:t>ыло рассмотрено понятие пожара;</w:t>
      </w:r>
    </w:p>
    <w:p w:rsidR="00396B58" w:rsidRPr="00D12D5C" w:rsidRDefault="00396B58" w:rsidP="00396B58">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2 Исследован выбор методов пожаротушения;</w:t>
      </w:r>
    </w:p>
    <w:p w:rsidR="00396B58" w:rsidRPr="00D12D5C" w:rsidRDefault="00396B58" w:rsidP="00396B58">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3 Изучены методы тушения пожаров; </w:t>
      </w:r>
    </w:p>
    <w:p w:rsidR="00396B58" w:rsidRPr="00D12D5C" w:rsidRDefault="00396B58" w:rsidP="00396B58">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4 Рассмотрен механизм прекращения горения.</w:t>
      </w:r>
    </w:p>
    <w:p w:rsidR="00396B58" w:rsidRPr="00D12D5C" w:rsidRDefault="00396B58" w:rsidP="00396B58">
      <w:pPr>
        <w:spacing w:after="0" w:line="360" w:lineRule="auto"/>
        <w:ind w:firstLine="709"/>
        <w:jc w:val="both"/>
        <w:rPr>
          <w:rFonts w:ascii="Times New Roman" w:hAnsi="Times New Roman" w:cs="Times New Roman"/>
          <w:sz w:val="28"/>
          <w:szCs w:val="28"/>
          <w:shd w:val="clear" w:color="auto" w:fill="FFFFFF"/>
        </w:rPr>
      </w:pPr>
      <w:r w:rsidRPr="00D12D5C">
        <w:rPr>
          <w:rStyle w:val="a5"/>
          <w:rFonts w:ascii="Times New Roman" w:hAnsi="Times New Roman" w:cs="Times New Roman"/>
          <w:b w:val="0"/>
          <w:sz w:val="28"/>
          <w:szCs w:val="28"/>
          <w:shd w:val="clear" w:color="auto" w:fill="FFFFFF"/>
        </w:rPr>
        <w:t>Цель данной работы достигнута</w:t>
      </w:r>
      <w:r w:rsidRPr="00D12D5C">
        <w:rPr>
          <w:rStyle w:val="apple-converted-space"/>
          <w:rFonts w:ascii="Times New Roman" w:hAnsi="Times New Roman" w:cs="Times New Roman"/>
          <w:sz w:val="28"/>
          <w:szCs w:val="28"/>
          <w:shd w:val="clear" w:color="auto" w:fill="FFFFFF"/>
        </w:rPr>
        <w:t xml:space="preserve"> – мы </w:t>
      </w:r>
      <w:r w:rsidRPr="00D12D5C">
        <w:rPr>
          <w:rFonts w:ascii="Times New Roman" w:hAnsi="Times New Roman" w:cs="Times New Roman"/>
          <w:sz w:val="28"/>
          <w:szCs w:val="28"/>
          <w:shd w:val="clear" w:color="auto" w:fill="FFFFFF"/>
        </w:rPr>
        <w:t>изучили методы борьбы с пожарами.</w:t>
      </w:r>
    </w:p>
    <w:p w:rsidR="00396B58" w:rsidRPr="00D12D5C" w:rsidRDefault="00396B58" w:rsidP="00396B58">
      <w:pPr>
        <w:spacing w:after="0" w:line="360" w:lineRule="auto"/>
        <w:ind w:firstLine="709"/>
        <w:jc w:val="both"/>
        <w:rPr>
          <w:rFonts w:ascii="Times New Roman" w:hAnsi="Times New Roman" w:cs="Times New Roman"/>
          <w:sz w:val="28"/>
          <w:szCs w:val="28"/>
          <w:shd w:val="clear" w:color="auto" w:fill="FFFFFF"/>
        </w:rPr>
      </w:pPr>
      <w:r w:rsidRPr="00D12D5C">
        <w:rPr>
          <w:rFonts w:ascii="Times New Roman" w:hAnsi="Times New Roman" w:cs="Times New Roman"/>
          <w:sz w:val="28"/>
          <w:szCs w:val="28"/>
          <w:shd w:val="clear" w:color="auto" w:fill="FFFFFF"/>
        </w:rPr>
        <w:t>Результат выполненной работы может быть использован пожарными подразделениями при тушении пожаров.</w:t>
      </w:r>
    </w:p>
    <w:p w:rsidR="004F03A3" w:rsidRPr="00D12D5C" w:rsidRDefault="004F03A3" w:rsidP="004F03A3">
      <w:pPr>
        <w:rPr>
          <w:rFonts w:ascii="Times New Roman" w:eastAsia="Times New Roman" w:hAnsi="Times New Roman" w:cs="Times New Roman"/>
          <w:sz w:val="28"/>
          <w:szCs w:val="28"/>
          <w:lang w:eastAsia="ru-RU"/>
        </w:rPr>
      </w:pPr>
    </w:p>
    <w:p w:rsidR="00396B58" w:rsidRPr="00D12D5C" w:rsidRDefault="00396B58">
      <w:pPr>
        <w:rPr>
          <w:rFonts w:ascii="Times New Roman" w:eastAsia="Times New Roman" w:hAnsi="Times New Roman" w:cs="Times New Roman"/>
          <w:sz w:val="28"/>
          <w:szCs w:val="28"/>
          <w:lang w:eastAsia="ru-RU"/>
        </w:rPr>
      </w:pPr>
      <w:r w:rsidRPr="00D12D5C">
        <w:rPr>
          <w:sz w:val="28"/>
          <w:szCs w:val="28"/>
        </w:rPr>
        <w:br w:type="page"/>
      </w:r>
    </w:p>
    <w:p w:rsidR="004F03A3" w:rsidRPr="00D12D5C" w:rsidRDefault="004F03A3" w:rsidP="008E2992">
      <w:pPr>
        <w:pStyle w:val="a4"/>
        <w:shd w:val="clear" w:color="auto" w:fill="FFFFFF"/>
        <w:spacing w:before="0" w:beforeAutospacing="0" w:after="0" w:afterAutospacing="0" w:line="360" w:lineRule="auto"/>
        <w:jc w:val="center"/>
        <w:rPr>
          <w:b/>
          <w:sz w:val="28"/>
          <w:szCs w:val="28"/>
        </w:rPr>
      </w:pPr>
      <w:r w:rsidRPr="00D12D5C">
        <w:rPr>
          <w:b/>
          <w:sz w:val="28"/>
          <w:szCs w:val="28"/>
        </w:rPr>
        <w:lastRenderedPageBreak/>
        <w:t>БИБЛИОГРАФИЧЕСКИЙ СПИСОК:</w:t>
      </w:r>
    </w:p>
    <w:p w:rsidR="004F03A3" w:rsidRPr="00D12D5C" w:rsidRDefault="004F03A3" w:rsidP="004F03A3">
      <w:pPr>
        <w:pStyle w:val="a4"/>
        <w:shd w:val="clear" w:color="auto" w:fill="FFFFFF"/>
        <w:spacing w:before="0" w:beforeAutospacing="0" w:after="0" w:afterAutospacing="0" w:line="360" w:lineRule="auto"/>
        <w:ind w:firstLine="709"/>
        <w:jc w:val="both"/>
        <w:rPr>
          <w:sz w:val="28"/>
          <w:szCs w:val="28"/>
        </w:rPr>
      </w:pPr>
    </w:p>
    <w:bookmarkEnd w:id="0"/>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1 Муравей, Л.А. Безопасность жизнедеятельности: учебное пособие для вузов. – М.: ЮНИТИ-ДАНА, 2002. – 431 с </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2 </w:t>
      </w:r>
      <w:proofErr w:type="spellStart"/>
      <w:r w:rsidRPr="00D12D5C">
        <w:rPr>
          <w:rFonts w:ascii="Times New Roman" w:hAnsi="Times New Roman" w:cs="Times New Roman"/>
          <w:sz w:val="28"/>
          <w:szCs w:val="28"/>
        </w:rPr>
        <w:t>Ситка</w:t>
      </w:r>
      <w:proofErr w:type="spellEnd"/>
      <w:r w:rsidRPr="00D12D5C">
        <w:rPr>
          <w:rFonts w:ascii="Times New Roman" w:hAnsi="Times New Roman" w:cs="Times New Roman"/>
          <w:sz w:val="28"/>
          <w:szCs w:val="28"/>
        </w:rPr>
        <w:t xml:space="preserve">, И.В. Пожарная тактика: учебно-методическое пособие / И.В. </w:t>
      </w:r>
      <w:proofErr w:type="spellStart"/>
      <w:r w:rsidRPr="00D12D5C">
        <w:rPr>
          <w:rFonts w:ascii="Times New Roman" w:hAnsi="Times New Roman" w:cs="Times New Roman"/>
          <w:sz w:val="28"/>
          <w:szCs w:val="28"/>
        </w:rPr>
        <w:t>Ситка</w:t>
      </w:r>
      <w:proofErr w:type="spellEnd"/>
      <w:r w:rsidRPr="00D12D5C">
        <w:rPr>
          <w:rFonts w:ascii="Times New Roman" w:hAnsi="Times New Roman" w:cs="Times New Roman"/>
          <w:sz w:val="28"/>
          <w:szCs w:val="28"/>
        </w:rPr>
        <w:t>, С.Ю. Антонов, Т.В. Митрофанова. – Чебоксары: Чуваш</w:t>
      </w:r>
      <w:proofErr w:type="gramStart"/>
      <w:r w:rsidRPr="00D12D5C">
        <w:rPr>
          <w:rFonts w:ascii="Times New Roman" w:hAnsi="Times New Roman" w:cs="Times New Roman"/>
          <w:sz w:val="28"/>
          <w:szCs w:val="28"/>
        </w:rPr>
        <w:t>.</w:t>
      </w:r>
      <w:proofErr w:type="gramEnd"/>
      <w:r w:rsidRPr="00D12D5C">
        <w:rPr>
          <w:rFonts w:ascii="Times New Roman" w:hAnsi="Times New Roman" w:cs="Times New Roman"/>
          <w:sz w:val="28"/>
          <w:szCs w:val="28"/>
        </w:rPr>
        <w:t xml:space="preserve"> </w:t>
      </w:r>
      <w:proofErr w:type="spellStart"/>
      <w:proofErr w:type="gramStart"/>
      <w:r w:rsidRPr="00D12D5C">
        <w:rPr>
          <w:rFonts w:ascii="Times New Roman" w:hAnsi="Times New Roman" w:cs="Times New Roman"/>
          <w:sz w:val="28"/>
          <w:szCs w:val="28"/>
        </w:rPr>
        <w:t>г</w:t>
      </w:r>
      <w:proofErr w:type="gramEnd"/>
      <w:r w:rsidRPr="00D12D5C">
        <w:rPr>
          <w:rFonts w:ascii="Times New Roman" w:hAnsi="Times New Roman" w:cs="Times New Roman"/>
          <w:sz w:val="28"/>
          <w:szCs w:val="28"/>
        </w:rPr>
        <w:t>ос</w:t>
      </w:r>
      <w:proofErr w:type="spellEnd"/>
      <w:r w:rsidRPr="00D12D5C">
        <w:rPr>
          <w:rFonts w:ascii="Times New Roman" w:hAnsi="Times New Roman" w:cs="Times New Roman"/>
          <w:sz w:val="28"/>
          <w:szCs w:val="28"/>
        </w:rPr>
        <w:t xml:space="preserve">. </w:t>
      </w:r>
      <w:proofErr w:type="spellStart"/>
      <w:r w:rsidRPr="00D12D5C">
        <w:rPr>
          <w:rFonts w:ascii="Times New Roman" w:hAnsi="Times New Roman" w:cs="Times New Roman"/>
          <w:sz w:val="28"/>
          <w:szCs w:val="28"/>
        </w:rPr>
        <w:t>пед</w:t>
      </w:r>
      <w:proofErr w:type="spellEnd"/>
      <w:r w:rsidRPr="00D12D5C">
        <w:rPr>
          <w:rFonts w:ascii="Times New Roman" w:hAnsi="Times New Roman" w:cs="Times New Roman"/>
          <w:sz w:val="28"/>
          <w:szCs w:val="28"/>
        </w:rPr>
        <w:t>. ун-т,  2015. – 132 с.</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3 Федеральный закон N 69-ФЗ «О пожарной безопасности» от 21 декабря 1994 года (действующая редакция, 2016). </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4 </w:t>
      </w:r>
      <w:proofErr w:type="spellStart"/>
      <w:r w:rsidRPr="00D12D5C">
        <w:rPr>
          <w:rFonts w:ascii="Times New Roman" w:hAnsi="Times New Roman" w:cs="Times New Roman"/>
          <w:sz w:val="28"/>
          <w:szCs w:val="28"/>
        </w:rPr>
        <w:t>Теребнев</w:t>
      </w:r>
      <w:proofErr w:type="spellEnd"/>
      <w:r w:rsidRPr="00D12D5C">
        <w:rPr>
          <w:rFonts w:ascii="Times New Roman" w:hAnsi="Times New Roman" w:cs="Times New Roman"/>
          <w:sz w:val="28"/>
          <w:szCs w:val="28"/>
        </w:rPr>
        <w:t xml:space="preserve">, В.В. Пожарная тактика. Основы тушения пожара / В.В. </w:t>
      </w:r>
      <w:proofErr w:type="spellStart"/>
      <w:r w:rsidRPr="00D12D5C">
        <w:rPr>
          <w:rFonts w:ascii="Times New Roman" w:hAnsi="Times New Roman" w:cs="Times New Roman"/>
          <w:sz w:val="28"/>
          <w:szCs w:val="28"/>
        </w:rPr>
        <w:t>Теребнев</w:t>
      </w:r>
      <w:proofErr w:type="spellEnd"/>
      <w:r w:rsidRPr="00D12D5C">
        <w:rPr>
          <w:rFonts w:ascii="Times New Roman" w:hAnsi="Times New Roman" w:cs="Times New Roman"/>
          <w:sz w:val="28"/>
          <w:szCs w:val="28"/>
        </w:rPr>
        <w:t xml:space="preserve">, А.В. </w:t>
      </w:r>
      <w:proofErr w:type="spellStart"/>
      <w:r w:rsidRPr="00D12D5C">
        <w:rPr>
          <w:rFonts w:ascii="Times New Roman" w:hAnsi="Times New Roman" w:cs="Times New Roman"/>
          <w:sz w:val="28"/>
          <w:szCs w:val="28"/>
        </w:rPr>
        <w:t>Подгрушный</w:t>
      </w:r>
      <w:proofErr w:type="spellEnd"/>
      <w:r w:rsidRPr="00D12D5C">
        <w:rPr>
          <w:rFonts w:ascii="Times New Roman" w:hAnsi="Times New Roman" w:cs="Times New Roman"/>
          <w:sz w:val="28"/>
          <w:szCs w:val="28"/>
        </w:rPr>
        <w:t>. – М.: ГОСЧ, 2009. – 508 с.</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5 Артемьев, Н.С. Пожарная тактика. Разработка плана тушения пожара. Н.С. Артемьев и др. – М.: Академия ГПС МЧС России, 2008. – 50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 6 Муравей, Л.А. Экология и безопасность жизнедеятельности: учебное пособие для вузов / Л.А. Муравей и др. – М.: ЮНИТИ-ДАНА, 2006. – 447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7 Белов, С.В. Безопасность жизнедеятельности: учебник для вузов / С.В. Белов, В.А. </w:t>
      </w:r>
      <w:proofErr w:type="spellStart"/>
      <w:r w:rsidRPr="00D12D5C">
        <w:rPr>
          <w:rFonts w:ascii="Times New Roman" w:hAnsi="Times New Roman" w:cs="Times New Roman"/>
          <w:sz w:val="28"/>
          <w:szCs w:val="28"/>
        </w:rPr>
        <w:t>Девисилов</w:t>
      </w:r>
      <w:proofErr w:type="spellEnd"/>
      <w:r w:rsidRPr="00D12D5C">
        <w:rPr>
          <w:rFonts w:ascii="Times New Roman" w:hAnsi="Times New Roman" w:cs="Times New Roman"/>
          <w:sz w:val="28"/>
          <w:szCs w:val="28"/>
        </w:rPr>
        <w:t xml:space="preserve">, А.В. </w:t>
      </w:r>
      <w:proofErr w:type="spellStart"/>
      <w:r w:rsidRPr="00D12D5C">
        <w:rPr>
          <w:rFonts w:ascii="Times New Roman" w:hAnsi="Times New Roman" w:cs="Times New Roman"/>
          <w:sz w:val="28"/>
          <w:szCs w:val="28"/>
        </w:rPr>
        <w:t>Ильницкая</w:t>
      </w:r>
      <w:proofErr w:type="spellEnd"/>
      <w:r w:rsidRPr="00D12D5C">
        <w:rPr>
          <w:rFonts w:ascii="Times New Roman" w:hAnsi="Times New Roman" w:cs="Times New Roman"/>
          <w:sz w:val="28"/>
          <w:szCs w:val="28"/>
        </w:rPr>
        <w:t xml:space="preserve">, и др.; Под общей редакцией С.В. Белова.– 8-е изд., стер. – М.: Высшая школа, 2009. – 616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8 </w:t>
      </w:r>
      <w:proofErr w:type="spellStart"/>
      <w:r w:rsidRPr="00D12D5C">
        <w:rPr>
          <w:rFonts w:ascii="Times New Roman" w:hAnsi="Times New Roman" w:cs="Times New Roman"/>
          <w:sz w:val="28"/>
          <w:szCs w:val="28"/>
        </w:rPr>
        <w:t>Лавриненко</w:t>
      </w:r>
      <w:proofErr w:type="spellEnd"/>
      <w:r w:rsidRPr="00D12D5C">
        <w:rPr>
          <w:rFonts w:ascii="Times New Roman" w:hAnsi="Times New Roman" w:cs="Times New Roman"/>
          <w:sz w:val="28"/>
          <w:szCs w:val="28"/>
        </w:rPr>
        <w:t xml:space="preserve">, Д.Ф. Основы применения аварийно-спасательного инструмента и оборудования / Д.Ф. </w:t>
      </w:r>
      <w:proofErr w:type="spellStart"/>
      <w:r w:rsidRPr="00D12D5C">
        <w:rPr>
          <w:rFonts w:ascii="Times New Roman" w:hAnsi="Times New Roman" w:cs="Times New Roman"/>
          <w:sz w:val="28"/>
          <w:szCs w:val="28"/>
        </w:rPr>
        <w:t>Лавриненко</w:t>
      </w:r>
      <w:proofErr w:type="spellEnd"/>
      <w:r w:rsidRPr="00D12D5C">
        <w:rPr>
          <w:rFonts w:ascii="Times New Roman" w:hAnsi="Times New Roman" w:cs="Times New Roman"/>
          <w:sz w:val="28"/>
          <w:szCs w:val="28"/>
        </w:rPr>
        <w:t xml:space="preserve">, П.П. Петренко, М.Ф. Баринов, Д.В. Мясников. – Химки: АГЗ МЧС России, 2014. – 124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9 Методические рекомендации по действиям подразделений федеральной противопожарной службы при тушении пожаров и проведении аварийно-спасательных работ. – М.: МЧС России, 2010.</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10 Слюсаренко, В.В. Развитие пожарной техники и оборудования в России / В.В. Слюсаренко, А.В. </w:t>
      </w:r>
      <w:proofErr w:type="spellStart"/>
      <w:r w:rsidRPr="00D12D5C">
        <w:rPr>
          <w:rFonts w:ascii="Times New Roman" w:hAnsi="Times New Roman" w:cs="Times New Roman"/>
          <w:sz w:val="28"/>
          <w:szCs w:val="28"/>
        </w:rPr>
        <w:t>Хизов</w:t>
      </w:r>
      <w:proofErr w:type="spellEnd"/>
      <w:r w:rsidRPr="00D12D5C">
        <w:rPr>
          <w:rFonts w:ascii="Times New Roman" w:hAnsi="Times New Roman" w:cs="Times New Roman"/>
          <w:sz w:val="28"/>
          <w:szCs w:val="28"/>
        </w:rPr>
        <w:t>, С.А. Левченко, А.В. Русинов, Н.С. Отраднов. – Саратов: ФГОУ ВПО «Саратовский ГАУ», 2010. – 212 с.</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11 Васильев, С.И. Основы промышленной безопасности. Ч.1 / С.И. Васильев, Л.Н. Горбунова. – Красноярск, 2012. – 423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shd w:val="clear" w:color="auto" w:fill="FFFFFF"/>
        </w:rPr>
        <w:lastRenderedPageBreak/>
        <w:t xml:space="preserve">12 Мастрюков, Б.С. Опасные ситуации техногенного характера и защита от них: учебник для вузов / Б.С. Мастрюков. – М.: Академия, 2009. – 320 </w:t>
      </w:r>
      <w:proofErr w:type="gramStart"/>
      <w:r w:rsidRPr="00D12D5C">
        <w:rPr>
          <w:rFonts w:ascii="Times New Roman" w:hAnsi="Times New Roman" w:cs="Times New Roman"/>
          <w:sz w:val="28"/>
          <w:szCs w:val="28"/>
          <w:shd w:val="clear" w:color="auto" w:fill="FFFFFF"/>
        </w:rPr>
        <w:t>с</w:t>
      </w:r>
      <w:proofErr w:type="gramEnd"/>
      <w:r w:rsidRPr="00D12D5C">
        <w:rPr>
          <w:rFonts w:ascii="Times New Roman" w:hAnsi="Times New Roman" w:cs="Times New Roman"/>
          <w:sz w:val="28"/>
          <w:szCs w:val="28"/>
          <w:shd w:val="clear" w:color="auto" w:fill="FFFFFF"/>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13 Занько, Н.Г. Безопасность жизнедеятельности: учебник для вузов / Н.Г. Занько, К.Р. </w:t>
      </w:r>
      <w:proofErr w:type="spellStart"/>
      <w:r w:rsidRPr="00D12D5C">
        <w:rPr>
          <w:rFonts w:ascii="Times New Roman" w:hAnsi="Times New Roman" w:cs="Times New Roman"/>
          <w:sz w:val="28"/>
          <w:szCs w:val="28"/>
        </w:rPr>
        <w:t>Малаян</w:t>
      </w:r>
      <w:proofErr w:type="spellEnd"/>
      <w:r w:rsidRPr="00D12D5C">
        <w:rPr>
          <w:rFonts w:ascii="Times New Roman" w:hAnsi="Times New Roman" w:cs="Times New Roman"/>
          <w:sz w:val="28"/>
          <w:szCs w:val="28"/>
        </w:rPr>
        <w:t xml:space="preserve">, О.Н. Русак. – 12 изд., пер. и доп. – СПб.: Лань, 2008. – 672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D12D5C"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14 </w:t>
      </w:r>
      <w:proofErr w:type="spellStart"/>
      <w:r w:rsidRPr="00D12D5C">
        <w:rPr>
          <w:rFonts w:ascii="Times New Roman" w:hAnsi="Times New Roman" w:cs="Times New Roman"/>
          <w:sz w:val="28"/>
          <w:szCs w:val="28"/>
        </w:rPr>
        <w:t>Теребнев</w:t>
      </w:r>
      <w:proofErr w:type="spellEnd"/>
      <w:r w:rsidRPr="00D12D5C">
        <w:rPr>
          <w:rFonts w:ascii="Times New Roman" w:hAnsi="Times New Roman" w:cs="Times New Roman"/>
          <w:sz w:val="28"/>
          <w:szCs w:val="28"/>
        </w:rPr>
        <w:t xml:space="preserve">, В.В. Справочник руководителя тушения пожара. Тактические возможности пожарных подразделений: справочник. – М.: Центр Пропаганды, 2007. – 264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8E2992" w:rsidRPr="00AE74A9" w:rsidRDefault="008E2992" w:rsidP="008E2992">
      <w:pPr>
        <w:spacing w:after="0" w:line="360" w:lineRule="auto"/>
        <w:ind w:firstLine="709"/>
        <w:jc w:val="both"/>
        <w:rPr>
          <w:rFonts w:ascii="Times New Roman" w:hAnsi="Times New Roman" w:cs="Times New Roman"/>
          <w:sz w:val="28"/>
          <w:szCs w:val="28"/>
        </w:rPr>
      </w:pPr>
      <w:r w:rsidRPr="00D12D5C">
        <w:rPr>
          <w:rFonts w:ascii="Times New Roman" w:hAnsi="Times New Roman" w:cs="Times New Roman"/>
          <w:sz w:val="28"/>
          <w:szCs w:val="28"/>
        </w:rPr>
        <w:t xml:space="preserve">15 Русак, О.Н. Безопасность жизнедеятельности / О.Н. Русак и др. – СПб.: Лань, 2000. – 448 </w:t>
      </w:r>
      <w:proofErr w:type="gramStart"/>
      <w:r w:rsidRPr="00D12D5C">
        <w:rPr>
          <w:rFonts w:ascii="Times New Roman" w:hAnsi="Times New Roman" w:cs="Times New Roman"/>
          <w:sz w:val="28"/>
          <w:szCs w:val="28"/>
        </w:rPr>
        <w:t>с</w:t>
      </w:r>
      <w:proofErr w:type="gramEnd"/>
      <w:r w:rsidRPr="00D12D5C">
        <w:rPr>
          <w:rFonts w:ascii="Times New Roman" w:hAnsi="Times New Roman" w:cs="Times New Roman"/>
          <w:sz w:val="28"/>
          <w:szCs w:val="28"/>
        </w:rPr>
        <w:t>.</w:t>
      </w:r>
    </w:p>
    <w:p w:rsidR="009C2691" w:rsidRPr="004F03A3" w:rsidRDefault="009C2691" w:rsidP="004F03A3"/>
    <w:sectPr w:rsidR="009C2691" w:rsidRPr="004F03A3" w:rsidSect="00B97245">
      <w:footerReference w:type="default" r:id="rId11"/>
      <w:pgSz w:w="11906" w:h="16838"/>
      <w:pgMar w:top="1134" w:right="567" w:bottom="147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E2B" w:rsidRDefault="00040E2B" w:rsidP="00B97245">
      <w:pPr>
        <w:spacing w:after="0" w:line="240" w:lineRule="auto"/>
      </w:pPr>
      <w:r>
        <w:separator/>
      </w:r>
    </w:p>
  </w:endnote>
  <w:endnote w:type="continuationSeparator" w:id="0">
    <w:p w:rsidR="00040E2B" w:rsidRDefault="00040E2B" w:rsidP="00B972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618511166"/>
      <w:docPartObj>
        <w:docPartGallery w:val="Page Numbers (Bottom of Page)"/>
        <w:docPartUnique/>
      </w:docPartObj>
    </w:sdtPr>
    <w:sdtContent>
      <w:p w:rsidR="001A5D0B" w:rsidRPr="00B97245" w:rsidRDefault="00D30E5F">
        <w:pPr>
          <w:pStyle w:val="a8"/>
          <w:jc w:val="center"/>
          <w:rPr>
            <w:rFonts w:ascii="Times New Roman" w:hAnsi="Times New Roman" w:cs="Times New Roman"/>
            <w:sz w:val="24"/>
            <w:szCs w:val="24"/>
          </w:rPr>
        </w:pPr>
        <w:r w:rsidRPr="00B97245">
          <w:rPr>
            <w:rFonts w:ascii="Times New Roman" w:hAnsi="Times New Roman" w:cs="Times New Roman"/>
            <w:sz w:val="24"/>
            <w:szCs w:val="24"/>
          </w:rPr>
          <w:fldChar w:fldCharType="begin"/>
        </w:r>
        <w:r w:rsidR="001A5D0B" w:rsidRPr="00B97245">
          <w:rPr>
            <w:rFonts w:ascii="Times New Roman" w:hAnsi="Times New Roman" w:cs="Times New Roman"/>
            <w:sz w:val="24"/>
            <w:szCs w:val="24"/>
          </w:rPr>
          <w:instrText xml:space="preserve"> PAGE   \* MERGEFORMAT </w:instrText>
        </w:r>
        <w:r w:rsidRPr="00B97245">
          <w:rPr>
            <w:rFonts w:ascii="Times New Roman" w:hAnsi="Times New Roman" w:cs="Times New Roman"/>
            <w:sz w:val="24"/>
            <w:szCs w:val="24"/>
          </w:rPr>
          <w:fldChar w:fldCharType="separate"/>
        </w:r>
        <w:r w:rsidR="00343E99">
          <w:rPr>
            <w:rFonts w:ascii="Times New Roman" w:hAnsi="Times New Roman" w:cs="Times New Roman"/>
            <w:noProof/>
            <w:sz w:val="24"/>
            <w:szCs w:val="24"/>
          </w:rPr>
          <w:t>15</w:t>
        </w:r>
        <w:r w:rsidRPr="00B97245">
          <w:rPr>
            <w:rFonts w:ascii="Times New Roman" w:hAnsi="Times New Roman" w:cs="Times New Roman"/>
            <w:sz w:val="24"/>
            <w:szCs w:val="24"/>
          </w:rPr>
          <w:fldChar w:fldCharType="end"/>
        </w:r>
      </w:p>
    </w:sdtContent>
  </w:sdt>
  <w:p w:rsidR="001A5D0B" w:rsidRPr="00B97245" w:rsidRDefault="001A5D0B">
    <w:pPr>
      <w:pStyle w:val="a8"/>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E2B" w:rsidRDefault="00040E2B" w:rsidP="00B97245">
      <w:pPr>
        <w:spacing w:after="0" w:line="240" w:lineRule="auto"/>
      </w:pPr>
      <w:r>
        <w:separator/>
      </w:r>
    </w:p>
  </w:footnote>
  <w:footnote w:type="continuationSeparator" w:id="0">
    <w:p w:rsidR="00040E2B" w:rsidRDefault="00040E2B" w:rsidP="00B972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B2F89"/>
    <w:multiLevelType w:val="multilevel"/>
    <w:tmpl w:val="BDEA4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B5E3A25"/>
    <w:multiLevelType w:val="multilevel"/>
    <w:tmpl w:val="AA2E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0760A8"/>
    <w:multiLevelType w:val="multilevel"/>
    <w:tmpl w:val="9A88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67718E"/>
    <w:multiLevelType w:val="hybridMultilevel"/>
    <w:tmpl w:val="5B86A5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D2E2CAB"/>
    <w:multiLevelType w:val="hybridMultilevel"/>
    <w:tmpl w:val="8B04B940"/>
    <w:lvl w:ilvl="0" w:tplc="D9C62E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C2691"/>
    <w:rsid w:val="00040E2B"/>
    <w:rsid w:val="00047252"/>
    <w:rsid w:val="00063D81"/>
    <w:rsid w:val="000E3FD5"/>
    <w:rsid w:val="00127244"/>
    <w:rsid w:val="001869DF"/>
    <w:rsid w:val="001A5D0B"/>
    <w:rsid w:val="001B10B1"/>
    <w:rsid w:val="001C144C"/>
    <w:rsid w:val="001D20BC"/>
    <w:rsid w:val="001F1AD5"/>
    <w:rsid w:val="002131D7"/>
    <w:rsid w:val="0025523B"/>
    <w:rsid w:val="00274D71"/>
    <w:rsid w:val="00280C85"/>
    <w:rsid w:val="002B1090"/>
    <w:rsid w:val="002D6455"/>
    <w:rsid w:val="0034278D"/>
    <w:rsid w:val="00343E99"/>
    <w:rsid w:val="00383857"/>
    <w:rsid w:val="00396B58"/>
    <w:rsid w:val="003D012B"/>
    <w:rsid w:val="003F3B59"/>
    <w:rsid w:val="004260AE"/>
    <w:rsid w:val="00445FFB"/>
    <w:rsid w:val="00456F79"/>
    <w:rsid w:val="004F03A3"/>
    <w:rsid w:val="004F4056"/>
    <w:rsid w:val="004F56CB"/>
    <w:rsid w:val="00522539"/>
    <w:rsid w:val="00546954"/>
    <w:rsid w:val="0058634A"/>
    <w:rsid w:val="005C2E1D"/>
    <w:rsid w:val="005D4941"/>
    <w:rsid w:val="006212A7"/>
    <w:rsid w:val="006333C6"/>
    <w:rsid w:val="00645766"/>
    <w:rsid w:val="00664153"/>
    <w:rsid w:val="00685E81"/>
    <w:rsid w:val="006A3B62"/>
    <w:rsid w:val="006F4133"/>
    <w:rsid w:val="0070432B"/>
    <w:rsid w:val="00731130"/>
    <w:rsid w:val="007557A9"/>
    <w:rsid w:val="008049D1"/>
    <w:rsid w:val="008E2992"/>
    <w:rsid w:val="008F35A7"/>
    <w:rsid w:val="00950853"/>
    <w:rsid w:val="00951C8F"/>
    <w:rsid w:val="009861A0"/>
    <w:rsid w:val="009B6489"/>
    <w:rsid w:val="009C2691"/>
    <w:rsid w:val="00A1534B"/>
    <w:rsid w:val="00A2543B"/>
    <w:rsid w:val="00A274F9"/>
    <w:rsid w:val="00A40664"/>
    <w:rsid w:val="00A5633C"/>
    <w:rsid w:val="00A823FD"/>
    <w:rsid w:val="00AE74A9"/>
    <w:rsid w:val="00B547AB"/>
    <w:rsid w:val="00B92F9E"/>
    <w:rsid w:val="00B97245"/>
    <w:rsid w:val="00C95CF0"/>
    <w:rsid w:val="00CA3A96"/>
    <w:rsid w:val="00CA79D6"/>
    <w:rsid w:val="00CB41E0"/>
    <w:rsid w:val="00CE48E7"/>
    <w:rsid w:val="00D0019E"/>
    <w:rsid w:val="00D12D5C"/>
    <w:rsid w:val="00D30E5F"/>
    <w:rsid w:val="00D5271D"/>
    <w:rsid w:val="00D821F7"/>
    <w:rsid w:val="00D855B9"/>
    <w:rsid w:val="00D87FB6"/>
    <w:rsid w:val="00DB0B4A"/>
    <w:rsid w:val="00DC45A8"/>
    <w:rsid w:val="00E107F2"/>
    <w:rsid w:val="00E22882"/>
    <w:rsid w:val="00E23AFF"/>
    <w:rsid w:val="00E36AFE"/>
    <w:rsid w:val="00E92260"/>
    <w:rsid w:val="00EA3E89"/>
    <w:rsid w:val="00EB4EC1"/>
    <w:rsid w:val="00EE11E3"/>
    <w:rsid w:val="00EE392E"/>
    <w:rsid w:val="00F16343"/>
    <w:rsid w:val="00F93E9E"/>
    <w:rsid w:val="00FB761E"/>
    <w:rsid w:val="00FC4F4D"/>
    <w:rsid w:val="00FE36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9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C2691"/>
  </w:style>
  <w:style w:type="character" w:styleId="a3">
    <w:name w:val="Hyperlink"/>
    <w:basedOn w:val="a0"/>
    <w:uiPriority w:val="99"/>
    <w:semiHidden/>
    <w:unhideWhenUsed/>
    <w:rsid w:val="009C2691"/>
    <w:rPr>
      <w:color w:val="0000FF"/>
      <w:u w:val="single"/>
    </w:rPr>
  </w:style>
  <w:style w:type="paragraph" w:customStyle="1" w:styleId="p1">
    <w:name w:val="p1"/>
    <w:basedOn w:val="a"/>
    <w:rsid w:val="009C26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9C26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C2691"/>
    <w:rPr>
      <w:b/>
      <w:bCs/>
    </w:rPr>
  </w:style>
  <w:style w:type="paragraph" w:styleId="a6">
    <w:name w:val="header"/>
    <w:basedOn w:val="a"/>
    <w:link w:val="a7"/>
    <w:uiPriority w:val="99"/>
    <w:semiHidden/>
    <w:unhideWhenUsed/>
    <w:rsid w:val="00B9724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97245"/>
  </w:style>
  <w:style w:type="paragraph" w:styleId="a8">
    <w:name w:val="footer"/>
    <w:basedOn w:val="a"/>
    <w:link w:val="a9"/>
    <w:uiPriority w:val="99"/>
    <w:unhideWhenUsed/>
    <w:rsid w:val="00B972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97245"/>
  </w:style>
  <w:style w:type="paragraph" w:styleId="aa">
    <w:name w:val="Balloon Text"/>
    <w:basedOn w:val="a"/>
    <w:link w:val="ab"/>
    <w:uiPriority w:val="99"/>
    <w:semiHidden/>
    <w:unhideWhenUsed/>
    <w:rsid w:val="0052253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22539"/>
    <w:rPr>
      <w:rFonts w:ascii="Tahoma" w:hAnsi="Tahoma" w:cs="Tahoma"/>
      <w:sz w:val="16"/>
      <w:szCs w:val="16"/>
    </w:rPr>
  </w:style>
  <w:style w:type="paragraph" w:styleId="ac">
    <w:name w:val="List Paragraph"/>
    <w:basedOn w:val="a"/>
    <w:uiPriority w:val="34"/>
    <w:qFormat/>
    <w:rsid w:val="0034278D"/>
    <w:pPr>
      <w:ind w:left="720"/>
      <w:contextualSpacing/>
    </w:pPr>
  </w:style>
</w:styles>
</file>

<file path=word/webSettings.xml><?xml version="1.0" encoding="utf-8"?>
<w:webSettings xmlns:r="http://schemas.openxmlformats.org/officeDocument/2006/relationships" xmlns:w="http://schemas.openxmlformats.org/wordprocessingml/2006/main">
  <w:divs>
    <w:div w:id="738739">
      <w:bodyDiv w:val="1"/>
      <w:marLeft w:val="0"/>
      <w:marRight w:val="0"/>
      <w:marTop w:val="0"/>
      <w:marBottom w:val="0"/>
      <w:divBdr>
        <w:top w:val="none" w:sz="0" w:space="0" w:color="auto"/>
        <w:left w:val="none" w:sz="0" w:space="0" w:color="auto"/>
        <w:bottom w:val="none" w:sz="0" w:space="0" w:color="auto"/>
        <w:right w:val="none" w:sz="0" w:space="0" w:color="auto"/>
      </w:divBdr>
    </w:div>
    <w:div w:id="43138735">
      <w:bodyDiv w:val="1"/>
      <w:marLeft w:val="0"/>
      <w:marRight w:val="0"/>
      <w:marTop w:val="0"/>
      <w:marBottom w:val="0"/>
      <w:divBdr>
        <w:top w:val="none" w:sz="0" w:space="0" w:color="auto"/>
        <w:left w:val="none" w:sz="0" w:space="0" w:color="auto"/>
        <w:bottom w:val="none" w:sz="0" w:space="0" w:color="auto"/>
        <w:right w:val="none" w:sz="0" w:space="0" w:color="auto"/>
      </w:divBdr>
    </w:div>
    <w:div w:id="294070770">
      <w:bodyDiv w:val="1"/>
      <w:marLeft w:val="0"/>
      <w:marRight w:val="0"/>
      <w:marTop w:val="0"/>
      <w:marBottom w:val="0"/>
      <w:divBdr>
        <w:top w:val="none" w:sz="0" w:space="0" w:color="auto"/>
        <w:left w:val="none" w:sz="0" w:space="0" w:color="auto"/>
        <w:bottom w:val="none" w:sz="0" w:space="0" w:color="auto"/>
        <w:right w:val="none" w:sz="0" w:space="0" w:color="auto"/>
      </w:divBdr>
    </w:div>
    <w:div w:id="332535592">
      <w:bodyDiv w:val="1"/>
      <w:marLeft w:val="0"/>
      <w:marRight w:val="0"/>
      <w:marTop w:val="0"/>
      <w:marBottom w:val="0"/>
      <w:divBdr>
        <w:top w:val="none" w:sz="0" w:space="0" w:color="auto"/>
        <w:left w:val="none" w:sz="0" w:space="0" w:color="auto"/>
        <w:bottom w:val="none" w:sz="0" w:space="0" w:color="auto"/>
        <w:right w:val="none" w:sz="0" w:space="0" w:color="auto"/>
      </w:divBdr>
    </w:div>
    <w:div w:id="400762408">
      <w:bodyDiv w:val="1"/>
      <w:marLeft w:val="0"/>
      <w:marRight w:val="0"/>
      <w:marTop w:val="0"/>
      <w:marBottom w:val="0"/>
      <w:divBdr>
        <w:top w:val="none" w:sz="0" w:space="0" w:color="auto"/>
        <w:left w:val="none" w:sz="0" w:space="0" w:color="auto"/>
        <w:bottom w:val="none" w:sz="0" w:space="0" w:color="auto"/>
        <w:right w:val="none" w:sz="0" w:space="0" w:color="auto"/>
      </w:divBdr>
    </w:div>
    <w:div w:id="439182901">
      <w:bodyDiv w:val="1"/>
      <w:marLeft w:val="0"/>
      <w:marRight w:val="0"/>
      <w:marTop w:val="0"/>
      <w:marBottom w:val="0"/>
      <w:divBdr>
        <w:top w:val="none" w:sz="0" w:space="0" w:color="auto"/>
        <w:left w:val="none" w:sz="0" w:space="0" w:color="auto"/>
        <w:bottom w:val="none" w:sz="0" w:space="0" w:color="auto"/>
        <w:right w:val="none" w:sz="0" w:space="0" w:color="auto"/>
      </w:divBdr>
    </w:div>
    <w:div w:id="577786887">
      <w:bodyDiv w:val="1"/>
      <w:marLeft w:val="0"/>
      <w:marRight w:val="0"/>
      <w:marTop w:val="0"/>
      <w:marBottom w:val="0"/>
      <w:divBdr>
        <w:top w:val="none" w:sz="0" w:space="0" w:color="auto"/>
        <w:left w:val="none" w:sz="0" w:space="0" w:color="auto"/>
        <w:bottom w:val="none" w:sz="0" w:space="0" w:color="auto"/>
        <w:right w:val="none" w:sz="0" w:space="0" w:color="auto"/>
      </w:divBdr>
    </w:div>
    <w:div w:id="1214732625">
      <w:bodyDiv w:val="1"/>
      <w:marLeft w:val="0"/>
      <w:marRight w:val="0"/>
      <w:marTop w:val="0"/>
      <w:marBottom w:val="0"/>
      <w:divBdr>
        <w:top w:val="none" w:sz="0" w:space="0" w:color="auto"/>
        <w:left w:val="none" w:sz="0" w:space="0" w:color="auto"/>
        <w:bottom w:val="none" w:sz="0" w:space="0" w:color="auto"/>
        <w:right w:val="none" w:sz="0" w:space="0" w:color="auto"/>
      </w:divBdr>
    </w:div>
    <w:div w:id="1274364250">
      <w:bodyDiv w:val="1"/>
      <w:marLeft w:val="0"/>
      <w:marRight w:val="0"/>
      <w:marTop w:val="0"/>
      <w:marBottom w:val="0"/>
      <w:divBdr>
        <w:top w:val="none" w:sz="0" w:space="0" w:color="auto"/>
        <w:left w:val="none" w:sz="0" w:space="0" w:color="auto"/>
        <w:bottom w:val="none" w:sz="0" w:space="0" w:color="auto"/>
        <w:right w:val="none" w:sz="0" w:space="0" w:color="auto"/>
      </w:divBdr>
    </w:div>
    <w:div w:id="1328634730">
      <w:bodyDiv w:val="1"/>
      <w:marLeft w:val="0"/>
      <w:marRight w:val="0"/>
      <w:marTop w:val="0"/>
      <w:marBottom w:val="0"/>
      <w:divBdr>
        <w:top w:val="none" w:sz="0" w:space="0" w:color="auto"/>
        <w:left w:val="none" w:sz="0" w:space="0" w:color="auto"/>
        <w:bottom w:val="none" w:sz="0" w:space="0" w:color="auto"/>
        <w:right w:val="none" w:sz="0" w:space="0" w:color="auto"/>
      </w:divBdr>
    </w:div>
    <w:div w:id="1355110272">
      <w:bodyDiv w:val="1"/>
      <w:marLeft w:val="0"/>
      <w:marRight w:val="0"/>
      <w:marTop w:val="0"/>
      <w:marBottom w:val="0"/>
      <w:divBdr>
        <w:top w:val="none" w:sz="0" w:space="0" w:color="auto"/>
        <w:left w:val="none" w:sz="0" w:space="0" w:color="auto"/>
        <w:bottom w:val="none" w:sz="0" w:space="0" w:color="auto"/>
        <w:right w:val="none" w:sz="0" w:space="0" w:color="auto"/>
      </w:divBdr>
    </w:div>
    <w:div w:id="1445231568">
      <w:bodyDiv w:val="1"/>
      <w:marLeft w:val="0"/>
      <w:marRight w:val="0"/>
      <w:marTop w:val="0"/>
      <w:marBottom w:val="0"/>
      <w:divBdr>
        <w:top w:val="none" w:sz="0" w:space="0" w:color="auto"/>
        <w:left w:val="none" w:sz="0" w:space="0" w:color="auto"/>
        <w:bottom w:val="none" w:sz="0" w:space="0" w:color="auto"/>
        <w:right w:val="none" w:sz="0" w:space="0" w:color="auto"/>
      </w:divBdr>
    </w:div>
    <w:div w:id="1484203799">
      <w:bodyDiv w:val="1"/>
      <w:marLeft w:val="0"/>
      <w:marRight w:val="0"/>
      <w:marTop w:val="0"/>
      <w:marBottom w:val="0"/>
      <w:divBdr>
        <w:top w:val="none" w:sz="0" w:space="0" w:color="auto"/>
        <w:left w:val="none" w:sz="0" w:space="0" w:color="auto"/>
        <w:bottom w:val="none" w:sz="0" w:space="0" w:color="auto"/>
        <w:right w:val="none" w:sz="0" w:space="0" w:color="auto"/>
      </w:divBdr>
    </w:div>
    <w:div w:id="1686979347">
      <w:bodyDiv w:val="1"/>
      <w:marLeft w:val="0"/>
      <w:marRight w:val="0"/>
      <w:marTop w:val="0"/>
      <w:marBottom w:val="0"/>
      <w:divBdr>
        <w:top w:val="none" w:sz="0" w:space="0" w:color="auto"/>
        <w:left w:val="none" w:sz="0" w:space="0" w:color="auto"/>
        <w:bottom w:val="none" w:sz="0" w:space="0" w:color="auto"/>
        <w:right w:val="none" w:sz="0" w:space="0" w:color="auto"/>
      </w:divBdr>
    </w:div>
    <w:div w:id="1839274838">
      <w:bodyDiv w:val="1"/>
      <w:marLeft w:val="0"/>
      <w:marRight w:val="0"/>
      <w:marTop w:val="0"/>
      <w:marBottom w:val="0"/>
      <w:divBdr>
        <w:top w:val="none" w:sz="0" w:space="0" w:color="auto"/>
        <w:left w:val="none" w:sz="0" w:space="0" w:color="auto"/>
        <w:bottom w:val="none" w:sz="0" w:space="0" w:color="auto"/>
        <w:right w:val="none" w:sz="0" w:space="0" w:color="auto"/>
      </w:divBdr>
    </w:div>
    <w:div w:id="1973241955">
      <w:bodyDiv w:val="1"/>
      <w:marLeft w:val="0"/>
      <w:marRight w:val="0"/>
      <w:marTop w:val="0"/>
      <w:marBottom w:val="0"/>
      <w:divBdr>
        <w:top w:val="none" w:sz="0" w:space="0" w:color="auto"/>
        <w:left w:val="none" w:sz="0" w:space="0" w:color="auto"/>
        <w:bottom w:val="none" w:sz="0" w:space="0" w:color="auto"/>
        <w:right w:val="none" w:sz="0" w:space="0" w:color="auto"/>
      </w:divBdr>
      <w:divsChild>
        <w:div w:id="5140164">
          <w:marLeft w:val="0"/>
          <w:marRight w:val="0"/>
          <w:marTop w:val="0"/>
          <w:marBottom w:val="0"/>
          <w:divBdr>
            <w:top w:val="none" w:sz="0" w:space="0" w:color="auto"/>
            <w:left w:val="none" w:sz="0" w:space="0" w:color="auto"/>
            <w:bottom w:val="none" w:sz="0" w:space="0" w:color="auto"/>
            <w:right w:val="none" w:sz="0" w:space="0" w:color="auto"/>
          </w:divBdr>
        </w:div>
        <w:div w:id="990135879">
          <w:marLeft w:val="0"/>
          <w:marRight w:val="0"/>
          <w:marTop w:val="0"/>
          <w:marBottom w:val="0"/>
          <w:divBdr>
            <w:top w:val="none" w:sz="0" w:space="0" w:color="auto"/>
            <w:left w:val="none" w:sz="0" w:space="0" w:color="auto"/>
            <w:bottom w:val="none" w:sz="0" w:space="0" w:color="auto"/>
            <w:right w:val="none" w:sz="0" w:space="0" w:color="auto"/>
          </w:divBdr>
        </w:div>
        <w:div w:id="383914782">
          <w:marLeft w:val="0"/>
          <w:marRight w:val="0"/>
          <w:marTop w:val="0"/>
          <w:marBottom w:val="0"/>
          <w:divBdr>
            <w:top w:val="none" w:sz="0" w:space="0" w:color="auto"/>
            <w:left w:val="none" w:sz="0" w:space="0" w:color="auto"/>
            <w:bottom w:val="none" w:sz="0" w:space="0" w:color="auto"/>
            <w:right w:val="none" w:sz="0" w:space="0" w:color="auto"/>
          </w:divBdr>
          <w:divsChild>
            <w:div w:id="2020503051">
              <w:marLeft w:val="0"/>
              <w:marRight w:val="0"/>
              <w:marTop w:val="0"/>
              <w:marBottom w:val="0"/>
              <w:divBdr>
                <w:top w:val="none" w:sz="0" w:space="0" w:color="auto"/>
                <w:left w:val="none" w:sz="0" w:space="0" w:color="auto"/>
                <w:bottom w:val="none" w:sz="0" w:space="0" w:color="auto"/>
                <w:right w:val="none" w:sz="0" w:space="0" w:color="auto"/>
              </w:divBdr>
            </w:div>
            <w:div w:id="1415400833">
              <w:marLeft w:val="0"/>
              <w:marRight w:val="0"/>
              <w:marTop w:val="0"/>
              <w:marBottom w:val="0"/>
              <w:divBdr>
                <w:top w:val="none" w:sz="0" w:space="0" w:color="auto"/>
                <w:left w:val="none" w:sz="0" w:space="0" w:color="auto"/>
                <w:bottom w:val="none" w:sz="0" w:space="0" w:color="auto"/>
                <w:right w:val="none" w:sz="0" w:space="0" w:color="auto"/>
              </w:divBdr>
            </w:div>
            <w:div w:id="1566331761">
              <w:marLeft w:val="0"/>
              <w:marRight w:val="0"/>
              <w:marTop w:val="0"/>
              <w:marBottom w:val="0"/>
              <w:divBdr>
                <w:top w:val="none" w:sz="0" w:space="0" w:color="auto"/>
                <w:left w:val="none" w:sz="0" w:space="0" w:color="auto"/>
                <w:bottom w:val="none" w:sz="0" w:space="0" w:color="auto"/>
                <w:right w:val="none" w:sz="0" w:space="0" w:color="auto"/>
              </w:divBdr>
            </w:div>
            <w:div w:id="83907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1452</TotalTime>
  <Pages>24</Pages>
  <Words>5059</Words>
  <Characters>28837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 Алина Крохмалевы</dc:creator>
  <cp:lastModifiedBy>Евгений ♥ Алина Крохмалевы</cp:lastModifiedBy>
  <cp:revision>5</cp:revision>
  <dcterms:created xsi:type="dcterms:W3CDTF">2016-11-05T22:49:00Z</dcterms:created>
  <dcterms:modified xsi:type="dcterms:W3CDTF">2016-11-07T13:56:00Z</dcterms:modified>
</cp:coreProperties>
</file>