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9AC" w:rsidRDefault="00A739AC" w:rsidP="00A739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оптимизации решений. Вариант 4</w:t>
      </w:r>
    </w:p>
    <w:p w:rsidR="00A739AC" w:rsidRPr="00A739AC" w:rsidRDefault="00A739AC" w:rsidP="00A739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 студентка гр. РЗБ5ЭК-21 Кривогузова Е.С.</w:t>
      </w:r>
    </w:p>
    <w:p w:rsidR="00EB439C" w:rsidRDefault="00EB439C"/>
    <w:p w:rsidR="007B3E88" w:rsidRDefault="00EB439C" w:rsidP="00EB43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симплекс-метода.</w:t>
      </w:r>
    </w:p>
    <w:p w:rsidR="00EB439C" w:rsidRPr="00EB439C" w:rsidRDefault="00EB439C" w:rsidP="00EB439C">
      <w:pPr>
        <w:rPr>
          <w:rFonts w:ascii="Times New Roman" w:hAnsi="Times New Roman" w:cs="Times New Roman"/>
          <w:sz w:val="28"/>
          <w:szCs w:val="28"/>
        </w:rPr>
      </w:pPr>
      <w:r w:rsidRPr="00EB439C">
        <w:rPr>
          <w:rFonts w:ascii="Times New Roman" w:hAnsi="Times New Roman" w:cs="Times New Roman"/>
          <w:b/>
          <w:sz w:val="28"/>
          <w:szCs w:val="28"/>
        </w:rPr>
        <w:t>Симплекс-метод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B439C">
        <w:rPr>
          <w:rFonts w:ascii="Times New Roman" w:hAnsi="Times New Roman" w:cs="Times New Roman"/>
          <w:sz w:val="28"/>
          <w:szCs w:val="28"/>
        </w:rPr>
        <w:t xml:space="preserve"> алгоритм решения оптимизационной задачи линейного программирования путём перебора вершин выпуклого многогранника в многомерном пространстве.</w:t>
      </w:r>
    </w:p>
    <w:p w:rsidR="00EB439C" w:rsidRPr="00EB439C" w:rsidRDefault="00EB439C" w:rsidP="00EB439C">
      <w:pPr>
        <w:rPr>
          <w:rFonts w:ascii="Times New Roman" w:hAnsi="Times New Roman" w:cs="Times New Roman"/>
          <w:sz w:val="28"/>
          <w:szCs w:val="28"/>
        </w:rPr>
      </w:pPr>
      <w:r w:rsidRPr="00EB439C">
        <w:rPr>
          <w:rFonts w:ascii="Times New Roman" w:hAnsi="Times New Roman" w:cs="Times New Roman"/>
          <w:b/>
          <w:sz w:val="28"/>
          <w:szCs w:val="28"/>
        </w:rPr>
        <w:t>Сущность метода</w:t>
      </w:r>
      <w:r w:rsidRPr="00EB439C">
        <w:rPr>
          <w:rFonts w:ascii="Times New Roman" w:hAnsi="Times New Roman" w:cs="Times New Roman"/>
          <w:sz w:val="28"/>
          <w:szCs w:val="28"/>
        </w:rPr>
        <w:t>: построение базисных решений, на которых монотонно убывает линейный функционал, до ситуации, когда выполняются необходимые условия локальной оптимальности.</w:t>
      </w:r>
    </w:p>
    <w:p w:rsidR="00EB439C" w:rsidRDefault="00EB439C">
      <w:pPr>
        <w:rPr>
          <w:rFonts w:ascii="Times New Roman" w:hAnsi="Times New Roman" w:cs="Times New Roman"/>
          <w:sz w:val="28"/>
          <w:szCs w:val="28"/>
        </w:rPr>
      </w:pPr>
      <w:r w:rsidRPr="00EB439C">
        <w:rPr>
          <w:rFonts w:ascii="Times New Roman" w:hAnsi="Times New Roman" w:cs="Times New Roman"/>
          <w:sz w:val="28"/>
          <w:szCs w:val="28"/>
        </w:rPr>
        <w:t>Задача линейного программирования состоит в том, что необходимо максимизировать или минимизировать некоторый линейный функционал на многомерном пространстве при заданных линейных ограничениях.</w:t>
      </w:r>
    </w:p>
    <w:p w:rsidR="00EB439C" w:rsidRDefault="00EB4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Симплекс-метод </w:t>
      </w:r>
      <w:r w:rsidRPr="00EB439C"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 xml:space="preserve">ится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однофазный и двухфазный:</w:t>
      </w:r>
    </w:p>
    <w:p w:rsidR="00EB439C" w:rsidRPr="00EB439C" w:rsidRDefault="00EB439C" w:rsidP="00EB4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B439C">
        <w:rPr>
          <w:rFonts w:ascii="Times New Roman" w:hAnsi="Times New Roman" w:cs="Times New Roman"/>
          <w:sz w:val="28"/>
          <w:szCs w:val="28"/>
        </w:rPr>
        <w:t>нахождение исходной верши</w:t>
      </w:r>
      <w:r>
        <w:rPr>
          <w:rFonts w:ascii="Times New Roman" w:hAnsi="Times New Roman" w:cs="Times New Roman"/>
          <w:sz w:val="28"/>
          <w:szCs w:val="28"/>
        </w:rPr>
        <w:t>ны множества допустимых решений;</w:t>
      </w:r>
    </w:p>
    <w:p w:rsidR="00EB439C" w:rsidRDefault="00EB439C" w:rsidP="00EB4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EB439C">
        <w:rPr>
          <w:rFonts w:ascii="Times New Roman" w:hAnsi="Times New Roman" w:cs="Times New Roman"/>
          <w:sz w:val="28"/>
          <w:szCs w:val="28"/>
        </w:rPr>
        <w:t>последовательный переход от одной вершины к другой, ведущий к оптимизации значения целевой функции.</w:t>
      </w:r>
    </w:p>
    <w:p w:rsidR="00EB439C" w:rsidRDefault="00EB439C" w:rsidP="00EB439C">
      <w:pPr>
        <w:rPr>
          <w:rFonts w:ascii="Times New Roman" w:hAnsi="Times New Roman" w:cs="Times New Roman"/>
          <w:sz w:val="28"/>
          <w:szCs w:val="28"/>
        </w:rPr>
      </w:pPr>
    </w:p>
    <w:p w:rsidR="00EB439C" w:rsidRPr="00EB439C" w:rsidRDefault="00EB439C" w:rsidP="00EB43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439C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Исследовать функцию f(x), найти отрезок, на котором локализован один минимум. Выполнить три итерации для уточнения точки минимума методом «золотого» сечения. </w:t>
      </w:r>
    </w:p>
    <w:p w:rsidR="00EB439C" w:rsidRPr="007B541F" w:rsidRDefault="00EB439C" w:rsidP="005160E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B439C">
        <w:rPr>
          <w:rFonts w:ascii="Times New Roman" w:hAnsi="Times New Roman" w:cs="Times New Roman"/>
          <w:color w:val="000000"/>
          <w:sz w:val="28"/>
          <w:szCs w:val="28"/>
        </w:rPr>
        <w:t>f(x)=</w:t>
      </w:r>
      <w:r w:rsidR="005160E7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7B541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7B541F">
        <w:rPr>
          <w:rFonts w:ascii="Times New Roman" w:hAnsi="Times New Roman" w:cs="Times New Roman"/>
          <w:color w:val="000000"/>
          <w:sz w:val="28"/>
          <w:szCs w:val="28"/>
        </w:rPr>
        <w:t>+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cos</w:t>
      </w:r>
      <w:proofErr w:type="spellEnd"/>
      <w:r w:rsidRPr="007B541F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7B541F">
        <w:rPr>
          <w:rFonts w:ascii="Times New Roman" w:hAnsi="Times New Roman" w:cs="Times New Roman"/>
          <w:color w:val="000000"/>
          <w:sz w:val="28"/>
          <w:szCs w:val="28"/>
        </w:rPr>
        <w:t>))</w:t>
      </w:r>
      <w:r w:rsidRPr="007B541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</w:p>
    <w:p w:rsidR="005160E7" w:rsidRPr="007B541F" w:rsidRDefault="005160E7" w:rsidP="005160E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160E7" w:rsidRDefault="005160E7" w:rsidP="005160E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4839" w:rsidRPr="00A739AC" w:rsidRDefault="00C74839" w:rsidP="00A739A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4D93DE32" wp14:editId="3CC004BF">
            <wp:extent cx="3555704" cy="2954408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20161026_15255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859" cy="295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839" w:rsidRPr="007B541F" w:rsidRDefault="00C74839" w:rsidP="005160E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4839" w:rsidRPr="00C74839" w:rsidRDefault="005160E7" w:rsidP="005160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60E7">
        <w:rPr>
          <w:rFonts w:ascii="Times New Roman" w:hAnsi="Times New Roman" w:cs="Times New Roman"/>
          <w:color w:val="000000"/>
          <w:sz w:val="28"/>
          <w:szCs w:val="28"/>
        </w:rPr>
        <w:t xml:space="preserve">На станциях отправления сосредоточены запасы однородного груза, который надо перевести в пункты назначения, для каждого из них известна потребность в этом грузе. Задана стоимость перевозки единицы груза из пункта отправления в пункт назначения. Требуется </w:t>
      </w:r>
    </w:p>
    <w:p w:rsidR="00A91726" w:rsidRPr="00C74839" w:rsidRDefault="005160E7" w:rsidP="00C74839">
      <w:pPr>
        <w:pStyle w:val="a3"/>
        <w:rPr>
          <w:rFonts w:ascii="Times New Roman" w:hAnsi="Times New Roman" w:cs="Times New Roman"/>
          <w:sz w:val="28"/>
          <w:szCs w:val="28"/>
        </w:rPr>
      </w:pPr>
      <w:r w:rsidRPr="005160E7">
        <w:rPr>
          <w:rFonts w:ascii="Times New Roman" w:hAnsi="Times New Roman" w:cs="Times New Roman"/>
          <w:color w:val="000000"/>
          <w:sz w:val="28"/>
          <w:szCs w:val="28"/>
        </w:rPr>
        <w:t>составить такой план перевозок, при котором их общая стоимость была бы наимень</w:t>
      </w:r>
      <w:r w:rsidR="00C74839">
        <w:rPr>
          <w:rFonts w:ascii="Times New Roman" w:hAnsi="Times New Roman" w:cs="Times New Roman"/>
          <w:color w:val="000000"/>
          <w:sz w:val="28"/>
          <w:szCs w:val="28"/>
        </w:rPr>
        <w:t>шей.</w:t>
      </w:r>
    </w:p>
    <w:tbl>
      <w:tblPr>
        <w:tblStyle w:val="a5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780"/>
        <w:gridCol w:w="869"/>
        <w:gridCol w:w="850"/>
        <w:gridCol w:w="709"/>
        <w:gridCol w:w="2268"/>
      </w:tblGrid>
      <w:tr w:rsidR="00A91726" w:rsidTr="00A91726">
        <w:trPr>
          <w:trHeight w:val="415"/>
        </w:trPr>
        <w:tc>
          <w:tcPr>
            <w:tcW w:w="1780" w:type="dxa"/>
            <w:vAlign w:val="center"/>
          </w:tcPr>
          <w:p w:rsidR="00A91726" w:rsidRPr="00A91726" w:rsidRDefault="00A91726" w:rsidP="00A91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</w:t>
            </w:r>
          </w:p>
        </w:tc>
        <w:tc>
          <w:tcPr>
            <w:tcW w:w="2428" w:type="dxa"/>
            <w:gridSpan w:val="3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Назначения</w:t>
            </w:r>
          </w:p>
        </w:tc>
        <w:tc>
          <w:tcPr>
            <w:tcW w:w="2268" w:type="dxa"/>
            <w:vMerge w:val="restart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Запасы груза</w:t>
            </w:r>
          </w:p>
        </w:tc>
      </w:tr>
      <w:tr w:rsidR="00A91726" w:rsidTr="00A91726">
        <w:trPr>
          <w:trHeight w:val="646"/>
        </w:trPr>
        <w:tc>
          <w:tcPr>
            <w:tcW w:w="1780" w:type="dxa"/>
            <w:vAlign w:val="center"/>
          </w:tcPr>
          <w:p w:rsidR="00A91726" w:rsidRDefault="00A91726" w:rsidP="00A91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Отправления</w:t>
            </w:r>
          </w:p>
        </w:tc>
        <w:tc>
          <w:tcPr>
            <w:tcW w:w="86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50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70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2268" w:type="dxa"/>
            <w:vMerge/>
          </w:tcPr>
          <w:p w:rsidR="00A91726" w:rsidRDefault="00A91726" w:rsidP="005160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726" w:rsidTr="00A91726">
        <w:tc>
          <w:tcPr>
            <w:tcW w:w="1780" w:type="dxa"/>
            <w:vAlign w:val="center"/>
          </w:tcPr>
          <w:p w:rsidR="00A91726" w:rsidRDefault="00A91726" w:rsidP="00A91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91726" w:rsidTr="00A91726">
        <w:tc>
          <w:tcPr>
            <w:tcW w:w="1780" w:type="dxa"/>
            <w:vAlign w:val="center"/>
          </w:tcPr>
          <w:p w:rsidR="00A91726" w:rsidRDefault="00A91726" w:rsidP="00A91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91726" w:rsidTr="00A91726">
        <w:tc>
          <w:tcPr>
            <w:tcW w:w="1780" w:type="dxa"/>
            <w:vAlign w:val="center"/>
          </w:tcPr>
          <w:p w:rsidR="00A91726" w:rsidRDefault="00A91726" w:rsidP="00A91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86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A91726" w:rsidTr="00A91726">
        <w:tc>
          <w:tcPr>
            <w:tcW w:w="1780" w:type="dxa"/>
            <w:vAlign w:val="center"/>
          </w:tcPr>
          <w:p w:rsidR="00A91726" w:rsidRDefault="00A91726" w:rsidP="00A91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Потребность в грузе</w:t>
            </w:r>
          </w:p>
        </w:tc>
        <w:tc>
          <w:tcPr>
            <w:tcW w:w="86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9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  <w:vAlign w:val="center"/>
          </w:tcPr>
          <w:p w:rsidR="00A91726" w:rsidRDefault="00A91726" w:rsidP="00A917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</w:tbl>
    <w:p w:rsidR="005160E7" w:rsidRDefault="005160E7" w:rsidP="005160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1726" w:rsidRPr="007B541F" w:rsidRDefault="00A91726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 xml:space="preserve">Обозначим суммарный запас груза у всех поставщиков символом «a» , а суммарную потребность в грузе у всех потребителей – символом «b». </w:t>
      </w:r>
      <w:r w:rsidRPr="007B541F">
        <w:rPr>
          <w:rFonts w:ascii="Times New Roman" w:hAnsi="Times New Roman" w:cs="Times New Roman"/>
          <w:sz w:val="28"/>
          <w:szCs w:val="28"/>
        </w:rPr>
        <w:cr/>
        <w:t xml:space="preserve">Тогда эта задача будет называться закрытой, так </w:t>
      </w:r>
      <w:proofErr w:type="gramStart"/>
      <w:r w:rsidRPr="007B541F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Pr="007B541F">
        <w:rPr>
          <w:rFonts w:ascii="Times New Roman" w:hAnsi="Times New Roman" w:cs="Times New Roman"/>
          <w:sz w:val="28"/>
          <w:szCs w:val="28"/>
        </w:rPr>
        <w:t xml:space="preserve"> а=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B541F">
        <w:rPr>
          <w:rFonts w:ascii="Times New Roman" w:hAnsi="Times New Roman" w:cs="Times New Roman"/>
          <w:sz w:val="28"/>
          <w:szCs w:val="28"/>
        </w:rPr>
        <w:t xml:space="preserve"> (21+36+60=117). </w:t>
      </w:r>
    </w:p>
    <w:p w:rsidR="00592691" w:rsidRPr="007B541F" w:rsidRDefault="00FA3302" w:rsidP="007B54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Составляем</w:t>
      </w:r>
      <w:r w:rsidR="004134E4" w:rsidRPr="007B541F">
        <w:rPr>
          <w:rFonts w:ascii="Times New Roman" w:hAnsi="Times New Roman" w:cs="Times New Roman"/>
          <w:sz w:val="28"/>
          <w:szCs w:val="28"/>
        </w:rPr>
        <w:t xml:space="preserve"> опорный план перевозок методом минимального элемента.</w:t>
      </w:r>
    </w:p>
    <w:tbl>
      <w:tblPr>
        <w:tblStyle w:val="a5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899"/>
        <w:gridCol w:w="1033"/>
        <w:gridCol w:w="992"/>
        <w:gridCol w:w="993"/>
        <w:gridCol w:w="1559"/>
      </w:tblGrid>
      <w:tr w:rsidR="004134E4" w:rsidTr="004134E4">
        <w:trPr>
          <w:trHeight w:val="413"/>
        </w:trPr>
        <w:tc>
          <w:tcPr>
            <w:tcW w:w="1899" w:type="dxa"/>
            <w:vAlign w:val="center"/>
          </w:tcPr>
          <w:p w:rsidR="004134E4" w:rsidRDefault="004134E4" w:rsidP="004134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</w:t>
            </w:r>
          </w:p>
        </w:tc>
        <w:tc>
          <w:tcPr>
            <w:tcW w:w="3018" w:type="dxa"/>
            <w:gridSpan w:val="3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Назначения</w:t>
            </w:r>
          </w:p>
        </w:tc>
        <w:tc>
          <w:tcPr>
            <w:tcW w:w="1559" w:type="dxa"/>
            <w:vMerge w:val="restart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Запасы груза</w:t>
            </w:r>
          </w:p>
        </w:tc>
      </w:tr>
      <w:tr w:rsidR="004134E4" w:rsidTr="004134E4">
        <w:trPr>
          <w:trHeight w:val="503"/>
        </w:trPr>
        <w:tc>
          <w:tcPr>
            <w:tcW w:w="1899" w:type="dxa"/>
            <w:vAlign w:val="center"/>
          </w:tcPr>
          <w:p w:rsidR="004134E4" w:rsidRDefault="004134E4" w:rsidP="004134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Отправления</w:t>
            </w:r>
          </w:p>
        </w:tc>
        <w:tc>
          <w:tcPr>
            <w:tcW w:w="1033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992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559" w:type="dxa"/>
            <w:vMerge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4E4" w:rsidTr="004134E4">
        <w:tc>
          <w:tcPr>
            <w:tcW w:w="1899" w:type="dxa"/>
            <w:vAlign w:val="center"/>
          </w:tcPr>
          <w:p w:rsidR="004134E4" w:rsidRDefault="004134E4" w:rsidP="004134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033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(21)</w:t>
            </w:r>
          </w:p>
        </w:tc>
        <w:tc>
          <w:tcPr>
            <w:tcW w:w="992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00E0B"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  <w:tc>
          <w:tcPr>
            <w:tcW w:w="993" w:type="dxa"/>
            <w:vAlign w:val="center"/>
          </w:tcPr>
          <w:p w:rsidR="004134E4" w:rsidRDefault="004134E4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559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4134E4" w:rsidTr="004134E4">
        <w:tc>
          <w:tcPr>
            <w:tcW w:w="1899" w:type="dxa"/>
            <w:vAlign w:val="center"/>
          </w:tcPr>
          <w:p w:rsidR="004134E4" w:rsidRDefault="004134E4" w:rsidP="004134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033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4134E4" w:rsidRDefault="00F00E0B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(29</w:t>
            </w:r>
            <w:r w:rsidR="004134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3" w:type="dxa"/>
            <w:vAlign w:val="center"/>
          </w:tcPr>
          <w:p w:rsidR="004134E4" w:rsidRDefault="00F00E0B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(21</w:t>
            </w:r>
            <w:r w:rsidR="004134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134E4" w:rsidTr="004134E4">
        <w:tc>
          <w:tcPr>
            <w:tcW w:w="1899" w:type="dxa"/>
            <w:vAlign w:val="center"/>
          </w:tcPr>
          <w:p w:rsidR="004134E4" w:rsidRDefault="004134E4" w:rsidP="004134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033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(39)</w:t>
            </w:r>
          </w:p>
        </w:tc>
        <w:tc>
          <w:tcPr>
            <w:tcW w:w="1559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4134E4" w:rsidTr="004134E4">
        <w:tc>
          <w:tcPr>
            <w:tcW w:w="1899" w:type="dxa"/>
            <w:vAlign w:val="center"/>
          </w:tcPr>
          <w:p w:rsidR="004134E4" w:rsidRDefault="004134E4" w:rsidP="004134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Потребность в грузе</w:t>
            </w:r>
          </w:p>
        </w:tc>
        <w:tc>
          <w:tcPr>
            <w:tcW w:w="1033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3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:rsidR="004134E4" w:rsidRDefault="004134E4" w:rsidP="004134E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</w:tbl>
    <w:p w:rsidR="004134E4" w:rsidRDefault="004134E4" w:rsidP="00A917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134E4" w:rsidRPr="007B541F" w:rsidRDefault="004134E4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>Считаем кол-во базисных клеток по формуле</w:t>
      </w:r>
      <w:proofErr w:type="gramStart"/>
      <w:r w:rsidRPr="007B541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541F">
        <w:rPr>
          <w:rFonts w:ascii="Times New Roman" w:hAnsi="Times New Roman" w:cs="Times New Roman"/>
          <w:sz w:val="28"/>
          <w:szCs w:val="28"/>
        </w:rPr>
        <w:t xml:space="preserve"> 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B541F">
        <w:rPr>
          <w:rFonts w:ascii="Times New Roman" w:hAnsi="Times New Roman" w:cs="Times New Roman"/>
          <w:sz w:val="28"/>
          <w:szCs w:val="28"/>
        </w:rPr>
        <w:t>+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B541F">
        <w:rPr>
          <w:rFonts w:ascii="Times New Roman" w:hAnsi="Times New Roman" w:cs="Times New Roman"/>
          <w:sz w:val="28"/>
          <w:szCs w:val="28"/>
        </w:rPr>
        <w:t>-1= 3+3-1=5.</w:t>
      </w:r>
    </w:p>
    <w:p w:rsidR="004134E4" w:rsidRPr="007B541F" w:rsidRDefault="004134E4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>Кол-во базисных клеток в таблице = 5.</w:t>
      </w:r>
    </w:p>
    <w:p w:rsidR="004134E4" w:rsidRPr="007B541F" w:rsidRDefault="004134E4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>Следовательно, план перевозок – невырожденный.</w:t>
      </w:r>
    </w:p>
    <w:p w:rsidR="004134E4" w:rsidRPr="007B541F" w:rsidRDefault="004134E4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 xml:space="preserve">Далее вычисляю потенциалы для плана перевозки.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781"/>
        <w:gridCol w:w="1419"/>
        <w:gridCol w:w="1419"/>
        <w:gridCol w:w="1419"/>
        <w:gridCol w:w="1413"/>
      </w:tblGrid>
      <w:tr w:rsidR="00F607E8" w:rsidTr="00F607E8">
        <w:trPr>
          <w:trHeight w:val="553"/>
        </w:trPr>
        <w:tc>
          <w:tcPr>
            <w:tcW w:w="1781" w:type="dxa"/>
            <w:vAlign w:val="center"/>
          </w:tcPr>
          <w:p w:rsidR="00F607E8" w:rsidRDefault="00F607E8" w:rsidP="00F607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</w:t>
            </w:r>
          </w:p>
        </w:tc>
        <w:tc>
          <w:tcPr>
            <w:tcW w:w="4257" w:type="dxa"/>
            <w:gridSpan w:val="3"/>
            <w:vAlign w:val="center"/>
          </w:tcPr>
          <w:p w:rsidR="00F607E8" w:rsidRDefault="00F607E8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Назначения</w:t>
            </w:r>
          </w:p>
        </w:tc>
        <w:tc>
          <w:tcPr>
            <w:tcW w:w="1413" w:type="dxa"/>
            <w:vMerge w:val="restart"/>
            <w:vAlign w:val="center"/>
          </w:tcPr>
          <w:p w:rsidR="00F607E8" w:rsidRPr="00F607E8" w:rsidRDefault="00F607E8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</w:tc>
      </w:tr>
      <w:tr w:rsidR="00F607E8" w:rsidTr="00F607E8">
        <w:trPr>
          <w:trHeight w:val="501"/>
        </w:trPr>
        <w:tc>
          <w:tcPr>
            <w:tcW w:w="1781" w:type="dxa"/>
            <w:vAlign w:val="center"/>
          </w:tcPr>
          <w:p w:rsidR="00F607E8" w:rsidRDefault="00F607E8" w:rsidP="00F607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Отправления</w:t>
            </w:r>
          </w:p>
        </w:tc>
        <w:tc>
          <w:tcPr>
            <w:tcW w:w="1419" w:type="dxa"/>
            <w:vAlign w:val="center"/>
          </w:tcPr>
          <w:p w:rsidR="00F607E8" w:rsidRDefault="00F607E8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9" w:type="dxa"/>
            <w:vAlign w:val="center"/>
          </w:tcPr>
          <w:p w:rsidR="00F607E8" w:rsidRDefault="00F607E8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9" w:type="dxa"/>
            <w:vAlign w:val="center"/>
          </w:tcPr>
          <w:p w:rsidR="00F607E8" w:rsidRDefault="00F607E8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413" w:type="dxa"/>
            <w:vMerge/>
            <w:vAlign w:val="center"/>
          </w:tcPr>
          <w:p w:rsidR="00F607E8" w:rsidRDefault="00F607E8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7E8" w:rsidTr="00277EED">
        <w:tc>
          <w:tcPr>
            <w:tcW w:w="1781" w:type="dxa"/>
            <w:vAlign w:val="center"/>
          </w:tcPr>
          <w:p w:rsidR="00F607E8" w:rsidRDefault="00F607E8" w:rsidP="00F607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(21)</w:t>
            </w:r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(7)</w:t>
            </w:r>
          </w:p>
        </w:tc>
        <w:tc>
          <w:tcPr>
            <w:tcW w:w="1413" w:type="dxa"/>
            <w:shd w:val="clear" w:color="auto" w:fill="B8CCE4" w:themeFill="accent1" w:themeFillTint="66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7E8" w:rsidTr="00277EED">
        <w:tc>
          <w:tcPr>
            <w:tcW w:w="1781" w:type="dxa"/>
            <w:vAlign w:val="center"/>
          </w:tcPr>
          <w:p w:rsidR="00F607E8" w:rsidRDefault="00F607E8" w:rsidP="00F607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(36)</w:t>
            </w:r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(14)</w:t>
            </w:r>
          </w:p>
        </w:tc>
        <w:tc>
          <w:tcPr>
            <w:tcW w:w="1413" w:type="dxa"/>
            <w:shd w:val="clear" w:color="auto" w:fill="B8CCE4" w:themeFill="accent1" w:themeFillTint="66"/>
            <w:vAlign w:val="center"/>
          </w:tcPr>
          <w:p w:rsidR="00F607E8" w:rsidRDefault="00F00E0B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07E8" w:rsidTr="00277EED">
        <w:tc>
          <w:tcPr>
            <w:tcW w:w="1781" w:type="dxa"/>
            <w:vAlign w:val="center"/>
          </w:tcPr>
          <w:p w:rsidR="00F607E8" w:rsidRDefault="00F607E8" w:rsidP="00F607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F607E8" w:rsidRDefault="00277EED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(39)</w:t>
            </w:r>
          </w:p>
        </w:tc>
        <w:tc>
          <w:tcPr>
            <w:tcW w:w="1413" w:type="dxa"/>
            <w:shd w:val="clear" w:color="auto" w:fill="B8CCE4" w:themeFill="accent1" w:themeFillTint="66"/>
            <w:vAlign w:val="center"/>
          </w:tcPr>
          <w:p w:rsidR="00F607E8" w:rsidRPr="00F00E0B" w:rsidRDefault="00F00E0B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7EED" w:rsidTr="00277EED">
        <w:trPr>
          <w:gridAfter w:val="1"/>
          <w:wAfter w:w="1413" w:type="dxa"/>
        </w:trPr>
        <w:tc>
          <w:tcPr>
            <w:tcW w:w="1781" w:type="dxa"/>
            <w:vAlign w:val="center"/>
          </w:tcPr>
          <w:p w:rsidR="00277EED" w:rsidRPr="00F607E8" w:rsidRDefault="00277EED" w:rsidP="00F607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:rsidR="00277EED" w:rsidRDefault="00873A00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:rsidR="00277EED" w:rsidRDefault="00F00E0B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:rsidR="00277EED" w:rsidRDefault="00F00E0B" w:rsidP="00F607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FA3302" w:rsidRDefault="00FA3302" w:rsidP="007B541F">
      <w:pPr>
        <w:rPr>
          <w:rFonts w:ascii="Times New Roman" w:hAnsi="Times New Roman" w:cs="Times New Roman"/>
          <w:sz w:val="28"/>
          <w:szCs w:val="28"/>
        </w:rPr>
      </w:pPr>
    </w:p>
    <w:p w:rsidR="00FA3302" w:rsidRDefault="00F607E8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>Предположим, что 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</w:rPr>
        <w:t xml:space="preserve"> = 0</w:t>
      </w:r>
      <w:r w:rsidR="00277EED" w:rsidRPr="007B541F">
        <w:rPr>
          <w:rFonts w:ascii="Times New Roman" w:hAnsi="Times New Roman" w:cs="Times New Roman"/>
          <w:sz w:val="28"/>
          <w:szCs w:val="28"/>
        </w:rPr>
        <w:t>.</w:t>
      </w:r>
    </w:p>
    <w:p w:rsidR="00F00E0B" w:rsidRPr="007B541F" w:rsidRDefault="00F00E0B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>Тогда:</w:t>
      </w:r>
      <w:r w:rsidR="00A739AC">
        <w:rPr>
          <w:rFonts w:ascii="Times New Roman" w:hAnsi="Times New Roman" w:cs="Times New Roman"/>
          <w:sz w:val="28"/>
          <w:szCs w:val="28"/>
        </w:rPr>
        <w:t xml:space="preserve">  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2; 0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2;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2;</w:t>
      </w:r>
      <w:r w:rsidRPr="007B541F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3; 0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3;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3;</w:t>
      </w:r>
      <w:r w:rsidRPr="007B541F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3; 3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3;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0;</w:t>
      </w:r>
      <w:r w:rsidRPr="007B541F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8; 0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8;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8;</w:t>
      </w:r>
      <w:r w:rsidRPr="007B541F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2; 8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2;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-6.</w:t>
      </w:r>
    </w:p>
    <w:p w:rsidR="00F00E0B" w:rsidRPr="007B541F" w:rsidRDefault="00F00E0B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 xml:space="preserve">Опорный план не является оптимальным, так как существуют оценки свободных клеток, для которых </w:t>
      </w:r>
      <w:proofErr w:type="spellStart"/>
      <w:r w:rsidRPr="007B541F">
        <w:rPr>
          <w:rFonts w:ascii="Times New Roman" w:hAnsi="Times New Roman" w:cs="Times New Roman"/>
          <w:sz w:val="28"/>
          <w:szCs w:val="28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B541F">
        <w:rPr>
          <w:rFonts w:ascii="Times New Roman" w:hAnsi="Times New Roman" w:cs="Times New Roman"/>
          <w:sz w:val="28"/>
          <w:szCs w:val="28"/>
        </w:rPr>
        <w:t xml:space="preserve"> + </w:t>
      </w:r>
      <w:proofErr w:type="spellStart"/>
      <w:r w:rsidRPr="007B541F">
        <w:rPr>
          <w:rFonts w:ascii="Times New Roman" w:hAnsi="Times New Roman" w:cs="Times New Roman"/>
          <w:sz w:val="28"/>
          <w:szCs w:val="28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7B541F">
        <w:rPr>
          <w:rFonts w:ascii="Times New Roman" w:hAnsi="Times New Roman" w:cs="Times New Roman"/>
          <w:sz w:val="28"/>
          <w:szCs w:val="28"/>
        </w:rPr>
        <w:t xml:space="preserve"> &gt; </w:t>
      </w:r>
      <w:proofErr w:type="spellStart"/>
      <w:r w:rsidRPr="007B541F">
        <w:rPr>
          <w:rFonts w:ascii="Times New Roman" w:hAnsi="Times New Roman" w:cs="Times New Roman"/>
          <w:sz w:val="28"/>
          <w:szCs w:val="28"/>
        </w:rPr>
        <w:t>c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7B541F">
        <w:rPr>
          <w:rFonts w:ascii="Times New Roman" w:hAnsi="Times New Roman" w:cs="Times New Roman"/>
          <w:sz w:val="28"/>
          <w:szCs w:val="28"/>
        </w:rPr>
        <w:br/>
        <w:t>(1;3): 0 + 8 &gt; 3; ∆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13</w:t>
      </w:r>
      <w:r w:rsidRPr="007B541F">
        <w:rPr>
          <w:rFonts w:ascii="Times New Roman" w:hAnsi="Times New Roman" w:cs="Times New Roman"/>
          <w:sz w:val="28"/>
          <w:szCs w:val="28"/>
        </w:rPr>
        <w:t> = 0 + 8 - 3 = 5</w:t>
      </w:r>
    </w:p>
    <w:p w:rsidR="00A10818" w:rsidRDefault="00A10818" w:rsidP="00277EE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781"/>
        <w:gridCol w:w="1435"/>
        <w:gridCol w:w="1417"/>
        <w:gridCol w:w="1418"/>
        <w:gridCol w:w="1417"/>
      </w:tblGrid>
      <w:tr w:rsidR="00F00E0B" w:rsidTr="00F00E0B">
        <w:trPr>
          <w:trHeight w:val="507"/>
        </w:trPr>
        <w:tc>
          <w:tcPr>
            <w:tcW w:w="1781" w:type="dxa"/>
            <w:vAlign w:val="center"/>
          </w:tcPr>
          <w:p w:rsidR="00F00E0B" w:rsidRDefault="00F00E0B" w:rsidP="00F00E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</w:t>
            </w:r>
          </w:p>
        </w:tc>
        <w:tc>
          <w:tcPr>
            <w:tcW w:w="4270" w:type="dxa"/>
            <w:gridSpan w:val="3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Назначения</w:t>
            </w:r>
          </w:p>
        </w:tc>
        <w:tc>
          <w:tcPr>
            <w:tcW w:w="1417" w:type="dxa"/>
            <w:vMerge w:val="restart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Запасы груза</w:t>
            </w:r>
          </w:p>
        </w:tc>
      </w:tr>
      <w:tr w:rsidR="00F00E0B" w:rsidTr="00F00E0B">
        <w:trPr>
          <w:trHeight w:val="571"/>
        </w:trPr>
        <w:tc>
          <w:tcPr>
            <w:tcW w:w="1781" w:type="dxa"/>
            <w:vAlign w:val="center"/>
          </w:tcPr>
          <w:p w:rsidR="00F00E0B" w:rsidRDefault="00F00E0B" w:rsidP="00F00E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Отправления</w:t>
            </w:r>
          </w:p>
        </w:tc>
        <w:tc>
          <w:tcPr>
            <w:tcW w:w="1435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7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417" w:type="dxa"/>
            <w:vMerge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E0B" w:rsidTr="00F00E0B">
        <w:tc>
          <w:tcPr>
            <w:tcW w:w="1781" w:type="dxa"/>
            <w:vAlign w:val="center"/>
          </w:tcPr>
          <w:p w:rsidR="00F00E0B" w:rsidRDefault="00F00E0B" w:rsidP="00F00E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35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(21)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(7) (-)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(+)</w:t>
            </w:r>
          </w:p>
        </w:tc>
        <w:tc>
          <w:tcPr>
            <w:tcW w:w="1417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F00E0B" w:rsidTr="00F00E0B">
        <w:tc>
          <w:tcPr>
            <w:tcW w:w="1781" w:type="dxa"/>
            <w:vAlign w:val="center"/>
          </w:tcPr>
          <w:p w:rsidR="00F00E0B" w:rsidRDefault="00F00E0B" w:rsidP="00F00E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35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(29) (+)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(21) (-)</w:t>
            </w:r>
          </w:p>
        </w:tc>
        <w:tc>
          <w:tcPr>
            <w:tcW w:w="1417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00E0B" w:rsidTr="00F00E0B">
        <w:tc>
          <w:tcPr>
            <w:tcW w:w="1781" w:type="dxa"/>
            <w:vAlign w:val="center"/>
          </w:tcPr>
          <w:p w:rsidR="00F00E0B" w:rsidRDefault="00F00E0B" w:rsidP="00F00E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435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(39)</w:t>
            </w:r>
          </w:p>
        </w:tc>
        <w:tc>
          <w:tcPr>
            <w:tcW w:w="1417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F00E0B" w:rsidTr="00F00E0B">
        <w:tc>
          <w:tcPr>
            <w:tcW w:w="1781" w:type="dxa"/>
            <w:vAlign w:val="center"/>
          </w:tcPr>
          <w:p w:rsidR="00F00E0B" w:rsidRDefault="00F00E0B" w:rsidP="00F00E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Потребность в грузе</w:t>
            </w:r>
          </w:p>
        </w:tc>
        <w:tc>
          <w:tcPr>
            <w:tcW w:w="1435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0E0B" w:rsidRDefault="00F00E0B" w:rsidP="00277E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39AC" w:rsidRDefault="00A739AC" w:rsidP="007B541F">
      <w:pPr>
        <w:rPr>
          <w:rFonts w:ascii="Times New Roman" w:hAnsi="Times New Roman" w:cs="Times New Roman"/>
          <w:sz w:val="28"/>
          <w:szCs w:val="28"/>
        </w:rPr>
      </w:pPr>
    </w:p>
    <w:p w:rsidR="00F00E0B" w:rsidRPr="007B541F" w:rsidRDefault="00F00E0B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lastRenderedPageBreak/>
        <w:t>Получаем новый план:</w:t>
      </w:r>
    </w:p>
    <w:p w:rsidR="00F00E0B" w:rsidRDefault="00F00E0B" w:rsidP="00277EE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781"/>
        <w:gridCol w:w="1435"/>
        <w:gridCol w:w="1417"/>
        <w:gridCol w:w="1418"/>
        <w:gridCol w:w="1417"/>
      </w:tblGrid>
      <w:tr w:rsidR="00F00E0B" w:rsidTr="00FA3302">
        <w:trPr>
          <w:trHeight w:val="507"/>
        </w:trPr>
        <w:tc>
          <w:tcPr>
            <w:tcW w:w="1781" w:type="dxa"/>
            <w:vAlign w:val="center"/>
          </w:tcPr>
          <w:p w:rsidR="00F00E0B" w:rsidRDefault="00F00E0B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</w:t>
            </w:r>
          </w:p>
        </w:tc>
        <w:tc>
          <w:tcPr>
            <w:tcW w:w="4270" w:type="dxa"/>
            <w:gridSpan w:val="3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Назначения</w:t>
            </w:r>
          </w:p>
        </w:tc>
        <w:tc>
          <w:tcPr>
            <w:tcW w:w="1417" w:type="dxa"/>
            <w:vMerge w:val="restart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Запасы груза</w:t>
            </w:r>
          </w:p>
        </w:tc>
      </w:tr>
      <w:tr w:rsidR="00F00E0B" w:rsidTr="00FA3302">
        <w:trPr>
          <w:trHeight w:val="571"/>
        </w:trPr>
        <w:tc>
          <w:tcPr>
            <w:tcW w:w="1781" w:type="dxa"/>
            <w:vAlign w:val="center"/>
          </w:tcPr>
          <w:p w:rsidR="00F00E0B" w:rsidRDefault="00F00E0B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Отправления</w:t>
            </w:r>
          </w:p>
        </w:tc>
        <w:tc>
          <w:tcPr>
            <w:tcW w:w="1435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7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417" w:type="dxa"/>
            <w:vMerge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E0B" w:rsidTr="00FA3302">
        <w:tc>
          <w:tcPr>
            <w:tcW w:w="1781" w:type="dxa"/>
            <w:vAlign w:val="center"/>
          </w:tcPr>
          <w:p w:rsidR="00F00E0B" w:rsidRDefault="00F00E0B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35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(21)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(7)</w:t>
            </w:r>
          </w:p>
        </w:tc>
        <w:tc>
          <w:tcPr>
            <w:tcW w:w="1417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F00E0B" w:rsidTr="00FA3302">
        <w:tc>
          <w:tcPr>
            <w:tcW w:w="1781" w:type="dxa"/>
            <w:vAlign w:val="center"/>
          </w:tcPr>
          <w:p w:rsidR="00F00E0B" w:rsidRDefault="00F00E0B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35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(36)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F00E0B" w:rsidRDefault="00F00E0B" w:rsidP="00F00E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(14)</w:t>
            </w:r>
          </w:p>
        </w:tc>
        <w:tc>
          <w:tcPr>
            <w:tcW w:w="1417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00E0B" w:rsidTr="00FA3302">
        <w:tc>
          <w:tcPr>
            <w:tcW w:w="1781" w:type="dxa"/>
            <w:vAlign w:val="center"/>
          </w:tcPr>
          <w:p w:rsidR="00F00E0B" w:rsidRDefault="00F00E0B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435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(39)</w:t>
            </w:r>
          </w:p>
        </w:tc>
        <w:tc>
          <w:tcPr>
            <w:tcW w:w="1417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F00E0B" w:rsidTr="00FA3302">
        <w:tc>
          <w:tcPr>
            <w:tcW w:w="1781" w:type="dxa"/>
            <w:vAlign w:val="center"/>
          </w:tcPr>
          <w:p w:rsidR="00F00E0B" w:rsidRDefault="00F00E0B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Потребность в грузе</w:t>
            </w:r>
          </w:p>
        </w:tc>
        <w:tc>
          <w:tcPr>
            <w:tcW w:w="1435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:rsidR="00F00E0B" w:rsidRDefault="00F00E0B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39AC" w:rsidRDefault="00A739AC" w:rsidP="007B541F">
      <w:pPr>
        <w:rPr>
          <w:rFonts w:ascii="Times New Roman" w:hAnsi="Times New Roman" w:cs="Times New Roman"/>
          <w:sz w:val="28"/>
          <w:szCs w:val="28"/>
        </w:rPr>
      </w:pPr>
    </w:p>
    <w:p w:rsidR="00F00E0B" w:rsidRPr="007B541F" w:rsidRDefault="00F00E0B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>Провери</w:t>
      </w:r>
      <w:r w:rsidR="00A739AC">
        <w:rPr>
          <w:rFonts w:ascii="Times New Roman" w:hAnsi="Times New Roman" w:cs="Times New Roman"/>
          <w:sz w:val="28"/>
          <w:szCs w:val="28"/>
        </w:rPr>
        <w:t xml:space="preserve">м оптимальность опорного плана:   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2; 0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2;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2;</w:t>
      </w:r>
      <w:r w:rsidRPr="007B541F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3; 0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3;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3;</w:t>
      </w:r>
      <w:r w:rsidRPr="007B541F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8; 3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8;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5;</w:t>
      </w:r>
      <w:r w:rsidRPr="007B541F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3; 5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3;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-2;</w:t>
      </w:r>
      <w:r w:rsidRPr="007B541F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2; 3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 xml:space="preserve">= 2;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41F">
        <w:rPr>
          <w:rFonts w:ascii="Times New Roman" w:hAnsi="Times New Roman" w:cs="Times New Roman"/>
          <w:sz w:val="28"/>
          <w:szCs w:val="28"/>
        </w:rPr>
        <w:t>= -1.</w:t>
      </w:r>
    </w:p>
    <w:p w:rsidR="007B541F" w:rsidRPr="007B541F" w:rsidRDefault="00F00E0B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 xml:space="preserve">Опорный план не является оптимальным, так как существуют оценки свободных клеток, для которых </w:t>
      </w:r>
      <w:proofErr w:type="spellStart"/>
      <w:r w:rsidRPr="007B541F">
        <w:rPr>
          <w:rFonts w:ascii="Times New Roman" w:hAnsi="Times New Roman" w:cs="Times New Roman"/>
          <w:sz w:val="28"/>
          <w:szCs w:val="28"/>
        </w:rPr>
        <w:t>u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B541F">
        <w:rPr>
          <w:rFonts w:ascii="Times New Roman" w:hAnsi="Times New Roman" w:cs="Times New Roman"/>
          <w:sz w:val="28"/>
          <w:szCs w:val="28"/>
        </w:rPr>
        <w:t xml:space="preserve"> + </w:t>
      </w:r>
      <w:proofErr w:type="spellStart"/>
      <w:r w:rsidRPr="007B541F">
        <w:rPr>
          <w:rFonts w:ascii="Times New Roman" w:hAnsi="Times New Roman" w:cs="Times New Roman"/>
          <w:sz w:val="28"/>
          <w:szCs w:val="28"/>
        </w:rPr>
        <w:t>v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7B541F">
        <w:rPr>
          <w:rFonts w:ascii="Times New Roman" w:hAnsi="Times New Roman" w:cs="Times New Roman"/>
          <w:sz w:val="28"/>
          <w:szCs w:val="28"/>
        </w:rPr>
        <w:t xml:space="preserve"> &gt; </w:t>
      </w:r>
      <w:proofErr w:type="spellStart"/>
      <w:r w:rsidRPr="007B541F">
        <w:rPr>
          <w:rFonts w:ascii="Times New Roman" w:hAnsi="Times New Roman" w:cs="Times New Roman"/>
          <w:sz w:val="28"/>
          <w:szCs w:val="28"/>
        </w:rPr>
        <w:t>c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7B541F">
        <w:rPr>
          <w:rFonts w:ascii="Times New Roman" w:hAnsi="Times New Roman" w:cs="Times New Roman"/>
          <w:sz w:val="28"/>
          <w:szCs w:val="28"/>
        </w:rPr>
        <w:br/>
        <w:t>(2;1): 5 + 2 &gt; 3; ∆</w:t>
      </w:r>
      <w:r w:rsidRPr="007B541F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Pr="007B541F">
        <w:rPr>
          <w:rFonts w:ascii="Times New Roman" w:hAnsi="Times New Roman" w:cs="Times New Roman"/>
          <w:sz w:val="28"/>
          <w:szCs w:val="28"/>
        </w:rPr>
        <w:t> = 5 + 2 - 3 = 4.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781"/>
        <w:gridCol w:w="1435"/>
        <w:gridCol w:w="1417"/>
        <w:gridCol w:w="1418"/>
        <w:gridCol w:w="1417"/>
      </w:tblGrid>
      <w:tr w:rsidR="007B541F" w:rsidTr="00FA3302">
        <w:trPr>
          <w:trHeight w:val="507"/>
        </w:trPr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</w:t>
            </w:r>
          </w:p>
        </w:tc>
        <w:tc>
          <w:tcPr>
            <w:tcW w:w="4270" w:type="dxa"/>
            <w:gridSpan w:val="3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Назначения</w:t>
            </w:r>
          </w:p>
        </w:tc>
        <w:tc>
          <w:tcPr>
            <w:tcW w:w="1417" w:type="dxa"/>
            <w:vMerge w:val="restart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Запасы груза</w:t>
            </w:r>
          </w:p>
        </w:tc>
      </w:tr>
      <w:tr w:rsidR="007B541F" w:rsidTr="00FA3302">
        <w:trPr>
          <w:trHeight w:val="571"/>
        </w:trPr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Отправления</w:t>
            </w:r>
          </w:p>
        </w:tc>
        <w:tc>
          <w:tcPr>
            <w:tcW w:w="1435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417" w:type="dxa"/>
            <w:vMerge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1F" w:rsidTr="007B541F"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35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(21) (-)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(7) (+)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7B541F" w:rsidTr="007B541F"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35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(+)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(36)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(14) (-)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B541F" w:rsidTr="00FA3302"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435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(39)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7B541F" w:rsidTr="00FA3302"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Потребность в грузе</w:t>
            </w:r>
          </w:p>
        </w:tc>
        <w:tc>
          <w:tcPr>
            <w:tcW w:w="1435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41F" w:rsidRDefault="007B541F" w:rsidP="00277E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541F" w:rsidRPr="00A739AC" w:rsidRDefault="00A739AC" w:rsidP="00A739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Получаем новый опорный план: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781"/>
        <w:gridCol w:w="1435"/>
        <w:gridCol w:w="1417"/>
        <w:gridCol w:w="1418"/>
        <w:gridCol w:w="1417"/>
      </w:tblGrid>
      <w:tr w:rsidR="007B541F" w:rsidTr="00FA3302">
        <w:trPr>
          <w:trHeight w:val="507"/>
        </w:trPr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</w:t>
            </w:r>
          </w:p>
        </w:tc>
        <w:tc>
          <w:tcPr>
            <w:tcW w:w="4270" w:type="dxa"/>
            <w:gridSpan w:val="3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Назначения</w:t>
            </w:r>
          </w:p>
        </w:tc>
        <w:tc>
          <w:tcPr>
            <w:tcW w:w="1417" w:type="dxa"/>
            <w:vMerge w:val="restart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Запасы груза</w:t>
            </w:r>
          </w:p>
        </w:tc>
      </w:tr>
      <w:tr w:rsidR="007B541F" w:rsidTr="00FA3302">
        <w:trPr>
          <w:trHeight w:val="571"/>
        </w:trPr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Отправления</w:t>
            </w:r>
          </w:p>
        </w:tc>
        <w:tc>
          <w:tcPr>
            <w:tcW w:w="1435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417" w:type="dxa"/>
            <w:vMerge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1F" w:rsidTr="007B541F"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35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(7)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(21)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7B541F" w:rsidTr="007B541F"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35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(14)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(36)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B541F" w:rsidTr="00FA3302"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435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(39)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7B541F" w:rsidTr="00FA3302">
        <w:tc>
          <w:tcPr>
            <w:tcW w:w="1781" w:type="dxa"/>
            <w:vAlign w:val="center"/>
          </w:tcPr>
          <w:p w:rsidR="007B541F" w:rsidRDefault="007B541F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Потребность в грузе</w:t>
            </w:r>
          </w:p>
        </w:tc>
        <w:tc>
          <w:tcPr>
            <w:tcW w:w="1435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:rsidR="007B541F" w:rsidRDefault="007B541F" w:rsidP="00FA33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41F" w:rsidRDefault="007B541F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lastRenderedPageBreak/>
        <w:t>Провер</w:t>
      </w:r>
      <w:r>
        <w:rPr>
          <w:rFonts w:ascii="Times New Roman" w:hAnsi="Times New Roman" w:cs="Times New Roman"/>
          <w:sz w:val="28"/>
          <w:szCs w:val="28"/>
        </w:rPr>
        <w:t>им оптимальность опорного п</w:t>
      </w:r>
      <w:r w:rsidR="00A739AC">
        <w:rPr>
          <w:rFonts w:ascii="Times New Roman" w:hAnsi="Times New Roman" w:cs="Times New Roman"/>
          <w:sz w:val="28"/>
          <w:szCs w:val="28"/>
        </w:rPr>
        <w:t xml:space="preserve">лана:   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2; 0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2;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>= 2;</w:t>
      </w:r>
      <w:r w:rsidRPr="00A739AC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3; 2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3;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>= 1;</w:t>
      </w:r>
      <w:r w:rsidRPr="00A739AC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3; 1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3;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>= 2;</w:t>
      </w:r>
      <w:r w:rsidRPr="00A739AC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3; 0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3;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>= 3;</w:t>
      </w:r>
      <w:r w:rsidRPr="00A739AC">
        <w:rPr>
          <w:rFonts w:ascii="Times New Roman" w:hAnsi="Times New Roman" w:cs="Times New Roman"/>
          <w:sz w:val="28"/>
          <w:szCs w:val="28"/>
        </w:rPr>
        <w:br/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2; 3 +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 xml:space="preserve">= 2; 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739A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B54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739AC">
        <w:rPr>
          <w:rFonts w:ascii="Times New Roman" w:hAnsi="Times New Roman" w:cs="Times New Roman"/>
          <w:sz w:val="28"/>
          <w:szCs w:val="28"/>
        </w:rPr>
        <w:t>= -1.</w:t>
      </w:r>
    </w:p>
    <w:p w:rsidR="00A10818" w:rsidRDefault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 xml:space="preserve">Опорный план является </w:t>
      </w:r>
      <w:r w:rsidRPr="007B541F">
        <w:rPr>
          <w:rFonts w:ascii="Times New Roman" w:hAnsi="Times New Roman" w:cs="Times New Roman"/>
          <w:sz w:val="28"/>
          <w:szCs w:val="28"/>
          <w:u w:val="single"/>
        </w:rPr>
        <w:t>оптимальным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541F" w:rsidRDefault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>Минимальные затраты составят: F(x) = 2*7 + 3*21 + 3*14 + 3*36 + 2*39 = 305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302" w:rsidRDefault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bCs/>
          <w:sz w:val="28"/>
          <w:szCs w:val="28"/>
        </w:rPr>
        <w:t>Анализ оптимального плана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B541F">
        <w:rPr>
          <w:rFonts w:ascii="Times New Roman" w:hAnsi="Times New Roman" w:cs="Times New Roman"/>
          <w:sz w:val="28"/>
          <w:szCs w:val="28"/>
        </w:rPr>
        <w:br/>
        <w:t>Из 1-го склада необходимо груз направить в 1-й магазин (7), в 3-й магазин (21)</w:t>
      </w:r>
      <w:r w:rsidRPr="007B541F">
        <w:rPr>
          <w:rFonts w:ascii="Times New Roman" w:hAnsi="Times New Roman" w:cs="Times New Roman"/>
          <w:sz w:val="28"/>
          <w:szCs w:val="28"/>
        </w:rPr>
        <w:br/>
        <w:t>Из 2-го склада необходимо груз направить в 1-й магазин (14), в 2-й магазин (36)</w:t>
      </w:r>
      <w:r w:rsidRPr="007B541F">
        <w:rPr>
          <w:rFonts w:ascii="Times New Roman" w:hAnsi="Times New Roman" w:cs="Times New Roman"/>
          <w:sz w:val="28"/>
          <w:szCs w:val="28"/>
        </w:rPr>
        <w:br/>
        <w:t>Из 3-го склада необходимо весь груз направить в 3-й магазин.</w:t>
      </w:r>
    </w:p>
    <w:p w:rsidR="00A739AC" w:rsidRDefault="00A739AC">
      <w:pPr>
        <w:rPr>
          <w:rFonts w:ascii="Times New Roman" w:hAnsi="Times New Roman" w:cs="Times New Roman"/>
          <w:sz w:val="28"/>
          <w:szCs w:val="28"/>
        </w:rPr>
      </w:pPr>
    </w:p>
    <w:p w:rsidR="007B541F" w:rsidRDefault="007B541F" w:rsidP="007B54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по алгоритму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Литтла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задачу коммивояжера с матрицей.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992"/>
        <w:gridCol w:w="992"/>
        <w:gridCol w:w="851"/>
        <w:gridCol w:w="850"/>
      </w:tblGrid>
      <w:tr w:rsidR="007B541F" w:rsidTr="007B541F"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7B541F" w:rsidRDefault="007B541F" w:rsidP="007B54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541F" w:rsidTr="007B541F"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B541F" w:rsidTr="007B541F"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B541F" w:rsidTr="007B541F"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B541F" w:rsidTr="00FA3302"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B541F" w:rsidRDefault="007B541F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3302" w:rsidTr="00FA3302">
        <w:trPr>
          <w:trHeight w:val="144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302" w:rsidRDefault="00FA3302" w:rsidP="00FA33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A3302" w:rsidRDefault="00FA3302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A3302" w:rsidRDefault="00FA3302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A3302" w:rsidRDefault="00FA3302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A3302" w:rsidRDefault="00FA3302" w:rsidP="007B54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41F" w:rsidRPr="007B541F" w:rsidRDefault="007B541F" w:rsidP="007B541F">
      <w:pPr>
        <w:rPr>
          <w:rFonts w:ascii="Times New Roman" w:hAnsi="Times New Roman" w:cs="Times New Roman"/>
          <w:sz w:val="28"/>
          <w:szCs w:val="28"/>
        </w:rPr>
      </w:pPr>
      <w:r w:rsidRPr="007B541F">
        <w:rPr>
          <w:rFonts w:ascii="Times New Roman" w:hAnsi="Times New Roman" w:cs="Times New Roman"/>
          <w:sz w:val="28"/>
          <w:szCs w:val="28"/>
        </w:rPr>
        <w:t>Решение:</w:t>
      </w:r>
    </w:p>
    <w:p w:rsidR="007B541F" w:rsidRDefault="00FA3302" w:rsidP="00FA3302">
      <w:pPr>
        <w:rPr>
          <w:rFonts w:ascii="Times New Roman" w:hAnsi="Times New Roman" w:cs="Times New Roman"/>
          <w:sz w:val="28"/>
          <w:szCs w:val="28"/>
        </w:rPr>
      </w:pPr>
      <w:r w:rsidRPr="00FA3302">
        <w:rPr>
          <w:rFonts w:ascii="Times New Roman" w:hAnsi="Times New Roman" w:cs="Times New Roman"/>
          <w:sz w:val="28"/>
          <w:szCs w:val="28"/>
        </w:rPr>
        <w:t>Возьмем в качестве произвольного маршрута:</w:t>
      </w:r>
      <w:r w:rsidRPr="00FA3302">
        <w:rPr>
          <w:rFonts w:ascii="Times New Roman" w:hAnsi="Times New Roman" w:cs="Times New Roman"/>
          <w:sz w:val="28"/>
          <w:szCs w:val="28"/>
        </w:rPr>
        <w:br/>
        <w:t>X</w:t>
      </w:r>
      <w:r w:rsidRPr="00FA330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A3302">
        <w:rPr>
          <w:rFonts w:ascii="Times New Roman" w:hAnsi="Times New Roman" w:cs="Times New Roman"/>
          <w:sz w:val="28"/>
          <w:szCs w:val="28"/>
        </w:rPr>
        <w:t> = (1,2);(2,3);(3,4);(4,1)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3302">
        <w:rPr>
          <w:rFonts w:ascii="Times New Roman" w:hAnsi="Times New Roman" w:cs="Times New Roman"/>
          <w:sz w:val="28"/>
          <w:szCs w:val="28"/>
        </w:rPr>
        <w:br/>
        <w:t>Тогда F(X</w:t>
      </w:r>
      <w:r w:rsidRPr="00FA330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A3302">
        <w:rPr>
          <w:rFonts w:ascii="Times New Roman" w:hAnsi="Times New Roman" w:cs="Times New Roman"/>
          <w:sz w:val="28"/>
          <w:szCs w:val="28"/>
        </w:rPr>
        <w:t>) = 9 + 6 + 14 + 7 = 36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302" w:rsidRDefault="00FA3302" w:rsidP="00FA3302">
      <w:pPr>
        <w:rPr>
          <w:rFonts w:ascii="Times New Roman" w:hAnsi="Times New Roman" w:cs="Times New Roman"/>
          <w:sz w:val="28"/>
          <w:szCs w:val="28"/>
          <w:vertAlign w:val="subscript"/>
        </w:rPr>
      </w:pPr>
      <w:r w:rsidRPr="00FA3302">
        <w:rPr>
          <w:rFonts w:ascii="Times New Roman" w:hAnsi="Times New Roman" w:cs="Times New Roman"/>
          <w:sz w:val="28"/>
          <w:szCs w:val="28"/>
        </w:rPr>
        <w:t>Для определения нижней границы множества воспользуемся </w:t>
      </w:r>
      <w:r>
        <w:rPr>
          <w:rFonts w:ascii="Times New Roman" w:hAnsi="Times New Roman" w:cs="Times New Roman"/>
          <w:sz w:val="28"/>
          <w:szCs w:val="28"/>
        </w:rPr>
        <w:t xml:space="preserve"> приведением</w:t>
      </w:r>
      <w:r w:rsidRPr="00FA3302">
        <w:rPr>
          <w:rFonts w:ascii="Times New Roman" w:hAnsi="Times New Roman" w:cs="Times New Roman"/>
          <w:sz w:val="28"/>
          <w:szCs w:val="28"/>
        </w:rPr>
        <w:t xml:space="preserve"> матрицы по строкам, для чего необходимо в каждой строке матрицы D найти минимальный элемент.</w:t>
      </w:r>
      <w:r w:rsidRPr="00FA330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A3302">
        <w:rPr>
          <w:rFonts w:ascii="Times New Roman" w:hAnsi="Times New Roman" w:cs="Times New Roman"/>
          <w:sz w:val="28"/>
          <w:szCs w:val="28"/>
        </w:rPr>
        <w:t>d</w:t>
      </w:r>
      <w:r w:rsidRPr="00FA330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A3302">
        <w:rPr>
          <w:rFonts w:ascii="Times New Roman" w:hAnsi="Times New Roman" w:cs="Times New Roman"/>
          <w:sz w:val="28"/>
          <w:szCs w:val="28"/>
        </w:rPr>
        <w:t xml:space="preserve"> = </w:t>
      </w:r>
      <w:proofErr w:type="spellStart"/>
      <w:r w:rsidRPr="00FA3302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FA3302">
        <w:rPr>
          <w:rFonts w:ascii="Times New Roman" w:hAnsi="Times New Roman" w:cs="Times New Roman"/>
          <w:sz w:val="28"/>
          <w:szCs w:val="28"/>
        </w:rPr>
        <w:t xml:space="preserve">(j) </w:t>
      </w:r>
      <w:proofErr w:type="spellStart"/>
      <w:r w:rsidRPr="00FA3302">
        <w:rPr>
          <w:rFonts w:ascii="Times New Roman" w:hAnsi="Times New Roman" w:cs="Times New Roman"/>
          <w:sz w:val="28"/>
          <w:szCs w:val="28"/>
        </w:rPr>
        <w:t>d</w:t>
      </w:r>
      <w:r w:rsidRPr="00FA3302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</w:p>
    <w:tbl>
      <w:tblPr>
        <w:tblStyle w:val="a5"/>
        <w:tblW w:w="0" w:type="auto"/>
        <w:tblInd w:w="1580" w:type="dxa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709"/>
        <w:gridCol w:w="567"/>
      </w:tblGrid>
      <w:tr w:rsidR="00FA3302" w:rsidTr="00FA3302">
        <w:tc>
          <w:tcPr>
            <w:tcW w:w="817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ij</w:t>
            </w:r>
            <w:proofErr w:type="spellEnd"/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FA330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FA3302" w:rsidTr="00FA3302">
        <w:tc>
          <w:tcPr>
            <w:tcW w:w="817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FA3302" w:rsidTr="00FA3302">
        <w:tc>
          <w:tcPr>
            <w:tcW w:w="817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FA3302" w:rsidTr="00FA3302">
        <w:tc>
          <w:tcPr>
            <w:tcW w:w="817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FA3302" w:rsidTr="00FA3302">
        <w:tc>
          <w:tcPr>
            <w:tcW w:w="817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92CDDC" w:themeFill="accent5" w:themeFillTint="99"/>
            <w:vAlign w:val="center"/>
          </w:tcPr>
          <w:p w:rsidR="00FA3302" w:rsidRPr="00FA3302" w:rsidRDefault="00FA3302" w:rsidP="00FA3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</w:tbl>
    <w:p w:rsidR="00FA3302" w:rsidRDefault="00FA3302" w:rsidP="00FA3302">
      <w:pPr>
        <w:rPr>
          <w:rFonts w:ascii="Times New Roman" w:hAnsi="Times New Roman" w:cs="Times New Roman"/>
          <w:sz w:val="28"/>
          <w:szCs w:val="28"/>
        </w:rPr>
      </w:pPr>
      <w:r w:rsidRPr="00FA3302">
        <w:rPr>
          <w:rFonts w:ascii="Times New Roman" w:hAnsi="Times New Roman" w:cs="Times New Roman"/>
          <w:sz w:val="28"/>
          <w:szCs w:val="28"/>
        </w:rPr>
        <w:t xml:space="preserve">Затем вычитаем </w:t>
      </w:r>
      <w:proofErr w:type="spellStart"/>
      <w:r w:rsidRPr="00FA3302">
        <w:rPr>
          <w:rFonts w:ascii="Times New Roman" w:hAnsi="Times New Roman" w:cs="Times New Roman"/>
          <w:sz w:val="28"/>
          <w:szCs w:val="28"/>
        </w:rPr>
        <w:t>d</w:t>
      </w:r>
      <w:r w:rsidRPr="00FA330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A3302">
        <w:rPr>
          <w:rFonts w:ascii="Times New Roman" w:hAnsi="Times New Roman" w:cs="Times New Roman"/>
          <w:sz w:val="28"/>
          <w:szCs w:val="28"/>
        </w:rPr>
        <w:t xml:space="preserve"> из элементов рассматриваемой строки. </w:t>
      </w:r>
      <w:r>
        <w:rPr>
          <w:rFonts w:ascii="Times New Roman" w:hAnsi="Times New Roman" w:cs="Times New Roman"/>
          <w:sz w:val="28"/>
          <w:szCs w:val="28"/>
        </w:rPr>
        <w:t>Получается:</w:t>
      </w:r>
    </w:p>
    <w:tbl>
      <w:tblPr>
        <w:tblStyle w:val="a5"/>
        <w:tblW w:w="0" w:type="auto"/>
        <w:tblInd w:w="1580" w:type="dxa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709"/>
      </w:tblGrid>
      <w:tr w:rsidR="00FA3302" w:rsidRPr="00FA3302" w:rsidTr="00FA3302">
        <w:tc>
          <w:tcPr>
            <w:tcW w:w="817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ij</w:t>
            </w:r>
            <w:proofErr w:type="spellEnd"/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A3302" w:rsidRPr="00FA3302" w:rsidTr="00FA3302">
        <w:tc>
          <w:tcPr>
            <w:tcW w:w="817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3302" w:rsidRPr="00FA3302" w:rsidTr="00FA3302">
        <w:trPr>
          <w:trHeight w:val="376"/>
        </w:trPr>
        <w:tc>
          <w:tcPr>
            <w:tcW w:w="817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3302" w:rsidRPr="00FA3302" w:rsidTr="00FA3302">
        <w:trPr>
          <w:trHeight w:val="356"/>
        </w:trPr>
        <w:tc>
          <w:tcPr>
            <w:tcW w:w="817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A3302" w:rsidRPr="00FA3302" w:rsidTr="00FA3302">
        <w:trPr>
          <w:trHeight w:val="336"/>
        </w:trPr>
        <w:tc>
          <w:tcPr>
            <w:tcW w:w="817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FA330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FA3302" w:rsidRDefault="00FA3302" w:rsidP="00FA3302">
      <w:pPr>
        <w:rPr>
          <w:rFonts w:ascii="Times New Roman" w:hAnsi="Times New Roman" w:cs="Times New Roman"/>
          <w:sz w:val="28"/>
          <w:szCs w:val="28"/>
        </w:rPr>
      </w:pPr>
    </w:p>
    <w:p w:rsidR="00FA3302" w:rsidRPr="00FA3302" w:rsidRDefault="00FA3302" w:rsidP="00FA3302">
      <w:pPr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минимальный элемент в каждом столбце по формуле </w:t>
      </w:r>
      <w:proofErr w:type="spellStart"/>
      <w:r w:rsidRPr="00FA3302">
        <w:rPr>
          <w:rFonts w:ascii="Times New Roman" w:hAnsi="Times New Roman" w:cs="Times New Roman"/>
          <w:sz w:val="28"/>
          <w:szCs w:val="28"/>
        </w:rPr>
        <w:t>d</w:t>
      </w:r>
      <w:r w:rsidRPr="00FA330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FA3302">
        <w:rPr>
          <w:rFonts w:ascii="Times New Roman" w:hAnsi="Times New Roman" w:cs="Times New Roman"/>
          <w:sz w:val="28"/>
          <w:szCs w:val="28"/>
        </w:rPr>
        <w:t xml:space="preserve"> = </w:t>
      </w:r>
      <w:proofErr w:type="spellStart"/>
      <w:r w:rsidRPr="00FA3302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FA3302">
        <w:rPr>
          <w:rFonts w:ascii="Times New Roman" w:hAnsi="Times New Roman" w:cs="Times New Roman"/>
          <w:sz w:val="28"/>
          <w:szCs w:val="28"/>
        </w:rPr>
        <w:t xml:space="preserve">(i) </w:t>
      </w:r>
      <w:proofErr w:type="spellStart"/>
      <w:r w:rsidRPr="00FA3302">
        <w:rPr>
          <w:rFonts w:ascii="Times New Roman" w:hAnsi="Times New Roman" w:cs="Times New Roman"/>
          <w:sz w:val="28"/>
          <w:szCs w:val="28"/>
        </w:rPr>
        <w:t>d</w:t>
      </w:r>
      <w:r w:rsidRPr="00FA3302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</w:p>
    <w:tbl>
      <w:tblPr>
        <w:tblStyle w:val="a5"/>
        <w:tblW w:w="0" w:type="auto"/>
        <w:tblInd w:w="1580" w:type="dxa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709"/>
      </w:tblGrid>
      <w:tr w:rsidR="00FA3302" w:rsidRPr="00FA3302" w:rsidTr="00153917">
        <w:tc>
          <w:tcPr>
            <w:tcW w:w="817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ij</w:t>
            </w:r>
            <w:proofErr w:type="spellEnd"/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A3302" w:rsidRPr="00FA3302" w:rsidTr="00153917">
        <w:tc>
          <w:tcPr>
            <w:tcW w:w="817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3302" w:rsidRPr="00FA3302" w:rsidTr="00153917">
        <w:trPr>
          <w:trHeight w:val="376"/>
        </w:trPr>
        <w:tc>
          <w:tcPr>
            <w:tcW w:w="817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3302" w:rsidRPr="00FA3302" w:rsidTr="00153917">
        <w:trPr>
          <w:trHeight w:val="356"/>
        </w:trPr>
        <w:tc>
          <w:tcPr>
            <w:tcW w:w="817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A3302" w:rsidRPr="00FA3302" w:rsidTr="00153917">
        <w:trPr>
          <w:trHeight w:val="336"/>
        </w:trPr>
        <w:tc>
          <w:tcPr>
            <w:tcW w:w="817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FA3302" w:rsidRPr="00FA3302" w:rsidRDefault="00FA3302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33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153917" w:rsidRPr="00FA3302" w:rsidTr="00153917">
        <w:trPr>
          <w:trHeight w:val="336"/>
        </w:trPr>
        <w:tc>
          <w:tcPr>
            <w:tcW w:w="817" w:type="dxa"/>
            <w:shd w:val="clear" w:color="auto" w:fill="92CDDC" w:themeFill="accent5" w:themeFillTint="99"/>
            <w:vAlign w:val="center"/>
          </w:tcPr>
          <w:p w:rsidR="00153917" w:rsidRPr="00FA3302" w:rsidRDefault="00153917" w:rsidP="001539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1539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709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92CDDC" w:themeFill="accent5" w:themeFillTint="99"/>
            <w:vAlign w:val="center"/>
          </w:tcPr>
          <w:p w:rsidR="00153917" w:rsidRPr="00FA3302" w:rsidRDefault="00153917" w:rsidP="001539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153917" w:rsidRDefault="00153917" w:rsidP="00FA3302">
      <w:pPr>
        <w:rPr>
          <w:rFonts w:ascii="Times New Roman" w:hAnsi="Times New Roman" w:cs="Times New Roman"/>
          <w:sz w:val="28"/>
          <w:szCs w:val="28"/>
        </w:rPr>
      </w:pPr>
    </w:p>
    <w:p w:rsidR="00FA3302" w:rsidRDefault="00153917" w:rsidP="00FA3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Вычитаем минимальные элементы и получаем редуцированную матрицу:</w:t>
      </w:r>
    </w:p>
    <w:tbl>
      <w:tblPr>
        <w:tblStyle w:val="a5"/>
        <w:tblW w:w="0" w:type="auto"/>
        <w:tblInd w:w="1580" w:type="dxa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709"/>
      </w:tblGrid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ij</w:t>
            </w:r>
            <w:proofErr w:type="spellEnd"/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153917" w:rsidRDefault="00153917" w:rsidP="00FA3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нижнюю границу:</w:t>
      </w:r>
    </w:p>
    <w:p w:rsidR="00153917" w:rsidRDefault="00153917" w:rsidP="00FA3302">
      <w:pPr>
        <w:rPr>
          <w:rFonts w:ascii="Times New Roman" w:hAnsi="Times New Roman" w:cs="Times New Roman"/>
          <w:sz w:val="28"/>
          <w:szCs w:val="28"/>
        </w:rPr>
      </w:pPr>
      <w:r w:rsidRPr="00153917">
        <w:rPr>
          <w:rFonts w:ascii="Times New Roman" w:hAnsi="Times New Roman" w:cs="Times New Roman"/>
          <w:sz w:val="28"/>
          <w:szCs w:val="28"/>
        </w:rPr>
        <w:t>H = ∑</w:t>
      </w:r>
      <w:proofErr w:type="spellStart"/>
      <w:r w:rsidRPr="00153917">
        <w:rPr>
          <w:rFonts w:ascii="Times New Roman" w:hAnsi="Times New Roman" w:cs="Times New Roman"/>
          <w:sz w:val="28"/>
          <w:szCs w:val="28"/>
        </w:rPr>
        <w:t>d</w:t>
      </w:r>
      <w:r w:rsidRPr="0015391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53917">
        <w:rPr>
          <w:rFonts w:ascii="Times New Roman" w:hAnsi="Times New Roman" w:cs="Times New Roman"/>
          <w:sz w:val="28"/>
          <w:szCs w:val="28"/>
        </w:rPr>
        <w:t> + ∑</w:t>
      </w:r>
      <w:proofErr w:type="spellStart"/>
      <w:r w:rsidRPr="00153917">
        <w:rPr>
          <w:rFonts w:ascii="Times New Roman" w:hAnsi="Times New Roman" w:cs="Times New Roman"/>
          <w:sz w:val="28"/>
          <w:szCs w:val="28"/>
        </w:rPr>
        <w:t>d</w:t>
      </w:r>
      <w:r w:rsidRPr="0015391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53917">
        <w:rPr>
          <w:rFonts w:ascii="Times New Roman" w:hAnsi="Times New Roman" w:cs="Times New Roman"/>
          <w:sz w:val="28"/>
          <w:szCs w:val="28"/>
        </w:rPr>
        <w:br/>
        <w:t>H = 7+6+6+7+0+0+0+0 = 26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917" w:rsidRDefault="00153917" w:rsidP="00FA330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Определяем ребро ветвления </w:t>
      </w:r>
      <w:r w:rsidRPr="00153917">
        <w:rPr>
          <w:rFonts w:ascii="Times New Roman" w:hAnsi="Times New Roman" w:cs="Times New Roman"/>
          <w:sz w:val="28"/>
          <w:szCs w:val="28"/>
        </w:rPr>
        <w:t>и разобьем все множество маршрутов относительно этого ребра на два подмножества (</w:t>
      </w:r>
      <w:proofErr w:type="spellStart"/>
      <w:r w:rsidRPr="00153917">
        <w:rPr>
          <w:rFonts w:ascii="Times New Roman" w:hAnsi="Times New Roman" w:cs="Times New Roman"/>
          <w:sz w:val="28"/>
          <w:szCs w:val="28"/>
        </w:rPr>
        <w:t>i,j</w:t>
      </w:r>
      <w:proofErr w:type="spellEnd"/>
      <w:r w:rsidRPr="00153917">
        <w:rPr>
          <w:rFonts w:ascii="Times New Roman" w:hAnsi="Times New Roman" w:cs="Times New Roman"/>
          <w:sz w:val="28"/>
          <w:szCs w:val="28"/>
        </w:rPr>
        <w:t>) и (i*,j*).</w:t>
      </w:r>
    </w:p>
    <w:p w:rsidR="00153917" w:rsidRPr="00153917" w:rsidRDefault="00153917" w:rsidP="00FA330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53917">
        <w:rPr>
          <w:rFonts w:ascii="Times New Roman" w:hAnsi="Times New Roman" w:cs="Times New Roman"/>
          <w:sz w:val="28"/>
          <w:szCs w:val="28"/>
        </w:rPr>
        <w:t>d(1,4) = 1 + 2 = 3; d(2,3) = 2 + 1 = 3; d(3,2) = 2 + 1 = 3; d(4,1) = 1 + 2 = 3; </w:t>
      </w:r>
    </w:p>
    <w:tbl>
      <w:tblPr>
        <w:tblStyle w:val="a5"/>
        <w:tblW w:w="0" w:type="auto"/>
        <w:tblInd w:w="1580" w:type="dxa"/>
        <w:tblLook w:val="04A0" w:firstRow="1" w:lastRow="0" w:firstColumn="1" w:lastColumn="0" w:noHBand="0" w:noVBand="1"/>
      </w:tblPr>
      <w:tblGrid>
        <w:gridCol w:w="817"/>
        <w:gridCol w:w="830"/>
        <w:gridCol w:w="850"/>
        <w:gridCol w:w="993"/>
        <w:gridCol w:w="850"/>
        <w:gridCol w:w="709"/>
      </w:tblGrid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ij</w:t>
            </w:r>
            <w:proofErr w:type="spellEnd"/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539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(3)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(3)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(3)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153917" w:rsidRPr="00153917" w:rsidTr="0015391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(3)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53917" w:rsidRPr="00153917" w:rsidTr="00153917">
        <w:tc>
          <w:tcPr>
            <w:tcW w:w="817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539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830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153917" w:rsidRDefault="00153917" w:rsidP="00153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153917" w:rsidRDefault="00153917" w:rsidP="00FA3302">
      <w:pPr>
        <w:rPr>
          <w:rFonts w:ascii="Times New Roman" w:hAnsi="Times New Roman" w:cs="Times New Roman"/>
          <w:sz w:val="28"/>
          <w:szCs w:val="28"/>
        </w:rPr>
      </w:pPr>
    </w:p>
    <w:p w:rsidR="00153917" w:rsidRDefault="00153917" w:rsidP="00FA3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Проводим исключение ребра:</w:t>
      </w:r>
    </w:p>
    <w:tbl>
      <w:tblPr>
        <w:tblStyle w:val="a5"/>
        <w:tblW w:w="0" w:type="auto"/>
        <w:tblInd w:w="1580" w:type="dxa"/>
        <w:tblLook w:val="04A0" w:firstRow="1" w:lastRow="0" w:firstColumn="1" w:lastColumn="0" w:noHBand="0" w:noVBand="1"/>
      </w:tblPr>
      <w:tblGrid>
        <w:gridCol w:w="817"/>
        <w:gridCol w:w="830"/>
        <w:gridCol w:w="850"/>
        <w:gridCol w:w="993"/>
        <w:gridCol w:w="850"/>
        <w:gridCol w:w="709"/>
      </w:tblGrid>
      <w:tr w:rsidR="00153917" w:rsidRPr="00153917" w:rsidTr="00D5779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ij</w:t>
            </w:r>
            <w:proofErr w:type="spellEnd"/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539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153917" w:rsidRPr="00153917" w:rsidTr="00D5779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53917" w:rsidRPr="00153917" w:rsidTr="00D5779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153917" w:rsidRPr="006D739B" w:rsidRDefault="00153917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6D739B" w:rsidRDefault="006D739B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3917" w:rsidRPr="00153917" w:rsidTr="00D5779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3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6D739B" w:rsidRDefault="006D739B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3917" w:rsidRPr="00153917" w:rsidTr="00D57797">
        <w:tc>
          <w:tcPr>
            <w:tcW w:w="817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30" w:type="dxa"/>
            <w:vAlign w:val="center"/>
          </w:tcPr>
          <w:p w:rsidR="00153917" w:rsidRPr="00153917" w:rsidRDefault="00153917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6D739B" w:rsidRDefault="006D739B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3917" w:rsidRPr="00153917" w:rsidTr="00D57797">
        <w:tc>
          <w:tcPr>
            <w:tcW w:w="817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15391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830" w:type="dxa"/>
            <w:shd w:val="clear" w:color="auto" w:fill="92CDDC" w:themeFill="accent5" w:themeFillTint="99"/>
            <w:vAlign w:val="center"/>
          </w:tcPr>
          <w:p w:rsidR="00153917" w:rsidRPr="006D739B" w:rsidRDefault="006D739B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92CDDC" w:themeFill="accent5" w:themeFillTint="99"/>
            <w:vAlign w:val="center"/>
          </w:tcPr>
          <w:p w:rsidR="00153917" w:rsidRPr="006D739B" w:rsidRDefault="006D739B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92CDDC" w:themeFill="accent5" w:themeFillTint="99"/>
            <w:vAlign w:val="center"/>
          </w:tcPr>
          <w:p w:rsidR="00153917" w:rsidRPr="006D739B" w:rsidRDefault="006D739B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92CDDC" w:themeFill="accent5" w:themeFillTint="99"/>
            <w:vAlign w:val="center"/>
          </w:tcPr>
          <w:p w:rsidR="00153917" w:rsidRPr="00153917" w:rsidRDefault="00153917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39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153917" w:rsidRPr="006D739B" w:rsidRDefault="006D739B" w:rsidP="0015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D739B" w:rsidRDefault="006D739B" w:rsidP="00FA3302">
      <w:pPr>
        <w:rPr>
          <w:rFonts w:ascii="Times New Roman" w:hAnsi="Times New Roman" w:cs="Times New Roman"/>
          <w:sz w:val="28"/>
          <w:szCs w:val="28"/>
        </w:rPr>
      </w:pPr>
    </w:p>
    <w:p w:rsidR="00153917" w:rsidRDefault="006D739B" w:rsidP="00FA3302">
      <w:pPr>
        <w:rPr>
          <w:rFonts w:ascii="Times New Roman" w:hAnsi="Times New Roman" w:cs="Times New Roman"/>
          <w:sz w:val="28"/>
          <w:szCs w:val="28"/>
        </w:rPr>
      </w:pPr>
      <w:r w:rsidRPr="006D739B">
        <w:rPr>
          <w:rFonts w:ascii="Times New Roman" w:hAnsi="Times New Roman" w:cs="Times New Roman"/>
          <w:sz w:val="28"/>
          <w:szCs w:val="28"/>
        </w:rPr>
        <w:t>H(1*,4*) = 26 + 3 = 29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739B" w:rsidRDefault="006D739B" w:rsidP="00FA3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Проводим включение ребра и в результате получаем другую сокращенную матрицу, которая после операции приведения имеет вид:</w:t>
      </w:r>
    </w:p>
    <w:tbl>
      <w:tblPr>
        <w:tblStyle w:val="a5"/>
        <w:tblW w:w="0" w:type="auto"/>
        <w:tblInd w:w="2652" w:type="dxa"/>
        <w:tblLook w:val="04A0" w:firstRow="1" w:lastRow="0" w:firstColumn="1" w:lastColumn="0" w:noHBand="0" w:noVBand="1"/>
      </w:tblPr>
      <w:tblGrid>
        <w:gridCol w:w="817"/>
        <w:gridCol w:w="709"/>
        <w:gridCol w:w="567"/>
        <w:gridCol w:w="567"/>
        <w:gridCol w:w="567"/>
      </w:tblGrid>
      <w:tr w:rsidR="006D739B" w:rsidTr="006D739B">
        <w:tc>
          <w:tcPr>
            <w:tcW w:w="817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j</w:t>
            </w:r>
          </w:p>
        </w:tc>
        <w:tc>
          <w:tcPr>
            <w:tcW w:w="709" w:type="dxa"/>
          </w:tcPr>
          <w:p w:rsid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proofErr w:type="spellStart"/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</w:tr>
      <w:tr w:rsidR="006D739B" w:rsidTr="006D739B">
        <w:tc>
          <w:tcPr>
            <w:tcW w:w="817" w:type="dxa"/>
          </w:tcPr>
          <w:p w:rsid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6D739B" w:rsidTr="006D739B">
        <w:tc>
          <w:tcPr>
            <w:tcW w:w="817" w:type="dxa"/>
          </w:tcPr>
          <w:p w:rsid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67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6D739B" w:rsidTr="006D739B">
        <w:tc>
          <w:tcPr>
            <w:tcW w:w="817" w:type="dxa"/>
          </w:tcPr>
          <w:p w:rsid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6D739B" w:rsidTr="006D739B">
        <w:tc>
          <w:tcPr>
            <w:tcW w:w="817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A739AC" w:rsidRDefault="00A739AC" w:rsidP="00FA3302">
      <w:pPr>
        <w:rPr>
          <w:rFonts w:ascii="Times New Roman" w:hAnsi="Times New Roman" w:cs="Times New Roman"/>
          <w:sz w:val="28"/>
          <w:szCs w:val="28"/>
        </w:rPr>
      </w:pPr>
    </w:p>
    <w:p w:rsidR="006D739B" w:rsidRDefault="006D739B" w:rsidP="00FA3302">
      <w:pPr>
        <w:rPr>
          <w:rFonts w:ascii="Times New Roman" w:hAnsi="Times New Roman" w:cs="Times New Roman"/>
          <w:sz w:val="28"/>
          <w:szCs w:val="28"/>
        </w:rPr>
      </w:pPr>
      <w:r w:rsidRPr="006D739B">
        <w:rPr>
          <w:rFonts w:ascii="Times New Roman" w:hAnsi="Times New Roman" w:cs="Times New Roman"/>
          <w:sz w:val="28"/>
          <w:szCs w:val="28"/>
        </w:rPr>
        <w:t>Сумма констант приведения сокращенной матрицы:</w:t>
      </w:r>
      <w:r w:rsidRPr="006D739B">
        <w:rPr>
          <w:rFonts w:ascii="Times New Roman" w:hAnsi="Times New Roman" w:cs="Times New Roman"/>
          <w:sz w:val="28"/>
          <w:szCs w:val="28"/>
        </w:rPr>
        <w:br/>
        <w:t>∑</w:t>
      </w:r>
      <w:proofErr w:type="spellStart"/>
      <w:r w:rsidRPr="006D739B">
        <w:rPr>
          <w:rFonts w:ascii="Times New Roman" w:hAnsi="Times New Roman" w:cs="Times New Roman"/>
          <w:sz w:val="28"/>
          <w:szCs w:val="28"/>
        </w:rPr>
        <w:t>d</w:t>
      </w:r>
      <w:r w:rsidRPr="006D739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D739B">
        <w:rPr>
          <w:rFonts w:ascii="Times New Roman" w:hAnsi="Times New Roman" w:cs="Times New Roman"/>
          <w:sz w:val="28"/>
          <w:szCs w:val="28"/>
        </w:rPr>
        <w:t> + ∑</w:t>
      </w:r>
      <w:proofErr w:type="spellStart"/>
      <w:r w:rsidRPr="006D739B">
        <w:rPr>
          <w:rFonts w:ascii="Times New Roman" w:hAnsi="Times New Roman" w:cs="Times New Roman"/>
          <w:sz w:val="28"/>
          <w:szCs w:val="28"/>
        </w:rPr>
        <w:t>d</w:t>
      </w:r>
      <w:r w:rsidRPr="006D739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6D739B">
        <w:rPr>
          <w:rFonts w:ascii="Times New Roman" w:hAnsi="Times New Roman" w:cs="Times New Roman"/>
          <w:sz w:val="28"/>
          <w:szCs w:val="28"/>
        </w:rPr>
        <w:t> = 3.</w:t>
      </w:r>
      <w:r w:rsidRPr="006D739B">
        <w:rPr>
          <w:rFonts w:ascii="Times New Roman" w:hAnsi="Times New Roman" w:cs="Times New Roman"/>
          <w:sz w:val="28"/>
          <w:szCs w:val="28"/>
        </w:rPr>
        <w:br/>
        <w:t>Нижняя граница подмножества (1,4) равна:</w:t>
      </w:r>
      <w:r w:rsidRPr="006D739B">
        <w:rPr>
          <w:rFonts w:ascii="Times New Roman" w:hAnsi="Times New Roman" w:cs="Times New Roman"/>
          <w:sz w:val="28"/>
          <w:szCs w:val="28"/>
        </w:rPr>
        <w:br/>
        <w:t xml:space="preserve">H(1,4) = 26 + 3 = 29 ≤ 29. </w:t>
      </w:r>
      <w:r>
        <w:rPr>
          <w:rFonts w:ascii="Times New Roman" w:hAnsi="Times New Roman" w:cs="Times New Roman"/>
          <w:sz w:val="28"/>
          <w:szCs w:val="28"/>
        </w:rPr>
        <w:t>Новая граница Н=29.</w:t>
      </w:r>
    </w:p>
    <w:p w:rsidR="006D739B" w:rsidRDefault="006D739B" w:rsidP="00FA3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определяем ребро ветвления:</w:t>
      </w:r>
    </w:p>
    <w:tbl>
      <w:tblPr>
        <w:tblStyle w:val="a5"/>
        <w:tblW w:w="0" w:type="auto"/>
        <w:tblInd w:w="2652" w:type="dxa"/>
        <w:tblLayout w:type="fixed"/>
        <w:tblLook w:val="04A0" w:firstRow="1" w:lastRow="0" w:firstColumn="1" w:lastColumn="0" w:noHBand="0" w:noVBand="1"/>
      </w:tblPr>
      <w:tblGrid>
        <w:gridCol w:w="817"/>
        <w:gridCol w:w="892"/>
        <w:gridCol w:w="709"/>
        <w:gridCol w:w="708"/>
        <w:gridCol w:w="567"/>
      </w:tblGrid>
      <w:tr w:rsidR="006D739B" w:rsidRPr="006D739B" w:rsidTr="006D739B">
        <w:tc>
          <w:tcPr>
            <w:tcW w:w="817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proofErr w:type="spellEnd"/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j</w:t>
            </w:r>
          </w:p>
        </w:tc>
        <w:tc>
          <w:tcPr>
            <w:tcW w:w="892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proofErr w:type="spellStart"/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</w:tr>
      <w:tr w:rsidR="006D739B" w:rsidRPr="006D739B" w:rsidTr="006D739B">
        <w:tc>
          <w:tcPr>
            <w:tcW w:w="817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2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739B" w:rsidRPr="006D739B" w:rsidTr="006D739B">
        <w:tc>
          <w:tcPr>
            <w:tcW w:w="817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2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0(1)</w:t>
            </w:r>
          </w:p>
        </w:tc>
        <w:tc>
          <w:tcPr>
            <w:tcW w:w="709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(0)</w:t>
            </w:r>
          </w:p>
        </w:tc>
        <w:tc>
          <w:tcPr>
            <w:tcW w:w="708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6D739B" w:rsidRPr="006D739B" w:rsidTr="006D739B">
        <w:tc>
          <w:tcPr>
            <w:tcW w:w="817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2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0(6)</w:t>
            </w:r>
          </w:p>
        </w:tc>
        <w:tc>
          <w:tcPr>
            <w:tcW w:w="708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D739B" w:rsidRPr="006D739B" w:rsidTr="006D739B">
        <w:tc>
          <w:tcPr>
            <w:tcW w:w="81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892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739B" w:rsidRPr="006D739B" w:rsidRDefault="006D739B" w:rsidP="00FA3302">
      <w:pPr>
        <w:rPr>
          <w:rFonts w:ascii="Times New Roman" w:hAnsi="Times New Roman" w:cs="Times New Roman"/>
          <w:sz w:val="28"/>
          <w:szCs w:val="28"/>
        </w:rPr>
      </w:pPr>
      <w:r w:rsidRPr="006D739B">
        <w:rPr>
          <w:rFonts w:ascii="Times New Roman" w:hAnsi="Times New Roman" w:cs="Times New Roman"/>
          <w:sz w:val="28"/>
          <w:szCs w:val="28"/>
        </w:rPr>
        <w:t>d(2,3) = 1 + 6 = 7; d(3,1) = 0 + 1 = 1; d(3,2) = 0 + 0 = 0; d(4,2) = 6 + 0 = 6; </w:t>
      </w:r>
      <w:r w:rsidRPr="006D739B">
        <w:rPr>
          <w:rFonts w:ascii="Times New Roman" w:hAnsi="Times New Roman" w:cs="Times New Roman"/>
          <w:sz w:val="28"/>
          <w:szCs w:val="28"/>
        </w:rPr>
        <w:br/>
        <w:t>Наибольшая сумма констант приведения равна (1 + 6) = 7 для ребра (2,3), следовательно, множество разбивается на два подмножества (2,3) и (2*,3*).</w:t>
      </w:r>
    </w:p>
    <w:p w:rsidR="006D739B" w:rsidRDefault="006D739B" w:rsidP="00FA3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Проводим исключение ребра (2,3):</w:t>
      </w:r>
    </w:p>
    <w:tbl>
      <w:tblPr>
        <w:tblStyle w:val="a5"/>
        <w:tblW w:w="0" w:type="auto"/>
        <w:tblInd w:w="2652" w:type="dxa"/>
        <w:tblLayout w:type="fixed"/>
        <w:tblLook w:val="04A0" w:firstRow="1" w:lastRow="0" w:firstColumn="1" w:lastColumn="0" w:noHBand="0" w:noVBand="1"/>
      </w:tblPr>
      <w:tblGrid>
        <w:gridCol w:w="817"/>
        <w:gridCol w:w="892"/>
        <w:gridCol w:w="709"/>
        <w:gridCol w:w="708"/>
        <w:gridCol w:w="567"/>
      </w:tblGrid>
      <w:tr w:rsidR="006D739B" w:rsidRPr="006D739B" w:rsidTr="00D57797">
        <w:tc>
          <w:tcPr>
            <w:tcW w:w="817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j</w:t>
            </w:r>
          </w:p>
        </w:tc>
        <w:tc>
          <w:tcPr>
            <w:tcW w:w="892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proofErr w:type="spellStart"/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</w:tr>
      <w:tr w:rsidR="006D739B" w:rsidRPr="006D739B" w:rsidTr="00D57797">
        <w:tc>
          <w:tcPr>
            <w:tcW w:w="817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2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739B" w:rsidRPr="006D739B" w:rsidTr="00D57797">
        <w:tc>
          <w:tcPr>
            <w:tcW w:w="817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2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6D739B" w:rsidRPr="006D739B" w:rsidTr="00D57797">
        <w:tc>
          <w:tcPr>
            <w:tcW w:w="817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2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39B" w:rsidRPr="006D739B" w:rsidTr="00D57797">
        <w:tc>
          <w:tcPr>
            <w:tcW w:w="81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6D739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892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08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6D739B" w:rsidRPr="006D739B" w:rsidRDefault="006D739B" w:rsidP="006D739B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6D739B" w:rsidRDefault="006D739B" w:rsidP="00FA3302">
      <w:pPr>
        <w:rPr>
          <w:rFonts w:ascii="Times New Roman" w:hAnsi="Times New Roman" w:cs="Times New Roman"/>
          <w:sz w:val="28"/>
          <w:szCs w:val="28"/>
        </w:rPr>
      </w:pPr>
      <w:r w:rsidRPr="006D739B">
        <w:rPr>
          <w:rFonts w:ascii="Times New Roman" w:hAnsi="Times New Roman" w:cs="Times New Roman"/>
          <w:sz w:val="28"/>
          <w:szCs w:val="28"/>
        </w:rPr>
        <w:t>H(2*,3*) = 29 + 7 = 36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739B" w:rsidRDefault="00C74839" w:rsidP="00FA3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Проводим включение ребра (2,3). В результате получается сокращенная матрица:</w:t>
      </w:r>
    </w:p>
    <w:tbl>
      <w:tblPr>
        <w:tblStyle w:val="a5"/>
        <w:tblW w:w="0" w:type="auto"/>
        <w:tblInd w:w="3146" w:type="dxa"/>
        <w:tblLook w:val="04A0" w:firstRow="1" w:lastRow="0" w:firstColumn="1" w:lastColumn="0" w:noHBand="0" w:noVBand="1"/>
      </w:tblPr>
      <w:tblGrid>
        <w:gridCol w:w="675"/>
        <w:gridCol w:w="567"/>
        <w:gridCol w:w="426"/>
        <w:gridCol w:w="567"/>
      </w:tblGrid>
      <w:tr w:rsidR="00C74839" w:rsidTr="00C74839">
        <w:tc>
          <w:tcPr>
            <w:tcW w:w="675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 </w:t>
            </w:r>
          </w:p>
        </w:tc>
        <w:tc>
          <w:tcPr>
            <w:tcW w:w="567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6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  <w:tr w:rsidR="00C74839" w:rsidTr="00C74839">
        <w:tc>
          <w:tcPr>
            <w:tcW w:w="675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26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74839" w:rsidTr="00C74839">
        <w:tc>
          <w:tcPr>
            <w:tcW w:w="675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426" w:type="dxa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74839" w:rsidTr="00C74839">
        <w:tc>
          <w:tcPr>
            <w:tcW w:w="675" w:type="dxa"/>
            <w:shd w:val="clear" w:color="auto" w:fill="92CDDC" w:themeFill="accent5" w:themeFillTint="99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j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26" w:type="dxa"/>
            <w:shd w:val="clear" w:color="auto" w:fill="92CDDC" w:themeFill="accent5" w:themeFillTint="99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:rsidR="00C74839" w:rsidRPr="00C74839" w:rsidRDefault="00C74839" w:rsidP="00FA33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C74839" w:rsidRDefault="00C74839" w:rsidP="00FA3302">
      <w:pPr>
        <w:rPr>
          <w:rFonts w:ascii="Times New Roman" w:hAnsi="Times New Roman" w:cs="Times New Roman"/>
          <w:sz w:val="28"/>
          <w:szCs w:val="28"/>
        </w:rPr>
      </w:pPr>
    </w:p>
    <w:p w:rsidR="006D739B" w:rsidRDefault="00C74839" w:rsidP="00FA3302">
      <w:pPr>
        <w:rPr>
          <w:rFonts w:ascii="Times New Roman" w:hAnsi="Times New Roman" w:cs="Times New Roman"/>
          <w:sz w:val="28"/>
          <w:szCs w:val="28"/>
        </w:rPr>
      </w:pPr>
      <w:r w:rsidRPr="00C74839">
        <w:rPr>
          <w:rFonts w:ascii="Times New Roman" w:hAnsi="Times New Roman" w:cs="Times New Roman"/>
          <w:sz w:val="28"/>
          <w:szCs w:val="28"/>
        </w:rPr>
        <w:t>Сумма констант приведения сокращенной матрицы:</w:t>
      </w:r>
      <w:r w:rsidRPr="00C74839">
        <w:rPr>
          <w:rFonts w:ascii="Times New Roman" w:hAnsi="Times New Roman" w:cs="Times New Roman"/>
          <w:sz w:val="28"/>
          <w:szCs w:val="28"/>
        </w:rPr>
        <w:br/>
        <w:t>∑</w:t>
      </w:r>
      <w:proofErr w:type="spellStart"/>
      <w:r w:rsidRPr="00C74839">
        <w:rPr>
          <w:rFonts w:ascii="Times New Roman" w:hAnsi="Times New Roman" w:cs="Times New Roman"/>
          <w:sz w:val="28"/>
          <w:szCs w:val="28"/>
        </w:rPr>
        <w:t>d</w:t>
      </w:r>
      <w:r w:rsidRPr="00C7483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74839">
        <w:rPr>
          <w:rFonts w:ascii="Times New Roman" w:hAnsi="Times New Roman" w:cs="Times New Roman"/>
          <w:sz w:val="28"/>
          <w:szCs w:val="28"/>
        </w:rPr>
        <w:t> + ∑</w:t>
      </w:r>
      <w:proofErr w:type="spellStart"/>
      <w:r w:rsidRPr="00C74839">
        <w:rPr>
          <w:rFonts w:ascii="Times New Roman" w:hAnsi="Times New Roman" w:cs="Times New Roman"/>
          <w:sz w:val="28"/>
          <w:szCs w:val="28"/>
        </w:rPr>
        <w:t>d</w:t>
      </w:r>
      <w:r w:rsidRPr="00C7483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C74839">
        <w:rPr>
          <w:rFonts w:ascii="Times New Roman" w:hAnsi="Times New Roman" w:cs="Times New Roman"/>
          <w:sz w:val="28"/>
          <w:szCs w:val="28"/>
        </w:rPr>
        <w:t> = 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74839">
        <w:rPr>
          <w:rFonts w:ascii="Times New Roman" w:hAnsi="Times New Roman" w:cs="Times New Roman"/>
          <w:sz w:val="28"/>
          <w:szCs w:val="28"/>
        </w:rPr>
        <w:br/>
        <w:t>Нижняя граница подмножества (2,3) равна:</w:t>
      </w:r>
      <w:r w:rsidRPr="00C74839">
        <w:rPr>
          <w:rFonts w:ascii="Times New Roman" w:hAnsi="Times New Roman" w:cs="Times New Roman"/>
          <w:sz w:val="28"/>
          <w:szCs w:val="28"/>
        </w:rPr>
        <w:br/>
        <w:t>H(2,3) = 29 + 0 = 29 ≤ 36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4839" w:rsidRPr="00C74839" w:rsidRDefault="00C74839" w:rsidP="00FA3302">
      <w:pPr>
        <w:rPr>
          <w:rFonts w:ascii="Times New Roman" w:hAnsi="Times New Roman" w:cs="Times New Roman"/>
          <w:sz w:val="28"/>
          <w:szCs w:val="28"/>
        </w:rPr>
      </w:pPr>
      <w:r w:rsidRPr="00C74839">
        <w:rPr>
          <w:rFonts w:ascii="Times New Roman" w:hAnsi="Times New Roman" w:cs="Times New Roman"/>
          <w:sz w:val="28"/>
          <w:szCs w:val="28"/>
        </w:rPr>
        <w:t>Поскольку нижняя граница этого подмножества (2,3) меньше, чем подмножества (2*,3*), то ребро (2,3) включаем в маршрут с новой границей H = 29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74839">
        <w:rPr>
          <w:rFonts w:ascii="Times New Roman" w:hAnsi="Times New Roman" w:cs="Times New Roman"/>
          <w:sz w:val="28"/>
          <w:szCs w:val="28"/>
        </w:rPr>
        <w:br/>
        <w:t xml:space="preserve">В соответствии с этой матрицей включаем в гамильтонов маршрут ребра </w:t>
      </w:r>
      <w:r w:rsidRPr="00C74839">
        <w:rPr>
          <w:rFonts w:ascii="Times New Roman" w:hAnsi="Times New Roman" w:cs="Times New Roman"/>
          <w:sz w:val="28"/>
          <w:szCs w:val="28"/>
        </w:rPr>
        <w:lastRenderedPageBreak/>
        <w:t>(3,1) и (4,2).</w:t>
      </w:r>
      <w:r w:rsidRPr="00C74839">
        <w:rPr>
          <w:rFonts w:ascii="Times New Roman" w:hAnsi="Times New Roman" w:cs="Times New Roman"/>
          <w:sz w:val="28"/>
          <w:szCs w:val="28"/>
        </w:rPr>
        <w:br/>
        <w:t>В результате по дереву ветвлений гамильтонов цикл образуют ребра:</w:t>
      </w:r>
      <w:r w:rsidRPr="00C7483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(1,4), (4,2), (2,3), (3,1).</w:t>
      </w:r>
      <w:r w:rsidRPr="00C74839">
        <w:rPr>
          <w:rFonts w:ascii="Times New Roman" w:hAnsi="Times New Roman" w:cs="Times New Roman"/>
          <w:sz w:val="28"/>
          <w:szCs w:val="28"/>
        </w:rPr>
        <w:t> </w:t>
      </w:r>
      <w:r w:rsidRPr="00C7483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Длина маршрута равна </w:t>
      </w:r>
      <w:r w:rsidRPr="00C74839">
        <w:rPr>
          <w:rFonts w:ascii="Times New Roman" w:hAnsi="Times New Roman" w:cs="Times New Roman"/>
          <w:sz w:val="28"/>
          <w:szCs w:val="28"/>
          <w:u w:val="single"/>
        </w:rPr>
        <w:t>= 29</w:t>
      </w:r>
    </w:p>
    <w:p w:rsidR="006D739B" w:rsidRDefault="006D739B" w:rsidP="00FA3302">
      <w:pPr>
        <w:rPr>
          <w:rFonts w:ascii="Times New Roman" w:hAnsi="Times New Roman" w:cs="Times New Roman"/>
          <w:sz w:val="28"/>
          <w:szCs w:val="28"/>
        </w:rPr>
      </w:pPr>
    </w:p>
    <w:p w:rsidR="007B541F" w:rsidRPr="007B541F" w:rsidRDefault="007B541F" w:rsidP="007B541F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34E4" w:rsidRPr="007B541F" w:rsidRDefault="007B541F" w:rsidP="007B541F">
      <w:pPr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A10818" w:rsidRPr="007B541F">
        <w:rPr>
          <w:rFonts w:ascii="Times New Roman" w:hAnsi="Times New Roman" w:cs="Times New Roman"/>
          <w:color w:val="000000"/>
          <w:sz w:val="28"/>
          <w:szCs w:val="28"/>
        </w:rPr>
        <w:t>Найти методом потенциалов оптимальный путь от пункта 1 к пункту 11.</w:t>
      </w:r>
    </w:p>
    <w:p w:rsidR="00A10818" w:rsidRDefault="00A10818" w:rsidP="00A10818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507" cy="2777108"/>
            <wp:effectExtent l="0" t="0" r="63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4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2437" cy="278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818" w:rsidRDefault="00A10818" w:rsidP="00A1081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A10818" w:rsidRDefault="00A10818" w:rsidP="00A10818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507" cy="2777108"/>
            <wp:effectExtent l="0" t="0" r="63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4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1320" cy="2781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818" w:rsidRDefault="00A10818" w:rsidP="00A1081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Считаем длину пути из пункта 1 в пункт 11: 10+6+7=23.</w:t>
      </w:r>
    </w:p>
    <w:p w:rsidR="00A10818" w:rsidRPr="00A10818" w:rsidRDefault="00A10818" w:rsidP="00A1081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23.</w:t>
      </w:r>
    </w:p>
    <w:sectPr w:rsidR="00A10818" w:rsidRPr="00A1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3CAE"/>
    <w:multiLevelType w:val="hybridMultilevel"/>
    <w:tmpl w:val="7A441F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336B2"/>
    <w:multiLevelType w:val="hybridMultilevel"/>
    <w:tmpl w:val="D6E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312"/>
    <w:rsid w:val="00153917"/>
    <w:rsid w:val="00261AAD"/>
    <w:rsid w:val="00277EED"/>
    <w:rsid w:val="004134E4"/>
    <w:rsid w:val="005160E7"/>
    <w:rsid w:val="00592691"/>
    <w:rsid w:val="005B7312"/>
    <w:rsid w:val="006D739B"/>
    <w:rsid w:val="007B3E88"/>
    <w:rsid w:val="007B541F"/>
    <w:rsid w:val="00873A00"/>
    <w:rsid w:val="00A10818"/>
    <w:rsid w:val="00A739AC"/>
    <w:rsid w:val="00A91726"/>
    <w:rsid w:val="00AF343A"/>
    <w:rsid w:val="00C74839"/>
    <w:rsid w:val="00EB439C"/>
    <w:rsid w:val="00F00E0B"/>
    <w:rsid w:val="00F47605"/>
    <w:rsid w:val="00F607E8"/>
    <w:rsid w:val="00FA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9B"/>
  </w:style>
  <w:style w:type="paragraph" w:styleId="1">
    <w:name w:val="heading 1"/>
    <w:basedOn w:val="a"/>
    <w:next w:val="a"/>
    <w:link w:val="10"/>
    <w:uiPriority w:val="9"/>
    <w:qFormat/>
    <w:rsid w:val="00EB43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39C"/>
    <w:pPr>
      <w:ind w:left="720"/>
      <w:contextualSpacing/>
    </w:pPr>
  </w:style>
  <w:style w:type="paragraph" w:styleId="a4">
    <w:name w:val="No Spacing"/>
    <w:uiPriority w:val="1"/>
    <w:qFormat/>
    <w:rsid w:val="00EB439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B43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A9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1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81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54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9B"/>
  </w:style>
  <w:style w:type="paragraph" w:styleId="1">
    <w:name w:val="heading 1"/>
    <w:basedOn w:val="a"/>
    <w:next w:val="a"/>
    <w:link w:val="10"/>
    <w:uiPriority w:val="9"/>
    <w:qFormat/>
    <w:rsid w:val="00EB43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39C"/>
    <w:pPr>
      <w:ind w:left="720"/>
      <w:contextualSpacing/>
    </w:pPr>
  </w:style>
  <w:style w:type="paragraph" w:styleId="a4">
    <w:name w:val="No Spacing"/>
    <w:uiPriority w:val="1"/>
    <w:qFormat/>
    <w:rsid w:val="00EB439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B43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A9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1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81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5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Калиниченко</dc:creator>
  <cp:lastModifiedBy>Антон Калиниченко</cp:lastModifiedBy>
  <cp:revision>4</cp:revision>
  <dcterms:created xsi:type="dcterms:W3CDTF">2016-10-24T08:45:00Z</dcterms:created>
  <dcterms:modified xsi:type="dcterms:W3CDTF">2016-10-26T12:34:00Z</dcterms:modified>
</cp:coreProperties>
</file>