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361A" w:rsidRDefault="008D064D" w:rsidP="00EF361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Содержание</w:t>
      </w:r>
    </w:p>
    <w:p w:rsidR="008D064D" w:rsidRPr="008D064D" w:rsidRDefault="008D064D" w:rsidP="00EF361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F361A" w:rsidRDefault="00EF361A" w:rsidP="00EF361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 1…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………………………………………………………………………..3</w:t>
      </w:r>
    </w:p>
    <w:p w:rsidR="00EF361A" w:rsidRDefault="00EF361A" w:rsidP="00EF361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 2…………………………………………………………………………12</w:t>
      </w:r>
    </w:p>
    <w:p w:rsidR="00EF361A" w:rsidRDefault="00EF361A" w:rsidP="00EF361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 3…………………………………………………………………………13</w:t>
      </w:r>
    </w:p>
    <w:p w:rsidR="00EF361A" w:rsidRDefault="00EF361A" w:rsidP="00EF361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 использованной литературы…………………………………………...15</w:t>
      </w:r>
    </w:p>
    <w:p w:rsidR="00EF361A" w:rsidRDefault="00EF361A" w:rsidP="00EF361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F361A" w:rsidRDefault="00EF361A" w:rsidP="00EF361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F361A" w:rsidRDefault="00EF361A" w:rsidP="00EF361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F361A" w:rsidRDefault="00EF361A" w:rsidP="00EF361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F361A" w:rsidRDefault="00EF361A" w:rsidP="00EF361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F361A" w:rsidRDefault="00EF361A" w:rsidP="00EF361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F361A" w:rsidRDefault="00EF361A" w:rsidP="00EF361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F361A" w:rsidRDefault="00EF361A" w:rsidP="00EF361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F361A" w:rsidRDefault="00EF361A" w:rsidP="00EF361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F361A" w:rsidRDefault="00EF361A" w:rsidP="00EF361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F361A" w:rsidRDefault="00EF361A" w:rsidP="00EF361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F361A" w:rsidRDefault="00EF361A" w:rsidP="00EF361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F361A" w:rsidRDefault="00EF361A" w:rsidP="00EF361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F361A" w:rsidRDefault="00EF361A" w:rsidP="00EF361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F361A" w:rsidRDefault="00EF361A" w:rsidP="00EF361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F361A" w:rsidRDefault="00EF361A" w:rsidP="00EF361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F361A" w:rsidRDefault="00EF361A" w:rsidP="00EF361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F361A" w:rsidRDefault="00EF361A" w:rsidP="00EF361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F361A" w:rsidRDefault="00EF361A" w:rsidP="00EF361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F361A" w:rsidRDefault="00EF361A" w:rsidP="00EF361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F361A" w:rsidRDefault="00EF361A" w:rsidP="00EF361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F361A" w:rsidRDefault="00EF361A" w:rsidP="00EF361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F361A" w:rsidRDefault="00EF361A" w:rsidP="00EF361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F361A" w:rsidRPr="00EF361A" w:rsidRDefault="00EF361A" w:rsidP="00EF361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B050D" w:rsidRPr="00093BC0" w:rsidRDefault="00CB050D" w:rsidP="008D064D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D064D">
        <w:rPr>
          <w:rFonts w:ascii="Times New Roman" w:hAnsi="Times New Roman" w:cs="Times New Roman"/>
          <w:sz w:val="28"/>
          <w:szCs w:val="28"/>
        </w:rPr>
        <w:lastRenderedPageBreak/>
        <w:t>Задание 1</w:t>
      </w:r>
      <w:r w:rsidRPr="00093BC0">
        <w:rPr>
          <w:rFonts w:ascii="Times New Roman" w:hAnsi="Times New Roman" w:cs="Times New Roman"/>
          <w:i/>
          <w:sz w:val="28"/>
          <w:szCs w:val="28"/>
        </w:rPr>
        <w:t>.</w:t>
      </w:r>
      <w:r w:rsidRPr="00093BC0">
        <w:rPr>
          <w:rFonts w:ascii="Times New Roman" w:hAnsi="Times New Roman" w:cs="Times New Roman"/>
          <w:sz w:val="28"/>
          <w:szCs w:val="28"/>
        </w:rPr>
        <w:t xml:space="preserve"> Тестовое задание.</w:t>
      </w:r>
    </w:p>
    <w:p w:rsidR="00093BC0" w:rsidRPr="00CB050D" w:rsidRDefault="00093BC0" w:rsidP="00CB050D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B050D" w:rsidRPr="00CB050D" w:rsidRDefault="00CB050D" w:rsidP="00CB050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050D">
        <w:rPr>
          <w:rFonts w:ascii="Times New Roman" w:hAnsi="Times New Roman" w:cs="Times New Roman"/>
          <w:sz w:val="28"/>
          <w:szCs w:val="28"/>
        </w:rPr>
        <w:t>1. Бюджеты субъектов РФ разрабатываются и утверждаются на срок:</w:t>
      </w:r>
    </w:p>
    <w:p w:rsidR="00CB050D" w:rsidRDefault="00CB050D" w:rsidP="00CB050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050D">
        <w:rPr>
          <w:rFonts w:ascii="Times New Roman" w:hAnsi="Times New Roman" w:cs="Times New Roman"/>
          <w:sz w:val="28"/>
          <w:szCs w:val="28"/>
        </w:rPr>
        <w:t xml:space="preserve">а) 1 год; </w:t>
      </w:r>
      <w:r w:rsidRPr="00046120">
        <w:rPr>
          <w:rFonts w:ascii="Times New Roman" w:hAnsi="Times New Roman" w:cs="Times New Roman"/>
          <w:sz w:val="28"/>
          <w:szCs w:val="28"/>
          <w:u w:val="single"/>
        </w:rPr>
        <w:t>б) 3 года</w:t>
      </w:r>
      <w:r w:rsidRPr="00CB050D">
        <w:rPr>
          <w:rFonts w:ascii="Times New Roman" w:hAnsi="Times New Roman" w:cs="Times New Roman"/>
          <w:sz w:val="28"/>
          <w:szCs w:val="28"/>
        </w:rPr>
        <w:t>; в) 5 лет.</w:t>
      </w:r>
    </w:p>
    <w:p w:rsidR="00CB050D" w:rsidRPr="00046120" w:rsidRDefault="00CB050D" w:rsidP="00CB050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6120">
        <w:rPr>
          <w:rFonts w:ascii="Times New Roman" w:hAnsi="Times New Roman" w:cs="Times New Roman"/>
          <w:sz w:val="28"/>
          <w:szCs w:val="28"/>
        </w:rPr>
        <w:t>Ответ.</w:t>
      </w:r>
    </w:p>
    <w:p w:rsidR="00211317" w:rsidRPr="007179F8" w:rsidRDefault="00211317" w:rsidP="0021131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1317">
        <w:rPr>
          <w:rFonts w:ascii="Times New Roman" w:hAnsi="Times New Roman" w:cs="Times New Roman"/>
          <w:sz w:val="28"/>
          <w:szCs w:val="28"/>
        </w:rPr>
        <w:t>Проект бюджета субъекта Российской Федерации и проекты территориальных государственных внебюджетных фондов составляются и утверждаются сроком на три года - очередной финансовый год и плановый период.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179F8">
        <w:rPr>
          <w:rFonts w:ascii="Times New Roman" w:hAnsi="Times New Roman" w:cs="Times New Roman"/>
          <w:sz w:val="28"/>
          <w:szCs w:val="28"/>
        </w:rPr>
        <w:t>[</w:t>
      </w:r>
      <w:r w:rsidR="000878FD">
        <w:rPr>
          <w:rFonts w:ascii="Times New Roman" w:hAnsi="Times New Roman" w:cs="Times New Roman"/>
          <w:sz w:val="28"/>
          <w:szCs w:val="28"/>
        </w:rPr>
        <w:t>1</w:t>
      </w:r>
      <w:r w:rsidR="00492EFC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ст. 169</w:t>
      </w:r>
      <w:r w:rsidRPr="007179F8">
        <w:rPr>
          <w:rFonts w:ascii="Times New Roman" w:hAnsi="Times New Roman" w:cs="Times New Roman"/>
          <w:sz w:val="28"/>
          <w:szCs w:val="28"/>
        </w:rPr>
        <w:t>]</w:t>
      </w:r>
    </w:p>
    <w:p w:rsidR="00383A7E" w:rsidRPr="007179F8" w:rsidRDefault="00383A7E" w:rsidP="00CB050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B050D" w:rsidRPr="00CB050D" w:rsidRDefault="00CB050D" w:rsidP="00CB050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050D">
        <w:rPr>
          <w:rFonts w:ascii="Times New Roman" w:hAnsi="Times New Roman" w:cs="Times New Roman"/>
          <w:sz w:val="28"/>
          <w:szCs w:val="28"/>
        </w:rPr>
        <w:t>2. Какой бюджет относится к третьему уровню бюджетной системы?</w:t>
      </w:r>
    </w:p>
    <w:p w:rsidR="00CB050D" w:rsidRPr="00046120" w:rsidRDefault="00CB050D" w:rsidP="00CB050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046120">
        <w:rPr>
          <w:rFonts w:ascii="Times New Roman" w:hAnsi="Times New Roman" w:cs="Times New Roman"/>
          <w:sz w:val="28"/>
          <w:szCs w:val="28"/>
          <w:u w:val="single"/>
        </w:rPr>
        <w:t>а) бюджет г. Москвы;</w:t>
      </w:r>
    </w:p>
    <w:p w:rsidR="00CB050D" w:rsidRPr="00CB050D" w:rsidRDefault="00CB050D" w:rsidP="00CB050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050D">
        <w:rPr>
          <w:rFonts w:ascii="Times New Roman" w:hAnsi="Times New Roman" w:cs="Times New Roman"/>
          <w:sz w:val="28"/>
          <w:szCs w:val="28"/>
        </w:rPr>
        <w:t>б) бюджет Краснодарского края;</w:t>
      </w:r>
    </w:p>
    <w:p w:rsidR="00CB050D" w:rsidRPr="00CB050D" w:rsidRDefault="00CB050D" w:rsidP="00CB050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050D">
        <w:rPr>
          <w:rFonts w:ascii="Times New Roman" w:hAnsi="Times New Roman" w:cs="Times New Roman"/>
          <w:sz w:val="28"/>
          <w:szCs w:val="28"/>
        </w:rPr>
        <w:t>в) бюджет Еврейской автономной области;</w:t>
      </w:r>
    </w:p>
    <w:p w:rsidR="00CB050D" w:rsidRDefault="00CB050D" w:rsidP="00CB050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050D">
        <w:rPr>
          <w:rFonts w:ascii="Times New Roman" w:hAnsi="Times New Roman" w:cs="Times New Roman"/>
          <w:sz w:val="28"/>
          <w:szCs w:val="28"/>
        </w:rPr>
        <w:t>г) бюджет г. Сочи.</w:t>
      </w:r>
    </w:p>
    <w:p w:rsidR="00CB050D" w:rsidRPr="00046120" w:rsidRDefault="00CB050D" w:rsidP="00CB050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6120">
        <w:rPr>
          <w:rFonts w:ascii="Times New Roman" w:hAnsi="Times New Roman" w:cs="Times New Roman"/>
          <w:sz w:val="28"/>
          <w:szCs w:val="28"/>
        </w:rPr>
        <w:t>Ответ.</w:t>
      </w:r>
    </w:p>
    <w:p w:rsidR="00211317" w:rsidRPr="00211317" w:rsidRDefault="00211317" w:rsidP="0021131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1317">
        <w:rPr>
          <w:rFonts w:ascii="Times New Roman" w:hAnsi="Times New Roman" w:cs="Times New Roman"/>
          <w:sz w:val="28"/>
          <w:szCs w:val="28"/>
        </w:rPr>
        <w:t>В бюджетную систему РФ входят бюджеты трех уровней:</w:t>
      </w:r>
    </w:p>
    <w:p w:rsidR="00211317" w:rsidRPr="00211317" w:rsidRDefault="00211317" w:rsidP="0021131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1317">
        <w:rPr>
          <w:rFonts w:ascii="Times New Roman" w:hAnsi="Times New Roman" w:cs="Times New Roman"/>
          <w:sz w:val="28"/>
          <w:szCs w:val="28"/>
        </w:rPr>
        <w:t xml:space="preserve">- </w:t>
      </w:r>
      <w:r w:rsidR="00046120">
        <w:rPr>
          <w:rFonts w:ascii="Times New Roman" w:hAnsi="Times New Roman" w:cs="Times New Roman"/>
          <w:sz w:val="28"/>
          <w:szCs w:val="28"/>
        </w:rPr>
        <w:t>первый</w:t>
      </w:r>
      <w:r w:rsidRPr="00211317">
        <w:rPr>
          <w:rFonts w:ascii="Times New Roman" w:hAnsi="Times New Roman" w:cs="Times New Roman"/>
          <w:sz w:val="28"/>
          <w:szCs w:val="28"/>
        </w:rPr>
        <w:t xml:space="preserve"> </w:t>
      </w:r>
      <w:r w:rsidR="00046120">
        <w:rPr>
          <w:rFonts w:ascii="Times New Roman" w:hAnsi="Times New Roman" w:cs="Times New Roman"/>
          <w:sz w:val="28"/>
          <w:szCs w:val="28"/>
        </w:rPr>
        <w:t xml:space="preserve">- </w:t>
      </w:r>
      <w:r w:rsidRPr="00211317">
        <w:rPr>
          <w:rFonts w:ascii="Times New Roman" w:hAnsi="Times New Roman" w:cs="Times New Roman"/>
          <w:sz w:val="28"/>
          <w:szCs w:val="28"/>
        </w:rPr>
        <w:t>федеральный бюджет и бюджеты государственных внебюджетных фондов;</w:t>
      </w:r>
    </w:p>
    <w:p w:rsidR="00211317" w:rsidRPr="00211317" w:rsidRDefault="00046120" w:rsidP="0021131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второй уровень - </w:t>
      </w:r>
      <w:r w:rsidR="00211317" w:rsidRPr="00211317">
        <w:rPr>
          <w:rFonts w:ascii="Times New Roman" w:hAnsi="Times New Roman" w:cs="Times New Roman"/>
          <w:sz w:val="28"/>
          <w:szCs w:val="28"/>
        </w:rPr>
        <w:t>состоит из бюджетов субъектов РФ и бюджетов территориальных государственных внебюджетных фондов;</w:t>
      </w:r>
    </w:p>
    <w:p w:rsidR="00E368BC" w:rsidRDefault="00046120" w:rsidP="00CB050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третий </w:t>
      </w:r>
      <w:r w:rsidR="00211317" w:rsidRPr="00211317">
        <w:rPr>
          <w:rFonts w:ascii="Times New Roman" w:hAnsi="Times New Roman" w:cs="Times New Roman"/>
          <w:sz w:val="28"/>
          <w:szCs w:val="28"/>
        </w:rPr>
        <w:t xml:space="preserve">- местные бюджеты, в число которых входят бюджеты муниципальных районов, бюджеты городских округов, бюджеты внутригородских муниципальных образований городов федерального значения </w:t>
      </w:r>
      <w:r w:rsidR="00211317" w:rsidRPr="00046120">
        <w:rPr>
          <w:rFonts w:ascii="Times New Roman" w:hAnsi="Times New Roman" w:cs="Times New Roman"/>
          <w:sz w:val="28"/>
          <w:szCs w:val="28"/>
        </w:rPr>
        <w:t>Москвы</w:t>
      </w:r>
      <w:r w:rsidR="00211317" w:rsidRPr="009C040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11317" w:rsidRPr="009C0400">
        <w:rPr>
          <w:rFonts w:ascii="Times New Roman" w:hAnsi="Times New Roman" w:cs="Times New Roman"/>
          <w:sz w:val="28"/>
          <w:szCs w:val="28"/>
        </w:rPr>
        <w:t>и Санкт-Петербурга</w:t>
      </w:r>
      <w:r w:rsidR="00211317" w:rsidRPr="00211317">
        <w:rPr>
          <w:rFonts w:ascii="Times New Roman" w:hAnsi="Times New Roman" w:cs="Times New Roman"/>
          <w:sz w:val="28"/>
          <w:szCs w:val="28"/>
        </w:rPr>
        <w:t>, а также бюджеты городских и сельских поселений.</w:t>
      </w:r>
      <w:r w:rsidR="00E368BC">
        <w:rPr>
          <w:rFonts w:ascii="Times New Roman" w:hAnsi="Times New Roman" w:cs="Times New Roman"/>
          <w:sz w:val="28"/>
          <w:szCs w:val="28"/>
        </w:rPr>
        <w:t xml:space="preserve"> </w:t>
      </w:r>
      <w:r w:rsidR="00E368BC" w:rsidRPr="007179F8">
        <w:rPr>
          <w:rFonts w:ascii="Times New Roman" w:hAnsi="Times New Roman" w:cs="Times New Roman"/>
          <w:sz w:val="28"/>
          <w:szCs w:val="28"/>
        </w:rPr>
        <w:t>[</w:t>
      </w:r>
      <w:r w:rsidR="00492EFC">
        <w:rPr>
          <w:rFonts w:ascii="Times New Roman" w:hAnsi="Times New Roman" w:cs="Times New Roman"/>
          <w:sz w:val="28"/>
          <w:szCs w:val="28"/>
        </w:rPr>
        <w:t xml:space="preserve">1, </w:t>
      </w:r>
      <w:r w:rsidR="00E368BC">
        <w:rPr>
          <w:rFonts w:ascii="Times New Roman" w:hAnsi="Times New Roman" w:cs="Times New Roman"/>
          <w:sz w:val="28"/>
          <w:szCs w:val="28"/>
        </w:rPr>
        <w:t>ст.10</w:t>
      </w:r>
      <w:r w:rsidR="00E368BC" w:rsidRPr="007179F8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46120" w:rsidRPr="007179F8" w:rsidRDefault="00046120" w:rsidP="00CB050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B050D" w:rsidRPr="00CB050D" w:rsidRDefault="00CB050D" w:rsidP="00CB050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050D">
        <w:rPr>
          <w:rFonts w:ascii="Times New Roman" w:hAnsi="Times New Roman" w:cs="Times New Roman"/>
          <w:sz w:val="28"/>
          <w:szCs w:val="28"/>
        </w:rPr>
        <w:t>3. В границы муниципальных районов не входят:</w:t>
      </w:r>
    </w:p>
    <w:p w:rsidR="00CB050D" w:rsidRDefault="00CB050D" w:rsidP="00CB050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6120">
        <w:rPr>
          <w:rFonts w:ascii="Times New Roman" w:hAnsi="Times New Roman" w:cs="Times New Roman"/>
          <w:sz w:val="28"/>
          <w:szCs w:val="28"/>
          <w:u w:val="single"/>
        </w:rPr>
        <w:t>а) городские округа</w:t>
      </w:r>
      <w:r w:rsidRPr="00CB050D">
        <w:rPr>
          <w:rFonts w:ascii="Times New Roman" w:hAnsi="Times New Roman" w:cs="Times New Roman"/>
          <w:sz w:val="28"/>
          <w:szCs w:val="28"/>
        </w:rPr>
        <w:t>; б) сельские поселения; в) городские поселения.</w:t>
      </w:r>
    </w:p>
    <w:p w:rsidR="00492EFC" w:rsidRPr="00046120" w:rsidRDefault="00CB050D" w:rsidP="00CB050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6120">
        <w:rPr>
          <w:rFonts w:ascii="Times New Roman" w:hAnsi="Times New Roman" w:cs="Times New Roman"/>
          <w:sz w:val="28"/>
          <w:szCs w:val="28"/>
        </w:rPr>
        <w:t>Ответ.</w:t>
      </w:r>
    </w:p>
    <w:p w:rsidR="00E368BC" w:rsidRPr="00492EFC" w:rsidRDefault="00492EFC" w:rsidP="00CB050D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Т</w:t>
      </w:r>
      <w:r w:rsidRPr="00492EFC">
        <w:rPr>
          <w:rFonts w:ascii="Times New Roman" w:hAnsi="Times New Roman" w:cs="Times New Roman"/>
          <w:sz w:val="28"/>
          <w:szCs w:val="28"/>
        </w:rPr>
        <w:t>ерритория городского округа не входит в состав территории муниципального района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0878FD">
        <w:rPr>
          <w:rFonts w:ascii="Times New Roman" w:hAnsi="Times New Roman" w:cs="Times New Roman"/>
          <w:sz w:val="28"/>
          <w:szCs w:val="28"/>
        </w:rPr>
        <w:t>[6</w:t>
      </w:r>
      <w:r w:rsidRPr="00492EFC">
        <w:rPr>
          <w:rFonts w:ascii="Times New Roman" w:hAnsi="Times New Roman" w:cs="Times New Roman"/>
          <w:sz w:val="28"/>
          <w:szCs w:val="28"/>
        </w:rPr>
        <w:t>]</w:t>
      </w:r>
    </w:p>
    <w:p w:rsidR="00E368BC" w:rsidRPr="00E368BC" w:rsidRDefault="00E368BC" w:rsidP="00CB050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B050D" w:rsidRPr="00CB050D" w:rsidRDefault="00CB050D" w:rsidP="00CB050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050D">
        <w:rPr>
          <w:rFonts w:ascii="Times New Roman" w:hAnsi="Times New Roman" w:cs="Times New Roman"/>
          <w:sz w:val="28"/>
          <w:szCs w:val="28"/>
        </w:rPr>
        <w:t>4. К налоговым доходам бюджета относятся:</w:t>
      </w:r>
    </w:p>
    <w:p w:rsidR="00CB050D" w:rsidRPr="00CB050D" w:rsidRDefault="00CB050D" w:rsidP="00CB050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050D">
        <w:rPr>
          <w:rFonts w:ascii="Times New Roman" w:hAnsi="Times New Roman" w:cs="Times New Roman"/>
          <w:sz w:val="28"/>
          <w:szCs w:val="28"/>
        </w:rPr>
        <w:t>а) безвозмездные поступления;</w:t>
      </w:r>
    </w:p>
    <w:p w:rsidR="00CB050D" w:rsidRPr="00CB050D" w:rsidRDefault="00CB050D" w:rsidP="00CB050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050D">
        <w:rPr>
          <w:rFonts w:ascii="Times New Roman" w:hAnsi="Times New Roman" w:cs="Times New Roman"/>
          <w:sz w:val="28"/>
          <w:szCs w:val="28"/>
        </w:rPr>
        <w:t>б) финансовая помощь;</w:t>
      </w:r>
    </w:p>
    <w:p w:rsidR="00CB050D" w:rsidRPr="00046120" w:rsidRDefault="00CB050D" w:rsidP="00CB050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046120">
        <w:rPr>
          <w:rFonts w:ascii="Times New Roman" w:hAnsi="Times New Roman" w:cs="Times New Roman"/>
          <w:sz w:val="28"/>
          <w:szCs w:val="28"/>
          <w:u w:val="single"/>
        </w:rPr>
        <w:t>в) пени и штрафы по налогам.</w:t>
      </w:r>
      <w:r w:rsidR="00E368BC" w:rsidRPr="00046120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CB050D" w:rsidRPr="00046120" w:rsidRDefault="00CB050D" w:rsidP="00CB050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6120">
        <w:rPr>
          <w:rFonts w:ascii="Times New Roman" w:hAnsi="Times New Roman" w:cs="Times New Roman"/>
          <w:sz w:val="28"/>
          <w:szCs w:val="28"/>
        </w:rPr>
        <w:t>Ответ.</w:t>
      </w:r>
    </w:p>
    <w:p w:rsidR="009C0400" w:rsidRPr="009C0400" w:rsidRDefault="009C0400" w:rsidP="009C040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C0400">
        <w:rPr>
          <w:rFonts w:ascii="Times New Roman" w:hAnsi="Times New Roman" w:cs="Times New Roman"/>
          <w:sz w:val="28"/>
          <w:szCs w:val="28"/>
        </w:rPr>
        <w:t>К налоговым доходам бюджета относятся:</w:t>
      </w:r>
    </w:p>
    <w:p w:rsidR="00046120" w:rsidRDefault="00046120" w:rsidP="009C040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9C0400" w:rsidRPr="009C0400">
        <w:rPr>
          <w:rFonts w:ascii="Times New Roman" w:hAnsi="Times New Roman" w:cs="Times New Roman"/>
          <w:sz w:val="28"/>
          <w:szCs w:val="28"/>
        </w:rPr>
        <w:t xml:space="preserve"> </w:t>
      </w:r>
      <w:r w:rsidRPr="00046120">
        <w:rPr>
          <w:rFonts w:ascii="Times New Roman" w:hAnsi="Times New Roman" w:cs="Times New Roman"/>
          <w:sz w:val="28"/>
          <w:szCs w:val="28"/>
        </w:rPr>
        <w:t>пени и штрафы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C0400" w:rsidRPr="009C0400" w:rsidRDefault="00046120" w:rsidP="00046120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9C0400" w:rsidRPr="009C0400">
        <w:rPr>
          <w:rFonts w:ascii="Times New Roman" w:hAnsi="Times New Roman" w:cs="Times New Roman"/>
          <w:sz w:val="28"/>
          <w:szCs w:val="28"/>
        </w:rPr>
        <w:t>предусмотренные законодательством РФ федеральные, регион</w:t>
      </w:r>
      <w:r>
        <w:rPr>
          <w:rFonts w:ascii="Times New Roman" w:hAnsi="Times New Roman" w:cs="Times New Roman"/>
          <w:sz w:val="28"/>
          <w:szCs w:val="28"/>
        </w:rPr>
        <w:t>альные и местные налоги и сборы.</w:t>
      </w:r>
      <w:r w:rsidR="00E368BC" w:rsidRPr="00E368BC">
        <w:rPr>
          <w:rFonts w:ascii="Times New Roman" w:hAnsi="Times New Roman" w:cs="Times New Roman"/>
          <w:sz w:val="28"/>
          <w:szCs w:val="28"/>
        </w:rPr>
        <w:t xml:space="preserve"> [</w:t>
      </w:r>
      <w:r w:rsidR="006E4F8B">
        <w:rPr>
          <w:rFonts w:ascii="Times New Roman" w:hAnsi="Times New Roman" w:cs="Times New Roman"/>
          <w:sz w:val="28"/>
          <w:szCs w:val="28"/>
        </w:rPr>
        <w:t xml:space="preserve">1, </w:t>
      </w:r>
      <w:r w:rsidR="00E368BC" w:rsidRPr="00E368BC">
        <w:rPr>
          <w:rFonts w:ascii="Times New Roman" w:hAnsi="Times New Roman" w:cs="Times New Roman"/>
          <w:sz w:val="28"/>
          <w:szCs w:val="28"/>
        </w:rPr>
        <w:t>ст.41</w:t>
      </w:r>
      <w:r w:rsidR="00E368BC" w:rsidRPr="007179F8">
        <w:rPr>
          <w:rFonts w:ascii="Times New Roman" w:hAnsi="Times New Roman" w:cs="Times New Roman"/>
          <w:sz w:val="28"/>
          <w:szCs w:val="28"/>
        </w:rPr>
        <w:t>]</w:t>
      </w:r>
    </w:p>
    <w:p w:rsidR="00E368BC" w:rsidRPr="007179F8" w:rsidRDefault="00E368BC" w:rsidP="00CB050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B050D" w:rsidRPr="00CB050D" w:rsidRDefault="00CB050D" w:rsidP="00CB050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050D">
        <w:rPr>
          <w:rFonts w:ascii="Times New Roman" w:hAnsi="Times New Roman" w:cs="Times New Roman"/>
          <w:sz w:val="28"/>
          <w:szCs w:val="28"/>
        </w:rPr>
        <w:t>5. Средства самообложения граждан – это:</w:t>
      </w:r>
    </w:p>
    <w:p w:rsidR="00CB050D" w:rsidRPr="00046120" w:rsidRDefault="00CB050D" w:rsidP="00CB050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046120">
        <w:rPr>
          <w:rFonts w:ascii="Times New Roman" w:hAnsi="Times New Roman" w:cs="Times New Roman"/>
          <w:sz w:val="28"/>
          <w:szCs w:val="28"/>
          <w:u w:val="single"/>
        </w:rPr>
        <w:t>а) разовые платежи граждан, осуществляемые для решения конкретных вопросов местного значения;</w:t>
      </w:r>
    </w:p>
    <w:p w:rsidR="00CB050D" w:rsidRPr="00CB050D" w:rsidRDefault="00CB050D" w:rsidP="00CB050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050D">
        <w:rPr>
          <w:rFonts w:ascii="Times New Roman" w:hAnsi="Times New Roman" w:cs="Times New Roman"/>
          <w:sz w:val="28"/>
          <w:szCs w:val="28"/>
        </w:rPr>
        <w:t>б) систематические платежи граждан, осуществляемые по решению органов местного самоуправления;</w:t>
      </w:r>
    </w:p>
    <w:p w:rsidR="00CB050D" w:rsidRDefault="00CB050D" w:rsidP="00CB050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050D">
        <w:rPr>
          <w:rFonts w:ascii="Times New Roman" w:hAnsi="Times New Roman" w:cs="Times New Roman"/>
          <w:sz w:val="28"/>
          <w:szCs w:val="28"/>
        </w:rPr>
        <w:t>в) систематические платежи граждан, осуществляемые по решению органов власти субъекта РФ.</w:t>
      </w:r>
    </w:p>
    <w:p w:rsidR="00CB050D" w:rsidRPr="00046120" w:rsidRDefault="00CB050D" w:rsidP="00CB050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6120">
        <w:rPr>
          <w:rFonts w:ascii="Times New Roman" w:hAnsi="Times New Roman" w:cs="Times New Roman"/>
          <w:sz w:val="28"/>
          <w:szCs w:val="28"/>
        </w:rPr>
        <w:t>Ответ.</w:t>
      </w:r>
    </w:p>
    <w:p w:rsidR="00E368BC" w:rsidRPr="008D064D" w:rsidRDefault="00E368BC" w:rsidP="00CB050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68BC">
        <w:rPr>
          <w:rFonts w:ascii="Times New Roman" w:hAnsi="Times New Roman" w:cs="Times New Roman"/>
          <w:sz w:val="28"/>
          <w:szCs w:val="28"/>
        </w:rPr>
        <w:t>Согласно ст. 56 Закона № 131-ФЗ под средствами самообложения граждан понимаются разовые платежи, осуществляемые для решения конкретных вопросов местного значения. Здесь выделен целевой характер указанных платежей, что предполагает их отражение в местных бюджетах отдельными от других доходов</w:t>
      </w:r>
      <w:r w:rsidR="00046120">
        <w:rPr>
          <w:rFonts w:ascii="Times New Roman" w:hAnsi="Times New Roman" w:cs="Times New Roman"/>
          <w:sz w:val="28"/>
          <w:szCs w:val="28"/>
        </w:rPr>
        <w:t xml:space="preserve"> и расходов позициями</w:t>
      </w:r>
      <w:r w:rsidRPr="00E368BC">
        <w:rPr>
          <w:rFonts w:ascii="Times New Roman" w:hAnsi="Times New Roman" w:cs="Times New Roman"/>
          <w:sz w:val="28"/>
          <w:szCs w:val="28"/>
        </w:rPr>
        <w:t>.</w:t>
      </w:r>
      <w:r w:rsidR="006E4F8B">
        <w:rPr>
          <w:rFonts w:ascii="Times New Roman" w:hAnsi="Times New Roman" w:cs="Times New Roman"/>
          <w:sz w:val="28"/>
          <w:szCs w:val="28"/>
        </w:rPr>
        <w:t xml:space="preserve"> </w:t>
      </w:r>
      <w:r w:rsidR="000878FD">
        <w:rPr>
          <w:rFonts w:ascii="Times New Roman" w:hAnsi="Times New Roman" w:cs="Times New Roman"/>
          <w:sz w:val="28"/>
          <w:szCs w:val="28"/>
        </w:rPr>
        <w:t>[4</w:t>
      </w:r>
      <w:r w:rsidR="006E4F8B" w:rsidRPr="008D064D">
        <w:rPr>
          <w:rFonts w:ascii="Times New Roman" w:hAnsi="Times New Roman" w:cs="Times New Roman"/>
          <w:sz w:val="28"/>
          <w:szCs w:val="28"/>
        </w:rPr>
        <w:t>]</w:t>
      </w:r>
    </w:p>
    <w:p w:rsidR="00E368BC" w:rsidRPr="007179F8" w:rsidRDefault="00E368BC" w:rsidP="00CB050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B050D" w:rsidRPr="00CB050D" w:rsidRDefault="00CB050D" w:rsidP="00CB050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050D">
        <w:rPr>
          <w:rFonts w:ascii="Times New Roman" w:hAnsi="Times New Roman" w:cs="Times New Roman"/>
          <w:sz w:val="28"/>
          <w:szCs w:val="28"/>
        </w:rPr>
        <w:t>6. Расходы на финансирование органов прокуратуры и органов внутренних дел относятся к разделу</w:t>
      </w:r>
      <w:r w:rsidR="0020486D">
        <w:rPr>
          <w:rFonts w:ascii="Times New Roman" w:hAnsi="Times New Roman" w:cs="Times New Roman"/>
          <w:sz w:val="28"/>
          <w:szCs w:val="28"/>
        </w:rPr>
        <w:t xml:space="preserve"> </w:t>
      </w:r>
      <w:r w:rsidRPr="00CB050D">
        <w:rPr>
          <w:rFonts w:ascii="Times New Roman" w:hAnsi="Times New Roman" w:cs="Times New Roman"/>
          <w:sz w:val="28"/>
          <w:szCs w:val="28"/>
        </w:rPr>
        <w:t>(направлению расходов):</w:t>
      </w:r>
    </w:p>
    <w:p w:rsidR="00CB050D" w:rsidRPr="00046120" w:rsidRDefault="00CB050D" w:rsidP="00CB050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046120">
        <w:rPr>
          <w:rFonts w:ascii="Times New Roman" w:hAnsi="Times New Roman" w:cs="Times New Roman"/>
          <w:sz w:val="28"/>
          <w:szCs w:val="28"/>
          <w:u w:val="single"/>
        </w:rPr>
        <w:t>а) национальная безопасность и правоохранительная деятельность;</w:t>
      </w:r>
    </w:p>
    <w:p w:rsidR="00CB050D" w:rsidRPr="00CB050D" w:rsidRDefault="00CB050D" w:rsidP="00CB050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050D">
        <w:rPr>
          <w:rFonts w:ascii="Times New Roman" w:hAnsi="Times New Roman" w:cs="Times New Roman"/>
          <w:sz w:val="28"/>
          <w:szCs w:val="28"/>
        </w:rPr>
        <w:lastRenderedPageBreak/>
        <w:t>б) общегосударственные вопросы;</w:t>
      </w:r>
    </w:p>
    <w:p w:rsidR="00CB050D" w:rsidRPr="00CB050D" w:rsidRDefault="00CB050D" w:rsidP="00CB050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050D">
        <w:rPr>
          <w:rFonts w:ascii="Times New Roman" w:hAnsi="Times New Roman" w:cs="Times New Roman"/>
          <w:sz w:val="28"/>
          <w:szCs w:val="28"/>
        </w:rPr>
        <w:t>в) межбюджетные трансферты;</w:t>
      </w:r>
    </w:p>
    <w:p w:rsidR="00CB050D" w:rsidRDefault="00CB050D" w:rsidP="00CB050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050D">
        <w:rPr>
          <w:rFonts w:ascii="Times New Roman" w:hAnsi="Times New Roman" w:cs="Times New Roman"/>
          <w:sz w:val="28"/>
          <w:szCs w:val="28"/>
        </w:rPr>
        <w:t>г) национальная экономика.</w:t>
      </w:r>
    </w:p>
    <w:p w:rsidR="00CB050D" w:rsidRPr="00046120" w:rsidRDefault="00CB050D" w:rsidP="00CB050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6120">
        <w:rPr>
          <w:rFonts w:ascii="Times New Roman" w:hAnsi="Times New Roman" w:cs="Times New Roman"/>
          <w:sz w:val="28"/>
          <w:szCs w:val="28"/>
        </w:rPr>
        <w:t>Ответ.</w:t>
      </w:r>
    </w:p>
    <w:p w:rsidR="00093BC0" w:rsidRPr="006E4F8B" w:rsidRDefault="00046120" w:rsidP="00093BC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093BC0" w:rsidRPr="00093BC0">
        <w:rPr>
          <w:rFonts w:ascii="Times New Roman" w:hAnsi="Times New Roman" w:cs="Times New Roman"/>
          <w:sz w:val="28"/>
          <w:szCs w:val="28"/>
        </w:rPr>
        <w:t>Раздел «Национальная безопасность и правоохранительная деятельность» включает расходы на содержание и обеспечение деятельности органов внутренних дел, прокуратуры, юстиции, безопасности, пограничной службы, органов по контролю за оборотом наркотических средств и психотропных веществ, а также внутренних войск, системы исполнения наказаний. В данном разделе также отражаются расходы по предупреждению и ликвидации чрезвычайных ситуаций и стихийных бедствий, гражданской обороне, проведению миграционной политики, прикладных научных исследований в области национальной безопасности и правоохранительной деятельности.</w:t>
      </w:r>
      <w:r w:rsidR="00093BC0" w:rsidRPr="00093BC0">
        <w:t xml:space="preserve"> </w:t>
      </w:r>
      <w:r w:rsidR="000878FD">
        <w:rPr>
          <w:rFonts w:ascii="Times New Roman" w:hAnsi="Times New Roman" w:cs="Times New Roman"/>
          <w:sz w:val="28"/>
          <w:szCs w:val="28"/>
        </w:rPr>
        <w:t>[5</w:t>
      </w:r>
      <w:r w:rsidR="006E4F8B" w:rsidRPr="00490C45">
        <w:rPr>
          <w:rFonts w:ascii="Times New Roman" w:hAnsi="Times New Roman" w:cs="Times New Roman"/>
          <w:sz w:val="28"/>
          <w:szCs w:val="28"/>
        </w:rPr>
        <w:t>]</w:t>
      </w:r>
    </w:p>
    <w:p w:rsidR="00093BC0" w:rsidRDefault="00093BC0" w:rsidP="00CB050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B050D" w:rsidRPr="00CB050D" w:rsidRDefault="00CB050D" w:rsidP="00CB050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050D">
        <w:rPr>
          <w:rFonts w:ascii="Times New Roman" w:hAnsi="Times New Roman" w:cs="Times New Roman"/>
          <w:sz w:val="28"/>
          <w:szCs w:val="28"/>
        </w:rPr>
        <w:t>7. Исключительно из федерального бюджета финансируются расходы на:</w:t>
      </w:r>
    </w:p>
    <w:p w:rsidR="00CB050D" w:rsidRPr="00CB050D" w:rsidRDefault="00CB050D" w:rsidP="00CB050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050D">
        <w:rPr>
          <w:rFonts w:ascii="Times New Roman" w:hAnsi="Times New Roman" w:cs="Times New Roman"/>
          <w:sz w:val="28"/>
          <w:szCs w:val="28"/>
        </w:rPr>
        <w:t>а) поддержку атомной энергетики;</w:t>
      </w:r>
    </w:p>
    <w:p w:rsidR="00CB050D" w:rsidRPr="00CB050D" w:rsidRDefault="00CB050D" w:rsidP="00CB050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050D">
        <w:rPr>
          <w:rFonts w:ascii="Times New Roman" w:hAnsi="Times New Roman" w:cs="Times New Roman"/>
          <w:sz w:val="28"/>
          <w:szCs w:val="28"/>
        </w:rPr>
        <w:t>б) национальную оборону;</w:t>
      </w:r>
    </w:p>
    <w:p w:rsidR="00CB050D" w:rsidRPr="00CB050D" w:rsidRDefault="00CB050D" w:rsidP="00CB050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050D">
        <w:rPr>
          <w:rFonts w:ascii="Times New Roman" w:hAnsi="Times New Roman" w:cs="Times New Roman"/>
          <w:sz w:val="28"/>
          <w:szCs w:val="28"/>
        </w:rPr>
        <w:t>в) исследование космического пространства;</w:t>
      </w:r>
    </w:p>
    <w:p w:rsidR="00CB050D" w:rsidRPr="00046120" w:rsidRDefault="00CB050D" w:rsidP="00CB050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046120">
        <w:rPr>
          <w:rFonts w:ascii="Times New Roman" w:hAnsi="Times New Roman" w:cs="Times New Roman"/>
          <w:sz w:val="28"/>
          <w:szCs w:val="28"/>
          <w:u w:val="single"/>
        </w:rPr>
        <w:t>г) верно всё.</w:t>
      </w:r>
    </w:p>
    <w:p w:rsidR="00CB050D" w:rsidRPr="00046120" w:rsidRDefault="00CB050D" w:rsidP="00CB050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6120">
        <w:rPr>
          <w:rFonts w:ascii="Times New Roman" w:hAnsi="Times New Roman" w:cs="Times New Roman"/>
          <w:sz w:val="28"/>
          <w:szCs w:val="28"/>
        </w:rPr>
        <w:t>Ответ.</w:t>
      </w:r>
    </w:p>
    <w:p w:rsidR="0020486D" w:rsidRPr="0020486D" w:rsidRDefault="00046120" w:rsidP="0020486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20486D" w:rsidRPr="0020486D">
        <w:rPr>
          <w:rFonts w:ascii="Times New Roman" w:hAnsi="Times New Roman" w:cs="Times New Roman"/>
          <w:sz w:val="28"/>
          <w:szCs w:val="28"/>
        </w:rPr>
        <w:t>В соответствии с законодательством РФ, из федерального бюджета финансируются следующие расходы:</w:t>
      </w:r>
    </w:p>
    <w:p w:rsidR="0020486D" w:rsidRPr="0020486D" w:rsidRDefault="00046120" w:rsidP="0020486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20486D" w:rsidRPr="0020486D">
        <w:rPr>
          <w:rFonts w:ascii="Times New Roman" w:hAnsi="Times New Roman" w:cs="Times New Roman"/>
          <w:sz w:val="28"/>
          <w:szCs w:val="28"/>
        </w:rPr>
        <w:t xml:space="preserve"> обеспечение деятельности Президента РФ, Центральной избирательной комиссии РФ, Федерального Собрания РФ, Счетной палаты РФ, федеральных органов исполнительной власти и их территориальных органов;</w:t>
      </w:r>
    </w:p>
    <w:p w:rsidR="0020486D" w:rsidRPr="00046120" w:rsidRDefault="0020486D" w:rsidP="0020486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6120">
        <w:rPr>
          <w:rFonts w:ascii="Times New Roman" w:hAnsi="Times New Roman" w:cs="Times New Roman"/>
          <w:sz w:val="28"/>
          <w:szCs w:val="28"/>
        </w:rPr>
        <w:t>2</w:t>
      </w:r>
      <w:r w:rsidR="00046120">
        <w:rPr>
          <w:rFonts w:ascii="Times New Roman" w:hAnsi="Times New Roman" w:cs="Times New Roman"/>
          <w:sz w:val="28"/>
          <w:szCs w:val="28"/>
        </w:rPr>
        <w:t>.</w:t>
      </w:r>
      <w:r w:rsidRPr="00046120">
        <w:rPr>
          <w:rFonts w:ascii="Times New Roman" w:hAnsi="Times New Roman" w:cs="Times New Roman"/>
          <w:sz w:val="28"/>
          <w:szCs w:val="28"/>
        </w:rPr>
        <w:t xml:space="preserve"> национальная оборона и обеспечение безопасности государства, осуществление конверсии оборонных отраслей промышленности;</w:t>
      </w:r>
    </w:p>
    <w:p w:rsidR="0020486D" w:rsidRPr="0020486D" w:rsidRDefault="0020486D" w:rsidP="0020486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486D">
        <w:rPr>
          <w:rFonts w:ascii="Times New Roman" w:hAnsi="Times New Roman" w:cs="Times New Roman"/>
          <w:sz w:val="28"/>
          <w:szCs w:val="28"/>
        </w:rPr>
        <w:t>3</w:t>
      </w:r>
      <w:r w:rsidR="00046120">
        <w:rPr>
          <w:rFonts w:ascii="Times New Roman" w:hAnsi="Times New Roman" w:cs="Times New Roman"/>
          <w:sz w:val="28"/>
          <w:szCs w:val="28"/>
        </w:rPr>
        <w:t>.</w:t>
      </w:r>
      <w:r w:rsidRPr="0020486D">
        <w:rPr>
          <w:rFonts w:ascii="Times New Roman" w:hAnsi="Times New Roman" w:cs="Times New Roman"/>
          <w:sz w:val="28"/>
          <w:szCs w:val="28"/>
        </w:rPr>
        <w:t xml:space="preserve"> функционирование федеральной судебной системы;</w:t>
      </w:r>
    </w:p>
    <w:p w:rsidR="0020486D" w:rsidRPr="0020486D" w:rsidRDefault="00046120" w:rsidP="0020486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4.</w:t>
      </w:r>
      <w:r w:rsidR="0020486D" w:rsidRPr="0020486D">
        <w:rPr>
          <w:rFonts w:ascii="Times New Roman" w:hAnsi="Times New Roman" w:cs="Times New Roman"/>
          <w:sz w:val="28"/>
          <w:szCs w:val="28"/>
        </w:rPr>
        <w:t xml:space="preserve"> осуществление международной деятельности в общефедеральных интересах;</w:t>
      </w:r>
    </w:p>
    <w:p w:rsidR="0020486D" w:rsidRPr="0020486D" w:rsidRDefault="0020486D" w:rsidP="0020486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486D">
        <w:rPr>
          <w:rFonts w:ascii="Times New Roman" w:hAnsi="Times New Roman" w:cs="Times New Roman"/>
          <w:sz w:val="28"/>
          <w:szCs w:val="28"/>
        </w:rPr>
        <w:t>5</w:t>
      </w:r>
      <w:r w:rsidR="00046120">
        <w:rPr>
          <w:rFonts w:ascii="Times New Roman" w:hAnsi="Times New Roman" w:cs="Times New Roman"/>
          <w:sz w:val="28"/>
          <w:szCs w:val="28"/>
        </w:rPr>
        <w:t>.</w:t>
      </w:r>
      <w:r w:rsidRPr="0020486D">
        <w:rPr>
          <w:rFonts w:ascii="Times New Roman" w:hAnsi="Times New Roman" w:cs="Times New Roman"/>
          <w:sz w:val="28"/>
          <w:szCs w:val="28"/>
        </w:rPr>
        <w:t xml:space="preserve"> фундаментальные исследования и содействие научно—техническому прогрессу;</w:t>
      </w:r>
    </w:p>
    <w:p w:rsidR="0020486D" w:rsidRPr="0020486D" w:rsidRDefault="00046120" w:rsidP="0020486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20486D" w:rsidRPr="0020486D">
        <w:rPr>
          <w:rFonts w:ascii="Times New Roman" w:hAnsi="Times New Roman" w:cs="Times New Roman"/>
          <w:sz w:val="28"/>
          <w:szCs w:val="28"/>
        </w:rPr>
        <w:t xml:space="preserve"> государственная поддержка транспорта: железнодорожного, воздушного и морского;</w:t>
      </w:r>
    </w:p>
    <w:p w:rsidR="0020486D" w:rsidRPr="00046120" w:rsidRDefault="0020486D" w:rsidP="0020486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6120">
        <w:rPr>
          <w:rFonts w:ascii="Times New Roman" w:hAnsi="Times New Roman" w:cs="Times New Roman"/>
          <w:sz w:val="28"/>
          <w:szCs w:val="28"/>
        </w:rPr>
        <w:t>7</w:t>
      </w:r>
      <w:r w:rsidR="00046120">
        <w:rPr>
          <w:rFonts w:ascii="Times New Roman" w:hAnsi="Times New Roman" w:cs="Times New Roman"/>
          <w:sz w:val="28"/>
          <w:szCs w:val="28"/>
        </w:rPr>
        <w:t xml:space="preserve">. </w:t>
      </w:r>
      <w:r w:rsidRPr="00046120">
        <w:rPr>
          <w:rFonts w:ascii="Times New Roman" w:hAnsi="Times New Roman" w:cs="Times New Roman"/>
          <w:sz w:val="28"/>
          <w:szCs w:val="28"/>
        </w:rPr>
        <w:t>государственная поддержка атомной энергетики;</w:t>
      </w:r>
    </w:p>
    <w:p w:rsidR="0020486D" w:rsidRPr="0020486D" w:rsidRDefault="00046120" w:rsidP="0020486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</w:t>
      </w:r>
      <w:r w:rsidR="0020486D" w:rsidRPr="0020486D">
        <w:rPr>
          <w:rFonts w:ascii="Times New Roman" w:hAnsi="Times New Roman" w:cs="Times New Roman"/>
          <w:sz w:val="28"/>
          <w:szCs w:val="28"/>
        </w:rPr>
        <w:t>ликвидация последствий чрезвычайных ситуаций и стихийных бедствий федерального масштаба;</w:t>
      </w:r>
    </w:p>
    <w:p w:rsidR="0020486D" w:rsidRPr="00046120" w:rsidRDefault="0020486D" w:rsidP="0020486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6120">
        <w:rPr>
          <w:rFonts w:ascii="Times New Roman" w:hAnsi="Times New Roman" w:cs="Times New Roman"/>
          <w:sz w:val="28"/>
          <w:szCs w:val="28"/>
        </w:rPr>
        <w:t>9</w:t>
      </w:r>
      <w:r w:rsidR="00046120">
        <w:rPr>
          <w:rFonts w:ascii="Times New Roman" w:hAnsi="Times New Roman" w:cs="Times New Roman"/>
          <w:sz w:val="28"/>
          <w:szCs w:val="28"/>
        </w:rPr>
        <w:t>.</w:t>
      </w:r>
      <w:r w:rsidRPr="00046120">
        <w:rPr>
          <w:rFonts w:ascii="Times New Roman" w:hAnsi="Times New Roman" w:cs="Times New Roman"/>
          <w:sz w:val="28"/>
          <w:szCs w:val="28"/>
        </w:rPr>
        <w:t xml:space="preserve"> исследование и использование космического пространства;</w:t>
      </w:r>
    </w:p>
    <w:p w:rsidR="0020486D" w:rsidRPr="0020486D" w:rsidRDefault="0020486D" w:rsidP="0020486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486D">
        <w:rPr>
          <w:rFonts w:ascii="Times New Roman" w:hAnsi="Times New Roman" w:cs="Times New Roman"/>
          <w:sz w:val="28"/>
          <w:szCs w:val="28"/>
        </w:rPr>
        <w:t>10</w:t>
      </w:r>
      <w:r w:rsidR="00046120">
        <w:rPr>
          <w:rFonts w:ascii="Times New Roman" w:hAnsi="Times New Roman" w:cs="Times New Roman"/>
          <w:sz w:val="28"/>
          <w:szCs w:val="28"/>
        </w:rPr>
        <w:t>.</w:t>
      </w:r>
      <w:r w:rsidRPr="0020486D">
        <w:rPr>
          <w:rFonts w:ascii="Times New Roman" w:hAnsi="Times New Roman" w:cs="Times New Roman"/>
          <w:sz w:val="28"/>
          <w:szCs w:val="28"/>
        </w:rPr>
        <w:t xml:space="preserve"> содержание учреждений, находящихся в федеральной собственности или в ведении органов государственной власти РФ;</w:t>
      </w:r>
    </w:p>
    <w:p w:rsidR="0020486D" w:rsidRPr="0020486D" w:rsidRDefault="0020486D" w:rsidP="0020486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486D">
        <w:rPr>
          <w:rFonts w:ascii="Times New Roman" w:hAnsi="Times New Roman" w:cs="Times New Roman"/>
          <w:sz w:val="28"/>
          <w:szCs w:val="28"/>
        </w:rPr>
        <w:t>11</w:t>
      </w:r>
      <w:r w:rsidR="00046120">
        <w:rPr>
          <w:rFonts w:ascii="Times New Roman" w:hAnsi="Times New Roman" w:cs="Times New Roman"/>
          <w:sz w:val="28"/>
          <w:szCs w:val="28"/>
        </w:rPr>
        <w:t>.</w:t>
      </w:r>
      <w:r w:rsidRPr="0020486D">
        <w:rPr>
          <w:rFonts w:ascii="Times New Roman" w:hAnsi="Times New Roman" w:cs="Times New Roman"/>
          <w:sz w:val="28"/>
          <w:szCs w:val="28"/>
        </w:rPr>
        <w:t xml:space="preserve"> финансовая поддержка субъектов РФ;</w:t>
      </w:r>
    </w:p>
    <w:p w:rsidR="0020486D" w:rsidRPr="0020486D" w:rsidRDefault="00046120" w:rsidP="0020486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12. </w:t>
      </w:r>
      <w:r w:rsidR="0020486D" w:rsidRPr="0020486D">
        <w:rPr>
          <w:rFonts w:ascii="Times New Roman" w:hAnsi="Times New Roman" w:cs="Times New Roman"/>
          <w:sz w:val="28"/>
          <w:szCs w:val="28"/>
        </w:rPr>
        <w:t>статистический учет;</w:t>
      </w:r>
    </w:p>
    <w:p w:rsidR="0020486D" w:rsidRPr="0020486D" w:rsidRDefault="0020486D" w:rsidP="0020486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486D">
        <w:rPr>
          <w:rFonts w:ascii="Times New Roman" w:hAnsi="Times New Roman" w:cs="Times New Roman"/>
          <w:sz w:val="28"/>
          <w:szCs w:val="28"/>
        </w:rPr>
        <w:t>13</w:t>
      </w:r>
      <w:r w:rsidR="00046120">
        <w:rPr>
          <w:rFonts w:ascii="Times New Roman" w:hAnsi="Times New Roman" w:cs="Times New Roman"/>
          <w:sz w:val="28"/>
          <w:szCs w:val="28"/>
        </w:rPr>
        <w:t>.</w:t>
      </w:r>
      <w:r w:rsidRPr="0020486D">
        <w:rPr>
          <w:rFonts w:ascii="Times New Roman" w:hAnsi="Times New Roman" w:cs="Times New Roman"/>
          <w:sz w:val="28"/>
          <w:szCs w:val="28"/>
        </w:rPr>
        <w:t xml:space="preserve"> формирование федеральной собственности; обслуживание и погашение государственного долга РФ;</w:t>
      </w:r>
    </w:p>
    <w:p w:rsidR="0020486D" w:rsidRPr="0020486D" w:rsidRDefault="00046120" w:rsidP="0020486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</w:t>
      </w:r>
      <w:r w:rsidR="0020486D" w:rsidRPr="0020486D">
        <w:rPr>
          <w:rFonts w:ascii="Times New Roman" w:hAnsi="Times New Roman" w:cs="Times New Roman"/>
          <w:sz w:val="28"/>
          <w:szCs w:val="28"/>
        </w:rPr>
        <w:t xml:space="preserve"> пополнение государственных запасов драгоценных металлов и драгоценных камней, государственного материального резерва;</w:t>
      </w:r>
    </w:p>
    <w:p w:rsidR="0020486D" w:rsidRPr="008D064D" w:rsidRDefault="0020486D" w:rsidP="0020486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486D">
        <w:rPr>
          <w:rFonts w:ascii="Times New Roman" w:hAnsi="Times New Roman" w:cs="Times New Roman"/>
          <w:sz w:val="28"/>
          <w:szCs w:val="28"/>
        </w:rPr>
        <w:t>1</w:t>
      </w:r>
      <w:r w:rsidR="00046120">
        <w:rPr>
          <w:rFonts w:ascii="Times New Roman" w:hAnsi="Times New Roman" w:cs="Times New Roman"/>
          <w:sz w:val="28"/>
          <w:szCs w:val="28"/>
        </w:rPr>
        <w:t>5.</w:t>
      </w:r>
      <w:r w:rsidRPr="0020486D">
        <w:rPr>
          <w:rFonts w:ascii="Times New Roman" w:hAnsi="Times New Roman" w:cs="Times New Roman"/>
          <w:sz w:val="28"/>
          <w:szCs w:val="28"/>
        </w:rPr>
        <w:t xml:space="preserve"> проведе</w:t>
      </w:r>
      <w:r w:rsidR="00046120">
        <w:rPr>
          <w:rFonts w:ascii="Times New Roman" w:hAnsi="Times New Roman" w:cs="Times New Roman"/>
          <w:sz w:val="28"/>
          <w:szCs w:val="28"/>
        </w:rPr>
        <w:t xml:space="preserve">ние выборов и референдумов в РФ. </w:t>
      </w:r>
      <w:r w:rsidR="006E4F8B" w:rsidRPr="006E4F8B">
        <w:rPr>
          <w:rFonts w:ascii="Times New Roman" w:hAnsi="Times New Roman" w:cs="Times New Roman"/>
          <w:sz w:val="28"/>
          <w:szCs w:val="28"/>
        </w:rPr>
        <w:t xml:space="preserve"> </w:t>
      </w:r>
      <w:r w:rsidR="006E4F8B" w:rsidRPr="008D064D">
        <w:rPr>
          <w:rFonts w:ascii="Times New Roman" w:hAnsi="Times New Roman" w:cs="Times New Roman"/>
          <w:sz w:val="28"/>
          <w:szCs w:val="28"/>
        </w:rPr>
        <w:t>[1</w:t>
      </w:r>
      <w:r w:rsidR="006E4F8B">
        <w:rPr>
          <w:rFonts w:ascii="Times New Roman" w:hAnsi="Times New Roman" w:cs="Times New Roman"/>
          <w:sz w:val="28"/>
          <w:szCs w:val="28"/>
        </w:rPr>
        <w:t>, ст.84</w:t>
      </w:r>
      <w:r w:rsidR="006E4F8B" w:rsidRPr="008D064D">
        <w:rPr>
          <w:rFonts w:ascii="Times New Roman" w:hAnsi="Times New Roman" w:cs="Times New Roman"/>
          <w:sz w:val="28"/>
          <w:szCs w:val="28"/>
        </w:rPr>
        <w:t>]</w:t>
      </w:r>
    </w:p>
    <w:p w:rsidR="00BC4BCB" w:rsidRDefault="00BC4BCB" w:rsidP="00CB050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B050D" w:rsidRPr="00CB050D" w:rsidRDefault="00CB050D" w:rsidP="00CB050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050D">
        <w:rPr>
          <w:rFonts w:ascii="Times New Roman" w:hAnsi="Times New Roman" w:cs="Times New Roman"/>
          <w:sz w:val="28"/>
          <w:szCs w:val="28"/>
        </w:rPr>
        <w:t>8. Бюджетные кредиты не предоставляются:</w:t>
      </w:r>
    </w:p>
    <w:p w:rsidR="00CB050D" w:rsidRPr="00CB050D" w:rsidRDefault="00CB050D" w:rsidP="00CB050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050D">
        <w:rPr>
          <w:rFonts w:ascii="Times New Roman" w:hAnsi="Times New Roman" w:cs="Times New Roman"/>
          <w:sz w:val="28"/>
          <w:szCs w:val="28"/>
        </w:rPr>
        <w:t>а) иностранным организациям;</w:t>
      </w:r>
    </w:p>
    <w:p w:rsidR="00CB050D" w:rsidRPr="00CB050D" w:rsidRDefault="00CB050D" w:rsidP="00CB050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050D">
        <w:rPr>
          <w:rFonts w:ascii="Times New Roman" w:hAnsi="Times New Roman" w:cs="Times New Roman"/>
          <w:sz w:val="28"/>
          <w:szCs w:val="28"/>
        </w:rPr>
        <w:t>б) бюджетам другого уровня бюджетной системы;</w:t>
      </w:r>
    </w:p>
    <w:p w:rsidR="00CB050D" w:rsidRDefault="00CB050D" w:rsidP="00CB050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6120">
        <w:rPr>
          <w:rFonts w:ascii="Times New Roman" w:hAnsi="Times New Roman" w:cs="Times New Roman"/>
          <w:sz w:val="28"/>
          <w:szCs w:val="28"/>
          <w:u w:val="single"/>
        </w:rPr>
        <w:t>в) казенным учреждениям</w:t>
      </w:r>
      <w:r w:rsidRPr="00CB050D">
        <w:rPr>
          <w:rFonts w:ascii="Times New Roman" w:hAnsi="Times New Roman" w:cs="Times New Roman"/>
          <w:sz w:val="28"/>
          <w:szCs w:val="28"/>
        </w:rPr>
        <w:t>.</w:t>
      </w:r>
    </w:p>
    <w:p w:rsidR="00CB050D" w:rsidRPr="00046120" w:rsidRDefault="00CB050D" w:rsidP="00CB050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6120">
        <w:rPr>
          <w:rFonts w:ascii="Times New Roman" w:hAnsi="Times New Roman" w:cs="Times New Roman"/>
          <w:sz w:val="28"/>
          <w:szCs w:val="28"/>
        </w:rPr>
        <w:t>Ответ.</w:t>
      </w:r>
    </w:p>
    <w:p w:rsidR="00BC4BCB" w:rsidRPr="00BC4BCB" w:rsidRDefault="00BC4BCB" w:rsidP="00CB050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4BCB">
        <w:rPr>
          <w:rFonts w:ascii="Times New Roman" w:hAnsi="Times New Roman" w:cs="Times New Roman"/>
          <w:sz w:val="28"/>
          <w:szCs w:val="28"/>
        </w:rPr>
        <w:t>Субсидии и бюджетные кредиты казенном</w:t>
      </w:r>
      <w:r>
        <w:rPr>
          <w:rFonts w:ascii="Times New Roman" w:hAnsi="Times New Roman" w:cs="Times New Roman"/>
          <w:sz w:val="28"/>
          <w:szCs w:val="28"/>
        </w:rPr>
        <w:t xml:space="preserve">у учреждению не предоставляются. </w:t>
      </w:r>
      <w:r w:rsidRPr="00BC4BCB">
        <w:rPr>
          <w:rFonts w:ascii="Times New Roman" w:hAnsi="Times New Roman" w:cs="Times New Roman"/>
          <w:sz w:val="28"/>
          <w:szCs w:val="28"/>
        </w:rPr>
        <w:t>[</w:t>
      </w:r>
      <w:r w:rsidR="006E4F8B" w:rsidRPr="006E4F8B">
        <w:rPr>
          <w:rFonts w:ascii="Times New Roman" w:hAnsi="Times New Roman" w:cs="Times New Roman"/>
          <w:sz w:val="28"/>
          <w:szCs w:val="28"/>
        </w:rPr>
        <w:t>1</w:t>
      </w:r>
      <w:r w:rsidR="006E4F8B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ст. 161</w:t>
      </w:r>
      <w:r w:rsidRPr="00BC4BCB">
        <w:rPr>
          <w:rFonts w:ascii="Times New Roman" w:hAnsi="Times New Roman" w:cs="Times New Roman"/>
          <w:sz w:val="28"/>
          <w:szCs w:val="28"/>
        </w:rPr>
        <w:t>]</w:t>
      </w:r>
    </w:p>
    <w:p w:rsidR="00BC4BCB" w:rsidRPr="00BC4BCB" w:rsidRDefault="00BC4BCB" w:rsidP="00CB050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B050D" w:rsidRPr="00CB050D" w:rsidRDefault="00CB050D" w:rsidP="00CB050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050D">
        <w:rPr>
          <w:rFonts w:ascii="Times New Roman" w:hAnsi="Times New Roman" w:cs="Times New Roman"/>
          <w:sz w:val="28"/>
          <w:szCs w:val="28"/>
        </w:rPr>
        <w:t>9. Что не относится к принципам управления государственным долгом?</w:t>
      </w:r>
    </w:p>
    <w:p w:rsidR="00CB050D" w:rsidRDefault="00CB050D" w:rsidP="00CB050D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B050D">
        <w:rPr>
          <w:rFonts w:ascii="Times New Roman" w:hAnsi="Times New Roman" w:cs="Times New Roman"/>
          <w:sz w:val="28"/>
          <w:szCs w:val="28"/>
        </w:rPr>
        <w:t xml:space="preserve">а) прозрачность; б) безусловность; </w:t>
      </w:r>
      <w:r w:rsidRPr="00046120">
        <w:rPr>
          <w:rFonts w:ascii="Times New Roman" w:hAnsi="Times New Roman" w:cs="Times New Roman"/>
          <w:sz w:val="28"/>
          <w:szCs w:val="28"/>
          <w:u w:val="single"/>
        </w:rPr>
        <w:t>в) отсрочка погашения долга</w:t>
      </w:r>
      <w:r w:rsidRPr="00CB050D">
        <w:rPr>
          <w:rFonts w:ascii="Times New Roman" w:hAnsi="Times New Roman" w:cs="Times New Roman"/>
          <w:b/>
          <w:sz w:val="28"/>
          <w:szCs w:val="28"/>
        </w:rPr>
        <w:t>.</w:t>
      </w:r>
    </w:p>
    <w:p w:rsidR="00CB050D" w:rsidRPr="00046120" w:rsidRDefault="00CB050D" w:rsidP="00CB050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6120">
        <w:rPr>
          <w:rFonts w:ascii="Times New Roman" w:hAnsi="Times New Roman" w:cs="Times New Roman"/>
          <w:sz w:val="28"/>
          <w:szCs w:val="28"/>
        </w:rPr>
        <w:lastRenderedPageBreak/>
        <w:t>Ответ.</w:t>
      </w:r>
    </w:p>
    <w:p w:rsidR="007C6580" w:rsidRPr="007C6580" w:rsidRDefault="007C6580" w:rsidP="007C658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6580">
        <w:rPr>
          <w:rFonts w:ascii="Times New Roman" w:hAnsi="Times New Roman" w:cs="Times New Roman"/>
          <w:sz w:val="28"/>
          <w:szCs w:val="28"/>
        </w:rPr>
        <w:t>В управлении государственным долгом страны должны быть соблюдены следующие основные принципы:</w:t>
      </w:r>
    </w:p>
    <w:p w:rsidR="007C6580" w:rsidRPr="007C6580" w:rsidRDefault="007C6580" w:rsidP="007C658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6580">
        <w:rPr>
          <w:rFonts w:ascii="Times New Roman" w:hAnsi="Times New Roman" w:cs="Times New Roman"/>
          <w:sz w:val="28"/>
          <w:szCs w:val="28"/>
        </w:rPr>
        <w:t xml:space="preserve">- </w:t>
      </w:r>
      <w:r w:rsidRPr="00046120">
        <w:rPr>
          <w:rFonts w:ascii="Times New Roman" w:hAnsi="Times New Roman" w:cs="Times New Roman"/>
          <w:sz w:val="28"/>
          <w:szCs w:val="28"/>
        </w:rPr>
        <w:t>безусловность</w:t>
      </w:r>
      <w:r w:rsidRPr="007C658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7C6580">
        <w:rPr>
          <w:rFonts w:ascii="Times New Roman" w:hAnsi="Times New Roman" w:cs="Times New Roman"/>
          <w:sz w:val="28"/>
          <w:szCs w:val="28"/>
        </w:rPr>
        <w:t>— обеспечение режима безусловного выполнения государством всех обязательств перед инвесторами и кредиторами, которые государство как заемщик приняло на себя при заключении договора заимствования средств;</w:t>
      </w:r>
    </w:p>
    <w:p w:rsidR="007C6580" w:rsidRPr="007C6580" w:rsidRDefault="007C6580" w:rsidP="007C658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6580">
        <w:rPr>
          <w:rFonts w:ascii="Times New Roman" w:hAnsi="Times New Roman" w:cs="Times New Roman"/>
          <w:sz w:val="28"/>
          <w:szCs w:val="28"/>
        </w:rPr>
        <w:t>- единство — учет в процессе управления государственным долгом всех видов обязательств;</w:t>
      </w:r>
    </w:p>
    <w:p w:rsidR="007C6580" w:rsidRPr="007C6580" w:rsidRDefault="007C6580" w:rsidP="007C658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6580">
        <w:rPr>
          <w:rFonts w:ascii="Times New Roman" w:hAnsi="Times New Roman" w:cs="Times New Roman"/>
          <w:sz w:val="28"/>
          <w:szCs w:val="28"/>
        </w:rPr>
        <w:t>- снижение рисков — размещение и погашение займов таким образом, чтобы максимально снизить влияние колебаний конъюнктуры мирового рынка капиталов и спекулятивных тенденций рынка ценных бумаг на рынок государственных обязательств;</w:t>
      </w:r>
    </w:p>
    <w:p w:rsidR="007C6580" w:rsidRPr="007C6580" w:rsidRDefault="007C6580" w:rsidP="007C658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6580">
        <w:rPr>
          <w:rFonts w:ascii="Times New Roman" w:hAnsi="Times New Roman" w:cs="Times New Roman"/>
          <w:sz w:val="28"/>
          <w:szCs w:val="28"/>
        </w:rPr>
        <w:t>- оптимальность структуры — поддержание оптимальной структуры долговых обязательств по срокам обращения и погашения;</w:t>
      </w:r>
    </w:p>
    <w:p w:rsidR="007C6580" w:rsidRPr="007C6580" w:rsidRDefault="007C6580" w:rsidP="007C658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6580">
        <w:rPr>
          <w:rFonts w:ascii="Times New Roman" w:hAnsi="Times New Roman" w:cs="Times New Roman"/>
          <w:sz w:val="28"/>
          <w:szCs w:val="28"/>
        </w:rPr>
        <w:t>- сохранение финансовой независимости — поддержание оптимальной структуры долговых обязательств государства перед инвесторами;</w:t>
      </w:r>
    </w:p>
    <w:p w:rsidR="007C6580" w:rsidRPr="006E4F8B" w:rsidRDefault="007C6580" w:rsidP="007C658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6580">
        <w:rPr>
          <w:rFonts w:ascii="Times New Roman" w:hAnsi="Times New Roman" w:cs="Times New Roman"/>
          <w:i/>
          <w:sz w:val="28"/>
          <w:szCs w:val="28"/>
        </w:rPr>
        <w:t>-</w:t>
      </w:r>
      <w:r w:rsidRPr="00046120">
        <w:rPr>
          <w:rFonts w:ascii="Times New Roman" w:hAnsi="Times New Roman" w:cs="Times New Roman"/>
          <w:sz w:val="28"/>
          <w:szCs w:val="28"/>
        </w:rPr>
        <w:t xml:space="preserve"> прозрачность</w:t>
      </w:r>
      <w:r w:rsidRPr="007C6580">
        <w:rPr>
          <w:rFonts w:ascii="Times New Roman" w:hAnsi="Times New Roman" w:cs="Times New Roman"/>
          <w:sz w:val="28"/>
          <w:szCs w:val="28"/>
        </w:rPr>
        <w:t xml:space="preserve"> — соблюдение открытости при выпуске займов, обеспечение доступа международных рейтинговых агентств к достоверной информации об экономическом положении в стране для поддержания высокой кредитной репутации и рейтинга страны-заемщика.</w:t>
      </w:r>
      <w:r w:rsidR="006E4F8B" w:rsidRPr="006E4F8B">
        <w:rPr>
          <w:rFonts w:ascii="Times New Roman" w:hAnsi="Times New Roman" w:cs="Times New Roman"/>
          <w:sz w:val="28"/>
          <w:szCs w:val="28"/>
        </w:rPr>
        <w:t>[</w:t>
      </w:r>
      <w:r w:rsidR="000878FD">
        <w:rPr>
          <w:rFonts w:ascii="Times New Roman" w:hAnsi="Times New Roman" w:cs="Times New Roman"/>
          <w:sz w:val="28"/>
          <w:szCs w:val="28"/>
        </w:rPr>
        <w:t>2,с.432</w:t>
      </w:r>
      <w:r w:rsidR="006E4F8B" w:rsidRPr="006E4F8B">
        <w:rPr>
          <w:rFonts w:ascii="Times New Roman" w:hAnsi="Times New Roman" w:cs="Times New Roman"/>
          <w:sz w:val="28"/>
          <w:szCs w:val="28"/>
        </w:rPr>
        <w:t>]</w:t>
      </w:r>
    </w:p>
    <w:p w:rsidR="00032A78" w:rsidRPr="007C6580" w:rsidRDefault="00032A78" w:rsidP="00CB050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B050D" w:rsidRPr="00CB050D" w:rsidRDefault="00CB050D" w:rsidP="00D03A2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050D">
        <w:rPr>
          <w:rFonts w:ascii="Times New Roman" w:hAnsi="Times New Roman" w:cs="Times New Roman"/>
          <w:sz w:val="28"/>
          <w:szCs w:val="28"/>
        </w:rPr>
        <w:t>10. Долговые обязательства муниципального образования не могут превышать:</w:t>
      </w:r>
    </w:p>
    <w:p w:rsidR="00CB050D" w:rsidRPr="00046120" w:rsidRDefault="00CB050D" w:rsidP="00D03A2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046120">
        <w:rPr>
          <w:rFonts w:ascii="Times New Roman" w:hAnsi="Times New Roman" w:cs="Times New Roman"/>
          <w:sz w:val="28"/>
          <w:szCs w:val="28"/>
          <w:u w:val="single"/>
        </w:rPr>
        <w:t>а) 10 лет;</w:t>
      </w:r>
    </w:p>
    <w:p w:rsidR="00CB050D" w:rsidRPr="00CB050D" w:rsidRDefault="00CB050D" w:rsidP="00D03A2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050D">
        <w:rPr>
          <w:rFonts w:ascii="Times New Roman" w:hAnsi="Times New Roman" w:cs="Times New Roman"/>
          <w:sz w:val="28"/>
          <w:szCs w:val="28"/>
        </w:rPr>
        <w:t>б) 20 лет;</w:t>
      </w:r>
    </w:p>
    <w:p w:rsidR="00CB050D" w:rsidRDefault="00CB050D" w:rsidP="00CB050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050D">
        <w:rPr>
          <w:rFonts w:ascii="Times New Roman" w:hAnsi="Times New Roman" w:cs="Times New Roman"/>
          <w:sz w:val="28"/>
          <w:szCs w:val="28"/>
        </w:rPr>
        <w:t>в) 30 лет.</w:t>
      </w:r>
    </w:p>
    <w:p w:rsidR="00CB050D" w:rsidRPr="000878FD" w:rsidRDefault="00CB050D" w:rsidP="00CB050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78FD">
        <w:rPr>
          <w:rFonts w:ascii="Times New Roman" w:hAnsi="Times New Roman" w:cs="Times New Roman"/>
          <w:sz w:val="28"/>
          <w:szCs w:val="28"/>
        </w:rPr>
        <w:t>Ответ.</w:t>
      </w:r>
    </w:p>
    <w:p w:rsidR="00032A78" w:rsidRPr="007179F8" w:rsidRDefault="00032A78" w:rsidP="00CB050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2A78">
        <w:rPr>
          <w:rFonts w:ascii="Times New Roman" w:hAnsi="Times New Roman" w:cs="Times New Roman"/>
          <w:sz w:val="28"/>
          <w:szCs w:val="28"/>
        </w:rPr>
        <w:lastRenderedPageBreak/>
        <w:t>Долговые обязательства муниципального образования погашаются в сроки, которые определяются условиями заимствований и не могут превышать 10 лет. [</w:t>
      </w:r>
      <w:r w:rsidR="006E4F8B">
        <w:rPr>
          <w:rFonts w:ascii="Times New Roman" w:hAnsi="Times New Roman" w:cs="Times New Roman"/>
          <w:sz w:val="28"/>
          <w:szCs w:val="28"/>
        </w:rPr>
        <w:t xml:space="preserve">1, </w:t>
      </w:r>
      <w:r>
        <w:rPr>
          <w:rFonts w:ascii="Times New Roman" w:hAnsi="Times New Roman" w:cs="Times New Roman"/>
          <w:sz w:val="28"/>
          <w:szCs w:val="28"/>
        </w:rPr>
        <w:t>ст. 100</w:t>
      </w:r>
      <w:r w:rsidRPr="007179F8">
        <w:rPr>
          <w:rFonts w:ascii="Times New Roman" w:hAnsi="Times New Roman" w:cs="Times New Roman"/>
          <w:sz w:val="28"/>
          <w:szCs w:val="28"/>
        </w:rPr>
        <w:t>]</w:t>
      </w:r>
    </w:p>
    <w:p w:rsidR="00D03A2B" w:rsidRPr="007179F8" w:rsidRDefault="00D03A2B" w:rsidP="00CB050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B050D" w:rsidRPr="00CB050D" w:rsidRDefault="00CB050D" w:rsidP="00CB050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050D">
        <w:rPr>
          <w:rFonts w:ascii="Times New Roman" w:hAnsi="Times New Roman" w:cs="Times New Roman"/>
          <w:sz w:val="28"/>
          <w:szCs w:val="28"/>
        </w:rPr>
        <w:t xml:space="preserve">11. </w:t>
      </w:r>
      <w:r w:rsidRPr="00D03A2B">
        <w:rPr>
          <w:rFonts w:ascii="Times New Roman" w:hAnsi="Times New Roman" w:cs="Times New Roman"/>
          <w:sz w:val="28"/>
          <w:szCs w:val="28"/>
        </w:rPr>
        <w:t>Законодательством запрещен следующий источник финансирования дефицита федерального</w:t>
      </w:r>
      <w:r w:rsidR="00D03A2B" w:rsidRPr="00D03A2B">
        <w:rPr>
          <w:rFonts w:ascii="Times New Roman" w:hAnsi="Times New Roman" w:cs="Times New Roman"/>
          <w:sz w:val="28"/>
          <w:szCs w:val="28"/>
        </w:rPr>
        <w:t xml:space="preserve"> </w:t>
      </w:r>
      <w:r w:rsidRPr="00D03A2B">
        <w:rPr>
          <w:rFonts w:ascii="Times New Roman" w:hAnsi="Times New Roman" w:cs="Times New Roman"/>
          <w:sz w:val="28"/>
          <w:szCs w:val="28"/>
        </w:rPr>
        <w:t>бюджета:</w:t>
      </w:r>
    </w:p>
    <w:p w:rsidR="00CB050D" w:rsidRPr="00CB050D" w:rsidRDefault="00CB050D" w:rsidP="00CB050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050D">
        <w:rPr>
          <w:rFonts w:ascii="Times New Roman" w:hAnsi="Times New Roman" w:cs="Times New Roman"/>
          <w:sz w:val="28"/>
          <w:szCs w:val="28"/>
        </w:rPr>
        <w:t>а) кредиты от кредитных организаций;</w:t>
      </w:r>
    </w:p>
    <w:p w:rsidR="00CB050D" w:rsidRPr="00CB050D" w:rsidRDefault="00CB050D" w:rsidP="00CB050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050D">
        <w:rPr>
          <w:rFonts w:ascii="Times New Roman" w:hAnsi="Times New Roman" w:cs="Times New Roman"/>
          <w:sz w:val="28"/>
          <w:szCs w:val="28"/>
        </w:rPr>
        <w:t>б) кредиты банков иностранных государств;</w:t>
      </w:r>
    </w:p>
    <w:p w:rsidR="00CB050D" w:rsidRPr="00046120" w:rsidRDefault="00CB050D" w:rsidP="00CB050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046120">
        <w:rPr>
          <w:rFonts w:ascii="Times New Roman" w:hAnsi="Times New Roman" w:cs="Times New Roman"/>
          <w:sz w:val="28"/>
          <w:szCs w:val="28"/>
          <w:u w:val="single"/>
        </w:rPr>
        <w:t>в) кредиты Центробанка РФ.</w:t>
      </w:r>
    </w:p>
    <w:p w:rsidR="00CB050D" w:rsidRPr="00046120" w:rsidRDefault="00CB050D" w:rsidP="00CB050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6120">
        <w:rPr>
          <w:rFonts w:ascii="Times New Roman" w:hAnsi="Times New Roman" w:cs="Times New Roman"/>
          <w:sz w:val="28"/>
          <w:szCs w:val="28"/>
        </w:rPr>
        <w:t>Ответ.</w:t>
      </w:r>
    </w:p>
    <w:p w:rsidR="00D03A2B" w:rsidRPr="00D03A2B" w:rsidRDefault="00046120" w:rsidP="00CB050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О</w:t>
      </w:r>
      <w:r w:rsidR="00D03A2B" w:rsidRPr="00D03A2B">
        <w:rPr>
          <w:rFonts w:ascii="Times New Roman" w:hAnsi="Times New Roman" w:cs="Times New Roman"/>
          <w:sz w:val="28"/>
          <w:szCs w:val="28"/>
        </w:rPr>
        <w:t xml:space="preserve">твлечение кредитных ресурсов на нужды государства снижают инвестиционную активность </w:t>
      </w:r>
      <w:r>
        <w:rPr>
          <w:rFonts w:ascii="Times New Roman" w:hAnsi="Times New Roman" w:cs="Times New Roman"/>
          <w:sz w:val="28"/>
          <w:szCs w:val="28"/>
        </w:rPr>
        <w:t xml:space="preserve">частного сектора. Использование </w:t>
      </w:r>
      <w:r w:rsidR="00D03A2B" w:rsidRPr="00D03A2B">
        <w:rPr>
          <w:rFonts w:ascii="Times New Roman" w:hAnsi="Times New Roman" w:cs="Times New Roman"/>
          <w:sz w:val="28"/>
          <w:szCs w:val="28"/>
        </w:rPr>
        <w:t>средств Центробанка для финансирования бюджетного дефицита запрещается Бюджетным кодексом РФ. Во многом это объясняется тем, что «вливание» денежных средств Банка России в экономику страны, сопровождается обычно их эмиссией (печатанием), что способствует росту инфляции. В условиях повышения уровня инфляции возникает эффект Оливера-Танзи — сознательное затягивание налогоплательщиками сроков внесения налогов в государственный бюджет. [</w:t>
      </w:r>
      <w:r w:rsidR="000878FD">
        <w:rPr>
          <w:rFonts w:ascii="Times New Roman" w:hAnsi="Times New Roman" w:cs="Times New Roman"/>
          <w:sz w:val="28"/>
          <w:szCs w:val="28"/>
        </w:rPr>
        <w:t>4</w:t>
      </w:r>
      <w:r w:rsidR="00D03A2B" w:rsidRPr="00D03A2B">
        <w:rPr>
          <w:rFonts w:ascii="Times New Roman" w:hAnsi="Times New Roman" w:cs="Times New Roman"/>
          <w:sz w:val="28"/>
          <w:szCs w:val="28"/>
        </w:rPr>
        <w:t>]</w:t>
      </w:r>
    </w:p>
    <w:p w:rsidR="00383A7E" w:rsidRPr="007179F8" w:rsidRDefault="00383A7E" w:rsidP="00CB050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B050D" w:rsidRPr="00CB050D" w:rsidRDefault="00CB050D" w:rsidP="00CB050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050D">
        <w:rPr>
          <w:rFonts w:ascii="Times New Roman" w:hAnsi="Times New Roman" w:cs="Times New Roman"/>
          <w:sz w:val="28"/>
          <w:szCs w:val="28"/>
        </w:rPr>
        <w:t>12. Бюджетная политика на очередной финансовый год и плановый период определяется в:</w:t>
      </w:r>
    </w:p>
    <w:p w:rsidR="00CB050D" w:rsidRPr="00CB050D" w:rsidRDefault="00CB050D" w:rsidP="00CB050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050D">
        <w:rPr>
          <w:rFonts w:ascii="Times New Roman" w:hAnsi="Times New Roman" w:cs="Times New Roman"/>
          <w:sz w:val="28"/>
          <w:szCs w:val="28"/>
        </w:rPr>
        <w:t>а) проекте федерального бюджета;</w:t>
      </w:r>
    </w:p>
    <w:p w:rsidR="00CB050D" w:rsidRPr="00046120" w:rsidRDefault="00CB050D" w:rsidP="00CB050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046120">
        <w:rPr>
          <w:rFonts w:ascii="Times New Roman" w:hAnsi="Times New Roman" w:cs="Times New Roman"/>
          <w:sz w:val="28"/>
          <w:szCs w:val="28"/>
          <w:u w:val="single"/>
        </w:rPr>
        <w:t>б) в Бюджетном послании Президента РФ;</w:t>
      </w:r>
    </w:p>
    <w:p w:rsidR="00CB050D" w:rsidRPr="00CB050D" w:rsidRDefault="00CB050D" w:rsidP="00CB050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050D">
        <w:rPr>
          <w:rFonts w:ascii="Times New Roman" w:hAnsi="Times New Roman" w:cs="Times New Roman"/>
          <w:sz w:val="28"/>
          <w:szCs w:val="28"/>
        </w:rPr>
        <w:t>в) в прогнозе социально-экономического развития;</w:t>
      </w:r>
    </w:p>
    <w:p w:rsidR="00CB050D" w:rsidRDefault="00CB050D" w:rsidP="00CB050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050D">
        <w:rPr>
          <w:rFonts w:ascii="Times New Roman" w:hAnsi="Times New Roman" w:cs="Times New Roman"/>
          <w:sz w:val="28"/>
          <w:szCs w:val="28"/>
        </w:rPr>
        <w:t>г) в перспективном финансовом плане.</w:t>
      </w:r>
    </w:p>
    <w:p w:rsidR="00CB050D" w:rsidRPr="00046120" w:rsidRDefault="00CB050D" w:rsidP="00CB050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6120">
        <w:rPr>
          <w:rFonts w:ascii="Times New Roman" w:hAnsi="Times New Roman" w:cs="Times New Roman"/>
          <w:sz w:val="28"/>
          <w:szCs w:val="28"/>
        </w:rPr>
        <w:t>Ответ.</w:t>
      </w:r>
    </w:p>
    <w:p w:rsidR="00631A9D" w:rsidRPr="007179F8" w:rsidRDefault="00046120" w:rsidP="00631A9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631A9D" w:rsidRPr="00631A9D">
        <w:rPr>
          <w:rFonts w:ascii="Times New Roman" w:hAnsi="Times New Roman" w:cs="Times New Roman"/>
          <w:sz w:val="28"/>
          <w:szCs w:val="28"/>
        </w:rPr>
        <w:t xml:space="preserve">Бюджетное послание Президента Российской Федерации направляется Федеральному Собранию Российской Федерации не позднее марта года, предшествующего очередному финансовому году. В Бюджетном послании </w:t>
      </w:r>
      <w:r w:rsidR="00631A9D" w:rsidRPr="00631A9D">
        <w:rPr>
          <w:rFonts w:ascii="Times New Roman" w:hAnsi="Times New Roman" w:cs="Times New Roman"/>
          <w:sz w:val="28"/>
          <w:szCs w:val="28"/>
        </w:rPr>
        <w:lastRenderedPageBreak/>
        <w:t xml:space="preserve">Президента Российской Федерации определяется бюджетная политика Российской Федерации на очередной финансовый год и плановый период. </w:t>
      </w:r>
      <w:r w:rsidR="00631A9D" w:rsidRPr="007179F8">
        <w:rPr>
          <w:rFonts w:ascii="Times New Roman" w:hAnsi="Times New Roman" w:cs="Times New Roman"/>
          <w:sz w:val="28"/>
          <w:szCs w:val="28"/>
        </w:rPr>
        <w:t>[</w:t>
      </w:r>
      <w:r w:rsidR="006E4F8B">
        <w:rPr>
          <w:rFonts w:ascii="Times New Roman" w:hAnsi="Times New Roman" w:cs="Times New Roman"/>
          <w:sz w:val="28"/>
          <w:szCs w:val="28"/>
        </w:rPr>
        <w:t xml:space="preserve">1, </w:t>
      </w:r>
      <w:r w:rsidR="00631A9D">
        <w:rPr>
          <w:rFonts w:ascii="Times New Roman" w:hAnsi="Times New Roman" w:cs="Times New Roman"/>
          <w:sz w:val="28"/>
          <w:szCs w:val="28"/>
        </w:rPr>
        <w:t>ст.170</w:t>
      </w:r>
      <w:r w:rsidR="00631A9D" w:rsidRPr="007179F8">
        <w:rPr>
          <w:rFonts w:ascii="Times New Roman" w:hAnsi="Times New Roman" w:cs="Times New Roman"/>
          <w:sz w:val="28"/>
          <w:szCs w:val="28"/>
        </w:rPr>
        <w:t>]</w:t>
      </w:r>
    </w:p>
    <w:p w:rsidR="00631A9D" w:rsidRPr="007179F8" w:rsidRDefault="00631A9D" w:rsidP="00631A9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B050D" w:rsidRPr="00CB050D" w:rsidRDefault="00CB050D" w:rsidP="00CB050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050D">
        <w:rPr>
          <w:rFonts w:ascii="Times New Roman" w:hAnsi="Times New Roman" w:cs="Times New Roman"/>
          <w:sz w:val="28"/>
          <w:szCs w:val="28"/>
        </w:rPr>
        <w:t>13. Кто не является участником бюджетного процесса на федеральном уровне?</w:t>
      </w:r>
    </w:p>
    <w:p w:rsidR="00CB050D" w:rsidRPr="00CB050D" w:rsidRDefault="00CB050D" w:rsidP="00CB050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050D">
        <w:rPr>
          <w:rFonts w:ascii="Times New Roman" w:hAnsi="Times New Roman" w:cs="Times New Roman"/>
          <w:sz w:val="28"/>
          <w:szCs w:val="28"/>
        </w:rPr>
        <w:t>а) Счетная палата РФ;</w:t>
      </w:r>
    </w:p>
    <w:p w:rsidR="00CB050D" w:rsidRPr="00CB050D" w:rsidRDefault="00CB050D" w:rsidP="00CB050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050D">
        <w:rPr>
          <w:rFonts w:ascii="Times New Roman" w:hAnsi="Times New Roman" w:cs="Times New Roman"/>
          <w:sz w:val="28"/>
          <w:szCs w:val="28"/>
        </w:rPr>
        <w:t>б) Президент РФ;</w:t>
      </w:r>
    </w:p>
    <w:p w:rsidR="00CB050D" w:rsidRPr="00046120" w:rsidRDefault="00CB050D" w:rsidP="00CB050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046120">
        <w:rPr>
          <w:rFonts w:ascii="Times New Roman" w:hAnsi="Times New Roman" w:cs="Times New Roman"/>
          <w:sz w:val="28"/>
          <w:szCs w:val="28"/>
          <w:u w:val="single"/>
        </w:rPr>
        <w:t>в) Общественная палата РФ;</w:t>
      </w:r>
    </w:p>
    <w:p w:rsidR="00CB050D" w:rsidRDefault="00CB050D" w:rsidP="00CB050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050D">
        <w:rPr>
          <w:rFonts w:ascii="Times New Roman" w:hAnsi="Times New Roman" w:cs="Times New Roman"/>
          <w:sz w:val="28"/>
          <w:szCs w:val="28"/>
        </w:rPr>
        <w:t>г) Минфин РФ.</w:t>
      </w:r>
    </w:p>
    <w:p w:rsidR="00631A9D" w:rsidRPr="00046120" w:rsidRDefault="00CB050D" w:rsidP="00631A9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6120">
        <w:rPr>
          <w:rFonts w:ascii="Times New Roman" w:hAnsi="Times New Roman" w:cs="Times New Roman"/>
          <w:sz w:val="28"/>
          <w:szCs w:val="28"/>
        </w:rPr>
        <w:t>Ответ.</w:t>
      </w:r>
      <w:r w:rsidR="00631A9D" w:rsidRPr="00046120">
        <w:t xml:space="preserve"> </w:t>
      </w:r>
    </w:p>
    <w:p w:rsidR="00631A9D" w:rsidRPr="00631A9D" w:rsidRDefault="00631A9D" w:rsidP="00631A9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1A9D">
        <w:rPr>
          <w:rFonts w:ascii="Times New Roman" w:hAnsi="Times New Roman" w:cs="Times New Roman"/>
          <w:sz w:val="28"/>
          <w:szCs w:val="28"/>
        </w:rPr>
        <w:t>Участниками бюджетного процесса на федеральном уровне являются:</w:t>
      </w:r>
    </w:p>
    <w:p w:rsidR="00631A9D" w:rsidRPr="00046120" w:rsidRDefault="00631A9D" w:rsidP="004A2362">
      <w:pPr>
        <w:pStyle w:val="a3"/>
        <w:numPr>
          <w:ilvl w:val="0"/>
          <w:numId w:val="4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46120">
        <w:rPr>
          <w:rFonts w:ascii="Times New Roman" w:hAnsi="Times New Roman" w:cs="Times New Roman"/>
          <w:sz w:val="28"/>
          <w:szCs w:val="28"/>
        </w:rPr>
        <w:t>Президент Российской Федерации;</w:t>
      </w:r>
    </w:p>
    <w:p w:rsidR="00631A9D" w:rsidRPr="004A2362" w:rsidRDefault="00631A9D" w:rsidP="004A2362">
      <w:pPr>
        <w:pStyle w:val="a3"/>
        <w:numPr>
          <w:ilvl w:val="0"/>
          <w:numId w:val="4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4A2362">
        <w:rPr>
          <w:rFonts w:ascii="Times New Roman" w:hAnsi="Times New Roman" w:cs="Times New Roman"/>
          <w:sz w:val="28"/>
          <w:szCs w:val="28"/>
        </w:rPr>
        <w:t>Государственная Дума Федерального Собрания Российской Федерации;</w:t>
      </w:r>
    </w:p>
    <w:p w:rsidR="00631A9D" w:rsidRPr="004A2362" w:rsidRDefault="00631A9D" w:rsidP="004A2362">
      <w:pPr>
        <w:pStyle w:val="a3"/>
        <w:numPr>
          <w:ilvl w:val="0"/>
          <w:numId w:val="4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4A2362">
        <w:rPr>
          <w:rFonts w:ascii="Times New Roman" w:hAnsi="Times New Roman" w:cs="Times New Roman"/>
          <w:sz w:val="28"/>
          <w:szCs w:val="28"/>
        </w:rPr>
        <w:t>Совет Федерации Федерального Собрания Российской Федерации;</w:t>
      </w:r>
    </w:p>
    <w:p w:rsidR="00631A9D" w:rsidRPr="004A2362" w:rsidRDefault="00631A9D" w:rsidP="004A2362">
      <w:pPr>
        <w:pStyle w:val="a3"/>
        <w:numPr>
          <w:ilvl w:val="0"/>
          <w:numId w:val="4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4A2362">
        <w:rPr>
          <w:rFonts w:ascii="Times New Roman" w:hAnsi="Times New Roman" w:cs="Times New Roman"/>
          <w:sz w:val="28"/>
          <w:szCs w:val="28"/>
        </w:rPr>
        <w:t>Правительство Российской Федерации;</w:t>
      </w:r>
    </w:p>
    <w:p w:rsidR="00631A9D" w:rsidRPr="00046120" w:rsidRDefault="00631A9D" w:rsidP="004A2362">
      <w:pPr>
        <w:pStyle w:val="a3"/>
        <w:numPr>
          <w:ilvl w:val="0"/>
          <w:numId w:val="4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46120">
        <w:rPr>
          <w:rFonts w:ascii="Times New Roman" w:hAnsi="Times New Roman" w:cs="Times New Roman"/>
          <w:sz w:val="28"/>
          <w:szCs w:val="28"/>
        </w:rPr>
        <w:t>Министерство финансов Российской Федерации;</w:t>
      </w:r>
    </w:p>
    <w:p w:rsidR="00631A9D" w:rsidRPr="004A2362" w:rsidRDefault="00631A9D" w:rsidP="004A2362">
      <w:pPr>
        <w:pStyle w:val="a3"/>
        <w:numPr>
          <w:ilvl w:val="0"/>
          <w:numId w:val="4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4A2362">
        <w:rPr>
          <w:rFonts w:ascii="Times New Roman" w:hAnsi="Times New Roman" w:cs="Times New Roman"/>
          <w:sz w:val="28"/>
          <w:szCs w:val="28"/>
        </w:rPr>
        <w:t>Федеральное казначейство;</w:t>
      </w:r>
    </w:p>
    <w:p w:rsidR="00631A9D" w:rsidRPr="004A2362" w:rsidRDefault="00631A9D" w:rsidP="004A2362">
      <w:pPr>
        <w:pStyle w:val="a3"/>
        <w:numPr>
          <w:ilvl w:val="0"/>
          <w:numId w:val="4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4A2362">
        <w:rPr>
          <w:rFonts w:ascii="Times New Roman" w:hAnsi="Times New Roman" w:cs="Times New Roman"/>
          <w:sz w:val="28"/>
          <w:szCs w:val="28"/>
        </w:rPr>
        <w:t>Центральный банк Российской Федерации;</w:t>
      </w:r>
    </w:p>
    <w:p w:rsidR="00631A9D" w:rsidRPr="00046120" w:rsidRDefault="00631A9D" w:rsidP="004A2362">
      <w:pPr>
        <w:pStyle w:val="a3"/>
        <w:numPr>
          <w:ilvl w:val="0"/>
          <w:numId w:val="4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46120">
        <w:rPr>
          <w:rFonts w:ascii="Times New Roman" w:hAnsi="Times New Roman" w:cs="Times New Roman"/>
          <w:sz w:val="28"/>
          <w:szCs w:val="28"/>
        </w:rPr>
        <w:t>Счетная палата Российской Федерации;</w:t>
      </w:r>
    </w:p>
    <w:p w:rsidR="00631A9D" w:rsidRPr="004A2362" w:rsidRDefault="00631A9D" w:rsidP="004A2362">
      <w:pPr>
        <w:pStyle w:val="a3"/>
        <w:numPr>
          <w:ilvl w:val="0"/>
          <w:numId w:val="4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4A2362">
        <w:rPr>
          <w:rFonts w:ascii="Times New Roman" w:hAnsi="Times New Roman" w:cs="Times New Roman"/>
          <w:sz w:val="28"/>
          <w:szCs w:val="28"/>
        </w:rPr>
        <w:t>Федеральная служба финансово-бюджетного надзора;</w:t>
      </w:r>
    </w:p>
    <w:p w:rsidR="00631A9D" w:rsidRPr="004A2362" w:rsidRDefault="00631A9D" w:rsidP="004A2362">
      <w:pPr>
        <w:pStyle w:val="a3"/>
        <w:numPr>
          <w:ilvl w:val="0"/>
          <w:numId w:val="4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4A2362">
        <w:rPr>
          <w:rFonts w:ascii="Times New Roman" w:hAnsi="Times New Roman" w:cs="Times New Roman"/>
          <w:sz w:val="28"/>
          <w:szCs w:val="28"/>
        </w:rPr>
        <w:t>органы управления государственными внебюджетными фондами Российской Федерации;</w:t>
      </w:r>
    </w:p>
    <w:p w:rsidR="00631A9D" w:rsidRPr="004A2362" w:rsidRDefault="00631A9D" w:rsidP="004A2362">
      <w:pPr>
        <w:pStyle w:val="a3"/>
        <w:numPr>
          <w:ilvl w:val="0"/>
          <w:numId w:val="4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4A2362">
        <w:rPr>
          <w:rFonts w:ascii="Times New Roman" w:hAnsi="Times New Roman" w:cs="Times New Roman"/>
          <w:sz w:val="28"/>
          <w:szCs w:val="28"/>
        </w:rPr>
        <w:t>главные распорядители, распорядители и получатели средств федерального бюджета;</w:t>
      </w:r>
    </w:p>
    <w:p w:rsidR="00631A9D" w:rsidRPr="004A2362" w:rsidRDefault="00631A9D" w:rsidP="004A2362">
      <w:pPr>
        <w:pStyle w:val="a3"/>
        <w:numPr>
          <w:ilvl w:val="0"/>
          <w:numId w:val="4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4A2362">
        <w:rPr>
          <w:rFonts w:ascii="Times New Roman" w:hAnsi="Times New Roman" w:cs="Times New Roman"/>
          <w:sz w:val="28"/>
          <w:szCs w:val="28"/>
        </w:rPr>
        <w:t>главные распорядители, распорядители и получатели средств бюджетов государственных внебюджетных фондов Российской Федерации;</w:t>
      </w:r>
    </w:p>
    <w:p w:rsidR="00631A9D" w:rsidRPr="004A2362" w:rsidRDefault="00631A9D" w:rsidP="004A2362">
      <w:pPr>
        <w:pStyle w:val="a3"/>
        <w:numPr>
          <w:ilvl w:val="0"/>
          <w:numId w:val="4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4A2362">
        <w:rPr>
          <w:rFonts w:ascii="Times New Roman" w:hAnsi="Times New Roman" w:cs="Times New Roman"/>
          <w:sz w:val="28"/>
          <w:szCs w:val="28"/>
        </w:rPr>
        <w:t>главные администраторы (администраторы) доходов федерального бюджета;</w:t>
      </w:r>
    </w:p>
    <w:p w:rsidR="00631A9D" w:rsidRPr="004A2362" w:rsidRDefault="00631A9D" w:rsidP="004A2362">
      <w:pPr>
        <w:pStyle w:val="a3"/>
        <w:numPr>
          <w:ilvl w:val="0"/>
          <w:numId w:val="4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4A2362">
        <w:rPr>
          <w:rFonts w:ascii="Times New Roman" w:hAnsi="Times New Roman" w:cs="Times New Roman"/>
          <w:sz w:val="28"/>
          <w:szCs w:val="28"/>
        </w:rPr>
        <w:lastRenderedPageBreak/>
        <w:t>главные администраторы (администраторы) доходов бюджетов государственных внебюджетных фондов Российской Федерации;</w:t>
      </w:r>
    </w:p>
    <w:p w:rsidR="00631A9D" w:rsidRPr="004A2362" w:rsidRDefault="00631A9D" w:rsidP="004A2362">
      <w:pPr>
        <w:pStyle w:val="a3"/>
        <w:numPr>
          <w:ilvl w:val="0"/>
          <w:numId w:val="4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4A2362">
        <w:rPr>
          <w:rFonts w:ascii="Times New Roman" w:hAnsi="Times New Roman" w:cs="Times New Roman"/>
          <w:sz w:val="28"/>
          <w:szCs w:val="28"/>
        </w:rPr>
        <w:t>главные администраторы (администраторы) источников финансирования дефицита федерального бюджета;</w:t>
      </w:r>
    </w:p>
    <w:p w:rsidR="00631A9D" w:rsidRPr="004A2362" w:rsidRDefault="00631A9D" w:rsidP="004A2362">
      <w:pPr>
        <w:pStyle w:val="a3"/>
        <w:numPr>
          <w:ilvl w:val="0"/>
          <w:numId w:val="4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4A2362">
        <w:rPr>
          <w:rFonts w:ascii="Times New Roman" w:hAnsi="Times New Roman" w:cs="Times New Roman"/>
          <w:sz w:val="28"/>
          <w:szCs w:val="28"/>
        </w:rPr>
        <w:t>главные администраторы (администраторы) источников финансирования дефицита бюджетов государственных внебюджетных фондов Российской Федерации.</w:t>
      </w:r>
      <w:r w:rsidR="004A2362" w:rsidRPr="004A2362">
        <w:rPr>
          <w:rFonts w:ascii="Times New Roman" w:hAnsi="Times New Roman" w:cs="Times New Roman"/>
          <w:sz w:val="28"/>
          <w:szCs w:val="28"/>
        </w:rPr>
        <w:t xml:space="preserve"> </w:t>
      </w:r>
      <w:r w:rsidR="004A2362">
        <w:rPr>
          <w:rFonts w:ascii="Times New Roman" w:hAnsi="Times New Roman" w:cs="Times New Roman"/>
          <w:sz w:val="28"/>
          <w:szCs w:val="28"/>
          <w:lang w:val="en-US"/>
        </w:rPr>
        <w:t>[</w:t>
      </w:r>
      <w:r w:rsidR="006E4F8B">
        <w:rPr>
          <w:rFonts w:ascii="Times New Roman" w:hAnsi="Times New Roman" w:cs="Times New Roman"/>
          <w:sz w:val="28"/>
          <w:szCs w:val="28"/>
        </w:rPr>
        <w:t>1,</w:t>
      </w:r>
      <w:r w:rsidR="004A236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4A2362">
        <w:rPr>
          <w:rFonts w:ascii="Times New Roman" w:hAnsi="Times New Roman" w:cs="Times New Roman"/>
          <w:sz w:val="28"/>
          <w:szCs w:val="28"/>
        </w:rPr>
        <w:t>ст.164</w:t>
      </w:r>
      <w:r w:rsidR="004A2362">
        <w:rPr>
          <w:rFonts w:ascii="Times New Roman" w:hAnsi="Times New Roman" w:cs="Times New Roman"/>
          <w:sz w:val="28"/>
          <w:szCs w:val="28"/>
          <w:lang w:val="en-US"/>
        </w:rPr>
        <w:t>]</w:t>
      </w:r>
    </w:p>
    <w:p w:rsidR="00631A9D" w:rsidRPr="004A2362" w:rsidRDefault="00631A9D" w:rsidP="00CB050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B050D" w:rsidRPr="00CB050D" w:rsidRDefault="00CB050D" w:rsidP="00CB050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050D">
        <w:rPr>
          <w:rFonts w:ascii="Times New Roman" w:hAnsi="Times New Roman" w:cs="Times New Roman"/>
          <w:sz w:val="28"/>
          <w:szCs w:val="28"/>
        </w:rPr>
        <w:t>14. Из Фонда социального страхования осуществляются выплаты:</w:t>
      </w:r>
    </w:p>
    <w:p w:rsidR="00CB050D" w:rsidRPr="00CB050D" w:rsidRDefault="00CB050D" w:rsidP="00CB050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050D">
        <w:rPr>
          <w:rFonts w:ascii="Times New Roman" w:hAnsi="Times New Roman" w:cs="Times New Roman"/>
          <w:sz w:val="28"/>
          <w:szCs w:val="28"/>
        </w:rPr>
        <w:t>а) материнский (семейный) капитал;</w:t>
      </w:r>
    </w:p>
    <w:p w:rsidR="00CB050D" w:rsidRPr="00CB050D" w:rsidRDefault="00CB050D" w:rsidP="00CB050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050D">
        <w:rPr>
          <w:rFonts w:ascii="Times New Roman" w:hAnsi="Times New Roman" w:cs="Times New Roman"/>
          <w:sz w:val="28"/>
          <w:szCs w:val="28"/>
        </w:rPr>
        <w:t>б) пособие по беременности и родам;</w:t>
      </w:r>
    </w:p>
    <w:p w:rsidR="00CB050D" w:rsidRPr="00CB050D" w:rsidRDefault="00CB050D" w:rsidP="00CB050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050D">
        <w:rPr>
          <w:rFonts w:ascii="Times New Roman" w:hAnsi="Times New Roman" w:cs="Times New Roman"/>
          <w:sz w:val="28"/>
          <w:szCs w:val="28"/>
        </w:rPr>
        <w:t>в) пособие по уходу за ребенком в возрасте до 1,5 лет;</w:t>
      </w:r>
    </w:p>
    <w:p w:rsidR="00CB050D" w:rsidRPr="00CB050D" w:rsidRDefault="00CB050D" w:rsidP="00CB050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050D">
        <w:rPr>
          <w:rFonts w:ascii="Times New Roman" w:hAnsi="Times New Roman" w:cs="Times New Roman"/>
          <w:sz w:val="28"/>
          <w:szCs w:val="28"/>
        </w:rPr>
        <w:t>г) пенсии по старости;</w:t>
      </w:r>
    </w:p>
    <w:p w:rsidR="00CB050D" w:rsidRPr="00CB050D" w:rsidRDefault="00CB050D" w:rsidP="00CB050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050D">
        <w:rPr>
          <w:rFonts w:ascii="Times New Roman" w:hAnsi="Times New Roman" w:cs="Times New Roman"/>
          <w:sz w:val="28"/>
          <w:szCs w:val="28"/>
        </w:rPr>
        <w:t>д) «а», «б», «в»;</w:t>
      </w:r>
    </w:p>
    <w:p w:rsidR="00CB050D" w:rsidRPr="00046120" w:rsidRDefault="00CB050D" w:rsidP="00CB050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046120">
        <w:rPr>
          <w:rFonts w:ascii="Times New Roman" w:hAnsi="Times New Roman" w:cs="Times New Roman"/>
          <w:sz w:val="28"/>
          <w:szCs w:val="28"/>
          <w:u w:val="single"/>
        </w:rPr>
        <w:t>е) «б», «в»;</w:t>
      </w:r>
    </w:p>
    <w:p w:rsidR="00CB050D" w:rsidRDefault="00CB050D" w:rsidP="00CB050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050D">
        <w:rPr>
          <w:rFonts w:ascii="Times New Roman" w:hAnsi="Times New Roman" w:cs="Times New Roman"/>
          <w:sz w:val="28"/>
          <w:szCs w:val="28"/>
        </w:rPr>
        <w:t>ж) «а», «г».</w:t>
      </w:r>
    </w:p>
    <w:p w:rsidR="00CB050D" w:rsidRPr="007179F8" w:rsidRDefault="00CB050D" w:rsidP="00CB050D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46120">
        <w:rPr>
          <w:rFonts w:ascii="Times New Roman" w:hAnsi="Times New Roman" w:cs="Times New Roman"/>
          <w:sz w:val="28"/>
          <w:szCs w:val="28"/>
        </w:rPr>
        <w:t>Ответ</w:t>
      </w:r>
      <w:r w:rsidRPr="00CB050D">
        <w:rPr>
          <w:rFonts w:ascii="Times New Roman" w:hAnsi="Times New Roman" w:cs="Times New Roman"/>
          <w:i/>
          <w:sz w:val="28"/>
          <w:szCs w:val="28"/>
        </w:rPr>
        <w:t>.</w:t>
      </w:r>
    </w:p>
    <w:p w:rsidR="00383A7E" w:rsidRPr="00383A7E" w:rsidRDefault="00383A7E" w:rsidP="00383A7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3A7E">
        <w:rPr>
          <w:rFonts w:ascii="Times New Roman" w:hAnsi="Times New Roman" w:cs="Times New Roman"/>
          <w:sz w:val="28"/>
          <w:szCs w:val="28"/>
        </w:rPr>
        <w:t>Все пособия, выплачиваемые Фондом Социального Страхования РФ:</w:t>
      </w:r>
    </w:p>
    <w:p w:rsidR="00383A7E" w:rsidRPr="00046120" w:rsidRDefault="00383A7E" w:rsidP="00383A7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3A7E">
        <w:rPr>
          <w:rFonts w:ascii="Times New Roman" w:hAnsi="Times New Roman" w:cs="Times New Roman"/>
          <w:sz w:val="28"/>
          <w:szCs w:val="28"/>
        </w:rPr>
        <w:t xml:space="preserve">1. </w:t>
      </w:r>
      <w:r w:rsidRPr="00046120">
        <w:rPr>
          <w:rFonts w:ascii="Times New Roman" w:hAnsi="Times New Roman" w:cs="Times New Roman"/>
          <w:sz w:val="28"/>
          <w:szCs w:val="28"/>
        </w:rPr>
        <w:t xml:space="preserve">Пособие по беременности и родам. </w:t>
      </w:r>
    </w:p>
    <w:p w:rsidR="00383A7E" w:rsidRPr="00046120" w:rsidRDefault="00383A7E" w:rsidP="00383A7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6120">
        <w:rPr>
          <w:rFonts w:ascii="Times New Roman" w:hAnsi="Times New Roman" w:cs="Times New Roman"/>
          <w:sz w:val="28"/>
          <w:szCs w:val="28"/>
        </w:rPr>
        <w:t xml:space="preserve">2. Пособие при рождении ребенка. </w:t>
      </w:r>
    </w:p>
    <w:p w:rsidR="00383A7E" w:rsidRPr="00383A7E" w:rsidRDefault="00383A7E" w:rsidP="00383A7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3A7E">
        <w:rPr>
          <w:rFonts w:ascii="Times New Roman" w:hAnsi="Times New Roman" w:cs="Times New Roman"/>
          <w:sz w:val="28"/>
          <w:szCs w:val="28"/>
        </w:rPr>
        <w:t xml:space="preserve">3. Ежемесячное пособие по уходу за ребенком. </w:t>
      </w:r>
    </w:p>
    <w:p w:rsidR="00383A7E" w:rsidRPr="00383A7E" w:rsidRDefault="00383A7E" w:rsidP="00383A7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3A7E">
        <w:rPr>
          <w:rFonts w:ascii="Times New Roman" w:hAnsi="Times New Roman" w:cs="Times New Roman"/>
          <w:sz w:val="28"/>
          <w:szCs w:val="28"/>
        </w:rPr>
        <w:t xml:space="preserve">4. Единовременное пособие женщинам, вставшим на учет в женской консультации в ранние сроки беременности (до 12 недель). </w:t>
      </w:r>
    </w:p>
    <w:p w:rsidR="004A2362" w:rsidRPr="008D064D" w:rsidRDefault="00383A7E" w:rsidP="00CB050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3A7E">
        <w:rPr>
          <w:rFonts w:ascii="Times New Roman" w:hAnsi="Times New Roman" w:cs="Times New Roman"/>
          <w:sz w:val="28"/>
          <w:szCs w:val="28"/>
        </w:rPr>
        <w:t>5. Оплата дополнительных выходных дней одному из родителей для ухода за детьми-инвалидами и инвалидами с детства до достижения ими возраста 18 лет.</w:t>
      </w:r>
      <w:r w:rsidR="006E4F8B" w:rsidRPr="006E4F8B">
        <w:rPr>
          <w:rFonts w:ascii="Times New Roman" w:hAnsi="Times New Roman" w:cs="Times New Roman"/>
          <w:sz w:val="28"/>
          <w:szCs w:val="28"/>
        </w:rPr>
        <w:t xml:space="preserve"> </w:t>
      </w:r>
      <w:r w:rsidR="000878FD">
        <w:rPr>
          <w:rFonts w:ascii="Times New Roman" w:hAnsi="Times New Roman" w:cs="Times New Roman"/>
          <w:sz w:val="28"/>
          <w:szCs w:val="28"/>
        </w:rPr>
        <w:t>[2</w:t>
      </w:r>
      <w:r w:rsidR="006E4F8B" w:rsidRPr="008D064D">
        <w:rPr>
          <w:rFonts w:ascii="Times New Roman" w:hAnsi="Times New Roman" w:cs="Times New Roman"/>
          <w:sz w:val="28"/>
          <w:szCs w:val="28"/>
        </w:rPr>
        <w:t>]</w:t>
      </w:r>
    </w:p>
    <w:p w:rsidR="006E4F8B" w:rsidRPr="006E4F8B" w:rsidRDefault="006E4F8B" w:rsidP="00CB050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B050D" w:rsidRPr="00CB050D" w:rsidRDefault="00CB050D" w:rsidP="00CB050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050D">
        <w:rPr>
          <w:rFonts w:ascii="Times New Roman" w:hAnsi="Times New Roman" w:cs="Times New Roman"/>
          <w:sz w:val="28"/>
          <w:szCs w:val="28"/>
        </w:rPr>
        <w:t>15. Какой субъект РФ не получает дотации из федерального бюджета?</w:t>
      </w:r>
    </w:p>
    <w:p w:rsidR="00CB050D" w:rsidRPr="00CB050D" w:rsidRDefault="00CB050D" w:rsidP="00CB050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050D">
        <w:rPr>
          <w:rFonts w:ascii="Times New Roman" w:hAnsi="Times New Roman" w:cs="Times New Roman"/>
          <w:sz w:val="28"/>
          <w:szCs w:val="28"/>
        </w:rPr>
        <w:t>а) г. Москва;</w:t>
      </w:r>
    </w:p>
    <w:p w:rsidR="00CB050D" w:rsidRPr="00CB050D" w:rsidRDefault="00CB050D" w:rsidP="00CB050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050D">
        <w:rPr>
          <w:rFonts w:ascii="Times New Roman" w:hAnsi="Times New Roman" w:cs="Times New Roman"/>
          <w:sz w:val="28"/>
          <w:szCs w:val="28"/>
        </w:rPr>
        <w:t>б) г. Санкт-Петербург;</w:t>
      </w:r>
    </w:p>
    <w:p w:rsidR="00CB050D" w:rsidRPr="00CB050D" w:rsidRDefault="00CB050D" w:rsidP="00CB050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050D">
        <w:rPr>
          <w:rFonts w:ascii="Times New Roman" w:hAnsi="Times New Roman" w:cs="Times New Roman"/>
          <w:sz w:val="28"/>
          <w:szCs w:val="28"/>
        </w:rPr>
        <w:lastRenderedPageBreak/>
        <w:t>в) Ханты-Мансийский автономный округ;</w:t>
      </w:r>
    </w:p>
    <w:p w:rsidR="00C86A17" w:rsidRPr="00046120" w:rsidRDefault="00CB050D" w:rsidP="00CB050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046120">
        <w:rPr>
          <w:rFonts w:ascii="Times New Roman" w:hAnsi="Times New Roman" w:cs="Times New Roman"/>
          <w:sz w:val="28"/>
          <w:szCs w:val="28"/>
          <w:u w:val="single"/>
        </w:rPr>
        <w:t>г) верно все.</w:t>
      </w:r>
    </w:p>
    <w:p w:rsidR="00CB050D" w:rsidRPr="00046120" w:rsidRDefault="00827B8F" w:rsidP="00CB050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6120">
        <w:rPr>
          <w:rFonts w:ascii="Times New Roman" w:hAnsi="Times New Roman" w:cs="Times New Roman"/>
          <w:sz w:val="28"/>
          <w:szCs w:val="28"/>
        </w:rPr>
        <w:t>Ответ.</w:t>
      </w:r>
    </w:p>
    <w:p w:rsidR="00827B8F" w:rsidRPr="00827B8F" w:rsidRDefault="00046120" w:rsidP="00827B8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827B8F" w:rsidRPr="00827B8F">
        <w:rPr>
          <w:rFonts w:ascii="Times New Roman" w:hAnsi="Times New Roman" w:cs="Times New Roman"/>
          <w:sz w:val="28"/>
          <w:szCs w:val="28"/>
        </w:rPr>
        <w:t>В соответствии с бюджетом-2014 -16 годов в 2015 и 2016 дотации не предусмотрены для следующих регионов:</w:t>
      </w:r>
    </w:p>
    <w:p w:rsidR="00827B8F" w:rsidRPr="00046120" w:rsidRDefault="00827B8F" w:rsidP="00827B8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7B8F">
        <w:rPr>
          <w:rFonts w:ascii="Times New Roman" w:hAnsi="Times New Roman" w:cs="Times New Roman"/>
          <w:sz w:val="28"/>
          <w:szCs w:val="28"/>
        </w:rPr>
        <w:t xml:space="preserve">Республика Татарстан, Белгородская область, Калужская область, </w:t>
      </w:r>
      <w:r w:rsidRPr="00046120">
        <w:rPr>
          <w:rFonts w:ascii="Times New Roman" w:hAnsi="Times New Roman" w:cs="Times New Roman"/>
          <w:sz w:val="28"/>
          <w:szCs w:val="28"/>
        </w:rPr>
        <w:t>Ленинградская область, Московская область,</w:t>
      </w:r>
      <w:r w:rsidRPr="00827B8F">
        <w:rPr>
          <w:rFonts w:ascii="Times New Roman" w:hAnsi="Times New Roman" w:cs="Times New Roman"/>
          <w:sz w:val="28"/>
          <w:szCs w:val="28"/>
        </w:rPr>
        <w:t xml:space="preserve"> Самарская область, </w:t>
      </w:r>
      <w:r w:rsidRPr="00046120">
        <w:rPr>
          <w:rFonts w:ascii="Times New Roman" w:hAnsi="Times New Roman" w:cs="Times New Roman"/>
          <w:sz w:val="28"/>
          <w:szCs w:val="28"/>
        </w:rPr>
        <w:t>Сахалинская область, Свердловская область, Тюменская область, Ярославская область, Москва, Санкт-Петербург, Ненецкий автономный округ, Ханты-Мансийский автономный округ – Югра, Ямало-Ненецкий автономный округ.</w:t>
      </w:r>
    </w:p>
    <w:p w:rsidR="00827B8F" w:rsidRPr="00046120" w:rsidRDefault="00046120" w:rsidP="00827B8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827B8F" w:rsidRPr="00046120">
        <w:rPr>
          <w:rFonts w:ascii="Times New Roman" w:hAnsi="Times New Roman" w:cs="Times New Roman"/>
          <w:sz w:val="28"/>
          <w:szCs w:val="28"/>
        </w:rPr>
        <w:t>Какие регионы считаются донорами в России?</w:t>
      </w:r>
    </w:p>
    <w:p w:rsidR="00827B8F" w:rsidRPr="006E4F8B" w:rsidRDefault="00046120" w:rsidP="00827B8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827B8F" w:rsidRPr="00046120">
        <w:rPr>
          <w:rFonts w:ascii="Times New Roman" w:hAnsi="Times New Roman" w:cs="Times New Roman"/>
          <w:sz w:val="28"/>
          <w:szCs w:val="28"/>
        </w:rPr>
        <w:t>По состоянию на 2014 год, донорами считаются Москва и Московская область, Санкт-Петербург и Ленинградская области, Республика Татарстан, Самарская область, Тюменская область с автономными округами (ХМАО и ЯНАО) и Сахалинская область</w:t>
      </w:r>
      <w:r w:rsidR="00827B8F" w:rsidRPr="00827B8F">
        <w:rPr>
          <w:rFonts w:ascii="Times New Roman" w:hAnsi="Times New Roman" w:cs="Times New Roman"/>
          <w:sz w:val="28"/>
          <w:szCs w:val="28"/>
        </w:rPr>
        <w:t>.</w:t>
      </w:r>
      <w:r w:rsidR="006E4F8B">
        <w:rPr>
          <w:rFonts w:ascii="Times New Roman" w:hAnsi="Times New Roman" w:cs="Times New Roman"/>
          <w:sz w:val="28"/>
          <w:szCs w:val="28"/>
        </w:rPr>
        <w:t xml:space="preserve"> </w:t>
      </w:r>
      <w:r w:rsidR="006E4F8B" w:rsidRPr="008D064D">
        <w:rPr>
          <w:rFonts w:ascii="Times New Roman" w:hAnsi="Times New Roman" w:cs="Times New Roman"/>
          <w:sz w:val="28"/>
          <w:szCs w:val="28"/>
        </w:rPr>
        <w:t>[6]</w:t>
      </w:r>
    </w:p>
    <w:p w:rsidR="00093BC0" w:rsidRDefault="00093BC0" w:rsidP="00211317">
      <w:pPr>
        <w:pStyle w:val="a4"/>
        <w:tabs>
          <w:tab w:val="clear" w:pos="709"/>
          <w:tab w:val="left" w:pos="1134"/>
        </w:tabs>
        <w:spacing w:line="360" w:lineRule="auto"/>
        <w:ind w:firstLine="720"/>
        <w:jc w:val="center"/>
        <w:rPr>
          <w:rFonts w:eastAsiaTheme="minorHAnsi"/>
          <w:sz w:val="28"/>
          <w:szCs w:val="28"/>
          <w:lang w:eastAsia="en-US"/>
        </w:rPr>
      </w:pPr>
    </w:p>
    <w:p w:rsidR="006E4F8B" w:rsidRDefault="006E4F8B" w:rsidP="00211317">
      <w:pPr>
        <w:pStyle w:val="a4"/>
        <w:tabs>
          <w:tab w:val="clear" w:pos="709"/>
          <w:tab w:val="left" w:pos="1134"/>
        </w:tabs>
        <w:spacing w:line="360" w:lineRule="auto"/>
        <w:ind w:firstLine="0"/>
        <w:jc w:val="center"/>
        <w:rPr>
          <w:i/>
          <w:color w:val="000000"/>
          <w:sz w:val="28"/>
          <w:szCs w:val="28"/>
          <w:u w:val="single"/>
          <w:shd w:val="clear" w:color="auto" w:fill="FFFFFF"/>
        </w:rPr>
      </w:pPr>
    </w:p>
    <w:p w:rsidR="006E4F8B" w:rsidRDefault="006E4F8B" w:rsidP="00211317">
      <w:pPr>
        <w:pStyle w:val="a4"/>
        <w:tabs>
          <w:tab w:val="clear" w:pos="709"/>
          <w:tab w:val="left" w:pos="1134"/>
        </w:tabs>
        <w:spacing w:line="360" w:lineRule="auto"/>
        <w:ind w:firstLine="0"/>
        <w:jc w:val="center"/>
        <w:rPr>
          <w:i/>
          <w:color w:val="000000"/>
          <w:sz w:val="28"/>
          <w:szCs w:val="28"/>
          <w:u w:val="single"/>
          <w:shd w:val="clear" w:color="auto" w:fill="FFFFFF"/>
        </w:rPr>
      </w:pPr>
    </w:p>
    <w:p w:rsidR="006E4F8B" w:rsidRDefault="006E4F8B" w:rsidP="00211317">
      <w:pPr>
        <w:pStyle w:val="a4"/>
        <w:tabs>
          <w:tab w:val="clear" w:pos="709"/>
          <w:tab w:val="left" w:pos="1134"/>
        </w:tabs>
        <w:spacing w:line="360" w:lineRule="auto"/>
        <w:ind w:firstLine="0"/>
        <w:jc w:val="center"/>
        <w:rPr>
          <w:i/>
          <w:color w:val="000000"/>
          <w:sz w:val="28"/>
          <w:szCs w:val="28"/>
          <w:u w:val="single"/>
          <w:shd w:val="clear" w:color="auto" w:fill="FFFFFF"/>
        </w:rPr>
      </w:pPr>
    </w:p>
    <w:p w:rsidR="00046120" w:rsidRDefault="00046120" w:rsidP="00211317">
      <w:pPr>
        <w:pStyle w:val="a4"/>
        <w:tabs>
          <w:tab w:val="clear" w:pos="709"/>
          <w:tab w:val="left" w:pos="1134"/>
        </w:tabs>
        <w:spacing w:line="360" w:lineRule="auto"/>
        <w:ind w:firstLine="0"/>
        <w:jc w:val="center"/>
        <w:rPr>
          <w:i/>
          <w:color w:val="000000"/>
          <w:sz w:val="28"/>
          <w:szCs w:val="28"/>
          <w:u w:val="single"/>
          <w:shd w:val="clear" w:color="auto" w:fill="FFFFFF"/>
        </w:rPr>
      </w:pPr>
    </w:p>
    <w:p w:rsidR="00046120" w:rsidRDefault="00046120" w:rsidP="00211317">
      <w:pPr>
        <w:pStyle w:val="a4"/>
        <w:tabs>
          <w:tab w:val="clear" w:pos="709"/>
          <w:tab w:val="left" w:pos="1134"/>
        </w:tabs>
        <w:spacing w:line="360" w:lineRule="auto"/>
        <w:ind w:firstLine="0"/>
        <w:jc w:val="center"/>
        <w:rPr>
          <w:i/>
          <w:color w:val="000000"/>
          <w:sz w:val="28"/>
          <w:szCs w:val="28"/>
          <w:u w:val="single"/>
          <w:shd w:val="clear" w:color="auto" w:fill="FFFFFF"/>
        </w:rPr>
      </w:pPr>
    </w:p>
    <w:p w:rsidR="00046120" w:rsidRDefault="00046120" w:rsidP="00211317">
      <w:pPr>
        <w:pStyle w:val="a4"/>
        <w:tabs>
          <w:tab w:val="clear" w:pos="709"/>
          <w:tab w:val="left" w:pos="1134"/>
        </w:tabs>
        <w:spacing w:line="360" w:lineRule="auto"/>
        <w:ind w:firstLine="0"/>
        <w:jc w:val="center"/>
        <w:rPr>
          <w:i/>
          <w:color w:val="000000"/>
          <w:sz w:val="28"/>
          <w:szCs w:val="28"/>
          <w:u w:val="single"/>
          <w:shd w:val="clear" w:color="auto" w:fill="FFFFFF"/>
        </w:rPr>
      </w:pPr>
    </w:p>
    <w:p w:rsidR="00046120" w:rsidRDefault="00046120" w:rsidP="00211317">
      <w:pPr>
        <w:pStyle w:val="a4"/>
        <w:tabs>
          <w:tab w:val="clear" w:pos="709"/>
          <w:tab w:val="left" w:pos="1134"/>
        </w:tabs>
        <w:spacing w:line="360" w:lineRule="auto"/>
        <w:ind w:firstLine="0"/>
        <w:jc w:val="center"/>
        <w:rPr>
          <w:i/>
          <w:color w:val="000000"/>
          <w:sz w:val="28"/>
          <w:szCs w:val="28"/>
          <w:u w:val="single"/>
          <w:shd w:val="clear" w:color="auto" w:fill="FFFFFF"/>
        </w:rPr>
      </w:pPr>
    </w:p>
    <w:p w:rsidR="00046120" w:rsidRDefault="00046120" w:rsidP="00211317">
      <w:pPr>
        <w:pStyle w:val="a4"/>
        <w:tabs>
          <w:tab w:val="clear" w:pos="709"/>
          <w:tab w:val="left" w:pos="1134"/>
        </w:tabs>
        <w:spacing w:line="360" w:lineRule="auto"/>
        <w:ind w:firstLine="0"/>
        <w:jc w:val="center"/>
        <w:rPr>
          <w:i/>
          <w:color w:val="000000"/>
          <w:sz w:val="28"/>
          <w:szCs w:val="28"/>
          <w:u w:val="single"/>
          <w:shd w:val="clear" w:color="auto" w:fill="FFFFFF"/>
        </w:rPr>
      </w:pPr>
    </w:p>
    <w:p w:rsidR="00046120" w:rsidRDefault="00046120" w:rsidP="00211317">
      <w:pPr>
        <w:pStyle w:val="a4"/>
        <w:tabs>
          <w:tab w:val="clear" w:pos="709"/>
          <w:tab w:val="left" w:pos="1134"/>
        </w:tabs>
        <w:spacing w:line="360" w:lineRule="auto"/>
        <w:ind w:firstLine="0"/>
        <w:jc w:val="center"/>
        <w:rPr>
          <w:i/>
          <w:color w:val="000000"/>
          <w:sz w:val="28"/>
          <w:szCs w:val="28"/>
          <w:u w:val="single"/>
          <w:shd w:val="clear" w:color="auto" w:fill="FFFFFF"/>
        </w:rPr>
      </w:pPr>
    </w:p>
    <w:p w:rsidR="00046120" w:rsidRDefault="00046120" w:rsidP="00211317">
      <w:pPr>
        <w:pStyle w:val="a4"/>
        <w:tabs>
          <w:tab w:val="clear" w:pos="709"/>
          <w:tab w:val="left" w:pos="1134"/>
        </w:tabs>
        <w:spacing w:line="360" w:lineRule="auto"/>
        <w:ind w:firstLine="0"/>
        <w:jc w:val="center"/>
        <w:rPr>
          <w:i/>
          <w:color w:val="000000"/>
          <w:sz w:val="28"/>
          <w:szCs w:val="28"/>
          <w:u w:val="single"/>
          <w:shd w:val="clear" w:color="auto" w:fill="FFFFFF"/>
        </w:rPr>
      </w:pPr>
    </w:p>
    <w:p w:rsidR="006E4F8B" w:rsidRDefault="006E4F8B" w:rsidP="00211317">
      <w:pPr>
        <w:pStyle w:val="a4"/>
        <w:tabs>
          <w:tab w:val="clear" w:pos="709"/>
          <w:tab w:val="left" w:pos="1134"/>
        </w:tabs>
        <w:spacing w:line="360" w:lineRule="auto"/>
        <w:ind w:firstLine="0"/>
        <w:jc w:val="center"/>
        <w:rPr>
          <w:i/>
          <w:color w:val="000000"/>
          <w:sz w:val="28"/>
          <w:szCs w:val="28"/>
          <w:u w:val="single"/>
          <w:shd w:val="clear" w:color="auto" w:fill="FFFFFF"/>
        </w:rPr>
      </w:pPr>
    </w:p>
    <w:p w:rsidR="006E4F8B" w:rsidRDefault="006E4F8B" w:rsidP="00211317">
      <w:pPr>
        <w:pStyle w:val="a4"/>
        <w:tabs>
          <w:tab w:val="clear" w:pos="709"/>
          <w:tab w:val="left" w:pos="1134"/>
        </w:tabs>
        <w:spacing w:line="360" w:lineRule="auto"/>
        <w:ind w:firstLine="0"/>
        <w:jc w:val="center"/>
        <w:rPr>
          <w:i/>
          <w:color w:val="000000"/>
          <w:sz w:val="28"/>
          <w:szCs w:val="28"/>
          <w:u w:val="single"/>
          <w:shd w:val="clear" w:color="auto" w:fill="FFFFFF"/>
        </w:rPr>
      </w:pPr>
    </w:p>
    <w:p w:rsidR="00211317" w:rsidRPr="00211317" w:rsidRDefault="00211317" w:rsidP="006E4F8B">
      <w:pPr>
        <w:pStyle w:val="a4"/>
        <w:tabs>
          <w:tab w:val="clear" w:pos="709"/>
          <w:tab w:val="left" w:pos="1134"/>
        </w:tabs>
        <w:spacing w:line="360" w:lineRule="auto"/>
        <w:ind w:firstLine="0"/>
        <w:jc w:val="center"/>
        <w:rPr>
          <w:b/>
          <w:color w:val="000000"/>
          <w:sz w:val="28"/>
          <w:szCs w:val="28"/>
          <w:shd w:val="clear" w:color="auto" w:fill="FFFFFF"/>
        </w:rPr>
      </w:pPr>
      <w:r w:rsidRPr="00046120">
        <w:rPr>
          <w:color w:val="000000"/>
          <w:sz w:val="28"/>
          <w:szCs w:val="28"/>
          <w:u w:val="single"/>
          <w:shd w:val="clear" w:color="auto" w:fill="FFFFFF"/>
        </w:rPr>
        <w:lastRenderedPageBreak/>
        <w:t>Задание 2</w:t>
      </w:r>
      <w:r w:rsidRPr="00046120">
        <w:rPr>
          <w:color w:val="000000"/>
          <w:sz w:val="28"/>
          <w:szCs w:val="28"/>
          <w:shd w:val="clear" w:color="auto" w:fill="FFFFFF"/>
        </w:rPr>
        <w:t>.</w:t>
      </w:r>
      <w:r w:rsidRPr="005575FA">
        <w:rPr>
          <w:b/>
          <w:color w:val="000000"/>
          <w:sz w:val="28"/>
          <w:szCs w:val="28"/>
          <w:shd w:val="clear" w:color="auto" w:fill="FFFFFF"/>
        </w:rPr>
        <w:t xml:space="preserve"> </w:t>
      </w:r>
      <w:r>
        <w:rPr>
          <w:b/>
          <w:color w:val="000000"/>
          <w:sz w:val="28"/>
          <w:szCs w:val="28"/>
          <w:shd w:val="clear" w:color="auto" w:fill="FFFFFF"/>
        </w:rPr>
        <w:t xml:space="preserve"> </w:t>
      </w:r>
      <w:r w:rsidRPr="00211317">
        <w:rPr>
          <w:color w:val="000000"/>
          <w:sz w:val="28"/>
          <w:szCs w:val="28"/>
          <w:shd w:val="clear" w:color="auto" w:fill="FFFFFF"/>
        </w:rPr>
        <w:t>Дайте расшифровку кода доходов федерального бюджета в разрезе главного</w:t>
      </w:r>
      <w:r w:rsidRPr="00211317">
        <w:rPr>
          <w:rStyle w:val="apple-converted-space"/>
          <w:color w:val="000000"/>
          <w:sz w:val="28"/>
          <w:szCs w:val="28"/>
          <w:shd w:val="clear" w:color="auto" w:fill="FFFFFF"/>
        </w:rPr>
        <w:t xml:space="preserve"> </w:t>
      </w:r>
      <w:r w:rsidRPr="00211317">
        <w:rPr>
          <w:color w:val="000000"/>
          <w:sz w:val="28"/>
          <w:szCs w:val="28"/>
          <w:shd w:val="clear" w:color="auto" w:fill="FFFFFF"/>
        </w:rPr>
        <w:t>администратора бюджетных средств, группы, подгруппы, статьи и подстатьи, а также элемента</w:t>
      </w:r>
      <w:r w:rsidRPr="00211317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211317">
        <w:rPr>
          <w:color w:val="000000"/>
          <w:sz w:val="28"/>
          <w:szCs w:val="28"/>
          <w:shd w:val="clear" w:color="auto" w:fill="FFFFFF"/>
        </w:rPr>
        <w:t>доходов, подвида доходов и операций сектора государственного управления, относящихся к</w:t>
      </w:r>
      <w:r w:rsidRPr="00211317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211317">
        <w:rPr>
          <w:color w:val="000000"/>
          <w:sz w:val="28"/>
          <w:szCs w:val="28"/>
          <w:shd w:val="clear" w:color="auto" w:fill="FFFFFF"/>
        </w:rPr>
        <w:t>доходам бюджетов:</w:t>
      </w:r>
      <w:r w:rsidRPr="00211317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211317">
        <w:rPr>
          <w:color w:val="000000"/>
          <w:sz w:val="28"/>
          <w:szCs w:val="28"/>
        </w:rPr>
        <w:br/>
      </w:r>
      <w:r w:rsidRPr="00211317">
        <w:rPr>
          <w:b/>
          <w:color w:val="000000"/>
          <w:sz w:val="28"/>
          <w:szCs w:val="28"/>
          <w:shd w:val="clear" w:color="auto" w:fill="FFFFFF"/>
        </w:rPr>
        <w:t>110 1 08 07070 01 0000 110</w:t>
      </w:r>
    </w:p>
    <w:p w:rsidR="00211317" w:rsidRPr="00211317" w:rsidRDefault="00211317" w:rsidP="006E4F8B">
      <w:pPr>
        <w:pStyle w:val="a4"/>
        <w:tabs>
          <w:tab w:val="clear" w:pos="709"/>
          <w:tab w:val="left" w:pos="1134"/>
        </w:tabs>
        <w:spacing w:line="360" w:lineRule="auto"/>
        <w:ind w:firstLine="720"/>
        <w:jc w:val="center"/>
        <w:rPr>
          <w:b/>
          <w:sz w:val="28"/>
          <w:szCs w:val="28"/>
        </w:rPr>
      </w:pPr>
    </w:p>
    <w:p w:rsidR="00211317" w:rsidRDefault="00211317" w:rsidP="006E4F8B">
      <w:pPr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5575F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110 1 08 07070 01 0000 110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- </w:t>
      </w:r>
      <w:r w:rsidRPr="005575F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Государственная пошлина за государственную регистрацию морских судов, судов внутреннего плавания, судов смешанного (река-море) плавания, воздушных судов, за выдачу свидетельства о праве собственности на судно, о праве плавания под Государственным флагом Российской Федерации и другие юридически значимые действия</w:t>
      </w:r>
    </w:p>
    <w:p w:rsidR="00211317" w:rsidRDefault="00211317" w:rsidP="00211317">
      <w:pPr>
        <w:tabs>
          <w:tab w:val="left" w:pos="0"/>
          <w:tab w:val="left" w:pos="1080"/>
        </w:tabs>
        <w:spacing w:after="0" w:line="33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1317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110 1 08 07070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- </w:t>
      </w:r>
      <w:r>
        <w:rPr>
          <w:rFonts w:ascii="Times New Roman" w:hAnsi="Times New Roman"/>
          <w:sz w:val="28"/>
          <w:szCs w:val="28"/>
        </w:rPr>
        <w:t>код вида доходов, в том числе:</w:t>
      </w:r>
    </w:p>
    <w:p w:rsidR="00211317" w:rsidRDefault="00211317" w:rsidP="00211317">
      <w:pPr>
        <w:spacing w:after="0" w:line="360" w:lineRule="auto"/>
        <w:ind w:firstLine="708"/>
        <w:jc w:val="both"/>
        <w:rPr>
          <w:rStyle w:val="blk"/>
          <w:rFonts w:ascii="Times New Roman" w:hAnsi="Times New Roman"/>
          <w:sz w:val="28"/>
          <w:szCs w:val="28"/>
        </w:rPr>
      </w:pPr>
      <w:r w:rsidRPr="00211317">
        <w:rPr>
          <w:rStyle w:val="blk"/>
          <w:rFonts w:ascii="Times New Roman" w:hAnsi="Times New Roman"/>
          <w:b/>
          <w:sz w:val="28"/>
          <w:szCs w:val="28"/>
        </w:rPr>
        <w:t>110 1</w:t>
      </w:r>
      <w:r w:rsidRPr="00211317">
        <w:rPr>
          <w:rFonts w:ascii="Times New Roman" w:hAnsi="Times New Roman"/>
          <w:b/>
          <w:sz w:val="28"/>
          <w:szCs w:val="28"/>
        </w:rPr>
        <w:t xml:space="preserve"> </w:t>
      </w:r>
      <w:r w:rsidRPr="00211317">
        <w:rPr>
          <w:rStyle w:val="blk"/>
          <w:rFonts w:ascii="Times New Roman" w:hAnsi="Times New Roman"/>
          <w:b/>
          <w:sz w:val="28"/>
          <w:szCs w:val="28"/>
        </w:rPr>
        <w:t>08</w:t>
      </w:r>
      <w:r>
        <w:rPr>
          <w:rStyle w:val="blk"/>
          <w:rFonts w:ascii="Times New Roman" w:hAnsi="Times New Roman"/>
          <w:sz w:val="28"/>
          <w:szCs w:val="28"/>
        </w:rPr>
        <w:t xml:space="preserve"> –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г</w:t>
      </w:r>
      <w:r w:rsidRPr="005575F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осударственная пошлина за государственную регистрацию морских судов</w:t>
      </w:r>
      <w:r>
        <w:rPr>
          <w:rStyle w:val="blk"/>
          <w:rFonts w:ascii="Times New Roman" w:hAnsi="Times New Roman"/>
          <w:sz w:val="28"/>
          <w:szCs w:val="28"/>
        </w:rPr>
        <w:t>;</w:t>
      </w:r>
    </w:p>
    <w:p w:rsidR="00211317" w:rsidRPr="00A94B15" w:rsidRDefault="00211317" w:rsidP="00211317">
      <w:pPr>
        <w:spacing w:after="0" w:line="360" w:lineRule="auto"/>
        <w:ind w:firstLine="708"/>
        <w:jc w:val="both"/>
        <w:rPr>
          <w:rStyle w:val="blk"/>
          <w:rFonts w:ascii="Times New Roman" w:hAnsi="Times New Roman"/>
          <w:sz w:val="28"/>
          <w:szCs w:val="28"/>
        </w:rPr>
      </w:pPr>
      <w:r w:rsidRPr="00211317">
        <w:rPr>
          <w:rStyle w:val="blk"/>
          <w:rFonts w:ascii="Times New Roman" w:hAnsi="Times New Roman"/>
          <w:b/>
          <w:sz w:val="28"/>
          <w:szCs w:val="28"/>
        </w:rPr>
        <w:t>07070</w:t>
      </w:r>
      <w:r>
        <w:rPr>
          <w:rStyle w:val="blk"/>
          <w:rFonts w:ascii="Times New Roman" w:hAnsi="Times New Roman"/>
          <w:sz w:val="28"/>
          <w:szCs w:val="28"/>
        </w:rPr>
        <w:t xml:space="preserve"> –</w:t>
      </w:r>
      <w:r w:rsidRPr="00A94B15">
        <w:rPr>
          <w:rStyle w:val="blk"/>
          <w:rFonts w:ascii="Times New Roman" w:hAnsi="Times New Roman"/>
          <w:sz w:val="28"/>
          <w:szCs w:val="28"/>
        </w:rPr>
        <w:t xml:space="preserve"> </w:t>
      </w:r>
      <w:r>
        <w:rPr>
          <w:rStyle w:val="blk"/>
          <w:rFonts w:ascii="Times New Roman" w:hAnsi="Times New Roman"/>
          <w:sz w:val="28"/>
          <w:szCs w:val="28"/>
        </w:rPr>
        <w:t xml:space="preserve">государственная пошлина </w:t>
      </w:r>
      <w:r w:rsidRPr="005575F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за выдачу свидетельства о праве собственности на судно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;</w:t>
      </w:r>
    </w:p>
    <w:p w:rsidR="00211317" w:rsidRDefault="00211317" w:rsidP="00211317">
      <w:pPr>
        <w:tabs>
          <w:tab w:val="left" w:pos="0"/>
          <w:tab w:val="left" w:pos="1080"/>
        </w:tabs>
        <w:spacing w:after="0" w:line="33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1317">
        <w:rPr>
          <w:rFonts w:ascii="Times New Roman" w:hAnsi="Times New Roman"/>
          <w:b/>
          <w:sz w:val="28"/>
          <w:szCs w:val="28"/>
        </w:rPr>
        <w:t>01</w:t>
      </w:r>
      <w:r>
        <w:rPr>
          <w:rFonts w:ascii="Times New Roman" w:hAnsi="Times New Roman"/>
          <w:sz w:val="28"/>
          <w:szCs w:val="28"/>
        </w:rPr>
        <w:t xml:space="preserve"> (код элемента доходов) – федеральный бюджет;</w:t>
      </w:r>
    </w:p>
    <w:p w:rsidR="00211317" w:rsidRPr="005575FA" w:rsidRDefault="00211317" w:rsidP="00211317">
      <w:pPr>
        <w:tabs>
          <w:tab w:val="left" w:pos="0"/>
          <w:tab w:val="left" w:pos="1080"/>
        </w:tabs>
        <w:spacing w:after="0" w:line="336" w:lineRule="auto"/>
        <w:ind w:firstLine="709"/>
        <w:jc w:val="both"/>
        <w:rPr>
          <w:rStyle w:val="blk"/>
          <w:rFonts w:ascii="Times New Roman" w:hAnsi="Times New Roman"/>
          <w:sz w:val="28"/>
          <w:szCs w:val="28"/>
        </w:rPr>
      </w:pPr>
      <w:r w:rsidRPr="00211317">
        <w:rPr>
          <w:rFonts w:ascii="Times New Roman" w:hAnsi="Times New Roman"/>
          <w:b/>
          <w:sz w:val="28"/>
          <w:szCs w:val="28"/>
        </w:rPr>
        <w:t>0000</w:t>
      </w:r>
      <w:r>
        <w:rPr>
          <w:rFonts w:ascii="Times New Roman" w:hAnsi="Times New Roman"/>
          <w:sz w:val="28"/>
          <w:szCs w:val="28"/>
        </w:rPr>
        <w:t xml:space="preserve"> (код подвида доходов) – в данном примере не уточнен;</w:t>
      </w:r>
    </w:p>
    <w:p w:rsidR="00211317" w:rsidRPr="006E4F8B" w:rsidRDefault="00211317" w:rsidP="006E4F8B">
      <w:pPr>
        <w:tabs>
          <w:tab w:val="left" w:pos="0"/>
          <w:tab w:val="left" w:pos="1080"/>
        </w:tabs>
        <w:spacing w:after="0" w:line="336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211317">
        <w:rPr>
          <w:rFonts w:ascii="Times New Roman" w:hAnsi="Times New Roman"/>
          <w:b/>
          <w:sz w:val="28"/>
          <w:szCs w:val="28"/>
        </w:rPr>
        <w:t>110</w:t>
      </w:r>
      <w:r>
        <w:rPr>
          <w:rFonts w:ascii="Times New Roman" w:hAnsi="Times New Roman"/>
          <w:sz w:val="28"/>
          <w:szCs w:val="28"/>
        </w:rPr>
        <w:t xml:space="preserve"> (код классификации операций сектора государственного управления, относящихся к доходам) – налоговые доходы.</w:t>
      </w:r>
      <w:r w:rsidR="006E4F8B">
        <w:rPr>
          <w:rFonts w:ascii="Times New Roman" w:hAnsi="Times New Roman"/>
          <w:sz w:val="28"/>
          <w:szCs w:val="28"/>
        </w:rPr>
        <w:t xml:space="preserve"> </w:t>
      </w:r>
      <w:r w:rsidR="000878FD">
        <w:rPr>
          <w:rFonts w:ascii="Times New Roman" w:hAnsi="Times New Roman"/>
          <w:sz w:val="28"/>
          <w:szCs w:val="28"/>
          <w:lang w:val="en-US"/>
        </w:rPr>
        <w:t>[1</w:t>
      </w:r>
      <w:r w:rsidR="006E4F8B">
        <w:rPr>
          <w:rFonts w:ascii="Times New Roman" w:hAnsi="Times New Roman"/>
          <w:sz w:val="28"/>
          <w:szCs w:val="28"/>
          <w:lang w:val="en-US"/>
        </w:rPr>
        <w:t>]</w:t>
      </w:r>
    </w:p>
    <w:p w:rsidR="006E4F8B" w:rsidRPr="006E4F8B" w:rsidRDefault="006E4F8B" w:rsidP="006E4F8B">
      <w:pPr>
        <w:tabs>
          <w:tab w:val="left" w:pos="0"/>
          <w:tab w:val="left" w:pos="1080"/>
        </w:tabs>
        <w:spacing w:after="0" w:line="336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11317" w:rsidRDefault="00211317" w:rsidP="00CB050D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11317" w:rsidRDefault="00211317" w:rsidP="00CB050D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11317" w:rsidRDefault="00211317" w:rsidP="00CB050D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11317" w:rsidRDefault="00211317" w:rsidP="00CB050D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11317" w:rsidRDefault="00211317" w:rsidP="00CB050D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11317" w:rsidRDefault="00211317" w:rsidP="00CB050D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11317" w:rsidRDefault="00211317" w:rsidP="00CB050D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11317" w:rsidRDefault="00211317" w:rsidP="00CB050D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B050D" w:rsidRPr="00046120" w:rsidRDefault="00211317" w:rsidP="0004612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46120">
        <w:rPr>
          <w:rFonts w:ascii="Times New Roman" w:hAnsi="Times New Roman" w:cs="Times New Roman"/>
          <w:sz w:val="28"/>
          <w:szCs w:val="28"/>
          <w:u w:val="single"/>
        </w:rPr>
        <w:lastRenderedPageBreak/>
        <w:t>Задание 3</w:t>
      </w:r>
      <w:r w:rsidR="00CB050D" w:rsidRPr="00046120">
        <w:rPr>
          <w:rFonts w:ascii="Times New Roman" w:hAnsi="Times New Roman" w:cs="Times New Roman"/>
          <w:sz w:val="28"/>
          <w:szCs w:val="28"/>
          <w:u w:val="single"/>
        </w:rPr>
        <w:t>.</w:t>
      </w:r>
      <w:r w:rsidR="00CB050D" w:rsidRPr="00046120">
        <w:rPr>
          <w:rFonts w:ascii="Times New Roman" w:hAnsi="Times New Roman" w:cs="Times New Roman"/>
          <w:sz w:val="28"/>
          <w:szCs w:val="28"/>
        </w:rPr>
        <w:t xml:space="preserve"> Задача.</w:t>
      </w:r>
    </w:p>
    <w:p w:rsidR="00CB050D" w:rsidRPr="00CB050D" w:rsidRDefault="00CB050D" w:rsidP="0021131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050D">
        <w:rPr>
          <w:rFonts w:ascii="Times New Roman" w:hAnsi="Times New Roman" w:cs="Times New Roman"/>
          <w:sz w:val="28"/>
          <w:szCs w:val="28"/>
        </w:rPr>
        <w:t>Доходы местного бюджета 49 420 000 тыс. руб., в том числе субвенции и субсидии 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050D">
        <w:rPr>
          <w:rFonts w:ascii="Times New Roman" w:hAnsi="Times New Roman" w:cs="Times New Roman"/>
          <w:sz w:val="28"/>
          <w:szCs w:val="28"/>
        </w:rPr>
        <w:t>удельным весом 10,5%, сумма НДФЛ по дополнительным нормативам отчислений – 1 830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CB050D">
        <w:rPr>
          <w:rFonts w:ascii="Times New Roman" w:hAnsi="Times New Roman" w:cs="Times New Roman"/>
          <w:sz w:val="28"/>
          <w:szCs w:val="28"/>
        </w:rPr>
        <w:t>150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050D">
        <w:rPr>
          <w:rFonts w:ascii="Times New Roman" w:hAnsi="Times New Roman" w:cs="Times New Roman"/>
          <w:sz w:val="28"/>
          <w:szCs w:val="28"/>
        </w:rPr>
        <w:t>тыс. руб. Расходы - 51 150 000 тыс. руб., в том числе расходы, финансируемые за счет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050D">
        <w:rPr>
          <w:rFonts w:ascii="Times New Roman" w:hAnsi="Times New Roman" w:cs="Times New Roman"/>
          <w:sz w:val="28"/>
          <w:szCs w:val="28"/>
        </w:rPr>
        <w:t>субвенций - 4 415 250 тыс. руб., резервный фонд местной администрации 1 220 300 тыс. руб.</w:t>
      </w:r>
    </w:p>
    <w:p w:rsidR="00CB050D" w:rsidRDefault="00CB050D" w:rsidP="0021131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050D">
        <w:rPr>
          <w:rFonts w:ascii="Times New Roman" w:hAnsi="Times New Roman" w:cs="Times New Roman"/>
          <w:sz w:val="28"/>
          <w:szCs w:val="28"/>
        </w:rPr>
        <w:t>Определить, соответствует ли размер дефицита местного бюджета и резервного фонда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050D">
        <w:rPr>
          <w:rFonts w:ascii="Times New Roman" w:hAnsi="Times New Roman" w:cs="Times New Roman"/>
          <w:sz w:val="28"/>
          <w:szCs w:val="28"/>
        </w:rPr>
        <w:t>требованиям Бюджетного кодекса РФ? Определить предельный объем расходов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050D">
        <w:rPr>
          <w:rFonts w:ascii="Times New Roman" w:hAnsi="Times New Roman" w:cs="Times New Roman"/>
          <w:sz w:val="28"/>
          <w:szCs w:val="28"/>
        </w:rPr>
        <w:t>обслуживание муниципального долга.</w:t>
      </w:r>
    </w:p>
    <w:p w:rsidR="00211317" w:rsidRPr="00211317" w:rsidRDefault="00211317" w:rsidP="00211317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CB050D" w:rsidRPr="00046120" w:rsidRDefault="00CB050D" w:rsidP="0021131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6120">
        <w:rPr>
          <w:rFonts w:ascii="Times New Roman" w:hAnsi="Times New Roman" w:cs="Times New Roman"/>
          <w:sz w:val="28"/>
          <w:szCs w:val="28"/>
        </w:rPr>
        <w:t>Решение.</w:t>
      </w:r>
    </w:p>
    <w:p w:rsidR="00CB050D" w:rsidRDefault="00CB050D" w:rsidP="0021131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>Согласно статье 92</w:t>
      </w:r>
      <w:r w:rsidRPr="006C6D0E">
        <w:rPr>
          <w:rFonts w:ascii="Times New Roman" w:hAnsi="Times New Roman" w:cs="Times New Roman"/>
          <w:sz w:val="28"/>
          <w:szCs w:val="26"/>
        </w:rPr>
        <w:t xml:space="preserve"> БК РФ, дефицит местного бюджета не должен </w:t>
      </w:r>
      <w:r>
        <w:rPr>
          <w:rFonts w:ascii="Times New Roman" w:hAnsi="Times New Roman" w:cs="Times New Roman"/>
          <w:sz w:val="28"/>
          <w:szCs w:val="26"/>
        </w:rPr>
        <w:t>превышать 10%</w:t>
      </w:r>
      <w:r w:rsidRPr="006C6D0E">
        <w:rPr>
          <w:rFonts w:ascii="Times New Roman" w:hAnsi="Times New Roman" w:cs="Times New Roman"/>
          <w:sz w:val="28"/>
          <w:szCs w:val="26"/>
        </w:rPr>
        <w:t xml:space="preserve"> утвержденного общего годового объема доходов местного бюджета без учета утвержденного объема безвозмездных поступлений и (или) поступлений налоговых доходов по дополнительным нормативам отчислений.</w:t>
      </w:r>
    </w:p>
    <w:p w:rsidR="00CB050D" w:rsidRDefault="00CB050D" w:rsidP="0021131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 xml:space="preserve">Для того чтобы вычислить эти 10%, необходимо определить величину доходов </w:t>
      </w:r>
      <w:r w:rsidRPr="009443EA">
        <w:rPr>
          <w:rFonts w:ascii="Times New Roman" w:hAnsi="Times New Roman" w:cs="Times New Roman"/>
          <w:sz w:val="28"/>
          <w:szCs w:val="26"/>
        </w:rPr>
        <w:t>местного бюджета без учета утвержденного объема безвозмездных поступлений и (или) поступлений налоговых доходов по дополнительным нормативам отчислений</w:t>
      </w:r>
      <w:r>
        <w:rPr>
          <w:rFonts w:ascii="Times New Roman" w:hAnsi="Times New Roman" w:cs="Times New Roman"/>
          <w:sz w:val="28"/>
          <w:szCs w:val="26"/>
        </w:rPr>
        <w:t>.</w:t>
      </w:r>
    </w:p>
    <w:p w:rsidR="00CB050D" w:rsidRDefault="00CB050D" w:rsidP="00211317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>Объем безвозмездных поступлений:</w:t>
      </w:r>
    </w:p>
    <w:p w:rsidR="00CB050D" w:rsidRPr="00211317" w:rsidRDefault="00CB050D" w:rsidP="00211317">
      <w:pPr>
        <w:pStyle w:val="a3"/>
        <w:spacing w:after="0" w:line="360" w:lineRule="auto"/>
        <w:jc w:val="center"/>
        <w:rPr>
          <w:rFonts w:ascii="Times New Roman" w:hAnsi="Times New Roman" w:cs="Times New Roman"/>
          <w:sz w:val="28"/>
          <w:szCs w:val="26"/>
          <w:u w:val="single"/>
        </w:rPr>
      </w:pPr>
      <w:r w:rsidRPr="00211317">
        <w:rPr>
          <w:rFonts w:ascii="Times New Roman" w:hAnsi="Times New Roman" w:cs="Times New Roman"/>
          <w:sz w:val="28"/>
          <w:szCs w:val="26"/>
          <w:u w:val="single"/>
        </w:rPr>
        <w:t>49 420 000 т.р.*10,5%/100%=5 189 100 т.р.</w:t>
      </w:r>
    </w:p>
    <w:p w:rsidR="00CB050D" w:rsidRPr="00CA73F4" w:rsidRDefault="00CB050D" w:rsidP="00211317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 xml:space="preserve">Величина доходов местного бюджета </w:t>
      </w:r>
      <w:r w:rsidRPr="006C6D0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без учета утвержденного объема безвозмездных поступлений и (или) поступлений налоговых доходов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:</w:t>
      </w:r>
    </w:p>
    <w:p w:rsidR="00CB050D" w:rsidRPr="00211317" w:rsidRDefault="00CB050D" w:rsidP="00211317">
      <w:pPr>
        <w:pStyle w:val="a3"/>
        <w:spacing w:after="0"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  <w:u w:val="single"/>
          <w:shd w:val="clear" w:color="auto" w:fill="FFFFFF"/>
        </w:rPr>
      </w:pPr>
      <w:r w:rsidRPr="00211317">
        <w:rPr>
          <w:rFonts w:ascii="Times New Roman" w:hAnsi="Times New Roman" w:cs="Times New Roman"/>
          <w:color w:val="000000"/>
          <w:sz w:val="28"/>
          <w:szCs w:val="28"/>
          <w:u w:val="single"/>
          <w:shd w:val="clear" w:color="auto" w:fill="FFFFFF"/>
        </w:rPr>
        <w:t>49 420 000 т.р.-5 189 000 т.р.-1 830 150 т.р.=42 400 850 т.р.</w:t>
      </w:r>
    </w:p>
    <w:p w:rsidR="00CB050D" w:rsidRDefault="00CB050D" w:rsidP="00211317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>Вычислим 10% от этой суммы:</w:t>
      </w:r>
    </w:p>
    <w:p w:rsidR="00CB050D" w:rsidRPr="00211317" w:rsidRDefault="00CB050D" w:rsidP="00211317">
      <w:pPr>
        <w:pStyle w:val="a3"/>
        <w:spacing w:after="0" w:line="360" w:lineRule="auto"/>
        <w:jc w:val="center"/>
        <w:rPr>
          <w:rFonts w:ascii="Times New Roman" w:hAnsi="Times New Roman" w:cs="Times New Roman"/>
          <w:sz w:val="28"/>
          <w:szCs w:val="26"/>
          <w:u w:val="single"/>
        </w:rPr>
      </w:pPr>
      <w:r w:rsidRPr="00211317">
        <w:rPr>
          <w:rFonts w:ascii="Times New Roman" w:hAnsi="Times New Roman" w:cs="Times New Roman"/>
          <w:sz w:val="28"/>
          <w:szCs w:val="26"/>
          <w:u w:val="single"/>
        </w:rPr>
        <w:t>42 400 850 т.р.*10%/100%=4 240 085 т.р.</w:t>
      </w:r>
    </w:p>
    <w:p w:rsidR="00CB050D" w:rsidRDefault="00CB050D" w:rsidP="00211317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>Дефицит бюджета=51 150 000 т.р.-49 420 000 т.р.=1 730 000 т.р.</w:t>
      </w:r>
    </w:p>
    <w:p w:rsidR="00CB050D" w:rsidRPr="00211317" w:rsidRDefault="00CB050D" w:rsidP="00211317">
      <w:pPr>
        <w:spacing w:after="0" w:line="360" w:lineRule="auto"/>
        <w:ind w:firstLine="720"/>
        <w:jc w:val="center"/>
        <w:rPr>
          <w:rFonts w:ascii="Times New Roman" w:hAnsi="Times New Roman" w:cs="Times New Roman"/>
          <w:sz w:val="28"/>
          <w:szCs w:val="26"/>
        </w:rPr>
      </w:pPr>
      <w:r w:rsidRPr="00211317">
        <w:rPr>
          <w:rFonts w:ascii="Times New Roman" w:hAnsi="Times New Roman" w:cs="Times New Roman"/>
          <w:sz w:val="28"/>
          <w:szCs w:val="26"/>
          <w:u w:val="single"/>
        </w:rPr>
        <w:t>1 730 000 т.р.&lt;4 240 085т.р.</w:t>
      </w:r>
      <w:r>
        <w:rPr>
          <w:rFonts w:ascii="Times New Roman" w:hAnsi="Times New Roman" w:cs="Times New Roman"/>
          <w:sz w:val="28"/>
          <w:szCs w:val="26"/>
        </w:rPr>
        <w:t xml:space="preserve">, следовательно, </w:t>
      </w:r>
      <w:r w:rsidRPr="00DA0CBE">
        <w:rPr>
          <w:rFonts w:ascii="Times New Roman" w:hAnsi="Times New Roman" w:cs="Times New Roman"/>
          <w:sz w:val="28"/>
          <w:szCs w:val="18"/>
        </w:rPr>
        <w:t xml:space="preserve">размер дефицита местного бюджета </w:t>
      </w:r>
      <w:r>
        <w:rPr>
          <w:rFonts w:ascii="Times New Roman" w:hAnsi="Times New Roman" w:cs="Times New Roman"/>
          <w:sz w:val="28"/>
          <w:szCs w:val="18"/>
        </w:rPr>
        <w:t xml:space="preserve">соответствует </w:t>
      </w:r>
      <w:r w:rsidRPr="00DA0CBE">
        <w:rPr>
          <w:rFonts w:ascii="Times New Roman" w:hAnsi="Times New Roman" w:cs="Times New Roman"/>
          <w:sz w:val="28"/>
          <w:szCs w:val="18"/>
        </w:rPr>
        <w:t>требованиям Бюджетного кодекса РФ</w:t>
      </w:r>
      <w:r>
        <w:rPr>
          <w:rFonts w:ascii="Times New Roman" w:hAnsi="Times New Roman" w:cs="Times New Roman"/>
          <w:sz w:val="28"/>
          <w:szCs w:val="18"/>
        </w:rPr>
        <w:t>.</w:t>
      </w:r>
    </w:p>
    <w:p w:rsidR="00CB050D" w:rsidRDefault="00CB050D" w:rsidP="00211317">
      <w:pPr>
        <w:spacing w:after="0" w:line="360" w:lineRule="auto"/>
        <w:jc w:val="both"/>
        <w:rPr>
          <w:rFonts w:ascii="Times New Roman" w:hAnsi="Times New Roman" w:cs="Times New Roman"/>
          <w:sz w:val="28"/>
          <w:szCs w:val="18"/>
        </w:rPr>
      </w:pPr>
      <w:r w:rsidRPr="00D40E1D">
        <w:rPr>
          <w:rFonts w:ascii="Times New Roman" w:hAnsi="Times New Roman" w:cs="Times New Roman"/>
          <w:sz w:val="28"/>
          <w:szCs w:val="26"/>
        </w:rPr>
        <w:lastRenderedPageBreak/>
        <w:t>2.</w:t>
      </w:r>
      <w:r w:rsidRPr="00D40E1D">
        <w:rPr>
          <w:rFonts w:ascii="Times New Roman" w:hAnsi="Times New Roman" w:cs="Times New Roman"/>
          <w:sz w:val="28"/>
          <w:szCs w:val="18"/>
        </w:rPr>
        <w:t xml:space="preserve"> </w:t>
      </w:r>
      <w:r>
        <w:rPr>
          <w:rFonts w:ascii="Times New Roman" w:hAnsi="Times New Roman" w:cs="Times New Roman"/>
          <w:sz w:val="28"/>
          <w:szCs w:val="18"/>
        </w:rPr>
        <w:t xml:space="preserve"> </w:t>
      </w:r>
      <w:r w:rsidRPr="00D40E1D">
        <w:rPr>
          <w:rFonts w:ascii="Times New Roman" w:hAnsi="Times New Roman" w:cs="Times New Roman"/>
          <w:sz w:val="28"/>
          <w:szCs w:val="18"/>
        </w:rPr>
        <w:t xml:space="preserve">Определить, соответствует ли размер резервного фонда местного бюджета требованиям Бюджетного кодекса РФ. </w:t>
      </w:r>
    </w:p>
    <w:p w:rsidR="00CB050D" w:rsidRDefault="00CB050D" w:rsidP="00211317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eastAsia="Times New Roman" w:hAnsi="Times New Roman" w:cs="Times New Roman"/>
          <w:sz w:val="28"/>
        </w:rPr>
        <w:t>Согласно статье 81 БК РФ, р</w:t>
      </w:r>
      <w:r w:rsidRPr="00EA4B29">
        <w:rPr>
          <w:rFonts w:ascii="Times New Roman" w:hAnsi="Times New Roman" w:cs="Times New Roman"/>
          <w:sz w:val="28"/>
          <w:szCs w:val="26"/>
        </w:rPr>
        <w:t>азмер резервных фондов исполнительных органов государственной власти (местных администраций) устанавливается законами (решениями) о соответствующих бюджетах</w:t>
      </w:r>
      <w:r>
        <w:rPr>
          <w:rFonts w:ascii="Times New Roman" w:hAnsi="Times New Roman" w:cs="Times New Roman"/>
          <w:sz w:val="28"/>
          <w:szCs w:val="26"/>
        </w:rPr>
        <w:t xml:space="preserve"> и не может превышать 3%</w:t>
      </w:r>
      <w:r w:rsidRPr="00EA4B29">
        <w:rPr>
          <w:rFonts w:ascii="Times New Roman" w:hAnsi="Times New Roman" w:cs="Times New Roman"/>
          <w:sz w:val="28"/>
          <w:szCs w:val="26"/>
        </w:rPr>
        <w:t xml:space="preserve"> утвержденного указанными законами (решениями) общего объема расходов.</w:t>
      </w:r>
      <w:r>
        <w:rPr>
          <w:rFonts w:ascii="Times New Roman" w:hAnsi="Times New Roman" w:cs="Times New Roman"/>
          <w:sz w:val="28"/>
          <w:szCs w:val="26"/>
        </w:rPr>
        <w:t xml:space="preserve"> </w:t>
      </w:r>
    </w:p>
    <w:p w:rsidR="00CB050D" w:rsidRDefault="00CB050D" w:rsidP="00211317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>3% от общего объема расходов=51150</w:t>
      </w:r>
      <w:r w:rsidRPr="00D40E1D">
        <w:rPr>
          <w:rFonts w:ascii="Times New Roman" w:hAnsi="Times New Roman" w:cs="Times New Roman"/>
          <w:sz w:val="28"/>
          <w:szCs w:val="26"/>
        </w:rPr>
        <w:t>000</w:t>
      </w:r>
      <w:r>
        <w:rPr>
          <w:rFonts w:ascii="Times New Roman" w:hAnsi="Times New Roman" w:cs="Times New Roman"/>
          <w:sz w:val="28"/>
          <w:szCs w:val="26"/>
        </w:rPr>
        <w:t xml:space="preserve"> т.р.</w:t>
      </w:r>
      <w:r w:rsidRPr="00D40E1D">
        <w:rPr>
          <w:rFonts w:ascii="Times New Roman" w:hAnsi="Times New Roman" w:cs="Times New Roman"/>
          <w:sz w:val="28"/>
          <w:szCs w:val="26"/>
        </w:rPr>
        <w:t>*3% / 100%</w:t>
      </w:r>
      <w:r>
        <w:rPr>
          <w:rFonts w:ascii="Times New Roman" w:hAnsi="Times New Roman" w:cs="Times New Roman"/>
          <w:sz w:val="28"/>
          <w:szCs w:val="26"/>
        </w:rPr>
        <w:t xml:space="preserve"> =1534500 т.р.        </w:t>
      </w:r>
      <w:r w:rsidRPr="00D40E1D">
        <w:rPr>
          <w:rFonts w:ascii="Times New Roman" w:hAnsi="Times New Roman" w:cs="Times New Roman"/>
          <w:sz w:val="28"/>
          <w:szCs w:val="26"/>
        </w:rPr>
        <w:t xml:space="preserve">Размер резервного фонда местной администрации </w:t>
      </w:r>
      <w:r>
        <w:rPr>
          <w:rFonts w:ascii="Times New Roman" w:hAnsi="Times New Roman" w:cs="Times New Roman"/>
          <w:sz w:val="28"/>
          <w:szCs w:val="26"/>
        </w:rPr>
        <w:t xml:space="preserve">1 220 300 т.р. </w:t>
      </w:r>
      <w:r w:rsidRPr="00D250FD">
        <w:rPr>
          <w:rFonts w:ascii="Times New Roman" w:hAnsi="Times New Roman" w:cs="Times New Roman"/>
          <w:sz w:val="28"/>
          <w:szCs w:val="26"/>
        </w:rPr>
        <w:t xml:space="preserve">     </w:t>
      </w:r>
    </w:p>
    <w:p w:rsidR="00CB050D" w:rsidRPr="00D250FD" w:rsidRDefault="00CB050D" w:rsidP="00211317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6"/>
        </w:rPr>
      </w:pPr>
      <w:r w:rsidRPr="00211317">
        <w:rPr>
          <w:rFonts w:ascii="Times New Roman" w:hAnsi="Times New Roman" w:cs="Times New Roman"/>
          <w:sz w:val="28"/>
          <w:szCs w:val="26"/>
          <w:u w:val="single"/>
        </w:rPr>
        <w:t>1 220 300 т.р. &lt;1 534 500 т.р.,</w:t>
      </w:r>
      <w:r w:rsidRPr="00D250FD">
        <w:rPr>
          <w:rFonts w:ascii="Times New Roman" w:hAnsi="Times New Roman" w:cs="Times New Roman"/>
          <w:sz w:val="28"/>
          <w:szCs w:val="26"/>
        </w:rPr>
        <w:t xml:space="preserve"> следовательно, р</w:t>
      </w:r>
      <w:r w:rsidRPr="00D250FD">
        <w:rPr>
          <w:rFonts w:ascii="Times New Roman" w:hAnsi="Times New Roman" w:cs="Times New Roman"/>
          <w:sz w:val="28"/>
          <w:szCs w:val="18"/>
        </w:rPr>
        <w:t>азмер резервного фонда местного бюджета соответствует требованиям Бюджетного кодекса РФ.</w:t>
      </w:r>
    </w:p>
    <w:p w:rsidR="00CB050D" w:rsidRPr="00106D7A" w:rsidRDefault="00CB050D" w:rsidP="00211317">
      <w:pPr>
        <w:spacing w:after="0" w:line="360" w:lineRule="auto"/>
        <w:jc w:val="both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106D7A">
        <w:rPr>
          <w:rFonts w:ascii="Times New Roman" w:hAnsi="Times New Roman" w:cs="Times New Roman"/>
          <w:sz w:val="28"/>
          <w:szCs w:val="28"/>
        </w:rPr>
        <w:t>Определить предельный объем расходов на обслуживание муниципального долга.</w:t>
      </w:r>
    </w:p>
    <w:p w:rsidR="00CB050D" w:rsidRPr="00D250FD" w:rsidRDefault="00CB050D" w:rsidP="0021131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250FD">
        <w:rPr>
          <w:rFonts w:ascii="Times New Roman" w:hAnsi="Times New Roman" w:cs="Times New Roman"/>
          <w:sz w:val="28"/>
          <w:szCs w:val="28"/>
        </w:rPr>
        <w:t xml:space="preserve">Согласно статье 111 БК РФ, предельный объем расходов на обслуживание государственного долга субъекта Российской Федерации или муниципального долга в очередном финансовом году (очередном финансовом году и плановом периоде), утвержденный законом (решением) о соответствующем бюджете, по данным отчета об исполнении соответствующего бюджета за отчетный финансовый год </w:t>
      </w:r>
      <w:r>
        <w:rPr>
          <w:rFonts w:ascii="Times New Roman" w:hAnsi="Times New Roman" w:cs="Times New Roman"/>
          <w:sz w:val="28"/>
          <w:szCs w:val="28"/>
        </w:rPr>
        <w:t>не должен превышать 15%</w:t>
      </w:r>
      <w:r w:rsidRPr="00D250FD">
        <w:rPr>
          <w:rFonts w:ascii="Times New Roman" w:hAnsi="Times New Roman" w:cs="Times New Roman"/>
          <w:sz w:val="28"/>
          <w:szCs w:val="28"/>
        </w:rPr>
        <w:t xml:space="preserve"> объема расходов соответствующего бюджета, за исключением объема расходов, которые осуществляются за счет субвенций, предоставляемых из бюджетов бюджетной системы Российской Федерации.</w:t>
      </w:r>
    </w:p>
    <w:p w:rsidR="00CB050D" w:rsidRPr="00211317" w:rsidRDefault="00CB050D" w:rsidP="00211317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Предельный объем расходов на обслуживание муниципального долга = </w:t>
      </w:r>
      <w:r w:rsidRPr="00211317">
        <w:rPr>
          <w:rFonts w:ascii="Times New Roman" w:hAnsi="Times New Roman" w:cs="Times New Roman"/>
          <w:sz w:val="28"/>
          <w:szCs w:val="28"/>
          <w:u w:val="single"/>
        </w:rPr>
        <w:t>=(51 150 000 т.р.–4 415 250 т.р.) * 15% / 100%=7 010 212,5 т.р.</w:t>
      </w:r>
    </w:p>
    <w:p w:rsidR="00EF361A" w:rsidRPr="00490C45" w:rsidRDefault="00CB050D" w:rsidP="00EF361A">
      <w:pPr>
        <w:tabs>
          <w:tab w:val="left" w:pos="0"/>
          <w:tab w:val="left" w:pos="108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0C0F">
        <w:rPr>
          <w:rFonts w:ascii="Times New Roman" w:hAnsi="Times New Roman" w:cs="Times New Roman"/>
          <w:sz w:val="28"/>
          <w:szCs w:val="28"/>
          <w:u w:val="single"/>
        </w:rPr>
        <w:t>Вывод:</w:t>
      </w:r>
      <w:r w:rsidRPr="00FA0C0F">
        <w:rPr>
          <w:rFonts w:ascii="Times New Roman" w:hAnsi="Times New Roman" w:cs="Times New Roman"/>
          <w:sz w:val="28"/>
          <w:szCs w:val="28"/>
        </w:rPr>
        <w:t xml:space="preserve"> размер дефицита местного бюджета и резервного фонда</w:t>
      </w:r>
      <w:r>
        <w:rPr>
          <w:rFonts w:ascii="Arial" w:hAnsi="Arial" w:cs="Arial"/>
          <w:sz w:val="18"/>
          <w:szCs w:val="18"/>
        </w:rPr>
        <w:t xml:space="preserve"> </w:t>
      </w:r>
      <w:r w:rsidRPr="00FA0C0F">
        <w:rPr>
          <w:rFonts w:ascii="Times New Roman" w:hAnsi="Times New Roman" w:cs="Times New Roman"/>
          <w:sz w:val="28"/>
          <w:szCs w:val="28"/>
        </w:rPr>
        <w:t xml:space="preserve">соответствуют требованиям, установленным БК РФ, следовательно, проект регионального бюджета может </w:t>
      </w:r>
      <w:r w:rsidR="0083553A">
        <w:rPr>
          <w:rFonts w:ascii="Times New Roman" w:hAnsi="Times New Roman" w:cs="Times New Roman"/>
          <w:sz w:val="28"/>
          <w:szCs w:val="28"/>
        </w:rPr>
        <w:t xml:space="preserve">быть законодательно утвержден. </w:t>
      </w:r>
      <w:r w:rsidR="000878FD">
        <w:rPr>
          <w:rFonts w:ascii="Times New Roman" w:hAnsi="Times New Roman" w:cs="Times New Roman"/>
          <w:sz w:val="28"/>
          <w:szCs w:val="28"/>
        </w:rPr>
        <w:t>[3</w:t>
      </w:r>
      <w:r w:rsidR="0083553A">
        <w:rPr>
          <w:rFonts w:ascii="Times New Roman" w:hAnsi="Times New Roman" w:cs="Times New Roman"/>
          <w:sz w:val="28"/>
          <w:szCs w:val="28"/>
        </w:rPr>
        <w:t>, с.165</w:t>
      </w:r>
      <w:r w:rsidR="0083553A" w:rsidRPr="00490C45">
        <w:rPr>
          <w:rFonts w:ascii="Times New Roman" w:hAnsi="Times New Roman" w:cs="Times New Roman"/>
          <w:sz w:val="28"/>
          <w:szCs w:val="28"/>
        </w:rPr>
        <w:t>]</w:t>
      </w:r>
    </w:p>
    <w:p w:rsidR="006E4F8B" w:rsidRPr="00490C45" w:rsidRDefault="006E4F8B" w:rsidP="0083553A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83553A" w:rsidRPr="00490C45" w:rsidRDefault="0083553A" w:rsidP="0083553A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DE62C7" w:rsidRDefault="00046120" w:rsidP="00DE62C7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Список использованной литературы</w:t>
      </w:r>
    </w:p>
    <w:p w:rsidR="00046120" w:rsidRPr="00490C45" w:rsidRDefault="00046120" w:rsidP="00DE62C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90C45" w:rsidRPr="00490C45" w:rsidRDefault="00490C45" w:rsidP="00490C45">
      <w:pPr>
        <w:tabs>
          <w:tab w:val="left" w:pos="284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6E4F8B" w:rsidRPr="00490C45">
        <w:rPr>
          <w:rFonts w:ascii="Times New Roman" w:hAnsi="Times New Roman" w:cs="Times New Roman"/>
          <w:sz w:val="28"/>
          <w:szCs w:val="28"/>
        </w:rPr>
        <w:t>"Бюджетный кодекс Российской Федерации" от 31.07.1998 N 145-ФЗ (ред. от 03.11.</w:t>
      </w:r>
      <w:r w:rsidRPr="00490C45">
        <w:rPr>
          <w:rFonts w:ascii="Times New Roman" w:hAnsi="Times New Roman" w:cs="Times New Roman"/>
          <w:sz w:val="28"/>
          <w:szCs w:val="28"/>
        </w:rPr>
        <w:t>2015). //</w:t>
      </w:r>
      <w:r w:rsidR="006E4F8B" w:rsidRPr="00490C45">
        <w:rPr>
          <w:rFonts w:ascii="Times New Roman" w:hAnsi="Times New Roman" w:cs="Times New Roman"/>
        </w:rPr>
        <w:t xml:space="preserve"> </w:t>
      </w:r>
      <w:r w:rsidRPr="00490C45">
        <w:rPr>
          <w:rFonts w:ascii="Times New Roman" w:hAnsi="Times New Roman" w:cs="Times New Roman"/>
          <w:sz w:val="28"/>
          <w:szCs w:val="28"/>
        </w:rPr>
        <w:t>доступ свободный</w:t>
      </w:r>
    </w:p>
    <w:p w:rsidR="00490C45" w:rsidRDefault="00B67E6E" w:rsidP="00490C45">
      <w:pPr>
        <w:pStyle w:val="a3"/>
        <w:tabs>
          <w:tab w:val="left" w:pos="284"/>
        </w:tabs>
        <w:spacing w:after="0" w:line="360" w:lineRule="auto"/>
        <w:ind w:left="0"/>
        <w:jc w:val="both"/>
        <w:rPr>
          <w:rStyle w:val="a5"/>
          <w:rFonts w:ascii="Times New Roman" w:hAnsi="Times New Roman" w:cs="Times New Roman"/>
          <w:color w:val="auto"/>
          <w:sz w:val="28"/>
          <w:szCs w:val="28"/>
          <w:u w:val="none"/>
        </w:rPr>
      </w:pPr>
      <w:hyperlink r:id="rId7" w:history="1">
        <w:r w:rsidR="006E4F8B" w:rsidRPr="00DF1451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http://www.consultant.ru/document/cons_doc_LAW_19702/</w:t>
        </w:r>
      </w:hyperlink>
    </w:p>
    <w:p w:rsidR="000878FD" w:rsidRDefault="000878FD" w:rsidP="00490C45">
      <w:pPr>
        <w:pStyle w:val="a3"/>
        <w:tabs>
          <w:tab w:val="left" w:pos="284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490C45" w:rsidRDefault="000878FD" w:rsidP="00490C45">
      <w:pPr>
        <w:pStyle w:val="a3"/>
        <w:tabs>
          <w:tab w:val="left" w:pos="284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0878FD">
        <w:rPr>
          <w:rFonts w:ascii="Times New Roman" w:hAnsi="Times New Roman" w:cs="Times New Roman"/>
          <w:sz w:val="28"/>
          <w:szCs w:val="28"/>
        </w:rPr>
        <w:t>Малиновская О.В. Государственные и муниципальные финансы: учебное пособие / О.В. Малиновская, И.П. Скобелева, А.В. Бровкина. – М.: КНОРУС, 2010. – 432с.</w:t>
      </w:r>
    </w:p>
    <w:p w:rsidR="000878FD" w:rsidRDefault="000878FD" w:rsidP="00490C45">
      <w:pPr>
        <w:pStyle w:val="a3"/>
        <w:tabs>
          <w:tab w:val="left" w:pos="284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6E4F8B" w:rsidRDefault="000878FD" w:rsidP="00490C45">
      <w:pPr>
        <w:pStyle w:val="a3"/>
        <w:tabs>
          <w:tab w:val="left" w:pos="284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490C45">
        <w:rPr>
          <w:rFonts w:ascii="Times New Roman" w:hAnsi="Times New Roman" w:cs="Times New Roman"/>
          <w:sz w:val="28"/>
          <w:szCs w:val="28"/>
        </w:rPr>
        <w:t xml:space="preserve">. </w:t>
      </w:r>
      <w:r w:rsidR="006E4F8B">
        <w:rPr>
          <w:rFonts w:ascii="Times New Roman" w:hAnsi="Times New Roman" w:cs="Times New Roman"/>
          <w:sz w:val="28"/>
          <w:szCs w:val="28"/>
        </w:rPr>
        <w:t>Бюджетная система России: Учебник</w:t>
      </w:r>
      <w:r w:rsidR="006E4F8B" w:rsidRPr="00AE18A9">
        <w:rPr>
          <w:rFonts w:ascii="Times New Roman" w:hAnsi="Times New Roman" w:cs="Times New Roman"/>
          <w:sz w:val="28"/>
          <w:szCs w:val="28"/>
        </w:rPr>
        <w:t xml:space="preserve"> /</w:t>
      </w:r>
      <w:r w:rsidR="006E4F8B">
        <w:rPr>
          <w:rFonts w:ascii="Times New Roman" w:hAnsi="Times New Roman" w:cs="Times New Roman"/>
          <w:sz w:val="28"/>
          <w:szCs w:val="28"/>
        </w:rPr>
        <w:t xml:space="preserve"> под ред. А.З. Селезнев; Под ред. М.В. Романовского, О.В. Врублевской, . – СПб.: Питер, 2010. – 576 с.</w:t>
      </w:r>
    </w:p>
    <w:p w:rsidR="000878FD" w:rsidRDefault="000878FD" w:rsidP="00490C45">
      <w:pPr>
        <w:pStyle w:val="a3"/>
        <w:tabs>
          <w:tab w:val="left" w:pos="284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0878FD" w:rsidRDefault="000878FD" w:rsidP="00490C45">
      <w:pPr>
        <w:pStyle w:val="a3"/>
        <w:tabs>
          <w:tab w:val="left" w:pos="284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Министерство финансов РФ, свободный доступ, 2015г.</w:t>
      </w:r>
    </w:p>
    <w:p w:rsidR="000878FD" w:rsidRDefault="000878FD" w:rsidP="00490C45">
      <w:pPr>
        <w:pStyle w:val="a3"/>
        <w:tabs>
          <w:tab w:val="left" w:pos="284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878FD">
        <w:rPr>
          <w:rFonts w:ascii="Times New Roman" w:hAnsi="Times New Roman" w:cs="Times New Roman"/>
          <w:sz w:val="28"/>
          <w:szCs w:val="28"/>
        </w:rPr>
        <w:t>http//www.minfin.</w:t>
      </w:r>
      <w:r>
        <w:rPr>
          <w:rFonts w:ascii="Times New Roman" w:hAnsi="Times New Roman" w:cs="Times New Roman"/>
          <w:sz w:val="28"/>
          <w:szCs w:val="28"/>
        </w:rPr>
        <w:t>ru/</w:t>
      </w:r>
    </w:p>
    <w:p w:rsidR="000878FD" w:rsidRDefault="000878FD" w:rsidP="00490C45">
      <w:pPr>
        <w:pStyle w:val="a3"/>
        <w:tabs>
          <w:tab w:val="left" w:pos="284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0878FD" w:rsidRDefault="000878FD" w:rsidP="00490C45">
      <w:pPr>
        <w:pStyle w:val="a3"/>
        <w:tabs>
          <w:tab w:val="left" w:pos="284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0878FD">
        <w:rPr>
          <w:rFonts w:ascii="Times New Roman" w:hAnsi="Times New Roman" w:cs="Times New Roman"/>
          <w:sz w:val="28"/>
          <w:szCs w:val="28"/>
        </w:rPr>
        <w:t>.</w:t>
      </w:r>
      <w:r w:rsidRPr="000878FD">
        <w:rPr>
          <w:rFonts w:ascii="Times New Roman" w:hAnsi="Times New Roman" w:cs="Times New Roman"/>
          <w:sz w:val="28"/>
          <w:szCs w:val="28"/>
        </w:rPr>
        <w:tab/>
        <w:t>Малиновская О.В. Государственные и муниципальные финансы: учебное пособие / О.В. Малиновская, И.П. Скобелева, А.В. Бровкина. – М.: КНОРУС, 2010. – 432с.</w:t>
      </w:r>
    </w:p>
    <w:p w:rsidR="000878FD" w:rsidRDefault="000878FD" w:rsidP="00490C45">
      <w:pPr>
        <w:pStyle w:val="a3"/>
        <w:tabs>
          <w:tab w:val="left" w:pos="284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878FD">
        <w:rPr>
          <w:rFonts w:ascii="Times New Roman" w:hAnsi="Times New Roman" w:cs="Times New Roman"/>
          <w:sz w:val="28"/>
          <w:szCs w:val="28"/>
        </w:rPr>
        <w:tab/>
      </w:r>
    </w:p>
    <w:p w:rsidR="000878FD" w:rsidRDefault="000878FD" w:rsidP="00490C45">
      <w:pPr>
        <w:pStyle w:val="a3"/>
        <w:tabs>
          <w:tab w:val="left" w:pos="284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Pr="000878FD">
        <w:rPr>
          <w:rFonts w:ascii="Times New Roman" w:hAnsi="Times New Roman" w:cs="Times New Roman"/>
          <w:sz w:val="28"/>
          <w:szCs w:val="28"/>
        </w:rPr>
        <w:t>Фонд Социального Страхования Российской Федерации. Официальный сайт</w:t>
      </w:r>
      <w:r>
        <w:rPr>
          <w:rFonts w:ascii="Times New Roman" w:hAnsi="Times New Roman" w:cs="Times New Roman"/>
          <w:sz w:val="28"/>
          <w:szCs w:val="28"/>
        </w:rPr>
        <w:t>, свободный доступ, 2015</w:t>
      </w:r>
    </w:p>
    <w:p w:rsidR="000878FD" w:rsidRDefault="000878FD" w:rsidP="00490C45">
      <w:pPr>
        <w:pStyle w:val="a3"/>
        <w:tabs>
          <w:tab w:val="left" w:pos="284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878FD">
        <w:rPr>
          <w:rFonts w:ascii="Times New Roman" w:hAnsi="Times New Roman" w:cs="Times New Roman"/>
          <w:sz w:val="28"/>
          <w:szCs w:val="28"/>
        </w:rPr>
        <w:t>http://fss.ru/ru/legal_information/124/130/14036.shtml</w:t>
      </w:r>
    </w:p>
    <w:p w:rsidR="000878FD" w:rsidRDefault="000878FD" w:rsidP="00490C45">
      <w:pPr>
        <w:pStyle w:val="a3"/>
        <w:tabs>
          <w:tab w:val="left" w:pos="284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7179F8" w:rsidRPr="00DE62C7" w:rsidRDefault="007179F8" w:rsidP="000878FD">
      <w:pPr>
        <w:pStyle w:val="a3"/>
        <w:tabs>
          <w:tab w:val="left" w:pos="284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sectPr w:rsidR="007179F8" w:rsidRPr="00DE62C7" w:rsidSect="00EF361A">
      <w:headerReference w:type="default" r:id="rId8"/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7E6E" w:rsidRDefault="00B67E6E" w:rsidP="00EF361A">
      <w:pPr>
        <w:spacing w:after="0" w:line="240" w:lineRule="auto"/>
      </w:pPr>
      <w:r>
        <w:separator/>
      </w:r>
    </w:p>
  </w:endnote>
  <w:endnote w:type="continuationSeparator" w:id="0">
    <w:p w:rsidR="00B67E6E" w:rsidRDefault="00B67E6E" w:rsidP="00EF36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7E6E" w:rsidRDefault="00B67E6E" w:rsidP="00EF361A">
      <w:pPr>
        <w:spacing w:after="0" w:line="240" w:lineRule="auto"/>
      </w:pPr>
      <w:r>
        <w:separator/>
      </w:r>
    </w:p>
  </w:footnote>
  <w:footnote w:type="continuationSeparator" w:id="0">
    <w:p w:rsidR="00B67E6E" w:rsidRDefault="00B67E6E" w:rsidP="00EF36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39814345"/>
      <w:docPartObj>
        <w:docPartGallery w:val="Page Numbers (Top of Page)"/>
        <w:docPartUnique/>
      </w:docPartObj>
    </w:sdtPr>
    <w:sdtEndPr/>
    <w:sdtContent>
      <w:p w:rsidR="008D064D" w:rsidRDefault="008D064D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878FD">
          <w:rPr>
            <w:noProof/>
          </w:rPr>
          <w:t>2</w:t>
        </w:r>
        <w:r>
          <w:fldChar w:fldCharType="end"/>
        </w:r>
      </w:p>
    </w:sdtContent>
  </w:sdt>
  <w:p w:rsidR="008D064D" w:rsidRDefault="008D064D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EB742F"/>
    <w:multiLevelType w:val="hybridMultilevel"/>
    <w:tmpl w:val="0220BD92"/>
    <w:lvl w:ilvl="0" w:tplc="8626D3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374442"/>
    <w:multiLevelType w:val="hybridMultilevel"/>
    <w:tmpl w:val="A53C87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C55E45"/>
    <w:multiLevelType w:val="hybridMultilevel"/>
    <w:tmpl w:val="02EA12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5133DDC"/>
    <w:multiLevelType w:val="hybridMultilevel"/>
    <w:tmpl w:val="4C48DE0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1C6B63"/>
    <w:multiLevelType w:val="hybridMultilevel"/>
    <w:tmpl w:val="F622076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B050D"/>
    <w:rsid w:val="000006EA"/>
    <w:rsid w:val="00001311"/>
    <w:rsid w:val="0000170D"/>
    <w:rsid w:val="00003428"/>
    <w:rsid w:val="000045D6"/>
    <w:rsid w:val="0000550C"/>
    <w:rsid w:val="00007E35"/>
    <w:rsid w:val="000118AA"/>
    <w:rsid w:val="00011CBF"/>
    <w:rsid w:val="000159C8"/>
    <w:rsid w:val="00017642"/>
    <w:rsid w:val="00017786"/>
    <w:rsid w:val="00017C3C"/>
    <w:rsid w:val="00020015"/>
    <w:rsid w:val="0002100F"/>
    <w:rsid w:val="00021490"/>
    <w:rsid w:val="00021C61"/>
    <w:rsid w:val="00021E8D"/>
    <w:rsid w:val="000246BE"/>
    <w:rsid w:val="00025E48"/>
    <w:rsid w:val="0002679E"/>
    <w:rsid w:val="00026A6E"/>
    <w:rsid w:val="00027E5E"/>
    <w:rsid w:val="000306CB"/>
    <w:rsid w:val="00030B9F"/>
    <w:rsid w:val="00030CC7"/>
    <w:rsid w:val="00030E52"/>
    <w:rsid w:val="00031328"/>
    <w:rsid w:val="0003268B"/>
    <w:rsid w:val="00032A78"/>
    <w:rsid w:val="00033460"/>
    <w:rsid w:val="00033B23"/>
    <w:rsid w:val="000340B6"/>
    <w:rsid w:val="0003429F"/>
    <w:rsid w:val="000355AC"/>
    <w:rsid w:val="0003784F"/>
    <w:rsid w:val="00040846"/>
    <w:rsid w:val="00040ADD"/>
    <w:rsid w:val="00040E5A"/>
    <w:rsid w:val="00040FD7"/>
    <w:rsid w:val="00041549"/>
    <w:rsid w:val="00041A07"/>
    <w:rsid w:val="0004312A"/>
    <w:rsid w:val="0004337C"/>
    <w:rsid w:val="00043C59"/>
    <w:rsid w:val="00043EEE"/>
    <w:rsid w:val="0004610C"/>
    <w:rsid w:val="00046120"/>
    <w:rsid w:val="00046453"/>
    <w:rsid w:val="0004663E"/>
    <w:rsid w:val="00046A06"/>
    <w:rsid w:val="00046EC7"/>
    <w:rsid w:val="000503A3"/>
    <w:rsid w:val="00050A33"/>
    <w:rsid w:val="000515E7"/>
    <w:rsid w:val="00051E3C"/>
    <w:rsid w:val="00053112"/>
    <w:rsid w:val="00053A96"/>
    <w:rsid w:val="000564AB"/>
    <w:rsid w:val="0005736E"/>
    <w:rsid w:val="0006153A"/>
    <w:rsid w:val="000619F9"/>
    <w:rsid w:val="00061E1B"/>
    <w:rsid w:val="00061F8B"/>
    <w:rsid w:val="00062543"/>
    <w:rsid w:val="00062D08"/>
    <w:rsid w:val="00063674"/>
    <w:rsid w:val="00064079"/>
    <w:rsid w:val="00064ADC"/>
    <w:rsid w:val="00064D1B"/>
    <w:rsid w:val="00064DDD"/>
    <w:rsid w:val="000658AF"/>
    <w:rsid w:val="000659FC"/>
    <w:rsid w:val="00065FF4"/>
    <w:rsid w:val="00067E59"/>
    <w:rsid w:val="00071DEA"/>
    <w:rsid w:val="00073335"/>
    <w:rsid w:val="000733C5"/>
    <w:rsid w:val="0007357C"/>
    <w:rsid w:val="00073BE4"/>
    <w:rsid w:val="00077018"/>
    <w:rsid w:val="00077B3E"/>
    <w:rsid w:val="00080179"/>
    <w:rsid w:val="000808F6"/>
    <w:rsid w:val="000811C9"/>
    <w:rsid w:val="00081AF1"/>
    <w:rsid w:val="00082CB3"/>
    <w:rsid w:val="00082D8D"/>
    <w:rsid w:val="000832B6"/>
    <w:rsid w:val="0008344A"/>
    <w:rsid w:val="00083705"/>
    <w:rsid w:val="00085909"/>
    <w:rsid w:val="000861E7"/>
    <w:rsid w:val="00086FA3"/>
    <w:rsid w:val="000873DD"/>
    <w:rsid w:val="000878FD"/>
    <w:rsid w:val="000900E4"/>
    <w:rsid w:val="00090573"/>
    <w:rsid w:val="00091515"/>
    <w:rsid w:val="00091632"/>
    <w:rsid w:val="00093BC0"/>
    <w:rsid w:val="00094A44"/>
    <w:rsid w:val="00094C9B"/>
    <w:rsid w:val="000950BF"/>
    <w:rsid w:val="0009550B"/>
    <w:rsid w:val="000959FF"/>
    <w:rsid w:val="00095B10"/>
    <w:rsid w:val="00096061"/>
    <w:rsid w:val="000969A3"/>
    <w:rsid w:val="000970B1"/>
    <w:rsid w:val="00097997"/>
    <w:rsid w:val="000A14CA"/>
    <w:rsid w:val="000A2466"/>
    <w:rsid w:val="000A3A84"/>
    <w:rsid w:val="000A512B"/>
    <w:rsid w:val="000A52D3"/>
    <w:rsid w:val="000A60B5"/>
    <w:rsid w:val="000A6370"/>
    <w:rsid w:val="000A66A3"/>
    <w:rsid w:val="000A6946"/>
    <w:rsid w:val="000A7211"/>
    <w:rsid w:val="000B03C7"/>
    <w:rsid w:val="000B2537"/>
    <w:rsid w:val="000B2A1C"/>
    <w:rsid w:val="000B456E"/>
    <w:rsid w:val="000B481A"/>
    <w:rsid w:val="000B50BA"/>
    <w:rsid w:val="000B63CD"/>
    <w:rsid w:val="000B65F2"/>
    <w:rsid w:val="000B66DE"/>
    <w:rsid w:val="000B689A"/>
    <w:rsid w:val="000B7A07"/>
    <w:rsid w:val="000B7B45"/>
    <w:rsid w:val="000C0C72"/>
    <w:rsid w:val="000C10EE"/>
    <w:rsid w:val="000C13F7"/>
    <w:rsid w:val="000C1E31"/>
    <w:rsid w:val="000C2696"/>
    <w:rsid w:val="000C2CB5"/>
    <w:rsid w:val="000C613F"/>
    <w:rsid w:val="000C631E"/>
    <w:rsid w:val="000C7B5C"/>
    <w:rsid w:val="000D04B1"/>
    <w:rsid w:val="000D0FD2"/>
    <w:rsid w:val="000D10DD"/>
    <w:rsid w:val="000D2557"/>
    <w:rsid w:val="000D286A"/>
    <w:rsid w:val="000D2964"/>
    <w:rsid w:val="000D2E01"/>
    <w:rsid w:val="000D3518"/>
    <w:rsid w:val="000D3BB5"/>
    <w:rsid w:val="000D51FF"/>
    <w:rsid w:val="000D7985"/>
    <w:rsid w:val="000D7F0D"/>
    <w:rsid w:val="000E0168"/>
    <w:rsid w:val="000E0A71"/>
    <w:rsid w:val="000E0EB7"/>
    <w:rsid w:val="000E0F27"/>
    <w:rsid w:val="000E11C3"/>
    <w:rsid w:val="000E1D44"/>
    <w:rsid w:val="000E3ECA"/>
    <w:rsid w:val="000E41CB"/>
    <w:rsid w:val="000E428A"/>
    <w:rsid w:val="000E6196"/>
    <w:rsid w:val="000E70C9"/>
    <w:rsid w:val="000E7840"/>
    <w:rsid w:val="000E7ACC"/>
    <w:rsid w:val="000F0938"/>
    <w:rsid w:val="000F1652"/>
    <w:rsid w:val="000F174A"/>
    <w:rsid w:val="000F2B3B"/>
    <w:rsid w:val="000F430A"/>
    <w:rsid w:val="000F46E3"/>
    <w:rsid w:val="000F50B6"/>
    <w:rsid w:val="000F5164"/>
    <w:rsid w:val="000F5C24"/>
    <w:rsid w:val="000F65FA"/>
    <w:rsid w:val="000F66C0"/>
    <w:rsid w:val="000F698E"/>
    <w:rsid w:val="000F7F05"/>
    <w:rsid w:val="00101636"/>
    <w:rsid w:val="0010266B"/>
    <w:rsid w:val="001037BC"/>
    <w:rsid w:val="00104416"/>
    <w:rsid w:val="00104A79"/>
    <w:rsid w:val="0010532B"/>
    <w:rsid w:val="001058BE"/>
    <w:rsid w:val="00105C0F"/>
    <w:rsid w:val="00105DDB"/>
    <w:rsid w:val="00106573"/>
    <w:rsid w:val="00106679"/>
    <w:rsid w:val="00107B03"/>
    <w:rsid w:val="00107B34"/>
    <w:rsid w:val="001110B8"/>
    <w:rsid w:val="00111543"/>
    <w:rsid w:val="001125D1"/>
    <w:rsid w:val="001159F6"/>
    <w:rsid w:val="001171A9"/>
    <w:rsid w:val="00117626"/>
    <w:rsid w:val="00122189"/>
    <w:rsid w:val="001228C7"/>
    <w:rsid w:val="00123A3F"/>
    <w:rsid w:val="00124A3D"/>
    <w:rsid w:val="00125443"/>
    <w:rsid w:val="001260C3"/>
    <w:rsid w:val="001271BA"/>
    <w:rsid w:val="00130393"/>
    <w:rsid w:val="00131483"/>
    <w:rsid w:val="001317AC"/>
    <w:rsid w:val="001317C5"/>
    <w:rsid w:val="001318F6"/>
    <w:rsid w:val="00131BA6"/>
    <w:rsid w:val="00131C2E"/>
    <w:rsid w:val="00133647"/>
    <w:rsid w:val="001336A7"/>
    <w:rsid w:val="0013381B"/>
    <w:rsid w:val="001344ED"/>
    <w:rsid w:val="00134622"/>
    <w:rsid w:val="0013469D"/>
    <w:rsid w:val="00134DC5"/>
    <w:rsid w:val="00140002"/>
    <w:rsid w:val="00140159"/>
    <w:rsid w:val="00141636"/>
    <w:rsid w:val="001421ED"/>
    <w:rsid w:val="00142912"/>
    <w:rsid w:val="00142DD5"/>
    <w:rsid w:val="00144D9B"/>
    <w:rsid w:val="001456F4"/>
    <w:rsid w:val="00145831"/>
    <w:rsid w:val="00147E76"/>
    <w:rsid w:val="0015298A"/>
    <w:rsid w:val="00154282"/>
    <w:rsid w:val="00154972"/>
    <w:rsid w:val="001571BF"/>
    <w:rsid w:val="00161457"/>
    <w:rsid w:val="00161473"/>
    <w:rsid w:val="00161876"/>
    <w:rsid w:val="00161A24"/>
    <w:rsid w:val="00161F8A"/>
    <w:rsid w:val="00163733"/>
    <w:rsid w:val="00163776"/>
    <w:rsid w:val="00163A4C"/>
    <w:rsid w:val="00163D92"/>
    <w:rsid w:val="0016409C"/>
    <w:rsid w:val="001647C1"/>
    <w:rsid w:val="00164CAB"/>
    <w:rsid w:val="00165443"/>
    <w:rsid w:val="00165C94"/>
    <w:rsid w:val="0016656B"/>
    <w:rsid w:val="00167110"/>
    <w:rsid w:val="001675CB"/>
    <w:rsid w:val="001703CC"/>
    <w:rsid w:val="00171265"/>
    <w:rsid w:val="00172B65"/>
    <w:rsid w:val="0017325E"/>
    <w:rsid w:val="00173309"/>
    <w:rsid w:val="00174765"/>
    <w:rsid w:val="0017650B"/>
    <w:rsid w:val="00176A93"/>
    <w:rsid w:val="00177054"/>
    <w:rsid w:val="00177B22"/>
    <w:rsid w:val="00180DCE"/>
    <w:rsid w:val="001821B9"/>
    <w:rsid w:val="001835D9"/>
    <w:rsid w:val="001851B3"/>
    <w:rsid w:val="00185865"/>
    <w:rsid w:val="00185EBE"/>
    <w:rsid w:val="00187C5B"/>
    <w:rsid w:val="00187C9B"/>
    <w:rsid w:val="00190987"/>
    <w:rsid w:val="00192290"/>
    <w:rsid w:val="00192B0D"/>
    <w:rsid w:val="001935D6"/>
    <w:rsid w:val="00194123"/>
    <w:rsid w:val="001948C8"/>
    <w:rsid w:val="00194B06"/>
    <w:rsid w:val="00194C82"/>
    <w:rsid w:val="00195491"/>
    <w:rsid w:val="001959BB"/>
    <w:rsid w:val="00195CD0"/>
    <w:rsid w:val="001960AD"/>
    <w:rsid w:val="00197228"/>
    <w:rsid w:val="001973C4"/>
    <w:rsid w:val="001974C8"/>
    <w:rsid w:val="001A0C21"/>
    <w:rsid w:val="001A1929"/>
    <w:rsid w:val="001A2ADA"/>
    <w:rsid w:val="001A2EA3"/>
    <w:rsid w:val="001A3448"/>
    <w:rsid w:val="001A4AA5"/>
    <w:rsid w:val="001A5499"/>
    <w:rsid w:val="001A5674"/>
    <w:rsid w:val="001A5D1F"/>
    <w:rsid w:val="001A64DC"/>
    <w:rsid w:val="001A710A"/>
    <w:rsid w:val="001A7832"/>
    <w:rsid w:val="001A794B"/>
    <w:rsid w:val="001B0025"/>
    <w:rsid w:val="001B04D7"/>
    <w:rsid w:val="001B1181"/>
    <w:rsid w:val="001B26C5"/>
    <w:rsid w:val="001B3DED"/>
    <w:rsid w:val="001B5BD7"/>
    <w:rsid w:val="001B5EAF"/>
    <w:rsid w:val="001B623E"/>
    <w:rsid w:val="001B7DAE"/>
    <w:rsid w:val="001C027E"/>
    <w:rsid w:val="001C19B0"/>
    <w:rsid w:val="001C1A85"/>
    <w:rsid w:val="001C2CC2"/>
    <w:rsid w:val="001C2DA8"/>
    <w:rsid w:val="001C3E66"/>
    <w:rsid w:val="001C515B"/>
    <w:rsid w:val="001C5B4D"/>
    <w:rsid w:val="001C65B5"/>
    <w:rsid w:val="001C65E0"/>
    <w:rsid w:val="001C7DFD"/>
    <w:rsid w:val="001D032C"/>
    <w:rsid w:val="001D0CCB"/>
    <w:rsid w:val="001D1D2D"/>
    <w:rsid w:val="001D2202"/>
    <w:rsid w:val="001D2541"/>
    <w:rsid w:val="001D3063"/>
    <w:rsid w:val="001D40B2"/>
    <w:rsid w:val="001D511B"/>
    <w:rsid w:val="001D51EA"/>
    <w:rsid w:val="001D61F3"/>
    <w:rsid w:val="001D7D33"/>
    <w:rsid w:val="001E1611"/>
    <w:rsid w:val="001E17F1"/>
    <w:rsid w:val="001E28E0"/>
    <w:rsid w:val="001E3ABB"/>
    <w:rsid w:val="001E3B44"/>
    <w:rsid w:val="001E5F4A"/>
    <w:rsid w:val="001E6C20"/>
    <w:rsid w:val="001E7194"/>
    <w:rsid w:val="001E7324"/>
    <w:rsid w:val="001F24F0"/>
    <w:rsid w:val="001F25AF"/>
    <w:rsid w:val="001F33CB"/>
    <w:rsid w:val="001F3DCD"/>
    <w:rsid w:val="001F3F98"/>
    <w:rsid w:val="001F412A"/>
    <w:rsid w:val="001F5509"/>
    <w:rsid w:val="001F575A"/>
    <w:rsid w:val="001F67C8"/>
    <w:rsid w:val="002013C2"/>
    <w:rsid w:val="002024DF"/>
    <w:rsid w:val="002027CE"/>
    <w:rsid w:val="002040D9"/>
    <w:rsid w:val="00204325"/>
    <w:rsid w:val="0020486D"/>
    <w:rsid w:val="00204B35"/>
    <w:rsid w:val="0020529E"/>
    <w:rsid w:val="00205FC1"/>
    <w:rsid w:val="00205FF8"/>
    <w:rsid w:val="002061FA"/>
    <w:rsid w:val="00206C7D"/>
    <w:rsid w:val="002079D3"/>
    <w:rsid w:val="0021076A"/>
    <w:rsid w:val="00210BF0"/>
    <w:rsid w:val="00210D0E"/>
    <w:rsid w:val="00211317"/>
    <w:rsid w:val="00212140"/>
    <w:rsid w:val="002127E2"/>
    <w:rsid w:val="00212A05"/>
    <w:rsid w:val="00213A0A"/>
    <w:rsid w:val="00213A1E"/>
    <w:rsid w:val="00216ADC"/>
    <w:rsid w:val="00216B89"/>
    <w:rsid w:val="00216EF4"/>
    <w:rsid w:val="00217F80"/>
    <w:rsid w:val="0022167A"/>
    <w:rsid w:val="002227CA"/>
    <w:rsid w:val="00223160"/>
    <w:rsid w:val="0022316D"/>
    <w:rsid w:val="00224631"/>
    <w:rsid w:val="002246B9"/>
    <w:rsid w:val="00224BB9"/>
    <w:rsid w:val="0022523A"/>
    <w:rsid w:val="002252DD"/>
    <w:rsid w:val="0022577E"/>
    <w:rsid w:val="00225CFA"/>
    <w:rsid w:val="002261C5"/>
    <w:rsid w:val="00226451"/>
    <w:rsid w:val="00227556"/>
    <w:rsid w:val="0023166F"/>
    <w:rsid w:val="00231720"/>
    <w:rsid w:val="0023236F"/>
    <w:rsid w:val="00232B2D"/>
    <w:rsid w:val="00232F70"/>
    <w:rsid w:val="00233567"/>
    <w:rsid w:val="002335B0"/>
    <w:rsid w:val="00234664"/>
    <w:rsid w:val="00234DC7"/>
    <w:rsid w:val="00235072"/>
    <w:rsid w:val="00235AA7"/>
    <w:rsid w:val="00235B82"/>
    <w:rsid w:val="00235BC5"/>
    <w:rsid w:val="00240381"/>
    <w:rsid w:val="00240C63"/>
    <w:rsid w:val="00240D61"/>
    <w:rsid w:val="0024101E"/>
    <w:rsid w:val="0024106C"/>
    <w:rsid w:val="00242C19"/>
    <w:rsid w:val="00242FA6"/>
    <w:rsid w:val="0024315B"/>
    <w:rsid w:val="002431D9"/>
    <w:rsid w:val="002444B9"/>
    <w:rsid w:val="00244AC2"/>
    <w:rsid w:val="00244D87"/>
    <w:rsid w:val="00245407"/>
    <w:rsid w:val="002456AD"/>
    <w:rsid w:val="00247D8E"/>
    <w:rsid w:val="00250ADE"/>
    <w:rsid w:val="002523C9"/>
    <w:rsid w:val="00252EA9"/>
    <w:rsid w:val="002544A1"/>
    <w:rsid w:val="002571A2"/>
    <w:rsid w:val="0026033A"/>
    <w:rsid w:val="00260B55"/>
    <w:rsid w:val="00260ED4"/>
    <w:rsid w:val="00261025"/>
    <w:rsid w:val="00262D5D"/>
    <w:rsid w:val="00264F90"/>
    <w:rsid w:val="002656BF"/>
    <w:rsid w:val="00266923"/>
    <w:rsid w:val="00266D43"/>
    <w:rsid w:val="00266FE3"/>
    <w:rsid w:val="00270128"/>
    <w:rsid w:val="00270CF2"/>
    <w:rsid w:val="00271B8E"/>
    <w:rsid w:val="00273AC9"/>
    <w:rsid w:val="00276924"/>
    <w:rsid w:val="00276D65"/>
    <w:rsid w:val="00276E9A"/>
    <w:rsid w:val="002772A9"/>
    <w:rsid w:val="00277F2B"/>
    <w:rsid w:val="00280775"/>
    <w:rsid w:val="00283170"/>
    <w:rsid w:val="00283396"/>
    <w:rsid w:val="002846B5"/>
    <w:rsid w:val="002866C1"/>
    <w:rsid w:val="002874AC"/>
    <w:rsid w:val="0028767B"/>
    <w:rsid w:val="002878FB"/>
    <w:rsid w:val="002902D3"/>
    <w:rsid w:val="00290B0D"/>
    <w:rsid w:val="0029100B"/>
    <w:rsid w:val="0029118C"/>
    <w:rsid w:val="00291384"/>
    <w:rsid w:val="00291545"/>
    <w:rsid w:val="0029182C"/>
    <w:rsid w:val="002920EE"/>
    <w:rsid w:val="00293A43"/>
    <w:rsid w:val="002947C5"/>
    <w:rsid w:val="002948AF"/>
    <w:rsid w:val="002950B2"/>
    <w:rsid w:val="00296548"/>
    <w:rsid w:val="00296A34"/>
    <w:rsid w:val="00296C83"/>
    <w:rsid w:val="00296F71"/>
    <w:rsid w:val="002A0072"/>
    <w:rsid w:val="002A2696"/>
    <w:rsid w:val="002A35CF"/>
    <w:rsid w:val="002A374F"/>
    <w:rsid w:val="002A4961"/>
    <w:rsid w:val="002A7AFD"/>
    <w:rsid w:val="002B064D"/>
    <w:rsid w:val="002B0A72"/>
    <w:rsid w:val="002B1A5C"/>
    <w:rsid w:val="002B2F80"/>
    <w:rsid w:val="002B312F"/>
    <w:rsid w:val="002B33F9"/>
    <w:rsid w:val="002B375E"/>
    <w:rsid w:val="002B3D6B"/>
    <w:rsid w:val="002B43BB"/>
    <w:rsid w:val="002B469F"/>
    <w:rsid w:val="002B55B3"/>
    <w:rsid w:val="002B5620"/>
    <w:rsid w:val="002B5E5F"/>
    <w:rsid w:val="002B68AF"/>
    <w:rsid w:val="002B6AE0"/>
    <w:rsid w:val="002C071A"/>
    <w:rsid w:val="002C12BD"/>
    <w:rsid w:val="002C165C"/>
    <w:rsid w:val="002C1E3A"/>
    <w:rsid w:val="002C3766"/>
    <w:rsid w:val="002C4DFB"/>
    <w:rsid w:val="002C5CCB"/>
    <w:rsid w:val="002C5D89"/>
    <w:rsid w:val="002C694F"/>
    <w:rsid w:val="002C744B"/>
    <w:rsid w:val="002C7A34"/>
    <w:rsid w:val="002C7FA4"/>
    <w:rsid w:val="002D040F"/>
    <w:rsid w:val="002D0F03"/>
    <w:rsid w:val="002D139C"/>
    <w:rsid w:val="002D22D8"/>
    <w:rsid w:val="002D3044"/>
    <w:rsid w:val="002D3202"/>
    <w:rsid w:val="002D3670"/>
    <w:rsid w:val="002D463B"/>
    <w:rsid w:val="002D4786"/>
    <w:rsid w:val="002D5142"/>
    <w:rsid w:val="002D5F1E"/>
    <w:rsid w:val="002D66CB"/>
    <w:rsid w:val="002D691C"/>
    <w:rsid w:val="002D736B"/>
    <w:rsid w:val="002E0623"/>
    <w:rsid w:val="002E0661"/>
    <w:rsid w:val="002E07C6"/>
    <w:rsid w:val="002E08D5"/>
    <w:rsid w:val="002E10BB"/>
    <w:rsid w:val="002E20C1"/>
    <w:rsid w:val="002E27AE"/>
    <w:rsid w:val="002E35FE"/>
    <w:rsid w:val="002E7EFA"/>
    <w:rsid w:val="002F2D84"/>
    <w:rsid w:val="002F30B2"/>
    <w:rsid w:val="002F3204"/>
    <w:rsid w:val="002F5672"/>
    <w:rsid w:val="00300062"/>
    <w:rsid w:val="00300F44"/>
    <w:rsid w:val="003014A0"/>
    <w:rsid w:val="003021E0"/>
    <w:rsid w:val="00302849"/>
    <w:rsid w:val="0030294E"/>
    <w:rsid w:val="00303C2E"/>
    <w:rsid w:val="00304915"/>
    <w:rsid w:val="00304A57"/>
    <w:rsid w:val="00307DF2"/>
    <w:rsid w:val="00307E8C"/>
    <w:rsid w:val="00310E60"/>
    <w:rsid w:val="00311BDF"/>
    <w:rsid w:val="00312E74"/>
    <w:rsid w:val="00312E77"/>
    <w:rsid w:val="00313376"/>
    <w:rsid w:val="00314370"/>
    <w:rsid w:val="003145F9"/>
    <w:rsid w:val="00315A53"/>
    <w:rsid w:val="00315A56"/>
    <w:rsid w:val="00315C99"/>
    <w:rsid w:val="00316F4C"/>
    <w:rsid w:val="00317BB1"/>
    <w:rsid w:val="00317F7F"/>
    <w:rsid w:val="00320029"/>
    <w:rsid w:val="003219AD"/>
    <w:rsid w:val="00321B8C"/>
    <w:rsid w:val="003228DD"/>
    <w:rsid w:val="00322F4A"/>
    <w:rsid w:val="00323186"/>
    <w:rsid w:val="003234DA"/>
    <w:rsid w:val="0032356A"/>
    <w:rsid w:val="00323945"/>
    <w:rsid w:val="00325778"/>
    <w:rsid w:val="00326104"/>
    <w:rsid w:val="00326C7B"/>
    <w:rsid w:val="0033028F"/>
    <w:rsid w:val="003309B8"/>
    <w:rsid w:val="00330AA4"/>
    <w:rsid w:val="00331FEC"/>
    <w:rsid w:val="003326BA"/>
    <w:rsid w:val="00332BE7"/>
    <w:rsid w:val="00333490"/>
    <w:rsid w:val="003335B7"/>
    <w:rsid w:val="00334E46"/>
    <w:rsid w:val="00334F62"/>
    <w:rsid w:val="003358E8"/>
    <w:rsid w:val="003359F5"/>
    <w:rsid w:val="00336947"/>
    <w:rsid w:val="00337D12"/>
    <w:rsid w:val="003409CF"/>
    <w:rsid w:val="00341A25"/>
    <w:rsid w:val="00341B65"/>
    <w:rsid w:val="0034278C"/>
    <w:rsid w:val="00343748"/>
    <w:rsid w:val="00343887"/>
    <w:rsid w:val="00343EE5"/>
    <w:rsid w:val="00343FD7"/>
    <w:rsid w:val="00344229"/>
    <w:rsid w:val="00344A53"/>
    <w:rsid w:val="00344B43"/>
    <w:rsid w:val="003458DC"/>
    <w:rsid w:val="00345DE8"/>
    <w:rsid w:val="003473A4"/>
    <w:rsid w:val="00347B5D"/>
    <w:rsid w:val="00347D82"/>
    <w:rsid w:val="0035069C"/>
    <w:rsid w:val="0035120F"/>
    <w:rsid w:val="00352EFF"/>
    <w:rsid w:val="0035355A"/>
    <w:rsid w:val="003539DF"/>
    <w:rsid w:val="00354703"/>
    <w:rsid w:val="00354713"/>
    <w:rsid w:val="003551B1"/>
    <w:rsid w:val="00356502"/>
    <w:rsid w:val="003565D4"/>
    <w:rsid w:val="00356D1C"/>
    <w:rsid w:val="00357396"/>
    <w:rsid w:val="003612C4"/>
    <w:rsid w:val="0036392D"/>
    <w:rsid w:val="00363AB2"/>
    <w:rsid w:val="00364076"/>
    <w:rsid w:val="0036433C"/>
    <w:rsid w:val="00364CC1"/>
    <w:rsid w:val="00365E6F"/>
    <w:rsid w:val="003661AD"/>
    <w:rsid w:val="00366B06"/>
    <w:rsid w:val="003679BB"/>
    <w:rsid w:val="00371846"/>
    <w:rsid w:val="00372884"/>
    <w:rsid w:val="00372A81"/>
    <w:rsid w:val="00372E65"/>
    <w:rsid w:val="003747EC"/>
    <w:rsid w:val="00374EF6"/>
    <w:rsid w:val="00380463"/>
    <w:rsid w:val="00380557"/>
    <w:rsid w:val="00380F84"/>
    <w:rsid w:val="00382AC1"/>
    <w:rsid w:val="00383092"/>
    <w:rsid w:val="00383A7E"/>
    <w:rsid w:val="003861C8"/>
    <w:rsid w:val="003862F3"/>
    <w:rsid w:val="00386DBD"/>
    <w:rsid w:val="0038728B"/>
    <w:rsid w:val="0038745C"/>
    <w:rsid w:val="003902CD"/>
    <w:rsid w:val="00390792"/>
    <w:rsid w:val="00390A40"/>
    <w:rsid w:val="00391842"/>
    <w:rsid w:val="003924FA"/>
    <w:rsid w:val="0039268A"/>
    <w:rsid w:val="00392881"/>
    <w:rsid w:val="00394237"/>
    <w:rsid w:val="003946A6"/>
    <w:rsid w:val="0039501C"/>
    <w:rsid w:val="00395EAF"/>
    <w:rsid w:val="00396352"/>
    <w:rsid w:val="00396710"/>
    <w:rsid w:val="00396FA6"/>
    <w:rsid w:val="003972CC"/>
    <w:rsid w:val="00397565"/>
    <w:rsid w:val="0039780B"/>
    <w:rsid w:val="003A062F"/>
    <w:rsid w:val="003A13AA"/>
    <w:rsid w:val="003A3486"/>
    <w:rsid w:val="003A3578"/>
    <w:rsid w:val="003A3626"/>
    <w:rsid w:val="003A3CAA"/>
    <w:rsid w:val="003A68BB"/>
    <w:rsid w:val="003A6E62"/>
    <w:rsid w:val="003A79FC"/>
    <w:rsid w:val="003B026F"/>
    <w:rsid w:val="003B09E8"/>
    <w:rsid w:val="003B105C"/>
    <w:rsid w:val="003B14E0"/>
    <w:rsid w:val="003B153D"/>
    <w:rsid w:val="003B198A"/>
    <w:rsid w:val="003B2214"/>
    <w:rsid w:val="003B43A9"/>
    <w:rsid w:val="003B4468"/>
    <w:rsid w:val="003B5842"/>
    <w:rsid w:val="003B64BD"/>
    <w:rsid w:val="003B651B"/>
    <w:rsid w:val="003B7191"/>
    <w:rsid w:val="003C01D1"/>
    <w:rsid w:val="003C036A"/>
    <w:rsid w:val="003C0C7C"/>
    <w:rsid w:val="003C1F47"/>
    <w:rsid w:val="003C27EC"/>
    <w:rsid w:val="003C2DFB"/>
    <w:rsid w:val="003C38F6"/>
    <w:rsid w:val="003C3CB4"/>
    <w:rsid w:val="003C3D7F"/>
    <w:rsid w:val="003C3E0D"/>
    <w:rsid w:val="003C4A46"/>
    <w:rsid w:val="003C5CA2"/>
    <w:rsid w:val="003C67E0"/>
    <w:rsid w:val="003C7161"/>
    <w:rsid w:val="003C77FE"/>
    <w:rsid w:val="003C7B7B"/>
    <w:rsid w:val="003C7C39"/>
    <w:rsid w:val="003C7CB8"/>
    <w:rsid w:val="003D0041"/>
    <w:rsid w:val="003D2B1A"/>
    <w:rsid w:val="003D3E25"/>
    <w:rsid w:val="003D500A"/>
    <w:rsid w:val="003D5284"/>
    <w:rsid w:val="003D5FE3"/>
    <w:rsid w:val="003D6CEC"/>
    <w:rsid w:val="003D7458"/>
    <w:rsid w:val="003E070B"/>
    <w:rsid w:val="003E0EB3"/>
    <w:rsid w:val="003E23D0"/>
    <w:rsid w:val="003E25B2"/>
    <w:rsid w:val="003E2A11"/>
    <w:rsid w:val="003E3017"/>
    <w:rsid w:val="003E3F62"/>
    <w:rsid w:val="003E43F1"/>
    <w:rsid w:val="003E446A"/>
    <w:rsid w:val="003E4902"/>
    <w:rsid w:val="003E55BC"/>
    <w:rsid w:val="003E586C"/>
    <w:rsid w:val="003E7FAC"/>
    <w:rsid w:val="003F06AC"/>
    <w:rsid w:val="003F53DB"/>
    <w:rsid w:val="003F76E5"/>
    <w:rsid w:val="003F7A14"/>
    <w:rsid w:val="004002B4"/>
    <w:rsid w:val="004010DE"/>
    <w:rsid w:val="00401FC1"/>
    <w:rsid w:val="0040308C"/>
    <w:rsid w:val="00404D9D"/>
    <w:rsid w:val="004101D4"/>
    <w:rsid w:val="00410BBB"/>
    <w:rsid w:val="00411140"/>
    <w:rsid w:val="00411FBD"/>
    <w:rsid w:val="004125CF"/>
    <w:rsid w:val="004143D9"/>
    <w:rsid w:val="00414FA9"/>
    <w:rsid w:val="0041629C"/>
    <w:rsid w:val="0041722B"/>
    <w:rsid w:val="00417BB3"/>
    <w:rsid w:val="00417E1D"/>
    <w:rsid w:val="00420360"/>
    <w:rsid w:val="004204BD"/>
    <w:rsid w:val="004221D2"/>
    <w:rsid w:val="00422BE1"/>
    <w:rsid w:val="00423CBC"/>
    <w:rsid w:val="004240DA"/>
    <w:rsid w:val="00424B67"/>
    <w:rsid w:val="00424FCF"/>
    <w:rsid w:val="0042533E"/>
    <w:rsid w:val="00425903"/>
    <w:rsid w:val="00426396"/>
    <w:rsid w:val="00431123"/>
    <w:rsid w:val="004317E4"/>
    <w:rsid w:val="00432810"/>
    <w:rsid w:val="00433C4B"/>
    <w:rsid w:val="00436B04"/>
    <w:rsid w:val="00436CD5"/>
    <w:rsid w:val="00436E67"/>
    <w:rsid w:val="0043751A"/>
    <w:rsid w:val="00437CD0"/>
    <w:rsid w:val="00437D7D"/>
    <w:rsid w:val="004404B2"/>
    <w:rsid w:val="0044056B"/>
    <w:rsid w:val="004412BF"/>
    <w:rsid w:val="0044184A"/>
    <w:rsid w:val="004423AB"/>
    <w:rsid w:val="00442519"/>
    <w:rsid w:val="00442E22"/>
    <w:rsid w:val="004437F9"/>
    <w:rsid w:val="00444956"/>
    <w:rsid w:val="00445A85"/>
    <w:rsid w:val="00445F9A"/>
    <w:rsid w:val="00446ECA"/>
    <w:rsid w:val="00447029"/>
    <w:rsid w:val="00447827"/>
    <w:rsid w:val="00447DA6"/>
    <w:rsid w:val="00451BEA"/>
    <w:rsid w:val="00451CBC"/>
    <w:rsid w:val="00453DE7"/>
    <w:rsid w:val="004555D1"/>
    <w:rsid w:val="0045561D"/>
    <w:rsid w:val="00455F3E"/>
    <w:rsid w:val="00456919"/>
    <w:rsid w:val="004601B1"/>
    <w:rsid w:val="0046057B"/>
    <w:rsid w:val="004606FF"/>
    <w:rsid w:val="00461137"/>
    <w:rsid w:val="004611EC"/>
    <w:rsid w:val="004613DD"/>
    <w:rsid w:val="00461732"/>
    <w:rsid w:val="00461FC4"/>
    <w:rsid w:val="0046402F"/>
    <w:rsid w:val="00464BE2"/>
    <w:rsid w:val="00464FB7"/>
    <w:rsid w:val="004709E3"/>
    <w:rsid w:val="00472000"/>
    <w:rsid w:val="00472CB2"/>
    <w:rsid w:val="00474B88"/>
    <w:rsid w:val="00475232"/>
    <w:rsid w:val="004764BE"/>
    <w:rsid w:val="00476B66"/>
    <w:rsid w:val="00477013"/>
    <w:rsid w:val="004804E1"/>
    <w:rsid w:val="004807BE"/>
    <w:rsid w:val="00482B7C"/>
    <w:rsid w:val="00483504"/>
    <w:rsid w:val="004846D5"/>
    <w:rsid w:val="00484A47"/>
    <w:rsid w:val="004851F8"/>
    <w:rsid w:val="0048541E"/>
    <w:rsid w:val="00485A81"/>
    <w:rsid w:val="00490C45"/>
    <w:rsid w:val="00490FC0"/>
    <w:rsid w:val="00492EFC"/>
    <w:rsid w:val="00492F22"/>
    <w:rsid w:val="00493535"/>
    <w:rsid w:val="004935C6"/>
    <w:rsid w:val="004944D9"/>
    <w:rsid w:val="00494AF5"/>
    <w:rsid w:val="00494C94"/>
    <w:rsid w:val="004950C3"/>
    <w:rsid w:val="004950FD"/>
    <w:rsid w:val="00495B78"/>
    <w:rsid w:val="00496F67"/>
    <w:rsid w:val="00497790"/>
    <w:rsid w:val="004A13E6"/>
    <w:rsid w:val="004A1BF1"/>
    <w:rsid w:val="004A2362"/>
    <w:rsid w:val="004A2EE6"/>
    <w:rsid w:val="004A2FCC"/>
    <w:rsid w:val="004A3376"/>
    <w:rsid w:val="004A3447"/>
    <w:rsid w:val="004A5209"/>
    <w:rsid w:val="004A60E5"/>
    <w:rsid w:val="004A676C"/>
    <w:rsid w:val="004A6BDD"/>
    <w:rsid w:val="004A6DF1"/>
    <w:rsid w:val="004A7095"/>
    <w:rsid w:val="004B0995"/>
    <w:rsid w:val="004B0ED3"/>
    <w:rsid w:val="004B1124"/>
    <w:rsid w:val="004B118B"/>
    <w:rsid w:val="004B39D8"/>
    <w:rsid w:val="004B4DBF"/>
    <w:rsid w:val="004B5A76"/>
    <w:rsid w:val="004B602F"/>
    <w:rsid w:val="004B62D7"/>
    <w:rsid w:val="004C029B"/>
    <w:rsid w:val="004C08A3"/>
    <w:rsid w:val="004C1B8B"/>
    <w:rsid w:val="004C2592"/>
    <w:rsid w:val="004C3229"/>
    <w:rsid w:val="004C3AFB"/>
    <w:rsid w:val="004C4AB4"/>
    <w:rsid w:val="004C53D0"/>
    <w:rsid w:val="004C6297"/>
    <w:rsid w:val="004C74AD"/>
    <w:rsid w:val="004C78C7"/>
    <w:rsid w:val="004D1166"/>
    <w:rsid w:val="004D26F6"/>
    <w:rsid w:val="004D271D"/>
    <w:rsid w:val="004D2E29"/>
    <w:rsid w:val="004D3959"/>
    <w:rsid w:val="004D3D78"/>
    <w:rsid w:val="004D403B"/>
    <w:rsid w:val="004D58E3"/>
    <w:rsid w:val="004D5DD8"/>
    <w:rsid w:val="004D6D2C"/>
    <w:rsid w:val="004E0550"/>
    <w:rsid w:val="004E121C"/>
    <w:rsid w:val="004E14F4"/>
    <w:rsid w:val="004E1D0C"/>
    <w:rsid w:val="004E2FDF"/>
    <w:rsid w:val="004E3C88"/>
    <w:rsid w:val="004E406B"/>
    <w:rsid w:val="004E477B"/>
    <w:rsid w:val="004E6880"/>
    <w:rsid w:val="004E71AD"/>
    <w:rsid w:val="004E7468"/>
    <w:rsid w:val="004E77DE"/>
    <w:rsid w:val="004E7B06"/>
    <w:rsid w:val="004F02E5"/>
    <w:rsid w:val="004F057F"/>
    <w:rsid w:val="004F06C0"/>
    <w:rsid w:val="004F18DE"/>
    <w:rsid w:val="004F26C4"/>
    <w:rsid w:val="004F2E6A"/>
    <w:rsid w:val="004F372B"/>
    <w:rsid w:val="004F3EBE"/>
    <w:rsid w:val="004F41A7"/>
    <w:rsid w:val="004F4E75"/>
    <w:rsid w:val="004F56D7"/>
    <w:rsid w:val="004F5B95"/>
    <w:rsid w:val="004F63DF"/>
    <w:rsid w:val="004F77C0"/>
    <w:rsid w:val="00502DC7"/>
    <w:rsid w:val="005034DA"/>
    <w:rsid w:val="005040F3"/>
    <w:rsid w:val="00504D85"/>
    <w:rsid w:val="00505F88"/>
    <w:rsid w:val="00510964"/>
    <w:rsid w:val="00510ABC"/>
    <w:rsid w:val="00510F69"/>
    <w:rsid w:val="005136EB"/>
    <w:rsid w:val="00513B1A"/>
    <w:rsid w:val="00514254"/>
    <w:rsid w:val="005143C1"/>
    <w:rsid w:val="0051474D"/>
    <w:rsid w:val="00515085"/>
    <w:rsid w:val="005153E4"/>
    <w:rsid w:val="00515BB1"/>
    <w:rsid w:val="00516432"/>
    <w:rsid w:val="005169D4"/>
    <w:rsid w:val="00517402"/>
    <w:rsid w:val="00520076"/>
    <w:rsid w:val="005202FA"/>
    <w:rsid w:val="0052192B"/>
    <w:rsid w:val="0052288A"/>
    <w:rsid w:val="00522A9C"/>
    <w:rsid w:val="00522BAE"/>
    <w:rsid w:val="00522E2A"/>
    <w:rsid w:val="00523704"/>
    <w:rsid w:val="005273F9"/>
    <w:rsid w:val="005275A7"/>
    <w:rsid w:val="0053011A"/>
    <w:rsid w:val="005313AD"/>
    <w:rsid w:val="005325FD"/>
    <w:rsid w:val="00533D46"/>
    <w:rsid w:val="005340BD"/>
    <w:rsid w:val="0053486C"/>
    <w:rsid w:val="00534976"/>
    <w:rsid w:val="00534AF2"/>
    <w:rsid w:val="005351D2"/>
    <w:rsid w:val="00535FD0"/>
    <w:rsid w:val="0053621A"/>
    <w:rsid w:val="0053778A"/>
    <w:rsid w:val="0054029A"/>
    <w:rsid w:val="0054179D"/>
    <w:rsid w:val="00542EB1"/>
    <w:rsid w:val="0054300E"/>
    <w:rsid w:val="005430E4"/>
    <w:rsid w:val="00543F43"/>
    <w:rsid w:val="00551954"/>
    <w:rsid w:val="00551A98"/>
    <w:rsid w:val="005528B2"/>
    <w:rsid w:val="00553D08"/>
    <w:rsid w:val="00555354"/>
    <w:rsid w:val="0055551E"/>
    <w:rsid w:val="00556B95"/>
    <w:rsid w:val="00556EE0"/>
    <w:rsid w:val="00560BA6"/>
    <w:rsid w:val="00561354"/>
    <w:rsid w:val="005621EB"/>
    <w:rsid w:val="00562BBA"/>
    <w:rsid w:val="00562BD7"/>
    <w:rsid w:val="00563160"/>
    <w:rsid w:val="0056331E"/>
    <w:rsid w:val="005638FE"/>
    <w:rsid w:val="005640A7"/>
    <w:rsid w:val="00564318"/>
    <w:rsid w:val="00564E98"/>
    <w:rsid w:val="00565A0F"/>
    <w:rsid w:val="00565AAC"/>
    <w:rsid w:val="00566C21"/>
    <w:rsid w:val="005670D7"/>
    <w:rsid w:val="00567465"/>
    <w:rsid w:val="00567BBA"/>
    <w:rsid w:val="00567ECD"/>
    <w:rsid w:val="00570CA5"/>
    <w:rsid w:val="005713D9"/>
    <w:rsid w:val="005715F2"/>
    <w:rsid w:val="005717CC"/>
    <w:rsid w:val="0057243D"/>
    <w:rsid w:val="005728E2"/>
    <w:rsid w:val="0057302D"/>
    <w:rsid w:val="005733EB"/>
    <w:rsid w:val="005739EB"/>
    <w:rsid w:val="0057510C"/>
    <w:rsid w:val="005755E8"/>
    <w:rsid w:val="0057656F"/>
    <w:rsid w:val="00577003"/>
    <w:rsid w:val="00577397"/>
    <w:rsid w:val="00577711"/>
    <w:rsid w:val="00581FFA"/>
    <w:rsid w:val="00582698"/>
    <w:rsid w:val="00582EEE"/>
    <w:rsid w:val="0058319E"/>
    <w:rsid w:val="0058399E"/>
    <w:rsid w:val="00584193"/>
    <w:rsid w:val="005847D3"/>
    <w:rsid w:val="0058580E"/>
    <w:rsid w:val="00586EEE"/>
    <w:rsid w:val="00587885"/>
    <w:rsid w:val="0059010F"/>
    <w:rsid w:val="0059104F"/>
    <w:rsid w:val="005917F3"/>
    <w:rsid w:val="00591D8E"/>
    <w:rsid w:val="00591ECF"/>
    <w:rsid w:val="00592352"/>
    <w:rsid w:val="0059258A"/>
    <w:rsid w:val="005933AC"/>
    <w:rsid w:val="005934DB"/>
    <w:rsid w:val="00594BF3"/>
    <w:rsid w:val="00594C24"/>
    <w:rsid w:val="00594D10"/>
    <w:rsid w:val="00595A5A"/>
    <w:rsid w:val="00595AFE"/>
    <w:rsid w:val="00596887"/>
    <w:rsid w:val="0059705E"/>
    <w:rsid w:val="005970B6"/>
    <w:rsid w:val="0059734E"/>
    <w:rsid w:val="005976C6"/>
    <w:rsid w:val="005976E7"/>
    <w:rsid w:val="00597870"/>
    <w:rsid w:val="005A052C"/>
    <w:rsid w:val="005A058A"/>
    <w:rsid w:val="005A0D5B"/>
    <w:rsid w:val="005A1227"/>
    <w:rsid w:val="005A1625"/>
    <w:rsid w:val="005A1817"/>
    <w:rsid w:val="005A31FF"/>
    <w:rsid w:val="005A332A"/>
    <w:rsid w:val="005A3C52"/>
    <w:rsid w:val="005A5E3D"/>
    <w:rsid w:val="005A64AF"/>
    <w:rsid w:val="005A64B0"/>
    <w:rsid w:val="005A7F71"/>
    <w:rsid w:val="005B076E"/>
    <w:rsid w:val="005B19A3"/>
    <w:rsid w:val="005B3DF9"/>
    <w:rsid w:val="005B4078"/>
    <w:rsid w:val="005B431B"/>
    <w:rsid w:val="005B47E1"/>
    <w:rsid w:val="005B534B"/>
    <w:rsid w:val="005B58BB"/>
    <w:rsid w:val="005B6E70"/>
    <w:rsid w:val="005C0359"/>
    <w:rsid w:val="005C0747"/>
    <w:rsid w:val="005C0C26"/>
    <w:rsid w:val="005C155A"/>
    <w:rsid w:val="005C2178"/>
    <w:rsid w:val="005C42C9"/>
    <w:rsid w:val="005C53B8"/>
    <w:rsid w:val="005C5F40"/>
    <w:rsid w:val="005C7097"/>
    <w:rsid w:val="005C70A0"/>
    <w:rsid w:val="005C72C9"/>
    <w:rsid w:val="005C797D"/>
    <w:rsid w:val="005D01B9"/>
    <w:rsid w:val="005D0664"/>
    <w:rsid w:val="005D0C56"/>
    <w:rsid w:val="005D165E"/>
    <w:rsid w:val="005D2071"/>
    <w:rsid w:val="005D239E"/>
    <w:rsid w:val="005D3B51"/>
    <w:rsid w:val="005D4C2E"/>
    <w:rsid w:val="005D560B"/>
    <w:rsid w:val="005D630A"/>
    <w:rsid w:val="005D6549"/>
    <w:rsid w:val="005D657E"/>
    <w:rsid w:val="005E098F"/>
    <w:rsid w:val="005E2227"/>
    <w:rsid w:val="005E2E3F"/>
    <w:rsid w:val="005E3389"/>
    <w:rsid w:val="005E3596"/>
    <w:rsid w:val="005E4291"/>
    <w:rsid w:val="005E4E22"/>
    <w:rsid w:val="005E559F"/>
    <w:rsid w:val="005E5EEE"/>
    <w:rsid w:val="005E6318"/>
    <w:rsid w:val="005E65A8"/>
    <w:rsid w:val="005E71FD"/>
    <w:rsid w:val="005E79CD"/>
    <w:rsid w:val="005E7AC9"/>
    <w:rsid w:val="005F0567"/>
    <w:rsid w:val="005F0648"/>
    <w:rsid w:val="005F08DF"/>
    <w:rsid w:val="005F0A9B"/>
    <w:rsid w:val="005F1A4B"/>
    <w:rsid w:val="005F2CFF"/>
    <w:rsid w:val="005F3949"/>
    <w:rsid w:val="005F3A27"/>
    <w:rsid w:val="005F5F0F"/>
    <w:rsid w:val="005F65BD"/>
    <w:rsid w:val="005F6995"/>
    <w:rsid w:val="005F6D9C"/>
    <w:rsid w:val="005F7C8B"/>
    <w:rsid w:val="006014A1"/>
    <w:rsid w:val="00603D6E"/>
    <w:rsid w:val="0060476C"/>
    <w:rsid w:val="006048E9"/>
    <w:rsid w:val="0060621B"/>
    <w:rsid w:val="0060742B"/>
    <w:rsid w:val="006074F3"/>
    <w:rsid w:val="00610069"/>
    <w:rsid w:val="00610206"/>
    <w:rsid w:val="00610268"/>
    <w:rsid w:val="006106FF"/>
    <w:rsid w:val="00610BDC"/>
    <w:rsid w:val="0061135A"/>
    <w:rsid w:val="006118E1"/>
    <w:rsid w:val="006124E0"/>
    <w:rsid w:val="00612725"/>
    <w:rsid w:val="00612BAE"/>
    <w:rsid w:val="00613D9C"/>
    <w:rsid w:val="00613F47"/>
    <w:rsid w:val="00614006"/>
    <w:rsid w:val="00615CEA"/>
    <w:rsid w:val="00615DDC"/>
    <w:rsid w:val="0061633E"/>
    <w:rsid w:val="00616C85"/>
    <w:rsid w:val="00620A94"/>
    <w:rsid w:val="006211BD"/>
    <w:rsid w:val="00621F67"/>
    <w:rsid w:val="00625C6C"/>
    <w:rsid w:val="00626AF0"/>
    <w:rsid w:val="00627693"/>
    <w:rsid w:val="00627F1E"/>
    <w:rsid w:val="00630743"/>
    <w:rsid w:val="00630A6A"/>
    <w:rsid w:val="00631039"/>
    <w:rsid w:val="006311E2"/>
    <w:rsid w:val="00631A9D"/>
    <w:rsid w:val="00631B0B"/>
    <w:rsid w:val="00631C34"/>
    <w:rsid w:val="00632391"/>
    <w:rsid w:val="006323F5"/>
    <w:rsid w:val="00632745"/>
    <w:rsid w:val="006330E6"/>
    <w:rsid w:val="00633B3B"/>
    <w:rsid w:val="00634B09"/>
    <w:rsid w:val="00636147"/>
    <w:rsid w:val="006374C7"/>
    <w:rsid w:val="00637C95"/>
    <w:rsid w:val="00640BC3"/>
    <w:rsid w:val="00640E65"/>
    <w:rsid w:val="006416FA"/>
    <w:rsid w:val="00641C07"/>
    <w:rsid w:val="00642BA1"/>
    <w:rsid w:val="0064386F"/>
    <w:rsid w:val="00645947"/>
    <w:rsid w:val="006463CE"/>
    <w:rsid w:val="006478E6"/>
    <w:rsid w:val="00647C19"/>
    <w:rsid w:val="00650F61"/>
    <w:rsid w:val="0065231B"/>
    <w:rsid w:val="00652E30"/>
    <w:rsid w:val="00653A8D"/>
    <w:rsid w:val="00653E7B"/>
    <w:rsid w:val="00656153"/>
    <w:rsid w:val="006570CC"/>
    <w:rsid w:val="0066033A"/>
    <w:rsid w:val="006605E7"/>
    <w:rsid w:val="00661051"/>
    <w:rsid w:val="00661818"/>
    <w:rsid w:val="00661B53"/>
    <w:rsid w:val="00661E61"/>
    <w:rsid w:val="00662CBD"/>
    <w:rsid w:val="00663818"/>
    <w:rsid w:val="00663B57"/>
    <w:rsid w:val="00663D10"/>
    <w:rsid w:val="0066459A"/>
    <w:rsid w:val="00664981"/>
    <w:rsid w:val="00664E6B"/>
    <w:rsid w:val="00665EC4"/>
    <w:rsid w:val="00666091"/>
    <w:rsid w:val="0066652C"/>
    <w:rsid w:val="00666CBC"/>
    <w:rsid w:val="00666E6A"/>
    <w:rsid w:val="00667443"/>
    <w:rsid w:val="00670CAB"/>
    <w:rsid w:val="006720FE"/>
    <w:rsid w:val="0067382C"/>
    <w:rsid w:val="00673BC8"/>
    <w:rsid w:val="00674F1B"/>
    <w:rsid w:val="00675C9C"/>
    <w:rsid w:val="00675CD5"/>
    <w:rsid w:val="00676489"/>
    <w:rsid w:val="00676524"/>
    <w:rsid w:val="00676F76"/>
    <w:rsid w:val="00680C0B"/>
    <w:rsid w:val="00680FE5"/>
    <w:rsid w:val="0068147F"/>
    <w:rsid w:val="00681640"/>
    <w:rsid w:val="00681649"/>
    <w:rsid w:val="00683A6E"/>
    <w:rsid w:val="00684BD2"/>
    <w:rsid w:val="00690429"/>
    <w:rsid w:val="00691596"/>
    <w:rsid w:val="00691F95"/>
    <w:rsid w:val="006953F6"/>
    <w:rsid w:val="0069541C"/>
    <w:rsid w:val="00695B50"/>
    <w:rsid w:val="00695DCB"/>
    <w:rsid w:val="0069666B"/>
    <w:rsid w:val="00696BAE"/>
    <w:rsid w:val="00697CAC"/>
    <w:rsid w:val="006A1B80"/>
    <w:rsid w:val="006A1D49"/>
    <w:rsid w:val="006A438D"/>
    <w:rsid w:val="006A513E"/>
    <w:rsid w:val="006A7634"/>
    <w:rsid w:val="006A77E9"/>
    <w:rsid w:val="006A79E9"/>
    <w:rsid w:val="006A7F57"/>
    <w:rsid w:val="006B045C"/>
    <w:rsid w:val="006B2759"/>
    <w:rsid w:val="006B2BE4"/>
    <w:rsid w:val="006B2C34"/>
    <w:rsid w:val="006B3457"/>
    <w:rsid w:val="006B3847"/>
    <w:rsid w:val="006B41A0"/>
    <w:rsid w:val="006B4516"/>
    <w:rsid w:val="006B49B4"/>
    <w:rsid w:val="006B4D4E"/>
    <w:rsid w:val="006B66A4"/>
    <w:rsid w:val="006B67BC"/>
    <w:rsid w:val="006B6A43"/>
    <w:rsid w:val="006B6A8E"/>
    <w:rsid w:val="006B77E1"/>
    <w:rsid w:val="006C1913"/>
    <w:rsid w:val="006C30DA"/>
    <w:rsid w:val="006C33B9"/>
    <w:rsid w:val="006C3835"/>
    <w:rsid w:val="006C3C5F"/>
    <w:rsid w:val="006C4C83"/>
    <w:rsid w:val="006C4CF6"/>
    <w:rsid w:val="006C5653"/>
    <w:rsid w:val="006C6382"/>
    <w:rsid w:val="006C6B53"/>
    <w:rsid w:val="006C6B66"/>
    <w:rsid w:val="006C70B6"/>
    <w:rsid w:val="006C735B"/>
    <w:rsid w:val="006C73B2"/>
    <w:rsid w:val="006D03F8"/>
    <w:rsid w:val="006D05C6"/>
    <w:rsid w:val="006D1286"/>
    <w:rsid w:val="006D2263"/>
    <w:rsid w:val="006D267A"/>
    <w:rsid w:val="006D26DF"/>
    <w:rsid w:val="006D2CBF"/>
    <w:rsid w:val="006D55B3"/>
    <w:rsid w:val="006D5C2A"/>
    <w:rsid w:val="006D667E"/>
    <w:rsid w:val="006D6B9C"/>
    <w:rsid w:val="006D7566"/>
    <w:rsid w:val="006D7E4E"/>
    <w:rsid w:val="006E0043"/>
    <w:rsid w:val="006E0722"/>
    <w:rsid w:val="006E26C9"/>
    <w:rsid w:val="006E2A45"/>
    <w:rsid w:val="006E3C2C"/>
    <w:rsid w:val="006E3E95"/>
    <w:rsid w:val="006E4CDB"/>
    <w:rsid w:val="006E4F8B"/>
    <w:rsid w:val="006E588F"/>
    <w:rsid w:val="006E5F4E"/>
    <w:rsid w:val="006E6697"/>
    <w:rsid w:val="006E73E9"/>
    <w:rsid w:val="006E7FDD"/>
    <w:rsid w:val="006F0A36"/>
    <w:rsid w:val="006F2359"/>
    <w:rsid w:val="006F2416"/>
    <w:rsid w:val="006F27CE"/>
    <w:rsid w:val="006F5804"/>
    <w:rsid w:val="006F67FF"/>
    <w:rsid w:val="006F6D5D"/>
    <w:rsid w:val="006F74C9"/>
    <w:rsid w:val="006F79CF"/>
    <w:rsid w:val="00702326"/>
    <w:rsid w:val="007025D6"/>
    <w:rsid w:val="00704967"/>
    <w:rsid w:val="00704A13"/>
    <w:rsid w:val="0070609C"/>
    <w:rsid w:val="00710C71"/>
    <w:rsid w:val="00710CD9"/>
    <w:rsid w:val="0071121E"/>
    <w:rsid w:val="007131E2"/>
    <w:rsid w:val="007145D9"/>
    <w:rsid w:val="00714E64"/>
    <w:rsid w:val="00715E51"/>
    <w:rsid w:val="00716441"/>
    <w:rsid w:val="00717675"/>
    <w:rsid w:val="007179F8"/>
    <w:rsid w:val="00717BE9"/>
    <w:rsid w:val="00720546"/>
    <w:rsid w:val="0072104A"/>
    <w:rsid w:val="00721179"/>
    <w:rsid w:val="00721211"/>
    <w:rsid w:val="0072124A"/>
    <w:rsid w:val="00721D44"/>
    <w:rsid w:val="00723C09"/>
    <w:rsid w:val="00724550"/>
    <w:rsid w:val="00726166"/>
    <w:rsid w:val="0072657B"/>
    <w:rsid w:val="0072759C"/>
    <w:rsid w:val="00731B8F"/>
    <w:rsid w:val="007320E4"/>
    <w:rsid w:val="007330BB"/>
    <w:rsid w:val="0073413C"/>
    <w:rsid w:val="00734282"/>
    <w:rsid w:val="0073464E"/>
    <w:rsid w:val="00734992"/>
    <w:rsid w:val="007368F7"/>
    <w:rsid w:val="00737529"/>
    <w:rsid w:val="00737985"/>
    <w:rsid w:val="00737B90"/>
    <w:rsid w:val="00743E2E"/>
    <w:rsid w:val="00743F31"/>
    <w:rsid w:val="007441A5"/>
    <w:rsid w:val="007455A1"/>
    <w:rsid w:val="00745A97"/>
    <w:rsid w:val="00745B98"/>
    <w:rsid w:val="00746300"/>
    <w:rsid w:val="00746CE8"/>
    <w:rsid w:val="00747EA3"/>
    <w:rsid w:val="00751827"/>
    <w:rsid w:val="00751E0F"/>
    <w:rsid w:val="007531E2"/>
    <w:rsid w:val="00753E64"/>
    <w:rsid w:val="00754B47"/>
    <w:rsid w:val="00754E07"/>
    <w:rsid w:val="007551F5"/>
    <w:rsid w:val="00755FC8"/>
    <w:rsid w:val="007564A5"/>
    <w:rsid w:val="00757E90"/>
    <w:rsid w:val="007604D0"/>
    <w:rsid w:val="00762FEA"/>
    <w:rsid w:val="00763127"/>
    <w:rsid w:val="00763AD6"/>
    <w:rsid w:val="007642CA"/>
    <w:rsid w:val="0076460A"/>
    <w:rsid w:val="007669CF"/>
    <w:rsid w:val="00766A13"/>
    <w:rsid w:val="00770047"/>
    <w:rsid w:val="00770323"/>
    <w:rsid w:val="0077063D"/>
    <w:rsid w:val="00770C19"/>
    <w:rsid w:val="007716F2"/>
    <w:rsid w:val="00771846"/>
    <w:rsid w:val="00771EE5"/>
    <w:rsid w:val="007720E0"/>
    <w:rsid w:val="00772130"/>
    <w:rsid w:val="007721D0"/>
    <w:rsid w:val="0077303F"/>
    <w:rsid w:val="007745AA"/>
    <w:rsid w:val="00776490"/>
    <w:rsid w:val="00777077"/>
    <w:rsid w:val="007811C5"/>
    <w:rsid w:val="0078166E"/>
    <w:rsid w:val="007822A4"/>
    <w:rsid w:val="00782DB8"/>
    <w:rsid w:val="00783810"/>
    <w:rsid w:val="00785090"/>
    <w:rsid w:val="0078708E"/>
    <w:rsid w:val="00787561"/>
    <w:rsid w:val="007878B7"/>
    <w:rsid w:val="00790148"/>
    <w:rsid w:val="0079088A"/>
    <w:rsid w:val="007911E3"/>
    <w:rsid w:val="007912B8"/>
    <w:rsid w:val="007923AE"/>
    <w:rsid w:val="00792A1F"/>
    <w:rsid w:val="00792A9D"/>
    <w:rsid w:val="00793226"/>
    <w:rsid w:val="00793516"/>
    <w:rsid w:val="0079558D"/>
    <w:rsid w:val="007956C3"/>
    <w:rsid w:val="00795C0D"/>
    <w:rsid w:val="00796000"/>
    <w:rsid w:val="007960E2"/>
    <w:rsid w:val="007969CD"/>
    <w:rsid w:val="007972CE"/>
    <w:rsid w:val="007A1C18"/>
    <w:rsid w:val="007A2107"/>
    <w:rsid w:val="007A2C66"/>
    <w:rsid w:val="007A3B29"/>
    <w:rsid w:val="007A5E6A"/>
    <w:rsid w:val="007A5F16"/>
    <w:rsid w:val="007A62A8"/>
    <w:rsid w:val="007A6A37"/>
    <w:rsid w:val="007A6D59"/>
    <w:rsid w:val="007A6E7A"/>
    <w:rsid w:val="007B0A67"/>
    <w:rsid w:val="007B182E"/>
    <w:rsid w:val="007B42C5"/>
    <w:rsid w:val="007B4AF5"/>
    <w:rsid w:val="007B5523"/>
    <w:rsid w:val="007B6347"/>
    <w:rsid w:val="007B63DC"/>
    <w:rsid w:val="007B72C0"/>
    <w:rsid w:val="007B7594"/>
    <w:rsid w:val="007B7BC8"/>
    <w:rsid w:val="007B7C36"/>
    <w:rsid w:val="007C0E40"/>
    <w:rsid w:val="007C185E"/>
    <w:rsid w:val="007C42FA"/>
    <w:rsid w:val="007C4ECD"/>
    <w:rsid w:val="007C6580"/>
    <w:rsid w:val="007C6F2D"/>
    <w:rsid w:val="007C7FF0"/>
    <w:rsid w:val="007D047E"/>
    <w:rsid w:val="007D2C11"/>
    <w:rsid w:val="007D2EF9"/>
    <w:rsid w:val="007D3FE9"/>
    <w:rsid w:val="007D4964"/>
    <w:rsid w:val="007D4ABA"/>
    <w:rsid w:val="007D5331"/>
    <w:rsid w:val="007D60FA"/>
    <w:rsid w:val="007D7334"/>
    <w:rsid w:val="007D776A"/>
    <w:rsid w:val="007D788A"/>
    <w:rsid w:val="007D7E56"/>
    <w:rsid w:val="007E029E"/>
    <w:rsid w:val="007E1C87"/>
    <w:rsid w:val="007E1E75"/>
    <w:rsid w:val="007E27E8"/>
    <w:rsid w:val="007E2E7C"/>
    <w:rsid w:val="007E3A54"/>
    <w:rsid w:val="007E40E0"/>
    <w:rsid w:val="007E574B"/>
    <w:rsid w:val="007E68AC"/>
    <w:rsid w:val="007F06D9"/>
    <w:rsid w:val="007F2BD0"/>
    <w:rsid w:val="007F3974"/>
    <w:rsid w:val="007F3BBC"/>
    <w:rsid w:val="007F4B45"/>
    <w:rsid w:val="007F502C"/>
    <w:rsid w:val="007F6072"/>
    <w:rsid w:val="007F6B8E"/>
    <w:rsid w:val="007F7582"/>
    <w:rsid w:val="007F7F9D"/>
    <w:rsid w:val="00800892"/>
    <w:rsid w:val="00800C35"/>
    <w:rsid w:val="008016B6"/>
    <w:rsid w:val="00801850"/>
    <w:rsid w:val="00801FA5"/>
    <w:rsid w:val="008026A3"/>
    <w:rsid w:val="008031D7"/>
    <w:rsid w:val="00803FD3"/>
    <w:rsid w:val="00804DA1"/>
    <w:rsid w:val="0080606A"/>
    <w:rsid w:val="00806520"/>
    <w:rsid w:val="008069D9"/>
    <w:rsid w:val="00810B77"/>
    <w:rsid w:val="00810B97"/>
    <w:rsid w:val="00811283"/>
    <w:rsid w:val="00811676"/>
    <w:rsid w:val="00811932"/>
    <w:rsid w:val="00812C9C"/>
    <w:rsid w:val="008138B4"/>
    <w:rsid w:val="008138EB"/>
    <w:rsid w:val="00814926"/>
    <w:rsid w:val="008156A2"/>
    <w:rsid w:val="00815703"/>
    <w:rsid w:val="008170B7"/>
    <w:rsid w:val="008174F1"/>
    <w:rsid w:val="0082220F"/>
    <w:rsid w:val="00823CF9"/>
    <w:rsid w:val="00827B8F"/>
    <w:rsid w:val="00830274"/>
    <w:rsid w:val="00832189"/>
    <w:rsid w:val="0083267C"/>
    <w:rsid w:val="0083279C"/>
    <w:rsid w:val="0083301B"/>
    <w:rsid w:val="00833598"/>
    <w:rsid w:val="00834400"/>
    <w:rsid w:val="00834805"/>
    <w:rsid w:val="0083553A"/>
    <w:rsid w:val="008359F5"/>
    <w:rsid w:val="00835A18"/>
    <w:rsid w:val="00835A23"/>
    <w:rsid w:val="0083619D"/>
    <w:rsid w:val="00836F3A"/>
    <w:rsid w:val="00837552"/>
    <w:rsid w:val="00837C4E"/>
    <w:rsid w:val="00842679"/>
    <w:rsid w:val="008434CC"/>
    <w:rsid w:val="008436F8"/>
    <w:rsid w:val="00844142"/>
    <w:rsid w:val="00844484"/>
    <w:rsid w:val="00844C2C"/>
    <w:rsid w:val="00845066"/>
    <w:rsid w:val="008463F6"/>
    <w:rsid w:val="008463F8"/>
    <w:rsid w:val="00846E27"/>
    <w:rsid w:val="00847EC1"/>
    <w:rsid w:val="008504BB"/>
    <w:rsid w:val="00850525"/>
    <w:rsid w:val="00850F0E"/>
    <w:rsid w:val="008513CF"/>
    <w:rsid w:val="00852494"/>
    <w:rsid w:val="008526C3"/>
    <w:rsid w:val="00853914"/>
    <w:rsid w:val="0085485B"/>
    <w:rsid w:val="008548F7"/>
    <w:rsid w:val="00855187"/>
    <w:rsid w:val="0085570F"/>
    <w:rsid w:val="00856CA0"/>
    <w:rsid w:val="00856E9A"/>
    <w:rsid w:val="00857535"/>
    <w:rsid w:val="00857690"/>
    <w:rsid w:val="0086226D"/>
    <w:rsid w:val="00863A9D"/>
    <w:rsid w:val="00865A26"/>
    <w:rsid w:val="0086631B"/>
    <w:rsid w:val="00867226"/>
    <w:rsid w:val="0086754A"/>
    <w:rsid w:val="0086778E"/>
    <w:rsid w:val="00871B41"/>
    <w:rsid w:val="00871E6B"/>
    <w:rsid w:val="00872879"/>
    <w:rsid w:val="00872927"/>
    <w:rsid w:val="00873279"/>
    <w:rsid w:val="008746DD"/>
    <w:rsid w:val="00875565"/>
    <w:rsid w:val="00875E5A"/>
    <w:rsid w:val="00876E1B"/>
    <w:rsid w:val="0087702F"/>
    <w:rsid w:val="008771B8"/>
    <w:rsid w:val="008772E9"/>
    <w:rsid w:val="008776E4"/>
    <w:rsid w:val="00881589"/>
    <w:rsid w:val="00882639"/>
    <w:rsid w:val="00883A1E"/>
    <w:rsid w:val="0088550D"/>
    <w:rsid w:val="00886044"/>
    <w:rsid w:val="00887DFA"/>
    <w:rsid w:val="0089026F"/>
    <w:rsid w:val="00890B0F"/>
    <w:rsid w:val="008917BC"/>
    <w:rsid w:val="00892766"/>
    <w:rsid w:val="00892D4C"/>
    <w:rsid w:val="00893737"/>
    <w:rsid w:val="00894724"/>
    <w:rsid w:val="008970EE"/>
    <w:rsid w:val="008A2B6C"/>
    <w:rsid w:val="008A5C61"/>
    <w:rsid w:val="008A6BA3"/>
    <w:rsid w:val="008A6BE4"/>
    <w:rsid w:val="008A6CAF"/>
    <w:rsid w:val="008B059F"/>
    <w:rsid w:val="008B14DB"/>
    <w:rsid w:val="008B2BDE"/>
    <w:rsid w:val="008B2FCA"/>
    <w:rsid w:val="008B3933"/>
    <w:rsid w:val="008B4032"/>
    <w:rsid w:val="008B41E1"/>
    <w:rsid w:val="008B4DAC"/>
    <w:rsid w:val="008B6327"/>
    <w:rsid w:val="008B7162"/>
    <w:rsid w:val="008B74EB"/>
    <w:rsid w:val="008B7575"/>
    <w:rsid w:val="008C130C"/>
    <w:rsid w:val="008C1435"/>
    <w:rsid w:val="008C1617"/>
    <w:rsid w:val="008C3245"/>
    <w:rsid w:val="008C385A"/>
    <w:rsid w:val="008C6193"/>
    <w:rsid w:val="008C69AE"/>
    <w:rsid w:val="008D04EF"/>
    <w:rsid w:val="008D064D"/>
    <w:rsid w:val="008D0756"/>
    <w:rsid w:val="008D1477"/>
    <w:rsid w:val="008D23F4"/>
    <w:rsid w:val="008D2C22"/>
    <w:rsid w:val="008D2E89"/>
    <w:rsid w:val="008D2FB3"/>
    <w:rsid w:val="008D34C0"/>
    <w:rsid w:val="008D4352"/>
    <w:rsid w:val="008D4480"/>
    <w:rsid w:val="008D4B56"/>
    <w:rsid w:val="008D5E42"/>
    <w:rsid w:val="008D6983"/>
    <w:rsid w:val="008D706F"/>
    <w:rsid w:val="008D71D9"/>
    <w:rsid w:val="008D7327"/>
    <w:rsid w:val="008E117E"/>
    <w:rsid w:val="008E1459"/>
    <w:rsid w:val="008E194E"/>
    <w:rsid w:val="008E235B"/>
    <w:rsid w:val="008E632D"/>
    <w:rsid w:val="008F00CB"/>
    <w:rsid w:val="008F01FB"/>
    <w:rsid w:val="008F04BC"/>
    <w:rsid w:val="008F2996"/>
    <w:rsid w:val="008F2BC3"/>
    <w:rsid w:val="008F2E9C"/>
    <w:rsid w:val="008F3B78"/>
    <w:rsid w:val="008F464D"/>
    <w:rsid w:val="008F4A03"/>
    <w:rsid w:val="008F553A"/>
    <w:rsid w:val="008F5915"/>
    <w:rsid w:val="008F5B16"/>
    <w:rsid w:val="008F7486"/>
    <w:rsid w:val="00901B2F"/>
    <w:rsid w:val="00902669"/>
    <w:rsid w:val="00902B90"/>
    <w:rsid w:val="009034D2"/>
    <w:rsid w:val="00903623"/>
    <w:rsid w:val="00903FE1"/>
    <w:rsid w:val="00904355"/>
    <w:rsid w:val="009049A0"/>
    <w:rsid w:val="00904D51"/>
    <w:rsid w:val="00905A30"/>
    <w:rsid w:val="0091082E"/>
    <w:rsid w:val="00910992"/>
    <w:rsid w:val="00911F41"/>
    <w:rsid w:val="00913D6A"/>
    <w:rsid w:val="00914D0C"/>
    <w:rsid w:val="009158E1"/>
    <w:rsid w:val="009166ED"/>
    <w:rsid w:val="00916DDB"/>
    <w:rsid w:val="00916EA7"/>
    <w:rsid w:val="00917F27"/>
    <w:rsid w:val="009209B8"/>
    <w:rsid w:val="00921A4F"/>
    <w:rsid w:val="0092223F"/>
    <w:rsid w:val="00922685"/>
    <w:rsid w:val="009236AC"/>
    <w:rsid w:val="009241F0"/>
    <w:rsid w:val="00924B05"/>
    <w:rsid w:val="009252BD"/>
    <w:rsid w:val="00925E24"/>
    <w:rsid w:val="00930956"/>
    <w:rsid w:val="009317AA"/>
    <w:rsid w:val="00931E52"/>
    <w:rsid w:val="00932482"/>
    <w:rsid w:val="009324B7"/>
    <w:rsid w:val="009326F7"/>
    <w:rsid w:val="00932AB2"/>
    <w:rsid w:val="00932B9E"/>
    <w:rsid w:val="009333F7"/>
    <w:rsid w:val="00933489"/>
    <w:rsid w:val="00934570"/>
    <w:rsid w:val="009345AB"/>
    <w:rsid w:val="0093488C"/>
    <w:rsid w:val="00936264"/>
    <w:rsid w:val="00936692"/>
    <w:rsid w:val="0093729D"/>
    <w:rsid w:val="0093768F"/>
    <w:rsid w:val="009376AF"/>
    <w:rsid w:val="00940683"/>
    <w:rsid w:val="00941327"/>
    <w:rsid w:val="00942A67"/>
    <w:rsid w:val="00942B74"/>
    <w:rsid w:val="00942BDF"/>
    <w:rsid w:val="0094312B"/>
    <w:rsid w:val="00943273"/>
    <w:rsid w:val="0094477C"/>
    <w:rsid w:val="009457B3"/>
    <w:rsid w:val="0094582E"/>
    <w:rsid w:val="00945EDB"/>
    <w:rsid w:val="009466C9"/>
    <w:rsid w:val="00946C73"/>
    <w:rsid w:val="00950142"/>
    <w:rsid w:val="00951289"/>
    <w:rsid w:val="009531D4"/>
    <w:rsid w:val="009537FA"/>
    <w:rsid w:val="00953860"/>
    <w:rsid w:val="00954352"/>
    <w:rsid w:val="00954838"/>
    <w:rsid w:val="009548B3"/>
    <w:rsid w:val="00954E2C"/>
    <w:rsid w:val="00955337"/>
    <w:rsid w:val="00961292"/>
    <w:rsid w:val="00963F1C"/>
    <w:rsid w:val="00964BEC"/>
    <w:rsid w:val="0096557B"/>
    <w:rsid w:val="00965A1D"/>
    <w:rsid w:val="009661A3"/>
    <w:rsid w:val="0096686C"/>
    <w:rsid w:val="00970243"/>
    <w:rsid w:val="009719F6"/>
    <w:rsid w:val="00971A0A"/>
    <w:rsid w:val="00971A0F"/>
    <w:rsid w:val="00971B4E"/>
    <w:rsid w:val="00971B5F"/>
    <w:rsid w:val="00971C58"/>
    <w:rsid w:val="00973C39"/>
    <w:rsid w:val="00973DB4"/>
    <w:rsid w:val="00973EAB"/>
    <w:rsid w:val="00975534"/>
    <w:rsid w:val="009757A2"/>
    <w:rsid w:val="009801B8"/>
    <w:rsid w:val="0098094D"/>
    <w:rsid w:val="00980B6E"/>
    <w:rsid w:val="0098215F"/>
    <w:rsid w:val="009821F1"/>
    <w:rsid w:val="00982D57"/>
    <w:rsid w:val="0098327E"/>
    <w:rsid w:val="0098404B"/>
    <w:rsid w:val="0098522E"/>
    <w:rsid w:val="00985A97"/>
    <w:rsid w:val="00986930"/>
    <w:rsid w:val="0098726A"/>
    <w:rsid w:val="00987613"/>
    <w:rsid w:val="0098764B"/>
    <w:rsid w:val="009911AC"/>
    <w:rsid w:val="009919E3"/>
    <w:rsid w:val="00991F59"/>
    <w:rsid w:val="0099311C"/>
    <w:rsid w:val="009935D3"/>
    <w:rsid w:val="00994C5C"/>
    <w:rsid w:val="00994C9A"/>
    <w:rsid w:val="00995117"/>
    <w:rsid w:val="009958CE"/>
    <w:rsid w:val="009961D6"/>
    <w:rsid w:val="009A0A54"/>
    <w:rsid w:val="009A26D6"/>
    <w:rsid w:val="009A2995"/>
    <w:rsid w:val="009A5F93"/>
    <w:rsid w:val="009A6299"/>
    <w:rsid w:val="009A6B09"/>
    <w:rsid w:val="009A6F60"/>
    <w:rsid w:val="009A7294"/>
    <w:rsid w:val="009A76C2"/>
    <w:rsid w:val="009B0D41"/>
    <w:rsid w:val="009B13A6"/>
    <w:rsid w:val="009B141C"/>
    <w:rsid w:val="009B3D3A"/>
    <w:rsid w:val="009B44C1"/>
    <w:rsid w:val="009B5940"/>
    <w:rsid w:val="009B603F"/>
    <w:rsid w:val="009B67B6"/>
    <w:rsid w:val="009B73FE"/>
    <w:rsid w:val="009B75E0"/>
    <w:rsid w:val="009B7F81"/>
    <w:rsid w:val="009B7FC0"/>
    <w:rsid w:val="009C0400"/>
    <w:rsid w:val="009C0A75"/>
    <w:rsid w:val="009C0B36"/>
    <w:rsid w:val="009C1EB9"/>
    <w:rsid w:val="009C2554"/>
    <w:rsid w:val="009C2B38"/>
    <w:rsid w:val="009C2B9A"/>
    <w:rsid w:val="009C3C06"/>
    <w:rsid w:val="009C5DA2"/>
    <w:rsid w:val="009C705E"/>
    <w:rsid w:val="009C7457"/>
    <w:rsid w:val="009C78FE"/>
    <w:rsid w:val="009D04D9"/>
    <w:rsid w:val="009D0805"/>
    <w:rsid w:val="009D137F"/>
    <w:rsid w:val="009D13DE"/>
    <w:rsid w:val="009D15E6"/>
    <w:rsid w:val="009D1E39"/>
    <w:rsid w:val="009D2F2A"/>
    <w:rsid w:val="009D337A"/>
    <w:rsid w:val="009D56CA"/>
    <w:rsid w:val="009D60AD"/>
    <w:rsid w:val="009E0336"/>
    <w:rsid w:val="009E036C"/>
    <w:rsid w:val="009E0734"/>
    <w:rsid w:val="009E0A2E"/>
    <w:rsid w:val="009E2140"/>
    <w:rsid w:val="009E279D"/>
    <w:rsid w:val="009E3E9D"/>
    <w:rsid w:val="009E5BBA"/>
    <w:rsid w:val="009E7D92"/>
    <w:rsid w:val="009E7FAD"/>
    <w:rsid w:val="009F0B85"/>
    <w:rsid w:val="009F0F4A"/>
    <w:rsid w:val="009F1909"/>
    <w:rsid w:val="009F2D28"/>
    <w:rsid w:val="009F354F"/>
    <w:rsid w:val="009F3585"/>
    <w:rsid w:val="009F378E"/>
    <w:rsid w:val="009F4620"/>
    <w:rsid w:val="009F47AF"/>
    <w:rsid w:val="009F5C7B"/>
    <w:rsid w:val="009F5E66"/>
    <w:rsid w:val="009F5F69"/>
    <w:rsid w:val="009F62DC"/>
    <w:rsid w:val="009F6447"/>
    <w:rsid w:val="009F7F9C"/>
    <w:rsid w:val="00A00303"/>
    <w:rsid w:val="00A00F0E"/>
    <w:rsid w:val="00A00F48"/>
    <w:rsid w:val="00A026DA"/>
    <w:rsid w:val="00A029B9"/>
    <w:rsid w:val="00A03366"/>
    <w:rsid w:val="00A03C2C"/>
    <w:rsid w:val="00A05631"/>
    <w:rsid w:val="00A07CF9"/>
    <w:rsid w:val="00A10F79"/>
    <w:rsid w:val="00A112AB"/>
    <w:rsid w:val="00A13142"/>
    <w:rsid w:val="00A13EEA"/>
    <w:rsid w:val="00A16497"/>
    <w:rsid w:val="00A16AD0"/>
    <w:rsid w:val="00A16F20"/>
    <w:rsid w:val="00A244AE"/>
    <w:rsid w:val="00A2496F"/>
    <w:rsid w:val="00A253B3"/>
    <w:rsid w:val="00A25777"/>
    <w:rsid w:val="00A26952"/>
    <w:rsid w:val="00A26BD3"/>
    <w:rsid w:val="00A27BD4"/>
    <w:rsid w:val="00A30C0A"/>
    <w:rsid w:val="00A31163"/>
    <w:rsid w:val="00A320FC"/>
    <w:rsid w:val="00A32B00"/>
    <w:rsid w:val="00A32C2D"/>
    <w:rsid w:val="00A337E3"/>
    <w:rsid w:val="00A402BE"/>
    <w:rsid w:val="00A4130D"/>
    <w:rsid w:val="00A4340C"/>
    <w:rsid w:val="00A4487D"/>
    <w:rsid w:val="00A449EB"/>
    <w:rsid w:val="00A44B02"/>
    <w:rsid w:val="00A459BA"/>
    <w:rsid w:val="00A503CD"/>
    <w:rsid w:val="00A51329"/>
    <w:rsid w:val="00A51BC4"/>
    <w:rsid w:val="00A5268F"/>
    <w:rsid w:val="00A540E6"/>
    <w:rsid w:val="00A5470A"/>
    <w:rsid w:val="00A55574"/>
    <w:rsid w:val="00A60039"/>
    <w:rsid w:val="00A6061A"/>
    <w:rsid w:val="00A61AA0"/>
    <w:rsid w:val="00A62132"/>
    <w:rsid w:val="00A625D4"/>
    <w:rsid w:val="00A656BD"/>
    <w:rsid w:val="00A65FED"/>
    <w:rsid w:val="00A660DE"/>
    <w:rsid w:val="00A66D61"/>
    <w:rsid w:val="00A71D3B"/>
    <w:rsid w:val="00A75DB5"/>
    <w:rsid w:val="00A76A99"/>
    <w:rsid w:val="00A76C65"/>
    <w:rsid w:val="00A81168"/>
    <w:rsid w:val="00A818A4"/>
    <w:rsid w:val="00A81C00"/>
    <w:rsid w:val="00A84B12"/>
    <w:rsid w:val="00A84FCD"/>
    <w:rsid w:val="00A85C67"/>
    <w:rsid w:val="00A865B8"/>
    <w:rsid w:val="00A8793E"/>
    <w:rsid w:val="00A902A8"/>
    <w:rsid w:val="00A9118D"/>
    <w:rsid w:val="00A913AB"/>
    <w:rsid w:val="00A91B65"/>
    <w:rsid w:val="00A930E0"/>
    <w:rsid w:val="00A96197"/>
    <w:rsid w:val="00A965E0"/>
    <w:rsid w:val="00A967E7"/>
    <w:rsid w:val="00A97CBB"/>
    <w:rsid w:val="00AA0A46"/>
    <w:rsid w:val="00AA10F2"/>
    <w:rsid w:val="00AA1318"/>
    <w:rsid w:val="00AA207F"/>
    <w:rsid w:val="00AA3997"/>
    <w:rsid w:val="00AA4498"/>
    <w:rsid w:val="00AA50E1"/>
    <w:rsid w:val="00AA7960"/>
    <w:rsid w:val="00AA7B28"/>
    <w:rsid w:val="00AB3079"/>
    <w:rsid w:val="00AB3ABE"/>
    <w:rsid w:val="00AB3E6C"/>
    <w:rsid w:val="00AB4387"/>
    <w:rsid w:val="00AB681F"/>
    <w:rsid w:val="00AC0487"/>
    <w:rsid w:val="00AC24B2"/>
    <w:rsid w:val="00AC3677"/>
    <w:rsid w:val="00AC56BE"/>
    <w:rsid w:val="00AC57C7"/>
    <w:rsid w:val="00AC5B1B"/>
    <w:rsid w:val="00AC635D"/>
    <w:rsid w:val="00AC763B"/>
    <w:rsid w:val="00AD0B6B"/>
    <w:rsid w:val="00AD2D6D"/>
    <w:rsid w:val="00AD3870"/>
    <w:rsid w:val="00AD40A8"/>
    <w:rsid w:val="00AD5273"/>
    <w:rsid w:val="00AD6CDC"/>
    <w:rsid w:val="00AE0E95"/>
    <w:rsid w:val="00AE219C"/>
    <w:rsid w:val="00AE28CB"/>
    <w:rsid w:val="00AE4F54"/>
    <w:rsid w:val="00AE6DED"/>
    <w:rsid w:val="00AF01E4"/>
    <w:rsid w:val="00AF1263"/>
    <w:rsid w:val="00AF15D0"/>
    <w:rsid w:val="00AF41A3"/>
    <w:rsid w:val="00AF4876"/>
    <w:rsid w:val="00AF525C"/>
    <w:rsid w:val="00AF55B7"/>
    <w:rsid w:val="00AF56C1"/>
    <w:rsid w:val="00AF5AD6"/>
    <w:rsid w:val="00AF7325"/>
    <w:rsid w:val="00AF7455"/>
    <w:rsid w:val="00B004A4"/>
    <w:rsid w:val="00B005D4"/>
    <w:rsid w:val="00B006B7"/>
    <w:rsid w:val="00B012F5"/>
    <w:rsid w:val="00B01948"/>
    <w:rsid w:val="00B04D36"/>
    <w:rsid w:val="00B04E85"/>
    <w:rsid w:val="00B04F49"/>
    <w:rsid w:val="00B054A2"/>
    <w:rsid w:val="00B070EC"/>
    <w:rsid w:val="00B07637"/>
    <w:rsid w:val="00B07DBF"/>
    <w:rsid w:val="00B102E6"/>
    <w:rsid w:val="00B1045A"/>
    <w:rsid w:val="00B10805"/>
    <w:rsid w:val="00B1093F"/>
    <w:rsid w:val="00B1206F"/>
    <w:rsid w:val="00B12E74"/>
    <w:rsid w:val="00B14180"/>
    <w:rsid w:val="00B17B8F"/>
    <w:rsid w:val="00B17C17"/>
    <w:rsid w:val="00B20CD0"/>
    <w:rsid w:val="00B21B5E"/>
    <w:rsid w:val="00B22B08"/>
    <w:rsid w:val="00B235E7"/>
    <w:rsid w:val="00B23DE7"/>
    <w:rsid w:val="00B249ED"/>
    <w:rsid w:val="00B26F5A"/>
    <w:rsid w:val="00B30F59"/>
    <w:rsid w:val="00B3100B"/>
    <w:rsid w:val="00B310C3"/>
    <w:rsid w:val="00B31672"/>
    <w:rsid w:val="00B31CAD"/>
    <w:rsid w:val="00B32F1B"/>
    <w:rsid w:val="00B3325B"/>
    <w:rsid w:val="00B3473C"/>
    <w:rsid w:val="00B34E0D"/>
    <w:rsid w:val="00B35573"/>
    <w:rsid w:val="00B357EF"/>
    <w:rsid w:val="00B36DCC"/>
    <w:rsid w:val="00B37D3C"/>
    <w:rsid w:val="00B37E7F"/>
    <w:rsid w:val="00B41AD5"/>
    <w:rsid w:val="00B422B6"/>
    <w:rsid w:val="00B42D7B"/>
    <w:rsid w:val="00B4322C"/>
    <w:rsid w:val="00B457E4"/>
    <w:rsid w:val="00B468AD"/>
    <w:rsid w:val="00B46A98"/>
    <w:rsid w:val="00B47978"/>
    <w:rsid w:val="00B47CB9"/>
    <w:rsid w:val="00B50B9D"/>
    <w:rsid w:val="00B51369"/>
    <w:rsid w:val="00B516B6"/>
    <w:rsid w:val="00B51DC6"/>
    <w:rsid w:val="00B53BE1"/>
    <w:rsid w:val="00B53D13"/>
    <w:rsid w:val="00B550FC"/>
    <w:rsid w:val="00B552D1"/>
    <w:rsid w:val="00B56062"/>
    <w:rsid w:val="00B5649C"/>
    <w:rsid w:val="00B56799"/>
    <w:rsid w:val="00B57353"/>
    <w:rsid w:val="00B5758A"/>
    <w:rsid w:val="00B609C3"/>
    <w:rsid w:val="00B60A65"/>
    <w:rsid w:val="00B60A77"/>
    <w:rsid w:val="00B60EB2"/>
    <w:rsid w:val="00B621C8"/>
    <w:rsid w:val="00B62ADF"/>
    <w:rsid w:val="00B62C9B"/>
    <w:rsid w:val="00B634D3"/>
    <w:rsid w:val="00B63542"/>
    <w:rsid w:val="00B6417D"/>
    <w:rsid w:val="00B65AE1"/>
    <w:rsid w:val="00B663D2"/>
    <w:rsid w:val="00B67CAF"/>
    <w:rsid w:val="00B67E6E"/>
    <w:rsid w:val="00B67FE4"/>
    <w:rsid w:val="00B708E5"/>
    <w:rsid w:val="00B708E6"/>
    <w:rsid w:val="00B71D1C"/>
    <w:rsid w:val="00B71F84"/>
    <w:rsid w:val="00B74359"/>
    <w:rsid w:val="00B75EBA"/>
    <w:rsid w:val="00B76F5D"/>
    <w:rsid w:val="00B7770E"/>
    <w:rsid w:val="00B77B5D"/>
    <w:rsid w:val="00B819D1"/>
    <w:rsid w:val="00B820AA"/>
    <w:rsid w:val="00B82621"/>
    <w:rsid w:val="00B83097"/>
    <w:rsid w:val="00B84C35"/>
    <w:rsid w:val="00B86F50"/>
    <w:rsid w:val="00B872FF"/>
    <w:rsid w:val="00B90433"/>
    <w:rsid w:val="00B91280"/>
    <w:rsid w:val="00B919DA"/>
    <w:rsid w:val="00B930B9"/>
    <w:rsid w:val="00B94B6D"/>
    <w:rsid w:val="00B94CA1"/>
    <w:rsid w:val="00B954F2"/>
    <w:rsid w:val="00B959C7"/>
    <w:rsid w:val="00B96A30"/>
    <w:rsid w:val="00B9755C"/>
    <w:rsid w:val="00B97829"/>
    <w:rsid w:val="00BA0865"/>
    <w:rsid w:val="00BA182F"/>
    <w:rsid w:val="00BA2765"/>
    <w:rsid w:val="00BA3EC1"/>
    <w:rsid w:val="00BA542C"/>
    <w:rsid w:val="00BA5CA3"/>
    <w:rsid w:val="00BA6A36"/>
    <w:rsid w:val="00BA6FB9"/>
    <w:rsid w:val="00BA7518"/>
    <w:rsid w:val="00BB008D"/>
    <w:rsid w:val="00BB01B3"/>
    <w:rsid w:val="00BB3895"/>
    <w:rsid w:val="00BB54CE"/>
    <w:rsid w:val="00BB65DC"/>
    <w:rsid w:val="00BB6807"/>
    <w:rsid w:val="00BC031F"/>
    <w:rsid w:val="00BC0F72"/>
    <w:rsid w:val="00BC2270"/>
    <w:rsid w:val="00BC23DD"/>
    <w:rsid w:val="00BC2C18"/>
    <w:rsid w:val="00BC3015"/>
    <w:rsid w:val="00BC412E"/>
    <w:rsid w:val="00BC48BB"/>
    <w:rsid w:val="00BC4BCB"/>
    <w:rsid w:val="00BC4E3C"/>
    <w:rsid w:val="00BC51DA"/>
    <w:rsid w:val="00BC5826"/>
    <w:rsid w:val="00BC62A8"/>
    <w:rsid w:val="00BC6E91"/>
    <w:rsid w:val="00BC746B"/>
    <w:rsid w:val="00BC75C0"/>
    <w:rsid w:val="00BD0954"/>
    <w:rsid w:val="00BD1D57"/>
    <w:rsid w:val="00BD1DFD"/>
    <w:rsid w:val="00BD26B4"/>
    <w:rsid w:val="00BD26B7"/>
    <w:rsid w:val="00BD27D1"/>
    <w:rsid w:val="00BD2F2B"/>
    <w:rsid w:val="00BD3706"/>
    <w:rsid w:val="00BD4F3D"/>
    <w:rsid w:val="00BD5A93"/>
    <w:rsid w:val="00BD6A02"/>
    <w:rsid w:val="00BD6DFD"/>
    <w:rsid w:val="00BD7149"/>
    <w:rsid w:val="00BD7B46"/>
    <w:rsid w:val="00BE01FC"/>
    <w:rsid w:val="00BE0366"/>
    <w:rsid w:val="00BE04C8"/>
    <w:rsid w:val="00BE13FB"/>
    <w:rsid w:val="00BE26DD"/>
    <w:rsid w:val="00BE2D65"/>
    <w:rsid w:val="00BE2E5B"/>
    <w:rsid w:val="00BE4DB7"/>
    <w:rsid w:val="00BE5166"/>
    <w:rsid w:val="00BE51E7"/>
    <w:rsid w:val="00BE5483"/>
    <w:rsid w:val="00BE606A"/>
    <w:rsid w:val="00BE630F"/>
    <w:rsid w:val="00BF08F9"/>
    <w:rsid w:val="00BF0C3F"/>
    <w:rsid w:val="00BF0EB2"/>
    <w:rsid w:val="00BF217E"/>
    <w:rsid w:val="00BF289E"/>
    <w:rsid w:val="00BF2A31"/>
    <w:rsid w:val="00BF2C83"/>
    <w:rsid w:val="00BF3262"/>
    <w:rsid w:val="00BF3F3A"/>
    <w:rsid w:val="00BF41C2"/>
    <w:rsid w:val="00BF764D"/>
    <w:rsid w:val="00BF7E0D"/>
    <w:rsid w:val="00C00944"/>
    <w:rsid w:val="00C00C44"/>
    <w:rsid w:val="00C011E5"/>
    <w:rsid w:val="00C01456"/>
    <w:rsid w:val="00C01CB1"/>
    <w:rsid w:val="00C01FCB"/>
    <w:rsid w:val="00C028C4"/>
    <w:rsid w:val="00C029FB"/>
    <w:rsid w:val="00C0352D"/>
    <w:rsid w:val="00C04A60"/>
    <w:rsid w:val="00C04F5A"/>
    <w:rsid w:val="00C05D08"/>
    <w:rsid w:val="00C07B5C"/>
    <w:rsid w:val="00C1006D"/>
    <w:rsid w:val="00C10317"/>
    <w:rsid w:val="00C115F4"/>
    <w:rsid w:val="00C115FB"/>
    <w:rsid w:val="00C11845"/>
    <w:rsid w:val="00C11890"/>
    <w:rsid w:val="00C13232"/>
    <w:rsid w:val="00C13EF7"/>
    <w:rsid w:val="00C1402B"/>
    <w:rsid w:val="00C15860"/>
    <w:rsid w:val="00C17C4F"/>
    <w:rsid w:val="00C17E74"/>
    <w:rsid w:val="00C21079"/>
    <w:rsid w:val="00C21EB2"/>
    <w:rsid w:val="00C224AE"/>
    <w:rsid w:val="00C228F7"/>
    <w:rsid w:val="00C22919"/>
    <w:rsid w:val="00C2348E"/>
    <w:rsid w:val="00C23DBA"/>
    <w:rsid w:val="00C27645"/>
    <w:rsid w:val="00C30C1E"/>
    <w:rsid w:val="00C31E3E"/>
    <w:rsid w:val="00C32147"/>
    <w:rsid w:val="00C327AF"/>
    <w:rsid w:val="00C3344C"/>
    <w:rsid w:val="00C33DB9"/>
    <w:rsid w:val="00C35560"/>
    <w:rsid w:val="00C36A7C"/>
    <w:rsid w:val="00C43167"/>
    <w:rsid w:val="00C4388B"/>
    <w:rsid w:val="00C44737"/>
    <w:rsid w:val="00C46B95"/>
    <w:rsid w:val="00C504ED"/>
    <w:rsid w:val="00C51736"/>
    <w:rsid w:val="00C521E0"/>
    <w:rsid w:val="00C538E0"/>
    <w:rsid w:val="00C53EDC"/>
    <w:rsid w:val="00C5455A"/>
    <w:rsid w:val="00C5464D"/>
    <w:rsid w:val="00C54C60"/>
    <w:rsid w:val="00C54CEE"/>
    <w:rsid w:val="00C559C6"/>
    <w:rsid w:val="00C56EFC"/>
    <w:rsid w:val="00C57B66"/>
    <w:rsid w:val="00C6302D"/>
    <w:rsid w:val="00C654A1"/>
    <w:rsid w:val="00C657D4"/>
    <w:rsid w:val="00C66B6A"/>
    <w:rsid w:val="00C66EC7"/>
    <w:rsid w:val="00C671C4"/>
    <w:rsid w:val="00C67A03"/>
    <w:rsid w:val="00C67C11"/>
    <w:rsid w:val="00C70BDF"/>
    <w:rsid w:val="00C7159E"/>
    <w:rsid w:val="00C72392"/>
    <w:rsid w:val="00C723D4"/>
    <w:rsid w:val="00C72B90"/>
    <w:rsid w:val="00C72F97"/>
    <w:rsid w:val="00C74CCC"/>
    <w:rsid w:val="00C7548C"/>
    <w:rsid w:val="00C75928"/>
    <w:rsid w:val="00C75C43"/>
    <w:rsid w:val="00C8007D"/>
    <w:rsid w:val="00C806E7"/>
    <w:rsid w:val="00C80997"/>
    <w:rsid w:val="00C81F27"/>
    <w:rsid w:val="00C8360A"/>
    <w:rsid w:val="00C83D4A"/>
    <w:rsid w:val="00C84DDE"/>
    <w:rsid w:val="00C85272"/>
    <w:rsid w:val="00C85409"/>
    <w:rsid w:val="00C860B9"/>
    <w:rsid w:val="00C86A17"/>
    <w:rsid w:val="00C8753E"/>
    <w:rsid w:val="00C87EC8"/>
    <w:rsid w:val="00C90C33"/>
    <w:rsid w:val="00C9149F"/>
    <w:rsid w:val="00C9391B"/>
    <w:rsid w:val="00C94B5B"/>
    <w:rsid w:val="00C958E4"/>
    <w:rsid w:val="00C9616B"/>
    <w:rsid w:val="00C96273"/>
    <w:rsid w:val="00C964EA"/>
    <w:rsid w:val="00C965B3"/>
    <w:rsid w:val="00C97889"/>
    <w:rsid w:val="00C97D9D"/>
    <w:rsid w:val="00CA0CEB"/>
    <w:rsid w:val="00CA1821"/>
    <w:rsid w:val="00CA2C2F"/>
    <w:rsid w:val="00CA2CB9"/>
    <w:rsid w:val="00CA304D"/>
    <w:rsid w:val="00CA3353"/>
    <w:rsid w:val="00CA600E"/>
    <w:rsid w:val="00CA727B"/>
    <w:rsid w:val="00CA7B73"/>
    <w:rsid w:val="00CB050D"/>
    <w:rsid w:val="00CB0F35"/>
    <w:rsid w:val="00CB1F4B"/>
    <w:rsid w:val="00CB2791"/>
    <w:rsid w:val="00CB2C00"/>
    <w:rsid w:val="00CB3087"/>
    <w:rsid w:val="00CB347D"/>
    <w:rsid w:val="00CB3BFB"/>
    <w:rsid w:val="00CB4A44"/>
    <w:rsid w:val="00CB58C6"/>
    <w:rsid w:val="00CB5B5E"/>
    <w:rsid w:val="00CB5DC3"/>
    <w:rsid w:val="00CB73E7"/>
    <w:rsid w:val="00CB7437"/>
    <w:rsid w:val="00CB79CD"/>
    <w:rsid w:val="00CB7DBF"/>
    <w:rsid w:val="00CC0CFE"/>
    <w:rsid w:val="00CC1565"/>
    <w:rsid w:val="00CC1D0E"/>
    <w:rsid w:val="00CC2CBD"/>
    <w:rsid w:val="00CC4369"/>
    <w:rsid w:val="00CC4A3D"/>
    <w:rsid w:val="00CC4B00"/>
    <w:rsid w:val="00CC51AE"/>
    <w:rsid w:val="00CC5D92"/>
    <w:rsid w:val="00CC756F"/>
    <w:rsid w:val="00CC7934"/>
    <w:rsid w:val="00CC7C98"/>
    <w:rsid w:val="00CD19EB"/>
    <w:rsid w:val="00CD2010"/>
    <w:rsid w:val="00CD239B"/>
    <w:rsid w:val="00CD2E46"/>
    <w:rsid w:val="00CD34A0"/>
    <w:rsid w:val="00CD425B"/>
    <w:rsid w:val="00CD503E"/>
    <w:rsid w:val="00CD67AE"/>
    <w:rsid w:val="00CD76B5"/>
    <w:rsid w:val="00CE05D9"/>
    <w:rsid w:val="00CE0966"/>
    <w:rsid w:val="00CE0D51"/>
    <w:rsid w:val="00CE1433"/>
    <w:rsid w:val="00CE25DF"/>
    <w:rsid w:val="00CE2615"/>
    <w:rsid w:val="00CE2A97"/>
    <w:rsid w:val="00CE4C50"/>
    <w:rsid w:val="00CE5BC3"/>
    <w:rsid w:val="00CE5F50"/>
    <w:rsid w:val="00CE6A7A"/>
    <w:rsid w:val="00CE772E"/>
    <w:rsid w:val="00CF12F6"/>
    <w:rsid w:val="00CF45BC"/>
    <w:rsid w:val="00CF4952"/>
    <w:rsid w:val="00CF5962"/>
    <w:rsid w:val="00CF5A9D"/>
    <w:rsid w:val="00CF6795"/>
    <w:rsid w:val="00CF69A5"/>
    <w:rsid w:val="00CF7F4D"/>
    <w:rsid w:val="00D0098C"/>
    <w:rsid w:val="00D01EE1"/>
    <w:rsid w:val="00D02C62"/>
    <w:rsid w:val="00D02F7E"/>
    <w:rsid w:val="00D03A2B"/>
    <w:rsid w:val="00D03BA5"/>
    <w:rsid w:val="00D061A3"/>
    <w:rsid w:val="00D07621"/>
    <w:rsid w:val="00D10FF2"/>
    <w:rsid w:val="00D132D0"/>
    <w:rsid w:val="00D15091"/>
    <w:rsid w:val="00D151F5"/>
    <w:rsid w:val="00D152A9"/>
    <w:rsid w:val="00D1600B"/>
    <w:rsid w:val="00D20249"/>
    <w:rsid w:val="00D2061B"/>
    <w:rsid w:val="00D206A9"/>
    <w:rsid w:val="00D21DED"/>
    <w:rsid w:val="00D22186"/>
    <w:rsid w:val="00D23E3E"/>
    <w:rsid w:val="00D24356"/>
    <w:rsid w:val="00D248EF"/>
    <w:rsid w:val="00D24C7B"/>
    <w:rsid w:val="00D260AE"/>
    <w:rsid w:val="00D26BEB"/>
    <w:rsid w:val="00D26C77"/>
    <w:rsid w:val="00D26E7D"/>
    <w:rsid w:val="00D27072"/>
    <w:rsid w:val="00D27694"/>
    <w:rsid w:val="00D27D59"/>
    <w:rsid w:val="00D3190D"/>
    <w:rsid w:val="00D33115"/>
    <w:rsid w:val="00D33768"/>
    <w:rsid w:val="00D33989"/>
    <w:rsid w:val="00D3424A"/>
    <w:rsid w:val="00D35216"/>
    <w:rsid w:val="00D36673"/>
    <w:rsid w:val="00D373E2"/>
    <w:rsid w:val="00D37784"/>
    <w:rsid w:val="00D41BFB"/>
    <w:rsid w:val="00D423BE"/>
    <w:rsid w:val="00D4252E"/>
    <w:rsid w:val="00D425FB"/>
    <w:rsid w:val="00D42F20"/>
    <w:rsid w:val="00D43B99"/>
    <w:rsid w:val="00D4448E"/>
    <w:rsid w:val="00D458C6"/>
    <w:rsid w:val="00D4644E"/>
    <w:rsid w:val="00D47B30"/>
    <w:rsid w:val="00D50D2A"/>
    <w:rsid w:val="00D537CD"/>
    <w:rsid w:val="00D53E88"/>
    <w:rsid w:val="00D5466F"/>
    <w:rsid w:val="00D54BE1"/>
    <w:rsid w:val="00D54CA3"/>
    <w:rsid w:val="00D565A1"/>
    <w:rsid w:val="00D56663"/>
    <w:rsid w:val="00D56B1E"/>
    <w:rsid w:val="00D57484"/>
    <w:rsid w:val="00D57F5B"/>
    <w:rsid w:val="00D61A36"/>
    <w:rsid w:val="00D62536"/>
    <w:rsid w:val="00D65B59"/>
    <w:rsid w:val="00D65F48"/>
    <w:rsid w:val="00D663C4"/>
    <w:rsid w:val="00D7010D"/>
    <w:rsid w:val="00D70273"/>
    <w:rsid w:val="00D70ADD"/>
    <w:rsid w:val="00D70D73"/>
    <w:rsid w:val="00D71E52"/>
    <w:rsid w:val="00D745D2"/>
    <w:rsid w:val="00D760FB"/>
    <w:rsid w:val="00D7659D"/>
    <w:rsid w:val="00D7664B"/>
    <w:rsid w:val="00D766D9"/>
    <w:rsid w:val="00D76CC6"/>
    <w:rsid w:val="00D779F2"/>
    <w:rsid w:val="00D81DD2"/>
    <w:rsid w:val="00D82C70"/>
    <w:rsid w:val="00D83618"/>
    <w:rsid w:val="00D83B45"/>
    <w:rsid w:val="00D840BE"/>
    <w:rsid w:val="00D842E1"/>
    <w:rsid w:val="00D8478F"/>
    <w:rsid w:val="00D86FF2"/>
    <w:rsid w:val="00D87339"/>
    <w:rsid w:val="00D8749E"/>
    <w:rsid w:val="00D87929"/>
    <w:rsid w:val="00D87EA9"/>
    <w:rsid w:val="00D91F6B"/>
    <w:rsid w:val="00D921B2"/>
    <w:rsid w:val="00D9266B"/>
    <w:rsid w:val="00D92E28"/>
    <w:rsid w:val="00D93A4E"/>
    <w:rsid w:val="00D9429B"/>
    <w:rsid w:val="00D95552"/>
    <w:rsid w:val="00D95B55"/>
    <w:rsid w:val="00DA14F2"/>
    <w:rsid w:val="00DA1F8E"/>
    <w:rsid w:val="00DA2123"/>
    <w:rsid w:val="00DA295E"/>
    <w:rsid w:val="00DA29B9"/>
    <w:rsid w:val="00DA52B6"/>
    <w:rsid w:val="00DA548F"/>
    <w:rsid w:val="00DA6834"/>
    <w:rsid w:val="00DB03D9"/>
    <w:rsid w:val="00DB108B"/>
    <w:rsid w:val="00DB249C"/>
    <w:rsid w:val="00DB27BB"/>
    <w:rsid w:val="00DB2E92"/>
    <w:rsid w:val="00DB33AB"/>
    <w:rsid w:val="00DB5001"/>
    <w:rsid w:val="00DB5073"/>
    <w:rsid w:val="00DB5653"/>
    <w:rsid w:val="00DB596F"/>
    <w:rsid w:val="00DB681B"/>
    <w:rsid w:val="00DB7549"/>
    <w:rsid w:val="00DC022A"/>
    <w:rsid w:val="00DC0E0D"/>
    <w:rsid w:val="00DC1F0D"/>
    <w:rsid w:val="00DC3725"/>
    <w:rsid w:val="00DC3A58"/>
    <w:rsid w:val="00DC41B4"/>
    <w:rsid w:val="00DC5413"/>
    <w:rsid w:val="00DC6074"/>
    <w:rsid w:val="00DC70C9"/>
    <w:rsid w:val="00DD01A6"/>
    <w:rsid w:val="00DD06DB"/>
    <w:rsid w:val="00DD3AB5"/>
    <w:rsid w:val="00DD4AE3"/>
    <w:rsid w:val="00DD4FE9"/>
    <w:rsid w:val="00DD5A70"/>
    <w:rsid w:val="00DD7583"/>
    <w:rsid w:val="00DD7588"/>
    <w:rsid w:val="00DE080C"/>
    <w:rsid w:val="00DE0AC3"/>
    <w:rsid w:val="00DE11D5"/>
    <w:rsid w:val="00DE16E4"/>
    <w:rsid w:val="00DE2082"/>
    <w:rsid w:val="00DE2A5D"/>
    <w:rsid w:val="00DE2E74"/>
    <w:rsid w:val="00DE40F7"/>
    <w:rsid w:val="00DE5834"/>
    <w:rsid w:val="00DE62C7"/>
    <w:rsid w:val="00DE6585"/>
    <w:rsid w:val="00DE66BD"/>
    <w:rsid w:val="00DE7F03"/>
    <w:rsid w:val="00DF0B76"/>
    <w:rsid w:val="00DF10E3"/>
    <w:rsid w:val="00DF13B5"/>
    <w:rsid w:val="00DF1956"/>
    <w:rsid w:val="00DF19A2"/>
    <w:rsid w:val="00DF1B73"/>
    <w:rsid w:val="00DF2698"/>
    <w:rsid w:val="00DF4F69"/>
    <w:rsid w:val="00DF5B0D"/>
    <w:rsid w:val="00DF5E25"/>
    <w:rsid w:val="00DF62DB"/>
    <w:rsid w:val="00DF6B60"/>
    <w:rsid w:val="00DF6E75"/>
    <w:rsid w:val="00DF711C"/>
    <w:rsid w:val="00DF7CFA"/>
    <w:rsid w:val="00E00AF2"/>
    <w:rsid w:val="00E01C66"/>
    <w:rsid w:val="00E052F4"/>
    <w:rsid w:val="00E05BEA"/>
    <w:rsid w:val="00E05C76"/>
    <w:rsid w:val="00E067A8"/>
    <w:rsid w:val="00E0782C"/>
    <w:rsid w:val="00E0790F"/>
    <w:rsid w:val="00E07EE6"/>
    <w:rsid w:val="00E11DE1"/>
    <w:rsid w:val="00E12998"/>
    <w:rsid w:val="00E12B78"/>
    <w:rsid w:val="00E13C6D"/>
    <w:rsid w:val="00E1475D"/>
    <w:rsid w:val="00E14B34"/>
    <w:rsid w:val="00E14D10"/>
    <w:rsid w:val="00E15A10"/>
    <w:rsid w:val="00E15E96"/>
    <w:rsid w:val="00E15ED4"/>
    <w:rsid w:val="00E2231A"/>
    <w:rsid w:val="00E2251A"/>
    <w:rsid w:val="00E22A52"/>
    <w:rsid w:val="00E23524"/>
    <w:rsid w:val="00E2360C"/>
    <w:rsid w:val="00E236C9"/>
    <w:rsid w:val="00E23A56"/>
    <w:rsid w:val="00E245B5"/>
    <w:rsid w:val="00E2463B"/>
    <w:rsid w:val="00E2562F"/>
    <w:rsid w:val="00E256AE"/>
    <w:rsid w:val="00E25B3A"/>
    <w:rsid w:val="00E2776E"/>
    <w:rsid w:val="00E27CBE"/>
    <w:rsid w:val="00E3076D"/>
    <w:rsid w:val="00E312DD"/>
    <w:rsid w:val="00E3141A"/>
    <w:rsid w:val="00E322F0"/>
    <w:rsid w:val="00E33BB8"/>
    <w:rsid w:val="00E33DA9"/>
    <w:rsid w:val="00E3449F"/>
    <w:rsid w:val="00E345E7"/>
    <w:rsid w:val="00E34E88"/>
    <w:rsid w:val="00E3590C"/>
    <w:rsid w:val="00E36281"/>
    <w:rsid w:val="00E362EE"/>
    <w:rsid w:val="00E3640F"/>
    <w:rsid w:val="00E3683F"/>
    <w:rsid w:val="00E368BC"/>
    <w:rsid w:val="00E3778F"/>
    <w:rsid w:val="00E409BE"/>
    <w:rsid w:val="00E4195D"/>
    <w:rsid w:val="00E41BFC"/>
    <w:rsid w:val="00E41E55"/>
    <w:rsid w:val="00E41FCC"/>
    <w:rsid w:val="00E4323B"/>
    <w:rsid w:val="00E456D5"/>
    <w:rsid w:val="00E45945"/>
    <w:rsid w:val="00E5006E"/>
    <w:rsid w:val="00E501FB"/>
    <w:rsid w:val="00E50B04"/>
    <w:rsid w:val="00E51C63"/>
    <w:rsid w:val="00E535D2"/>
    <w:rsid w:val="00E541E9"/>
    <w:rsid w:val="00E5420B"/>
    <w:rsid w:val="00E55588"/>
    <w:rsid w:val="00E56024"/>
    <w:rsid w:val="00E56656"/>
    <w:rsid w:val="00E56A85"/>
    <w:rsid w:val="00E60CE4"/>
    <w:rsid w:val="00E60E9D"/>
    <w:rsid w:val="00E6121A"/>
    <w:rsid w:val="00E6173A"/>
    <w:rsid w:val="00E61FD5"/>
    <w:rsid w:val="00E6246E"/>
    <w:rsid w:val="00E62AED"/>
    <w:rsid w:val="00E63D62"/>
    <w:rsid w:val="00E64570"/>
    <w:rsid w:val="00E66102"/>
    <w:rsid w:val="00E666C1"/>
    <w:rsid w:val="00E667EF"/>
    <w:rsid w:val="00E7047D"/>
    <w:rsid w:val="00E70F50"/>
    <w:rsid w:val="00E72438"/>
    <w:rsid w:val="00E72C04"/>
    <w:rsid w:val="00E734DF"/>
    <w:rsid w:val="00E74794"/>
    <w:rsid w:val="00E749D2"/>
    <w:rsid w:val="00E75473"/>
    <w:rsid w:val="00E756B3"/>
    <w:rsid w:val="00E76078"/>
    <w:rsid w:val="00E76A09"/>
    <w:rsid w:val="00E771F4"/>
    <w:rsid w:val="00E8205C"/>
    <w:rsid w:val="00E82CC3"/>
    <w:rsid w:val="00E84599"/>
    <w:rsid w:val="00E84BA0"/>
    <w:rsid w:val="00E85EDE"/>
    <w:rsid w:val="00E87522"/>
    <w:rsid w:val="00E87B46"/>
    <w:rsid w:val="00E87C7F"/>
    <w:rsid w:val="00E901A7"/>
    <w:rsid w:val="00E90556"/>
    <w:rsid w:val="00E92087"/>
    <w:rsid w:val="00E922E0"/>
    <w:rsid w:val="00E94F64"/>
    <w:rsid w:val="00E95185"/>
    <w:rsid w:val="00E96EA2"/>
    <w:rsid w:val="00E9743B"/>
    <w:rsid w:val="00EA0378"/>
    <w:rsid w:val="00EA0E79"/>
    <w:rsid w:val="00EA1B80"/>
    <w:rsid w:val="00EA1E28"/>
    <w:rsid w:val="00EA2FFD"/>
    <w:rsid w:val="00EA396C"/>
    <w:rsid w:val="00EA3DE5"/>
    <w:rsid w:val="00EA589B"/>
    <w:rsid w:val="00EA725E"/>
    <w:rsid w:val="00EA7585"/>
    <w:rsid w:val="00EA791A"/>
    <w:rsid w:val="00EB0ACA"/>
    <w:rsid w:val="00EB11A3"/>
    <w:rsid w:val="00EB1467"/>
    <w:rsid w:val="00EB1A1C"/>
    <w:rsid w:val="00EB240E"/>
    <w:rsid w:val="00EB2BCC"/>
    <w:rsid w:val="00EB349A"/>
    <w:rsid w:val="00EB4567"/>
    <w:rsid w:val="00EB50E6"/>
    <w:rsid w:val="00EB6742"/>
    <w:rsid w:val="00EB7626"/>
    <w:rsid w:val="00EB77F0"/>
    <w:rsid w:val="00EB784F"/>
    <w:rsid w:val="00EB7CC3"/>
    <w:rsid w:val="00EC0159"/>
    <w:rsid w:val="00EC2744"/>
    <w:rsid w:val="00EC2D0C"/>
    <w:rsid w:val="00EC3637"/>
    <w:rsid w:val="00EC3C2A"/>
    <w:rsid w:val="00EC49DD"/>
    <w:rsid w:val="00EC533E"/>
    <w:rsid w:val="00EC687C"/>
    <w:rsid w:val="00EC6CED"/>
    <w:rsid w:val="00EC70F8"/>
    <w:rsid w:val="00EC71AF"/>
    <w:rsid w:val="00EC7D98"/>
    <w:rsid w:val="00EC7E00"/>
    <w:rsid w:val="00ED001F"/>
    <w:rsid w:val="00ED0323"/>
    <w:rsid w:val="00ED1EC2"/>
    <w:rsid w:val="00ED47F8"/>
    <w:rsid w:val="00ED6797"/>
    <w:rsid w:val="00ED6D7E"/>
    <w:rsid w:val="00EE1CF0"/>
    <w:rsid w:val="00EE241B"/>
    <w:rsid w:val="00EE2DA7"/>
    <w:rsid w:val="00EE5D56"/>
    <w:rsid w:val="00EE6559"/>
    <w:rsid w:val="00EE7731"/>
    <w:rsid w:val="00EE7C7B"/>
    <w:rsid w:val="00EF07CA"/>
    <w:rsid w:val="00EF2066"/>
    <w:rsid w:val="00EF209F"/>
    <w:rsid w:val="00EF2F41"/>
    <w:rsid w:val="00EF361A"/>
    <w:rsid w:val="00EF39F3"/>
    <w:rsid w:val="00EF7127"/>
    <w:rsid w:val="00EF78E1"/>
    <w:rsid w:val="00EF7A68"/>
    <w:rsid w:val="00F00758"/>
    <w:rsid w:val="00F011A3"/>
    <w:rsid w:val="00F01A5C"/>
    <w:rsid w:val="00F01AD2"/>
    <w:rsid w:val="00F0225B"/>
    <w:rsid w:val="00F022E0"/>
    <w:rsid w:val="00F0514D"/>
    <w:rsid w:val="00F053D1"/>
    <w:rsid w:val="00F05423"/>
    <w:rsid w:val="00F05F08"/>
    <w:rsid w:val="00F112FA"/>
    <w:rsid w:val="00F11BA1"/>
    <w:rsid w:val="00F12A04"/>
    <w:rsid w:val="00F13865"/>
    <w:rsid w:val="00F13FF4"/>
    <w:rsid w:val="00F145C8"/>
    <w:rsid w:val="00F14C2D"/>
    <w:rsid w:val="00F14CEF"/>
    <w:rsid w:val="00F1547F"/>
    <w:rsid w:val="00F16449"/>
    <w:rsid w:val="00F165F4"/>
    <w:rsid w:val="00F1710F"/>
    <w:rsid w:val="00F20C21"/>
    <w:rsid w:val="00F2169F"/>
    <w:rsid w:val="00F22ADD"/>
    <w:rsid w:val="00F23B3D"/>
    <w:rsid w:val="00F23D10"/>
    <w:rsid w:val="00F244F1"/>
    <w:rsid w:val="00F24E9B"/>
    <w:rsid w:val="00F25530"/>
    <w:rsid w:val="00F25551"/>
    <w:rsid w:val="00F2653A"/>
    <w:rsid w:val="00F275CB"/>
    <w:rsid w:val="00F279EF"/>
    <w:rsid w:val="00F27D67"/>
    <w:rsid w:val="00F303F3"/>
    <w:rsid w:val="00F31181"/>
    <w:rsid w:val="00F32231"/>
    <w:rsid w:val="00F32B47"/>
    <w:rsid w:val="00F32BF1"/>
    <w:rsid w:val="00F32E36"/>
    <w:rsid w:val="00F346EE"/>
    <w:rsid w:val="00F35590"/>
    <w:rsid w:val="00F40ED4"/>
    <w:rsid w:val="00F41D72"/>
    <w:rsid w:val="00F43590"/>
    <w:rsid w:val="00F43968"/>
    <w:rsid w:val="00F447D9"/>
    <w:rsid w:val="00F4582F"/>
    <w:rsid w:val="00F4585D"/>
    <w:rsid w:val="00F4604E"/>
    <w:rsid w:val="00F46CA4"/>
    <w:rsid w:val="00F46CB7"/>
    <w:rsid w:val="00F47CC5"/>
    <w:rsid w:val="00F504CD"/>
    <w:rsid w:val="00F50B0F"/>
    <w:rsid w:val="00F50E8B"/>
    <w:rsid w:val="00F536E0"/>
    <w:rsid w:val="00F55DD3"/>
    <w:rsid w:val="00F55FDA"/>
    <w:rsid w:val="00F561B7"/>
    <w:rsid w:val="00F56960"/>
    <w:rsid w:val="00F57471"/>
    <w:rsid w:val="00F61F3C"/>
    <w:rsid w:val="00F62648"/>
    <w:rsid w:val="00F63621"/>
    <w:rsid w:val="00F64498"/>
    <w:rsid w:val="00F64ACF"/>
    <w:rsid w:val="00F65477"/>
    <w:rsid w:val="00F66A5D"/>
    <w:rsid w:val="00F66C5C"/>
    <w:rsid w:val="00F671F1"/>
    <w:rsid w:val="00F706E3"/>
    <w:rsid w:val="00F709D2"/>
    <w:rsid w:val="00F7227D"/>
    <w:rsid w:val="00F726D3"/>
    <w:rsid w:val="00F72FF2"/>
    <w:rsid w:val="00F73266"/>
    <w:rsid w:val="00F7335A"/>
    <w:rsid w:val="00F73BAE"/>
    <w:rsid w:val="00F74D28"/>
    <w:rsid w:val="00F74E64"/>
    <w:rsid w:val="00F75322"/>
    <w:rsid w:val="00F75B6F"/>
    <w:rsid w:val="00F765E0"/>
    <w:rsid w:val="00F80933"/>
    <w:rsid w:val="00F80E48"/>
    <w:rsid w:val="00F80E9A"/>
    <w:rsid w:val="00F8136A"/>
    <w:rsid w:val="00F82409"/>
    <w:rsid w:val="00F82904"/>
    <w:rsid w:val="00F8380C"/>
    <w:rsid w:val="00F83DB5"/>
    <w:rsid w:val="00F843E1"/>
    <w:rsid w:val="00F84B76"/>
    <w:rsid w:val="00F853F1"/>
    <w:rsid w:val="00F85591"/>
    <w:rsid w:val="00F86E7A"/>
    <w:rsid w:val="00F877A4"/>
    <w:rsid w:val="00F90785"/>
    <w:rsid w:val="00F90E34"/>
    <w:rsid w:val="00F90FE4"/>
    <w:rsid w:val="00F91788"/>
    <w:rsid w:val="00F950C3"/>
    <w:rsid w:val="00F9515F"/>
    <w:rsid w:val="00F95E40"/>
    <w:rsid w:val="00F9734C"/>
    <w:rsid w:val="00F97A06"/>
    <w:rsid w:val="00F97A9F"/>
    <w:rsid w:val="00F97E2C"/>
    <w:rsid w:val="00FA1B61"/>
    <w:rsid w:val="00FA21C5"/>
    <w:rsid w:val="00FA379F"/>
    <w:rsid w:val="00FA4046"/>
    <w:rsid w:val="00FA45D6"/>
    <w:rsid w:val="00FA480E"/>
    <w:rsid w:val="00FA4907"/>
    <w:rsid w:val="00FA601C"/>
    <w:rsid w:val="00FA7FB1"/>
    <w:rsid w:val="00FB0416"/>
    <w:rsid w:val="00FB0655"/>
    <w:rsid w:val="00FB13D0"/>
    <w:rsid w:val="00FB19D5"/>
    <w:rsid w:val="00FB2345"/>
    <w:rsid w:val="00FB2352"/>
    <w:rsid w:val="00FB2665"/>
    <w:rsid w:val="00FB2AD8"/>
    <w:rsid w:val="00FB371C"/>
    <w:rsid w:val="00FB43E8"/>
    <w:rsid w:val="00FB4D90"/>
    <w:rsid w:val="00FB5345"/>
    <w:rsid w:val="00FB607B"/>
    <w:rsid w:val="00FC01D8"/>
    <w:rsid w:val="00FC13BB"/>
    <w:rsid w:val="00FC337D"/>
    <w:rsid w:val="00FC33EF"/>
    <w:rsid w:val="00FC39F0"/>
    <w:rsid w:val="00FC5818"/>
    <w:rsid w:val="00FC7DFE"/>
    <w:rsid w:val="00FC7E83"/>
    <w:rsid w:val="00FD073E"/>
    <w:rsid w:val="00FD28AF"/>
    <w:rsid w:val="00FD314D"/>
    <w:rsid w:val="00FD39BB"/>
    <w:rsid w:val="00FD40D1"/>
    <w:rsid w:val="00FD413B"/>
    <w:rsid w:val="00FD4325"/>
    <w:rsid w:val="00FD4EC2"/>
    <w:rsid w:val="00FD5EF4"/>
    <w:rsid w:val="00FD6009"/>
    <w:rsid w:val="00FD658A"/>
    <w:rsid w:val="00FD6681"/>
    <w:rsid w:val="00FD6754"/>
    <w:rsid w:val="00FE05D8"/>
    <w:rsid w:val="00FE0A20"/>
    <w:rsid w:val="00FE1B43"/>
    <w:rsid w:val="00FE1EAA"/>
    <w:rsid w:val="00FE2EE2"/>
    <w:rsid w:val="00FE2FF9"/>
    <w:rsid w:val="00FE3FAC"/>
    <w:rsid w:val="00FE4754"/>
    <w:rsid w:val="00FE4E5B"/>
    <w:rsid w:val="00FE538F"/>
    <w:rsid w:val="00FE5D99"/>
    <w:rsid w:val="00FE70FD"/>
    <w:rsid w:val="00FE7162"/>
    <w:rsid w:val="00FF0C91"/>
    <w:rsid w:val="00FF1693"/>
    <w:rsid w:val="00FF2FE7"/>
    <w:rsid w:val="00FF3F69"/>
    <w:rsid w:val="00FF4E4E"/>
    <w:rsid w:val="00FF60D2"/>
    <w:rsid w:val="00FF60FD"/>
    <w:rsid w:val="00FF6573"/>
    <w:rsid w:val="00FF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E7023CE-F607-450F-A819-BA89CD97B9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6A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050D"/>
    <w:pPr>
      <w:ind w:left="720"/>
      <w:contextualSpacing/>
    </w:pPr>
  </w:style>
  <w:style w:type="paragraph" w:customStyle="1" w:styleId="a4">
    <w:name w:val="Ответ"/>
    <w:basedOn w:val="a"/>
    <w:rsid w:val="00211317"/>
    <w:pPr>
      <w:tabs>
        <w:tab w:val="left" w:pos="709"/>
      </w:tabs>
      <w:overflowPunct w:val="0"/>
      <w:autoSpaceDE w:val="0"/>
      <w:autoSpaceDN w:val="0"/>
      <w:adjustRightInd w:val="0"/>
      <w:spacing w:after="0" w:line="264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lk">
    <w:name w:val="blk"/>
    <w:basedOn w:val="a0"/>
    <w:rsid w:val="00211317"/>
  </w:style>
  <w:style w:type="character" w:customStyle="1" w:styleId="apple-converted-space">
    <w:name w:val="apple-converted-space"/>
    <w:basedOn w:val="a0"/>
    <w:rsid w:val="00211317"/>
  </w:style>
  <w:style w:type="character" w:styleId="a5">
    <w:name w:val="Hyperlink"/>
    <w:basedOn w:val="a0"/>
    <w:uiPriority w:val="99"/>
    <w:unhideWhenUsed/>
    <w:rsid w:val="007179F8"/>
    <w:rPr>
      <w:color w:val="0000FF" w:themeColor="hyperlink"/>
      <w:u w:val="single"/>
    </w:rPr>
  </w:style>
  <w:style w:type="paragraph" w:styleId="a6">
    <w:name w:val="header"/>
    <w:basedOn w:val="a"/>
    <w:link w:val="a7"/>
    <w:uiPriority w:val="99"/>
    <w:unhideWhenUsed/>
    <w:rsid w:val="00EF36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F361A"/>
  </w:style>
  <w:style w:type="paragraph" w:styleId="a8">
    <w:name w:val="footer"/>
    <w:basedOn w:val="a"/>
    <w:link w:val="a9"/>
    <w:uiPriority w:val="99"/>
    <w:unhideWhenUsed/>
    <w:rsid w:val="00EF36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F36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05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8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9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1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03320">
          <w:marLeft w:val="0"/>
          <w:marRight w:val="0"/>
          <w:marTop w:val="0"/>
          <w:marBottom w:val="3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206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984726">
          <w:marLeft w:val="0"/>
          <w:marRight w:val="0"/>
          <w:marTop w:val="0"/>
          <w:marBottom w:val="3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45627">
          <w:marLeft w:val="0"/>
          <w:marRight w:val="0"/>
          <w:marTop w:val="0"/>
          <w:marBottom w:val="3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0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5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consultant.ru/document/cons_doc_LAW_19702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14</Pages>
  <Words>2420</Words>
  <Characters>13799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16187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Алёна Иванова</cp:lastModifiedBy>
  <cp:revision>4</cp:revision>
  <cp:lastPrinted>2015-12-16T16:44:00Z</cp:lastPrinted>
  <dcterms:created xsi:type="dcterms:W3CDTF">2015-12-16T17:13:00Z</dcterms:created>
  <dcterms:modified xsi:type="dcterms:W3CDTF">2015-12-20T15:04:00Z</dcterms:modified>
</cp:coreProperties>
</file>