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eastAsiaTheme="minorEastAsia" w:hAnsi="Times New Roman" w:cs="Times New Roman"/>
          <w:b w:val="0"/>
          <w:bCs w:val="0"/>
          <w:color w:val="auto"/>
          <w:sz w:val="22"/>
          <w:szCs w:val="22"/>
          <w:lang w:eastAsia="ru-RU"/>
        </w:rPr>
        <w:id w:val="532505"/>
      </w:sdtPr>
      <w:sdtContent>
        <w:p w:rsidR="0070385B" w:rsidRPr="00363051" w:rsidRDefault="0070385B" w:rsidP="00E35585">
          <w:pPr>
            <w:pStyle w:val="a6"/>
            <w:spacing w:line="360" w:lineRule="auto"/>
            <w:jc w:val="center"/>
            <w:rPr>
              <w:rFonts w:ascii="Times New Roman" w:hAnsi="Times New Roman" w:cs="Times New Roman"/>
              <w:color w:val="000000" w:themeColor="text1"/>
            </w:rPr>
          </w:pPr>
          <w:r w:rsidRPr="00363051">
            <w:rPr>
              <w:rFonts w:ascii="Times New Roman" w:hAnsi="Times New Roman" w:cs="Times New Roman"/>
              <w:color w:val="000000" w:themeColor="text1"/>
            </w:rPr>
            <w:t>Содержание</w:t>
          </w:r>
        </w:p>
        <w:p w:rsidR="0070385B" w:rsidRPr="00363051" w:rsidRDefault="0070385B" w:rsidP="00E35585">
          <w:pPr>
            <w:spacing w:line="360" w:lineRule="auto"/>
            <w:rPr>
              <w:rFonts w:ascii="Times New Roman" w:hAnsi="Times New Roman" w:cs="Times New Roman"/>
              <w:sz w:val="28"/>
              <w:szCs w:val="28"/>
              <w:lang w:eastAsia="en-US"/>
            </w:rPr>
          </w:pPr>
        </w:p>
        <w:p w:rsidR="0070385B" w:rsidRPr="00363051" w:rsidRDefault="00096162" w:rsidP="00E35585">
          <w:pPr>
            <w:pStyle w:val="11"/>
            <w:tabs>
              <w:tab w:val="right" w:leader="dot" w:pos="9345"/>
            </w:tabs>
            <w:spacing w:line="360" w:lineRule="auto"/>
            <w:rPr>
              <w:rFonts w:ascii="Times New Roman" w:hAnsi="Times New Roman" w:cs="Times New Roman"/>
              <w:b/>
              <w:noProof/>
              <w:sz w:val="28"/>
              <w:szCs w:val="28"/>
            </w:rPr>
          </w:pPr>
          <w:r w:rsidRPr="00363051">
            <w:rPr>
              <w:rFonts w:ascii="Times New Roman" w:hAnsi="Times New Roman" w:cs="Times New Roman"/>
              <w:b/>
              <w:sz w:val="28"/>
              <w:szCs w:val="28"/>
            </w:rPr>
            <w:fldChar w:fldCharType="begin"/>
          </w:r>
          <w:r w:rsidR="0070385B" w:rsidRPr="00363051">
            <w:rPr>
              <w:rFonts w:ascii="Times New Roman" w:hAnsi="Times New Roman" w:cs="Times New Roman"/>
              <w:b/>
              <w:sz w:val="28"/>
              <w:szCs w:val="28"/>
            </w:rPr>
            <w:instrText xml:space="preserve"> TOC \o "1-3" \h \z \u </w:instrText>
          </w:r>
          <w:r w:rsidRPr="00363051">
            <w:rPr>
              <w:rFonts w:ascii="Times New Roman" w:hAnsi="Times New Roman" w:cs="Times New Roman"/>
              <w:b/>
              <w:sz w:val="28"/>
              <w:szCs w:val="28"/>
            </w:rPr>
            <w:fldChar w:fldCharType="separate"/>
          </w:r>
          <w:hyperlink w:anchor="_Toc470706749" w:history="1">
            <w:r w:rsidR="0070385B" w:rsidRPr="00363051">
              <w:rPr>
                <w:rStyle w:val="a3"/>
                <w:rFonts w:ascii="Times New Roman" w:hAnsi="Times New Roman" w:cs="Times New Roman"/>
                <w:b/>
                <w:noProof/>
                <w:sz w:val="28"/>
                <w:szCs w:val="28"/>
              </w:rPr>
              <w:t>Введение</w:t>
            </w:r>
            <w:r w:rsidR="0070385B" w:rsidRPr="00363051">
              <w:rPr>
                <w:rFonts w:ascii="Times New Roman" w:hAnsi="Times New Roman" w:cs="Times New Roman"/>
                <w:b/>
                <w:noProof/>
                <w:webHidden/>
                <w:sz w:val="28"/>
                <w:szCs w:val="28"/>
              </w:rPr>
              <w:tab/>
            </w:r>
            <w:r w:rsidRPr="00363051">
              <w:rPr>
                <w:rFonts w:ascii="Times New Roman" w:hAnsi="Times New Roman" w:cs="Times New Roman"/>
                <w:b/>
                <w:noProof/>
                <w:webHidden/>
                <w:sz w:val="28"/>
                <w:szCs w:val="28"/>
              </w:rPr>
              <w:fldChar w:fldCharType="begin"/>
            </w:r>
            <w:r w:rsidR="0070385B" w:rsidRPr="00363051">
              <w:rPr>
                <w:rFonts w:ascii="Times New Roman" w:hAnsi="Times New Roman" w:cs="Times New Roman"/>
                <w:b/>
                <w:noProof/>
                <w:webHidden/>
                <w:sz w:val="28"/>
                <w:szCs w:val="28"/>
              </w:rPr>
              <w:instrText xml:space="preserve"> PAGEREF _Toc470706749 \h </w:instrText>
            </w:r>
            <w:r w:rsidRPr="00363051">
              <w:rPr>
                <w:rFonts w:ascii="Times New Roman" w:hAnsi="Times New Roman" w:cs="Times New Roman"/>
                <w:b/>
                <w:noProof/>
                <w:webHidden/>
                <w:sz w:val="28"/>
                <w:szCs w:val="28"/>
              </w:rPr>
            </w:r>
            <w:r w:rsidRPr="00363051">
              <w:rPr>
                <w:rFonts w:ascii="Times New Roman" w:hAnsi="Times New Roman" w:cs="Times New Roman"/>
                <w:b/>
                <w:noProof/>
                <w:webHidden/>
                <w:sz w:val="28"/>
                <w:szCs w:val="28"/>
              </w:rPr>
              <w:fldChar w:fldCharType="separate"/>
            </w:r>
            <w:r w:rsidR="006967FD" w:rsidRPr="00363051">
              <w:rPr>
                <w:rFonts w:ascii="Times New Roman" w:hAnsi="Times New Roman" w:cs="Times New Roman"/>
                <w:b/>
                <w:noProof/>
                <w:webHidden/>
                <w:sz w:val="28"/>
                <w:szCs w:val="28"/>
              </w:rPr>
              <w:t>3</w:t>
            </w:r>
            <w:r w:rsidRPr="00363051">
              <w:rPr>
                <w:rFonts w:ascii="Times New Roman" w:hAnsi="Times New Roman" w:cs="Times New Roman"/>
                <w:b/>
                <w:noProof/>
                <w:webHidden/>
                <w:sz w:val="28"/>
                <w:szCs w:val="28"/>
              </w:rPr>
              <w:fldChar w:fldCharType="end"/>
            </w:r>
          </w:hyperlink>
        </w:p>
        <w:p w:rsidR="0070385B" w:rsidRPr="00363051" w:rsidRDefault="00096162" w:rsidP="00E35585">
          <w:pPr>
            <w:pStyle w:val="11"/>
            <w:tabs>
              <w:tab w:val="right" w:leader="dot" w:pos="9345"/>
            </w:tabs>
            <w:spacing w:line="360" w:lineRule="auto"/>
            <w:rPr>
              <w:rFonts w:ascii="Times New Roman" w:hAnsi="Times New Roman" w:cs="Times New Roman"/>
              <w:b/>
              <w:noProof/>
              <w:sz w:val="28"/>
              <w:szCs w:val="28"/>
            </w:rPr>
          </w:pPr>
          <w:hyperlink w:anchor="_Toc470706750" w:history="1">
            <w:r w:rsidR="0070385B" w:rsidRPr="00363051">
              <w:rPr>
                <w:rStyle w:val="a3"/>
                <w:rFonts w:ascii="Times New Roman" w:hAnsi="Times New Roman" w:cs="Times New Roman"/>
                <w:b/>
                <w:noProof/>
                <w:sz w:val="28"/>
                <w:szCs w:val="28"/>
              </w:rPr>
              <w:t>1.Права и обязанности налогоплательщика.</w:t>
            </w:r>
            <w:r w:rsidR="0070385B" w:rsidRPr="00363051">
              <w:rPr>
                <w:rFonts w:ascii="Times New Roman" w:hAnsi="Times New Roman" w:cs="Times New Roman"/>
                <w:b/>
                <w:noProof/>
                <w:webHidden/>
                <w:sz w:val="28"/>
                <w:szCs w:val="28"/>
              </w:rPr>
              <w:tab/>
            </w:r>
            <w:r w:rsidRPr="00363051">
              <w:rPr>
                <w:rFonts w:ascii="Times New Roman" w:hAnsi="Times New Roman" w:cs="Times New Roman"/>
                <w:b/>
                <w:noProof/>
                <w:webHidden/>
                <w:sz w:val="28"/>
                <w:szCs w:val="28"/>
              </w:rPr>
              <w:fldChar w:fldCharType="begin"/>
            </w:r>
            <w:r w:rsidR="0070385B" w:rsidRPr="00363051">
              <w:rPr>
                <w:rFonts w:ascii="Times New Roman" w:hAnsi="Times New Roman" w:cs="Times New Roman"/>
                <w:b/>
                <w:noProof/>
                <w:webHidden/>
                <w:sz w:val="28"/>
                <w:szCs w:val="28"/>
              </w:rPr>
              <w:instrText xml:space="preserve"> PAGEREF _Toc470706750 \h </w:instrText>
            </w:r>
            <w:r w:rsidRPr="00363051">
              <w:rPr>
                <w:rFonts w:ascii="Times New Roman" w:hAnsi="Times New Roman" w:cs="Times New Roman"/>
                <w:b/>
                <w:noProof/>
                <w:webHidden/>
                <w:sz w:val="28"/>
                <w:szCs w:val="28"/>
              </w:rPr>
            </w:r>
            <w:r w:rsidRPr="00363051">
              <w:rPr>
                <w:rFonts w:ascii="Times New Roman" w:hAnsi="Times New Roman" w:cs="Times New Roman"/>
                <w:b/>
                <w:noProof/>
                <w:webHidden/>
                <w:sz w:val="28"/>
                <w:szCs w:val="28"/>
              </w:rPr>
              <w:fldChar w:fldCharType="separate"/>
            </w:r>
            <w:r w:rsidR="006967FD" w:rsidRPr="00363051">
              <w:rPr>
                <w:rFonts w:ascii="Times New Roman" w:hAnsi="Times New Roman" w:cs="Times New Roman"/>
                <w:b/>
                <w:noProof/>
                <w:webHidden/>
                <w:sz w:val="28"/>
                <w:szCs w:val="28"/>
              </w:rPr>
              <w:t>4</w:t>
            </w:r>
            <w:r w:rsidRPr="00363051">
              <w:rPr>
                <w:rFonts w:ascii="Times New Roman" w:hAnsi="Times New Roman" w:cs="Times New Roman"/>
                <w:b/>
                <w:noProof/>
                <w:webHidden/>
                <w:sz w:val="28"/>
                <w:szCs w:val="28"/>
              </w:rPr>
              <w:fldChar w:fldCharType="end"/>
            </w:r>
          </w:hyperlink>
        </w:p>
        <w:p w:rsidR="0070385B" w:rsidRPr="00363051" w:rsidRDefault="00096162" w:rsidP="00E35585">
          <w:pPr>
            <w:pStyle w:val="2"/>
            <w:tabs>
              <w:tab w:val="left" w:pos="880"/>
              <w:tab w:val="right" w:leader="dot" w:pos="9345"/>
            </w:tabs>
            <w:spacing w:line="360" w:lineRule="auto"/>
            <w:rPr>
              <w:rFonts w:ascii="Times New Roman" w:hAnsi="Times New Roman" w:cs="Times New Roman"/>
              <w:noProof/>
              <w:sz w:val="28"/>
              <w:szCs w:val="28"/>
            </w:rPr>
          </w:pPr>
          <w:hyperlink w:anchor="_Toc470706751" w:history="1">
            <w:r w:rsidR="0070385B" w:rsidRPr="00363051">
              <w:rPr>
                <w:rStyle w:val="a3"/>
                <w:rFonts w:ascii="Times New Roman" w:hAnsi="Times New Roman" w:cs="Times New Roman"/>
                <w:noProof/>
                <w:sz w:val="28"/>
                <w:szCs w:val="28"/>
              </w:rPr>
              <w:t>1.1.</w:t>
            </w:r>
            <w:r w:rsidR="0070385B" w:rsidRPr="00363051">
              <w:rPr>
                <w:rFonts w:ascii="Times New Roman" w:hAnsi="Times New Roman" w:cs="Times New Roman"/>
                <w:noProof/>
                <w:sz w:val="28"/>
                <w:szCs w:val="28"/>
              </w:rPr>
              <w:tab/>
            </w:r>
            <w:r w:rsidR="0070385B" w:rsidRPr="00363051">
              <w:rPr>
                <w:rStyle w:val="a3"/>
                <w:rFonts w:ascii="Times New Roman" w:hAnsi="Times New Roman" w:cs="Times New Roman"/>
                <w:noProof/>
                <w:sz w:val="28"/>
                <w:szCs w:val="28"/>
              </w:rPr>
              <w:t>Общая характеристика налогоплательщика.</w:t>
            </w:r>
            <w:r w:rsidR="0070385B" w:rsidRPr="00363051">
              <w:rPr>
                <w:rFonts w:ascii="Times New Roman" w:hAnsi="Times New Roman" w:cs="Times New Roman"/>
                <w:noProof/>
                <w:webHidden/>
                <w:sz w:val="28"/>
                <w:szCs w:val="28"/>
              </w:rPr>
              <w:tab/>
            </w:r>
            <w:r w:rsidRPr="00363051">
              <w:rPr>
                <w:rFonts w:ascii="Times New Roman" w:hAnsi="Times New Roman" w:cs="Times New Roman"/>
                <w:noProof/>
                <w:webHidden/>
                <w:sz w:val="28"/>
                <w:szCs w:val="28"/>
              </w:rPr>
              <w:fldChar w:fldCharType="begin"/>
            </w:r>
            <w:r w:rsidR="0070385B" w:rsidRPr="00363051">
              <w:rPr>
                <w:rFonts w:ascii="Times New Roman" w:hAnsi="Times New Roman" w:cs="Times New Roman"/>
                <w:noProof/>
                <w:webHidden/>
                <w:sz w:val="28"/>
                <w:szCs w:val="28"/>
              </w:rPr>
              <w:instrText xml:space="preserve"> PAGEREF _Toc470706751 \h </w:instrText>
            </w:r>
            <w:r w:rsidRPr="00363051">
              <w:rPr>
                <w:rFonts w:ascii="Times New Roman" w:hAnsi="Times New Roman" w:cs="Times New Roman"/>
                <w:noProof/>
                <w:webHidden/>
                <w:sz w:val="28"/>
                <w:szCs w:val="28"/>
              </w:rPr>
            </w:r>
            <w:r w:rsidRPr="00363051">
              <w:rPr>
                <w:rFonts w:ascii="Times New Roman" w:hAnsi="Times New Roman" w:cs="Times New Roman"/>
                <w:noProof/>
                <w:webHidden/>
                <w:sz w:val="28"/>
                <w:szCs w:val="28"/>
              </w:rPr>
              <w:fldChar w:fldCharType="separate"/>
            </w:r>
            <w:r w:rsidR="006967FD" w:rsidRPr="00363051">
              <w:rPr>
                <w:rFonts w:ascii="Times New Roman" w:hAnsi="Times New Roman" w:cs="Times New Roman"/>
                <w:noProof/>
                <w:webHidden/>
                <w:sz w:val="28"/>
                <w:szCs w:val="28"/>
              </w:rPr>
              <w:t>4</w:t>
            </w:r>
            <w:r w:rsidRPr="00363051">
              <w:rPr>
                <w:rFonts w:ascii="Times New Roman" w:hAnsi="Times New Roman" w:cs="Times New Roman"/>
                <w:noProof/>
                <w:webHidden/>
                <w:sz w:val="28"/>
                <w:szCs w:val="28"/>
              </w:rPr>
              <w:fldChar w:fldCharType="end"/>
            </w:r>
          </w:hyperlink>
        </w:p>
        <w:p w:rsidR="0070385B" w:rsidRPr="00363051" w:rsidRDefault="00096162" w:rsidP="00E35585">
          <w:pPr>
            <w:pStyle w:val="2"/>
            <w:tabs>
              <w:tab w:val="left" w:pos="880"/>
              <w:tab w:val="right" w:leader="dot" w:pos="9345"/>
            </w:tabs>
            <w:spacing w:line="360" w:lineRule="auto"/>
            <w:rPr>
              <w:rFonts w:ascii="Times New Roman" w:hAnsi="Times New Roman" w:cs="Times New Roman"/>
              <w:noProof/>
              <w:sz w:val="28"/>
              <w:szCs w:val="28"/>
            </w:rPr>
          </w:pPr>
          <w:hyperlink w:anchor="_Toc470706752" w:history="1">
            <w:r w:rsidR="0070385B" w:rsidRPr="00363051">
              <w:rPr>
                <w:rStyle w:val="a3"/>
                <w:rFonts w:ascii="Times New Roman" w:hAnsi="Times New Roman" w:cs="Times New Roman"/>
                <w:noProof/>
                <w:sz w:val="28"/>
                <w:szCs w:val="28"/>
              </w:rPr>
              <w:t>1.2.</w:t>
            </w:r>
            <w:r w:rsidR="0070385B" w:rsidRPr="00363051">
              <w:rPr>
                <w:rFonts w:ascii="Times New Roman" w:hAnsi="Times New Roman" w:cs="Times New Roman"/>
                <w:noProof/>
                <w:sz w:val="28"/>
                <w:szCs w:val="28"/>
              </w:rPr>
              <w:tab/>
            </w:r>
            <w:r w:rsidR="0070385B" w:rsidRPr="00363051">
              <w:rPr>
                <w:rStyle w:val="a3"/>
                <w:rFonts w:ascii="Times New Roman" w:hAnsi="Times New Roman" w:cs="Times New Roman"/>
                <w:noProof/>
                <w:sz w:val="28"/>
                <w:szCs w:val="28"/>
              </w:rPr>
              <w:t>Права налогоплательщика.</w:t>
            </w:r>
            <w:r w:rsidR="0070385B" w:rsidRPr="00363051">
              <w:rPr>
                <w:rFonts w:ascii="Times New Roman" w:hAnsi="Times New Roman" w:cs="Times New Roman"/>
                <w:noProof/>
                <w:webHidden/>
                <w:sz w:val="28"/>
                <w:szCs w:val="28"/>
              </w:rPr>
              <w:tab/>
            </w:r>
            <w:r w:rsidRPr="00363051">
              <w:rPr>
                <w:rFonts w:ascii="Times New Roman" w:hAnsi="Times New Roman" w:cs="Times New Roman"/>
                <w:noProof/>
                <w:webHidden/>
                <w:sz w:val="28"/>
                <w:szCs w:val="28"/>
              </w:rPr>
              <w:fldChar w:fldCharType="begin"/>
            </w:r>
            <w:r w:rsidR="0070385B" w:rsidRPr="00363051">
              <w:rPr>
                <w:rFonts w:ascii="Times New Roman" w:hAnsi="Times New Roman" w:cs="Times New Roman"/>
                <w:noProof/>
                <w:webHidden/>
                <w:sz w:val="28"/>
                <w:szCs w:val="28"/>
              </w:rPr>
              <w:instrText xml:space="preserve"> PAGEREF _Toc470706752 \h </w:instrText>
            </w:r>
            <w:r w:rsidRPr="00363051">
              <w:rPr>
                <w:rFonts w:ascii="Times New Roman" w:hAnsi="Times New Roman" w:cs="Times New Roman"/>
                <w:noProof/>
                <w:webHidden/>
                <w:sz w:val="28"/>
                <w:szCs w:val="28"/>
              </w:rPr>
            </w:r>
            <w:r w:rsidRPr="00363051">
              <w:rPr>
                <w:rFonts w:ascii="Times New Roman" w:hAnsi="Times New Roman" w:cs="Times New Roman"/>
                <w:noProof/>
                <w:webHidden/>
                <w:sz w:val="28"/>
                <w:szCs w:val="28"/>
              </w:rPr>
              <w:fldChar w:fldCharType="separate"/>
            </w:r>
            <w:r w:rsidR="006967FD" w:rsidRPr="00363051">
              <w:rPr>
                <w:rFonts w:ascii="Times New Roman" w:hAnsi="Times New Roman" w:cs="Times New Roman"/>
                <w:noProof/>
                <w:webHidden/>
                <w:sz w:val="28"/>
                <w:szCs w:val="28"/>
              </w:rPr>
              <w:t>4</w:t>
            </w:r>
            <w:r w:rsidRPr="00363051">
              <w:rPr>
                <w:rFonts w:ascii="Times New Roman" w:hAnsi="Times New Roman" w:cs="Times New Roman"/>
                <w:noProof/>
                <w:webHidden/>
                <w:sz w:val="28"/>
                <w:szCs w:val="28"/>
              </w:rPr>
              <w:fldChar w:fldCharType="end"/>
            </w:r>
          </w:hyperlink>
        </w:p>
        <w:p w:rsidR="0070385B" w:rsidRPr="00363051" w:rsidRDefault="00096162" w:rsidP="00E35585">
          <w:pPr>
            <w:pStyle w:val="2"/>
            <w:tabs>
              <w:tab w:val="left" w:pos="880"/>
              <w:tab w:val="right" w:leader="dot" w:pos="9345"/>
            </w:tabs>
            <w:spacing w:line="360" w:lineRule="auto"/>
            <w:rPr>
              <w:rFonts w:ascii="Times New Roman" w:hAnsi="Times New Roman" w:cs="Times New Roman"/>
              <w:noProof/>
              <w:sz w:val="28"/>
              <w:szCs w:val="28"/>
            </w:rPr>
          </w:pPr>
          <w:hyperlink w:anchor="_Toc470706753" w:history="1">
            <w:r w:rsidR="0070385B" w:rsidRPr="00363051">
              <w:rPr>
                <w:rStyle w:val="a3"/>
                <w:rFonts w:ascii="Times New Roman" w:hAnsi="Times New Roman" w:cs="Times New Roman"/>
                <w:noProof/>
                <w:sz w:val="28"/>
                <w:szCs w:val="28"/>
              </w:rPr>
              <w:t>1.3.</w:t>
            </w:r>
            <w:r w:rsidR="0070385B" w:rsidRPr="00363051">
              <w:rPr>
                <w:rFonts w:ascii="Times New Roman" w:hAnsi="Times New Roman" w:cs="Times New Roman"/>
                <w:noProof/>
                <w:sz w:val="28"/>
                <w:szCs w:val="28"/>
              </w:rPr>
              <w:tab/>
            </w:r>
            <w:r w:rsidR="0070385B" w:rsidRPr="00363051">
              <w:rPr>
                <w:rStyle w:val="a3"/>
                <w:rFonts w:ascii="Times New Roman" w:hAnsi="Times New Roman" w:cs="Times New Roman"/>
                <w:noProof/>
                <w:sz w:val="28"/>
                <w:szCs w:val="28"/>
              </w:rPr>
              <w:t>Обязанности налогоплательщика.</w:t>
            </w:r>
            <w:r w:rsidR="0070385B" w:rsidRPr="00363051">
              <w:rPr>
                <w:rFonts w:ascii="Times New Roman" w:hAnsi="Times New Roman" w:cs="Times New Roman"/>
                <w:noProof/>
                <w:webHidden/>
                <w:sz w:val="28"/>
                <w:szCs w:val="28"/>
              </w:rPr>
              <w:tab/>
            </w:r>
            <w:r w:rsidRPr="00363051">
              <w:rPr>
                <w:rFonts w:ascii="Times New Roman" w:hAnsi="Times New Roman" w:cs="Times New Roman"/>
                <w:noProof/>
                <w:webHidden/>
                <w:sz w:val="28"/>
                <w:szCs w:val="28"/>
              </w:rPr>
              <w:fldChar w:fldCharType="begin"/>
            </w:r>
            <w:r w:rsidR="0070385B" w:rsidRPr="00363051">
              <w:rPr>
                <w:rFonts w:ascii="Times New Roman" w:hAnsi="Times New Roman" w:cs="Times New Roman"/>
                <w:noProof/>
                <w:webHidden/>
                <w:sz w:val="28"/>
                <w:szCs w:val="28"/>
              </w:rPr>
              <w:instrText xml:space="preserve"> PAGEREF _Toc470706753 \h </w:instrText>
            </w:r>
            <w:r w:rsidRPr="00363051">
              <w:rPr>
                <w:rFonts w:ascii="Times New Roman" w:hAnsi="Times New Roman" w:cs="Times New Roman"/>
                <w:noProof/>
                <w:webHidden/>
                <w:sz w:val="28"/>
                <w:szCs w:val="28"/>
              </w:rPr>
            </w:r>
            <w:r w:rsidRPr="00363051">
              <w:rPr>
                <w:rFonts w:ascii="Times New Roman" w:hAnsi="Times New Roman" w:cs="Times New Roman"/>
                <w:noProof/>
                <w:webHidden/>
                <w:sz w:val="28"/>
                <w:szCs w:val="28"/>
              </w:rPr>
              <w:fldChar w:fldCharType="separate"/>
            </w:r>
            <w:r w:rsidR="006967FD" w:rsidRPr="00363051">
              <w:rPr>
                <w:rFonts w:ascii="Times New Roman" w:hAnsi="Times New Roman" w:cs="Times New Roman"/>
                <w:noProof/>
                <w:webHidden/>
                <w:sz w:val="28"/>
                <w:szCs w:val="28"/>
              </w:rPr>
              <w:t>6</w:t>
            </w:r>
            <w:r w:rsidRPr="00363051">
              <w:rPr>
                <w:rFonts w:ascii="Times New Roman" w:hAnsi="Times New Roman" w:cs="Times New Roman"/>
                <w:noProof/>
                <w:webHidden/>
                <w:sz w:val="28"/>
                <w:szCs w:val="28"/>
              </w:rPr>
              <w:fldChar w:fldCharType="end"/>
            </w:r>
          </w:hyperlink>
        </w:p>
        <w:p w:rsidR="0070385B" w:rsidRPr="00363051" w:rsidRDefault="00096162" w:rsidP="00E35585">
          <w:pPr>
            <w:pStyle w:val="11"/>
            <w:tabs>
              <w:tab w:val="right" w:leader="dot" w:pos="9345"/>
            </w:tabs>
            <w:spacing w:line="360" w:lineRule="auto"/>
            <w:rPr>
              <w:rFonts w:ascii="Times New Roman" w:hAnsi="Times New Roman" w:cs="Times New Roman"/>
              <w:b/>
              <w:noProof/>
              <w:sz w:val="28"/>
              <w:szCs w:val="28"/>
            </w:rPr>
          </w:pPr>
          <w:hyperlink w:anchor="_Toc470706754" w:history="1">
            <w:r w:rsidR="0070385B" w:rsidRPr="00363051">
              <w:rPr>
                <w:rStyle w:val="a3"/>
                <w:rFonts w:ascii="Times New Roman" w:hAnsi="Times New Roman" w:cs="Times New Roman"/>
                <w:b/>
                <w:noProof/>
                <w:sz w:val="28"/>
                <w:szCs w:val="28"/>
              </w:rPr>
              <w:t>2. Налог на прибыль организации и особенности его применения.</w:t>
            </w:r>
            <w:r w:rsidR="0070385B" w:rsidRPr="00363051">
              <w:rPr>
                <w:rFonts w:ascii="Times New Roman" w:hAnsi="Times New Roman" w:cs="Times New Roman"/>
                <w:b/>
                <w:noProof/>
                <w:webHidden/>
                <w:sz w:val="28"/>
                <w:szCs w:val="28"/>
              </w:rPr>
              <w:tab/>
            </w:r>
            <w:r w:rsidRPr="00363051">
              <w:rPr>
                <w:rFonts w:ascii="Times New Roman" w:hAnsi="Times New Roman" w:cs="Times New Roman"/>
                <w:b/>
                <w:noProof/>
                <w:webHidden/>
                <w:sz w:val="28"/>
                <w:szCs w:val="28"/>
              </w:rPr>
              <w:fldChar w:fldCharType="begin"/>
            </w:r>
            <w:r w:rsidR="0070385B" w:rsidRPr="00363051">
              <w:rPr>
                <w:rFonts w:ascii="Times New Roman" w:hAnsi="Times New Roman" w:cs="Times New Roman"/>
                <w:b/>
                <w:noProof/>
                <w:webHidden/>
                <w:sz w:val="28"/>
                <w:szCs w:val="28"/>
              </w:rPr>
              <w:instrText xml:space="preserve"> PAGEREF _Toc470706754 \h </w:instrText>
            </w:r>
            <w:r w:rsidRPr="00363051">
              <w:rPr>
                <w:rFonts w:ascii="Times New Roman" w:hAnsi="Times New Roman" w:cs="Times New Roman"/>
                <w:b/>
                <w:noProof/>
                <w:webHidden/>
                <w:sz w:val="28"/>
                <w:szCs w:val="28"/>
              </w:rPr>
            </w:r>
            <w:r w:rsidRPr="00363051">
              <w:rPr>
                <w:rFonts w:ascii="Times New Roman" w:hAnsi="Times New Roman" w:cs="Times New Roman"/>
                <w:b/>
                <w:noProof/>
                <w:webHidden/>
                <w:sz w:val="28"/>
                <w:szCs w:val="28"/>
              </w:rPr>
              <w:fldChar w:fldCharType="separate"/>
            </w:r>
            <w:r w:rsidR="006967FD" w:rsidRPr="00363051">
              <w:rPr>
                <w:rFonts w:ascii="Times New Roman" w:hAnsi="Times New Roman" w:cs="Times New Roman"/>
                <w:b/>
                <w:noProof/>
                <w:webHidden/>
                <w:sz w:val="28"/>
                <w:szCs w:val="28"/>
              </w:rPr>
              <w:t>8</w:t>
            </w:r>
            <w:r w:rsidRPr="00363051">
              <w:rPr>
                <w:rFonts w:ascii="Times New Roman" w:hAnsi="Times New Roman" w:cs="Times New Roman"/>
                <w:b/>
                <w:noProof/>
                <w:webHidden/>
                <w:sz w:val="28"/>
                <w:szCs w:val="28"/>
              </w:rPr>
              <w:fldChar w:fldCharType="end"/>
            </w:r>
          </w:hyperlink>
        </w:p>
        <w:p w:rsidR="0070385B" w:rsidRPr="00363051" w:rsidRDefault="00096162" w:rsidP="00E35585">
          <w:pPr>
            <w:pStyle w:val="11"/>
            <w:tabs>
              <w:tab w:val="right" w:leader="dot" w:pos="9345"/>
            </w:tabs>
            <w:spacing w:line="360" w:lineRule="auto"/>
            <w:rPr>
              <w:rFonts w:ascii="Times New Roman" w:hAnsi="Times New Roman" w:cs="Times New Roman"/>
              <w:b/>
              <w:noProof/>
              <w:sz w:val="28"/>
              <w:szCs w:val="28"/>
            </w:rPr>
          </w:pPr>
          <w:hyperlink w:anchor="_Toc470706755" w:history="1">
            <w:r w:rsidR="0070385B" w:rsidRPr="00363051">
              <w:rPr>
                <w:rStyle w:val="a3"/>
                <w:rFonts w:ascii="Times New Roman" w:eastAsia="Times New Roman" w:hAnsi="Times New Roman" w:cs="Times New Roman"/>
                <w:b/>
                <w:noProof/>
                <w:sz w:val="28"/>
                <w:szCs w:val="28"/>
              </w:rPr>
              <w:t>3.Расчет налога на прибыль организации.</w:t>
            </w:r>
            <w:r w:rsidR="0070385B" w:rsidRPr="00363051">
              <w:rPr>
                <w:rFonts w:ascii="Times New Roman" w:hAnsi="Times New Roman" w:cs="Times New Roman"/>
                <w:b/>
                <w:noProof/>
                <w:webHidden/>
                <w:sz w:val="28"/>
                <w:szCs w:val="28"/>
              </w:rPr>
              <w:tab/>
            </w:r>
            <w:r w:rsidRPr="00363051">
              <w:rPr>
                <w:rFonts w:ascii="Times New Roman" w:hAnsi="Times New Roman" w:cs="Times New Roman"/>
                <w:b/>
                <w:noProof/>
                <w:webHidden/>
                <w:sz w:val="28"/>
                <w:szCs w:val="28"/>
              </w:rPr>
              <w:fldChar w:fldCharType="begin"/>
            </w:r>
            <w:r w:rsidR="0070385B" w:rsidRPr="00363051">
              <w:rPr>
                <w:rFonts w:ascii="Times New Roman" w:hAnsi="Times New Roman" w:cs="Times New Roman"/>
                <w:b/>
                <w:noProof/>
                <w:webHidden/>
                <w:sz w:val="28"/>
                <w:szCs w:val="28"/>
              </w:rPr>
              <w:instrText xml:space="preserve"> PAGEREF _Toc470706755 \h </w:instrText>
            </w:r>
            <w:r w:rsidRPr="00363051">
              <w:rPr>
                <w:rFonts w:ascii="Times New Roman" w:hAnsi="Times New Roman" w:cs="Times New Roman"/>
                <w:b/>
                <w:noProof/>
                <w:webHidden/>
                <w:sz w:val="28"/>
                <w:szCs w:val="28"/>
              </w:rPr>
            </w:r>
            <w:r w:rsidRPr="00363051">
              <w:rPr>
                <w:rFonts w:ascii="Times New Roman" w:hAnsi="Times New Roman" w:cs="Times New Roman"/>
                <w:b/>
                <w:noProof/>
                <w:webHidden/>
                <w:sz w:val="28"/>
                <w:szCs w:val="28"/>
              </w:rPr>
              <w:fldChar w:fldCharType="separate"/>
            </w:r>
            <w:r w:rsidR="006967FD" w:rsidRPr="00363051">
              <w:rPr>
                <w:rFonts w:ascii="Times New Roman" w:hAnsi="Times New Roman" w:cs="Times New Roman"/>
                <w:b/>
                <w:noProof/>
                <w:webHidden/>
                <w:sz w:val="28"/>
                <w:szCs w:val="28"/>
              </w:rPr>
              <w:t>12</w:t>
            </w:r>
            <w:r w:rsidRPr="00363051">
              <w:rPr>
                <w:rFonts w:ascii="Times New Roman" w:hAnsi="Times New Roman" w:cs="Times New Roman"/>
                <w:b/>
                <w:noProof/>
                <w:webHidden/>
                <w:sz w:val="28"/>
                <w:szCs w:val="28"/>
              </w:rPr>
              <w:fldChar w:fldCharType="end"/>
            </w:r>
          </w:hyperlink>
        </w:p>
        <w:p w:rsidR="0070385B" w:rsidRPr="00363051" w:rsidRDefault="00096162" w:rsidP="00E35585">
          <w:pPr>
            <w:pStyle w:val="11"/>
            <w:tabs>
              <w:tab w:val="right" w:leader="dot" w:pos="9345"/>
            </w:tabs>
            <w:spacing w:line="360" w:lineRule="auto"/>
            <w:rPr>
              <w:rFonts w:ascii="Times New Roman" w:hAnsi="Times New Roman" w:cs="Times New Roman"/>
              <w:b/>
              <w:noProof/>
              <w:sz w:val="28"/>
              <w:szCs w:val="28"/>
            </w:rPr>
          </w:pPr>
          <w:hyperlink w:anchor="_Toc470706756" w:history="1">
            <w:r w:rsidR="0070385B" w:rsidRPr="00363051">
              <w:rPr>
                <w:rStyle w:val="a3"/>
                <w:rFonts w:ascii="Times New Roman" w:hAnsi="Times New Roman" w:cs="Times New Roman"/>
                <w:b/>
                <w:noProof/>
                <w:sz w:val="28"/>
                <w:szCs w:val="28"/>
              </w:rPr>
              <w:t>Заключение</w:t>
            </w:r>
            <w:r w:rsidR="0070385B" w:rsidRPr="00363051">
              <w:rPr>
                <w:rFonts w:ascii="Times New Roman" w:hAnsi="Times New Roman" w:cs="Times New Roman"/>
                <w:b/>
                <w:noProof/>
                <w:webHidden/>
                <w:sz w:val="28"/>
                <w:szCs w:val="28"/>
              </w:rPr>
              <w:tab/>
            </w:r>
            <w:r w:rsidRPr="00363051">
              <w:rPr>
                <w:rFonts w:ascii="Times New Roman" w:hAnsi="Times New Roman" w:cs="Times New Roman"/>
                <w:b/>
                <w:noProof/>
                <w:webHidden/>
                <w:sz w:val="28"/>
                <w:szCs w:val="28"/>
              </w:rPr>
              <w:fldChar w:fldCharType="begin"/>
            </w:r>
            <w:r w:rsidR="0070385B" w:rsidRPr="00363051">
              <w:rPr>
                <w:rFonts w:ascii="Times New Roman" w:hAnsi="Times New Roman" w:cs="Times New Roman"/>
                <w:b/>
                <w:noProof/>
                <w:webHidden/>
                <w:sz w:val="28"/>
                <w:szCs w:val="28"/>
              </w:rPr>
              <w:instrText xml:space="preserve"> PAGEREF _Toc470706756 \h </w:instrText>
            </w:r>
            <w:r w:rsidRPr="00363051">
              <w:rPr>
                <w:rFonts w:ascii="Times New Roman" w:hAnsi="Times New Roman" w:cs="Times New Roman"/>
                <w:b/>
                <w:noProof/>
                <w:webHidden/>
                <w:sz w:val="28"/>
                <w:szCs w:val="28"/>
              </w:rPr>
            </w:r>
            <w:r w:rsidRPr="00363051">
              <w:rPr>
                <w:rFonts w:ascii="Times New Roman" w:hAnsi="Times New Roman" w:cs="Times New Roman"/>
                <w:b/>
                <w:noProof/>
                <w:webHidden/>
                <w:sz w:val="28"/>
                <w:szCs w:val="28"/>
              </w:rPr>
              <w:fldChar w:fldCharType="separate"/>
            </w:r>
            <w:r w:rsidR="006967FD" w:rsidRPr="00363051">
              <w:rPr>
                <w:rFonts w:ascii="Times New Roman" w:hAnsi="Times New Roman" w:cs="Times New Roman"/>
                <w:b/>
                <w:noProof/>
                <w:webHidden/>
                <w:sz w:val="28"/>
                <w:szCs w:val="28"/>
              </w:rPr>
              <w:t>14</w:t>
            </w:r>
            <w:r w:rsidRPr="00363051">
              <w:rPr>
                <w:rFonts w:ascii="Times New Roman" w:hAnsi="Times New Roman" w:cs="Times New Roman"/>
                <w:b/>
                <w:noProof/>
                <w:webHidden/>
                <w:sz w:val="28"/>
                <w:szCs w:val="28"/>
              </w:rPr>
              <w:fldChar w:fldCharType="end"/>
            </w:r>
          </w:hyperlink>
        </w:p>
        <w:p w:rsidR="0070385B" w:rsidRPr="00363051" w:rsidRDefault="00096162" w:rsidP="00E35585">
          <w:pPr>
            <w:pStyle w:val="11"/>
            <w:tabs>
              <w:tab w:val="right" w:leader="dot" w:pos="9345"/>
            </w:tabs>
            <w:spacing w:line="360" w:lineRule="auto"/>
            <w:rPr>
              <w:rFonts w:ascii="Times New Roman" w:hAnsi="Times New Roman" w:cs="Times New Roman"/>
              <w:b/>
              <w:noProof/>
              <w:sz w:val="28"/>
              <w:szCs w:val="28"/>
            </w:rPr>
          </w:pPr>
          <w:hyperlink w:anchor="_Toc470706757" w:history="1">
            <w:r w:rsidR="0070385B" w:rsidRPr="00363051">
              <w:rPr>
                <w:rStyle w:val="a3"/>
                <w:rFonts w:ascii="Times New Roman" w:hAnsi="Times New Roman" w:cs="Times New Roman"/>
                <w:b/>
                <w:noProof/>
                <w:sz w:val="28"/>
                <w:szCs w:val="28"/>
              </w:rPr>
              <w:t>Список источников</w:t>
            </w:r>
            <w:r w:rsidR="0070385B" w:rsidRPr="00363051">
              <w:rPr>
                <w:rFonts w:ascii="Times New Roman" w:hAnsi="Times New Roman" w:cs="Times New Roman"/>
                <w:b/>
                <w:noProof/>
                <w:webHidden/>
                <w:sz w:val="28"/>
                <w:szCs w:val="28"/>
              </w:rPr>
              <w:tab/>
            </w:r>
            <w:r w:rsidRPr="00363051">
              <w:rPr>
                <w:rFonts w:ascii="Times New Roman" w:hAnsi="Times New Roman" w:cs="Times New Roman"/>
                <w:b/>
                <w:noProof/>
                <w:webHidden/>
                <w:sz w:val="28"/>
                <w:szCs w:val="28"/>
              </w:rPr>
              <w:fldChar w:fldCharType="begin"/>
            </w:r>
            <w:r w:rsidR="0070385B" w:rsidRPr="00363051">
              <w:rPr>
                <w:rFonts w:ascii="Times New Roman" w:hAnsi="Times New Roman" w:cs="Times New Roman"/>
                <w:b/>
                <w:noProof/>
                <w:webHidden/>
                <w:sz w:val="28"/>
                <w:szCs w:val="28"/>
              </w:rPr>
              <w:instrText xml:space="preserve"> PAGEREF _Toc470706757 \h </w:instrText>
            </w:r>
            <w:r w:rsidRPr="00363051">
              <w:rPr>
                <w:rFonts w:ascii="Times New Roman" w:hAnsi="Times New Roman" w:cs="Times New Roman"/>
                <w:b/>
                <w:noProof/>
                <w:webHidden/>
                <w:sz w:val="28"/>
                <w:szCs w:val="28"/>
              </w:rPr>
            </w:r>
            <w:r w:rsidRPr="00363051">
              <w:rPr>
                <w:rFonts w:ascii="Times New Roman" w:hAnsi="Times New Roman" w:cs="Times New Roman"/>
                <w:b/>
                <w:noProof/>
                <w:webHidden/>
                <w:sz w:val="28"/>
                <w:szCs w:val="28"/>
              </w:rPr>
              <w:fldChar w:fldCharType="separate"/>
            </w:r>
            <w:r w:rsidR="006967FD" w:rsidRPr="00363051">
              <w:rPr>
                <w:rFonts w:ascii="Times New Roman" w:hAnsi="Times New Roman" w:cs="Times New Roman"/>
                <w:b/>
                <w:noProof/>
                <w:webHidden/>
                <w:sz w:val="28"/>
                <w:szCs w:val="28"/>
              </w:rPr>
              <w:t>15</w:t>
            </w:r>
            <w:r w:rsidRPr="00363051">
              <w:rPr>
                <w:rFonts w:ascii="Times New Roman" w:hAnsi="Times New Roman" w:cs="Times New Roman"/>
                <w:b/>
                <w:noProof/>
                <w:webHidden/>
                <w:sz w:val="28"/>
                <w:szCs w:val="28"/>
              </w:rPr>
              <w:fldChar w:fldCharType="end"/>
            </w:r>
          </w:hyperlink>
        </w:p>
        <w:p w:rsidR="0070385B" w:rsidRPr="00363051" w:rsidRDefault="00096162" w:rsidP="00E35585">
          <w:pPr>
            <w:spacing w:line="360" w:lineRule="auto"/>
            <w:rPr>
              <w:rFonts w:ascii="Times New Roman" w:hAnsi="Times New Roman" w:cs="Times New Roman"/>
              <w:b/>
              <w:sz w:val="28"/>
              <w:szCs w:val="28"/>
            </w:rPr>
          </w:pPr>
          <w:r w:rsidRPr="00363051">
            <w:rPr>
              <w:rFonts w:ascii="Times New Roman" w:hAnsi="Times New Roman" w:cs="Times New Roman"/>
              <w:b/>
              <w:sz w:val="28"/>
              <w:szCs w:val="28"/>
            </w:rPr>
            <w:fldChar w:fldCharType="end"/>
          </w:r>
        </w:p>
      </w:sdtContent>
    </w:sdt>
    <w:p w:rsidR="00885CC4" w:rsidRPr="00363051" w:rsidRDefault="00885CC4" w:rsidP="00E35585">
      <w:pPr>
        <w:spacing w:line="360" w:lineRule="auto"/>
        <w:ind w:firstLine="709"/>
        <w:jc w:val="center"/>
        <w:rPr>
          <w:rFonts w:ascii="Times New Roman" w:hAnsi="Times New Roman" w:cs="Times New Roman"/>
          <w:b/>
          <w:sz w:val="28"/>
          <w:szCs w:val="28"/>
        </w:rPr>
      </w:pPr>
    </w:p>
    <w:p w:rsidR="00885CC4" w:rsidRPr="00363051" w:rsidRDefault="00885CC4" w:rsidP="00E35585">
      <w:pPr>
        <w:spacing w:line="360" w:lineRule="auto"/>
        <w:ind w:firstLine="709"/>
        <w:jc w:val="center"/>
        <w:rPr>
          <w:rFonts w:ascii="Times New Roman" w:hAnsi="Times New Roman" w:cs="Times New Roman"/>
          <w:b/>
          <w:sz w:val="28"/>
          <w:szCs w:val="28"/>
        </w:rPr>
      </w:pPr>
    </w:p>
    <w:p w:rsidR="00885CC4" w:rsidRPr="00363051" w:rsidRDefault="00885CC4" w:rsidP="00E35585">
      <w:pPr>
        <w:spacing w:line="360" w:lineRule="auto"/>
        <w:ind w:firstLine="709"/>
        <w:jc w:val="center"/>
        <w:rPr>
          <w:rFonts w:ascii="Times New Roman" w:hAnsi="Times New Roman" w:cs="Times New Roman"/>
          <w:b/>
          <w:sz w:val="28"/>
          <w:szCs w:val="28"/>
        </w:rPr>
      </w:pPr>
    </w:p>
    <w:p w:rsidR="00885CC4" w:rsidRPr="00363051" w:rsidRDefault="00885CC4" w:rsidP="00E35585">
      <w:pPr>
        <w:spacing w:line="360" w:lineRule="auto"/>
        <w:ind w:firstLine="709"/>
        <w:jc w:val="center"/>
        <w:rPr>
          <w:rFonts w:ascii="Times New Roman" w:hAnsi="Times New Roman" w:cs="Times New Roman"/>
          <w:b/>
          <w:sz w:val="28"/>
          <w:szCs w:val="28"/>
        </w:rPr>
      </w:pPr>
    </w:p>
    <w:p w:rsidR="00885CC4" w:rsidRPr="00363051" w:rsidRDefault="00885CC4" w:rsidP="00E35585">
      <w:pPr>
        <w:spacing w:line="360" w:lineRule="auto"/>
        <w:ind w:firstLine="709"/>
        <w:jc w:val="center"/>
        <w:rPr>
          <w:rFonts w:ascii="Times New Roman" w:hAnsi="Times New Roman" w:cs="Times New Roman"/>
          <w:b/>
          <w:sz w:val="28"/>
          <w:szCs w:val="28"/>
        </w:rPr>
      </w:pPr>
    </w:p>
    <w:p w:rsidR="00885CC4" w:rsidRPr="00363051" w:rsidRDefault="00885CC4" w:rsidP="00E35585">
      <w:pPr>
        <w:spacing w:line="360" w:lineRule="auto"/>
        <w:ind w:firstLine="709"/>
        <w:jc w:val="center"/>
        <w:rPr>
          <w:rFonts w:ascii="Times New Roman" w:hAnsi="Times New Roman" w:cs="Times New Roman"/>
          <w:b/>
          <w:sz w:val="28"/>
          <w:szCs w:val="28"/>
        </w:rPr>
      </w:pPr>
    </w:p>
    <w:p w:rsidR="00885CC4" w:rsidRPr="00363051" w:rsidRDefault="00885CC4" w:rsidP="00E35585">
      <w:pPr>
        <w:spacing w:line="360" w:lineRule="auto"/>
        <w:ind w:firstLine="709"/>
        <w:jc w:val="center"/>
        <w:rPr>
          <w:rFonts w:ascii="Times New Roman" w:hAnsi="Times New Roman" w:cs="Times New Roman"/>
          <w:b/>
          <w:sz w:val="28"/>
          <w:szCs w:val="28"/>
        </w:rPr>
      </w:pPr>
    </w:p>
    <w:p w:rsidR="00885CC4" w:rsidRPr="00363051" w:rsidRDefault="00885CC4" w:rsidP="00E35585">
      <w:pPr>
        <w:spacing w:line="360" w:lineRule="auto"/>
        <w:ind w:firstLine="709"/>
        <w:jc w:val="center"/>
        <w:rPr>
          <w:rFonts w:ascii="Times New Roman" w:hAnsi="Times New Roman" w:cs="Times New Roman"/>
          <w:b/>
          <w:sz w:val="28"/>
          <w:szCs w:val="28"/>
        </w:rPr>
      </w:pPr>
    </w:p>
    <w:p w:rsidR="00885CC4" w:rsidRPr="00363051" w:rsidRDefault="00885CC4" w:rsidP="00E35585">
      <w:pPr>
        <w:spacing w:line="360" w:lineRule="auto"/>
        <w:ind w:firstLine="709"/>
        <w:rPr>
          <w:rFonts w:ascii="Times New Roman" w:hAnsi="Times New Roman" w:cs="Times New Roman"/>
          <w:b/>
          <w:sz w:val="28"/>
          <w:szCs w:val="28"/>
        </w:rPr>
      </w:pPr>
    </w:p>
    <w:p w:rsidR="00AF73E5" w:rsidRPr="00363051" w:rsidRDefault="00AF73E5" w:rsidP="00E35585">
      <w:pPr>
        <w:pStyle w:val="1"/>
        <w:spacing w:line="360" w:lineRule="auto"/>
        <w:ind w:firstLine="709"/>
        <w:jc w:val="center"/>
        <w:rPr>
          <w:rFonts w:ascii="Times New Roman" w:hAnsi="Times New Roman" w:cs="Times New Roman"/>
          <w:color w:val="000000" w:themeColor="text1"/>
        </w:rPr>
      </w:pPr>
      <w:bookmarkStart w:id="0" w:name="_Toc470706197"/>
      <w:bookmarkStart w:id="1" w:name="_Toc470706749"/>
      <w:r w:rsidRPr="00363051">
        <w:rPr>
          <w:rFonts w:ascii="Times New Roman" w:hAnsi="Times New Roman" w:cs="Times New Roman"/>
          <w:color w:val="000000" w:themeColor="text1"/>
        </w:rPr>
        <w:lastRenderedPageBreak/>
        <w:t>Введение</w:t>
      </w:r>
      <w:bookmarkEnd w:id="0"/>
      <w:bookmarkEnd w:id="1"/>
    </w:p>
    <w:p w:rsidR="00885CC4" w:rsidRPr="00363051" w:rsidRDefault="00885CC4" w:rsidP="00E35585">
      <w:pPr>
        <w:spacing w:after="0" w:line="360" w:lineRule="auto"/>
        <w:ind w:firstLine="709"/>
        <w:jc w:val="both"/>
        <w:rPr>
          <w:rFonts w:ascii="Times New Roman" w:hAnsi="Times New Roman" w:cs="Times New Roman"/>
          <w:b/>
          <w:color w:val="000000" w:themeColor="text1"/>
          <w:sz w:val="28"/>
          <w:szCs w:val="28"/>
        </w:rPr>
      </w:pPr>
    </w:p>
    <w:p w:rsidR="00AF73E5" w:rsidRPr="00363051" w:rsidRDefault="00AF73E5"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Налоги играют важнейшую роль среди государственных доходов. Помимо финансовой роли, налоги имеют большое социальное значение. Посредством налогов государство воздействует на определенные общественные процессы, выполняет контрольные функции,</w:t>
      </w:r>
      <w:r w:rsidR="006310BE" w:rsidRPr="00363051">
        <w:rPr>
          <w:rFonts w:ascii="Times New Roman" w:hAnsi="Times New Roman" w:cs="Times New Roman"/>
          <w:color w:val="000000" w:themeColor="text1"/>
          <w:sz w:val="28"/>
          <w:szCs w:val="28"/>
        </w:rPr>
        <w:t xml:space="preserve"> а так же</w:t>
      </w:r>
      <w:r w:rsidRPr="00363051">
        <w:rPr>
          <w:rFonts w:ascii="Times New Roman" w:hAnsi="Times New Roman" w:cs="Times New Roman"/>
          <w:color w:val="000000" w:themeColor="text1"/>
          <w:sz w:val="28"/>
          <w:szCs w:val="28"/>
        </w:rPr>
        <w:t xml:space="preserve"> выступает гарантом конституционного права.</w:t>
      </w:r>
    </w:p>
    <w:p w:rsidR="0088245A" w:rsidRPr="00363051" w:rsidRDefault="00217468"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Актуа</w:t>
      </w:r>
      <w:r w:rsidR="0030329E" w:rsidRPr="00363051">
        <w:rPr>
          <w:rFonts w:ascii="Times New Roman" w:hAnsi="Times New Roman" w:cs="Times New Roman"/>
          <w:color w:val="000000" w:themeColor="text1"/>
          <w:sz w:val="28"/>
          <w:szCs w:val="28"/>
        </w:rPr>
        <w:t xml:space="preserve">льность данной темы заключается в том, </w:t>
      </w:r>
      <w:proofErr w:type="spellStart"/>
      <w:r w:rsidR="0030329E" w:rsidRPr="00363051">
        <w:rPr>
          <w:rFonts w:ascii="Times New Roman" w:hAnsi="Times New Roman" w:cs="Times New Roman"/>
          <w:color w:val="000000" w:themeColor="text1"/>
          <w:sz w:val="28"/>
          <w:szCs w:val="28"/>
        </w:rPr>
        <w:t>что</w:t>
      </w:r>
      <w:r w:rsidR="0088245A" w:rsidRPr="00363051">
        <w:rPr>
          <w:rFonts w:ascii="Times New Roman" w:hAnsi="Times New Roman" w:cs="Times New Roman"/>
          <w:color w:val="000000" w:themeColor="text1"/>
          <w:sz w:val="28"/>
          <w:szCs w:val="28"/>
        </w:rPr>
        <w:t>налоги</w:t>
      </w:r>
      <w:proofErr w:type="spellEnd"/>
      <w:r w:rsidR="0088245A" w:rsidRPr="00363051">
        <w:rPr>
          <w:rFonts w:ascii="Times New Roman" w:hAnsi="Times New Roman" w:cs="Times New Roman"/>
          <w:color w:val="000000" w:themeColor="text1"/>
          <w:sz w:val="28"/>
          <w:szCs w:val="28"/>
        </w:rPr>
        <w:t xml:space="preserve"> играют важнейшую роль среди государственных доходов. Помимо финансовой роли, они имеют большое социальное значение. Посредством налогов государство воздействует на определенные общественные процессы, выполняет контрольные функции, а так же выступает гарантом конституционного права.</w:t>
      </w:r>
    </w:p>
    <w:p w:rsidR="00217468" w:rsidRPr="00363051" w:rsidRDefault="0088245A"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 xml:space="preserve">Целью </w:t>
      </w:r>
      <w:r w:rsidR="009C6297" w:rsidRPr="00363051">
        <w:rPr>
          <w:rFonts w:ascii="Times New Roman" w:hAnsi="Times New Roman" w:cs="Times New Roman"/>
          <w:color w:val="000000" w:themeColor="text1"/>
          <w:sz w:val="28"/>
          <w:szCs w:val="28"/>
        </w:rPr>
        <w:t>работы является изучение</w:t>
      </w:r>
    </w:p>
    <w:p w:rsidR="00423252" w:rsidRPr="00363051" w:rsidRDefault="00423252"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Исходя из поставленной цели, я планирую решить следующие задачи</w:t>
      </w:r>
    </w:p>
    <w:p w:rsidR="00217468" w:rsidRPr="00363051" w:rsidRDefault="00885CC4"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1)</w:t>
      </w:r>
      <w:r w:rsidR="00D10D85" w:rsidRPr="00363051">
        <w:rPr>
          <w:rFonts w:ascii="Times New Roman" w:hAnsi="Times New Roman" w:cs="Times New Roman"/>
          <w:color w:val="000000" w:themeColor="text1"/>
          <w:sz w:val="28"/>
          <w:szCs w:val="28"/>
        </w:rPr>
        <w:t>определить сущность понятия налогоплательщик</w:t>
      </w:r>
      <w:r w:rsidR="00217468" w:rsidRPr="00363051">
        <w:rPr>
          <w:rFonts w:ascii="Times New Roman" w:hAnsi="Times New Roman" w:cs="Times New Roman"/>
          <w:color w:val="000000" w:themeColor="text1"/>
          <w:sz w:val="28"/>
          <w:szCs w:val="28"/>
        </w:rPr>
        <w:t>;</w:t>
      </w:r>
    </w:p>
    <w:p w:rsidR="00F8456E" w:rsidRPr="00363051" w:rsidRDefault="00D10D85"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2)</w:t>
      </w:r>
      <w:r w:rsidR="004500DE" w:rsidRPr="00363051">
        <w:rPr>
          <w:rFonts w:ascii="Times New Roman" w:hAnsi="Times New Roman" w:cs="Times New Roman"/>
          <w:color w:val="000000" w:themeColor="text1"/>
          <w:sz w:val="28"/>
          <w:szCs w:val="28"/>
        </w:rPr>
        <w:t>охарактеризовать права и обязанности налогоплательщика</w:t>
      </w:r>
      <w:r w:rsidR="00F8456E" w:rsidRPr="00363051">
        <w:rPr>
          <w:rFonts w:ascii="Times New Roman" w:hAnsi="Times New Roman" w:cs="Times New Roman"/>
          <w:color w:val="000000" w:themeColor="text1"/>
          <w:sz w:val="28"/>
          <w:szCs w:val="28"/>
        </w:rPr>
        <w:t xml:space="preserve">; </w:t>
      </w:r>
    </w:p>
    <w:p w:rsidR="00217468" w:rsidRPr="00363051" w:rsidRDefault="00885CC4"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3)</w:t>
      </w:r>
      <w:r w:rsidR="00360052" w:rsidRPr="00363051">
        <w:rPr>
          <w:rFonts w:ascii="Times New Roman" w:hAnsi="Times New Roman" w:cs="Times New Roman"/>
          <w:color w:val="000000" w:themeColor="text1"/>
          <w:sz w:val="28"/>
          <w:szCs w:val="28"/>
        </w:rPr>
        <w:t>изучить элементы налога на прибыль организации</w:t>
      </w:r>
      <w:r w:rsidR="00AA1B7E" w:rsidRPr="00363051">
        <w:rPr>
          <w:rFonts w:ascii="Times New Roman" w:hAnsi="Times New Roman" w:cs="Times New Roman"/>
          <w:color w:val="000000" w:themeColor="text1"/>
          <w:sz w:val="28"/>
          <w:szCs w:val="28"/>
        </w:rPr>
        <w:t xml:space="preserve"> и порядок его применения. </w:t>
      </w:r>
    </w:p>
    <w:p w:rsidR="00992F19" w:rsidRPr="00363051" w:rsidRDefault="00992F19"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Объектом мой работы я</w:t>
      </w:r>
      <w:r w:rsidR="004D241C" w:rsidRPr="00363051">
        <w:rPr>
          <w:rFonts w:ascii="Times New Roman" w:hAnsi="Times New Roman" w:cs="Times New Roman"/>
          <w:color w:val="000000" w:themeColor="text1"/>
          <w:sz w:val="28"/>
          <w:szCs w:val="28"/>
        </w:rPr>
        <w:t>в</w:t>
      </w:r>
      <w:r w:rsidRPr="00363051">
        <w:rPr>
          <w:rFonts w:ascii="Times New Roman" w:hAnsi="Times New Roman" w:cs="Times New Roman"/>
          <w:color w:val="000000" w:themeColor="text1"/>
          <w:sz w:val="28"/>
          <w:szCs w:val="28"/>
        </w:rPr>
        <w:t>ляет</w:t>
      </w:r>
      <w:r w:rsidR="004D241C" w:rsidRPr="00363051">
        <w:rPr>
          <w:rFonts w:ascii="Times New Roman" w:hAnsi="Times New Roman" w:cs="Times New Roman"/>
          <w:color w:val="000000" w:themeColor="text1"/>
          <w:sz w:val="28"/>
          <w:szCs w:val="28"/>
        </w:rPr>
        <w:t>с</w:t>
      </w:r>
      <w:r w:rsidR="00863483" w:rsidRPr="00363051">
        <w:rPr>
          <w:rFonts w:ascii="Times New Roman" w:hAnsi="Times New Roman" w:cs="Times New Roman"/>
          <w:color w:val="000000" w:themeColor="text1"/>
          <w:sz w:val="28"/>
          <w:szCs w:val="28"/>
        </w:rPr>
        <w:t>я Налоговый Кодекс РФ</w:t>
      </w:r>
      <w:r w:rsidRPr="00363051">
        <w:rPr>
          <w:rFonts w:ascii="Times New Roman" w:hAnsi="Times New Roman" w:cs="Times New Roman"/>
          <w:color w:val="000000" w:themeColor="text1"/>
          <w:sz w:val="28"/>
          <w:szCs w:val="28"/>
        </w:rPr>
        <w:t>, а предмето</w:t>
      </w:r>
      <w:proofErr w:type="gramStart"/>
      <w:r w:rsidRPr="00363051">
        <w:rPr>
          <w:rFonts w:ascii="Times New Roman" w:hAnsi="Times New Roman" w:cs="Times New Roman"/>
          <w:color w:val="000000" w:themeColor="text1"/>
          <w:sz w:val="28"/>
          <w:szCs w:val="28"/>
        </w:rPr>
        <w:t>м-</w:t>
      </w:r>
      <w:proofErr w:type="gramEnd"/>
      <w:r w:rsidR="00F057EF" w:rsidRPr="00363051">
        <w:rPr>
          <w:rFonts w:ascii="Times New Roman" w:hAnsi="Times New Roman" w:cs="Times New Roman"/>
          <w:color w:val="000000" w:themeColor="text1"/>
          <w:sz w:val="28"/>
          <w:szCs w:val="28"/>
        </w:rPr>
        <w:t xml:space="preserve"> понятие налогоплательщик, его права и обязанности, а так же</w:t>
      </w:r>
      <w:r w:rsidR="00CA03B5" w:rsidRPr="00363051">
        <w:rPr>
          <w:rFonts w:ascii="Times New Roman" w:hAnsi="Times New Roman" w:cs="Times New Roman"/>
          <w:color w:val="000000" w:themeColor="text1"/>
          <w:sz w:val="28"/>
          <w:szCs w:val="28"/>
        </w:rPr>
        <w:t xml:space="preserve"> сущность налога на прибыль.</w:t>
      </w:r>
    </w:p>
    <w:p w:rsidR="00217468" w:rsidRPr="00363051" w:rsidRDefault="00217468" w:rsidP="00E35585">
      <w:pPr>
        <w:spacing w:after="0" w:line="360" w:lineRule="auto"/>
        <w:ind w:firstLine="709"/>
        <w:rPr>
          <w:rFonts w:ascii="Times New Roman" w:hAnsi="Times New Roman" w:cs="Times New Roman"/>
          <w:color w:val="000000" w:themeColor="text1"/>
          <w:sz w:val="28"/>
          <w:szCs w:val="28"/>
        </w:rPr>
      </w:pPr>
    </w:p>
    <w:p w:rsidR="00885CC4" w:rsidRPr="00363051" w:rsidRDefault="00885CC4" w:rsidP="00E35585">
      <w:pPr>
        <w:spacing w:after="0" w:line="360" w:lineRule="auto"/>
        <w:ind w:firstLine="709"/>
        <w:rPr>
          <w:rFonts w:ascii="Times New Roman" w:hAnsi="Times New Roman" w:cs="Times New Roman"/>
          <w:color w:val="000000" w:themeColor="text1"/>
          <w:sz w:val="28"/>
          <w:szCs w:val="28"/>
        </w:rPr>
      </w:pPr>
    </w:p>
    <w:p w:rsidR="00885CC4" w:rsidRPr="00363051" w:rsidRDefault="00885CC4" w:rsidP="00E35585">
      <w:pPr>
        <w:spacing w:after="0" w:line="360" w:lineRule="auto"/>
        <w:ind w:firstLine="709"/>
        <w:rPr>
          <w:rFonts w:ascii="Times New Roman" w:hAnsi="Times New Roman" w:cs="Times New Roman"/>
          <w:color w:val="000000" w:themeColor="text1"/>
          <w:sz w:val="28"/>
          <w:szCs w:val="28"/>
        </w:rPr>
      </w:pPr>
    </w:p>
    <w:p w:rsidR="00885CC4" w:rsidRPr="00363051" w:rsidRDefault="00885CC4" w:rsidP="00E35585">
      <w:pPr>
        <w:spacing w:after="0" w:line="360" w:lineRule="auto"/>
        <w:ind w:firstLine="709"/>
        <w:rPr>
          <w:rFonts w:ascii="Times New Roman" w:hAnsi="Times New Roman" w:cs="Times New Roman"/>
          <w:color w:val="000000" w:themeColor="text1"/>
          <w:sz w:val="28"/>
          <w:szCs w:val="28"/>
        </w:rPr>
      </w:pPr>
    </w:p>
    <w:p w:rsidR="00160AE3" w:rsidRDefault="00160AE3" w:rsidP="00E35585">
      <w:pPr>
        <w:spacing w:after="0" w:line="360" w:lineRule="auto"/>
        <w:ind w:firstLine="709"/>
        <w:rPr>
          <w:rFonts w:ascii="Times New Roman" w:hAnsi="Times New Roman" w:cs="Times New Roman"/>
          <w:color w:val="000000" w:themeColor="text1"/>
          <w:sz w:val="28"/>
          <w:szCs w:val="28"/>
        </w:rPr>
      </w:pPr>
    </w:p>
    <w:p w:rsidR="00363051" w:rsidRPr="00363051" w:rsidRDefault="00363051" w:rsidP="00E35585">
      <w:pPr>
        <w:spacing w:after="0" w:line="360" w:lineRule="auto"/>
        <w:ind w:firstLine="709"/>
        <w:rPr>
          <w:rFonts w:ascii="Times New Roman" w:hAnsi="Times New Roman" w:cs="Times New Roman"/>
          <w:color w:val="000000" w:themeColor="text1"/>
          <w:sz w:val="28"/>
          <w:szCs w:val="28"/>
        </w:rPr>
      </w:pPr>
    </w:p>
    <w:p w:rsidR="00160AE3" w:rsidRPr="00363051" w:rsidRDefault="00160AE3" w:rsidP="00E35585">
      <w:pPr>
        <w:spacing w:after="0" w:line="360" w:lineRule="auto"/>
        <w:ind w:firstLine="709"/>
        <w:rPr>
          <w:rFonts w:ascii="Times New Roman" w:hAnsi="Times New Roman" w:cs="Times New Roman"/>
          <w:color w:val="000000" w:themeColor="text1"/>
          <w:sz w:val="28"/>
          <w:szCs w:val="28"/>
        </w:rPr>
      </w:pPr>
    </w:p>
    <w:p w:rsidR="00770EC9" w:rsidRPr="00363051" w:rsidRDefault="00885CC4" w:rsidP="00E35585">
      <w:pPr>
        <w:pStyle w:val="1"/>
        <w:spacing w:line="360" w:lineRule="auto"/>
        <w:ind w:firstLine="709"/>
        <w:jc w:val="center"/>
        <w:rPr>
          <w:rFonts w:ascii="Times New Roman" w:hAnsi="Times New Roman" w:cs="Times New Roman"/>
          <w:color w:val="000000" w:themeColor="text1"/>
        </w:rPr>
      </w:pPr>
      <w:bookmarkStart w:id="2" w:name="_Toc470706198"/>
      <w:bookmarkStart w:id="3" w:name="_Toc470706750"/>
      <w:r w:rsidRPr="00363051">
        <w:rPr>
          <w:rFonts w:ascii="Times New Roman" w:hAnsi="Times New Roman" w:cs="Times New Roman"/>
          <w:color w:val="000000" w:themeColor="text1"/>
        </w:rPr>
        <w:lastRenderedPageBreak/>
        <w:t>1.</w:t>
      </w:r>
      <w:r w:rsidR="00770EC9" w:rsidRPr="00363051">
        <w:rPr>
          <w:rFonts w:ascii="Times New Roman" w:hAnsi="Times New Roman" w:cs="Times New Roman"/>
          <w:color w:val="000000" w:themeColor="text1"/>
        </w:rPr>
        <w:t>Права и обязанности налогоплательщика.</w:t>
      </w:r>
      <w:bookmarkEnd w:id="2"/>
      <w:bookmarkEnd w:id="3"/>
    </w:p>
    <w:p w:rsidR="00885CC4" w:rsidRPr="00363051" w:rsidRDefault="0070385B" w:rsidP="00E35585">
      <w:pPr>
        <w:pStyle w:val="a4"/>
        <w:numPr>
          <w:ilvl w:val="1"/>
          <w:numId w:val="3"/>
        </w:numPr>
        <w:spacing w:after="0" w:line="360" w:lineRule="auto"/>
        <w:ind w:firstLine="709"/>
        <w:jc w:val="center"/>
        <w:outlineLvl w:val="1"/>
        <w:rPr>
          <w:rFonts w:ascii="Times New Roman" w:hAnsi="Times New Roman" w:cs="Times New Roman"/>
          <w:b/>
          <w:color w:val="000000" w:themeColor="text1"/>
          <w:sz w:val="28"/>
          <w:szCs w:val="28"/>
        </w:rPr>
      </w:pPr>
      <w:bookmarkStart w:id="4" w:name="_Toc470706751"/>
      <w:r w:rsidRPr="00363051">
        <w:rPr>
          <w:rFonts w:ascii="Times New Roman" w:hAnsi="Times New Roman" w:cs="Times New Roman"/>
          <w:b/>
          <w:color w:val="000000" w:themeColor="text1"/>
          <w:sz w:val="28"/>
          <w:szCs w:val="28"/>
        </w:rPr>
        <w:t>Общая характеристика налогоплательщика.</w:t>
      </w:r>
      <w:bookmarkEnd w:id="4"/>
    </w:p>
    <w:p w:rsidR="0070385B" w:rsidRPr="00363051" w:rsidRDefault="0070385B" w:rsidP="00E35585">
      <w:pPr>
        <w:pStyle w:val="a4"/>
        <w:spacing w:after="0" w:line="360" w:lineRule="auto"/>
        <w:ind w:firstLine="709"/>
        <w:rPr>
          <w:rFonts w:ascii="Times New Roman" w:hAnsi="Times New Roman" w:cs="Times New Roman"/>
          <w:b/>
          <w:color w:val="000000" w:themeColor="text1"/>
          <w:sz w:val="28"/>
          <w:szCs w:val="28"/>
        </w:rPr>
      </w:pPr>
    </w:p>
    <w:p w:rsidR="008C423D" w:rsidRPr="00363051" w:rsidRDefault="008C423D"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В статье 19</w:t>
      </w:r>
      <w:r w:rsidR="00D80A0B" w:rsidRPr="00363051">
        <w:rPr>
          <w:rFonts w:ascii="Times New Roman" w:hAnsi="Times New Roman" w:cs="Times New Roman"/>
          <w:color w:val="000000" w:themeColor="text1"/>
          <w:sz w:val="28"/>
          <w:szCs w:val="28"/>
        </w:rPr>
        <w:t xml:space="preserve"> первой части Налогового кодекса РФ дает</w:t>
      </w:r>
      <w:r w:rsidR="00BA0991" w:rsidRPr="00363051">
        <w:rPr>
          <w:rFonts w:ascii="Times New Roman" w:hAnsi="Times New Roman" w:cs="Times New Roman"/>
          <w:color w:val="000000" w:themeColor="text1"/>
          <w:sz w:val="28"/>
          <w:szCs w:val="28"/>
        </w:rPr>
        <w:t>с</w:t>
      </w:r>
      <w:r w:rsidR="00701139" w:rsidRPr="00363051">
        <w:rPr>
          <w:rFonts w:ascii="Times New Roman" w:hAnsi="Times New Roman" w:cs="Times New Roman"/>
          <w:color w:val="000000" w:themeColor="text1"/>
          <w:sz w:val="28"/>
          <w:szCs w:val="28"/>
        </w:rPr>
        <w:t>я определение налогоплательщика</w:t>
      </w:r>
      <w:r w:rsidR="00416446" w:rsidRPr="00363051">
        <w:rPr>
          <w:rFonts w:ascii="Times New Roman" w:hAnsi="Times New Roman" w:cs="Times New Roman"/>
          <w:color w:val="000000" w:themeColor="text1"/>
          <w:sz w:val="28"/>
          <w:szCs w:val="28"/>
        </w:rPr>
        <w:t>; им признается</w:t>
      </w:r>
      <w:r w:rsidR="003257FC" w:rsidRPr="00363051">
        <w:rPr>
          <w:rFonts w:ascii="Times New Roman" w:hAnsi="Times New Roman" w:cs="Times New Roman"/>
          <w:color w:val="000000" w:themeColor="text1"/>
          <w:sz w:val="28"/>
          <w:szCs w:val="28"/>
        </w:rPr>
        <w:t xml:space="preserve"> организация и физические лица, на которых</w:t>
      </w:r>
      <w:r w:rsidR="00F80D79" w:rsidRPr="00363051">
        <w:rPr>
          <w:rFonts w:ascii="Times New Roman" w:hAnsi="Times New Roman" w:cs="Times New Roman"/>
          <w:color w:val="000000" w:themeColor="text1"/>
          <w:sz w:val="28"/>
          <w:szCs w:val="28"/>
        </w:rPr>
        <w:t xml:space="preserve"> в соответствии с Кодексом возложена обязанность </w:t>
      </w:r>
      <w:proofErr w:type="gramStart"/>
      <w:r w:rsidR="00F80D79" w:rsidRPr="00363051">
        <w:rPr>
          <w:rFonts w:ascii="Times New Roman" w:hAnsi="Times New Roman" w:cs="Times New Roman"/>
          <w:color w:val="000000" w:themeColor="text1"/>
          <w:sz w:val="28"/>
          <w:szCs w:val="28"/>
        </w:rPr>
        <w:t>уплачивать</w:t>
      </w:r>
      <w:proofErr w:type="gramEnd"/>
      <w:r w:rsidR="00F80D79" w:rsidRPr="00363051">
        <w:rPr>
          <w:rFonts w:ascii="Times New Roman" w:hAnsi="Times New Roman" w:cs="Times New Roman"/>
          <w:color w:val="000000" w:themeColor="text1"/>
          <w:sz w:val="28"/>
          <w:szCs w:val="28"/>
        </w:rPr>
        <w:t xml:space="preserve"> налоги. </w:t>
      </w:r>
    </w:p>
    <w:p w:rsidR="00D87624" w:rsidRPr="00363051" w:rsidRDefault="00D87624"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Исходя из данного определения, можно выделить следующие характерные признаки налогоплательщиков.</w:t>
      </w:r>
    </w:p>
    <w:p w:rsidR="00D87624" w:rsidRPr="00363051" w:rsidRDefault="00D87624"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1) Налогоплательщики являются субъектами налогового права, которые могут не совпадать с понятием субъектов иных отраслей права.</w:t>
      </w:r>
    </w:p>
    <w:p w:rsidR="00D87624" w:rsidRPr="00363051" w:rsidRDefault="00D87624"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Традиционно налогоплательщиками выступают физические и юридические лица, статус которых определяется гражданским законодательством. Вместе с тем иные категории налогоплательщиков предусмотрены исключительно налоговым законодательством. К ним относятся обособленные подразделения организаций, в том числе филиалы и представительства, самостоятельно реализующие товары, работы, услуги, постоянные представительства иностранных юридических лиц. При этом определение налогового статуса постоянного представительства иностранного юридического лица достаточно условно и зависит от различных условий. Согласно общему правилу, под постоянным представительством иностранного юридического лица понимается любое место регулярного осуществления деятельности по выполнению работ, оказанию услуг, продаже товаров.</w:t>
      </w:r>
    </w:p>
    <w:p w:rsidR="006E4D1D" w:rsidRPr="00363051" w:rsidRDefault="006E4D1D"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2) Налогоплательщики выступают обязанными субъектами, основной обязанностью которых является уплата налогов.</w:t>
      </w:r>
    </w:p>
    <w:p w:rsidR="006E4D1D" w:rsidRPr="00363051" w:rsidRDefault="006E4D1D"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3) Налогоплательщики - это лица, уплачивающие налоги за счет собственных средств.</w:t>
      </w:r>
    </w:p>
    <w:p w:rsidR="00D87624" w:rsidRPr="00363051" w:rsidRDefault="006E4D1D"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 xml:space="preserve">В данном случае имеется в виду, что уплата налогов производится за счет средств, принадлежащих налогоплательщику. </w:t>
      </w:r>
    </w:p>
    <w:p w:rsidR="0070385B" w:rsidRPr="00363051" w:rsidRDefault="0070385B" w:rsidP="00E35585">
      <w:pPr>
        <w:pStyle w:val="a4"/>
        <w:numPr>
          <w:ilvl w:val="1"/>
          <w:numId w:val="3"/>
        </w:numPr>
        <w:spacing w:after="0" w:line="360" w:lineRule="auto"/>
        <w:ind w:firstLine="709"/>
        <w:jc w:val="center"/>
        <w:outlineLvl w:val="1"/>
        <w:rPr>
          <w:rFonts w:ascii="Times New Roman" w:hAnsi="Times New Roman" w:cs="Times New Roman"/>
          <w:b/>
          <w:color w:val="000000" w:themeColor="text1"/>
          <w:sz w:val="28"/>
          <w:szCs w:val="28"/>
        </w:rPr>
      </w:pPr>
      <w:bookmarkStart w:id="5" w:name="_Toc470706752"/>
      <w:r w:rsidRPr="00363051">
        <w:rPr>
          <w:rFonts w:ascii="Times New Roman" w:hAnsi="Times New Roman" w:cs="Times New Roman"/>
          <w:b/>
          <w:color w:val="000000" w:themeColor="text1"/>
          <w:sz w:val="28"/>
          <w:szCs w:val="28"/>
        </w:rPr>
        <w:lastRenderedPageBreak/>
        <w:t>Права налогоплательщика.</w:t>
      </w:r>
      <w:bookmarkEnd w:id="5"/>
    </w:p>
    <w:p w:rsidR="0070385B" w:rsidRPr="00363051" w:rsidRDefault="0070385B" w:rsidP="00E35585">
      <w:pPr>
        <w:spacing w:after="0" w:line="360" w:lineRule="auto"/>
        <w:ind w:firstLine="709"/>
        <w:jc w:val="center"/>
        <w:rPr>
          <w:rFonts w:ascii="Times New Roman" w:hAnsi="Times New Roman" w:cs="Times New Roman"/>
          <w:b/>
          <w:color w:val="000000" w:themeColor="text1"/>
          <w:sz w:val="28"/>
          <w:szCs w:val="28"/>
        </w:rPr>
      </w:pPr>
    </w:p>
    <w:p w:rsidR="00680074" w:rsidRPr="00363051" w:rsidRDefault="001B4994"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Пра</w:t>
      </w:r>
      <w:r w:rsidR="00885CC4" w:rsidRPr="00363051">
        <w:rPr>
          <w:rFonts w:ascii="Times New Roman" w:hAnsi="Times New Roman" w:cs="Times New Roman"/>
          <w:color w:val="000000" w:themeColor="text1"/>
          <w:sz w:val="28"/>
          <w:szCs w:val="28"/>
        </w:rPr>
        <w:t xml:space="preserve">ва налогоплательщиков </w:t>
      </w:r>
      <w:r w:rsidRPr="00363051">
        <w:rPr>
          <w:rFonts w:ascii="Times New Roman" w:hAnsi="Times New Roman" w:cs="Times New Roman"/>
          <w:color w:val="000000" w:themeColor="text1"/>
          <w:sz w:val="28"/>
          <w:szCs w:val="28"/>
        </w:rPr>
        <w:t>определены статьей 21</w:t>
      </w:r>
      <w:r w:rsidR="00590367" w:rsidRPr="00363051">
        <w:rPr>
          <w:rFonts w:ascii="Times New Roman" w:hAnsi="Times New Roman" w:cs="Times New Roman"/>
          <w:color w:val="000000" w:themeColor="text1"/>
          <w:sz w:val="28"/>
          <w:szCs w:val="28"/>
        </w:rPr>
        <w:t xml:space="preserve"> (</w:t>
      </w:r>
      <w:r w:rsidRPr="00363051">
        <w:rPr>
          <w:rFonts w:ascii="Times New Roman" w:hAnsi="Times New Roman" w:cs="Times New Roman"/>
          <w:color w:val="000000" w:themeColor="text1"/>
          <w:sz w:val="28"/>
          <w:szCs w:val="28"/>
        </w:rPr>
        <w:t>первой части</w:t>
      </w:r>
      <w:r w:rsidR="002B5E30" w:rsidRPr="00363051">
        <w:rPr>
          <w:rFonts w:ascii="Times New Roman" w:hAnsi="Times New Roman" w:cs="Times New Roman"/>
          <w:color w:val="000000" w:themeColor="text1"/>
          <w:sz w:val="28"/>
          <w:szCs w:val="28"/>
        </w:rPr>
        <w:t>) Налогового Кодекса РФ</w:t>
      </w:r>
      <w:r w:rsidR="007D1A3D" w:rsidRPr="00363051">
        <w:rPr>
          <w:rFonts w:ascii="Times New Roman" w:hAnsi="Times New Roman" w:cs="Times New Roman"/>
          <w:color w:val="000000" w:themeColor="text1"/>
          <w:sz w:val="28"/>
          <w:szCs w:val="28"/>
        </w:rPr>
        <w:t xml:space="preserve"> и состоят из 15 пунктов</w:t>
      </w:r>
      <w:r w:rsidR="002B5E30" w:rsidRPr="00363051">
        <w:rPr>
          <w:rFonts w:ascii="Times New Roman" w:hAnsi="Times New Roman" w:cs="Times New Roman"/>
          <w:color w:val="000000" w:themeColor="text1"/>
          <w:sz w:val="28"/>
          <w:szCs w:val="28"/>
        </w:rPr>
        <w:t>. В соответствии с не</w:t>
      </w:r>
      <w:r w:rsidR="001221AA" w:rsidRPr="00363051">
        <w:rPr>
          <w:rFonts w:ascii="Times New Roman" w:hAnsi="Times New Roman" w:cs="Times New Roman"/>
          <w:color w:val="000000" w:themeColor="text1"/>
          <w:sz w:val="28"/>
          <w:szCs w:val="28"/>
        </w:rPr>
        <w:t xml:space="preserve">й налогоплательщики имеют право: </w:t>
      </w:r>
    </w:p>
    <w:p w:rsidR="00585875" w:rsidRPr="00363051" w:rsidRDefault="00680074" w:rsidP="00E35585">
      <w:pPr>
        <w:spacing w:after="0" w:line="360" w:lineRule="auto"/>
        <w:ind w:firstLine="709"/>
        <w:jc w:val="both"/>
        <w:rPr>
          <w:rFonts w:ascii="Times New Roman" w:hAnsi="Times New Roman" w:cs="Times New Roman"/>
          <w:color w:val="000000" w:themeColor="text1"/>
          <w:sz w:val="28"/>
          <w:szCs w:val="28"/>
        </w:rPr>
      </w:pPr>
      <w:proofErr w:type="gramStart"/>
      <w:r w:rsidRPr="00363051">
        <w:rPr>
          <w:rFonts w:ascii="Times New Roman" w:hAnsi="Times New Roman" w:cs="Times New Roman"/>
          <w:color w:val="000000" w:themeColor="text1"/>
          <w:sz w:val="28"/>
          <w:szCs w:val="28"/>
        </w:rPr>
        <w:t>1) получать по месту своего учета от налоговых органов бесплатную информацию (в том числе в письменной форме)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а также получать формы налоговых деклараций</w:t>
      </w:r>
      <w:proofErr w:type="gramEnd"/>
      <w:r w:rsidRPr="00363051">
        <w:rPr>
          <w:rFonts w:ascii="Times New Roman" w:hAnsi="Times New Roman" w:cs="Times New Roman"/>
          <w:color w:val="000000" w:themeColor="text1"/>
          <w:sz w:val="28"/>
          <w:szCs w:val="28"/>
        </w:rPr>
        <w:t xml:space="preserve"> (</w:t>
      </w:r>
      <w:proofErr w:type="gramStart"/>
      <w:r w:rsidRPr="00363051">
        <w:rPr>
          <w:rFonts w:ascii="Times New Roman" w:hAnsi="Times New Roman" w:cs="Times New Roman"/>
          <w:color w:val="000000" w:themeColor="text1"/>
          <w:sz w:val="28"/>
          <w:szCs w:val="28"/>
        </w:rPr>
        <w:t>расчетов) и разъяснения о порядке их заполнения;</w:t>
      </w:r>
      <w:r w:rsidRPr="00363051">
        <w:rPr>
          <w:rFonts w:ascii="Times New Roman" w:hAnsi="Times New Roman" w:cs="Times New Roman"/>
          <w:color w:val="000000" w:themeColor="text1"/>
          <w:sz w:val="28"/>
          <w:szCs w:val="28"/>
        </w:rPr>
        <w:br/>
      </w:r>
      <w:r w:rsidR="00585875" w:rsidRPr="00363051">
        <w:rPr>
          <w:rFonts w:ascii="Times New Roman" w:hAnsi="Times New Roman" w:cs="Times New Roman"/>
          <w:color w:val="000000" w:themeColor="text1"/>
          <w:sz w:val="28"/>
          <w:szCs w:val="28"/>
        </w:rPr>
        <w:t>2) получать от Министерства финансов Российской Федерации письменные разъяснения по вопросам применения законодательства Российской Федерации о налогах и сборах, от финансовых органов субъектов Российской Федерации и муниципальных образований - по вопросам применения соответственно законодательства субъектов Российской Федерации о налогах и сборах и нормативных правовых актов муниципальных образований о местных налогах и сборах;</w:t>
      </w:r>
      <w:proofErr w:type="gramEnd"/>
    </w:p>
    <w:p w:rsidR="00585875" w:rsidRPr="00363051" w:rsidRDefault="00585875"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3) использовать налоговые льготы при наличии оснований и в порядке, установленном законодательством о налогах и сборах;</w:t>
      </w:r>
    </w:p>
    <w:p w:rsidR="00585875" w:rsidRPr="00363051" w:rsidRDefault="00585875"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4) получать отсрочку, рассрочку или инвестиционный налоговый кредит в порядке и на условиях, установленных настоящим Кодексом;</w:t>
      </w:r>
    </w:p>
    <w:p w:rsidR="00B962E1" w:rsidRPr="00363051" w:rsidRDefault="00585875"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5) на своевременный зачет или возврат сумм излишне уплаченных либо излишне взысканных налогов, пени, штрафов;</w:t>
      </w:r>
    </w:p>
    <w:p w:rsidR="00B962E1" w:rsidRPr="00363051" w:rsidRDefault="00B962E1"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6) представлять свои интересы в отношениях, регулируемых законодательством о налогах и сборах, лично либо через своего представителя;</w:t>
      </w:r>
    </w:p>
    <w:p w:rsidR="00B962E1" w:rsidRPr="00363051" w:rsidRDefault="00B962E1"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lastRenderedPageBreak/>
        <w:t>7) представлять налоговым органам и их должностным лицам пояснения по исчислению и уплате налогов, а также по актам проведенных налоговых проверок;</w:t>
      </w:r>
    </w:p>
    <w:p w:rsidR="00B962E1" w:rsidRPr="00363051" w:rsidRDefault="00B962E1"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8) присутствовать при проведении выездной налоговой проверки;</w:t>
      </w:r>
    </w:p>
    <w:p w:rsidR="00B962E1" w:rsidRPr="00363051" w:rsidRDefault="00B962E1"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9) получать копии акта налоговой проверки и решений налоговых органов, а также налоговые уведомления и требования об уплате налогов;</w:t>
      </w:r>
    </w:p>
    <w:p w:rsidR="00B962E1" w:rsidRPr="00363051" w:rsidRDefault="00B962E1"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10) требовать от должностных лиц налоговых органов и иных уполномоченных органов соблюдения законодательства о налогах и сборах при совершении ими действий в отношении налогоплательщиков;</w:t>
      </w:r>
    </w:p>
    <w:p w:rsidR="00B962E1" w:rsidRPr="00363051" w:rsidRDefault="00B962E1"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11) не выполнять неправомерные акты и требования налоговых органов, иных уполномоченных органов и их должностных лиц, не соответствующие настоящему Кодексу или иным федеральным законам;</w:t>
      </w:r>
    </w:p>
    <w:p w:rsidR="00B962E1" w:rsidRPr="00363051" w:rsidRDefault="00B962E1"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12) обжаловать в установленном порядке акты налоговых органов, иных уполномоченных органов и действия (бездействие) их должностных лиц;</w:t>
      </w:r>
    </w:p>
    <w:p w:rsidR="00B962E1" w:rsidRPr="00363051" w:rsidRDefault="00B962E1"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13) на соблюдение и сохранение налоговой тайны;</w:t>
      </w:r>
    </w:p>
    <w:p w:rsidR="00B962E1" w:rsidRPr="00363051" w:rsidRDefault="00B962E1"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14) на возмещение в полном объеме убытков, причиненных незаконными актами налоговых органов или незаконными действиями (бездействием) их должностных лиц;</w:t>
      </w:r>
    </w:p>
    <w:p w:rsidR="00B962E1" w:rsidRPr="00363051" w:rsidRDefault="00B962E1"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15) на участие в процессе рассмотрения материалов налоговой проверки или иных актов налоговых органов в случаях, предусмотренных настоящим Кодексом.</w:t>
      </w:r>
    </w:p>
    <w:p w:rsidR="0070385B" w:rsidRPr="00363051" w:rsidRDefault="003728E9"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Кроме этого налогоплательщикам (плательщикам сборов) гарантируется административная и судебная защита их прав и законных интересов, порядок защиты которых определяется Налоговым кодексом РФ и другими федеральными законами</w:t>
      </w:r>
      <w:r w:rsidR="00E64E27" w:rsidRPr="00363051">
        <w:rPr>
          <w:rFonts w:ascii="Times New Roman" w:hAnsi="Times New Roman" w:cs="Times New Roman"/>
          <w:color w:val="000000" w:themeColor="text1"/>
          <w:sz w:val="28"/>
          <w:szCs w:val="28"/>
        </w:rPr>
        <w:t xml:space="preserve">. </w:t>
      </w:r>
    </w:p>
    <w:p w:rsidR="0070385B" w:rsidRDefault="0070385B" w:rsidP="00E35585">
      <w:pPr>
        <w:spacing w:after="0" w:line="360" w:lineRule="auto"/>
        <w:ind w:firstLine="709"/>
        <w:jc w:val="both"/>
        <w:rPr>
          <w:rFonts w:ascii="Times New Roman" w:hAnsi="Times New Roman" w:cs="Times New Roman"/>
          <w:color w:val="000000" w:themeColor="text1"/>
          <w:sz w:val="28"/>
          <w:szCs w:val="28"/>
        </w:rPr>
      </w:pPr>
    </w:p>
    <w:p w:rsidR="00E35585" w:rsidRDefault="00E35585" w:rsidP="00E35585">
      <w:pPr>
        <w:spacing w:after="0" w:line="360" w:lineRule="auto"/>
        <w:ind w:firstLine="709"/>
        <w:jc w:val="both"/>
        <w:rPr>
          <w:rFonts w:ascii="Times New Roman" w:hAnsi="Times New Roman" w:cs="Times New Roman"/>
          <w:color w:val="000000" w:themeColor="text1"/>
          <w:sz w:val="28"/>
          <w:szCs w:val="28"/>
        </w:rPr>
      </w:pPr>
    </w:p>
    <w:p w:rsidR="00E35585" w:rsidRDefault="00E35585" w:rsidP="00E35585">
      <w:pPr>
        <w:spacing w:after="0" w:line="360" w:lineRule="auto"/>
        <w:ind w:firstLine="709"/>
        <w:jc w:val="both"/>
        <w:rPr>
          <w:rFonts w:ascii="Times New Roman" w:hAnsi="Times New Roman" w:cs="Times New Roman"/>
          <w:color w:val="000000" w:themeColor="text1"/>
          <w:sz w:val="28"/>
          <w:szCs w:val="28"/>
        </w:rPr>
      </w:pPr>
    </w:p>
    <w:p w:rsidR="00363051" w:rsidRPr="00363051" w:rsidRDefault="00363051" w:rsidP="00E35585">
      <w:pPr>
        <w:spacing w:after="0" w:line="360" w:lineRule="auto"/>
        <w:ind w:firstLine="709"/>
        <w:jc w:val="both"/>
        <w:rPr>
          <w:rFonts w:ascii="Times New Roman" w:hAnsi="Times New Roman" w:cs="Times New Roman"/>
          <w:color w:val="000000" w:themeColor="text1"/>
          <w:sz w:val="28"/>
          <w:szCs w:val="28"/>
        </w:rPr>
      </w:pPr>
    </w:p>
    <w:p w:rsidR="0070385B" w:rsidRPr="00363051" w:rsidRDefault="0070385B" w:rsidP="00E35585">
      <w:pPr>
        <w:pStyle w:val="a4"/>
        <w:numPr>
          <w:ilvl w:val="1"/>
          <w:numId w:val="3"/>
        </w:numPr>
        <w:spacing w:after="0" w:line="360" w:lineRule="auto"/>
        <w:ind w:firstLine="709"/>
        <w:jc w:val="center"/>
        <w:outlineLvl w:val="1"/>
        <w:rPr>
          <w:rFonts w:ascii="Times New Roman" w:hAnsi="Times New Roman" w:cs="Times New Roman"/>
          <w:b/>
          <w:color w:val="000000" w:themeColor="text1"/>
          <w:sz w:val="28"/>
          <w:szCs w:val="28"/>
        </w:rPr>
      </w:pPr>
      <w:bookmarkStart w:id="6" w:name="_Toc470706753"/>
      <w:r w:rsidRPr="00363051">
        <w:rPr>
          <w:rFonts w:ascii="Times New Roman" w:hAnsi="Times New Roman" w:cs="Times New Roman"/>
          <w:b/>
          <w:color w:val="000000" w:themeColor="text1"/>
          <w:sz w:val="28"/>
          <w:szCs w:val="28"/>
        </w:rPr>
        <w:lastRenderedPageBreak/>
        <w:t>Обязанности налогоплательщика.</w:t>
      </w:r>
      <w:bookmarkEnd w:id="6"/>
    </w:p>
    <w:p w:rsidR="0070385B" w:rsidRPr="00363051" w:rsidRDefault="0070385B" w:rsidP="00E35585">
      <w:pPr>
        <w:pStyle w:val="a4"/>
        <w:spacing w:after="0" w:line="360" w:lineRule="auto"/>
        <w:ind w:firstLine="709"/>
        <w:rPr>
          <w:rFonts w:ascii="Times New Roman" w:hAnsi="Times New Roman" w:cs="Times New Roman"/>
          <w:b/>
          <w:color w:val="000000" w:themeColor="text1"/>
          <w:sz w:val="28"/>
          <w:szCs w:val="28"/>
        </w:rPr>
      </w:pPr>
    </w:p>
    <w:p w:rsidR="00927A8C" w:rsidRPr="00363051" w:rsidRDefault="008C00FB"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 xml:space="preserve">Согласно содержанию статьи </w:t>
      </w:r>
      <w:r w:rsidR="004D618A" w:rsidRPr="00363051">
        <w:rPr>
          <w:rFonts w:ascii="Times New Roman" w:hAnsi="Times New Roman" w:cs="Times New Roman"/>
          <w:color w:val="000000" w:themeColor="text1"/>
          <w:sz w:val="28"/>
          <w:szCs w:val="28"/>
        </w:rPr>
        <w:t>23 пе</w:t>
      </w:r>
      <w:r w:rsidR="007B098D" w:rsidRPr="00363051">
        <w:rPr>
          <w:rFonts w:ascii="Times New Roman" w:hAnsi="Times New Roman" w:cs="Times New Roman"/>
          <w:color w:val="000000" w:themeColor="text1"/>
          <w:sz w:val="28"/>
          <w:szCs w:val="28"/>
        </w:rPr>
        <w:t>рвой части Налогового Кодекса РФ налогоплательщики обязаны:</w:t>
      </w:r>
    </w:p>
    <w:p w:rsidR="00927A8C" w:rsidRPr="00363051" w:rsidRDefault="00927A8C"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1) уплачивать законно установленные налоги;</w:t>
      </w:r>
    </w:p>
    <w:p w:rsidR="00927A8C" w:rsidRPr="00363051" w:rsidRDefault="00927A8C"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2) встать на учет в налоговых органах, если такая обязанность предусмотрена настоящим Кодексом;</w:t>
      </w:r>
    </w:p>
    <w:p w:rsidR="00927A8C" w:rsidRPr="00363051" w:rsidRDefault="00927A8C"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3) вести в установленном порядке учет своих доходов (расходов) и объектов налогообложения, если такая обязанность предусмотрена законодательством о налогах и сборах;</w:t>
      </w:r>
    </w:p>
    <w:p w:rsidR="0070385B" w:rsidRPr="00363051" w:rsidRDefault="00927A8C"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4) представлять в установленном порядке в налоговый орган по месту учета налоговые декларации (расчеты), если такая обязанность предусмотрена законодательством о налогах и сборах;</w:t>
      </w:r>
    </w:p>
    <w:p w:rsidR="00EB2853" w:rsidRPr="00363051" w:rsidRDefault="00927A8C"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5) представлять в налоговый орган по месту жительства индивидуального предпринимателя, нотариуса, занимающегося частной практикой, адвоката, учредившего адвокатский кабинет, по запросу налогового органа книгу учета доходов и расходов и хозяйственных операций; представлять в налоговый орган по месту нахождения организации годовую бухгалтерскую (финансовую) отчетность не позднее трех месяцев</w:t>
      </w:r>
      <w:r w:rsidR="00EB2853" w:rsidRPr="00363051">
        <w:rPr>
          <w:rFonts w:ascii="Times New Roman" w:hAnsi="Times New Roman" w:cs="Times New Roman"/>
          <w:color w:val="000000" w:themeColor="text1"/>
          <w:sz w:val="28"/>
          <w:szCs w:val="28"/>
        </w:rPr>
        <w:t xml:space="preserve"> после окончания отчетного года.</w:t>
      </w:r>
    </w:p>
    <w:p w:rsidR="00927A8C" w:rsidRPr="00363051" w:rsidRDefault="00927A8C"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 xml:space="preserve">6) представлять в налоговые органы и их должностным лицам в случаях и в порядке, </w:t>
      </w:r>
      <w:r w:rsidR="00EB2853" w:rsidRPr="00363051">
        <w:rPr>
          <w:rFonts w:ascii="Times New Roman" w:hAnsi="Times New Roman" w:cs="Times New Roman"/>
          <w:color w:val="000000" w:themeColor="text1"/>
          <w:sz w:val="28"/>
          <w:szCs w:val="28"/>
        </w:rPr>
        <w:t xml:space="preserve">которые предусмотрены Налоговым </w:t>
      </w:r>
      <w:r w:rsidRPr="00363051">
        <w:rPr>
          <w:rFonts w:ascii="Times New Roman" w:hAnsi="Times New Roman" w:cs="Times New Roman"/>
          <w:color w:val="000000" w:themeColor="text1"/>
          <w:sz w:val="28"/>
          <w:szCs w:val="28"/>
        </w:rPr>
        <w:t>Кодексом, документы, необходимые для исчисления и уплаты налогов;</w:t>
      </w:r>
    </w:p>
    <w:p w:rsidR="00927A8C" w:rsidRPr="00363051" w:rsidRDefault="00927A8C"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7) выполнять законные требования налогового органа об устранении выявленных нарушений законодательства о налогах и сборах, а также не препятствовать законной деятельности должностных лиц налоговых органов при исполнении ими своих служебных обязанностей;</w:t>
      </w:r>
    </w:p>
    <w:p w:rsidR="00F133B6" w:rsidRPr="00363051" w:rsidRDefault="00F133B6"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 xml:space="preserve">8) в течение четырех лет обеспечивать сохранность данных бухгалтерского и налогового учета и других документов, необходимых для исчисления и уплаты налогов, в том числе документов, подтверждающих </w:t>
      </w:r>
      <w:r w:rsidRPr="00363051">
        <w:rPr>
          <w:rFonts w:ascii="Times New Roman" w:hAnsi="Times New Roman" w:cs="Times New Roman"/>
          <w:color w:val="000000" w:themeColor="text1"/>
          <w:sz w:val="28"/>
          <w:szCs w:val="28"/>
        </w:rPr>
        <w:lastRenderedPageBreak/>
        <w:t>получение доходов, осуществление расходов (для организаций и индивидуальных предпринимателей), а также уплату (удержание) налогов, если иное не предусмотрено</w:t>
      </w:r>
      <w:r w:rsidR="0070385B" w:rsidRPr="00363051">
        <w:rPr>
          <w:rFonts w:ascii="Times New Roman" w:hAnsi="Times New Roman" w:cs="Times New Roman"/>
          <w:color w:val="000000" w:themeColor="text1"/>
          <w:sz w:val="28"/>
          <w:szCs w:val="28"/>
        </w:rPr>
        <w:t xml:space="preserve"> законодательством РФ</w:t>
      </w:r>
      <w:r w:rsidRPr="00363051">
        <w:rPr>
          <w:rFonts w:ascii="Times New Roman" w:hAnsi="Times New Roman" w:cs="Times New Roman"/>
          <w:color w:val="000000" w:themeColor="text1"/>
          <w:sz w:val="28"/>
          <w:szCs w:val="28"/>
        </w:rPr>
        <w:t>;</w:t>
      </w:r>
    </w:p>
    <w:p w:rsidR="00940DC3" w:rsidRPr="00363051" w:rsidRDefault="00F133B6"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 xml:space="preserve">9) </w:t>
      </w:r>
      <w:proofErr w:type="gramStart"/>
      <w:r w:rsidRPr="00363051">
        <w:rPr>
          <w:rFonts w:ascii="Times New Roman" w:hAnsi="Times New Roman" w:cs="Times New Roman"/>
          <w:color w:val="000000" w:themeColor="text1"/>
          <w:sz w:val="28"/>
          <w:szCs w:val="28"/>
        </w:rPr>
        <w:t>нести иные обязанности</w:t>
      </w:r>
      <w:proofErr w:type="gramEnd"/>
      <w:r w:rsidRPr="00363051">
        <w:rPr>
          <w:rFonts w:ascii="Times New Roman" w:hAnsi="Times New Roman" w:cs="Times New Roman"/>
          <w:color w:val="000000" w:themeColor="text1"/>
          <w:sz w:val="28"/>
          <w:szCs w:val="28"/>
        </w:rPr>
        <w:t>, предусмотренные законодательством о налогах и сборах.</w:t>
      </w:r>
    </w:p>
    <w:p w:rsidR="00DF6AB2" w:rsidRPr="00363051" w:rsidRDefault="00940DC3"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Изучив Налоговый кодекс РФ, можно с уверенностью сказать, что главной обязанностью налогоплательщика является своевременная и полная уплата налога. Она возникает в силу его налогового обязательства. В связи с этим данная обязанность универсальна и распространяется на всех налогоплательщиков. В случае уплаты налога непосредственно налогоплательщиком (а не налоговым агентом) законодательством установлены дополнительные требования. Так, налогоплательщики обязаны до наступления срока платежа сдать платежные поручения соответствующим учреждениям банка на перечисление налога в бюджет. Остальные обязанности плательщиков налогов можно рассматривать в качестве факультативных, поскольку они распространяются не на всех налогоплательщиков. Вместе с тем они направлены на надлежащее выполнение налогоплательщиком его главной обязанности.</w:t>
      </w:r>
    </w:p>
    <w:p w:rsidR="00DF6AB2" w:rsidRPr="00363051" w:rsidRDefault="00D86371"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Главной, на мой взгляд, чертой взаимодействия прав и обязанностей налогоплательщика</w:t>
      </w:r>
      <w:r w:rsidR="00BA390C" w:rsidRPr="00363051">
        <w:rPr>
          <w:rFonts w:ascii="Times New Roman" w:hAnsi="Times New Roman" w:cs="Times New Roman"/>
          <w:color w:val="000000" w:themeColor="text1"/>
          <w:sz w:val="28"/>
          <w:szCs w:val="28"/>
        </w:rPr>
        <w:t>,</w:t>
      </w:r>
      <w:r w:rsidR="004A4369" w:rsidRPr="00363051">
        <w:rPr>
          <w:rFonts w:ascii="Times New Roman" w:hAnsi="Times New Roman" w:cs="Times New Roman"/>
          <w:color w:val="000000" w:themeColor="text1"/>
          <w:sz w:val="28"/>
          <w:szCs w:val="28"/>
        </w:rPr>
        <w:t xml:space="preserve"> является наступление юридической </w:t>
      </w:r>
      <w:r w:rsidR="00BA390C" w:rsidRPr="00363051">
        <w:rPr>
          <w:rFonts w:ascii="Times New Roman" w:hAnsi="Times New Roman" w:cs="Times New Roman"/>
          <w:color w:val="000000" w:themeColor="text1"/>
          <w:sz w:val="28"/>
          <w:szCs w:val="28"/>
        </w:rPr>
        <w:t>ответственности за не выполнение своих обязательств</w:t>
      </w:r>
      <w:r w:rsidR="00D30695" w:rsidRPr="00363051">
        <w:rPr>
          <w:rFonts w:ascii="Times New Roman" w:hAnsi="Times New Roman" w:cs="Times New Roman"/>
          <w:color w:val="000000" w:themeColor="text1"/>
          <w:sz w:val="28"/>
          <w:szCs w:val="28"/>
        </w:rPr>
        <w:t xml:space="preserve"> налогоплательщиком, предусмотренных законодательством Российской Федерации.</w:t>
      </w:r>
    </w:p>
    <w:p w:rsidR="00B85E76" w:rsidRPr="00363051" w:rsidRDefault="00B85E76" w:rsidP="00E35585">
      <w:pPr>
        <w:spacing w:after="0" w:line="360" w:lineRule="auto"/>
        <w:ind w:firstLine="709"/>
        <w:jc w:val="both"/>
        <w:rPr>
          <w:rFonts w:ascii="Times New Roman" w:hAnsi="Times New Roman" w:cs="Times New Roman"/>
          <w:color w:val="000000" w:themeColor="text1"/>
          <w:sz w:val="28"/>
          <w:szCs w:val="28"/>
        </w:rPr>
      </w:pPr>
    </w:p>
    <w:p w:rsidR="00160AE3" w:rsidRDefault="00160AE3" w:rsidP="00E35585">
      <w:pPr>
        <w:spacing w:after="0" w:line="360" w:lineRule="auto"/>
        <w:ind w:firstLine="709"/>
        <w:rPr>
          <w:rFonts w:ascii="Times New Roman" w:hAnsi="Times New Roman" w:cs="Times New Roman"/>
          <w:color w:val="000000" w:themeColor="text1"/>
          <w:sz w:val="28"/>
          <w:szCs w:val="28"/>
        </w:rPr>
      </w:pPr>
    </w:p>
    <w:p w:rsidR="00363051" w:rsidRPr="00363051" w:rsidRDefault="00363051" w:rsidP="00E35585">
      <w:pPr>
        <w:spacing w:after="0" w:line="360" w:lineRule="auto"/>
        <w:ind w:firstLine="709"/>
        <w:rPr>
          <w:rFonts w:ascii="Times New Roman" w:hAnsi="Times New Roman" w:cs="Times New Roman"/>
          <w:color w:val="000000" w:themeColor="text1"/>
          <w:sz w:val="28"/>
          <w:szCs w:val="28"/>
        </w:rPr>
      </w:pPr>
    </w:p>
    <w:p w:rsidR="006967FD" w:rsidRDefault="006967FD" w:rsidP="00E35585">
      <w:pPr>
        <w:spacing w:after="0" w:line="360" w:lineRule="auto"/>
        <w:ind w:firstLine="709"/>
        <w:rPr>
          <w:rFonts w:ascii="Times New Roman" w:hAnsi="Times New Roman" w:cs="Times New Roman"/>
          <w:color w:val="000000" w:themeColor="text1"/>
          <w:sz w:val="28"/>
          <w:szCs w:val="28"/>
        </w:rPr>
      </w:pPr>
    </w:p>
    <w:p w:rsidR="00E35585" w:rsidRDefault="00E35585" w:rsidP="00E35585">
      <w:pPr>
        <w:spacing w:after="0" w:line="360" w:lineRule="auto"/>
        <w:ind w:firstLine="709"/>
        <w:rPr>
          <w:rFonts w:ascii="Times New Roman" w:hAnsi="Times New Roman" w:cs="Times New Roman"/>
          <w:color w:val="000000" w:themeColor="text1"/>
          <w:sz w:val="28"/>
          <w:szCs w:val="28"/>
        </w:rPr>
      </w:pPr>
    </w:p>
    <w:p w:rsidR="00E35585" w:rsidRPr="00363051" w:rsidRDefault="00E35585" w:rsidP="00E35585">
      <w:pPr>
        <w:spacing w:after="0" w:line="360" w:lineRule="auto"/>
        <w:ind w:firstLine="709"/>
        <w:rPr>
          <w:rFonts w:ascii="Times New Roman" w:hAnsi="Times New Roman" w:cs="Times New Roman"/>
          <w:color w:val="000000" w:themeColor="text1"/>
          <w:sz w:val="28"/>
          <w:szCs w:val="28"/>
        </w:rPr>
      </w:pPr>
    </w:p>
    <w:p w:rsidR="00B85E76" w:rsidRPr="00363051" w:rsidRDefault="00B85E76" w:rsidP="00E35585">
      <w:pPr>
        <w:pStyle w:val="1"/>
        <w:spacing w:line="360" w:lineRule="auto"/>
        <w:ind w:firstLine="709"/>
        <w:jc w:val="center"/>
        <w:rPr>
          <w:rFonts w:ascii="Times New Roman" w:hAnsi="Times New Roman" w:cs="Times New Roman"/>
          <w:color w:val="000000" w:themeColor="text1"/>
        </w:rPr>
      </w:pPr>
      <w:bookmarkStart w:id="7" w:name="_Toc470706199"/>
      <w:bookmarkStart w:id="8" w:name="_Toc470706754"/>
      <w:r w:rsidRPr="00363051">
        <w:rPr>
          <w:rFonts w:ascii="Times New Roman" w:hAnsi="Times New Roman" w:cs="Times New Roman"/>
          <w:color w:val="000000" w:themeColor="text1"/>
        </w:rPr>
        <w:lastRenderedPageBreak/>
        <w:t>2. Налог на прибыль организации и особенности его применения.</w:t>
      </w:r>
      <w:bookmarkEnd w:id="7"/>
      <w:bookmarkEnd w:id="8"/>
    </w:p>
    <w:p w:rsidR="00573052" w:rsidRPr="00363051" w:rsidRDefault="00573052" w:rsidP="00E35585">
      <w:pPr>
        <w:spacing w:after="0" w:line="360" w:lineRule="auto"/>
        <w:ind w:firstLine="709"/>
        <w:rPr>
          <w:rFonts w:ascii="Times New Roman" w:hAnsi="Times New Roman" w:cs="Times New Roman"/>
          <w:color w:val="000000" w:themeColor="text1"/>
          <w:sz w:val="28"/>
          <w:szCs w:val="28"/>
        </w:rPr>
      </w:pPr>
    </w:p>
    <w:p w:rsidR="00930D89" w:rsidRPr="00363051" w:rsidRDefault="00670C56"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В соответствии с главой 25 Нало</w:t>
      </w:r>
      <w:r w:rsidR="000E2A6D" w:rsidRPr="00363051">
        <w:rPr>
          <w:rFonts w:ascii="Times New Roman" w:hAnsi="Times New Roman" w:cs="Times New Roman"/>
          <w:color w:val="000000" w:themeColor="text1"/>
          <w:sz w:val="28"/>
          <w:szCs w:val="28"/>
        </w:rPr>
        <w:t>гового кодекса РФ, налог на прибыль является прямым фед</w:t>
      </w:r>
      <w:r w:rsidR="0038007E" w:rsidRPr="00363051">
        <w:rPr>
          <w:rFonts w:ascii="Times New Roman" w:hAnsi="Times New Roman" w:cs="Times New Roman"/>
          <w:color w:val="000000" w:themeColor="text1"/>
          <w:sz w:val="28"/>
          <w:szCs w:val="28"/>
        </w:rPr>
        <w:t>еральным налогом. Своими словами можно сказать, что налог на прибыль- это налог, взимаемый с юридических лиц независимо от видов собственности и организационно–правовых</w:t>
      </w:r>
      <w:r w:rsidR="00087101" w:rsidRPr="00363051">
        <w:rPr>
          <w:rFonts w:ascii="Times New Roman" w:hAnsi="Times New Roman" w:cs="Times New Roman"/>
          <w:color w:val="000000" w:themeColor="text1"/>
          <w:sz w:val="28"/>
          <w:szCs w:val="28"/>
        </w:rPr>
        <w:t xml:space="preserve"> форм хозяйствования, играющий важнейшую роль в экономике, т.к.</w:t>
      </w:r>
      <w:r w:rsidR="00E546E9" w:rsidRPr="00363051">
        <w:rPr>
          <w:rFonts w:ascii="Times New Roman" w:hAnsi="Times New Roman" w:cs="Times New Roman"/>
          <w:color w:val="000000" w:themeColor="text1"/>
          <w:sz w:val="28"/>
          <w:szCs w:val="28"/>
        </w:rPr>
        <w:t xml:space="preserve"> фо</w:t>
      </w:r>
      <w:r w:rsidR="00C01A1B" w:rsidRPr="00363051">
        <w:rPr>
          <w:rFonts w:ascii="Times New Roman" w:hAnsi="Times New Roman" w:cs="Times New Roman"/>
          <w:color w:val="000000" w:themeColor="text1"/>
          <w:sz w:val="28"/>
          <w:szCs w:val="28"/>
        </w:rPr>
        <w:t xml:space="preserve">рмирует доходную часть бюджета. Рассматриваемый мною налог, </w:t>
      </w:r>
      <w:r w:rsidR="00930D89" w:rsidRPr="00363051">
        <w:rPr>
          <w:rFonts w:ascii="Times New Roman" w:hAnsi="Times New Roman" w:cs="Times New Roman"/>
          <w:color w:val="000000" w:themeColor="text1"/>
          <w:sz w:val="28"/>
          <w:szCs w:val="28"/>
        </w:rPr>
        <w:t xml:space="preserve">является прямым налогом, т.е. напрямую воздействует на экономический </w:t>
      </w:r>
      <w:r w:rsidR="000649D0" w:rsidRPr="00363051">
        <w:rPr>
          <w:rFonts w:ascii="Times New Roman" w:hAnsi="Times New Roman" w:cs="Times New Roman"/>
          <w:color w:val="000000" w:themeColor="text1"/>
          <w:sz w:val="28"/>
          <w:szCs w:val="28"/>
        </w:rPr>
        <w:t xml:space="preserve">потенциал налогоплательщика, </w:t>
      </w:r>
      <w:proofErr w:type="gramStart"/>
      <w:r w:rsidR="000649D0" w:rsidRPr="00363051">
        <w:rPr>
          <w:rFonts w:ascii="Times New Roman" w:hAnsi="Times New Roman" w:cs="Times New Roman"/>
          <w:color w:val="000000" w:themeColor="text1"/>
          <w:sz w:val="28"/>
          <w:szCs w:val="28"/>
        </w:rPr>
        <w:t xml:space="preserve">исходя из этого </w:t>
      </w:r>
      <w:r w:rsidR="00930D89" w:rsidRPr="00363051">
        <w:rPr>
          <w:rFonts w:ascii="Times New Roman" w:hAnsi="Times New Roman" w:cs="Times New Roman"/>
          <w:color w:val="000000" w:themeColor="text1"/>
          <w:sz w:val="28"/>
          <w:szCs w:val="28"/>
        </w:rPr>
        <w:t>становятся</w:t>
      </w:r>
      <w:proofErr w:type="gramEnd"/>
      <w:r w:rsidR="00930D89" w:rsidRPr="00363051">
        <w:rPr>
          <w:rFonts w:ascii="Times New Roman" w:hAnsi="Times New Roman" w:cs="Times New Roman"/>
          <w:color w:val="000000" w:themeColor="text1"/>
          <w:sz w:val="28"/>
          <w:szCs w:val="28"/>
        </w:rPr>
        <w:t xml:space="preserve"> понятными действия и устремления государства по активному воздействию на развитие экономики именно через механизм его применения. Благодаря неп</w:t>
      </w:r>
      <w:r w:rsidR="00EE6708" w:rsidRPr="00363051">
        <w:rPr>
          <w:rFonts w:ascii="Times New Roman" w:hAnsi="Times New Roman" w:cs="Times New Roman"/>
          <w:color w:val="000000" w:themeColor="text1"/>
          <w:sz w:val="28"/>
          <w:szCs w:val="28"/>
        </w:rPr>
        <w:t>осредственной связи налога на прибыль</w:t>
      </w:r>
      <w:r w:rsidR="00930D89" w:rsidRPr="00363051">
        <w:rPr>
          <w:rFonts w:ascii="Times New Roman" w:hAnsi="Times New Roman" w:cs="Times New Roman"/>
          <w:color w:val="000000" w:themeColor="text1"/>
          <w:sz w:val="28"/>
          <w:szCs w:val="28"/>
        </w:rPr>
        <w:t xml:space="preserve"> с размером полученного налогоплательщиком реального дохода через механизм предоставления или отмены льгот и регулирования налоговой ставки государство ограничивает или стимулирует ту или иную деятельность, инвестиционную активность в различных отраслях экономики и регионах. Налог на прибыль, взимаемый с предприятий, объединений, организаций, учреждений, по существу, представляет собой плату хозяйствующего субъекта государству за использование экономического пространства, трудовых ресурсов, производственной, социальной и прочей инфраструктуры. Практически это одна из форм изъятия государством части чистого дохода предприятий.</w:t>
      </w:r>
      <w:r w:rsidR="00A310C2" w:rsidRPr="00363051">
        <w:rPr>
          <w:rFonts w:ascii="Times New Roman" w:hAnsi="Times New Roman" w:cs="Times New Roman"/>
          <w:color w:val="000000" w:themeColor="text1"/>
          <w:sz w:val="28"/>
          <w:szCs w:val="28"/>
        </w:rPr>
        <w:t xml:space="preserve"> Элементами налога считаются: налогоплате</w:t>
      </w:r>
      <w:r w:rsidR="005F1779" w:rsidRPr="00363051">
        <w:rPr>
          <w:rFonts w:ascii="Times New Roman" w:hAnsi="Times New Roman" w:cs="Times New Roman"/>
          <w:color w:val="000000" w:themeColor="text1"/>
          <w:sz w:val="28"/>
          <w:szCs w:val="28"/>
        </w:rPr>
        <w:t xml:space="preserve">льщики, объект налога, налоговая база, налоговая ставка, </w:t>
      </w:r>
      <w:r w:rsidR="00A22D40" w:rsidRPr="00363051">
        <w:rPr>
          <w:rFonts w:ascii="Times New Roman" w:hAnsi="Times New Roman" w:cs="Times New Roman"/>
          <w:color w:val="000000" w:themeColor="text1"/>
          <w:sz w:val="28"/>
          <w:szCs w:val="28"/>
        </w:rPr>
        <w:t>налоговый период</w:t>
      </w:r>
      <w:r w:rsidR="00AC6536" w:rsidRPr="00363051">
        <w:rPr>
          <w:rFonts w:ascii="Times New Roman" w:hAnsi="Times New Roman" w:cs="Times New Roman"/>
          <w:color w:val="000000" w:themeColor="text1"/>
          <w:sz w:val="28"/>
          <w:szCs w:val="28"/>
        </w:rPr>
        <w:t xml:space="preserve">, а так же исчисление и уплата налога и </w:t>
      </w:r>
      <w:r w:rsidR="009D3B66" w:rsidRPr="00363051">
        <w:rPr>
          <w:rFonts w:ascii="Times New Roman" w:hAnsi="Times New Roman" w:cs="Times New Roman"/>
          <w:color w:val="000000" w:themeColor="text1"/>
          <w:sz w:val="28"/>
          <w:szCs w:val="28"/>
        </w:rPr>
        <w:t>отч</w:t>
      </w:r>
      <w:r w:rsidR="00D71E3D" w:rsidRPr="00363051">
        <w:rPr>
          <w:rFonts w:ascii="Times New Roman" w:hAnsi="Times New Roman" w:cs="Times New Roman"/>
          <w:color w:val="000000" w:themeColor="text1"/>
          <w:sz w:val="28"/>
          <w:szCs w:val="28"/>
        </w:rPr>
        <w:t xml:space="preserve">етность по налогу. </w:t>
      </w:r>
      <w:r w:rsidR="00E61CD4" w:rsidRPr="00363051">
        <w:rPr>
          <w:rFonts w:ascii="Times New Roman" w:hAnsi="Times New Roman" w:cs="Times New Roman"/>
          <w:color w:val="000000" w:themeColor="text1"/>
          <w:sz w:val="28"/>
          <w:szCs w:val="28"/>
        </w:rPr>
        <w:t>Рассмотрим каждый из них подробнее.</w:t>
      </w:r>
    </w:p>
    <w:p w:rsidR="00930D89" w:rsidRPr="00363051" w:rsidRDefault="00930D89"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В</w:t>
      </w:r>
      <w:r w:rsidR="00804361" w:rsidRPr="00363051">
        <w:rPr>
          <w:rFonts w:ascii="Times New Roman" w:hAnsi="Times New Roman" w:cs="Times New Roman"/>
          <w:color w:val="000000" w:themeColor="text1"/>
          <w:sz w:val="28"/>
          <w:szCs w:val="28"/>
        </w:rPr>
        <w:t xml:space="preserve"> соответствии со статьей 246 НК РФ </w:t>
      </w:r>
      <w:r w:rsidRPr="00363051">
        <w:rPr>
          <w:rFonts w:ascii="Times New Roman" w:hAnsi="Times New Roman" w:cs="Times New Roman"/>
          <w:color w:val="000000" w:themeColor="text1"/>
          <w:sz w:val="28"/>
          <w:szCs w:val="28"/>
        </w:rPr>
        <w:t>налогоплательщиками налога на прибыль организаций признаются:</w:t>
      </w:r>
    </w:p>
    <w:p w:rsidR="009F3C66" w:rsidRPr="00363051" w:rsidRDefault="009F3C66"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российские организации;</w:t>
      </w:r>
    </w:p>
    <w:p w:rsidR="009F3C66" w:rsidRPr="00363051" w:rsidRDefault="009F3C66"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lastRenderedPageBreak/>
        <w:t>иностранные организации, осуществляющие свою деятельность в Российской Федерации через постоянные представительства и (или) получающие доходы от источников в Российской Федерации.</w:t>
      </w:r>
    </w:p>
    <w:p w:rsidR="0070385B" w:rsidRPr="00363051" w:rsidRDefault="00804361"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 xml:space="preserve">В статье 247 НК </w:t>
      </w:r>
      <w:proofErr w:type="spellStart"/>
      <w:r w:rsidRPr="00363051">
        <w:rPr>
          <w:rFonts w:ascii="Times New Roman" w:hAnsi="Times New Roman" w:cs="Times New Roman"/>
          <w:color w:val="000000" w:themeColor="text1"/>
          <w:sz w:val="28"/>
          <w:szCs w:val="28"/>
        </w:rPr>
        <w:t>РФ</w:t>
      </w:r>
      <w:r w:rsidR="0036246A" w:rsidRPr="00363051">
        <w:rPr>
          <w:rFonts w:ascii="Times New Roman" w:hAnsi="Times New Roman" w:cs="Times New Roman"/>
          <w:color w:val="000000" w:themeColor="text1"/>
          <w:sz w:val="28"/>
          <w:szCs w:val="28"/>
        </w:rPr>
        <w:t>об</w:t>
      </w:r>
      <w:proofErr w:type="spellEnd"/>
      <w:r w:rsidR="0036246A" w:rsidRPr="00363051">
        <w:rPr>
          <w:rFonts w:ascii="Times New Roman" w:hAnsi="Times New Roman" w:cs="Times New Roman"/>
          <w:color w:val="000000" w:themeColor="text1"/>
          <w:sz w:val="28"/>
          <w:szCs w:val="28"/>
        </w:rPr>
        <w:t xml:space="preserve"> объекте</w:t>
      </w:r>
      <w:r w:rsidR="00C41A3D" w:rsidRPr="00363051">
        <w:rPr>
          <w:rFonts w:ascii="Times New Roman" w:hAnsi="Times New Roman" w:cs="Times New Roman"/>
          <w:color w:val="000000" w:themeColor="text1"/>
          <w:sz w:val="28"/>
          <w:szCs w:val="28"/>
        </w:rPr>
        <w:t xml:space="preserve"> налогообложения по</w:t>
      </w:r>
      <w:r w:rsidR="0036246A" w:rsidRPr="00363051">
        <w:rPr>
          <w:rFonts w:ascii="Times New Roman" w:hAnsi="Times New Roman" w:cs="Times New Roman"/>
          <w:color w:val="000000" w:themeColor="text1"/>
          <w:sz w:val="28"/>
          <w:szCs w:val="28"/>
        </w:rPr>
        <w:t xml:space="preserve"> налогу на прибыль организаций</w:t>
      </w:r>
      <w:r w:rsidR="00550FB3" w:rsidRPr="00363051">
        <w:rPr>
          <w:rFonts w:ascii="Times New Roman" w:hAnsi="Times New Roman" w:cs="Times New Roman"/>
          <w:color w:val="000000" w:themeColor="text1"/>
          <w:sz w:val="28"/>
          <w:szCs w:val="28"/>
        </w:rPr>
        <w:t xml:space="preserve">, объектом </w:t>
      </w:r>
      <w:r w:rsidR="00576E92" w:rsidRPr="00363051">
        <w:rPr>
          <w:rFonts w:ascii="Times New Roman" w:hAnsi="Times New Roman" w:cs="Times New Roman"/>
          <w:color w:val="000000" w:themeColor="text1"/>
          <w:sz w:val="28"/>
          <w:szCs w:val="28"/>
        </w:rPr>
        <w:t>налогообложения</w:t>
      </w:r>
      <w:r w:rsidR="00C41A3D" w:rsidRPr="00363051">
        <w:rPr>
          <w:rFonts w:ascii="Times New Roman" w:hAnsi="Times New Roman" w:cs="Times New Roman"/>
          <w:color w:val="000000" w:themeColor="text1"/>
          <w:sz w:val="28"/>
          <w:szCs w:val="28"/>
        </w:rPr>
        <w:t xml:space="preserve"> признается прибыль, полученная налогоплательщиком. </w:t>
      </w:r>
    </w:p>
    <w:p w:rsidR="0070385B" w:rsidRPr="00363051" w:rsidRDefault="00550FB3"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Прибылью же</w:t>
      </w:r>
      <w:r w:rsidR="00C41A3D" w:rsidRPr="00363051">
        <w:rPr>
          <w:rFonts w:ascii="Times New Roman" w:hAnsi="Times New Roman" w:cs="Times New Roman"/>
          <w:color w:val="000000" w:themeColor="text1"/>
          <w:sz w:val="28"/>
          <w:szCs w:val="28"/>
        </w:rPr>
        <w:t xml:space="preserve"> признается: </w:t>
      </w:r>
    </w:p>
    <w:p w:rsidR="0070385B" w:rsidRPr="00363051" w:rsidRDefault="00C41A3D"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 xml:space="preserve">1) для российских организаций, не являющихся участниками консолидированной группы налогоплательщиков, - полученные доходы, уменьшенные на величину произведенных расходов, которые определяются в соответствии </w:t>
      </w:r>
      <w:proofErr w:type="spellStart"/>
      <w:r w:rsidRPr="00363051">
        <w:rPr>
          <w:rFonts w:ascii="Times New Roman" w:hAnsi="Times New Roman" w:cs="Times New Roman"/>
          <w:color w:val="000000" w:themeColor="text1"/>
          <w:sz w:val="28"/>
          <w:szCs w:val="28"/>
        </w:rPr>
        <w:t>с</w:t>
      </w:r>
      <w:r w:rsidR="0070385B" w:rsidRPr="00363051">
        <w:rPr>
          <w:rFonts w:ascii="Times New Roman" w:hAnsi="Times New Roman" w:cs="Times New Roman"/>
          <w:color w:val="000000" w:themeColor="text1"/>
          <w:sz w:val="28"/>
          <w:szCs w:val="28"/>
        </w:rPr>
        <w:t>законодательством</w:t>
      </w:r>
      <w:proofErr w:type="spellEnd"/>
      <w:r w:rsidR="0070385B" w:rsidRPr="00363051">
        <w:rPr>
          <w:rFonts w:ascii="Times New Roman" w:hAnsi="Times New Roman" w:cs="Times New Roman"/>
          <w:color w:val="000000" w:themeColor="text1"/>
          <w:sz w:val="28"/>
          <w:szCs w:val="28"/>
        </w:rPr>
        <w:t xml:space="preserve"> РФ</w:t>
      </w:r>
      <w:proofErr w:type="gramStart"/>
      <w:r w:rsidRPr="00363051">
        <w:rPr>
          <w:rFonts w:ascii="Times New Roman" w:hAnsi="Times New Roman" w:cs="Times New Roman"/>
          <w:color w:val="000000" w:themeColor="text1"/>
          <w:sz w:val="28"/>
          <w:szCs w:val="28"/>
        </w:rPr>
        <w:t xml:space="preserve"> ;</w:t>
      </w:r>
      <w:proofErr w:type="gramEnd"/>
      <w:r w:rsidRPr="00363051">
        <w:rPr>
          <w:rFonts w:ascii="Times New Roman" w:hAnsi="Times New Roman" w:cs="Times New Roman"/>
          <w:color w:val="000000" w:themeColor="text1"/>
          <w:sz w:val="28"/>
          <w:szCs w:val="28"/>
        </w:rPr>
        <w:t xml:space="preserve"> </w:t>
      </w:r>
    </w:p>
    <w:p w:rsidR="0070385B" w:rsidRPr="00363051" w:rsidRDefault="00C41A3D"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2) для иностранных организаций, осуществляющих деятельность в Российской Федерации через постоянные представительства, - полученные через эти постоянные представительства доходы, уменьшенные на величину произведенных этими постоянными представительствами расходов, которые определяются в соответствии с</w:t>
      </w:r>
      <w:r w:rsidR="0070385B" w:rsidRPr="00363051">
        <w:rPr>
          <w:rFonts w:ascii="Times New Roman" w:hAnsi="Times New Roman" w:cs="Times New Roman"/>
          <w:color w:val="000000" w:themeColor="text1"/>
          <w:sz w:val="28"/>
          <w:szCs w:val="28"/>
        </w:rPr>
        <w:t xml:space="preserve"> законодательством РФ</w:t>
      </w:r>
      <w:r w:rsidRPr="00363051">
        <w:rPr>
          <w:rFonts w:ascii="Times New Roman" w:hAnsi="Times New Roman" w:cs="Times New Roman"/>
          <w:color w:val="000000" w:themeColor="text1"/>
          <w:sz w:val="28"/>
          <w:szCs w:val="28"/>
        </w:rPr>
        <w:t xml:space="preserve">; </w:t>
      </w:r>
    </w:p>
    <w:p w:rsidR="0070385B" w:rsidRPr="00363051" w:rsidRDefault="00C41A3D"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3) для иных иностранных организаций - доходы, полученные от источников в Российской Федерации. Доходы указанных налогоплательщ</w:t>
      </w:r>
      <w:r w:rsidR="0070385B" w:rsidRPr="00363051">
        <w:rPr>
          <w:rFonts w:ascii="Times New Roman" w:hAnsi="Times New Roman" w:cs="Times New Roman"/>
          <w:color w:val="000000" w:themeColor="text1"/>
          <w:sz w:val="28"/>
          <w:szCs w:val="28"/>
        </w:rPr>
        <w:t>иков определяются в соответствии с законодательством РФ</w:t>
      </w:r>
      <w:r w:rsidRPr="00363051">
        <w:rPr>
          <w:rFonts w:ascii="Times New Roman" w:hAnsi="Times New Roman" w:cs="Times New Roman"/>
          <w:color w:val="000000" w:themeColor="text1"/>
          <w:sz w:val="28"/>
          <w:szCs w:val="28"/>
        </w:rPr>
        <w:t>;</w:t>
      </w:r>
    </w:p>
    <w:p w:rsidR="002A3189" w:rsidRPr="00363051" w:rsidRDefault="0070385B"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 xml:space="preserve"> 4)для организаций-</w:t>
      </w:r>
      <w:r w:rsidR="00C41A3D" w:rsidRPr="00363051">
        <w:rPr>
          <w:rFonts w:ascii="Times New Roman" w:hAnsi="Times New Roman" w:cs="Times New Roman"/>
          <w:color w:val="000000" w:themeColor="text1"/>
          <w:sz w:val="28"/>
          <w:szCs w:val="28"/>
        </w:rPr>
        <w:t>участников консолидирован</w:t>
      </w:r>
      <w:r w:rsidRPr="00363051">
        <w:rPr>
          <w:rFonts w:ascii="Times New Roman" w:hAnsi="Times New Roman" w:cs="Times New Roman"/>
          <w:color w:val="000000" w:themeColor="text1"/>
          <w:sz w:val="28"/>
          <w:szCs w:val="28"/>
        </w:rPr>
        <w:t xml:space="preserve">ной группы </w:t>
      </w:r>
      <w:proofErr w:type="spellStart"/>
      <w:r w:rsidRPr="00363051">
        <w:rPr>
          <w:rFonts w:ascii="Times New Roman" w:hAnsi="Times New Roman" w:cs="Times New Roman"/>
          <w:color w:val="000000" w:themeColor="text1"/>
          <w:sz w:val="28"/>
          <w:szCs w:val="28"/>
        </w:rPr>
        <w:t>налогоплательщиков-</w:t>
      </w:r>
      <w:r w:rsidR="00C41A3D" w:rsidRPr="00363051">
        <w:rPr>
          <w:rFonts w:ascii="Times New Roman" w:hAnsi="Times New Roman" w:cs="Times New Roman"/>
          <w:color w:val="000000" w:themeColor="text1"/>
          <w:sz w:val="28"/>
          <w:szCs w:val="28"/>
        </w:rPr>
        <w:t>величина</w:t>
      </w:r>
      <w:proofErr w:type="spellEnd"/>
      <w:r w:rsidR="00C41A3D" w:rsidRPr="00363051">
        <w:rPr>
          <w:rFonts w:ascii="Times New Roman" w:hAnsi="Times New Roman" w:cs="Times New Roman"/>
          <w:color w:val="000000" w:themeColor="text1"/>
          <w:sz w:val="28"/>
          <w:szCs w:val="28"/>
        </w:rPr>
        <w:t xml:space="preserve"> совокупной прибыли участников консолидированной группы налогоплательщиков, </w:t>
      </w:r>
      <w:proofErr w:type="gramStart"/>
      <w:r w:rsidR="00C41A3D" w:rsidRPr="00363051">
        <w:rPr>
          <w:rFonts w:ascii="Times New Roman" w:hAnsi="Times New Roman" w:cs="Times New Roman"/>
          <w:color w:val="000000" w:themeColor="text1"/>
          <w:sz w:val="28"/>
          <w:szCs w:val="28"/>
        </w:rPr>
        <w:t>приходящаяся</w:t>
      </w:r>
      <w:proofErr w:type="gramEnd"/>
      <w:r w:rsidR="00C41A3D" w:rsidRPr="00363051">
        <w:rPr>
          <w:rFonts w:ascii="Times New Roman" w:hAnsi="Times New Roman" w:cs="Times New Roman"/>
          <w:color w:val="000000" w:themeColor="text1"/>
          <w:sz w:val="28"/>
          <w:szCs w:val="28"/>
        </w:rPr>
        <w:t xml:space="preserve"> на данного участника и рассчиты</w:t>
      </w:r>
      <w:r w:rsidR="00576E92" w:rsidRPr="00363051">
        <w:rPr>
          <w:rFonts w:ascii="Times New Roman" w:hAnsi="Times New Roman" w:cs="Times New Roman"/>
          <w:color w:val="000000" w:themeColor="text1"/>
          <w:sz w:val="28"/>
          <w:szCs w:val="28"/>
        </w:rPr>
        <w:t>ваемая в порядке, установленном законодательством.</w:t>
      </w:r>
    </w:p>
    <w:p w:rsidR="002A3189" w:rsidRPr="00363051" w:rsidRDefault="002A3189"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Налоговой базой для целей определения налога на прибыль организаций признается денежное выражение прибыли, подлежащей налогообложению. Соответственно все доходы и расходы налогоплательщика для целей исчисления налогооблагаемой прибыли учитываются в денежной форме. Ряд доходов и расходов организации вообще не учитывается для целей налогообложения при исчислении налоговой базы по налогу на прибыль.</w:t>
      </w:r>
    </w:p>
    <w:p w:rsidR="002A3189" w:rsidRPr="00363051" w:rsidRDefault="002A3189"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lastRenderedPageBreak/>
        <w:t>При определении налоговой базы прибыль, подлежащая налогообложению, определяется нарастающим итогом с начала налогового периода. Если в отчетном (налоговом) периоде налогоплательщиком получен убыток, в данном отчетном (налоговом) периоде налоговая база признается равной нулю.</w:t>
      </w:r>
    </w:p>
    <w:p w:rsidR="00F127C4" w:rsidRPr="00363051" w:rsidRDefault="002A3189"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 xml:space="preserve">Для всех налогоплательщиков налоговый период по налогу на прибыль организаций устанавливается как календарный год. Из этого правила существует ряд исключений. Отчетными периодами по налогу на прибыль признаются первый квартал, полугодие и девять месяцев календарного года. Налогоплательщики обязаны представлять декларацию </w:t>
      </w:r>
      <w:proofErr w:type="gramStart"/>
      <w:r w:rsidRPr="00363051">
        <w:rPr>
          <w:rFonts w:ascii="Times New Roman" w:hAnsi="Times New Roman" w:cs="Times New Roman"/>
          <w:color w:val="000000" w:themeColor="text1"/>
          <w:sz w:val="28"/>
          <w:szCs w:val="28"/>
        </w:rPr>
        <w:t>по налогу на прибыль в налоговые органы четыре раза в год по окончании</w:t>
      </w:r>
      <w:proofErr w:type="gramEnd"/>
      <w:r w:rsidRPr="00363051">
        <w:rPr>
          <w:rFonts w:ascii="Times New Roman" w:hAnsi="Times New Roman" w:cs="Times New Roman"/>
          <w:color w:val="000000" w:themeColor="text1"/>
          <w:sz w:val="28"/>
          <w:szCs w:val="28"/>
        </w:rPr>
        <w:t xml:space="preserve"> каждого квартала. Все данные в каждой декларации указываются нарастающим итогом с начала </w:t>
      </w:r>
      <w:proofErr w:type="spellStart"/>
      <w:r w:rsidRPr="00363051">
        <w:rPr>
          <w:rFonts w:ascii="Times New Roman" w:hAnsi="Times New Roman" w:cs="Times New Roman"/>
          <w:color w:val="000000" w:themeColor="text1"/>
          <w:sz w:val="28"/>
          <w:szCs w:val="28"/>
        </w:rPr>
        <w:t>года</w:t>
      </w:r>
      <w:proofErr w:type="gramStart"/>
      <w:r w:rsidRPr="00363051">
        <w:rPr>
          <w:rFonts w:ascii="Times New Roman" w:hAnsi="Times New Roman" w:cs="Times New Roman"/>
          <w:color w:val="000000" w:themeColor="text1"/>
          <w:sz w:val="28"/>
          <w:szCs w:val="28"/>
        </w:rPr>
        <w:t>.</w:t>
      </w:r>
      <w:r w:rsidR="00F127C4" w:rsidRPr="00363051">
        <w:rPr>
          <w:rFonts w:ascii="Times New Roman" w:hAnsi="Times New Roman" w:cs="Times New Roman"/>
          <w:color w:val="000000" w:themeColor="text1"/>
          <w:sz w:val="28"/>
          <w:szCs w:val="28"/>
        </w:rPr>
        <w:t>С</w:t>
      </w:r>
      <w:proofErr w:type="gramEnd"/>
      <w:r w:rsidR="00F127C4" w:rsidRPr="00363051">
        <w:rPr>
          <w:rFonts w:ascii="Times New Roman" w:hAnsi="Times New Roman" w:cs="Times New Roman"/>
          <w:color w:val="000000" w:themeColor="text1"/>
          <w:sz w:val="28"/>
          <w:szCs w:val="28"/>
        </w:rPr>
        <w:t>умма</w:t>
      </w:r>
      <w:proofErr w:type="spellEnd"/>
      <w:r w:rsidR="00F127C4" w:rsidRPr="00363051">
        <w:rPr>
          <w:rFonts w:ascii="Times New Roman" w:hAnsi="Times New Roman" w:cs="Times New Roman"/>
          <w:color w:val="000000" w:themeColor="text1"/>
          <w:sz w:val="28"/>
          <w:szCs w:val="28"/>
        </w:rPr>
        <w:t xml:space="preserve"> налога на прибыль определяется налогоплательщиками на основании бухгалтерского учета и отчетности самостоятельно, в соответствии с законом.</w:t>
      </w:r>
    </w:p>
    <w:p w:rsidR="00F127C4" w:rsidRPr="00363051" w:rsidRDefault="00F127C4"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По итогам каждого отчетного (налогового) периода, если иное специально не предусмотрено НК РФ, налогоплательщики исчисляют сумму квартального авансового платежа исходя из ставки налога и фактически полученной прибыли, подлежащей налогообложению, рассчитанной нарастающим итогом с начала налогового периода до окончания первого квартала, полугодия, девяти месяцев и одного года. При этом сумма квартальных авансовых платежей определяется с учетом ранее начисленных сумм авансовых платежей.</w:t>
      </w:r>
    </w:p>
    <w:p w:rsidR="00F127C4" w:rsidRPr="00363051" w:rsidRDefault="00F127C4"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В течение отчетного периода (квартала) налогоплательщики уплачивают ежемесячные авансовые платежи. Уплата ежемесячных авансовых платежей производится равными долями в размере одной трети фактически уплаченного квартального авансового платежа за квартал, предшествующий кварталу, в котором производится уплата ежемесячных авансовых платежей.</w:t>
      </w:r>
    </w:p>
    <w:p w:rsidR="002A3189" w:rsidRPr="00363051" w:rsidRDefault="00F127C4" w:rsidP="00E35585">
      <w:pPr>
        <w:spacing w:after="0"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lastRenderedPageBreak/>
        <w:t>Налогоплательщики имеют право перейти на исчисление ежемесячных авансовых платежей исходя из фактически полученной прибыли. В этом случае сумма авансовых платежей определяется налогоплательщиками исходя из ставки налога и фактически полученной прибыли, рассчитываемой нарастающим итогом с начала налогового периода до окончания соответствующего месяца.</w:t>
      </w:r>
    </w:p>
    <w:p w:rsidR="00271903" w:rsidRPr="00363051" w:rsidRDefault="00FD5178" w:rsidP="00E35585">
      <w:pPr>
        <w:spacing w:line="360" w:lineRule="auto"/>
        <w:ind w:firstLine="709"/>
        <w:jc w:val="both"/>
        <w:rPr>
          <w:rFonts w:ascii="Times New Roman" w:hAnsi="Times New Roman" w:cs="Times New Roman"/>
          <w:color w:val="000000" w:themeColor="text1"/>
          <w:sz w:val="28"/>
          <w:szCs w:val="28"/>
        </w:rPr>
      </w:pPr>
      <w:r w:rsidRPr="00363051">
        <w:rPr>
          <w:rFonts w:ascii="Times New Roman" w:hAnsi="Times New Roman" w:cs="Times New Roman"/>
          <w:color w:val="000000" w:themeColor="text1"/>
          <w:sz w:val="28"/>
          <w:szCs w:val="28"/>
        </w:rPr>
        <w:t xml:space="preserve">Налогоплательщики обязаны по истечении каждого отчетного и налогового периода представлять в налоговые органы по месту своего нахождения и месту нахождения каждого обособленного подразделения налоговые </w:t>
      </w:r>
      <w:proofErr w:type="spellStart"/>
      <w:r w:rsidRPr="00363051">
        <w:rPr>
          <w:rFonts w:ascii="Times New Roman" w:hAnsi="Times New Roman" w:cs="Times New Roman"/>
          <w:color w:val="000000" w:themeColor="text1"/>
          <w:sz w:val="28"/>
          <w:szCs w:val="28"/>
        </w:rPr>
        <w:t>декларации</w:t>
      </w:r>
      <w:proofErr w:type="gramStart"/>
      <w:r w:rsidRPr="00363051">
        <w:rPr>
          <w:rFonts w:ascii="Times New Roman" w:hAnsi="Times New Roman" w:cs="Times New Roman"/>
          <w:color w:val="000000" w:themeColor="text1"/>
          <w:sz w:val="28"/>
          <w:szCs w:val="28"/>
        </w:rPr>
        <w:t>.П</w:t>
      </w:r>
      <w:proofErr w:type="gramEnd"/>
      <w:r w:rsidRPr="00363051">
        <w:rPr>
          <w:rFonts w:ascii="Times New Roman" w:hAnsi="Times New Roman" w:cs="Times New Roman"/>
          <w:color w:val="000000" w:themeColor="text1"/>
          <w:sz w:val="28"/>
          <w:szCs w:val="28"/>
        </w:rPr>
        <w:t>о</w:t>
      </w:r>
      <w:proofErr w:type="spellEnd"/>
      <w:r w:rsidRPr="00363051">
        <w:rPr>
          <w:rFonts w:ascii="Times New Roman" w:hAnsi="Times New Roman" w:cs="Times New Roman"/>
          <w:color w:val="000000" w:themeColor="text1"/>
          <w:sz w:val="28"/>
          <w:szCs w:val="28"/>
        </w:rPr>
        <w:t xml:space="preserve"> итогам отчетного периода не позднее 28 календарных дней со дня окончания отчетного периода представляются налоговые декларации упрощенной формы. Налогоплательщики, исчисляющие суммы ежемесячных авансовых платежей по фактически полученной прибыли, представляют налоговые декларации не позднее 28-го числа следующего </w:t>
      </w:r>
      <w:proofErr w:type="spellStart"/>
      <w:r w:rsidRPr="00363051">
        <w:rPr>
          <w:rFonts w:ascii="Times New Roman" w:hAnsi="Times New Roman" w:cs="Times New Roman"/>
          <w:color w:val="000000" w:themeColor="text1"/>
          <w:sz w:val="28"/>
          <w:szCs w:val="28"/>
        </w:rPr>
        <w:t>месяца</w:t>
      </w:r>
      <w:proofErr w:type="gramStart"/>
      <w:r w:rsidRPr="00363051">
        <w:rPr>
          <w:rFonts w:ascii="Times New Roman" w:hAnsi="Times New Roman" w:cs="Times New Roman"/>
          <w:color w:val="000000" w:themeColor="text1"/>
          <w:sz w:val="28"/>
          <w:szCs w:val="28"/>
        </w:rPr>
        <w:t>.Н</w:t>
      </w:r>
      <w:proofErr w:type="gramEnd"/>
      <w:r w:rsidRPr="00363051">
        <w:rPr>
          <w:rFonts w:ascii="Times New Roman" w:hAnsi="Times New Roman" w:cs="Times New Roman"/>
          <w:color w:val="000000" w:themeColor="text1"/>
          <w:sz w:val="28"/>
          <w:szCs w:val="28"/>
        </w:rPr>
        <w:t>алоговые</w:t>
      </w:r>
      <w:proofErr w:type="spellEnd"/>
      <w:r w:rsidRPr="00363051">
        <w:rPr>
          <w:rFonts w:ascii="Times New Roman" w:hAnsi="Times New Roman" w:cs="Times New Roman"/>
          <w:color w:val="000000" w:themeColor="text1"/>
          <w:sz w:val="28"/>
          <w:szCs w:val="28"/>
        </w:rPr>
        <w:t xml:space="preserve"> декларации по итогам года представляются не позднее 28 марта следующего года.</w:t>
      </w:r>
    </w:p>
    <w:p w:rsidR="00F84D39" w:rsidRPr="00363051" w:rsidRDefault="00F84D39" w:rsidP="00E35585">
      <w:pPr>
        <w:spacing w:line="360" w:lineRule="auto"/>
        <w:ind w:firstLine="709"/>
        <w:jc w:val="both"/>
        <w:rPr>
          <w:rFonts w:ascii="Times New Roman" w:hAnsi="Times New Roman" w:cs="Times New Roman"/>
          <w:color w:val="000000" w:themeColor="text1"/>
          <w:sz w:val="28"/>
          <w:szCs w:val="28"/>
        </w:rPr>
      </w:pPr>
      <w:r w:rsidRPr="00363051">
        <w:rPr>
          <w:rStyle w:val="a3"/>
          <w:rFonts w:ascii="Times New Roman" w:hAnsi="Times New Roman" w:cs="Times New Roman"/>
          <w:color w:val="000000"/>
          <w:sz w:val="28"/>
          <w:szCs w:val="28"/>
          <w:u w:val="none"/>
        </w:rPr>
        <w:t>Порядок исчисления:</w:t>
      </w:r>
    </w:p>
    <w:p w:rsidR="00F84D39" w:rsidRPr="00363051" w:rsidRDefault="00F84D39" w:rsidP="00E35585">
      <w:pPr>
        <w:spacing w:before="225" w:line="360" w:lineRule="auto"/>
        <w:ind w:left="225" w:right="375" w:firstLine="709"/>
        <w:divId w:val="1248155306"/>
        <w:rPr>
          <w:rFonts w:ascii="Times New Roman" w:hAnsi="Times New Roman" w:cs="Times New Roman"/>
          <w:color w:val="000000"/>
          <w:sz w:val="28"/>
          <w:szCs w:val="28"/>
        </w:rPr>
      </w:pPr>
      <w:r w:rsidRPr="00363051">
        <w:rPr>
          <w:rFonts w:ascii="Times New Roman" w:hAnsi="Times New Roman" w:cs="Times New Roman"/>
          <w:color w:val="000000"/>
          <w:sz w:val="28"/>
          <w:szCs w:val="28"/>
        </w:rPr>
        <w:t>1. Налог исчисляется и уплачивается отдельно в каждый бюджет.</w:t>
      </w:r>
    </w:p>
    <w:p w:rsidR="00F84D39" w:rsidRPr="00363051" w:rsidRDefault="00F84D39" w:rsidP="00E35585">
      <w:pPr>
        <w:spacing w:before="225" w:line="360" w:lineRule="auto"/>
        <w:ind w:left="225" w:right="375" w:firstLine="709"/>
        <w:divId w:val="1248155306"/>
        <w:rPr>
          <w:rFonts w:ascii="Times New Roman" w:hAnsi="Times New Roman" w:cs="Times New Roman"/>
          <w:color w:val="000000"/>
          <w:sz w:val="28"/>
          <w:szCs w:val="28"/>
        </w:rPr>
      </w:pPr>
      <w:r w:rsidRPr="00363051">
        <w:rPr>
          <w:rFonts w:ascii="Times New Roman" w:hAnsi="Times New Roman" w:cs="Times New Roman"/>
          <w:color w:val="000000"/>
          <w:sz w:val="28"/>
          <w:szCs w:val="28"/>
        </w:rPr>
        <w:t>НПО к уплате в федеральный бюджет = Налоговая база (прибыль) * 2 %</w:t>
      </w:r>
    </w:p>
    <w:p w:rsidR="00F84D39" w:rsidRPr="00363051" w:rsidRDefault="00F84D39" w:rsidP="00E35585">
      <w:pPr>
        <w:spacing w:before="225" w:line="360" w:lineRule="auto"/>
        <w:ind w:left="225" w:right="375" w:firstLine="709"/>
        <w:divId w:val="1248155306"/>
        <w:rPr>
          <w:rFonts w:ascii="Times New Roman" w:hAnsi="Times New Roman" w:cs="Times New Roman"/>
          <w:color w:val="000000"/>
          <w:sz w:val="28"/>
          <w:szCs w:val="28"/>
        </w:rPr>
      </w:pPr>
      <w:r w:rsidRPr="00363051">
        <w:rPr>
          <w:rFonts w:ascii="Times New Roman" w:hAnsi="Times New Roman" w:cs="Times New Roman"/>
          <w:color w:val="000000"/>
          <w:sz w:val="28"/>
          <w:szCs w:val="28"/>
        </w:rPr>
        <w:t>НПО к уплате в бюджет субъекта РФ = Налоговая база (прибыль) * 18 %</w:t>
      </w:r>
    </w:p>
    <w:p w:rsidR="00F84D39" w:rsidRPr="00363051" w:rsidRDefault="00F84D39" w:rsidP="00E35585">
      <w:pPr>
        <w:spacing w:before="225" w:line="360" w:lineRule="auto"/>
        <w:ind w:left="225" w:right="375" w:firstLine="709"/>
        <w:divId w:val="1248155306"/>
        <w:rPr>
          <w:rFonts w:ascii="Times New Roman" w:hAnsi="Times New Roman" w:cs="Times New Roman"/>
          <w:color w:val="000000"/>
          <w:sz w:val="28"/>
          <w:szCs w:val="28"/>
        </w:rPr>
      </w:pPr>
      <w:r w:rsidRPr="00363051">
        <w:rPr>
          <w:rFonts w:ascii="Times New Roman" w:hAnsi="Times New Roman" w:cs="Times New Roman"/>
          <w:color w:val="000000"/>
          <w:sz w:val="28"/>
          <w:szCs w:val="28"/>
        </w:rPr>
        <w:t>2. Сумма налога исчисляется по итогам отчётного или налогового периода исходя из прибыли, рассчитанной нарастающим итогом с начала года.</w:t>
      </w:r>
    </w:p>
    <w:p w:rsidR="00271903" w:rsidRPr="00363051" w:rsidRDefault="00F84D39" w:rsidP="00E35585">
      <w:pPr>
        <w:spacing w:before="225" w:line="360" w:lineRule="auto"/>
        <w:ind w:left="225" w:right="375" w:firstLine="709"/>
        <w:divId w:val="1248155306"/>
        <w:rPr>
          <w:rFonts w:ascii="Times New Roman" w:hAnsi="Times New Roman" w:cs="Times New Roman"/>
          <w:color w:val="000000"/>
          <w:sz w:val="28"/>
          <w:szCs w:val="28"/>
        </w:rPr>
      </w:pPr>
      <w:r w:rsidRPr="00363051">
        <w:rPr>
          <w:rFonts w:ascii="Times New Roman" w:hAnsi="Times New Roman" w:cs="Times New Roman"/>
          <w:color w:val="000000"/>
          <w:sz w:val="28"/>
          <w:szCs w:val="28"/>
        </w:rPr>
        <w:lastRenderedPageBreak/>
        <w:t xml:space="preserve">3. </w:t>
      </w:r>
      <w:proofErr w:type="gramStart"/>
      <w:r w:rsidRPr="00363051">
        <w:rPr>
          <w:rFonts w:ascii="Times New Roman" w:hAnsi="Times New Roman" w:cs="Times New Roman"/>
          <w:color w:val="000000"/>
          <w:sz w:val="28"/>
          <w:szCs w:val="28"/>
        </w:rPr>
        <w:t>Исходя из прибыли рассчитанной за отчётный период рассчитываются</w:t>
      </w:r>
      <w:proofErr w:type="gramEnd"/>
      <w:r w:rsidRPr="00363051">
        <w:rPr>
          <w:rFonts w:ascii="Times New Roman" w:hAnsi="Times New Roman" w:cs="Times New Roman"/>
          <w:color w:val="000000"/>
          <w:sz w:val="28"/>
          <w:szCs w:val="28"/>
        </w:rPr>
        <w:t xml:space="preserve"> авансовые платежи по налогу.</w:t>
      </w:r>
    </w:p>
    <w:p w:rsidR="00DA1833" w:rsidRDefault="00F84D39" w:rsidP="00E35585">
      <w:pPr>
        <w:spacing w:before="225" w:line="360" w:lineRule="auto"/>
        <w:ind w:left="225" w:right="375" w:firstLine="709"/>
        <w:divId w:val="1248155306"/>
        <w:rPr>
          <w:rFonts w:ascii="Times New Roman" w:hAnsi="Times New Roman" w:cs="Times New Roman"/>
          <w:color w:val="000000"/>
          <w:sz w:val="28"/>
          <w:szCs w:val="28"/>
        </w:rPr>
      </w:pPr>
      <w:r w:rsidRPr="00363051">
        <w:rPr>
          <w:rFonts w:ascii="Times New Roman" w:hAnsi="Times New Roman" w:cs="Times New Roman"/>
          <w:color w:val="000000"/>
          <w:sz w:val="28"/>
          <w:szCs w:val="28"/>
        </w:rPr>
        <w:t>4. По окончанию года определяется сумма прибыли за налоговый период и рассчитывается сумма налога за год, а также определяется доплата по итогам.</w:t>
      </w:r>
    </w:p>
    <w:p w:rsidR="00363051" w:rsidRDefault="00363051" w:rsidP="00E35585">
      <w:pPr>
        <w:spacing w:before="225" w:line="360" w:lineRule="auto"/>
        <w:ind w:left="225" w:right="375" w:firstLine="709"/>
        <w:divId w:val="1248155306"/>
        <w:rPr>
          <w:rFonts w:ascii="Times New Roman" w:hAnsi="Times New Roman" w:cs="Times New Roman"/>
          <w:color w:val="000000"/>
          <w:sz w:val="28"/>
          <w:szCs w:val="28"/>
        </w:rPr>
      </w:pPr>
    </w:p>
    <w:p w:rsidR="00363051" w:rsidRDefault="00363051" w:rsidP="00E35585">
      <w:pPr>
        <w:spacing w:before="225" w:line="360" w:lineRule="auto"/>
        <w:ind w:left="225" w:right="375" w:firstLine="709"/>
        <w:divId w:val="1248155306"/>
        <w:rPr>
          <w:rFonts w:ascii="Times New Roman" w:hAnsi="Times New Roman" w:cs="Times New Roman"/>
          <w:color w:val="000000"/>
          <w:sz w:val="28"/>
          <w:szCs w:val="28"/>
        </w:rPr>
      </w:pPr>
    </w:p>
    <w:p w:rsidR="00363051" w:rsidRDefault="00363051" w:rsidP="00E35585">
      <w:pPr>
        <w:spacing w:before="225" w:line="360" w:lineRule="auto"/>
        <w:ind w:left="225" w:right="375" w:firstLine="709"/>
        <w:divId w:val="1248155306"/>
        <w:rPr>
          <w:rFonts w:ascii="Times New Roman" w:hAnsi="Times New Roman" w:cs="Times New Roman"/>
          <w:color w:val="000000"/>
          <w:sz w:val="28"/>
          <w:szCs w:val="28"/>
        </w:rPr>
      </w:pPr>
    </w:p>
    <w:p w:rsidR="00363051" w:rsidRDefault="00363051" w:rsidP="00E35585">
      <w:pPr>
        <w:spacing w:before="225" w:line="360" w:lineRule="auto"/>
        <w:ind w:left="225" w:right="375" w:firstLine="709"/>
        <w:divId w:val="1248155306"/>
        <w:rPr>
          <w:rFonts w:ascii="Times New Roman" w:hAnsi="Times New Roman" w:cs="Times New Roman"/>
          <w:color w:val="000000"/>
          <w:sz w:val="28"/>
          <w:szCs w:val="28"/>
        </w:rPr>
      </w:pPr>
    </w:p>
    <w:p w:rsidR="00363051" w:rsidRDefault="00363051" w:rsidP="00E35585">
      <w:pPr>
        <w:spacing w:before="225" w:line="360" w:lineRule="auto"/>
        <w:ind w:left="225" w:right="375" w:firstLine="709"/>
        <w:divId w:val="1248155306"/>
        <w:rPr>
          <w:rFonts w:ascii="Times New Roman" w:hAnsi="Times New Roman" w:cs="Times New Roman"/>
          <w:color w:val="000000"/>
          <w:sz w:val="28"/>
          <w:szCs w:val="28"/>
        </w:rPr>
      </w:pPr>
    </w:p>
    <w:p w:rsidR="00363051" w:rsidRDefault="00363051" w:rsidP="00E35585">
      <w:pPr>
        <w:spacing w:before="225" w:line="360" w:lineRule="auto"/>
        <w:ind w:left="225" w:right="375" w:firstLine="709"/>
        <w:divId w:val="1248155306"/>
        <w:rPr>
          <w:rFonts w:ascii="Times New Roman" w:hAnsi="Times New Roman" w:cs="Times New Roman"/>
          <w:color w:val="000000"/>
          <w:sz w:val="28"/>
          <w:szCs w:val="28"/>
        </w:rPr>
      </w:pPr>
    </w:p>
    <w:p w:rsidR="00363051" w:rsidRDefault="00363051" w:rsidP="00E35585">
      <w:pPr>
        <w:spacing w:before="225" w:line="360" w:lineRule="auto"/>
        <w:ind w:left="225" w:right="375" w:firstLine="709"/>
        <w:divId w:val="1248155306"/>
        <w:rPr>
          <w:rFonts w:ascii="Times New Roman" w:hAnsi="Times New Roman" w:cs="Times New Roman"/>
          <w:color w:val="000000"/>
          <w:sz w:val="28"/>
          <w:szCs w:val="28"/>
        </w:rPr>
      </w:pPr>
    </w:p>
    <w:p w:rsidR="00363051" w:rsidRDefault="00363051" w:rsidP="00E35585">
      <w:pPr>
        <w:spacing w:before="225" w:line="360" w:lineRule="auto"/>
        <w:ind w:left="225" w:right="375" w:firstLine="709"/>
        <w:divId w:val="1248155306"/>
        <w:rPr>
          <w:rFonts w:ascii="Times New Roman" w:hAnsi="Times New Roman" w:cs="Times New Roman"/>
          <w:color w:val="000000"/>
          <w:sz w:val="28"/>
          <w:szCs w:val="28"/>
        </w:rPr>
      </w:pPr>
    </w:p>
    <w:p w:rsidR="00363051" w:rsidRDefault="00363051" w:rsidP="00E35585">
      <w:pPr>
        <w:spacing w:before="225" w:line="360" w:lineRule="auto"/>
        <w:ind w:left="225" w:right="375" w:firstLine="709"/>
        <w:divId w:val="1248155306"/>
        <w:rPr>
          <w:rFonts w:ascii="Times New Roman" w:hAnsi="Times New Roman" w:cs="Times New Roman"/>
          <w:color w:val="000000"/>
          <w:sz w:val="28"/>
          <w:szCs w:val="28"/>
        </w:rPr>
      </w:pPr>
    </w:p>
    <w:p w:rsidR="00363051" w:rsidRDefault="00363051" w:rsidP="00E35585">
      <w:pPr>
        <w:spacing w:before="225" w:line="360" w:lineRule="auto"/>
        <w:ind w:left="225" w:right="375" w:firstLine="709"/>
        <w:divId w:val="1248155306"/>
        <w:rPr>
          <w:rFonts w:ascii="Times New Roman" w:hAnsi="Times New Roman" w:cs="Times New Roman"/>
          <w:color w:val="000000"/>
          <w:sz w:val="28"/>
          <w:szCs w:val="28"/>
        </w:rPr>
      </w:pPr>
    </w:p>
    <w:p w:rsidR="00363051" w:rsidRDefault="00363051" w:rsidP="00E35585">
      <w:pPr>
        <w:spacing w:before="225" w:line="360" w:lineRule="auto"/>
        <w:ind w:left="225" w:right="375" w:firstLine="709"/>
        <w:divId w:val="1248155306"/>
        <w:rPr>
          <w:rFonts w:ascii="Times New Roman" w:hAnsi="Times New Roman" w:cs="Times New Roman"/>
          <w:color w:val="000000"/>
          <w:sz w:val="28"/>
          <w:szCs w:val="28"/>
        </w:rPr>
      </w:pPr>
    </w:p>
    <w:p w:rsidR="00363051" w:rsidRDefault="00363051" w:rsidP="00E35585">
      <w:pPr>
        <w:spacing w:before="225" w:line="360" w:lineRule="auto"/>
        <w:ind w:left="225" w:right="375" w:firstLine="709"/>
        <w:divId w:val="1248155306"/>
        <w:rPr>
          <w:rFonts w:ascii="Times New Roman" w:hAnsi="Times New Roman" w:cs="Times New Roman"/>
          <w:color w:val="000000"/>
          <w:sz w:val="28"/>
          <w:szCs w:val="28"/>
        </w:rPr>
      </w:pPr>
    </w:p>
    <w:p w:rsidR="00363051" w:rsidRDefault="00363051" w:rsidP="00E35585">
      <w:pPr>
        <w:spacing w:before="225" w:line="360" w:lineRule="auto"/>
        <w:ind w:left="225" w:right="375" w:firstLine="709"/>
        <w:divId w:val="1248155306"/>
        <w:rPr>
          <w:rFonts w:ascii="Times New Roman" w:hAnsi="Times New Roman" w:cs="Times New Roman"/>
          <w:color w:val="000000"/>
          <w:sz w:val="28"/>
          <w:szCs w:val="28"/>
        </w:rPr>
      </w:pPr>
    </w:p>
    <w:p w:rsidR="00363051" w:rsidRDefault="00363051" w:rsidP="00E35585">
      <w:pPr>
        <w:spacing w:before="225" w:line="360" w:lineRule="auto"/>
        <w:ind w:left="225" w:right="375" w:firstLine="709"/>
        <w:divId w:val="1248155306"/>
        <w:rPr>
          <w:rFonts w:ascii="Times New Roman" w:hAnsi="Times New Roman" w:cs="Times New Roman"/>
          <w:color w:val="000000"/>
          <w:sz w:val="28"/>
          <w:szCs w:val="28"/>
        </w:rPr>
      </w:pPr>
    </w:p>
    <w:p w:rsidR="00363051" w:rsidRPr="00363051" w:rsidRDefault="00363051" w:rsidP="00E35585">
      <w:pPr>
        <w:spacing w:before="225" w:line="360" w:lineRule="auto"/>
        <w:ind w:left="225" w:right="375" w:firstLine="709"/>
        <w:divId w:val="1248155306"/>
        <w:rPr>
          <w:rFonts w:ascii="Times New Roman" w:hAnsi="Times New Roman" w:cs="Times New Roman"/>
          <w:color w:val="000000"/>
          <w:sz w:val="28"/>
          <w:szCs w:val="28"/>
        </w:rPr>
      </w:pPr>
    </w:p>
    <w:p w:rsidR="00885CC4" w:rsidRPr="00363051" w:rsidRDefault="00885CC4" w:rsidP="00E35585">
      <w:pPr>
        <w:pStyle w:val="1"/>
        <w:spacing w:line="360" w:lineRule="auto"/>
        <w:ind w:firstLine="709"/>
        <w:jc w:val="center"/>
        <w:rPr>
          <w:rFonts w:ascii="Times New Roman" w:hAnsi="Times New Roman" w:cs="Times New Roman"/>
          <w:color w:val="000000" w:themeColor="text1"/>
        </w:rPr>
      </w:pPr>
      <w:bookmarkStart w:id="9" w:name="_Toc470706200"/>
      <w:bookmarkStart w:id="10" w:name="_Toc470706755"/>
      <w:r w:rsidRPr="00363051">
        <w:rPr>
          <w:rFonts w:ascii="Times New Roman" w:eastAsia="Times New Roman" w:hAnsi="Times New Roman" w:cs="Times New Roman"/>
          <w:color w:val="000000"/>
        </w:rPr>
        <w:lastRenderedPageBreak/>
        <w:t>3.Расчет налога на прибыль организации.</w:t>
      </w:r>
      <w:bookmarkEnd w:id="9"/>
      <w:bookmarkEnd w:id="10"/>
    </w:p>
    <w:p w:rsidR="00885CC4" w:rsidRPr="00363051" w:rsidRDefault="00885CC4" w:rsidP="00E35585">
      <w:pPr>
        <w:spacing w:after="0" w:line="360" w:lineRule="auto"/>
        <w:ind w:firstLine="709"/>
        <w:jc w:val="both"/>
        <w:rPr>
          <w:rFonts w:ascii="Times New Roman" w:hAnsi="Times New Roman" w:cs="Times New Roman"/>
          <w:color w:val="000000" w:themeColor="text1"/>
          <w:sz w:val="28"/>
          <w:szCs w:val="28"/>
        </w:rPr>
      </w:pPr>
    </w:p>
    <w:p w:rsidR="00885CC4" w:rsidRPr="00363051" w:rsidRDefault="00885CC4" w:rsidP="00E35585">
      <w:pPr>
        <w:spacing w:after="0" w:line="360" w:lineRule="auto"/>
        <w:ind w:firstLine="709"/>
        <w:jc w:val="both"/>
        <w:rPr>
          <w:rFonts w:ascii="Times New Roman" w:hAnsi="Times New Roman" w:cs="Times New Roman"/>
          <w:color w:val="000000" w:themeColor="text1"/>
          <w:sz w:val="28"/>
          <w:szCs w:val="28"/>
        </w:rPr>
      </w:pPr>
    </w:p>
    <w:p w:rsidR="00BD54A6" w:rsidRPr="00363051" w:rsidRDefault="00A27BEF" w:rsidP="00E35585">
      <w:pPr>
        <w:spacing w:after="0" w:line="360" w:lineRule="auto"/>
        <w:ind w:firstLine="709"/>
        <w:jc w:val="both"/>
        <w:rPr>
          <w:rFonts w:ascii="Times New Roman" w:hAnsi="Times New Roman" w:cs="Times New Roman"/>
          <w:b/>
          <w:color w:val="000000" w:themeColor="text1"/>
          <w:sz w:val="28"/>
          <w:szCs w:val="28"/>
        </w:rPr>
      </w:pPr>
      <w:r w:rsidRPr="00363051">
        <w:rPr>
          <w:rFonts w:ascii="Times New Roman" w:hAnsi="Times New Roman" w:cs="Times New Roman"/>
          <w:b/>
          <w:color w:val="000000" w:themeColor="text1"/>
          <w:sz w:val="28"/>
          <w:szCs w:val="28"/>
        </w:rPr>
        <w:t xml:space="preserve">Налог на </w:t>
      </w:r>
      <w:proofErr w:type="spellStart"/>
      <w:r w:rsidRPr="00363051">
        <w:rPr>
          <w:rFonts w:ascii="Times New Roman" w:hAnsi="Times New Roman" w:cs="Times New Roman"/>
          <w:b/>
          <w:color w:val="000000" w:themeColor="text1"/>
          <w:sz w:val="28"/>
          <w:szCs w:val="28"/>
        </w:rPr>
        <w:t>прибыль=</w:t>
      </w:r>
      <w:proofErr w:type="spellEnd"/>
      <w:r w:rsidRPr="00363051">
        <w:rPr>
          <w:rFonts w:ascii="Times New Roman" w:hAnsi="Times New Roman" w:cs="Times New Roman"/>
          <w:b/>
          <w:color w:val="000000" w:themeColor="text1"/>
          <w:sz w:val="28"/>
          <w:szCs w:val="28"/>
        </w:rPr>
        <w:t xml:space="preserve"> Налогооблагаемая</w:t>
      </w:r>
      <w:r w:rsidR="00BD54A6" w:rsidRPr="00363051">
        <w:rPr>
          <w:rFonts w:ascii="Times New Roman" w:hAnsi="Times New Roman" w:cs="Times New Roman"/>
          <w:b/>
          <w:color w:val="000000" w:themeColor="text1"/>
          <w:sz w:val="28"/>
          <w:szCs w:val="28"/>
        </w:rPr>
        <w:t xml:space="preserve"> прибыль </w:t>
      </w:r>
      <w:r w:rsidR="00BD54A6" w:rsidRPr="00363051">
        <w:rPr>
          <w:rFonts w:ascii="Times New Roman" w:hAnsi="Times New Roman" w:cs="Times New Roman"/>
          <w:b/>
          <w:color w:val="000000" w:themeColor="text1"/>
          <w:sz w:val="28"/>
          <w:szCs w:val="28"/>
          <w:lang w:val="en-US"/>
        </w:rPr>
        <w:t>x</w:t>
      </w:r>
      <w:r w:rsidR="00BD54A6" w:rsidRPr="00363051">
        <w:rPr>
          <w:rFonts w:ascii="Times New Roman" w:hAnsi="Times New Roman" w:cs="Times New Roman"/>
          <w:b/>
          <w:color w:val="000000" w:themeColor="text1"/>
          <w:sz w:val="28"/>
          <w:szCs w:val="28"/>
        </w:rPr>
        <w:t xml:space="preserve"> налоговая ставка</w:t>
      </w:r>
      <w:proofErr w:type="gramStart"/>
      <w:r w:rsidR="003D3A0B" w:rsidRPr="00363051">
        <w:rPr>
          <w:rFonts w:ascii="Times New Roman" w:hAnsi="Times New Roman" w:cs="Times New Roman"/>
          <w:b/>
          <w:color w:val="000000" w:themeColor="text1"/>
          <w:sz w:val="28"/>
          <w:szCs w:val="28"/>
        </w:rPr>
        <w:t xml:space="preserve"> :</w:t>
      </w:r>
      <w:proofErr w:type="gramEnd"/>
      <w:r w:rsidR="003D3A0B" w:rsidRPr="00363051">
        <w:rPr>
          <w:rFonts w:ascii="Times New Roman" w:hAnsi="Times New Roman" w:cs="Times New Roman"/>
          <w:b/>
          <w:color w:val="000000" w:themeColor="text1"/>
          <w:sz w:val="28"/>
          <w:szCs w:val="28"/>
        </w:rPr>
        <w:t xml:space="preserve"> 100%</w:t>
      </w:r>
      <w:r w:rsidR="00BD54A6" w:rsidRPr="00363051">
        <w:rPr>
          <w:rFonts w:ascii="Times New Roman" w:hAnsi="Times New Roman" w:cs="Times New Roman"/>
          <w:b/>
          <w:color w:val="000000" w:themeColor="text1"/>
          <w:sz w:val="28"/>
          <w:szCs w:val="28"/>
        </w:rPr>
        <w:t>.</w:t>
      </w:r>
    </w:p>
    <w:p w:rsidR="00885CC4" w:rsidRPr="00363051" w:rsidRDefault="000972D7" w:rsidP="00E35585">
      <w:pPr>
        <w:spacing w:after="0" w:line="360" w:lineRule="auto"/>
        <w:ind w:firstLine="709"/>
        <w:jc w:val="both"/>
        <w:rPr>
          <w:rFonts w:ascii="Times New Roman" w:hAnsi="Times New Roman" w:cs="Times New Roman"/>
          <w:b/>
          <w:color w:val="000000" w:themeColor="text1"/>
          <w:sz w:val="28"/>
          <w:szCs w:val="28"/>
        </w:rPr>
      </w:pPr>
      <w:r w:rsidRPr="00363051">
        <w:rPr>
          <w:rFonts w:ascii="Times New Roman" w:hAnsi="Times New Roman" w:cs="Times New Roman"/>
          <w:b/>
          <w:color w:val="000000" w:themeColor="text1"/>
          <w:sz w:val="28"/>
          <w:szCs w:val="28"/>
        </w:rPr>
        <w:t xml:space="preserve">Налогооблагаемая </w:t>
      </w:r>
      <w:proofErr w:type="spellStart"/>
      <w:r w:rsidRPr="00363051">
        <w:rPr>
          <w:rFonts w:ascii="Times New Roman" w:hAnsi="Times New Roman" w:cs="Times New Roman"/>
          <w:b/>
          <w:color w:val="000000" w:themeColor="text1"/>
          <w:sz w:val="28"/>
          <w:szCs w:val="28"/>
        </w:rPr>
        <w:t>прибыль=</w:t>
      </w:r>
      <w:proofErr w:type="spellEnd"/>
      <w:r w:rsidR="00344559" w:rsidRPr="00363051">
        <w:rPr>
          <w:rFonts w:ascii="Times New Roman" w:hAnsi="Times New Roman" w:cs="Times New Roman"/>
          <w:b/>
          <w:color w:val="000000" w:themeColor="text1"/>
          <w:sz w:val="28"/>
          <w:szCs w:val="28"/>
        </w:rPr>
        <w:t xml:space="preserve"> Налогооблагаемые доходы-</w:t>
      </w:r>
      <w:r w:rsidR="00A017CA" w:rsidRPr="00363051">
        <w:rPr>
          <w:rFonts w:ascii="Times New Roman" w:hAnsi="Times New Roman" w:cs="Times New Roman"/>
          <w:b/>
          <w:color w:val="000000" w:themeColor="text1"/>
          <w:sz w:val="28"/>
          <w:szCs w:val="28"/>
        </w:rPr>
        <w:t xml:space="preserve"> расходы – убытки прошлых лет. </w:t>
      </w:r>
    </w:p>
    <w:p w:rsidR="00A017CA" w:rsidRPr="00363051" w:rsidRDefault="00A017CA" w:rsidP="00E35585">
      <w:pPr>
        <w:spacing w:after="0" w:line="360" w:lineRule="auto"/>
        <w:ind w:firstLine="709"/>
        <w:jc w:val="both"/>
        <w:rPr>
          <w:rFonts w:ascii="Times New Roman" w:hAnsi="Times New Roman" w:cs="Times New Roman"/>
          <w:color w:val="000000" w:themeColor="text1"/>
          <w:sz w:val="28"/>
          <w:szCs w:val="28"/>
        </w:rPr>
      </w:pPr>
    </w:p>
    <w:p w:rsidR="004500C4" w:rsidRPr="00363051" w:rsidRDefault="00442898" w:rsidP="00E35585">
      <w:pPr>
        <w:pStyle w:val="4"/>
        <w:shd w:val="clear" w:color="auto" w:fill="FFFFFF"/>
        <w:spacing w:before="0" w:line="360" w:lineRule="auto"/>
        <w:ind w:firstLine="709"/>
        <w:jc w:val="both"/>
        <w:divId w:val="2114204310"/>
        <w:rPr>
          <w:rFonts w:ascii="Times New Roman" w:eastAsia="Times New Roman" w:hAnsi="Times New Roman" w:cs="Times New Roman"/>
          <w:i w:val="0"/>
          <w:color w:val="000000" w:themeColor="text1"/>
          <w:sz w:val="28"/>
          <w:szCs w:val="28"/>
        </w:rPr>
      </w:pPr>
      <w:r w:rsidRPr="00363051">
        <w:rPr>
          <w:rFonts w:ascii="Times New Roman" w:eastAsia="Times New Roman" w:hAnsi="Times New Roman" w:cs="Times New Roman"/>
          <w:bCs/>
          <w:i w:val="0"/>
          <w:color w:val="000000" w:themeColor="text1"/>
          <w:sz w:val="28"/>
          <w:szCs w:val="28"/>
        </w:rPr>
        <w:t>Налогооблагаемые доход</w:t>
      </w:r>
      <w:proofErr w:type="gramStart"/>
      <w:r w:rsidRPr="00363051">
        <w:rPr>
          <w:rFonts w:ascii="Times New Roman" w:eastAsia="Times New Roman" w:hAnsi="Times New Roman" w:cs="Times New Roman"/>
          <w:bCs/>
          <w:i w:val="0"/>
          <w:color w:val="000000" w:themeColor="text1"/>
          <w:sz w:val="28"/>
          <w:szCs w:val="28"/>
        </w:rPr>
        <w:t>ы</w:t>
      </w:r>
      <w:r w:rsidR="005E60FD" w:rsidRPr="00363051">
        <w:rPr>
          <w:rFonts w:ascii="Times New Roman" w:eastAsia="Times New Roman" w:hAnsi="Times New Roman" w:cs="Times New Roman"/>
          <w:bCs/>
          <w:i w:val="0"/>
          <w:color w:val="000000" w:themeColor="text1"/>
          <w:sz w:val="28"/>
          <w:szCs w:val="28"/>
        </w:rPr>
        <w:t>-</w:t>
      </w:r>
      <w:proofErr w:type="gramEnd"/>
      <w:r w:rsidR="005E60FD" w:rsidRPr="00363051">
        <w:rPr>
          <w:rFonts w:ascii="Times New Roman" w:eastAsia="Times New Roman" w:hAnsi="Times New Roman" w:cs="Times New Roman"/>
          <w:bCs/>
          <w:i w:val="0"/>
          <w:color w:val="000000" w:themeColor="text1"/>
          <w:sz w:val="28"/>
          <w:szCs w:val="28"/>
        </w:rPr>
        <w:t xml:space="preserve"> это </w:t>
      </w:r>
      <w:r w:rsidRPr="00363051">
        <w:rPr>
          <w:rFonts w:ascii="Times New Roman" w:eastAsia="Times New Roman" w:hAnsi="Times New Roman" w:cs="Times New Roman"/>
          <w:i w:val="0"/>
          <w:color w:val="000000" w:themeColor="text1"/>
          <w:sz w:val="28"/>
          <w:szCs w:val="28"/>
        </w:rPr>
        <w:t>доходы, связанные с реализацией товаров (работ, услуг) как собственного производства, так и приобретенных;</w:t>
      </w:r>
      <w:r w:rsidR="005E60FD" w:rsidRPr="00363051">
        <w:rPr>
          <w:rFonts w:ascii="Times New Roman" w:eastAsia="Times New Roman" w:hAnsi="Times New Roman" w:cs="Times New Roman"/>
          <w:i w:val="0"/>
          <w:color w:val="000000" w:themeColor="text1"/>
          <w:sz w:val="28"/>
          <w:szCs w:val="28"/>
        </w:rPr>
        <w:t xml:space="preserve"> а так же </w:t>
      </w:r>
      <w:proofErr w:type="spellStart"/>
      <w:r w:rsidR="0051520E" w:rsidRPr="00363051">
        <w:rPr>
          <w:rFonts w:ascii="Times New Roman" w:eastAsia="Times New Roman" w:hAnsi="Times New Roman" w:cs="Times New Roman"/>
          <w:i w:val="0"/>
          <w:color w:val="000000" w:themeColor="text1"/>
          <w:sz w:val="28"/>
          <w:szCs w:val="28"/>
        </w:rPr>
        <w:t>внереализационные</w:t>
      </w:r>
      <w:proofErr w:type="spellEnd"/>
      <w:r w:rsidR="0051520E" w:rsidRPr="00363051">
        <w:rPr>
          <w:rFonts w:ascii="Times New Roman" w:eastAsia="Times New Roman" w:hAnsi="Times New Roman" w:cs="Times New Roman"/>
          <w:i w:val="0"/>
          <w:color w:val="000000" w:themeColor="text1"/>
          <w:sz w:val="28"/>
          <w:szCs w:val="28"/>
        </w:rPr>
        <w:t xml:space="preserve"> доходы, такие как </w:t>
      </w:r>
      <w:r w:rsidRPr="00363051">
        <w:rPr>
          <w:rFonts w:ascii="Times New Roman" w:eastAsia="Times New Roman" w:hAnsi="Times New Roman" w:cs="Times New Roman"/>
          <w:i w:val="0"/>
          <w:color w:val="000000" w:themeColor="text1"/>
          <w:sz w:val="28"/>
          <w:szCs w:val="28"/>
        </w:rPr>
        <w:t>доходы (прибыль) прошлых лет, выявленные в отчетном году;</w:t>
      </w:r>
      <w:r w:rsidR="006106A3" w:rsidRPr="00363051">
        <w:rPr>
          <w:rFonts w:ascii="Times New Roman" w:eastAsia="Times New Roman" w:hAnsi="Times New Roman" w:cs="Times New Roman"/>
          <w:i w:val="0"/>
          <w:color w:val="000000" w:themeColor="text1"/>
          <w:sz w:val="28"/>
          <w:szCs w:val="28"/>
        </w:rPr>
        <w:t xml:space="preserve"> штрафы, пени и </w:t>
      </w:r>
      <w:r w:rsidRPr="00363051">
        <w:rPr>
          <w:rFonts w:ascii="Times New Roman" w:eastAsia="Times New Roman" w:hAnsi="Times New Roman" w:cs="Times New Roman"/>
          <w:i w:val="0"/>
          <w:color w:val="000000" w:themeColor="text1"/>
          <w:sz w:val="28"/>
          <w:szCs w:val="28"/>
        </w:rPr>
        <w:t>доходы от участия в совместной деятельности</w:t>
      </w:r>
      <w:r w:rsidR="006106A3" w:rsidRPr="00363051">
        <w:rPr>
          <w:rFonts w:ascii="Times New Roman" w:eastAsia="Times New Roman" w:hAnsi="Times New Roman" w:cs="Times New Roman"/>
          <w:i w:val="0"/>
          <w:color w:val="000000" w:themeColor="text1"/>
          <w:sz w:val="28"/>
          <w:szCs w:val="28"/>
        </w:rPr>
        <w:t xml:space="preserve">. </w:t>
      </w:r>
    </w:p>
    <w:p w:rsidR="00442898" w:rsidRPr="00363051" w:rsidRDefault="006106A3" w:rsidP="00E35585">
      <w:pPr>
        <w:pStyle w:val="4"/>
        <w:shd w:val="clear" w:color="auto" w:fill="FFFFFF"/>
        <w:spacing w:before="0" w:line="360" w:lineRule="auto"/>
        <w:ind w:firstLine="709"/>
        <w:jc w:val="both"/>
        <w:divId w:val="2114204310"/>
        <w:rPr>
          <w:rFonts w:ascii="Times New Roman" w:eastAsia="Times New Roman" w:hAnsi="Times New Roman" w:cs="Times New Roman"/>
          <w:i w:val="0"/>
          <w:color w:val="000000" w:themeColor="text1"/>
          <w:sz w:val="28"/>
          <w:szCs w:val="28"/>
        </w:rPr>
      </w:pPr>
      <w:r w:rsidRPr="00363051">
        <w:rPr>
          <w:rFonts w:ascii="Times New Roman" w:eastAsia="Times New Roman" w:hAnsi="Times New Roman" w:cs="Times New Roman"/>
          <w:bCs/>
          <w:i w:val="0"/>
          <w:color w:val="000000" w:themeColor="text1"/>
          <w:sz w:val="28"/>
          <w:szCs w:val="28"/>
        </w:rPr>
        <w:t>К не облагаемым</w:t>
      </w:r>
      <w:r w:rsidR="00FD7CA9" w:rsidRPr="00363051">
        <w:rPr>
          <w:rFonts w:ascii="Times New Roman" w:eastAsia="Times New Roman" w:hAnsi="Times New Roman" w:cs="Times New Roman"/>
          <w:bCs/>
          <w:i w:val="0"/>
          <w:color w:val="000000" w:themeColor="text1"/>
          <w:sz w:val="28"/>
          <w:szCs w:val="28"/>
        </w:rPr>
        <w:t xml:space="preserve"> налогом доходам относится: </w:t>
      </w:r>
      <w:r w:rsidR="00442898" w:rsidRPr="00363051">
        <w:rPr>
          <w:rFonts w:ascii="Times New Roman" w:eastAsia="Times New Roman" w:hAnsi="Times New Roman" w:cs="Times New Roman"/>
          <w:i w:val="0"/>
          <w:color w:val="000000" w:themeColor="text1"/>
          <w:sz w:val="28"/>
          <w:szCs w:val="28"/>
        </w:rPr>
        <w:t xml:space="preserve">суммы предварительной оплаты за товар (работы, услуги) при использовании метода </w:t>
      </w:r>
      <w:proofErr w:type="spellStart"/>
      <w:r w:rsidR="00442898" w:rsidRPr="00363051">
        <w:rPr>
          <w:rFonts w:ascii="Times New Roman" w:eastAsia="Times New Roman" w:hAnsi="Times New Roman" w:cs="Times New Roman"/>
          <w:i w:val="0"/>
          <w:color w:val="000000" w:themeColor="text1"/>
          <w:sz w:val="28"/>
          <w:szCs w:val="28"/>
        </w:rPr>
        <w:t>начисления</w:t>
      </w:r>
      <w:proofErr w:type="gramStart"/>
      <w:r w:rsidR="00442898" w:rsidRPr="00363051">
        <w:rPr>
          <w:rFonts w:ascii="Times New Roman" w:eastAsia="Times New Roman" w:hAnsi="Times New Roman" w:cs="Times New Roman"/>
          <w:i w:val="0"/>
          <w:color w:val="000000" w:themeColor="text1"/>
          <w:sz w:val="28"/>
          <w:szCs w:val="28"/>
        </w:rPr>
        <w:t>;с</w:t>
      </w:r>
      <w:proofErr w:type="gramEnd"/>
      <w:r w:rsidR="00442898" w:rsidRPr="00363051">
        <w:rPr>
          <w:rFonts w:ascii="Times New Roman" w:eastAsia="Times New Roman" w:hAnsi="Times New Roman" w:cs="Times New Roman"/>
          <w:i w:val="0"/>
          <w:color w:val="000000" w:themeColor="text1"/>
          <w:sz w:val="28"/>
          <w:szCs w:val="28"/>
        </w:rPr>
        <w:t>уммы</w:t>
      </w:r>
      <w:proofErr w:type="spellEnd"/>
      <w:r w:rsidR="00442898" w:rsidRPr="00363051">
        <w:rPr>
          <w:rFonts w:ascii="Times New Roman" w:eastAsia="Times New Roman" w:hAnsi="Times New Roman" w:cs="Times New Roman"/>
          <w:i w:val="0"/>
          <w:color w:val="000000" w:themeColor="text1"/>
          <w:sz w:val="28"/>
          <w:szCs w:val="28"/>
        </w:rPr>
        <w:t xml:space="preserve"> полученных кредитных (заемных) </w:t>
      </w:r>
      <w:proofErr w:type="spellStart"/>
      <w:r w:rsidR="00442898" w:rsidRPr="00363051">
        <w:rPr>
          <w:rFonts w:ascii="Times New Roman" w:eastAsia="Times New Roman" w:hAnsi="Times New Roman" w:cs="Times New Roman"/>
          <w:i w:val="0"/>
          <w:color w:val="000000" w:themeColor="text1"/>
          <w:sz w:val="28"/>
          <w:szCs w:val="28"/>
        </w:rPr>
        <w:t>средств;стоимость</w:t>
      </w:r>
      <w:proofErr w:type="spellEnd"/>
      <w:r w:rsidR="00442898" w:rsidRPr="00363051">
        <w:rPr>
          <w:rFonts w:ascii="Times New Roman" w:eastAsia="Times New Roman" w:hAnsi="Times New Roman" w:cs="Times New Roman"/>
          <w:i w:val="0"/>
          <w:color w:val="000000" w:themeColor="text1"/>
          <w:sz w:val="28"/>
          <w:szCs w:val="28"/>
        </w:rPr>
        <w:t xml:space="preserve"> имущества, полученного в качестве вк</w:t>
      </w:r>
      <w:r w:rsidR="00CD3A2D" w:rsidRPr="00363051">
        <w:rPr>
          <w:rFonts w:ascii="Times New Roman" w:eastAsia="Times New Roman" w:hAnsi="Times New Roman" w:cs="Times New Roman"/>
          <w:i w:val="0"/>
          <w:color w:val="000000" w:themeColor="text1"/>
          <w:sz w:val="28"/>
          <w:szCs w:val="28"/>
        </w:rPr>
        <w:t xml:space="preserve">лада в уставный капитал и </w:t>
      </w:r>
      <w:r w:rsidR="00442898" w:rsidRPr="00363051">
        <w:rPr>
          <w:rFonts w:ascii="Times New Roman" w:eastAsia="Times New Roman" w:hAnsi="Times New Roman" w:cs="Times New Roman"/>
          <w:i w:val="0"/>
          <w:color w:val="000000" w:themeColor="text1"/>
          <w:sz w:val="28"/>
          <w:szCs w:val="28"/>
        </w:rPr>
        <w:t>денежные средства или стоимость имущества, поступившего посреднику в связи с исполнением обязательств по посредническому договору (исключением является собственное вознаграждение посредника);</w:t>
      </w:r>
      <w:r w:rsidR="00442898" w:rsidRPr="00363051">
        <w:rPr>
          <w:rFonts w:ascii="Times New Roman" w:hAnsi="Times New Roman" w:cs="Times New Roman"/>
          <w:i w:val="0"/>
          <w:color w:val="000000" w:themeColor="text1"/>
          <w:sz w:val="28"/>
          <w:szCs w:val="28"/>
        </w:rPr>
        <w:t> </w:t>
      </w:r>
    </w:p>
    <w:p w:rsidR="00885CC4" w:rsidRDefault="00442898" w:rsidP="00E35585">
      <w:pPr>
        <w:pStyle w:val="4"/>
        <w:shd w:val="clear" w:color="auto" w:fill="FFFFFF"/>
        <w:spacing w:before="0" w:line="360" w:lineRule="auto"/>
        <w:ind w:firstLine="709"/>
        <w:jc w:val="both"/>
        <w:divId w:val="2114204310"/>
        <w:rPr>
          <w:rFonts w:ascii="Times New Roman" w:eastAsia="Times New Roman" w:hAnsi="Times New Roman" w:cs="Times New Roman"/>
          <w:i w:val="0"/>
          <w:color w:val="000000" w:themeColor="text1"/>
          <w:sz w:val="28"/>
          <w:szCs w:val="28"/>
        </w:rPr>
      </w:pPr>
      <w:r w:rsidRPr="00363051">
        <w:rPr>
          <w:rFonts w:ascii="Times New Roman" w:eastAsia="Times New Roman" w:hAnsi="Times New Roman" w:cs="Times New Roman"/>
          <w:bCs/>
          <w:i w:val="0"/>
          <w:color w:val="000000" w:themeColor="text1"/>
          <w:sz w:val="28"/>
          <w:szCs w:val="28"/>
        </w:rPr>
        <w:t>Расходы, учитываемые при расчете налога на прибыль</w:t>
      </w:r>
      <w:r w:rsidRPr="00363051">
        <w:rPr>
          <w:rStyle w:val="s10"/>
          <w:rFonts w:ascii="Times New Roman" w:eastAsia="Times New Roman" w:hAnsi="Times New Roman" w:cs="Times New Roman"/>
          <w:bCs/>
          <w:i w:val="0"/>
          <w:color w:val="000000" w:themeColor="text1"/>
          <w:sz w:val="28"/>
          <w:szCs w:val="28"/>
        </w:rPr>
        <w:t> </w:t>
      </w:r>
      <w:r w:rsidRPr="00363051">
        <w:rPr>
          <w:rFonts w:ascii="Times New Roman" w:eastAsia="Times New Roman" w:hAnsi="Times New Roman" w:cs="Times New Roman"/>
          <w:bCs/>
          <w:i w:val="0"/>
          <w:color w:val="000000" w:themeColor="text1"/>
          <w:sz w:val="28"/>
          <w:szCs w:val="28"/>
        </w:rPr>
        <w:br/>
        <w:t>(вычитаемые расходы)</w:t>
      </w:r>
      <w:r w:rsidR="00495ADC" w:rsidRPr="00363051">
        <w:rPr>
          <w:rFonts w:ascii="Times New Roman" w:eastAsia="Times New Roman" w:hAnsi="Times New Roman" w:cs="Times New Roman"/>
          <w:bCs/>
          <w:i w:val="0"/>
          <w:color w:val="000000" w:themeColor="text1"/>
          <w:sz w:val="28"/>
          <w:szCs w:val="28"/>
        </w:rPr>
        <w:t xml:space="preserve">: к материальным расходам относятся: </w:t>
      </w:r>
      <w:r w:rsidRPr="00363051">
        <w:rPr>
          <w:rFonts w:ascii="Times New Roman" w:eastAsia="Times New Roman" w:hAnsi="Times New Roman" w:cs="Times New Roman"/>
          <w:i w:val="0"/>
          <w:color w:val="000000" w:themeColor="text1"/>
          <w:sz w:val="28"/>
          <w:szCs w:val="28"/>
        </w:rPr>
        <w:t xml:space="preserve">заработная плата </w:t>
      </w:r>
      <w:proofErr w:type="spellStart"/>
      <w:r w:rsidRPr="00363051">
        <w:rPr>
          <w:rFonts w:ascii="Times New Roman" w:eastAsia="Times New Roman" w:hAnsi="Times New Roman" w:cs="Times New Roman"/>
          <w:i w:val="0"/>
          <w:color w:val="000000" w:themeColor="text1"/>
          <w:sz w:val="28"/>
          <w:szCs w:val="28"/>
        </w:rPr>
        <w:t>персонала</w:t>
      </w:r>
      <w:proofErr w:type="gramStart"/>
      <w:r w:rsidRPr="00363051">
        <w:rPr>
          <w:rFonts w:ascii="Times New Roman" w:eastAsia="Times New Roman" w:hAnsi="Times New Roman" w:cs="Times New Roman"/>
          <w:i w:val="0"/>
          <w:color w:val="000000" w:themeColor="text1"/>
          <w:sz w:val="28"/>
          <w:szCs w:val="28"/>
        </w:rPr>
        <w:t>;п</w:t>
      </w:r>
      <w:proofErr w:type="gramEnd"/>
      <w:r w:rsidRPr="00363051">
        <w:rPr>
          <w:rFonts w:ascii="Times New Roman" w:eastAsia="Times New Roman" w:hAnsi="Times New Roman" w:cs="Times New Roman"/>
          <w:i w:val="0"/>
          <w:color w:val="000000" w:themeColor="text1"/>
          <w:sz w:val="28"/>
          <w:szCs w:val="28"/>
        </w:rPr>
        <w:t>ремии;доплаты;компенсации</w:t>
      </w:r>
      <w:proofErr w:type="spellEnd"/>
      <w:r w:rsidRPr="00363051">
        <w:rPr>
          <w:rFonts w:ascii="Times New Roman" w:eastAsia="Times New Roman" w:hAnsi="Times New Roman" w:cs="Times New Roman"/>
          <w:i w:val="0"/>
          <w:color w:val="000000" w:themeColor="text1"/>
          <w:sz w:val="28"/>
          <w:szCs w:val="28"/>
        </w:rPr>
        <w:t xml:space="preserve"> за неиспользованный от</w:t>
      </w:r>
      <w:r w:rsidR="00832C7D" w:rsidRPr="00363051">
        <w:rPr>
          <w:rFonts w:ascii="Times New Roman" w:eastAsia="Times New Roman" w:hAnsi="Times New Roman" w:cs="Times New Roman"/>
          <w:i w:val="0"/>
          <w:color w:val="000000" w:themeColor="text1"/>
          <w:sz w:val="28"/>
          <w:szCs w:val="28"/>
        </w:rPr>
        <w:t xml:space="preserve">пуск и </w:t>
      </w:r>
      <w:r w:rsidRPr="00363051">
        <w:rPr>
          <w:rFonts w:ascii="Times New Roman" w:eastAsia="Times New Roman" w:hAnsi="Times New Roman" w:cs="Times New Roman"/>
          <w:i w:val="0"/>
          <w:color w:val="000000" w:themeColor="text1"/>
          <w:sz w:val="28"/>
          <w:szCs w:val="28"/>
        </w:rPr>
        <w:t>расходы на оплату труда сотрудников по договорам гражданско-правового характера;</w:t>
      </w:r>
      <w:r w:rsidR="00832C7D" w:rsidRPr="00363051">
        <w:rPr>
          <w:rFonts w:ascii="Times New Roman" w:eastAsia="Times New Roman" w:hAnsi="Times New Roman" w:cs="Times New Roman"/>
          <w:i w:val="0"/>
          <w:color w:val="000000" w:themeColor="text1"/>
          <w:sz w:val="28"/>
          <w:szCs w:val="28"/>
        </w:rPr>
        <w:t xml:space="preserve"> а</w:t>
      </w:r>
      <w:r w:rsidRPr="00363051">
        <w:rPr>
          <w:rFonts w:ascii="Times New Roman" w:eastAsia="Times New Roman" w:hAnsi="Times New Roman" w:cs="Times New Roman"/>
          <w:i w:val="0"/>
          <w:color w:val="000000" w:themeColor="text1"/>
          <w:sz w:val="28"/>
          <w:szCs w:val="28"/>
        </w:rPr>
        <w:t>мортизация основных средств</w:t>
      </w:r>
      <w:r w:rsidR="004500C4" w:rsidRPr="00363051">
        <w:rPr>
          <w:rFonts w:ascii="Times New Roman" w:eastAsia="Times New Roman" w:hAnsi="Times New Roman" w:cs="Times New Roman"/>
          <w:i w:val="0"/>
          <w:color w:val="000000" w:themeColor="text1"/>
          <w:sz w:val="28"/>
          <w:szCs w:val="28"/>
        </w:rPr>
        <w:t xml:space="preserve"> и аренда имущества. </w:t>
      </w:r>
    </w:p>
    <w:p w:rsidR="00363051" w:rsidRPr="00363051" w:rsidRDefault="00363051" w:rsidP="00E35585">
      <w:pPr>
        <w:ind w:firstLine="709"/>
        <w:divId w:val="2114204310"/>
      </w:pPr>
    </w:p>
    <w:p w:rsidR="004500C4" w:rsidRPr="00363051" w:rsidRDefault="004500C4" w:rsidP="00E35585">
      <w:pPr>
        <w:spacing w:after="0" w:line="360" w:lineRule="auto"/>
        <w:ind w:firstLine="709"/>
        <w:jc w:val="both"/>
        <w:rPr>
          <w:rFonts w:ascii="Times New Roman" w:hAnsi="Times New Roman" w:cs="Times New Roman"/>
          <w:color w:val="000000" w:themeColor="text1"/>
          <w:sz w:val="28"/>
          <w:szCs w:val="28"/>
        </w:rPr>
      </w:pPr>
    </w:p>
    <w:p w:rsidR="004500C4" w:rsidRPr="00363051" w:rsidRDefault="004500C4" w:rsidP="00E35585">
      <w:pPr>
        <w:spacing w:after="0" w:line="360" w:lineRule="auto"/>
        <w:ind w:firstLine="709"/>
        <w:jc w:val="both"/>
        <w:rPr>
          <w:rFonts w:ascii="Times New Roman" w:hAnsi="Times New Roman" w:cs="Times New Roman"/>
          <w:color w:val="000000" w:themeColor="text1"/>
          <w:sz w:val="28"/>
          <w:szCs w:val="28"/>
        </w:rPr>
      </w:pPr>
    </w:p>
    <w:p w:rsidR="00885CC4" w:rsidRPr="00363051" w:rsidRDefault="00885CC4" w:rsidP="00E35585">
      <w:pPr>
        <w:pStyle w:val="1"/>
        <w:spacing w:line="360" w:lineRule="auto"/>
        <w:ind w:firstLine="709"/>
        <w:jc w:val="center"/>
        <w:rPr>
          <w:rFonts w:ascii="Times New Roman" w:hAnsi="Times New Roman" w:cs="Times New Roman"/>
          <w:color w:val="000000" w:themeColor="text1"/>
        </w:rPr>
      </w:pPr>
      <w:bookmarkStart w:id="11" w:name="_Toc470706201"/>
      <w:bookmarkStart w:id="12" w:name="_Toc470706756"/>
      <w:r w:rsidRPr="00363051">
        <w:rPr>
          <w:rFonts w:ascii="Times New Roman" w:hAnsi="Times New Roman" w:cs="Times New Roman"/>
          <w:color w:val="000000" w:themeColor="text1"/>
        </w:rPr>
        <w:lastRenderedPageBreak/>
        <w:t>Заключение</w:t>
      </w:r>
      <w:bookmarkEnd w:id="11"/>
      <w:bookmarkEnd w:id="12"/>
    </w:p>
    <w:p w:rsidR="00D912F7" w:rsidRPr="00363051" w:rsidRDefault="00D912F7" w:rsidP="00E35585">
      <w:pPr>
        <w:spacing w:line="360" w:lineRule="auto"/>
        <w:ind w:firstLine="709"/>
        <w:rPr>
          <w:rFonts w:ascii="Times New Roman" w:hAnsi="Times New Roman" w:cs="Times New Roman"/>
          <w:sz w:val="28"/>
          <w:szCs w:val="28"/>
        </w:rPr>
      </w:pPr>
    </w:p>
    <w:p w:rsidR="002C6943" w:rsidRPr="00363051" w:rsidRDefault="00763CC3" w:rsidP="00EE11A1">
      <w:pPr>
        <w:spacing w:after="0" w:line="360" w:lineRule="auto"/>
        <w:ind w:firstLine="709"/>
        <w:jc w:val="both"/>
        <w:rPr>
          <w:rFonts w:ascii="Times New Roman" w:hAnsi="Times New Roman" w:cs="Times New Roman"/>
          <w:color w:val="000000"/>
          <w:sz w:val="28"/>
          <w:szCs w:val="28"/>
        </w:rPr>
      </w:pPr>
      <w:r w:rsidRPr="00363051">
        <w:rPr>
          <w:rFonts w:ascii="Times New Roman" w:hAnsi="Times New Roman" w:cs="Times New Roman"/>
          <w:color w:val="000000"/>
          <w:sz w:val="28"/>
          <w:szCs w:val="28"/>
        </w:rPr>
        <w:t>Налоговая с</w:t>
      </w:r>
      <w:r w:rsidR="00554ECA" w:rsidRPr="00363051">
        <w:rPr>
          <w:rFonts w:ascii="Times New Roman" w:hAnsi="Times New Roman" w:cs="Times New Roman"/>
          <w:color w:val="000000"/>
          <w:sz w:val="28"/>
          <w:szCs w:val="28"/>
        </w:rPr>
        <w:t>истем</w:t>
      </w:r>
      <w:proofErr w:type="gramStart"/>
      <w:r w:rsidR="00554ECA" w:rsidRPr="00363051">
        <w:rPr>
          <w:rFonts w:ascii="Times New Roman" w:hAnsi="Times New Roman" w:cs="Times New Roman"/>
          <w:color w:val="000000"/>
          <w:sz w:val="28"/>
          <w:szCs w:val="28"/>
        </w:rPr>
        <w:t>а-</w:t>
      </w:r>
      <w:proofErr w:type="gramEnd"/>
      <w:r w:rsidR="00554ECA" w:rsidRPr="00363051">
        <w:rPr>
          <w:rFonts w:ascii="Times New Roman" w:hAnsi="Times New Roman" w:cs="Times New Roman"/>
          <w:color w:val="000000"/>
          <w:sz w:val="28"/>
          <w:szCs w:val="28"/>
        </w:rPr>
        <w:t xml:space="preserve"> один из главных элементо</w:t>
      </w:r>
      <w:r w:rsidRPr="00363051">
        <w:rPr>
          <w:rFonts w:ascii="Times New Roman" w:hAnsi="Times New Roman" w:cs="Times New Roman"/>
          <w:color w:val="000000"/>
          <w:sz w:val="28"/>
          <w:szCs w:val="28"/>
        </w:rPr>
        <w:t>в рыночной экономики. Она так же выступает и главным инструментом воздействия государства на развитие хозяйс</w:t>
      </w:r>
      <w:r w:rsidR="00961D24" w:rsidRPr="00363051">
        <w:rPr>
          <w:rFonts w:ascii="Times New Roman" w:hAnsi="Times New Roman" w:cs="Times New Roman"/>
          <w:color w:val="000000"/>
          <w:sz w:val="28"/>
          <w:szCs w:val="28"/>
        </w:rPr>
        <w:t xml:space="preserve">тва, определяющее приоритеты социального и экономического развития. </w:t>
      </w:r>
      <w:r w:rsidR="002C6943" w:rsidRPr="00363051">
        <w:rPr>
          <w:rFonts w:ascii="Times New Roman" w:hAnsi="Times New Roman" w:cs="Times New Roman"/>
          <w:color w:val="000000"/>
          <w:sz w:val="28"/>
          <w:szCs w:val="28"/>
        </w:rPr>
        <w:t xml:space="preserve">Налоги </w:t>
      </w:r>
      <w:r w:rsidR="009A6DFD" w:rsidRPr="00363051">
        <w:rPr>
          <w:rFonts w:ascii="Times New Roman" w:hAnsi="Times New Roman" w:cs="Times New Roman"/>
          <w:color w:val="000000"/>
          <w:sz w:val="28"/>
          <w:szCs w:val="28"/>
        </w:rPr>
        <w:t>влияют</w:t>
      </w:r>
      <w:r w:rsidR="002141DD" w:rsidRPr="00363051">
        <w:rPr>
          <w:rFonts w:ascii="Times New Roman" w:hAnsi="Times New Roman" w:cs="Times New Roman"/>
          <w:color w:val="000000"/>
          <w:sz w:val="28"/>
          <w:szCs w:val="28"/>
        </w:rPr>
        <w:t xml:space="preserve"> на инвестиционные потоки </w:t>
      </w:r>
      <w:r w:rsidR="009A6DFD" w:rsidRPr="00363051">
        <w:rPr>
          <w:rFonts w:ascii="Times New Roman" w:hAnsi="Times New Roman" w:cs="Times New Roman"/>
          <w:color w:val="000000"/>
          <w:sz w:val="28"/>
          <w:szCs w:val="28"/>
        </w:rPr>
        <w:t>и процесс наращивания капитала</w:t>
      </w:r>
      <w:proofErr w:type="gramStart"/>
      <w:r w:rsidR="009A6DFD" w:rsidRPr="00363051">
        <w:rPr>
          <w:rFonts w:ascii="Times New Roman" w:hAnsi="Times New Roman" w:cs="Times New Roman"/>
          <w:color w:val="000000"/>
          <w:sz w:val="28"/>
          <w:szCs w:val="28"/>
        </w:rPr>
        <w:t xml:space="preserve">., </w:t>
      </w:r>
      <w:proofErr w:type="gramEnd"/>
      <w:r w:rsidR="009A6DFD" w:rsidRPr="00363051">
        <w:rPr>
          <w:rFonts w:ascii="Times New Roman" w:hAnsi="Times New Roman" w:cs="Times New Roman"/>
          <w:color w:val="000000"/>
          <w:sz w:val="28"/>
          <w:szCs w:val="28"/>
        </w:rPr>
        <w:t xml:space="preserve">например, в нашей стране, </w:t>
      </w:r>
      <w:r w:rsidR="002141DD" w:rsidRPr="00363051">
        <w:rPr>
          <w:rFonts w:ascii="Times New Roman" w:hAnsi="Times New Roman" w:cs="Times New Roman"/>
          <w:color w:val="000000"/>
          <w:sz w:val="28"/>
          <w:szCs w:val="28"/>
        </w:rPr>
        <w:t xml:space="preserve">налог на прибыль организаций является одним из основных </w:t>
      </w:r>
      <w:proofErr w:type="spellStart"/>
      <w:r w:rsidR="002141DD" w:rsidRPr="00363051">
        <w:rPr>
          <w:rFonts w:ascii="Times New Roman" w:hAnsi="Times New Roman" w:cs="Times New Roman"/>
          <w:color w:val="000000"/>
          <w:sz w:val="28"/>
          <w:szCs w:val="28"/>
        </w:rPr>
        <w:t>доходообразующих</w:t>
      </w:r>
      <w:proofErr w:type="spellEnd"/>
      <w:r w:rsidR="002141DD" w:rsidRPr="00363051">
        <w:rPr>
          <w:rFonts w:ascii="Times New Roman" w:hAnsi="Times New Roman" w:cs="Times New Roman"/>
          <w:color w:val="000000"/>
          <w:sz w:val="28"/>
          <w:szCs w:val="28"/>
        </w:rPr>
        <w:t xml:space="preserve"> налогов.</w:t>
      </w:r>
    </w:p>
    <w:p w:rsidR="002C6943" w:rsidRPr="00363051" w:rsidRDefault="0079375B" w:rsidP="00EE11A1">
      <w:pPr>
        <w:spacing w:after="0" w:line="360" w:lineRule="auto"/>
        <w:ind w:firstLine="709"/>
        <w:jc w:val="both"/>
        <w:rPr>
          <w:rFonts w:ascii="Times New Roman" w:hAnsi="Times New Roman" w:cs="Times New Roman"/>
          <w:color w:val="000000"/>
          <w:sz w:val="28"/>
          <w:szCs w:val="28"/>
        </w:rPr>
      </w:pPr>
      <w:r w:rsidRPr="00363051">
        <w:rPr>
          <w:rFonts w:ascii="Times New Roman" w:hAnsi="Times New Roman" w:cs="Times New Roman"/>
          <w:color w:val="000000"/>
          <w:sz w:val="28"/>
          <w:szCs w:val="28"/>
        </w:rPr>
        <w:t xml:space="preserve">В данной </w:t>
      </w:r>
      <w:r w:rsidR="002141DD" w:rsidRPr="00363051">
        <w:rPr>
          <w:rFonts w:ascii="Times New Roman" w:hAnsi="Times New Roman" w:cs="Times New Roman"/>
          <w:color w:val="000000"/>
          <w:sz w:val="28"/>
          <w:szCs w:val="28"/>
        </w:rPr>
        <w:t xml:space="preserve">работе </w:t>
      </w:r>
      <w:proofErr w:type="gramStart"/>
      <w:r w:rsidR="002141DD" w:rsidRPr="00363051">
        <w:rPr>
          <w:rFonts w:ascii="Times New Roman" w:hAnsi="Times New Roman" w:cs="Times New Roman"/>
          <w:color w:val="000000"/>
          <w:sz w:val="28"/>
          <w:szCs w:val="28"/>
        </w:rPr>
        <w:t>был</w:t>
      </w:r>
      <w:r w:rsidRPr="00363051">
        <w:rPr>
          <w:rFonts w:ascii="Times New Roman" w:hAnsi="Times New Roman" w:cs="Times New Roman"/>
          <w:color w:val="000000"/>
          <w:sz w:val="28"/>
          <w:szCs w:val="28"/>
        </w:rPr>
        <w:t>а</w:t>
      </w:r>
      <w:proofErr w:type="gramEnd"/>
      <w:r w:rsidRPr="00363051">
        <w:rPr>
          <w:rFonts w:ascii="Times New Roman" w:hAnsi="Times New Roman" w:cs="Times New Roman"/>
          <w:color w:val="000000"/>
          <w:sz w:val="28"/>
          <w:szCs w:val="28"/>
        </w:rPr>
        <w:t xml:space="preserve"> </w:t>
      </w:r>
      <w:r w:rsidR="002141DD" w:rsidRPr="00363051">
        <w:rPr>
          <w:rFonts w:ascii="Times New Roman" w:hAnsi="Times New Roman" w:cs="Times New Roman"/>
          <w:color w:val="000000"/>
          <w:sz w:val="28"/>
          <w:szCs w:val="28"/>
        </w:rPr>
        <w:t>а раскрыта сущност</w:t>
      </w:r>
      <w:r w:rsidRPr="00363051">
        <w:rPr>
          <w:rFonts w:ascii="Times New Roman" w:hAnsi="Times New Roman" w:cs="Times New Roman"/>
          <w:color w:val="000000"/>
          <w:sz w:val="28"/>
          <w:szCs w:val="28"/>
        </w:rPr>
        <w:t xml:space="preserve">ь таких понятий, как </w:t>
      </w:r>
      <w:proofErr w:type="spellStart"/>
      <w:r w:rsidRPr="00363051">
        <w:rPr>
          <w:rFonts w:ascii="Times New Roman" w:hAnsi="Times New Roman" w:cs="Times New Roman"/>
          <w:color w:val="000000"/>
          <w:sz w:val="28"/>
          <w:szCs w:val="28"/>
        </w:rPr>
        <w:t>налогопл</w:t>
      </w:r>
      <w:r w:rsidR="00FD1FE9" w:rsidRPr="00363051">
        <w:rPr>
          <w:rFonts w:ascii="Times New Roman" w:hAnsi="Times New Roman" w:cs="Times New Roman"/>
          <w:color w:val="000000"/>
          <w:sz w:val="28"/>
          <w:szCs w:val="28"/>
        </w:rPr>
        <w:t>ь</w:t>
      </w:r>
      <w:r w:rsidRPr="00363051">
        <w:rPr>
          <w:rFonts w:ascii="Times New Roman" w:hAnsi="Times New Roman" w:cs="Times New Roman"/>
          <w:color w:val="000000"/>
          <w:sz w:val="28"/>
          <w:szCs w:val="28"/>
        </w:rPr>
        <w:t>тельщик</w:t>
      </w:r>
      <w:proofErr w:type="spellEnd"/>
      <w:r w:rsidR="00FD1FE9" w:rsidRPr="00363051">
        <w:rPr>
          <w:rFonts w:ascii="Times New Roman" w:hAnsi="Times New Roman" w:cs="Times New Roman"/>
          <w:color w:val="000000"/>
          <w:sz w:val="28"/>
          <w:szCs w:val="28"/>
        </w:rPr>
        <w:t xml:space="preserve"> и налог</w:t>
      </w:r>
      <w:r w:rsidR="002141DD" w:rsidRPr="00363051">
        <w:rPr>
          <w:rFonts w:ascii="Times New Roman" w:hAnsi="Times New Roman" w:cs="Times New Roman"/>
          <w:color w:val="000000"/>
          <w:sz w:val="28"/>
          <w:szCs w:val="28"/>
        </w:rPr>
        <w:t xml:space="preserve"> на прибы</w:t>
      </w:r>
      <w:r w:rsidR="00FD1FE9" w:rsidRPr="00363051">
        <w:rPr>
          <w:rFonts w:ascii="Times New Roman" w:hAnsi="Times New Roman" w:cs="Times New Roman"/>
          <w:color w:val="000000"/>
          <w:sz w:val="28"/>
          <w:szCs w:val="28"/>
        </w:rPr>
        <w:t xml:space="preserve">ль, определен объект </w:t>
      </w:r>
      <w:r w:rsidR="0048327D" w:rsidRPr="00363051">
        <w:rPr>
          <w:rFonts w:ascii="Times New Roman" w:hAnsi="Times New Roman" w:cs="Times New Roman"/>
          <w:color w:val="000000"/>
          <w:sz w:val="28"/>
          <w:szCs w:val="28"/>
        </w:rPr>
        <w:t xml:space="preserve">налогообложения, а так же описан </w:t>
      </w:r>
      <w:r w:rsidR="002141DD" w:rsidRPr="00363051">
        <w:rPr>
          <w:rFonts w:ascii="Times New Roman" w:hAnsi="Times New Roman" w:cs="Times New Roman"/>
          <w:color w:val="000000"/>
          <w:sz w:val="28"/>
          <w:szCs w:val="28"/>
        </w:rPr>
        <w:t>порядок определения доходов и</w:t>
      </w:r>
      <w:r w:rsidR="000C5B89" w:rsidRPr="00363051">
        <w:rPr>
          <w:rFonts w:ascii="Times New Roman" w:hAnsi="Times New Roman" w:cs="Times New Roman"/>
          <w:color w:val="000000"/>
          <w:sz w:val="28"/>
          <w:szCs w:val="28"/>
        </w:rPr>
        <w:t xml:space="preserve"> расходов организации и проведен расчет налога на прибыль организации. </w:t>
      </w:r>
    </w:p>
    <w:p w:rsidR="005D7EE8" w:rsidRPr="00363051" w:rsidRDefault="00EC36C5" w:rsidP="00EE11A1">
      <w:pPr>
        <w:spacing w:after="0" w:line="360" w:lineRule="auto"/>
        <w:ind w:firstLine="709"/>
        <w:jc w:val="both"/>
        <w:rPr>
          <w:rFonts w:ascii="Times New Roman" w:eastAsia="Times New Roman" w:hAnsi="Times New Roman" w:cs="Times New Roman"/>
          <w:color w:val="666666"/>
          <w:sz w:val="28"/>
          <w:szCs w:val="28"/>
          <w:shd w:val="clear" w:color="auto" w:fill="F4F4F4"/>
        </w:rPr>
      </w:pPr>
      <w:r w:rsidRPr="00363051">
        <w:rPr>
          <w:rFonts w:ascii="Times New Roman" w:hAnsi="Times New Roman" w:cs="Times New Roman"/>
          <w:color w:val="000000"/>
          <w:sz w:val="28"/>
          <w:szCs w:val="28"/>
        </w:rPr>
        <w:t xml:space="preserve">Под налогом </w:t>
      </w:r>
      <w:r w:rsidR="005D7EE8" w:rsidRPr="00363051">
        <w:rPr>
          <w:rFonts w:ascii="Times New Roman" w:hAnsi="Times New Roman" w:cs="Times New Roman"/>
          <w:color w:val="000000"/>
          <w:sz w:val="28"/>
          <w:szCs w:val="28"/>
        </w:rPr>
        <w:t>понимается обязательный взнос в бюджет или во внебюджетный фонд, осуществляемый в порядке, определенном законодательными актами. Налоги бывают прямыми и косвенными они различаются по объекту налогообложения и по механизму расчета и взимания, по их роли в формировании доходной части бюджета.</w:t>
      </w:r>
    </w:p>
    <w:p w:rsidR="005D7EE8" w:rsidRPr="00363051" w:rsidRDefault="005D7EE8" w:rsidP="00EE11A1">
      <w:pPr>
        <w:shd w:val="clear" w:color="auto" w:fill="FFFFFF"/>
        <w:spacing w:after="0" w:line="360" w:lineRule="auto"/>
        <w:ind w:firstLine="709"/>
        <w:jc w:val="both"/>
        <w:textAlignment w:val="baseline"/>
        <w:divId w:val="287667648"/>
        <w:rPr>
          <w:rFonts w:ascii="Times New Roman" w:hAnsi="Times New Roman" w:cs="Times New Roman"/>
          <w:color w:val="000000"/>
          <w:sz w:val="28"/>
          <w:szCs w:val="28"/>
        </w:rPr>
      </w:pPr>
      <w:r w:rsidRPr="00363051">
        <w:rPr>
          <w:rFonts w:ascii="Times New Roman" w:hAnsi="Times New Roman" w:cs="Times New Roman"/>
          <w:color w:val="000000"/>
          <w:sz w:val="28"/>
          <w:szCs w:val="28"/>
        </w:rPr>
        <w:t>Налогоплательщики являются центральным звеном в структуре участников налоговых правоотношений, поскольку именно в отношении их построено все налоговое законодательство, и их права и обязанности имеют конституционное закрепление. Основной и главной обязанностью налогоплательщика и плательщика сборов является уплата налогов и сборов.</w:t>
      </w:r>
    </w:p>
    <w:p w:rsidR="00885CC4" w:rsidRPr="00363051" w:rsidRDefault="00885CC4" w:rsidP="00E35585">
      <w:pPr>
        <w:spacing w:after="0" w:line="360" w:lineRule="auto"/>
        <w:ind w:firstLine="709"/>
        <w:jc w:val="center"/>
        <w:rPr>
          <w:rFonts w:ascii="Times New Roman" w:hAnsi="Times New Roman" w:cs="Times New Roman"/>
          <w:b/>
          <w:color w:val="000000" w:themeColor="text1"/>
          <w:sz w:val="28"/>
          <w:szCs w:val="28"/>
        </w:rPr>
      </w:pPr>
    </w:p>
    <w:p w:rsidR="00885CC4" w:rsidRPr="00363051" w:rsidRDefault="00885CC4" w:rsidP="00E35585">
      <w:pPr>
        <w:spacing w:after="0" w:line="360" w:lineRule="auto"/>
        <w:ind w:firstLine="709"/>
        <w:jc w:val="center"/>
        <w:rPr>
          <w:rFonts w:ascii="Times New Roman" w:hAnsi="Times New Roman" w:cs="Times New Roman"/>
          <w:b/>
          <w:color w:val="000000" w:themeColor="text1"/>
          <w:sz w:val="28"/>
          <w:szCs w:val="28"/>
        </w:rPr>
      </w:pPr>
    </w:p>
    <w:p w:rsidR="00885CC4" w:rsidRDefault="00885CC4" w:rsidP="00E35585">
      <w:pPr>
        <w:spacing w:after="0" w:line="360" w:lineRule="auto"/>
        <w:ind w:firstLine="709"/>
        <w:jc w:val="center"/>
        <w:rPr>
          <w:rFonts w:ascii="Times New Roman" w:hAnsi="Times New Roman" w:cs="Times New Roman"/>
          <w:b/>
          <w:color w:val="000000" w:themeColor="text1"/>
          <w:sz w:val="28"/>
          <w:szCs w:val="28"/>
        </w:rPr>
      </w:pPr>
      <w:bookmarkStart w:id="13" w:name="_GoBack"/>
      <w:bookmarkEnd w:id="13"/>
    </w:p>
    <w:p w:rsidR="00EE11A1" w:rsidRDefault="00EE11A1" w:rsidP="00E35585">
      <w:pPr>
        <w:spacing w:after="0" w:line="360" w:lineRule="auto"/>
        <w:ind w:firstLine="709"/>
        <w:jc w:val="center"/>
        <w:rPr>
          <w:rFonts w:ascii="Times New Roman" w:hAnsi="Times New Roman" w:cs="Times New Roman"/>
          <w:b/>
          <w:color w:val="000000" w:themeColor="text1"/>
          <w:sz w:val="28"/>
          <w:szCs w:val="28"/>
        </w:rPr>
      </w:pPr>
    </w:p>
    <w:p w:rsidR="00363051" w:rsidRPr="00363051" w:rsidRDefault="00363051" w:rsidP="00E35585">
      <w:pPr>
        <w:spacing w:after="0" w:line="360" w:lineRule="auto"/>
        <w:ind w:firstLine="709"/>
        <w:jc w:val="center"/>
        <w:rPr>
          <w:rFonts w:ascii="Times New Roman" w:hAnsi="Times New Roman" w:cs="Times New Roman"/>
          <w:b/>
          <w:color w:val="000000" w:themeColor="text1"/>
          <w:sz w:val="28"/>
          <w:szCs w:val="28"/>
        </w:rPr>
      </w:pPr>
    </w:p>
    <w:p w:rsidR="00885CC4" w:rsidRPr="00363051" w:rsidRDefault="00885CC4" w:rsidP="00E35585">
      <w:pPr>
        <w:pStyle w:val="1"/>
        <w:spacing w:line="360" w:lineRule="auto"/>
        <w:ind w:firstLine="709"/>
        <w:jc w:val="center"/>
        <w:rPr>
          <w:rFonts w:ascii="Times New Roman" w:hAnsi="Times New Roman" w:cs="Times New Roman"/>
          <w:color w:val="000000" w:themeColor="text1"/>
        </w:rPr>
      </w:pPr>
      <w:bookmarkStart w:id="14" w:name="_Toc470706202"/>
      <w:bookmarkStart w:id="15" w:name="_Toc470706757"/>
      <w:r w:rsidRPr="00363051">
        <w:rPr>
          <w:rFonts w:ascii="Times New Roman" w:hAnsi="Times New Roman" w:cs="Times New Roman"/>
          <w:color w:val="000000" w:themeColor="text1"/>
        </w:rPr>
        <w:lastRenderedPageBreak/>
        <w:t>Список источников</w:t>
      </w:r>
      <w:bookmarkEnd w:id="14"/>
      <w:bookmarkEnd w:id="15"/>
    </w:p>
    <w:p w:rsidR="00885CC4" w:rsidRPr="00363051" w:rsidRDefault="00885CC4" w:rsidP="00E35585">
      <w:pPr>
        <w:spacing w:after="0" w:line="360" w:lineRule="auto"/>
        <w:ind w:firstLine="709"/>
        <w:jc w:val="center"/>
        <w:rPr>
          <w:rFonts w:ascii="Times New Roman" w:hAnsi="Times New Roman" w:cs="Times New Roman"/>
          <w:b/>
          <w:color w:val="000000" w:themeColor="text1"/>
          <w:sz w:val="28"/>
          <w:szCs w:val="28"/>
        </w:rPr>
      </w:pPr>
    </w:p>
    <w:p w:rsidR="00885CC4" w:rsidRPr="00363051" w:rsidRDefault="00AD7EBD" w:rsidP="00E35585">
      <w:pPr>
        <w:pStyle w:val="a4"/>
        <w:numPr>
          <w:ilvl w:val="0"/>
          <w:numId w:val="6"/>
        </w:numPr>
        <w:spacing w:after="0" w:line="360" w:lineRule="auto"/>
        <w:ind w:firstLine="709"/>
        <w:jc w:val="both"/>
        <w:rPr>
          <w:rFonts w:ascii="Times New Roman" w:hAnsi="Times New Roman" w:cs="Times New Roman"/>
          <w:b/>
          <w:color w:val="000000" w:themeColor="text1"/>
          <w:sz w:val="28"/>
          <w:szCs w:val="28"/>
        </w:rPr>
      </w:pPr>
      <w:r w:rsidRPr="00363051">
        <w:rPr>
          <w:rFonts w:ascii="Times New Roman" w:hAnsi="Times New Roman" w:cs="Times New Roman"/>
          <w:b/>
          <w:color w:val="000000" w:themeColor="text1"/>
          <w:sz w:val="28"/>
          <w:szCs w:val="28"/>
        </w:rPr>
        <w:t>Налоговый кодекс Российской Федераци</w:t>
      </w:r>
      <w:proofErr w:type="gramStart"/>
      <w:r w:rsidRPr="00363051">
        <w:rPr>
          <w:rFonts w:ascii="Times New Roman" w:hAnsi="Times New Roman" w:cs="Times New Roman"/>
          <w:b/>
          <w:color w:val="000000" w:themeColor="text1"/>
          <w:sz w:val="28"/>
          <w:szCs w:val="28"/>
        </w:rPr>
        <w:t>и</w:t>
      </w:r>
      <w:r w:rsidR="00DE6989" w:rsidRPr="00363051">
        <w:rPr>
          <w:rFonts w:ascii="Times New Roman" w:eastAsia="Times New Roman" w:hAnsi="Times New Roman" w:cs="Times New Roman"/>
          <w:b/>
          <w:bCs/>
          <w:color w:val="000000" w:themeColor="text1"/>
          <w:sz w:val="28"/>
          <w:szCs w:val="28"/>
          <w:shd w:val="clear" w:color="auto" w:fill="FFFFFF"/>
        </w:rPr>
        <w:t>(</w:t>
      </w:r>
      <w:proofErr w:type="gramEnd"/>
      <w:r w:rsidR="00363051">
        <w:rPr>
          <w:rFonts w:ascii="Times New Roman" w:eastAsia="Times New Roman" w:hAnsi="Times New Roman" w:cs="Times New Roman"/>
          <w:b/>
          <w:bCs/>
          <w:color w:val="000000" w:themeColor="text1"/>
          <w:sz w:val="28"/>
          <w:szCs w:val="28"/>
        </w:rPr>
        <w:t>Система ГАРАНТ)</w:t>
      </w:r>
    </w:p>
    <w:p w:rsidR="00DE6989" w:rsidRPr="00363051" w:rsidRDefault="005824FA" w:rsidP="00E35585">
      <w:pPr>
        <w:pStyle w:val="a4"/>
        <w:numPr>
          <w:ilvl w:val="0"/>
          <w:numId w:val="6"/>
        </w:numPr>
        <w:spacing w:after="0" w:line="360" w:lineRule="auto"/>
        <w:ind w:firstLine="709"/>
        <w:jc w:val="both"/>
        <w:rPr>
          <w:rFonts w:ascii="Times New Roman" w:hAnsi="Times New Roman" w:cs="Times New Roman"/>
          <w:b/>
          <w:color w:val="000000" w:themeColor="text1"/>
          <w:sz w:val="28"/>
          <w:szCs w:val="28"/>
        </w:rPr>
      </w:pPr>
      <w:r w:rsidRPr="00363051">
        <w:rPr>
          <w:rFonts w:ascii="Times New Roman" w:hAnsi="Times New Roman" w:cs="Times New Roman"/>
          <w:b/>
          <w:color w:val="000000" w:themeColor="text1"/>
          <w:sz w:val="28"/>
          <w:szCs w:val="28"/>
        </w:rPr>
        <w:t xml:space="preserve">С.Аксенов. Налоги и </w:t>
      </w:r>
      <w:proofErr w:type="spellStart"/>
      <w:r w:rsidRPr="00363051">
        <w:rPr>
          <w:rFonts w:ascii="Times New Roman" w:hAnsi="Times New Roman" w:cs="Times New Roman"/>
          <w:b/>
          <w:color w:val="000000" w:themeColor="text1"/>
          <w:sz w:val="28"/>
          <w:szCs w:val="28"/>
        </w:rPr>
        <w:t>налогооблажение</w:t>
      </w:r>
      <w:proofErr w:type="spellEnd"/>
      <w:r w:rsidR="00237807" w:rsidRPr="00363051">
        <w:rPr>
          <w:rFonts w:ascii="Times New Roman" w:hAnsi="Times New Roman" w:cs="Times New Roman"/>
          <w:b/>
          <w:color w:val="000000" w:themeColor="text1"/>
          <w:sz w:val="28"/>
          <w:szCs w:val="28"/>
        </w:rPr>
        <w:t xml:space="preserve">. Учебник и практикум. </w:t>
      </w:r>
      <w:proofErr w:type="gramStart"/>
      <w:r w:rsidR="00237807" w:rsidRPr="00363051">
        <w:rPr>
          <w:rFonts w:ascii="Times New Roman" w:hAnsi="Times New Roman" w:cs="Times New Roman"/>
          <w:b/>
          <w:color w:val="000000" w:themeColor="text1"/>
          <w:sz w:val="28"/>
          <w:szCs w:val="28"/>
        </w:rPr>
        <w:t>-</w:t>
      </w:r>
      <w:r w:rsidR="003F66B2" w:rsidRPr="00363051">
        <w:rPr>
          <w:rFonts w:ascii="Times New Roman" w:hAnsi="Times New Roman" w:cs="Times New Roman"/>
          <w:b/>
          <w:color w:val="000000" w:themeColor="text1"/>
          <w:sz w:val="28"/>
          <w:szCs w:val="28"/>
        </w:rPr>
        <w:t>Р</w:t>
      </w:r>
      <w:proofErr w:type="gramEnd"/>
      <w:r w:rsidR="003F66B2" w:rsidRPr="00363051">
        <w:rPr>
          <w:rFonts w:ascii="Times New Roman" w:hAnsi="Times New Roman" w:cs="Times New Roman"/>
          <w:b/>
          <w:color w:val="000000" w:themeColor="text1"/>
          <w:sz w:val="28"/>
          <w:szCs w:val="28"/>
        </w:rPr>
        <w:t xml:space="preserve">ФЭИ. 2010 год. </w:t>
      </w:r>
    </w:p>
    <w:p w:rsidR="002C7D72" w:rsidRPr="00363051" w:rsidRDefault="002C7D72" w:rsidP="00E35585">
      <w:pPr>
        <w:pStyle w:val="a4"/>
        <w:numPr>
          <w:ilvl w:val="0"/>
          <w:numId w:val="6"/>
        </w:numPr>
        <w:spacing w:after="0" w:line="360" w:lineRule="auto"/>
        <w:ind w:firstLine="709"/>
        <w:jc w:val="both"/>
        <w:rPr>
          <w:rFonts w:ascii="Times New Roman" w:hAnsi="Times New Roman" w:cs="Times New Roman"/>
          <w:b/>
          <w:color w:val="000000" w:themeColor="text1"/>
          <w:sz w:val="28"/>
          <w:szCs w:val="28"/>
        </w:rPr>
      </w:pPr>
      <w:proofErr w:type="spellStart"/>
      <w:r w:rsidRPr="00363051">
        <w:rPr>
          <w:rFonts w:ascii="Times New Roman" w:hAnsi="Times New Roman" w:cs="Times New Roman"/>
          <w:b/>
          <w:color w:val="000000" w:themeColor="text1"/>
          <w:sz w:val="28"/>
          <w:szCs w:val="28"/>
        </w:rPr>
        <w:t>Л.Гончаренко</w:t>
      </w:r>
      <w:proofErr w:type="gramStart"/>
      <w:r w:rsidRPr="00363051">
        <w:rPr>
          <w:rFonts w:ascii="Times New Roman" w:hAnsi="Times New Roman" w:cs="Times New Roman"/>
          <w:b/>
          <w:color w:val="000000" w:themeColor="text1"/>
          <w:sz w:val="28"/>
          <w:szCs w:val="28"/>
        </w:rPr>
        <w:t>.</w:t>
      </w:r>
      <w:r w:rsidR="00A34DB7" w:rsidRPr="00363051">
        <w:rPr>
          <w:rFonts w:ascii="Times New Roman" w:hAnsi="Times New Roman" w:cs="Times New Roman"/>
          <w:b/>
          <w:color w:val="000000" w:themeColor="text1"/>
          <w:sz w:val="28"/>
          <w:szCs w:val="28"/>
        </w:rPr>
        <w:t>Н</w:t>
      </w:r>
      <w:proofErr w:type="gramEnd"/>
      <w:r w:rsidR="00A34DB7" w:rsidRPr="00363051">
        <w:rPr>
          <w:rFonts w:ascii="Times New Roman" w:hAnsi="Times New Roman" w:cs="Times New Roman"/>
          <w:b/>
          <w:color w:val="000000" w:themeColor="text1"/>
          <w:sz w:val="28"/>
          <w:szCs w:val="28"/>
        </w:rPr>
        <w:t>алогооблажение</w:t>
      </w:r>
      <w:proofErr w:type="spellEnd"/>
      <w:r w:rsidR="00A34DB7" w:rsidRPr="00363051">
        <w:rPr>
          <w:rFonts w:ascii="Times New Roman" w:hAnsi="Times New Roman" w:cs="Times New Roman"/>
          <w:b/>
          <w:color w:val="000000" w:themeColor="text1"/>
          <w:sz w:val="28"/>
          <w:szCs w:val="28"/>
        </w:rPr>
        <w:t xml:space="preserve"> организаций.</w:t>
      </w:r>
      <w:r w:rsidR="00B80FCC" w:rsidRPr="00363051">
        <w:rPr>
          <w:rFonts w:ascii="Times New Roman" w:hAnsi="Times New Roman" w:cs="Times New Roman"/>
          <w:b/>
          <w:color w:val="000000" w:themeColor="text1"/>
          <w:sz w:val="28"/>
          <w:szCs w:val="28"/>
        </w:rPr>
        <w:t xml:space="preserve"> Учебник. </w:t>
      </w:r>
      <w:proofErr w:type="gramStart"/>
      <w:r w:rsidR="00B80FCC" w:rsidRPr="00363051">
        <w:rPr>
          <w:rFonts w:ascii="Times New Roman" w:hAnsi="Times New Roman" w:cs="Times New Roman"/>
          <w:b/>
          <w:color w:val="000000" w:themeColor="text1"/>
          <w:sz w:val="28"/>
          <w:szCs w:val="28"/>
        </w:rPr>
        <w:t>-</w:t>
      </w:r>
      <w:r w:rsidR="00783CBB" w:rsidRPr="00363051">
        <w:rPr>
          <w:rFonts w:ascii="Times New Roman" w:hAnsi="Times New Roman" w:cs="Times New Roman"/>
          <w:b/>
          <w:color w:val="000000" w:themeColor="text1"/>
          <w:sz w:val="28"/>
          <w:szCs w:val="28"/>
        </w:rPr>
        <w:t>М</w:t>
      </w:r>
      <w:proofErr w:type="gramEnd"/>
      <w:r w:rsidR="00783CBB" w:rsidRPr="00363051">
        <w:rPr>
          <w:rFonts w:ascii="Times New Roman" w:hAnsi="Times New Roman" w:cs="Times New Roman"/>
          <w:b/>
          <w:color w:val="000000" w:themeColor="text1"/>
          <w:sz w:val="28"/>
          <w:szCs w:val="28"/>
        </w:rPr>
        <w:t>. 2014 год.</w:t>
      </w:r>
    </w:p>
    <w:p w:rsidR="00B63DD6" w:rsidRPr="00363051" w:rsidRDefault="00B63DD6" w:rsidP="00E35585">
      <w:pPr>
        <w:pStyle w:val="a4"/>
        <w:numPr>
          <w:ilvl w:val="0"/>
          <w:numId w:val="6"/>
        </w:numPr>
        <w:spacing w:after="0" w:line="360" w:lineRule="auto"/>
        <w:ind w:firstLine="709"/>
        <w:jc w:val="both"/>
        <w:rPr>
          <w:rFonts w:ascii="Times New Roman" w:hAnsi="Times New Roman" w:cs="Times New Roman"/>
          <w:b/>
          <w:color w:val="000000" w:themeColor="text1"/>
          <w:sz w:val="28"/>
          <w:szCs w:val="28"/>
        </w:rPr>
      </w:pPr>
      <w:r w:rsidRPr="00363051">
        <w:rPr>
          <w:rFonts w:ascii="Times New Roman" w:hAnsi="Times New Roman" w:cs="Times New Roman"/>
          <w:b/>
          <w:color w:val="000000" w:themeColor="text1"/>
          <w:sz w:val="28"/>
          <w:szCs w:val="28"/>
        </w:rPr>
        <w:t>А.Касьянов. Все о малом предпринимат</w:t>
      </w:r>
      <w:r w:rsidR="00422F1D" w:rsidRPr="00363051">
        <w:rPr>
          <w:rFonts w:ascii="Times New Roman" w:hAnsi="Times New Roman" w:cs="Times New Roman"/>
          <w:b/>
          <w:color w:val="000000" w:themeColor="text1"/>
          <w:sz w:val="28"/>
          <w:szCs w:val="28"/>
        </w:rPr>
        <w:t xml:space="preserve">ельстве. Учет. Налоги. Полное практическое руководство. </w:t>
      </w:r>
      <w:proofErr w:type="gramStart"/>
      <w:r w:rsidR="00422F1D" w:rsidRPr="00363051">
        <w:rPr>
          <w:rFonts w:ascii="Times New Roman" w:hAnsi="Times New Roman" w:cs="Times New Roman"/>
          <w:b/>
          <w:color w:val="000000" w:themeColor="text1"/>
          <w:sz w:val="28"/>
          <w:szCs w:val="28"/>
        </w:rPr>
        <w:t>-М</w:t>
      </w:r>
      <w:proofErr w:type="gramEnd"/>
      <w:r w:rsidR="00422F1D" w:rsidRPr="00363051">
        <w:rPr>
          <w:rFonts w:ascii="Times New Roman" w:hAnsi="Times New Roman" w:cs="Times New Roman"/>
          <w:b/>
          <w:color w:val="000000" w:themeColor="text1"/>
          <w:sz w:val="28"/>
          <w:szCs w:val="28"/>
        </w:rPr>
        <w:t>.</w:t>
      </w:r>
      <w:r w:rsidR="00170AA5" w:rsidRPr="00363051">
        <w:rPr>
          <w:rFonts w:ascii="Times New Roman" w:hAnsi="Times New Roman" w:cs="Times New Roman"/>
          <w:b/>
          <w:color w:val="000000" w:themeColor="text1"/>
          <w:sz w:val="28"/>
          <w:szCs w:val="28"/>
        </w:rPr>
        <w:t xml:space="preserve"> 2008 год.</w:t>
      </w:r>
    </w:p>
    <w:p w:rsidR="00363051" w:rsidRPr="00363051" w:rsidRDefault="00634D58" w:rsidP="00E35585">
      <w:pPr>
        <w:pStyle w:val="a4"/>
        <w:numPr>
          <w:ilvl w:val="0"/>
          <w:numId w:val="6"/>
        </w:numPr>
        <w:spacing w:after="0" w:line="360" w:lineRule="auto"/>
        <w:ind w:firstLine="709"/>
        <w:jc w:val="both"/>
        <w:rPr>
          <w:rFonts w:ascii="Times New Roman" w:hAnsi="Times New Roman" w:cs="Times New Roman"/>
          <w:b/>
          <w:color w:val="000000" w:themeColor="text1"/>
          <w:sz w:val="28"/>
          <w:szCs w:val="28"/>
        </w:rPr>
      </w:pPr>
      <w:r w:rsidRPr="00363051">
        <w:rPr>
          <w:rFonts w:ascii="Times New Roman" w:hAnsi="Times New Roman" w:cs="Times New Roman"/>
          <w:b/>
          <w:color w:val="000000" w:themeColor="text1"/>
          <w:sz w:val="28"/>
          <w:szCs w:val="28"/>
        </w:rPr>
        <w:t xml:space="preserve">Сайт Федеральной налоговой службы Ярославской области </w:t>
      </w:r>
    </w:p>
    <w:p w:rsidR="000A49B6" w:rsidRPr="00363051" w:rsidRDefault="000A49B6" w:rsidP="00E35585">
      <w:pPr>
        <w:spacing w:after="0" w:line="360" w:lineRule="auto"/>
        <w:ind w:left="360" w:firstLine="709"/>
        <w:jc w:val="both"/>
        <w:rPr>
          <w:rFonts w:ascii="Times New Roman" w:hAnsi="Times New Roman" w:cs="Times New Roman"/>
          <w:b/>
          <w:color w:val="000000" w:themeColor="text1"/>
          <w:sz w:val="28"/>
          <w:szCs w:val="28"/>
        </w:rPr>
      </w:pPr>
    </w:p>
    <w:sectPr w:rsidR="000A49B6" w:rsidRPr="00363051" w:rsidSect="00885CC4">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3BF8" w:rsidRDefault="00113BF8" w:rsidP="00885CC4">
      <w:pPr>
        <w:spacing w:after="0" w:line="240" w:lineRule="auto"/>
      </w:pPr>
      <w:r>
        <w:separator/>
      </w:r>
    </w:p>
  </w:endnote>
  <w:endnote w:type="continuationSeparator" w:id="0">
    <w:p w:rsidR="00113BF8" w:rsidRDefault="00113BF8" w:rsidP="00885C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2492"/>
    </w:sdtPr>
    <w:sdtContent>
      <w:p w:rsidR="00885CC4" w:rsidRDefault="00096162">
        <w:pPr>
          <w:pStyle w:val="ab"/>
          <w:jc w:val="center"/>
        </w:pPr>
        <w:r>
          <w:fldChar w:fldCharType="begin"/>
        </w:r>
        <w:r w:rsidR="006E4746">
          <w:instrText xml:space="preserve"> PAGE   \* MERGEFORMAT </w:instrText>
        </w:r>
        <w:r>
          <w:fldChar w:fldCharType="separate"/>
        </w:r>
        <w:r w:rsidR="00EE11A1">
          <w:rPr>
            <w:noProof/>
          </w:rPr>
          <w:t>15</w:t>
        </w:r>
        <w:r>
          <w:rPr>
            <w:noProof/>
          </w:rPr>
          <w:fldChar w:fldCharType="end"/>
        </w:r>
      </w:p>
    </w:sdtContent>
  </w:sdt>
  <w:p w:rsidR="00885CC4" w:rsidRDefault="00885CC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3BF8" w:rsidRDefault="00113BF8" w:rsidP="00885CC4">
      <w:pPr>
        <w:spacing w:after="0" w:line="240" w:lineRule="auto"/>
      </w:pPr>
      <w:r>
        <w:separator/>
      </w:r>
    </w:p>
  </w:footnote>
  <w:footnote w:type="continuationSeparator" w:id="0">
    <w:p w:rsidR="00113BF8" w:rsidRDefault="00113BF8" w:rsidP="00885C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8E27C3"/>
    <w:multiLevelType w:val="hybridMultilevel"/>
    <w:tmpl w:val="1E1C82F0"/>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A44EA5"/>
    <w:multiLevelType w:val="hybridMultilevel"/>
    <w:tmpl w:val="9C9EF76A"/>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B83AA9"/>
    <w:multiLevelType w:val="multilevel"/>
    <w:tmpl w:val="37A0839A"/>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46FC7B32"/>
    <w:multiLevelType w:val="hybridMultilevel"/>
    <w:tmpl w:val="F99C7CD2"/>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92D3C4B"/>
    <w:multiLevelType w:val="hybridMultilevel"/>
    <w:tmpl w:val="B67E95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A6B60CE"/>
    <w:multiLevelType w:val="hybridMultilevel"/>
    <w:tmpl w:val="F3E09610"/>
    <w:lvl w:ilvl="0" w:tplc="FFFFFFFF">
      <w:start w:val="1"/>
      <w:numFmt w:val="decimal"/>
      <w:lvlText w:val="%1)"/>
      <w:lvlJc w:val="left"/>
      <w:pPr>
        <w:ind w:left="720" w:hanging="360"/>
      </w:pPr>
      <w:rPr>
        <w:rFonts w:eastAsia="Times New Roman" w:hint="default"/>
        <w:b/>
        <w:color w:val="22272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0"/>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931E1"/>
    <w:rsid w:val="0002069F"/>
    <w:rsid w:val="000649D0"/>
    <w:rsid w:val="00087101"/>
    <w:rsid w:val="00096162"/>
    <w:rsid w:val="000972D7"/>
    <w:rsid w:val="000A49B6"/>
    <w:rsid w:val="000C5B89"/>
    <w:rsid w:val="000E2A6D"/>
    <w:rsid w:val="00113BF8"/>
    <w:rsid w:val="001221AA"/>
    <w:rsid w:val="00160AE3"/>
    <w:rsid w:val="00170AA5"/>
    <w:rsid w:val="001B4994"/>
    <w:rsid w:val="002141DD"/>
    <w:rsid w:val="00217468"/>
    <w:rsid w:val="00237807"/>
    <w:rsid w:val="00241594"/>
    <w:rsid w:val="00271903"/>
    <w:rsid w:val="00285AD3"/>
    <w:rsid w:val="002A3189"/>
    <w:rsid w:val="002B4E12"/>
    <w:rsid w:val="002B5266"/>
    <w:rsid w:val="002B5E30"/>
    <w:rsid w:val="002C6943"/>
    <w:rsid w:val="002C7D72"/>
    <w:rsid w:val="002F15A1"/>
    <w:rsid w:val="0030329E"/>
    <w:rsid w:val="003257FC"/>
    <w:rsid w:val="00332011"/>
    <w:rsid w:val="00344559"/>
    <w:rsid w:val="00360052"/>
    <w:rsid w:val="0036246A"/>
    <w:rsid w:val="00363051"/>
    <w:rsid w:val="00370F54"/>
    <w:rsid w:val="003728E9"/>
    <w:rsid w:val="003736C4"/>
    <w:rsid w:val="0038007E"/>
    <w:rsid w:val="003804C8"/>
    <w:rsid w:val="003D3A0B"/>
    <w:rsid w:val="003F66B2"/>
    <w:rsid w:val="00416446"/>
    <w:rsid w:val="00422F1D"/>
    <w:rsid w:val="00423252"/>
    <w:rsid w:val="00442898"/>
    <w:rsid w:val="004436A9"/>
    <w:rsid w:val="004500C4"/>
    <w:rsid w:val="004500DE"/>
    <w:rsid w:val="00474A3A"/>
    <w:rsid w:val="0048327D"/>
    <w:rsid w:val="00495ADC"/>
    <w:rsid w:val="004A4369"/>
    <w:rsid w:val="004B0DD6"/>
    <w:rsid w:val="004C2B8B"/>
    <w:rsid w:val="004D241C"/>
    <w:rsid w:val="004D618A"/>
    <w:rsid w:val="0051520E"/>
    <w:rsid w:val="00533C29"/>
    <w:rsid w:val="00550FB3"/>
    <w:rsid w:val="0055138E"/>
    <w:rsid w:val="00554ECA"/>
    <w:rsid w:val="00573052"/>
    <w:rsid w:val="00576E92"/>
    <w:rsid w:val="005824FA"/>
    <w:rsid w:val="00585875"/>
    <w:rsid w:val="00590367"/>
    <w:rsid w:val="005D7EE8"/>
    <w:rsid w:val="005E60FD"/>
    <w:rsid w:val="005F1779"/>
    <w:rsid w:val="006106A3"/>
    <w:rsid w:val="006217B8"/>
    <w:rsid w:val="006310BE"/>
    <w:rsid w:val="00634D58"/>
    <w:rsid w:val="00670C56"/>
    <w:rsid w:val="00675FB7"/>
    <w:rsid w:val="00680074"/>
    <w:rsid w:val="006967FD"/>
    <w:rsid w:val="006E4746"/>
    <w:rsid w:val="006E4D1D"/>
    <w:rsid w:val="00701139"/>
    <w:rsid w:val="0070385B"/>
    <w:rsid w:val="00725CDE"/>
    <w:rsid w:val="00763CC3"/>
    <w:rsid w:val="00770EC9"/>
    <w:rsid w:val="00783CBB"/>
    <w:rsid w:val="0079375B"/>
    <w:rsid w:val="00796C15"/>
    <w:rsid w:val="007A6C8A"/>
    <w:rsid w:val="007B098D"/>
    <w:rsid w:val="007D1A3D"/>
    <w:rsid w:val="00804361"/>
    <w:rsid w:val="00832C7D"/>
    <w:rsid w:val="00863483"/>
    <w:rsid w:val="0088245A"/>
    <w:rsid w:val="00885CC4"/>
    <w:rsid w:val="008931E1"/>
    <w:rsid w:val="008A4D18"/>
    <w:rsid w:val="008B4B35"/>
    <w:rsid w:val="008C00FB"/>
    <w:rsid w:val="008C423D"/>
    <w:rsid w:val="00907A7D"/>
    <w:rsid w:val="00927A8C"/>
    <w:rsid w:val="00927AD3"/>
    <w:rsid w:val="00930D89"/>
    <w:rsid w:val="00940DC3"/>
    <w:rsid w:val="00961D24"/>
    <w:rsid w:val="009822B2"/>
    <w:rsid w:val="009827BD"/>
    <w:rsid w:val="00992F19"/>
    <w:rsid w:val="009A0C66"/>
    <w:rsid w:val="009A6DFD"/>
    <w:rsid w:val="009C6297"/>
    <w:rsid w:val="009D14C5"/>
    <w:rsid w:val="009D3B66"/>
    <w:rsid w:val="009F3C66"/>
    <w:rsid w:val="00A017CA"/>
    <w:rsid w:val="00A119E3"/>
    <w:rsid w:val="00A22D40"/>
    <w:rsid w:val="00A25C98"/>
    <w:rsid w:val="00A27BEF"/>
    <w:rsid w:val="00A310C2"/>
    <w:rsid w:val="00A34DB7"/>
    <w:rsid w:val="00AA1B7E"/>
    <w:rsid w:val="00AC6536"/>
    <w:rsid w:val="00AD7EBD"/>
    <w:rsid w:val="00AF73E5"/>
    <w:rsid w:val="00B54E7C"/>
    <w:rsid w:val="00B63DD6"/>
    <w:rsid w:val="00B738A2"/>
    <w:rsid w:val="00B80FCC"/>
    <w:rsid w:val="00B81344"/>
    <w:rsid w:val="00B85E76"/>
    <w:rsid w:val="00B962E1"/>
    <w:rsid w:val="00BA0991"/>
    <w:rsid w:val="00BA390C"/>
    <w:rsid w:val="00BA4BE7"/>
    <w:rsid w:val="00BD54A6"/>
    <w:rsid w:val="00BD7649"/>
    <w:rsid w:val="00C01A1B"/>
    <w:rsid w:val="00C0425A"/>
    <w:rsid w:val="00C41A3D"/>
    <w:rsid w:val="00C9456D"/>
    <w:rsid w:val="00CA03B5"/>
    <w:rsid w:val="00CD00E1"/>
    <w:rsid w:val="00CD3A2D"/>
    <w:rsid w:val="00CE64BC"/>
    <w:rsid w:val="00D10D85"/>
    <w:rsid w:val="00D30695"/>
    <w:rsid w:val="00D47FA0"/>
    <w:rsid w:val="00D71E3D"/>
    <w:rsid w:val="00D80A0B"/>
    <w:rsid w:val="00D86371"/>
    <w:rsid w:val="00D87624"/>
    <w:rsid w:val="00D912F7"/>
    <w:rsid w:val="00D96753"/>
    <w:rsid w:val="00DA1833"/>
    <w:rsid w:val="00DA18DC"/>
    <w:rsid w:val="00DC2E28"/>
    <w:rsid w:val="00DC7147"/>
    <w:rsid w:val="00DE3322"/>
    <w:rsid w:val="00DE36E4"/>
    <w:rsid w:val="00DE4FE5"/>
    <w:rsid w:val="00DE6989"/>
    <w:rsid w:val="00DF23B6"/>
    <w:rsid w:val="00DF6AB2"/>
    <w:rsid w:val="00E35585"/>
    <w:rsid w:val="00E546E9"/>
    <w:rsid w:val="00E61CD4"/>
    <w:rsid w:val="00E64E27"/>
    <w:rsid w:val="00EB2853"/>
    <w:rsid w:val="00EC36C5"/>
    <w:rsid w:val="00ED0C39"/>
    <w:rsid w:val="00EE11A1"/>
    <w:rsid w:val="00EE6708"/>
    <w:rsid w:val="00F057EF"/>
    <w:rsid w:val="00F127C4"/>
    <w:rsid w:val="00F133B6"/>
    <w:rsid w:val="00F72B59"/>
    <w:rsid w:val="00F80D79"/>
    <w:rsid w:val="00F8456E"/>
    <w:rsid w:val="00F84D39"/>
    <w:rsid w:val="00FA65A9"/>
    <w:rsid w:val="00FD1FE9"/>
    <w:rsid w:val="00FD5178"/>
    <w:rsid w:val="00FD7C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B59"/>
  </w:style>
  <w:style w:type="paragraph" w:styleId="1">
    <w:name w:val="heading 1"/>
    <w:basedOn w:val="a"/>
    <w:next w:val="a"/>
    <w:link w:val="10"/>
    <w:uiPriority w:val="9"/>
    <w:qFormat/>
    <w:rsid w:val="00885CC4"/>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4">
    <w:name w:val="heading 4"/>
    <w:basedOn w:val="a"/>
    <w:next w:val="a"/>
    <w:link w:val="40"/>
    <w:uiPriority w:val="9"/>
    <w:unhideWhenUsed/>
    <w:qFormat/>
    <w:rsid w:val="0044289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
    <w:name w:val="s_1"/>
    <w:basedOn w:val="a"/>
    <w:rsid w:val="00285AD3"/>
    <w:pPr>
      <w:spacing w:before="100" w:beforeAutospacing="1" w:after="100" w:afterAutospacing="1" w:line="240" w:lineRule="auto"/>
    </w:pPr>
    <w:rPr>
      <w:rFonts w:ascii="Times New Roman" w:hAnsi="Times New Roman" w:cs="Times New Roman"/>
      <w:sz w:val="24"/>
      <w:szCs w:val="24"/>
    </w:rPr>
  </w:style>
  <w:style w:type="character" w:customStyle="1" w:styleId="apple-converted-space">
    <w:name w:val="apple-converted-space"/>
    <w:basedOn w:val="a0"/>
    <w:rsid w:val="00285AD3"/>
  </w:style>
  <w:style w:type="character" w:styleId="a3">
    <w:name w:val="Hyperlink"/>
    <w:basedOn w:val="a0"/>
    <w:uiPriority w:val="99"/>
    <w:unhideWhenUsed/>
    <w:rsid w:val="00285AD3"/>
    <w:rPr>
      <w:color w:val="0000FF"/>
      <w:u w:val="single"/>
    </w:rPr>
  </w:style>
  <w:style w:type="character" w:customStyle="1" w:styleId="s10">
    <w:name w:val="s_10"/>
    <w:basedOn w:val="a0"/>
    <w:rsid w:val="0055138E"/>
  </w:style>
  <w:style w:type="paragraph" w:styleId="a4">
    <w:name w:val="List Paragraph"/>
    <w:basedOn w:val="a"/>
    <w:uiPriority w:val="34"/>
    <w:qFormat/>
    <w:rsid w:val="00C9456D"/>
    <w:pPr>
      <w:ind w:left="720"/>
      <w:contextualSpacing/>
    </w:pPr>
  </w:style>
  <w:style w:type="paragraph" w:styleId="a5">
    <w:name w:val="Normal (Web)"/>
    <w:basedOn w:val="a"/>
    <w:uiPriority w:val="99"/>
    <w:unhideWhenUsed/>
    <w:rsid w:val="00930D89"/>
    <w:pPr>
      <w:spacing w:before="100" w:beforeAutospacing="1" w:after="100" w:afterAutospacing="1" w:line="240" w:lineRule="auto"/>
    </w:pPr>
    <w:rPr>
      <w:rFonts w:ascii="Times New Roman" w:hAnsi="Times New Roman" w:cs="Times New Roman"/>
      <w:sz w:val="24"/>
      <w:szCs w:val="24"/>
    </w:rPr>
  </w:style>
  <w:style w:type="paragraph" w:customStyle="1" w:styleId="tab">
    <w:name w:val="tab"/>
    <w:basedOn w:val="a"/>
    <w:rsid w:val="00AF73E5"/>
    <w:pPr>
      <w:spacing w:before="100" w:beforeAutospacing="1" w:after="100" w:afterAutospacing="1" w:line="240" w:lineRule="auto"/>
    </w:pPr>
    <w:rPr>
      <w:rFonts w:ascii="Times New Roman" w:hAnsi="Times New Roman" w:cs="Times New Roman"/>
      <w:sz w:val="24"/>
      <w:szCs w:val="24"/>
    </w:rPr>
  </w:style>
  <w:style w:type="character" w:customStyle="1" w:styleId="10">
    <w:name w:val="Заголовок 1 Знак"/>
    <w:basedOn w:val="a0"/>
    <w:link w:val="1"/>
    <w:uiPriority w:val="9"/>
    <w:rsid w:val="00885CC4"/>
    <w:rPr>
      <w:rFonts w:asciiTheme="majorHAnsi" w:eastAsiaTheme="majorEastAsia" w:hAnsiTheme="majorHAnsi" w:cstheme="majorBidi"/>
      <w:b/>
      <w:bCs/>
      <w:color w:val="2F5496" w:themeColor="accent1" w:themeShade="BF"/>
      <w:sz w:val="28"/>
      <w:szCs w:val="28"/>
    </w:rPr>
  </w:style>
  <w:style w:type="paragraph" w:styleId="a6">
    <w:name w:val="TOC Heading"/>
    <w:basedOn w:val="1"/>
    <w:next w:val="a"/>
    <w:uiPriority w:val="39"/>
    <w:unhideWhenUsed/>
    <w:qFormat/>
    <w:rsid w:val="00885CC4"/>
    <w:pPr>
      <w:outlineLvl w:val="9"/>
    </w:pPr>
    <w:rPr>
      <w:lang w:eastAsia="en-US"/>
    </w:rPr>
  </w:style>
  <w:style w:type="paragraph" w:styleId="11">
    <w:name w:val="toc 1"/>
    <w:basedOn w:val="a"/>
    <w:next w:val="a"/>
    <w:autoRedefine/>
    <w:uiPriority w:val="39"/>
    <w:unhideWhenUsed/>
    <w:rsid w:val="00885CC4"/>
    <w:pPr>
      <w:spacing w:after="100"/>
    </w:pPr>
  </w:style>
  <w:style w:type="paragraph" w:styleId="a7">
    <w:name w:val="Balloon Text"/>
    <w:basedOn w:val="a"/>
    <w:link w:val="a8"/>
    <w:uiPriority w:val="99"/>
    <w:semiHidden/>
    <w:unhideWhenUsed/>
    <w:rsid w:val="00885CC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85CC4"/>
    <w:rPr>
      <w:rFonts w:ascii="Tahoma" w:hAnsi="Tahoma" w:cs="Tahoma"/>
      <w:sz w:val="16"/>
      <w:szCs w:val="16"/>
    </w:rPr>
  </w:style>
  <w:style w:type="paragraph" w:styleId="a9">
    <w:name w:val="header"/>
    <w:basedOn w:val="a"/>
    <w:link w:val="aa"/>
    <w:uiPriority w:val="99"/>
    <w:semiHidden/>
    <w:unhideWhenUsed/>
    <w:rsid w:val="00885CC4"/>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885CC4"/>
  </w:style>
  <w:style w:type="paragraph" w:styleId="ab">
    <w:name w:val="footer"/>
    <w:basedOn w:val="a"/>
    <w:link w:val="ac"/>
    <w:uiPriority w:val="99"/>
    <w:unhideWhenUsed/>
    <w:rsid w:val="00885CC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85CC4"/>
  </w:style>
  <w:style w:type="paragraph" w:styleId="2">
    <w:name w:val="toc 2"/>
    <w:basedOn w:val="a"/>
    <w:next w:val="a"/>
    <w:autoRedefine/>
    <w:uiPriority w:val="39"/>
    <w:unhideWhenUsed/>
    <w:rsid w:val="0070385B"/>
    <w:pPr>
      <w:spacing w:after="100"/>
      <w:ind w:left="220"/>
    </w:pPr>
  </w:style>
  <w:style w:type="character" w:customStyle="1" w:styleId="40">
    <w:name w:val="Заголовок 4 Знак"/>
    <w:basedOn w:val="a0"/>
    <w:link w:val="4"/>
    <w:uiPriority w:val="9"/>
    <w:rsid w:val="00442898"/>
    <w:rPr>
      <w:rFonts w:asciiTheme="majorHAnsi" w:eastAsiaTheme="majorEastAsia" w:hAnsiTheme="majorHAnsi" w:cstheme="majorBidi"/>
      <w:i/>
      <w:iCs/>
      <w:color w:val="2F5496" w:themeColor="accent1" w:themeShade="BF"/>
    </w:rPr>
  </w:style>
  <w:style w:type="character" w:customStyle="1" w:styleId="Mention">
    <w:name w:val="Mention"/>
    <w:basedOn w:val="a0"/>
    <w:uiPriority w:val="99"/>
    <w:semiHidden/>
    <w:unhideWhenUsed/>
    <w:rsid w:val="00DE3322"/>
    <w:rPr>
      <w:color w:val="2B579A"/>
      <w:shd w:val="clear" w:color="auto" w:fill="E6E6E6"/>
    </w:rPr>
  </w:style>
</w:styles>
</file>

<file path=word/webSettings.xml><?xml version="1.0" encoding="utf-8"?>
<w:webSettings xmlns:r="http://schemas.openxmlformats.org/officeDocument/2006/relationships" xmlns:w="http://schemas.openxmlformats.org/wordprocessingml/2006/main">
  <w:divs>
    <w:div w:id="34745018">
      <w:bodyDiv w:val="1"/>
      <w:marLeft w:val="0"/>
      <w:marRight w:val="0"/>
      <w:marTop w:val="0"/>
      <w:marBottom w:val="0"/>
      <w:divBdr>
        <w:top w:val="none" w:sz="0" w:space="0" w:color="auto"/>
        <w:left w:val="none" w:sz="0" w:space="0" w:color="auto"/>
        <w:bottom w:val="none" w:sz="0" w:space="0" w:color="auto"/>
        <w:right w:val="none" w:sz="0" w:space="0" w:color="auto"/>
      </w:divBdr>
    </w:div>
    <w:div w:id="247858101">
      <w:bodyDiv w:val="1"/>
      <w:marLeft w:val="0"/>
      <w:marRight w:val="0"/>
      <w:marTop w:val="0"/>
      <w:marBottom w:val="0"/>
      <w:divBdr>
        <w:top w:val="none" w:sz="0" w:space="0" w:color="auto"/>
        <w:left w:val="none" w:sz="0" w:space="0" w:color="auto"/>
        <w:bottom w:val="none" w:sz="0" w:space="0" w:color="auto"/>
        <w:right w:val="none" w:sz="0" w:space="0" w:color="auto"/>
      </w:divBdr>
    </w:div>
    <w:div w:id="287667648">
      <w:bodyDiv w:val="1"/>
      <w:marLeft w:val="0"/>
      <w:marRight w:val="0"/>
      <w:marTop w:val="0"/>
      <w:marBottom w:val="0"/>
      <w:divBdr>
        <w:top w:val="none" w:sz="0" w:space="0" w:color="auto"/>
        <w:left w:val="none" w:sz="0" w:space="0" w:color="auto"/>
        <w:bottom w:val="none" w:sz="0" w:space="0" w:color="auto"/>
        <w:right w:val="none" w:sz="0" w:space="0" w:color="auto"/>
      </w:divBdr>
    </w:div>
    <w:div w:id="292255426">
      <w:bodyDiv w:val="1"/>
      <w:marLeft w:val="0"/>
      <w:marRight w:val="0"/>
      <w:marTop w:val="0"/>
      <w:marBottom w:val="0"/>
      <w:divBdr>
        <w:top w:val="none" w:sz="0" w:space="0" w:color="auto"/>
        <w:left w:val="none" w:sz="0" w:space="0" w:color="auto"/>
        <w:bottom w:val="none" w:sz="0" w:space="0" w:color="auto"/>
        <w:right w:val="none" w:sz="0" w:space="0" w:color="auto"/>
      </w:divBdr>
    </w:div>
    <w:div w:id="360134193">
      <w:bodyDiv w:val="1"/>
      <w:marLeft w:val="0"/>
      <w:marRight w:val="0"/>
      <w:marTop w:val="0"/>
      <w:marBottom w:val="0"/>
      <w:divBdr>
        <w:top w:val="none" w:sz="0" w:space="0" w:color="auto"/>
        <w:left w:val="none" w:sz="0" w:space="0" w:color="auto"/>
        <w:bottom w:val="none" w:sz="0" w:space="0" w:color="auto"/>
        <w:right w:val="none" w:sz="0" w:space="0" w:color="auto"/>
      </w:divBdr>
    </w:div>
    <w:div w:id="403794592">
      <w:bodyDiv w:val="1"/>
      <w:marLeft w:val="0"/>
      <w:marRight w:val="0"/>
      <w:marTop w:val="0"/>
      <w:marBottom w:val="0"/>
      <w:divBdr>
        <w:top w:val="none" w:sz="0" w:space="0" w:color="auto"/>
        <w:left w:val="none" w:sz="0" w:space="0" w:color="auto"/>
        <w:bottom w:val="none" w:sz="0" w:space="0" w:color="auto"/>
        <w:right w:val="none" w:sz="0" w:space="0" w:color="auto"/>
      </w:divBdr>
    </w:div>
    <w:div w:id="1139299068">
      <w:bodyDiv w:val="1"/>
      <w:marLeft w:val="0"/>
      <w:marRight w:val="0"/>
      <w:marTop w:val="0"/>
      <w:marBottom w:val="0"/>
      <w:divBdr>
        <w:top w:val="none" w:sz="0" w:space="0" w:color="auto"/>
        <w:left w:val="none" w:sz="0" w:space="0" w:color="auto"/>
        <w:bottom w:val="none" w:sz="0" w:space="0" w:color="auto"/>
        <w:right w:val="none" w:sz="0" w:space="0" w:color="auto"/>
      </w:divBdr>
    </w:div>
    <w:div w:id="1248155306">
      <w:bodyDiv w:val="1"/>
      <w:marLeft w:val="0"/>
      <w:marRight w:val="0"/>
      <w:marTop w:val="0"/>
      <w:marBottom w:val="0"/>
      <w:divBdr>
        <w:top w:val="none" w:sz="0" w:space="0" w:color="auto"/>
        <w:left w:val="none" w:sz="0" w:space="0" w:color="auto"/>
        <w:bottom w:val="none" w:sz="0" w:space="0" w:color="auto"/>
        <w:right w:val="none" w:sz="0" w:space="0" w:color="auto"/>
      </w:divBdr>
    </w:div>
    <w:div w:id="1384209532">
      <w:bodyDiv w:val="1"/>
      <w:marLeft w:val="0"/>
      <w:marRight w:val="0"/>
      <w:marTop w:val="0"/>
      <w:marBottom w:val="0"/>
      <w:divBdr>
        <w:top w:val="none" w:sz="0" w:space="0" w:color="auto"/>
        <w:left w:val="none" w:sz="0" w:space="0" w:color="auto"/>
        <w:bottom w:val="none" w:sz="0" w:space="0" w:color="auto"/>
        <w:right w:val="none" w:sz="0" w:space="0" w:color="auto"/>
      </w:divBdr>
    </w:div>
    <w:div w:id="1798833566">
      <w:bodyDiv w:val="1"/>
      <w:marLeft w:val="0"/>
      <w:marRight w:val="0"/>
      <w:marTop w:val="0"/>
      <w:marBottom w:val="0"/>
      <w:divBdr>
        <w:top w:val="none" w:sz="0" w:space="0" w:color="auto"/>
        <w:left w:val="none" w:sz="0" w:space="0" w:color="auto"/>
        <w:bottom w:val="none" w:sz="0" w:space="0" w:color="auto"/>
        <w:right w:val="none" w:sz="0" w:space="0" w:color="auto"/>
      </w:divBdr>
    </w:div>
    <w:div w:id="1963878582">
      <w:bodyDiv w:val="1"/>
      <w:marLeft w:val="0"/>
      <w:marRight w:val="0"/>
      <w:marTop w:val="0"/>
      <w:marBottom w:val="0"/>
      <w:divBdr>
        <w:top w:val="none" w:sz="0" w:space="0" w:color="auto"/>
        <w:left w:val="none" w:sz="0" w:space="0" w:color="auto"/>
        <w:bottom w:val="none" w:sz="0" w:space="0" w:color="auto"/>
        <w:right w:val="none" w:sz="0" w:space="0" w:color="auto"/>
      </w:divBdr>
    </w:div>
    <w:div w:id="2021539457">
      <w:bodyDiv w:val="1"/>
      <w:marLeft w:val="0"/>
      <w:marRight w:val="0"/>
      <w:marTop w:val="0"/>
      <w:marBottom w:val="0"/>
      <w:divBdr>
        <w:top w:val="none" w:sz="0" w:space="0" w:color="auto"/>
        <w:left w:val="none" w:sz="0" w:space="0" w:color="auto"/>
        <w:bottom w:val="none" w:sz="0" w:space="0" w:color="auto"/>
        <w:right w:val="none" w:sz="0" w:space="0" w:color="auto"/>
      </w:divBdr>
    </w:div>
    <w:div w:id="2114204310">
      <w:bodyDiv w:val="1"/>
      <w:marLeft w:val="0"/>
      <w:marRight w:val="0"/>
      <w:marTop w:val="0"/>
      <w:marBottom w:val="0"/>
      <w:divBdr>
        <w:top w:val="none" w:sz="0" w:space="0" w:color="auto"/>
        <w:left w:val="none" w:sz="0" w:space="0" w:color="auto"/>
        <w:bottom w:val="none" w:sz="0" w:space="0" w:color="auto"/>
        <w:right w:val="none" w:sz="0" w:space="0" w:color="auto"/>
      </w:divBdr>
      <w:divsChild>
        <w:div w:id="6748911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FA355-ED50-40F9-982C-97AE722CA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15</Pages>
  <Words>2892</Words>
  <Characters>16491</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19345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вино</dc:creator>
  <cp:keywords/>
  <dc:description/>
  <cp:lastModifiedBy>Admin</cp:lastModifiedBy>
  <cp:revision>81</cp:revision>
  <cp:lastPrinted>2016-12-28T23:31:00Z</cp:lastPrinted>
  <dcterms:created xsi:type="dcterms:W3CDTF">2016-12-28T15:05:00Z</dcterms:created>
  <dcterms:modified xsi:type="dcterms:W3CDTF">2017-02-08T09:05:00Z</dcterms:modified>
</cp:coreProperties>
</file>