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74A" w:rsidRPr="00E3474A" w:rsidRDefault="00E3474A" w:rsidP="00E3474A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Российской Федерации</w:t>
      </w:r>
    </w:p>
    <w:p w:rsidR="00E3474A" w:rsidRDefault="00E3474A" w:rsidP="00E3474A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Новосибирский государственный университет экономики и управления «НИНХ»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493895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493895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Default="00E3474A" w:rsidP="00E3474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018F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E3474A" w:rsidRP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493895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группы: 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(профиль): </w:t>
      </w:r>
      <w:bookmarkStart w:id="0" w:name="_GoBack"/>
      <w:bookmarkEnd w:id="0"/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(ФИО): 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зачѐтной книжки: 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Pr="00D26F8F">
        <w:rPr>
          <w:sz w:val="28"/>
          <w:szCs w:val="28"/>
        </w:rPr>
        <w:t>социальных коммуникаций и социологии управления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дисциплина: </w:t>
      </w:r>
      <w:r w:rsidRPr="00D26F8F">
        <w:rPr>
          <w:sz w:val="28"/>
          <w:szCs w:val="28"/>
        </w:rPr>
        <w:t xml:space="preserve">«Педагогика и психология» </w:t>
      </w:r>
      <w:r>
        <w:rPr>
          <w:sz w:val="28"/>
          <w:szCs w:val="28"/>
        </w:rPr>
        <w:t xml:space="preserve"> 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варианта работы: 8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регистрации на кафедре: «____» ___________ 20__ г. 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Проверил: </w:t>
      </w: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493895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493895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493895" w:rsidRDefault="00E3474A" w:rsidP="00E3474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E3474A" w:rsidRPr="00524C0E" w:rsidRDefault="00E3474A" w:rsidP="00E3474A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 2015</w:t>
      </w:r>
    </w:p>
    <w:p w:rsidR="00975804" w:rsidRPr="00FB0A99" w:rsidRDefault="00975804" w:rsidP="00FB0A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Теоретическое задание. </w:t>
      </w:r>
      <w:r w:rsidR="00FB0A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6F8F">
        <w:rPr>
          <w:rFonts w:ascii="Times New Roman" w:hAnsi="Times New Roman" w:cs="Times New Roman"/>
          <w:sz w:val="28"/>
          <w:szCs w:val="28"/>
        </w:rPr>
        <w:t xml:space="preserve">Восприятие как целостное отражение предметов. </w:t>
      </w:r>
    </w:p>
    <w:p w:rsidR="00BB1B8D" w:rsidRPr="00BB1B8D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B1B8D">
        <w:rPr>
          <w:b/>
          <w:iCs/>
          <w:color w:val="000000"/>
          <w:sz w:val="28"/>
          <w:szCs w:val="28"/>
        </w:rPr>
        <w:t>Восприятие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- это отражение в сознании человека непосредственно действующих на органы чувств предметов и явлений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BB1B8D">
        <w:rPr>
          <w:iCs/>
          <w:color w:val="000000"/>
          <w:sz w:val="28"/>
          <w:szCs w:val="28"/>
        </w:rPr>
        <w:t>в целом</w:t>
      </w:r>
      <w:r w:rsidRPr="00D26F8F">
        <w:rPr>
          <w:color w:val="000000"/>
          <w:sz w:val="28"/>
          <w:szCs w:val="28"/>
        </w:rPr>
        <w:t>.</w:t>
      </w:r>
    </w:p>
    <w:p w:rsidR="00BB1B8D" w:rsidRPr="00BB1B8D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C0D6A">
        <w:rPr>
          <w:color w:val="000000"/>
          <w:sz w:val="28"/>
          <w:szCs w:val="28"/>
        </w:rPr>
        <w:t>Процесс восприятия протекает в тесной связи с другими психическими процессами: мышлением (мы осознаем, что перед нами находится), речью (обозначаем предмет словом), памятью, вниманием, волей (организуем процесс восприятия), направляется мотивацией, имеет аффективно-эмоциональную окраску (каким-то образом относимся к тому, что воспринимаем).</w:t>
      </w:r>
    </w:p>
    <w:p w:rsidR="00BB1B8D" w:rsidRPr="007C0D6A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C0D6A">
        <w:rPr>
          <w:color w:val="000000"/>
          <w:sz w:val="28"/>
          <w:szCs w:val="28"/>
        </w:rPr>
        <w:t xml:space="preserve">Восприятие – более сложный процесс, чем ощущения. Восприятие – не пассивное копирование мгновенного воздействия, а живой, творческий процесс познания, сложная деятельность, важной частью которой являются движения. </w:t>
      </w:r>
    </w:p>
    <w:p w:rsidR="00BB1B8D" w:rsidRPr="007C0D6A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C0D6A">
        <w:rPr>
          <w:color w:val="000000"/>
          <w:sz w:val="28"/>
          <w:szCs w:val="28"/>
        </w:rPr>
        <w:t>В жизни человека восприятие имеет огромное значение – это основа ориентации в окружающем мире, в обществе, необходимый компонент общественных отношений, восприятия человека человеком.</w:t>
      </w:r>
    </w:p>
    <w:p w:rsidR="00BB1B8D" w:rsidRPr="00BB1B8D" w:rsidRDefault="00BB1B8D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B8D">
        <w:rPr>
          <w:rFonts w:ascii="Times New Roman" w:hAnsi="Times New Roman" w:cs="Times New Roman"/>
          <w:b/>
          <w:sz w:val="28"/>
          <w:szCs w:val="28"/>
        </w:rPr>
        <w:t>Свойства восприятия:</w:t>
      </w:r>
    </w:p>
    <w:p w:rsidR="00BB1B8D" w:rsidRPr="00BB1B8D" w:rsidRDefault="00BB1B8D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B8D">
        <w:rPr>
          <w:rFonts w:ascii="Times New Roman" w:hAnsi="Times New Roman" w:cs="Times New Roman"/>
          <w:sz w:val="28"/>
          <w:szCs w:val="28"/>
        </w:rPr>
        <w:t xml:space="preserve"> </w:t>
      </w:r>
      <w:r w:rsidRPr="00BB1B8D">
        <w:rPr>
          <w:rFonts w:ascii="Times New Roman" w:hAnsi="Times New Roman" w:cs="Times New Roman"/>
          <w:i/>
          <w:sz w:val="28"/>
          <w:szCs w:val="28"/>
        </w:rPr>
        <w:t>Избирательность восприятия</w:t>
      </w:r>
      <w:r w:rsidRPr="00BB1B8D">
        <w:rPr>
          <w:rFonts w:ascii="Times New Roman" w:hAnsi="Times New Roman" w:cs="Times New Roman"/>
          <w:sz w:val="28"/>
          <w:szCs w:val="28"/>
        </w:rPr>
        <w:t xml:space="preserve"> — способность человека воспринимать лишь те предметы, которые представляют для него интерес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B1B8D">
        <w:rPr>
          <w:i/>
          <w:iCs/>
          <w:color w:val="000000"/>
          <w:sz w:val="28"/>
          <w:szCs w:val="28"/>
        </w:rPr>
        <w:t>Предметность восприятия</w:t>
      </w:r>
      <w:r w:rsidRPr="00D26F8F">
        <w:rPr>
          <w:color w:val="000000"/>
          <w:sz w:val="28"/>
          <w:szCs w:val="28"/>
        </w:rPr>
        <w:t> 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реализуется в том, что оно не является механической суммой ощущений о свойствах и качествах объекта, а сразу отражает его предметно с учетом содержания, назначения, происхождения (человек, самолет и т. д.).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B1B8D">
        <w:rPr>
          <w:i/>
          <w:iCs/>
          <w:color w:val="000000"/>
          <w:sz w:val="28"/>
          <w:szCs w:val="28"/>
        </w:rPr>
        <w:t>Осмысленность восприятия</w:t>
      </w:r>
      <w:r w:rsidRPr="00D26F8F">
        <w:rPr>
          <w:color w:val="000000"/>
          <w:sz w:val="28"/>
          <w:szCs w:val="28"/>
        </w:rPr>
        <w:t>, его связь с 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мышлением проявляется в том, что воспринимаемые предметы имеют для человека жизненный смысл (хорошие - плохие, полезные - вредные и т.д.).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B1B8D">
        <w:rPr>
          <w:i/>
          <w:iCs/>
          <w:color w:val="000000"/>
          <w:sz w:val="28"/>
          <w:szCs w:val="28"/>
        </w:rPr>
        <w:t>Целостность восприятия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проявляется в том, что предмет отражается целостно даже тогда, когда некоторые из его свойств в данный момент не воспринимаются.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B1B8D">
        <w:rPr>
          <w:i/>
          <w:iCs/>
          <w:color w:val="000000"/>
          <w:sz w:val="28"/>
          <w:szCs w:val="28"/>
        </w:rPr>
        <w:t>Константность восприятия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(постоянство) проявляется в уверенном восприятии предметов при разной освещенности, в разных ракурсах и масштабах.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B1B8D">
        <w:rPr>
          <w:i/>
          <w:iCs/>
          <w:color w:val="000000"/>
          <w:sz w:val="28"/>
          <w:szCs w:val="28"/>
        </w:rPr>
        <w:lastRenderedPageBreak/>
        <w:t>Апперцепция восприятия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проявляется в его зависимости от прошлого опыта личности, от ее психических состояний (особенно от страха), мотивов, потребностей и интересов.</w:t>
      </w:r>
    </w:p>
    <w:p w:rsidR="00BB1B8D" w:rsidRDefault="00D91539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 </w:t>
      </w:r>
      <w:r w:rsidR="00BB1B8D" w:rsidRPr="00BB1B8D">
        <w:rPr>
          <w:b/>
          <w:iCs/>
          <w:color w:val="000000"/>
          <w:sz w:val="28"/>
          <w:szCs w:val="28"/>
        </w:rPr>
        <w:t>Иллюзии восприятия</w:t>
      </w:r>
      <w:r w:rsidR="00BB1B8D" w:rsidRPr="00D26F8F">
        <w:rPr>
          <w:rStyle w:val="apple-converted-space"/>
          <w:color w:val="000000"/>
          <w:sz w:val="28"/>
          <w:szCs w:val="28"/>
        </w:rPr>
        <w:t> </w:t>
      </w:r>
      <w:r w:rsidR="00BB1B8D" w:rsidRPr="00D26F8F">
        <w:rPr>
          <w:color w:val="000000"/>
          <w:sz w:val="28"/>
          <w:szCs w:val="28"/>
        </w:rPr>
        <w:t>- это искаженное, ошибочное восприятие предметов из-за влияния фона, окружающей обстановки.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Классификация восприятия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Восприятие бывает простое и сложное.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i/>
          <w:iCs/>
          <w:color w:val="000000"/>
          <w:sz w:val="28"/>
          <w:szCs w:val="28"/>
        </w:rPr>
        <w:t> Простое восприятие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связано, преимущественно, с работой одного анализатора.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i/>
          <w:iCs/>
          <w:color w:val="000000"/>
          <w:sz w:val="28"/>
          <w:szCs w:val="28"/>
        </w:rPr>
        <w:t>Сложное восприятие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основывается на одновременном функционировании нескольких анализаторов.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 зависимости от целенаправленности В. делится на</w:t>
      </w:r>
      <w:r w:rsidRPr="00D26F8F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D26F8F">
        <w:rPr>
          <w:color w:val="000000"/>
          <w:sz w:val="28"/>
          <w:szCs w:val="28"/>
        </w:rPr>
        <w:t>непроизвольное</w:t>
      </w:r>
      <w:proofErr w:type="gramEnd"/>
      <w:r w:rsidRPr="00D26F8F">
        <w:rPr>
          <w:color w:val="000000"/>
          <w:sz w:val="28"/>
          <w:szCs w:val="28"/>
        </w:rPr>
        <w:t> 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и произвольное.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По модальности рецепторов подразделяется на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зрительное, слуховое и осязательное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Различаются также сложные виды восприятия: восприятие пространства и времени.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 зависимости от сложности, развернутости перцептивной деятельности – симультанным (одноактным) и</w:t>
      </w:r>
      <w:r w:rsidRPr="00D26F8F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D26F8F">
        <w:rPr>
          <w:color w:val="000000"/>
          <w:sz w:val="28"/>
          <w:szCs w:val="28"/>
        </w:rPr>
        <w:t>сукцессивным</w:t>
      </w:r>
      <w:proofErr w:type="spellEnd"/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(поэтапным, последовательным.</w:t>
      </w:r>
    </w:p>
    <w:p w:rsidR="00BB1B8D" w:rsidRPr="00D26F8F" w:rsidRDefault="00BB1B8D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Существует четыре уровня восприятия:</w:t>
      </w:r>
    </w:p>
    <w:p w:rsidR="00BB1B8D" w:rsidRPr="00D26F8F" w:rsidRDefault="00BB1B8D" w:rsidP="00BB1B8D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Сенсорный – чувственный охват объекта, попадание его в поле сознания;</w:t>
      </w:r>
    </w:p>
    <w:p w:rsidR="00BB1B8D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="00BB1B8D" w:rsidRPr="00D26F8F">
        <w:rPr>
          <w:color w:val="000000"/>
          <w:sz w:val="28"/>
          <w:szCs w:val="28"/>
        </w:rPr>
        <w:t>Перцептивный – осмысление объекта, отнесение его </w:t>
      </w:r>
      <w:r w:rsidR="00BB1B8D" w:rsidRPr="00D26F8F">
        <w:rPr>
          <w:rStyle w:val="apple-converted-space"/>
          <w:color w:val="000000"/>
          <w:sz w:val="28"/>
          <w:szCs w:val="28"/>
        </w:rPr>
        <w:t> </w:t>
      </w:r>
      <w:r w:rsidR="00BB1B8D" w:rsidRPr="00D26F8F">
        <w:rPr>
          <w:color w:val="000000"/>
          <w:sz w:val="28"/>
          <w:szCs w:val="28"/>
        </w:rPr>
        <w:t>к определенной категории, классу объектов;</w:t>
      </w:r>
    </w:p>
    <w:p w:rsidR="00BB1B8D" w:rsidRPr="00D26F8F" w:rsidRDefault="00A963BC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B1B8D" w:rsidRPr="00D26F8F">
        <w:rPr>
          <w:rStyle w:val="apple-converted-space"/>
          <w:color w:val="000000"/>
          <w:sz w:val="28"/>
          <w:szCs w:val="28"/>
        </w:rPr>
        <w:t> </w:t>
      </w:r>
      <w:r w:rsidR="00BB1B8D" w:rsidRPr="00D26F8F">
        <w:rPr>
          <w:color w:val="000000"/>
          <w:sz w:val="28"/>
          <w:szCs w:val="28"/>
        </w:rPr>
        <w:t>Оперативный – охват какой-либо функции, стороны объекта;</w:t>
      </w:r>
    </w:p>
    <w:p w:rsidR="00BB1B8D" w:rsidRPr="00D26F8F" w:rsidRDefault="00A963BC" w:rsidP="00BB1B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spellStart"/>
      <w:r w:rsidR="00BB1B8D" w:rsidRPr="00D26F8F">
        <w:rPr>
          <w:color w:val="000000"/>
          <w:sz w:val="28"/>
          <w:szCs w:val="28"/>
        </w:rPr>
        <w:t>Деятельностный</w:t>
      </w:r>
      <w:proofErr w:type="spellEnd"/>
      <w:r w:rsidR="00BB1B8D" w:rsidRPr="00D26F8F">
        <w:rPr>
          <w:rStyle w:val="apple-converted-space"/>
          <w:color w:val="000000"/>
          <w:sz w:val="28"/>
          <w:szCs w:val="28"/>
        </w:rPr>
        <w:t> </w:t>
      </w:r>
      <w:r w:rsidR="00BB1B8D" w:rsidRPr="00D26F8F">
        <w:rPr>
          <w:color w:val="000000"/>
          <w:sz w:val="28"/>
          <w:szCs w:val="28"/>
        </w:rPr>
        <w:t>– взаимодействие с объектом как целью деятельности</w:t>
      </w:r>
    </w:p>
    <w:p w:rsidR="00A963BC" w:rsidRPr="00A963BC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963BC">
        <w:rPr>
          <w:b/>
          <w:i/>
          <w:iCs/>
          <w:color w:val="000000"/>
          <w:sz w:val="28"/>
          <w:szCs w:val="28"/>
        </w:rPr>
        <w:t>Виды восприятия: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26F8F">
        <w:rPr>
          <w:color w:val="000000"/>
          <w:sz w:val="28"/>
          <w:szCs w:val="28"/>
        </w:rPr>
        <w:t>восприятие пространства</w:t>
      </w:r>
      <w:r>
        <w:rPr>
          <w:color w:val="000000"/>
          <w:sz w:val="28"/>
          <w:szCs w:val="28"/>
        </w:rPr>
        <w:t>;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- восприятие времени</w:t>
      </w:r>
      <w:r>
        <w:rPr>
          <w:color w:val="000000"/>
          <w:sz w:val="28"/>
          <w:szCs w:val="28"/>
        </w:rPr>
        <w:t>;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- восприятие движения</w:t>
      </w:r>
      <w:r>
        <w:rPr>
          <w:color w:val="000000"/>
          <w:sz w:val="28"/>
          <w:szCs w:val="28"/>
        </w:rPr>
        <w:t>;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- восприятие речи</w:t>
      </w:r>
      <w:r>
        <w:rPr>
          <w:color w:val="000000"/>
          <w:sz w:val="28"/>
          <w:szCs w:val="28"/>
        </w:rPr>
        <w:t>;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- восприятие сложных звуков</w:t>
      </w:r>
      <w:r>
        <w:rPr>
          <w:color w:val="000000"/>
          <w:sz w:val="28"/>
          <w:szCs w:val="28"/>
        </w:rPr>
        <w:t>;</w:t>
      </w:r>
    </w:p>
    <w:p w:rsidR="00A963BC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lastRenderedPageBreak/>
        <w:t>- восприятие человека человеком</w:t>
      </w:r>
      <w:r>
        <w:rPr>
          <w:color w:val="000000"/>
          <w:sz w:val="28"/>
          <w:szCs w:val="28"/>
        </w:rPr>
        <w:t>.</w:t>
      </w:r>
    </w:p>
    <w:p w:rsidR="00A963BC" w:rsidRPr="00A963BC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963BC">
        <w:rPr>
          <w:b/>
          <w:color w:val="000000"/>
          <w:sz w:val="28"/>
          <w:szCs w:val="28"/>
        </w:rPr>
        <w:t>Индивидуальные типы восприятия:</w:t>
      </w:r>
    </w:p>
    <w:p w:rsidR="00A963BC" w:rsidRPr="00A963BC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A963BC">
        <w:rPr>
          <w:color w:val="000000"/>
          <w:sz w:val="28"/>
          <w:szCs w:val="28"/>
        </w:rPr>
        <w:t xml:space="preserve">Восприятия и наблюдения человека характеризуются общими закономерностями и индивидуальными особенностями. Наличие общего в </w:t>
      </w:r>
      <w:proofErr w:type="spellStart"/>
      <w:r w:rsidRPr="00A963BC">
        <w:rPr>
          <w:color w:val="000000"/>
          <w:sz w:val="28"/>
          <w:szCs w:val="28"/>
        </w:rPr>
        <w:t>отображательной</w:t>
      </w:r>
      <w:proofErr w:type="spellEnd"/>
      <w:r w:rsidRPr="00A963BC">
        <w:rPr>
          <w:color w:val="000000"/>
          <w:sz w:val="28"/>
          <w:szCs w:val="28"/>
        </w:rPr>
        <w:t xml:space="preserve"> психической деятельности дает возможность людям понимать друг друга, делать понятные всем выводы, объективно воспринимать окружающий мир.</w:t>
      </w:r>
    </w:p>
    <w:p w:rsidR="00A963BC" w:rsidRPr="00A963BC" w:rsidRDefault="00A963BC" w:rsidP="00A963BC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A963BC">
        <w:rPr>
          <w:color w:val="000000"/>
          <w:sz w:val="28"/>
          <w:szCs w:val="28"/>
        </w:rPr>
        <w:t>Впрочем, наблюдает конкретный человек. Поэтому отбор особенностей предметов в процессе восприятия является специфическим для каждого из нас. Это объясняется психическим складом личности и апперцепцией. Индивидуальные особенности восприятия могут зависеть также от специфики функционирования органов чувств,  остроты зрения, чувствительности слуха, изящества обоняния, вкуса.</w:t>
      </w:r>
    </w:p>
    <w:p w:rsidR="00A963BC" w:rsidRPr="00A963BC" w:rsidRDefault="00A963BC" w:rsidP="004E08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i/>
          <w:iCs/>
          <w:color w:val="000000"/>
          <w:sz w:val="28"/>
          <w:szCs w:val="28"/>
        </w:rPr>
        <w:t xml:space="preserve">Индивидуальный характер восприятия и </w:t>
      </w:r>
      <w:proofErr w:type="spellStart"/>
      <w:r w:rsidRPr="00A963BC">
        <w:rPr>
          <w:i/>
          <w:iCs/>
          <w:color w:val="000000"/>
          <w:sz w:val="28"/>
          <w:szCs w:val="28"/>
        </w:rPr>
        <w:t>наблюдения</w:t>
      </w:r>
      <w:r w:rsidRPr="00A963BC">
        <w:rPr>
          <w:color w:val="000000"/>
          <w:sz w:val="28"/>
          <w:szCs w:val="28"/>
        </w:rPr>
        <w:t>может</w:t>
      </w:r>
      <w:proofErr w:type="spellEnd"/>
      <w:r w:rsidRPr="00A963BC">
        <w:rPr>
          <w:color w:val="000000"/>
          <w:sz w:val="28"/>
          <w:szCs w:val="28"/>
        </w:rPr>
        <w:t xml:space="preserve"> оказаться в их динамике, точности, глубине, уровне их обобщенности и в особенностях эмоциональной окраски.</w:t>
      </w:r>
    </w:p>
    <w:p w:rsidR="00A963BC" w:rsidRPr="00A963BC" w:rsidRDefault="00A963BC" w:rsidP="004E08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color w:val="000000"/>
          <w:sz w:val="28"/>
          <w:szCs w:val="28"/>
        </w:rPr>
        <w:t>В практике сложилась такая классификация основных типов восприятия и наблюдения: </w:t>
      </w:r>
      <w:r w:rsidRPr="00A963BC">
        <w:rPr>
          <w:i/>
          <w:iCs/>
          <w:color w:val="000000"/>
          <w:sz w:val="28"/>
          <w:szCs w:val="28"/>
        </w:rPr>
        <w:t>синтетический, аналитический, аналитико-синтетический и эмоциональный</w:t>
      </w:r>
      <w:r w:rsidRPr="00A963BC">
        <w:rPr>
          <w:color w:val="000000"/>
          <w:sz w:val="28"/>
          <w:szCs w:val="28"/>
        </w:rPr>
        <w:t>.</w:t>
      </w:r>
    </w:p>
    <w:p w:rsidR="00A963BC" w:rsidRPr="00A963BC" w:rsidRDefault="00A963BC" w:rsidP="004E08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color w:val="000000"/>
          <w:sz w:val="28"/>
          <w:szCs w:val="28"/>
        </w:rPr>
        <w:t>Людям синтетического типа свойственна предрасположенность к обобщенному изображению явлений и к определению основной сути того, что произойдет. Они не придают значения деталям и не склонны вникать в них.</w:t>
      </w:r>
    </w:p>
    <w:p w:rsidR="00A963BC" w:rsidRPr="00A963BC" w:rsidRDefault="00A963BC" w:rsidP="004E08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color w:val="000000"/>
          <w:sz w:val="28"/>
          <w:szCs w:val="28"/>
        </w:rPr>
        <w:t>В меньшей степени проявляют склонность к обобщенной характеристике окружающей действительности люди аналитического типа. Они пытаются отличать и анализировать прежде всего детали. Для них иногда бывает проблемой понять общую суть явления.</w:t>
      </w:r>
    </w:p>
    <w:p w:rsidR="00A963BC" w:rsidRPr="00A963BC" w:rsidRDefault="00A963BC" w:rsidP="004E08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color w:val="000000"/>
          <w:sz w:val="28"/>
          <w:szCs w:val="28"/>
        </w:rPr>
        <w:t>Люди аналитико-синтетического типа восприятия одинаковой степени пытаются понять суть явления и подтвердить его фактами. Они всегда соотносят анализ отдельных частей с выводами, установление фактов - с их объяснением. Подобное восприятие наиболее благоприятно для деятельности.</w:t>
      </w:r>
    </w:p>
    <w:p w:rsidR="00A963BC" w:rsidRPr="00A963BC" w:rsidRDefault="00A963BC" w:rsidP="004E088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color w:val="000000"/>
          <w:sz w:val="28"/>
          <w:szCs w:val="28"/>
        </w:rPr>
        <w:lastRenderedPageBreak/>
        <w:t>Бывают люди, которые пытаются не так отличить сущность явления и его свойства, как выразить свое отношение, собственные переживания, вызванные этим явлением. Такое восприятие является запутанным, неорганизованным. Оно присуще людям эмоционального типа восприятия с повышенной эмоциональной возбудимостью к различным раздражителям.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 Важнейшими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A963BC">
        <w:rPr>
          <w:iCs/>
          <w:color w:val="000000"/>
          <w:sz w:val="28"/>
          <w:szCs w:val="28"/>
        </w:rPr>
        <w:t>видами восприятия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являются: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В</w:t>
      </w:r>
      <w:r w:rsidRPr="00D26F8F">
        <w:rPr>
          <w:b/>
          <w:bCs/>
          <w:color w:val="000000"/>
          <w:sz w:val="28"/>
          <w:szCs w:val="28"/>
        </w:rPr>
        <w:t>осприятие пространства</w:t>
      </w:r>
      <w:r w:rsidRPr="00D26F8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– это восприятие формы, величины и объема объектов, расстояния между ними, их взаимного расположения, удаленности и направления.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Восприятие формы, объемности и величины предметов – это сложный процесс, который осуществляется с помощью зрительного, тактического и кинестетического анализатора.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Восприятие глубины и удаленности предметов осуществляется с помощью бинокулярного зрения.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Линейная и воздушная перспектива. По мере удаления предметов от наблюдателя их изображение на сетчатке глаз уменьшается</w:t>
      </w:r>
      <w:r w:rsidR="00E22448">
        <w:rPr>
          <w:color w:val="000000"/>
          <w:sz w:val="28"/>
          <w:szCs w:val="28"/>
        </w:rPr>
        <w:t xml:space="preserve">. </w:t>
      </w:r>
      <w:r w:rsidRPr="00D26F8F">
        <w:rPr>
          <w:color w:val="000000"/>
          <w:sz w:val="28"/>
          <w:szCs w:val="28"/>
        </w:rPr>
        <w:t>Воздушная перспектива заключается в том, что свет и цвет в известной мере искажаются под влиянием слоев воздуха.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963BC">
        <w:rPr>
          <w:b/>
          <w:bCs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 xml:space="preserve"> В</w:t>
      </w:r>
      <w:r w:rsidRPr="00D26F8F">
        <w:rPr>
          <w:b/>
          <w:bCs/>
          <w:color w:val="000000"/>
          <w:sz w:val="28"/>
          <w:szCs w:val="28"/>
        </w:rPr>
        <w:t>осприятие времени –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это отражение объективной длительности, скорости и последовательности явлений действительности. Специального, самостоятельного анализатора времени нет. В основе его лежит ритмическая смена возбуждения и торможения. Ее динамика в нервной системе и составляет физиологическую основу восприятия времени. Определенное состояние нервных клеток становится сигналом времени, на основе которого у человека и у животных вырабатываются условные рефлексы на время.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Восприятие последовательности явлений опирается на четкую расчлененность и объективно существующую смену одних явлений другими, а также связано с представлениями о настоящем прошедшем и будущем, отражающими объективные, периодически повторяющиеся процессы в природе.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 xml:space="preserve">Однажды воспринятое явление останется в памяти в виде представления о нем. Если оно потом повторно </w:t>
      </w:r>
      <w:r w:rsidRPr="00D26F8F">
        <w:rPr>
          <w:color w:val="000000"/>
          <w:sz w:val="28"/>
          <w:szCs w:val="28"/>
        </w:rPr>
        <w:lastRenderedPageBreak/>
        <w:t>воспринимается, то это восприятие вызывает в нашей памяти представление о ранее бывшем, которое и осознается как прошедшее.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Восприятие длительности явлений. Доказано, что точно воспринимать краткие промежутки времени человек может не более 0,75 сек путем специальной тренировки в различении</w:t>
      </w:r>
      <w:r w:rsidRPr="00D26F8F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D26F8F">
        <w:rPr>
          <w:color w:val="000000"/>
          <w:sz w:val="28"/>
          <w:szCs w:val="28"/>
        </w:rPr>
        <w:t>микроинтервалов</w:t>
      </w:r>
      <w:proofErr w:type="spellEnd"/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времени. Если событие совершается очень медленно, восприятие его длительности опирается на показатели, позволяющее делить время на определенные отрезки.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Восприятие темпа – это отражение скорости, с которой сменяют друг друга отдельные</w:t>
      </w:r>
      <w:r w:rsidRPr="00D26F8F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D26F8F">
        <w:rPr>
          <w:color w:val="000000"/>
          <w:sz w:val="28"/>
          <w:szCs w:val="28"/>
        </w:rPr>
        <w:t>стимулы</w:t>
      </w:r>
      <w:proofErr w:type="gramEnd"/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совершающиеся во времени процесса.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Восприятие ритма – это отражение равномерного чередования стимулов, их размеренности при воздействии предметов и явлений объективной действительности на наши органы чувств.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В</w:t>
      </w:r>
      <w:r w:rsidRPr="00D26F8F">
        <w:rPr>
          <w:b/>
          <w:bCs/>
          <w:color w:val="000000"/>
          <w:sz w:val="28"/>
          <w:szCs w:val="28"/>
        </w:rPr>
        <w:t>осприятие движения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– это отражение во времени изменений положения объектов или самого наблюдателя в пространстве. Наблюдая движение, прежде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всего</w:t>
      </w:r>
      <w:r w:rsidRPr="00D26F8F">
        <w:rPr>
          <w:rStyle w:val="apple-converted-space"/>
          <w:color w:val="000000"/>
          <w:sz w:val="28"/>
          <w:szCs w:val="28"/>
        </w:rPr>
        <w:t> </w:t>
      </w:r>
      <w:r w:rsidRPr="00D26F8F">
        <w:rPr>
          <w:color w:val="000000"/>
          <w:sz w:val="28"/>
          <w:szCs w:val="28"/>
        </w:rPr>
        <w:t>воспринимают: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D26F8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D26F8F">
        <w:rPr>
          <w:color w:val="000000"/>
          <w:sz w:val="28"/>
          <w:szCs w:val="28"/>
        </w:rPr>
        <w:t>характер движения (сгибание, разгибание, отталкивание и т.д.)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26F8F">
        <w:rPr>
          <w:color w:val="000000"/>
          <w:sz w:val="28"/>
          <w:szCs w:val="28"/>
        </w:rPr>
        <w:t>форму движения (прямолинейное, круговое и т.д.)</w:t>
      </w:r>
    </w:p>
    <w:p w:rsidR="00A963BC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26F8F">
        <w:rPr>
          <w:color w:val="000000"/>
          <w:sz w:val="28"/>
          <w:szCs w:val="28"/>
        </w:rPr>
        <w:t>амплитуду (размах)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26F8F">
        <w:rPr>
          <w:color w:val="000000"/>
          <w:sz w:val="28"/>
          <w:szCs w:val="28"/>
        </w:rPr>
        <w:t>направление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26F8F">
        <w:rPr>
          <w:color w:val="000000"/>
          <w:sz w:val="28"/>
          <w:szCs w:val="28"/>
        </w:rPr>
        <w:t>продолжительность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26F8F">
        <w:rPr>
          <w:color w:val="000000"/>
          <w:sz w:val="28"/>
          <w:szCs w:val="28"/>
        </w:rPr>
        <w:t>скорость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D26F8F">
        <w:rPr>
          <w:color w:val="000000"/>
          <w:sz w:val="28"/>
          <w:szCs w:val="28"/>
        </w:rPr>
        <w:t> ускорение</w:t>
      </w:r>
    </w:p>
    <w:p w:rsidR="00A963BC" w:rsidRPr="00D26F8F" w:rsidRDefault="00A963BC" w:rsidP="00A963B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Восприятие движений обусловливается взаимодействием различных анализаторов: зрительного, двигательного, вестибулярного слухового и др.</w:t>
      </w:r>
    </w:p>
    <w:p w:rsidR="00E22448" w:rsidRPr="00E22448" w:rsidRDefault="00A963BC" w:rsidP="00E2244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      </w:t>
      </w:r>
      <w:r w:rsidR="00E22448" w:rsidRPr="00E22448">
        <w:rPr>
          <w:color w:val="000000"/>
          <w:sz w:val="28"/>
          <w:szCs w:val="28"/>
        </w:rPr>
        <w:t>В восприятии движения значительную роль, несомненно, играют косвенные признаки, создающие опосредованное впечатление движения. Механизм исполь</w:t>
      </w:r>
      <w:r w:rsidR="00E22448" w:rsidRPr="00E22448">
        <w:rPr>
          <w:color w:val="000000"/>
          <w:sz w:val="28"/>
          <w:szCs w:val="28"/>
        </w:rPr>
        <w:softHyphen/>
        <w:t>зования косвенных признаков состоит в том, что при обнаружении неких призна</w:t>
      </w:r>
      <w:r w:rsidR="00E22448" w:rsidRPr="00E22448">
        <w:rPr>
          <w:color w:val="000000"/>
          <w:sz w:val="28"/>
          <w:szCs w:val="28"/>
        </w:rPr>
        <w:softHyphen/>
        <w:t>ков движения осуществляется их интеллектуальная обработка и выносится суждение том, что предмет движется. Так, впечатление движения может вызвать необычное для неподвижного предмета положение его частей. К числу «кинети</w:t>
      </w:r>
      <w:r w:rsidR="00E22448" w:rsidRPr="00E22448">
        <w:rPr>
          <w:color w:val="000000"/>
          <w:sz w:val="28"/>
          <w:szCs w:val="28"/>
        </w:rPr>
        <w:softHyphen/>
      </w:r>
      <w:r w:rsidR="00E22448" w:rsidRPr="00E22448">
        <w:rPr>
          <w:color w:val="000000"/>
          <w:sz w:val="28"/>
          <w:szCs w:val="28"/>
        </w:rPr>
        <w:lastRenderedPageBreak/>
        <w:t>ческих положений», вызывающих представление о движении, принадлежат на</w:t>
      </w:r>
      <w:r w:rsidR="00E22448" w:rsidRPr="00E22448">
        <w:rPr>
          <w:color w:val="000000"/>
          <w:sz w:val="28"/>
          <w:szCs w:val="28"/>
        </w:rPr>
        <w:softHyphen/>
        <w:t>клонное положение, меньшая отчетливость очертаний предмета и множество дру</w:t>
      </w:r>
      <w:r w:rsidR="00E22448" w:rsidRPr="00E22448">
        <w:rPr>
          <w:color w:val="000000"/>
          <w:sz w:val="28"/>
          <w:szCs w:val="28"/>
        </w:rPr>
        <w:softHyphen/>
        <w:t>гих косвенных признаков. Однако нельзя все же толковать восприятие движения как лежащий за пределами собственно восприятия интеллектуальный процесс: впечатление движения может возникнуть и тогда, когда мы знаем, что движения на самом деле нет.</w:t>
      </w:r>
    </w:p>
    <w:p w:rsidR="00FB0A99" w:rsidRPr="002D3882" w:rsidRDefault="00A963BC" w:rsidP="002D388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26F8F">
        <w:rPr>
          <w:color w:val="000000"/>
          <w:sz w:val="28"/>
          <w:szCs w:val="28"/>
        </w:rPr>
        <w:t>   </w:t>
      </w:r>
      <w:r w:rsidR="00FB0A99" w:rsidRPr="00FB0A99">
        <w:rPr>
          <w:color w:val="000000"/>
          <w:sz w:val="28"/>
          <w:szCs w:val="28"/>
        </w:rPr>
        <w:t>Таким образом, необходимо сделать вывод, что восприятие — это весьма сложный, но вместе с тем — единый процесс, направленный на познание того, что в данный момент воздействует на нас.</w:t>
      </w:r>
      <w:r w:rsidRPr="00D26F8F">
        <w:rPr>
          <w:rStyle w:val="apple-converted-space"/>
          <w:color w:val="000000"/>
          <w:sz w:val="28"/>
          <w:szCs w:val="28"/>
        </w:rPr>
        <w:t> </w:t>
      </w:r>
    </w:p>
    <w:p w:rsidR="002D3882" w:rsidRDefault="002D3882" w:rsidP="002D388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433D3" w:rsidRPr="00D26F8F" w:rsidRDefault="002D3882" w:rsidP="002D388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Тестовые задания.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1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Преобладающее место в «научных понятиях» занимают: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>а) отвлеченные, логические связи</w:t>
      </w:r>
      <w:r w:rsidR="000A1357" w:rsidRPr="00D26F8F">
        <w:rPr>
          <w:rFonts w:ascii="Times New Roman" w:hAnsi="Times New Roman" w:cs="Times New Roman"/>
          <w:sz w:val="28"/>
          <w:szCs w:val="28"/>
        </w:rPr>
        <w:t>.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2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Преобразование энергии инстинктивных влечений в социально приемлемые способы деятельности называется 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 xml:space="preserve">в) сублимацией.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3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Рецепторы, специализирующиеся на отражении воздействий из внутренней среды организма, называются: </w:t>
      </w:r>
    </w:p>
    <w:p w:rsidR="00AD1DC9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>б) интерорецепторами.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4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Сосредоточение внимания на объекте в силу каких-то его особенностей называется вниманием: </w:t>
      </w:r>
    </w:p>
    <w:p w:rsidR="00E433D3" w:rsidRPr="00D26F8F" w:rsidRDefault="009A3077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>а) непроизвольным.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5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Высшим видом памяти считается память: </w:t>
      </w:r>
    </w:p>
    <w:p w:rsidR="00E433D3" w:rsidRPr="00D26F8F" w:rsidRDefault="009A3077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>г) вербальная.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6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Расчленение сложного объекта на составляющие его части или характеристики – это: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>а) анализ</w:t>
      </w:r>
      <w:r w:rsidR="009A3077" w:rsidRPr="00D26F8F">
        <w:rPr>
          <w:rFonts w:ascii="Times New Roman" w:hAnsi="Times New Roman" w:cs="Times New Roman"/>
          <w:sz w:val="28"/>
          <w:szCs w:val="28"/>
        </w:rPr>
        <w:t>.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7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Одна из основных функций речи - функция воздействия заключается в: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>а) способности речи человека побуждать других людей к действию</w:t>
      </w:r>
      <w:r w:rsidR="009A3077" w:rsidRPr="00D26F8F">
        <w:rPr>
          <w:rFonts w:ascii="Times New Roman" w:hAnsi="Times New Roman" w:cs="Times New Roman"/>
          <w:sz w:val="28"/>
          <w:szCs w:val="28"/>
        </w:rPr>
        <w:t>.</w:t>
      </w:r>
    </w:p>
    <w:p w:rsidR="00975804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8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Система сложившихся взглядов на окружающий мир и свое место в нем называется: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 xml:space="preserve">б) мировоззрением.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9 вопрос. </w:t>
      </w:r>
      <w:r w:rsidRPr="00D26F8F">
        <w:rPr>
          <w:rFonts w:ascii="Times New Roman" w:hAnsi="Times New Roman" w:cs="Times New Roman"/>
          <w:sz w:val="28"/>
          <w:szCs w:val="28"/>
        </w:rPr>
        <w:t xml:space="preserve">Человек, умеющий влиять на коллектив в системе межличностных отношений, основанных на чувствах симпатии или антипатии, принятия или неприятия, - это: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 xml:space="preserve">г) авторитет. </w:t>
      </w:r>
    </w:p>
    <w:p w:rsidR="00E433D3" w:rsidRPr="00D26F8F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b/>
          <w:bCs/>
          <w:sz w:val="28"/>
          <w:szCs w:val="28"/>
        </w:rPr>
        <w:t>10вопрос.</w:t>
      </w:r>
      <w:r w:rsidR="000A1357" w:rsidRPr="00D26F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6F8F">
        <w:rPr>
          <w:rFonts w:ascii="Times New Roman" w:hAnsi="Times New Roman" w:cs="Times New Roman"/>
          <w:sz w:val="28"/>
          <w:szCs w:val="28"/>
        </w:rPr>
        <w:t xml:space="preserve">Совокупность устойчивых индивидуальных особенностей личности, складывающаяся и проявляющаяся в деятельности и общении - это: </w:t>
      </w:r>
    </w:p>
    <w:p w:rsidR="00975804" w:rsidRPr="00447A95" w:rsidRDefault="00975804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F8F">
        <w:rPr>
          <w:rFonts w:ascii="Times New Roman" w:hAnsi="Times New Roman" w:cs="Times New Roman"/>
          <w:sz w:val="28"/>
          <w:szCs w:val="28"/>
        </w:rPr>
        <w:t>б) характер.</w:t>
      </w:r>
    </w:p>
    <w:p w:rsidR="000E5DE7" w:rsidRPr="00447A95" w:rsidRDefault="000E5DE7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DE7" w:rsidRPr="00447A95" w:rsidRDefault="000E5DE7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DE7" w:rsidRPr="00447A95" w:rsidRDefault="000E5DE7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A95" w:rsidRDefault="00447A95" w:rsidP="00447A95">
      <w:pPr>
        <w:shd w:val="clear" w:color="auto" w:fill="FFFFFF"/>
        <w:spacing w:after="0" w:line="360" w:lineRule="auto"/>
        <w:ind w:firstLineChars="253" w:firstLine="711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>СПИСИК ИСПОЛЬЗОВАННЫХ ИСТОЧНИКОВ</w:t>
      </w:r>
    </w:p>
    <w:p w:rsidR="00447A95" w:rsidRDefault="00447A95" w:rsidP="00447A95">
      <w:pPr>
        <w:shd w:val="clear" w:color="auto" w:fill="FFFFFF"/>
        <w:spacing w:after="0" w:line="360" w:lineRule="auto"/>
        <w:ind w:firstLineChars="253" w:firstLine="711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 Василькова, Т.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А. Социальная педагогика : учеб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п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особие для вузов. – М.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: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КноРус</w:t>
      </w:r>
      <w:proofErr w:type="spell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, 2010. – 229 с.</w:t>
      </w: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2. 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Кравченко А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И. Психология и педагогика : учебник для вузов. -М, 2008. - 400 с.</w:t>
      </w:r>
    </w:p>
    <w:p w:rsidR="00447A95" w:rsidRP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 </w:t>
      </w:r>
      <w:proofErr w:type="spell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Кулемина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Ю.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В. Краткий курс по основам специальной педагогики и психологии : [учеб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п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особие]. – М.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: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Окей-книга</w:t>
      </w:r>
      <w:proofErr w:type="spell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, 2009. – 120 с. </w:t>
      </w: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 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Марцинковская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Т.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Д. Психология и педагогика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: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учебник. – М.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: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Проспект, 2010. – 464 с.</w:t>
      </w: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5. 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Островский Э. В. Психология и педагогика : учеб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п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особие. – М.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: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Вузовский учебник, 2008. – 380 с.</w:t>
      </w: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6. </w:t>
      </w:r>
      <w:proofErr w:type="spell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Полат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Е.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С. Современные педагогические и информационные технологии в системе образования : учеб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п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особие для вузов. – 2-е изд., стер. – М.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: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Академия, 2008. – 364 с.</w:t>
      </w: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7. </w:t>
      </w:r>
      <w:proofErr w:type="spell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Реан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А.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А. Психология и педагогика : учеб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п</w:t>
      </w:r>
      <w:proofErr w:type="gram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особие для </w:t>
      </w:r>
      <w:proofErr w:type="spell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высш</w:t>
      </w:r>
      <w:proofErr w:type="spell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. учеб. Заведений. Розум. – СПб. : Питер, 2008. – 432 с.</w:t>
      </w: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8.  </w:t>
      </w:r>
      <w:proofErr w:type="spellStart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Лурия</w:t>
      </w:r>
      <w:proofErr w:type="spellEnd"/>
      <w:r w:rsidRPr="00447A95">
        <w:rPr>
          <w:rFonts w:ascii="Times New Roman" w:eastAsia="Times New Roman" w:hAnsi="Times New Roman"/>
          <w:color w:val="000000"/>
          <w:sz w:val="28"/>
          <w:szCs w:val="28"/>
        </w:rPr>
        <w:t xml:space="preserve"> А.Р. Ощущения и восприятия. - М., 200</w:t>
      </w:r>
      <w:r>
        <w:rPr>
          <w:rFonts w:ascii="Times New Roman" w:eastAsia="Times New Roman" w:hAnsi="Times New Roman"/>
          <w:color w:val="000000"/>
          <w:sz w:val="28"/>
          <w:szCs w:val="28"/>
        </w:rPr>
        <w:t>9</w:t>
      </w:r>
      <w:r w:rsidRPr="00447A95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9. </w:t>
      </w:r>
      <w:r w:rsidR="00E3474A" w:rsidRPr="00E3474A">
        <w:rPr>
          <w:rFonts w:ascii="Times New Roman" w:eastAsia="Times New Roman" w:hAnsi="Times New Roman"/>
          <w:color w:val="000000"/>
          <w:sz w:val="28"/>
          <w:szCs w:val="28"/>
        </w:rPr>
        <w:t>http://scholar.su/content/vospriyatie-osobennosti-kharakteristika</w:t>
      </w:r>
    </w:p>
    <w:p w:rsidR="00447A95" w:rsidRDefault="00447A95" w:rsidP="00447A9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10. </w:t>
      </w:r>
      <w:r w:rsidR="00E3474A">
        <w:rPr>
          <w:rFonts w:ascii="Times New Roman" w:eastAsia="Times New Roman" w:hAnsi="Times New Roman"/>
          <w:color w:val="000000"/>
          <w:sz w:val="28"/>
          <w:szCs w:val="28"/>
        </w:rPr>
        <w:t>https://ru.wikipedia.org</w:t>
      </w:r>
    </w:p>
    <w:p w:rsidR="00447A95" w:rsidRDefault="00447A95" w:rsidP="00447A95">
      <w:pPr>
        <w:pStyle w:val="Default"/>
      </w:pPr>
    </w:p>
    <w:p w:rsidR="00447A95" w:rsidRPr="00E3474A" w:rsidRDefault="00447A95" w:rsidP="00447A95">
      <w:pPr>
        <w:pStyle w:val="Default"/>
        <w:spacing w:after="197"/>
        <w:rPr>
          <w:sz w:val="28"/>
          <w:szCs w:val="28"/>
        </w:rPr>
      </w:pPr>
    </w:p>
    <w:p w:rsidR="00447A95" w:rsidRPr="00447A95" w:rsidRDefault="00447A95" w:rsidP="00D26F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47A95" w:rsidRPr="00447A95" w:rsidSect="00D26F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C6A6B"/>
    <w:multiLevelType w:val="hybridMultilevel"/>
    <w:tmpl w:val="1F58ECE8"/>
    <w:lvl w:ilvl="0" w:tplc="475E49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FD34775"/>
    <w:multiLevelType w:val="hybridMultilevel"/>
    <w:tmpl w:val="03925D76"/>
    <w:lvl w:ilvl="0" w:tplc="BE02D8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704250A"/>
    <w:multiLevelType w:val="hybridMultilevel"/>
    <w:tmpl w:val="9C12DDC0"/>
    <w:lvl w:ilvl="0" w:tplc="C9A0AB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75804"/>
    <w:rsid w:val="000A1357"/>
    <w:rsid w:val="000E5DE7"/>
    <w:rsid w:val="002D3882"/>
    <w:rsid w:val="002D69FF"/>
    <w:rsid w:val="002E7DD5"/>
    <w:rsid w:val="00447A95"/>
    <w:rsid w:val="004E088D"/>
    <w:rsid w:val="00663D01"/>
    <w:rsid w:val="00975804"/>
    <w:rsid w:val="009A3077"/>
    <w:rsid w:val="00A13845"/>
    <w:rsid w:val="00A963BC"/>
    <w:rsid w:val="00AD1DC9"/>
    <w:rsid w:val="00AD2593"/>
    <w:rsid w:val="00BB1B8D"/>
    <w:rsid w:val="00C43EB9"/>
    <w:rsid w:val="00D26F8F"/>
    <w:rsid w:val="00D91539"/>
    <w:rsid w:val="00DA0DEE"/>
    <w:rsid w:val="00E22448"/>
    <w:rsid w:val="00E3474A"/>
    <w:rsid w:val="00E433D3"/>
    <w:rsid w:val="00FB0A99"/>
    <w:rsid w:val="00FE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1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91539"/>
  </w:style>
  <w:style w:type="paragraph" w:customStyle="1" w:styleId="Default">
    <w:name w:val="Default"/>
    <w:rsid w:val="00D26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9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mutnyi</dc:creator>
  <cp:keywords/>
  <dc:description/>
  <cp:lastModifiedBy>Admin</cp:lastModifiedBy>
  <cp:revision>10</cp:revision>
  <dcterms:created xsi:type="dcterms:W3CDTF">2015-11-09T06:36:00Z</dcterms:created>
  <dcterms:modified xsi:type="dcterms:W3CDTF">2017-02-01T06:22:00Z</dcterms:modified>
</cp:coreProperties>
</file>