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Pr="00CB18DC" w:rsidRDefault="00CB18DC" w:rsidP="00CB1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B18DC">
        <w:rPr>
          <w:rFonts w:ascii="Times New Roman" w:eastAsia="Times New Roman" w:hAnsi="Times New Roman" w:cs="Times New Roman"/>
          <w:sz w:val="28"/>
          <w:szCs w:val="28"/>
          <w:lang w:bidi="en-US"/>
        </w:rPr>
        <w:t>Содержание</w:t>
      </w:r>
    </w:p>
    <w:p w:rsidR="00CB18DC" w:rsidRPr="00CB18DC" w:rsidRDefault="00CB18DC" w:rsidP="00CB1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B18DC" w:rsidRPr="00CB18DC" w:rsidRDefault="00CB18DC" w:rsidP="00CB18DC">
      <w:pPr>
        <w:tabs>
          <w:tab w:val="right" w:leader="dot" w:pos="9629"/>
        </w:tabs>
        <w:spacing w:after="0" w:line="360" w:lineRule="auto"/>
        <w:jc w:val="both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CB18DC">
        <w:rPr>
          <w:rFonts w:ascii="Times New Roman" w:eastAsia="Times New Roman" w:hAnsi="Times New Roman" w:cs="Times New Roman"/>
          <w:sz w:val="28"/>
          <w:szCs w:val="28"/>
          <w:lang w:bidi="en-US"/>
        </w:rPr>
        <w:fldChar w:fldCharType="begin"/>
      </w:r>
      <w:r w:rsidRPr="00CB18DC">
        <w:rPr>
          <w:rFonts w:ascii="Times New Roman" w:eastAsia="Times New Roman" w:hAnsi="Times New Roman" w:cs="Times New Roman"/>
          <w:sz w:val="28"/>
          <w:szCs w:val="28"/>
          <w:lang w:bidi="en-US"/>
        </w:rPr>
        <w:instrText xml:space="preserve"> TOC \o "1-3" \h \z \u </w:instrText>
      </w:r>
      <w:r w:rsidRPr="00CB18DC">
        <w:rPr>
          <w:rFonts w:ascii="Times New Roman" w:eastAsia="Times New Roman" w:hAnsi="Times New Roman" w:cs="Times New Roman"/>
          <w:sz w:val="28"/>
          <w:szCs w:val="28"/>
          <w:lang w:bidi="en-US"/>
        </w:rPr>
        <w:fldChar w:fldCharType="separate"/>
      </w:r>
      <w:hyperlink w:anchor="_Toc373406171" w:history="1">
        <w:r w:rsidRPr="00CB18DC">
          <w:rPr>
            <w:rFonts w:ascii="Times New Roman" w:eastAsia="Times New Roman" w:hAnsi="Times New Roman" w:cs="Times New Roman"/>
            <w:noProof/>
            <w:sz w:val="28"/>
            <w:szCs w:val="28"/>
            <w:lang w:val="en-US" w:bidi="en-US"/>
          </w:rPr>
          <w:t>1 Типичные состояния в активной повседневной жизни и профессиональной деятельности</w: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tab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fldChar w:fldCharType="begin"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instrText xml:space="preserve"> PAGEREF _Toc373406171 \h </w:instrTex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fldChar w:fldCharType="separate"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t>3</w: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fldChar w:fldCharType="end"/>
        </w:r>
      </w:hyperlink>
    </w:p>
    <w:p w:rsidR="00CB18DC" w:rsidRPr="00CB18DC" w:rsidRDefault="00CB18DC" w:rsidP="00CB18DC">
      <w:pPr>
        <w:tabs>
          <w:tab w:val="right" w:leader="dot" w:pos="9629"/>
        </w:tabs>
        <w:spacing w:after="0" w:line="360" w:lineRule="auto"/>
        <w:jc w:val="both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373406172" w:history="1">
        <w:r w:rsidRPr="00CB18DC">
          <w:rPr>
            <w:rFonts w:ascii="Times New Roman" w:eastAsia="Times New Roman" w:hAnsi="Times New Roman" w:cs="Times New Roman"/>
            <w:noProof/>
            <w:sz w:val="28"/>
            <w:szCs w:val="28"/>
            <w:lang w:val="en-US" w:bidi="en-US"/>
          </w:rPr>
          <w:t xml:space="preserve">2 </w:t>
        </w:r>
        <w:r w:rsidRPr="00CB18DC">
          <w:rPr>
            <w:rFonts w:ascii="Times New Roman" w:eastAsia="Times New Roman" w:hAnsi="Times New Roman" w:cs="Times New Roman"/>
            <w:noProof/>
            <w:sz w:val="28"/>
            <w:szCs w:val="28"/>
            <w:lang w:bidi="en-US"/>
          </w:rPr>
          <w:t>Анализ отрывка произведения</w: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tab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bidi="en-US"/>
          </w:rPr>
          <w:t>8</w:t>
        </w:r>
      </w:hyperlink>
    </w:p>
    <w:p w:rsidR="00CB18DC" w:rsidRPr="00CB18DC" w:rsidRDefault="00CB18DC" w:rsidP="00CB18DC">
      <w:pPr>
        <w:tabs>
          <w:tab w:val="right" w:leader="dot" w:pos="9629"/>
        </w:tabs>
        <w:spacing w:after="0" w:line="360" w:lineRule="auto"/>
        <w:jc w:val="both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CB18DC">
        <w:rPr>
          <w:rFonts w:ascii="Times New Roman" w:eastAsia="Times New Roman" w:hAnsi="Times New Roman" w:cs="Times New Roman"/>
          <w:noProof/>
          <w:sz w:val="28"/>
          <w:szCs w:val="28"/>
          <w:lang w:bidi="en-US"/>
        </w:rPr>
        <w:t xml:space="preserve">3 </w:t>
      </w:r>
      <w:hyperlink w:anchor="_Toc373406173" w:history="1">
        <w:r w:rsidRPr="00CB18DC">
          <w:rPr>
            <w:rFonts w:ascii="Times New Roman" w:eastAsia="Times New Roman" w:hAnsi="Times New Roman" w:cs="Times New Roman"/>
            <w:noProof/>
            <w:sz w:val="28"/>
            <w:szCs w:val="28"/>
            <w:lang w:val="en-US" w:bidi="en-US"/>
          </w:rPr>
          <w:t>Тестовое задание</w: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tab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bidi="en-US"/>
          </w:rPr>
          <w:t>11</w:t>
        </w:r>
      </w:hyperlink>
    </w:p>
    <w:p w:rsidR="00CB18DC" w:rsidRPr="00CB18DC" w:rsidRDefault="00CB18DC" w:rsidP="00CB18DC">
      <w:pPr>
        <w:tabs>
          <w:tab w:val="right" w:leader="dot" w:pos="9629"/>
        </w:tabs>
        <w:spacing w:after="0" w:line="360" w:lineRule="auto"/>
        <w:jc w:val="both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373406174" w:history="1">
        <w:r w:rsidRPr="00CB18DC">
          <w:rPr>
            <w:rFonts w:ascii="Times New Roman" w:eastAsia="Times New Roman" w:hAnsi="Times New Roman" w:cs="Times New Roman"/>
            <w:noProof/>
            <w:sz w:val="28"/>
            <w:szCs w:val="28"/>
            <w:lang w:val="en-US" w:bidi="en-US"/>
          </w:rPr>
          <w:t>Список использованных источников</w:t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val="en-US" w:bidi="en-US"/>
          </w:rPr>
          <w:tab/>
        </w:r>
        <w:r w:rsidRPr="00CB18D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bidi="en-US"/>
          </w:rPr>
          <w:t>13</w:t>
        </w:r>
      </w:hyperlink>
    </w:p>
    <w:p w:rsidR="00CB18DC" w:rsidRDefault="00CB18DC" w:rsidP="00CB18DC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CB18DC">
        <w:rPr>
          <w:sz w:val="28"/>
          <w:szCs w:val="28"/>
          <w:lang w:bidi="en-US"/>
        </w:rPr>
        <w:fldChar w:fldCharType="end"/>
      </w: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CB18DC" w:rsidRDefault="00CB18DC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B874BA" w:rsidRPr="00DF2A70" w:rsidRDefault="00B874BA" w:rsidP="004935D9">
      <w:pPr>
        <w:pStyle w:val="5"/>
        <w:shd w:val="clear" w:color="auto" w:fill="auto"/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DF2A70">
        <w:rPr>
          <w:b/>
          <w:sz w:val="28"/>
          <w:szCs w:val="28"/>
        </w:rPr>
        <w:lastRenderedPageBreak/>
        <w:t>Тема 22. Социальная психология слухов</w:t>
      </w:r>
    </w:p>
    <w:p w:rsidR="008A4132" w:rsidRPr="004935D9" w:rsidRDefault="004C00BA" w:rsidP="004C00BA">
      <w:pPr>
        <w:pStyle w:val="5"/>
        <w:shd w:val="clear" w:color="auto" w:fill="auto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="00B874BA" w:rsidRPr="004935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874BA" w:rsidRPr="004935D9">
        <w:rPr>
          <w:b/>
          <w:sz w:val="28"/>
          <w:szCs w:val="28"/>
        </w:rPr>
        <w:t>Типичные состояния в активной повседневной жизни и профессиональной деятельности.</w:t>
      </w:r>
    </w:p>
    <w:p w:rsidR="00984FF9" w:rsidRDefault="00984FF9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FF9">
        <w:rPr>
          <w:rFonts w:ascii="Times New Roman" w:eastAsia="Times New Roman" w:hAnsi="Times New Roman" w:cs="Times New Roman"/>
          <w:sz w:val="28"/>
          <w:szCs w:val="28"/>
        </w:rPr>
        <w:t>Человек способен осуществлять любую деятельность в различных режимах. И одним из них, как известно, являются психические состояния.</w:t>
      </w:r>
    </w:p>
    <w:p w:rsidR="008A4132" w:rsidRPr="004935D9" w:rsidRDefault="008A413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Психическое состояние - это временное своеобразие психической деятельности человека, определяемое содержанием и условиями его деятельности, личностным отношением к этой деятельности.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Существуют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различные системы классификации психологических состояний. Наиболее часто выделяют состояния личности, состояния сознания, состояния интеллекта. Применяются и другие классификации, рассматривающие кризисные, гипнотические и другие состояния. При этом применяются различные критерии классификации. Наиболее часто виды состояний выделяются на основе следующих шести критериев.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Виды состояний по источнику формирования: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обусловленные ситуацией,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реакцией на брань;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личностно-обусловленные,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резкая эмоциональная реакция, нередко возникающая у холериков.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Виды состояний по степени внешней выраженности: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оверхностные, слабо выраженные, 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настроение легкой печали;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глубокие, сильные, имеющие характер страстной ненависти или любви.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Виды состояний по эмоциональной окраске: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положительные,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поэтическое вдохновение;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отрицательные,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bookmarkStart w:id="0" w:name="_GoBack"/>
      <w:bookmarkEnd w:id="0"/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уныние, апатия;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нейтральные,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равнодушие.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Виды состояний по длительности: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кратковременные,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вспышка гнева, продолжающаяся несколько секунд;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продолжительные, длящиеся иногда годами, свя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занные с чувствами мести, скуки,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депрессии;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средней продолжительности,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связанные с чувством страха во время авиационных перелетов.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По степени осознанности: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неосознанные, возникающие,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, во время сна;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сознательные — состояния мобилизации всех сил,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у спортсменов, устанавливающих спортивный рекорд.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4FF9">
        <w:rPr>
          <w:rFonts w:ascii="Times New Roman" w:eastAsia="Times New Roman" w:hAnsi="Times New Roman" w:cs="Times New Roman"/>
          <w:sz w:val="28"/>
          <w:szCs w:val="28"/>
          <w:u w:val="single"/>
        </w:rPr>
        <w:t>Виды психических состояний по уровню проявления: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физиологические,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голод;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психологические,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воодушевление, энтузиазм;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психофизиологические.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FF9">
        <w:rPr>
          <w:rFonts w:ascii="Times New Roman" w:eastAsia="Times New Roman" w:hAnsi="Times New Roman" w:cs="Times New Roman"/>
          <w:sz w:val="28"/>
          <w:szCs w:val="28"/>
        </w:rPr>
        <w:t>По указанным критериям может быть дана всесторонняя характеристика, по сути дела, любого конкретного состояния из всего многообразия встречающихся психических состояний. Так, состояние, вызванное чувством страха: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может быть обусловлено или внешней ситуацией, или личностными причинами;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может более или менее глубоко затрагивать психику человека;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характеризуется как отрицательная эмоция;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имеет обычно среднюю продолжительность;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достаточно осознается человеком;</w:t>
      </w:r>
    </w:p>
    <w:p w:rsidR="00984FF9" w:rsidRP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>реализуется как на физиологическом, так и на психологическом уровне.</w:t>
      </w:r>
    </w:p>
    <w:p w:rsidR="00984FF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На основе этих критериев могут быть описаны такие, </w:t>
      </w:r>
      <w:r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984FF9">
        <w:rPr>
          <w:rFonts w:ascii="Times New Roman" w:eastAsia="Times New Roman" w:hAnsi="Times New Roman" w:cs="Times New Roman"/>
          <w:sz w:val="28"/>
          <w:szCs w:val="28"/>
        </w:rPr>
        <w:t xml:space="preserve"> часто встречающиеся состояния, как тревога, любовь, утомление, восхищение и др.</w:t>
      </w:r>
    </w:p>
    <w:p w:rsidR="001C46E5" w:rsidRDefault="001C46E5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6E5">
        <w:rPr>
          <w:rFonts w:ascii="Times New Roman" w:eastAsia="Times New Roman" w:hAnsi="Times New Roman" w:cs="Times New Roman"/>
          <w:sz w:val="28"/>
          <w:szCs w:val="28"/>
        </w:rPr>
        <w:t>Исследование структуры психических состояний позволило выделить пять факторов формирования состояний: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46E5">
        <w:rPr>
          <w:rFonts w:ascii="Times New Roman" w:eastAsia="Times New Roman" w:hAnsi="Times New Roman" w:cs="Times New Roman"/>
          <w:sz w:val="28"/>
          <w:szCs w:val="28"/>
        </w:rPr>
        <w:t>настроение, оценка вероятности успеха, уровень м</w:t>
      </w:r>
      <w:r w:rsidR="005B758C">
        <w:rPr>
          <w:rFonts w:ascii="Times New Roman" w:eastAsia="Times New Roman" w:hAnsi="Times New Roman" w:cs="Times New Roman"/>
          <w:sz w:val="28"/>
          <w:szCs w:val="28"/>
        </w:rPr>
        <w:t>отивации, уровень бодрствования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46E5">
        <w:rPr>
          <w:rFonts w:ascii="Times New Roman" w:eastAsia="Times New Roman" w:hAnsi="Times New Roman" w:cs="Times New Roman"/>
          <w:sz w:val="28"/>
          <w:szCs w:val="28"/>
        </w:rPr>
        <w:t xml:space="preserve">и отношение к </w:t>
      </w:r>
      <w:r w:rsidRPr="001C46E5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деятельности. Эти пять факторов объединяются в три группы состояний, различные по своим функциям:</w:t>
      </w:r>
    </w:p>
    <w:p w:rsidR="001C46E5" w:rsidRDefault="001C46E5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6E5">
        <w:rPr>
          <w:rFonts w:ascii="Times New Roman" w:eastAsia="Times New Roman" w:hAnsi="Times New Roman" w:cs="Times New Roman"/>
          <w:sz w:val="28"/>
          <w:szCs w:val="28"/>
        </w:rPr>
        <w:t>1) мотивационно - побудительная (настроение и мотивация);</w:t>
      </w:r>
    </w:p>
    <w:p w:rsidR="001C46E5" w:rsidRDefault="001C46E5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6E5">
        <w:rPr>
          <w:rFonts w:ascii="Times New Roman" w:eastAsia="Times New Roman" w:hAnsi="Times New Roman" w:cs="Times New Roman"/>
          <w:sz w:val="28"/>
          <w:szCs w:val="28"/>
        </w:rPr>
        <w:t>2) эмоционально-оценочная;</w:t>
      </w:r>
    </w:p>
    <w:p w:rsidR="001C46E5" w:rsidRPr="00984FF9" w:rsidRDefault="001C46E5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6E5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1C46E5">
        <w:rPr>
          <w:rFonts w:ascii="Times New Roman" w:eastAsia="Times New Roman" w:hAnsi="Times New Roman" w:cs="Times New Roman"/>
          <w:sz w:val="28"/>
          <w:szCs w:val="28"/>
        </w:rPr>
        <w:t>активационно</w:t>
      </w:r>
      <w:proofErr w:type="spellEnd"/>
      <w:r w:rsidRPr="001C46E5">
        <w:rPr>
          <w:rFonts w:ascii="Times New Roman" w:eastAsia="Times New Roman" w:hAnsi="Times New Roman" w:cs="Times New Roman"/>
          <w:sz w:val="28"/>
          <w:szCs w:val="28"/>
        </w:rPr>
        <w:t xml:space="preserve"> - энергетическая (уровень бодрствования).</w:t>
      </w:r>
    </w:p>
    <w:p w:rsidR="008A4132" w:rsidRPr="004935D9" w:rsidRDefault="00984FF9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FF9">
        <w:rPr>
          <w:rFonts w:ascii="Times New Roman" w:eastAsia="Times New Roman" w:hAnsi="Times New Roman" w:cs="Times New Roman"/>
          <w:sz w:val="28"/>
          <w:szCs w:val="28"/>
        </w:rPr>
        <w:t>Наряду с психическими состояниями отдельного человека существуют и «</w:t>
      </w:r>
      <w:proofErr w:type="spellStart"/>
      <w:r w:rsidRPr="00984FF9">
        <w:rPr>
          <w:rFonts w:ascii="Times New Roman" w:eastAsia="Times New Roman" w:hAnsi="Times New Roman" w:cs="Times New Roman"/>
          <w:sz w:val="28"/>
          <w:szCs w:val="28"/>
        </w:rPr>
        <w:t>массовидные</w:t>
      </w:r>
      <w:proofErr w:type="spellEnd"/>
      <w:r w:rsidRPr="00984FF9">
        <w:rPr>
          <w:rFonts w:ascii="Times New Roman" w:eastAsia="Times New Roman" w:hAnsi="Times New Roman" w:cs="Times New Roman"/>
          <w:sz w:val="28"/>
          <w:szCs w:val="28"/>
        </w:rPr>
        <w:t>» состояния, т.е. психические состояния определенных общностей людей: малых и больших групп, народов, обществ. В социологической и социально-психологической литературе специально рассматриваются два вида таких состояний: общественное мнение и общественное настроение.</w:t>
      </w:r>
    </w:p>
    <w:p w:rsidR="008A4132" w:rsidRPr="004935D9" w:rsidRDefault="008A413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 xml:space="preserve"> Особое место занимают психологические состояния человека в условиях стресса при экстремальных обстоятельствах (при необходимости экстренного принятия решений, во время экзаменов, в боевой обстановке), в ситуациях повышенной ответственности (предстартовые психологические состояния спортсменов и т.д.).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Наиболее распространёнными и типичными психическими состояниями, присущими большей части людей в их повседневной и профессиональной жизнедеятельности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>, являются следующие состояния:</w:t>
      </w:r>
    </w:p>
    <w:p w:rsidR="00A87652" w:rsidRPr="004935D9" w:rsidRDefault="00A87652" w:rsidP="004935D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Оптимальное рабочее состояние</w:t>
      </w:r>
      <w:r w:rsidR="00AD31E7" w:rsidRPr="004935D9">
        <w:rPr>
          <w:rFonts w:ascii="Times New Roman" w:eastAsia="Times New Roman" w:hAnsi="Times New Roman" w:cs="Times New Roman"/>
          <w:sz w:val="28"/>
          <w:szCs w:val="28"/>
        </w:rPr>
        <w:t xml:space="preserve"> – обеспечивает максимальную </w:t>
      </w:r>
      <w:r w:rsidRPr="004935D9">
        <w:rPr>
          <w:rFonts w:ascii="Times New Roman" w:eastAsia="Times New Roman" w:hAnsi="Times New Roman" w:cs="Times New Roman"/>
          <w:sz w:val="28"/>
          <w:szCs w:val="28"/>
        </w:rPr>
        <w:t>результативность деятельности, проходящей в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 xml:space="preserve"> среднем темпе и интенсивности.</w:t>
      </w:r>
    </w:p>
    <w:p w:rsidR="00A87652" w:rsidRPr="004935D9" w:rsidRDefault="00A87652" w:rsidP="00984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повышенная концентрация, активность мышления, об</w:t>
      </w:r>
      <w:r w:rsidR="00984FF9">
        <w:rPr>
          <w:rFonts w:ascii="Times New Roman" w:eastAsia="Times New Roman" w:hAnsi="Times New Roman" w:cs="Times New Roman"/>
          <w:sz w:val="28"/>
          <w:szCs w:val="28"/>
        </w:rPr>
        <w:t>острение памяти и наличие цели.</w:t>
      </w:r>
    </w:p>
    <w:p w:rsidR="00A87652" w:rsidRPr="005B758C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58C">
        <w:rPr>
          <w:rFonts w:ascii="Times New Roman" w:eastAsia="Times New Roman" w:hAnsi="Times New Roman" w:cs="Times New Roman"/>
          <w:sz w:val="28"/>
          <w:szCs w:val="28"/>
        </w:rPr>
        <w:t>Состояние напряжённой трудовой деятельности – возникает при труде в экстремальных условиях.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психическое напряжение, обусловленной наличием цели повышенной важности или повышенными требованиями, сильная мотивация к достижению необходимого результата, повышенная а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 xml:space="preserve">ктивность всей нервной системы. 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lastRenderedPageBreak/>
        <w:t>Состояние профессиональной заинтересованности – играет важнейшую роль в результативности труда.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осознанная значимость профессиональной деятельности, желание и стремление узнать как можно больше информации о выполняемой работе, концентрация внимания на объектах, которые связаны с деятельностью. В ряде случаев отмечается активизация творческого потенциала, обострение восприятия, повышенная способность к повторению уже узнанного, возросшая сила воображения.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935D9">
        <w:rPr>
          <w:rFonts w:ascii="Times New Roman" w:eastAsia="Times New Roman" w:hAnsi="Times New Roman" w:cs="Times New Roman"/>
          <w:sz w:val="28"/>
          <w:szCs w:val="28"/>
        </w:rPr>
        <w:t>Монотония</w:t>
      </w:r>
      <w:proofErr w:type="spellEnd"/>
      <w:r w:rsidRPr="004935D9">
        <w:rPr>
          <w:rFonts w:ascii="Times New Roman" w:eastAsia="Times New Roman" w:hAnsi="Times New Roman" w:cs="Times New Roman"/>
          <w:sz w:val="28"/>
          <w:szCs w:val="28"/>
        </w:rPr>
        <w:t xml:space="preserve"> – состояние, которое развивается при долговременных и регулярно повторяющихся нагрузках, имеющих среднюю или малую интенсивность, а также при повторяющейся однообразной информации.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равнодушие, пониженная концентрация внимания, скука, ухудшенное во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>сприятие получаемой информации.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Утомление – состояние временного снижения работоспособности, возникающее при длительных и высоких нагрузках. Сопряжено с истощением организма.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пониженная мотивация к труду, дисфункция памяти и внимания, уси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>ленные процессы торможения ЦНС.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Стресс – состояние продолжительного и повышенного напряжения, которое связано с невозможностью человека приспособиться к требованиям окружающей среды. Здесь большую роль играют факторы среды, превышающие возможности организма человека к адаптации.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психическое напряжение, чувство тревоги, неблагополучия, нередко – апатия и равнодушие. Кроме того, происходит истощение запасов адреналина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>, в которых нуждается организм.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 xml:space="preserve">Состояние релаксации – состояние восстановления сил, расслабления и успокоения, возникающее при аутогенных тренировках или, </w:t>
      </w:r>
      <w:r w:rsidR="005B758C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r w:rsidRPr="004935D9">
        <w:rPr>
          <w:rFonts w:ascii="Times New Roman" w:eastAsia="Times New Roman" w:hAnsi="Times New Roman" w:cs="Times New Roman"/>
          <w:sz w:val="28"/>
          <w:szCs w:val="28"/>
        </w:rPr>
        <w:t>, молитвах или чтении мантр и т.п. Основной причиной данного состояния является прекращение человеком какой-либо напряжённой деятельности вообще.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lastRenderedPageBreak/>
        <w:t>Свойства состояния: ощущение тепла, распространяющегося по телу, чувство покоя и расслабление на физиологическом уровне.</w:t>
      </w:r>
    </w:p>
    <w:p w:rsidR="00A8765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Состояние сна – особое психическое состояние, характеризующееся отключением сознания человека от внешней реальности. Интересно то, что состояние сна имеет две ярко выраженные фазы, которые постоянно чередуются – это медленный сон и быстрый сон. Оба они могут нередко рассматриваются как самостоятельные психические состояния. А сам процесс сна связан с потребностью систематизации потоков информации, которые были получены в процессе бодрствования, а также необходимостью организма в восстановлении своих ресурсов.</w:t>
      </w:r>
    </w:p>
    <w:p w:rsidR="00A87652" w:rsidRPr="004935D9" w:rsidRDefault="00A87652" w:rsidP="00493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>Свойства состояния: отключение сознания, неподвижность, временная активность различных отделов нервной системы.</w:t>
      </w:r>
    </w:p>
    <w:p w:rsidR="008A4132" w:rsidRPr="004935D9" w:rsidRDefault="00A87652" w:rsidP="005B758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D9">
        <w:rPr>
          <w:rFonts w:ascii="Times New Roman" w:eastAsia="Times New Roman" w:hAnsi="Times New Roman" w:cs="Times New Roman"/>
          <w:sz w:val="28"/>
          <w:szCs w:val="28"/>
        </w:rPr>
        <w:t xml:space="preserve">Состояние бодрствования – состояние, </w:t>
      </w:r>
      <w:proofErr w:type="spellStart"/>
      <w:r w:rsidRPr="004935D9">
        <w:rPr>
          <w:rFonts w:ascii="Times New Roman" w:eastAsia="Times New Roman" w:hAnsi="Times New Roman" w:cs="Times New Roman"/>
          <w:sz w:val="28"/>
          <w:szCs w:val="28"/>
        </w:rPr>
        <w:t>противопоставляющееся</w:t>
      </w:r>
      <w:proofErr w:type="spellEnd"/>
      <w:r w:rsidRPr="004935D9">
        <w:rPr>
          <w:rFonts w:ascii="Times New Roman" w:eastAsia="Times New Roman" w:hAnsi="Times New Roman" w:cs="Times New Roman"/>
          <w:sz w:val="28"/>
          <w:szCs w:val="28"/>
        </w:rPr>
        <w:t xml:space="preserve"> состоянию сна. В спокойной форме может проявляться в такой активности, как, к примеру, просмотр кинофильма, чтение книги, прослушивание музыки. В более активной форме проявляется в физических упражнениях, работе, прогулках и т.д.</w:t>
      </w:r>
      <w:r w:rsidR="00C47958" w:rsidRPr="00493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132" w:rsidRPr="004935D9">
        <w:rPr>
          <w:rFonts w:ascii="Times New Roman" w:eastAsia="Times New Roman" w:hAnsi="Times New Roman" w:cs="Times New Roman"/>
          <w:sz w:val="28"/>
          <w:szCs w:val="28"/>
        </w:rPr>
        <w:t xml:space="preserve">Состояние бодрствования противопоставляется состоянию сна. В наиболее спокойной форме бодрствование проявляется в таких видах активности человека, как, </w:t>
      </w:r>
      <w:r w:rsidR="00984FF9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="008A4132" w:rsidRPr="004935D9">
        <w:rPr>
          <w:rFonts w:ascii="Times New Roman" w:eastAsia="Times New Roman" w:hAnsi="Times New Roman" w:cs="Times New Roman"/>
          <w:sz w:val="28"/>
          <w:szCs w:val="28"/>
        </w:rPr>
        <w:t xml:space="preserve"> чтение книги, просмотр нейтральной по эмоциональным проявлениям телепередачи и т.д. </w:t>
      </w:r>
    </w:p>
    <w:p w:rsidR="00A87652" w:rsidRPr="004935D9" w:rsidRDefault="00A87652" w:rsidP="00984FF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Свойства состояния: средняя активность нервной системы, отсутствие ярко выраженных эмоций (в спокойном состоянии) или, наоборот, бурные эмоции (в активном состоянии).</w:t>
      </w:r>
    </w:p>
    <w:p w:rsidR="008A4132" w:rsidRDefault="00C47958" w:rsidP="00984FF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В</w:t>
      </w:r>
      <w:r w:rsidR="00A87652" w:rsidRPr="004935D9">
        <w:rPr>
          <w:sz w:val="28"/>
          <w:szCs w:val="28"/>
        </w:rPr>
        <w:t>ышеприведённые психические состояния характерны для большинства людей. Какая-либо взаимосвязь между этими состояниями, а также динамика процесса их развития имеют важнейшее значение, как в обычной жизни человека, так и в его профессиональной деятельности.</w:t>
      </w:r>
    </w:p>
    <w:p w:rsidR="00984FF9" w:rsidRPr="00984FF9" w:rsidRDefault="00984FF9" w:rsidP="00984FF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984FF9">
        <w:rPr>
          <w:sz w:val="28"/>
          <w:szCs w:val="28"/>
        </w:rPr>
        <w:t xml:space="preserve">Исходя из этого, психические состояния можно смело назвать одним из предметов изучения различными областями психологической науки, такими как общая психология, возрастная психология, психология личности, </w:t>
      </w:r>
      <w:r w:rsidRPr="00984FF9">
        <w:rPr>
          <w:sz w:val="28"/>
          <w:szCs w:val="28"/>
        </w:rPr>
        <w:lastRenderedPageBreak/>
        <w:t xml:space="preserve">психология </w:t>
      </w:r>
      <w:r>
        <w:rPr>
          <w:sz w:val="28"/>
          <w:szCs w:val="28"/>
        </w:rPr>
        <w:t>мотивации или психология труда.</w:t>
      </w:r>
    </w:p>
    <w:p w:rsidR="00984FF9" w:rsidRPr="004935D9" w:rsidRDefault="00984FF9" w:rsidP="00984FF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984FF9">
        <w:rPr>
          <w:sz w:val="28"/>
          <w:szCs w:val="28"/>
        </w:rPr>
        <w:t>На протяжении всех времён люди пытались понять суть психических состояний, и эти попытки не прекращаются даже в наше время. Причиной этому служит, пожалуй, то, что человек и особенности его личности являются великой загадкой и для обычных людей</w:t>
      </w:r>
      <w:r>
        <w:rPr>
          <w:sz w:val="28"/>
          <w:szCs w:val="28"/>
        </w:rPr>
        <w:t>,</w:t>
      </w:r>
      <w:r w:rsidRPr="00984FF9">
        <w:rPr>
          <w:sz w:val="28"/>
          <w:szCs w:val="28"/>
        </w:rPr>
        <w:t xml:space="preserve"> и для учёных умов. И нельзя не сказать, что на сегодняшний день в изучении личности человека достигнут огромнейший прогресс, который смело продолжает свой путь вперёд. Но вполне вероятно, загадка эта окончательно не будет разгадана никогда, ведь природа в любой её форме поистине непостижима.</w:t>
      </w:r>
    </w:p>
    <w:p w:rsidR="00B874BA" w:rsidRPr="004C00BA" w:rsidRDefault="00B874BA" w:rsidP="006C22D7">
      <w:pPr>
        <w:pStyle w:val="5"/>
        <w:numPr>
          <w:ilvl w:val="0"/>
          <w:numId w:val="9"/>
        </w:numPr>
        <w:shd w:val="clear" w:color="auto" w:fill="auto"/>
        <w:spacing w:after="0" w:line="360" w:lineRule="auto"/>
        <w:ind w:left="0" w:firstLine="0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Внимательно прочитайте текст. Используя учебники по социальной психологии и программу курса, определите, какие </w:t>
      </w:r>
      <w:proofErr w:type="spellStart"/>
      <w:r w:rsidRPr="004C00BA">
        <w:rPr>
          <w:b/>
          <w:sz w:val="28"/>
          <w:szCs w:val="28"/>
        </w:rPr>
        <w:t>социально</w:t>
      </w:r>
      <w:r w:rsidRPr="004C00BA">
        <w:rPr>
          <w:b/>
          <w:sz w:val="28"/>
          <w:szCs w:val="28"/>
        </w:rPr>
        <w:softHyphen/>
        <w:t>психологические</w:t>
      </w:r>
      <w:proofErr w:type="spellEnd"/>
      <w:r w:rsidRPr="004C00BA">
        <w:rPr>
          <w:b/>
          <w:sz w:val="28"/>
          <w:szCs w:val="28"/>
        </w:rPr>
        <w:t xml:space="preserve"> явления здесь описаны. Докажите (используя терминологический аппарат), что здесь представлены именно эти феномены.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rStyle w:val="31"/>
          <w:b/>
          <w:sz w:val="28"/>
          <w:szCs w:val="28"/>
        </w:rPr>
        <w:t xml:space="preserve"> </w:t>
      </w:r>
      <w:r w:rsidRPr="004C00BA">
        <w:rPr>
          <w:b/>
          <w:sz w:val="28"/>
          <w:szCs w:val="28"/>
        </w:rPr>
        <w:t xml:space="preserve">Слушай, </w:t>
      </w:r>
      <w:proofErr w:type="spellStart"/>
      <w:r w:rsidRPr="004C00BA">
        <w:rPr>
          <w:b/>
          <w:sz w:val="28"/>
          <w:szCs w:val="28"/>
        </w:rPr>
        <w:t>Стекляшкин</w:t>
      </w:r>
      <w:proofErr w:type="spellEnd"/>
      <w:r w:rsidRPr="004C00BA">
        <w:rPr>
          <w:b/>
          <w:sz w:val="28"/>
          <w:szCs w:val="28"/>
        </w:rPr>
        <w:t>, - сказал ему Незнайка. - Ты понимаешь, какая история вышла: от солнца оторвался кусок и ударил меня по голове.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Что ты, Незнайка! Если бы от солнца оторвался кусок, он раздавил бы тебя в лепешку. Солнце ведь большое. Оно больше нашей Земли.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Не может быть, - ответил Незнайка, - по-моему, солнце не больше тарелки.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Это нам только кажется. Солнце очень далеко от нас. Если бы от солнца оторвался кусок и упал, он раздавил бы весь наш город.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rStyle w:val="31"/>
          <w:b/>
          <w:sz w:val="28"/>
          <w:szCs w:val="28"/>
        </w:rPr>
        <w:t xml:space="preserve"> </w:t>
      </w:r>
      <w:r w:rsidRPr="004C00BA">
        <w:rPr>
          <w:b/>
          <w:sz w:val="28"/>
          <w:szCs w:val="28"/>
        </w:rPr>
        <w:t>Ишь ты! - ответил Незнайка. - А я и не знал, что солнце такое большое. Пойду-ка, расскажу нашим, может быть, они еще не слыхали про это. А ты все-таки посмотри в свою трубу, вдруг солнце и в самом деле щербатое?</w:t>
      </w:r>
    </w:p>
    <w:p w:rsidR="00B874BA" w:rsidRPr="004C00BA" w:rsidRDefault="00B874BA" w:rsidP="004935D9">
      <w:pPr>
        <w:pStyle w:val="30"/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>Незнайка пошел домой и всем, кто по дороге встречался, рассказывал: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Братцы, вы знаете, какое солнце? Оно больше всей нашей </w:t>
      </w:r>
      <w:r w:rsidRPr="004C00BA">
        <w:rPr>
          <w:b/>
          <w:sz w:val="28"/>
          <w:szCs w:val="28"/>
        </w:rPr>
        <w:lastRenderedPageBreak/>
        <w:t xml:space="preserve">Земли. Вот оно какое! И вот, братцы, от солнца оторвался кусок и летит прямо к нам. Скоро он упадет и всех нас раздавит. Ужас что будет! Вот пойдите, спросите </w:t>
      </w:r>
      <w:proofErr w:type="spellStart"/>
      <w:r w:rsidRPr="004C00BA">
        <w:rPr>
          <w:b/>
          <w:sz w:val="28"/>
          <w:szCs w:val="28"/>
        </w:rPr>
        <w:t>Стекляшкина</w:t>
      </w:r>
      <w:proofErr w:type="spellEnd"/>
      <w:r w:rsidRPr="004C00BA">
        <w:rPr>
          <w:b/>
          <w:sz w:val="28"/>
          <w:szCs w:val="28"/>
        </w:rPr>
        <w:t>.</w:t>
      </w:r>
    </w:p>
    <w:p w:rsidR="00B874BA" w:rsidRPr="004C00BA" w:rsidRDefault="00B874BA" w:rsidP="004935D9">
      <w:pPr>
        <w:pStyle w:val="30"/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>Все смеялись, так как знали, что Незнайка болтун. А Незнайка побежал во всю прыть домой и давай кричать: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Спасайся, братцы! Кусок летит!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Какой кусок? - спрашивали его.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Кусок, братцы! От солнца оторвался кусок. Скоро шлепнется, и всем будет крышка. Знаете, какое солнце? Оно больше всей нашей Земли!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Что ты выдумываешь!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Ничего я не выдумываю. Это </w:t>
      </w:r>
      <w:proofErr w:type="spellStart"/>
      <w:r w:rsidRPr="004C00BA">
        <w:rPr>
          <w:b/>
          <w:sz w:val="28"/>
          <w:szCs w:val="28"/>
        </w:rPr>
        <w:t>Стекляшкин</w:t>
      </w:r>
      <w:proofErr w:type="spellEnd"/>
      <w:r w:rsidRPr="004C00BA">
        <w:rPr>
          <w:b/>
          <w:sz w:val="28"/>
          <w:szCs w:val="28"/>
        </w:rPr>
        <w:t xml:space="preserve"> сказал. Он в свою трубу видел.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Все выбежали во двор и стали смотреть на солнце. Всем сослепу стало казаться, что солнце и в самом деле щербатое. А Незнайка кричал: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Спасайся, кто может! Беда!</w:t>
      </w:r>
    </w:p>
    <w:p w:rsidR="00B874BA" w:rsidRPr="004C00BA" w:rsidRDefault="00B874BA" w:rsidP="004935D9">
      <w:pPr>
        <w:pStyle w:val="30"/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Все стали хватать свои вещи. Тюбик схватил свои краски и кисточки, </w:t>
      </w:r>
      <w:proofErr w:type="spellStart"/>
      <w:r w:rsidRPr="004C00BA">
        <w:rPr>
          <w:b/>
          <w:sz w:val="28"/>
          <w:szCs w:val="28"/>
        </w:rPr>
        <w:t>Гусля</w:t>
      </w:r>
      <w:proofErr w:type="spellEnd"/>
      <w:r w:rsidRPr="004C00BA">
        <w:rPr>
          <w:b/>
          <w:sz w:val="28"/>
          <w:szCs w:val="28"/>
        </w:rPr>
        <w:t xml:space="preserve"> - свои инструменты: и скрипку, и балалайку, и медную трубу. Доктор </w:t>
      </w:r>
      <w:proofErr w:type="spellStart"/>
      <w:r w:rsidRPr="004C00BA">
        <w:rPr>
          <w:b/>
          <w:sz w:val="28"/>
          <w:szCs w:val="28"/>
        </w:rPr>
        <w:t>Пилюлькин</w:t>
      </w:r>
      <w:proofErr w:type="spellEnd"/>
      <w:r w:rsidRPr="004C00BA">
        <w:rPr>
          <w:b/>
          <w:sz w:val="28"/>
          <w:szCs w:val="28"/>
        </w:rPr>
        <w:t xml:space="preserve"> метался по дому и разыскивал походную аптечку. Пончик схватил калоши и зонтик и уже выбежал за ворота, но тут раздался голос </w:t>
      </w:r>
      <w:proofErr w:type="spellStart"/>
      <w:r w:rsidRPr="004C00BA">
        <w:rPr>
          <w:b/>
          <w:sz w:val="28"/>
          <w:szCs w:val="28"/>
        </w:rPr>
        <w:t>Знайки</w:t>
      </w:r>
      <w:proofErr w:type="spellEnd"/>
      <w:r w:rsidRPr="004C00BA">
        <w:rPr>
          <w:b/>
          <w:sz w:val="28"/>
          <w:szCs w:val="28"/>
        </w:rPr>
        <w:t>:</w:t>
      </w:r>
    </w:p>
    <w:p w:rsidR="00B874BA" w:rsidRPr="004C00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Успокойтесь, братцы! Ничего страшного нет. Разве вы не знаете, что Незнайка болтун? Все это он выдумал.</w:t>
      </w:r>
    </w:p>
    <w:p w:rsidR="00B874BA" w:rsidRPr="004C00BA" w:rsidRDefault="00B874BA" w:rsidP="004935D9">
      <w:pPr>
        <w:pStyle w:val="30"/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Все побежали к </w:t>
      </w:r>
      <w:proofErr w:type="spellStart"/>
      <w:r w:rsidRPr="004C00BA">
        <w:rPr>
          <w:b/>
          <w:sz w:val="28"/>
          <w:szCs w:val="28"/>
        </w:rPr>
        <w:t>Стекляшкину</w:t>
      </w:r>
      <w:proofErr w:type="spellEnd"/>
      <w:r w:rsidRPr="004C00BA">
        <w:rPr>
          <w:b/>
          <w:sz w:val="28"/>
          <w:szCs w:val="28"/>
        </w:rPr>
        <w:t>, и тогда выяснилось, что Незнайка и на самом деле все выдумал. Все смеялись над Незнайкой и говорили:</w:t>
      </w:r>
    </w:p>
    <w:p w:rsidR="00B874BA" w:rsidRDefault="00B874BA" w:rsidP="004935D9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firstLine="709"/>
        <w:jc w:val="both"/>
        <w:rPr>
          <w:b/>
          <w:sz w:val="28"/>
          <w:szCs w:val="28"/>
        </w:rPr>
      </w:pPr>
      <w:r w:rsidRPr="004C00BA">
        <w:rPr>
          <w:b/>
          <w:sz w:val="28"/>
          <w:szCs w:val="28"/>
        </w:rPr>
        <w:t xml:space="preserve"> Удивляемся, как мы тебе поверили!</w:t>
      </w:r>
    </w:p>
    <w:p w:rsidR="004D0776" w:rsidRDefault="004D0776" w:rsidP="004D0776">
      <w:pPr>
        <w:pStyle w:val="30"/>
        <w:shd w:val="clear" w:color="auto" w:fill="auto"/>
        <w:spacing w:before="0" w:after="0" w:line="360" w:lineRule="auto"/>
        <w:ind w:firstLine="0"/>
        <w:jc w:val="both"/>
        <w:rPr>
          <w:b/>
          <w:sz w:val="28"/>
          <w:szCs w:val="28"/>
        </w:rPr>
      </w:pPr>
    </w:p>
    <w:p w:rsidR="004D0776" w:rsidRDefault="004D0776" w:rsidP="004D0776">
      <w:pPr>
        <w:pStyle w:val="30"/>
        <w:shd w:val="clear" w:color="auto" w:fill="auto"/>
        <w:spacing w:before="0" w:after="0" w:line="360" w:lineRule="auto"/>
        <w:ind w:firstLine="0"/>
        <w:jc w:val="both"/>
        <w:rPr>
          <w:b/>
          <w:sz w:val="28"/>
          <w:szCs w:val="28"/>
        </w:rPr>
      </w:pPr>
    </w:p>
    <w:p w:rsidR="004D0776" w:rsidRDefault="004D0776" w:rsidP="004D0776">
      <w:pPr>
        <w:pStyle w:val="30"/>
        <w:shd w:val="clear" w:color="auto" w:fill="auto"/>
        <w:spacing w:before="0" w:after="0" w:line="360" w:lineRule="auto"/>
        <w:ind w:firstLine="0"/>
        <w:jc w:val="both"/>
        <w:rPr>
          <w:b/>
          <w:sz w:val="28"/>
          <w:szCs w:val="28"/>
        </w:rPr>
      </w:pPr>
    </w:p>
    <w:p w:rsidR="004D0776" w:rsidRPr="004D0776" w:rsidRDefault="004D0776" w:rsidP="00B97BF5">
      <w:pPr>
        <w:pStyle w:val="30"/>
        <w:numPr>
          <w:ilvl w:val="0"/>
          <w:numId w:val="8"/>
        </w:numPr>
        <w:spacing w:before="0" w:after="0" w:line="360" w:lineRule="auto"/>
        <w:ind w:left="0"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«</w:t>
      </w:r>
      <w:r w:rsidR="005275FA">
        <w:rPr>
          <w:i w:val="0"/>
          <w:sz w:val="28"/>
          <w:szCs w:val="28"/>
        </w:rPr>
        <w:t xml:space="preserve">- </w:t>
      </w:r>
      <w:r w:rsidRPr="004D0776">
        <w:rPr>
          <w:i w:val="0"/>
          <w:sz w:val="28"/>
          <w:szCs w:val="28"/>
        </w:rPr>
        <w:t xml:space="preserve">Ишь ты! - ответил Незнайка. - А я и не знал, что солнце такое большое. Пойду-ка, расскажу нашим, может быть, они еще не слыхали про это. </w:t>
      </w:r>
    </w:p>
    <w:p w:rsidR="004D0776" w:rsidRPr="004D0776" w:rsidRDefault="004D0776" w:rsidP="00B97BF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  <w:r w:rsidRPr="004D0776">
        <w:rPr>
          <w:i w:val="0"/>
          <w:sz w:val="28"/>
          <w:szCs w:val="28"/>
        </w:rPr>
        <w:t>Незнайка пошел домой и всем, кто по дороге встречался, рассказывал:</w:t>
      </w:r>
    </w:p>
    <w:p w:rsidR="004D0776" w:rsidRDefault="005275FA" w:rsidP="004D0776">
      <w:pPr>
        <w:pStyle w:val="30"/>
        <w:shd w:val="clear" w:color="auto" w:fill="auto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4D0776" w:rsidRPr="004D0776">
        <w:rPr>
          <w:i w:val="0"/>
          <w:sz w:val="28"/>
          <w:szCs w:val="28"/>
        </w:rPr>
        <w:t xml:space="preserve">Братцы, вы знаете, какое солнце? Оно больше всей нашей Земли. Вот оно какое! И вот, братцы, от солнца оторвался кусок и летит прямо к нам. Скоро он упадет и всех нас раздавит. Ужас что будет! Вот пойдите, спросите </w:t>
      </w:r>
      <w:proofErr w:type="spellStart"/>
      <w:r w:rsidR="004D0776" w:rsidRPr="004D0776">
        <w:rPr>
          <w:i w:val="0"/>
          <w:sz w:val="28"/>
          <w:szCs w:val="28"/>
        </w:rPr>
        <w:t>Стекляшкина</w:t>
      </w:r>
      <w:proofErr w:type="spellEnd"/>
      <w:r w:rsidR="004D0776" w:rsidRPr="004D0776">
        <w:rPr>
          <w:i w:val="0"/>
          <w:sz w:val="28"/>
          <w:szCs w:val="28"/>
        </w:rPr>
        <w:t>.</w:t>
      </w:r>
      <w:r w:rsidR="004D0776">
        <w:rPr>
          <w:i w:val="0"/>
          <w:sz w:val="28"/>
          <w:szCs w:val="28"/>
        </w:rPr>
        <w:t>»</w:t>
      </w:r>
    </w:p>
    <w:p w:rsidR="004D0776" w:rsidRDefault="004D0776" w:rsidP="006545FC">
      <w:pPr>
        <w:pStyle w:val="30"/>
        <w:shd w:val="clear" w:color="auto" w:fill="auto"/>
        <w:spacing w:before="0" w:after="0" w:line="360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 этом отрывке представлен такой социально-психологический феномен, как слухи. </w:t>
      </w:r>
      <w:r w:rsidR="00B97BF5" w:rsidRPr="00B97BF5">
        <w:rPr>
          <w:i w:val="0"/>
          <w:sz w:val="28"/>
          <w:szCs w:val="28"/>
        </w:rPr>
        <w:t>Слухи – это искаженная, не вполне достоверная или вполне недостоверная, по крайней мере, не проверенная информация</w:t>
      </w:r>
      <w:r w:rsidR="00B97BF5">
        <w:rPr>
          <w:i w:val="0"/>
          <w:sz w:val="28"/>
          <w:szCs w:val="28"/>
        </w:rPr>
        <w:t xml:space="preserve"> </w:t>
      </w:r>
      <w:r w:rsidR="00B97BF5" w:rsidRPr="00B97BF5">
        <w:rPr>
          <w:i w:val="0"/>
          <w:sz w:val="28"/>
          <w:szCs w:val="28"/>
        </w:rPr>
        <w:t>о значимом объекте, циркулирующая в виде устного сообщения.</w:t>
      </w:r>
      <w:r w:rsidR="00B97BF5">
        <w:rPr>
          <w:i w:val="0"/>
          <w:sz w:val="28"/>
          <w:szCs w:val="28"/>
        </w:rPr>
        <w:t xml:space="preserve"> </w:t>
      </w:r>
    </w:p>
    <w:p w:rsidR="00B97BF5" w:rsidRDefault="00B97BF5" w:rsidP="00B97BF5">
      <w:pPr>
        <w:pStyle w:val="30"/>
        <w:numPr>
          <w:ilvl w:val="0"/>
          <w:numId w:val="8"/>
        </w:numPr>
        <w:shd w:val="clear" w:color="auto" w:fill="auto"/>
        <w:spacing w:before="0" w:after="0" w:line="360" w:lineRule="auto"/>
        <w:ind w:left="0"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«</w:t>
      </w:r>
      <w:r w:rsidRPr="00B97BF5">
        <w:rPr>
          <w:i w:val="0"/>
          <w:sz w:val="28"/>
          <w:szCs w:val="28"/>
        </w:rPr>
        <w:t>Все смеялись, так как знали, что Незнайка болтун.</w:t>
      </w:r>
      <w:r>
        <w:rPr>
          <w:i w:val="0"/>
          <w:sz w:val="28"/>
          <w:szCs w:val="28"/>
        </w:rPr>
        <w:t>»</w:t>
      </w:r>
    </w:p>
    <w:p w:rsidR="00B97BF5" w:rsidRDefault="00B97BF5" w:rsidP="004D0776">
      <w:pPr>
        <w:pStyle w:val="30"/>
        <w:shd w:val="clear" w:color="auto" w:fill="auto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  <w:r w:rsidRPr="004D0776">
        <w:rPr>
          <w:i w:val="0"/>
          <w:sz w:val="28"/>
          <w:szCs w:val="28"/>
        </w:rPr>
        <w:t>«Эффект ореола» — влияние общего впечатления о человеке на восприятие и оценку частных свойств его личности.</w:t>
      </w:r>
    </w:p>
    <w:p w:rsidR="00B97BF5" w:rsidRDefault="005275FA" w:rsidP="005275FA">
      <w:pPr>
        <w:pStyle w:val="30"/>
        <w:numPr>
          <w:ilvl w:val="0"/>
          <w:numId w:val="8"/>
        </w:numPr>
        <w:shd w:val="clear" w:color="auto" w:fill="auto"/>
        <w:spacing w:before="0" w:after="0" w:line="360" w:lineRule="auto"/>
        <w:ind w:left="0"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«</w:t>
      </w:r>
      <w:r w:rsidR="00B97BF5" w:rsidRPr="00B97BF5">
        <w:rPr>
          <w:i w:val="0"/>
          <w:sz w:val="28"/>
          <w:szCs w:val="28"/>
        </w:rPr>
        <w:t>Все выбежали во двор и стали смотреть на солнце. Всем сослепу стало казаться, что солнце и в самом деле щербатое.</w:t>
      </w:r>
      <w:r>
        <w:rPr>
          <w:i w:val="0"/>
          <w:sz w:val="28"/>
          <w:szCs w:val="28"/>
        </w:rPr>
        <w:t>»</w:t>
      </w:r>
    </w:p>
    <w:p w:rsidR="005275FA" w:rsidRDefault="006C22D7" w:rsidP="005275FA">
      <w:pPr>
        <w:pStyle w:val="30"/>
        <w:shd w:val="clear" w:color="auto" w:fill="auto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Здесь представлено психологическое явление – в</w:t>
      </w:r>
      <w:r w:rsidR="005275FA">
        <w:rPr>
          <w:i w:val="0"/>
          <w:sz w:val="28"/>
          <w:szCs w:val="28"/>
        </w:rPr>
        <w:t>нушаемость</w:t>
      </w:r>
      <w:r>
        <w:rPr>
          <w:i w:val="0"/>
          <w:sz w:val="28"/>
          <w:szCs w:val="28"/>
        </w:rPr>
        <w:t>. Это</w:t>
      </w:r>
      <w:r w:rsidR="005275FA">
        <w:rPr>
          <w:i w:val="0"/>
          <w:sz w:val="28"/>
          <w:szCs w:val="28"/>
        </w:rPr>
        <w:t xml:space="preserve"> форма</w:t>
      </w:r>
      <w:r w:rsidR="005275FA" w:rsidRPr="005275FA">
        <w:rPr>
          <w:i w:val="0"/>
          <w:sz w:val="28"/>
          <w:szCs w:val="28"/>
        </w:rPr>
        <w:t xml:space="preserve"> непроизвольного и некритического принятия чужого мнения</w:t>
      </w:r>
      <w:r w:rsidR="005275FA">
        <w:rPr>
          <w:i w:val="0"/>
          <w:sz w:val="28"/>
          <w:szCs w:val="28"/>
        </w:rPr>
        <w:t>.</w:t>
      </w:r>
    </w:p>
    <w:p w:rsidR="005275FA" w:rsidRDefault="005275FA" w:rsidP="005275FA">
      <w:pPr>
        <w:pStyle w:val="30"/>
        <w:numPr>
          <w:ilvl w:val="0"/>
          <w:numId w:val="8"/>
        </w:numPr>
        <w:spacing w:before="0" w:after="0" w:line="360" w:lineRule="auto"/>
        <w:ind w:left="0" w:firstLine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«</w:t>
      </w:r>
      <w:r w:rsidRPr="005275FA">
        <w:rPr>
          <w:i w:val="0"/>
          <w:sz w:val="28"/>
          <w:szCs w:val="28"/>
        </w:rPr>
        <w:t>А Незнайка кричал:</w:t>
      </w:r>
      <w:r>
        <w:rPr>
          <w:i w:val="0"/>
          <w:sz w:val="28"/>
          <w:szCs w:val="28"/>
        </w:rPr>
        <w:t xml:space="preserve"> </w:t>
      </w:r>
      <w:r w:rsidRPr="005275FA">
        <w:rPr>
          <w:i w:val="0"/>
          <w:sz w:val="28"/>
          <w:szCs w:val="28"/>
        </w:rPr>
        <w:t>Спасайся, кто может! Беда!</w:t>
      </w:r>
      <w:r>
        <w:rPr>
          <w:i w:val="0"/>
          <w:sz w:val="28"/>
          <w:szCs w:val="28"/>
        </w:rPr>
        <w:t xml:space="preserve"> - </w:t>
      </w:r>
      <w:r w:rsidRPr="005275FA">
        <w:rPr>
          <w:i w:val="0"/>
          <w:sz w:val="28"/>
          <w:szCs w:val="28"/>
        </w:rPr>
        <w:t>Все стали хватать свои вещи.»</w:t>
      </w:r>
    </w:p>
    <w:p w:rsidR="009D0D65" w:rsidRDefault="005275FA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  <w:r w:rsidRPr="005275FA">
        <w:rPr>
          <w:i w:val="0"/>
          <w:sz w:val="28"/>
          <w:szCs w:val="28"/>
        </w:rPr>
        <w:t>Паника — это стихийно возникающее состояни</w:t>
      </w:r>
      <w:r>
        <w:rPr>
          <w:i w:val="0"/>
          <w:sz w:val="28"/>
          <w:szCs w:val="28"/>
        </w:rPr>
        <w:t>е и поведение большой совокупно</w:t>
      </w:r>
      <w:r w:rsidRPr="005275FA">
        <w:rPr>
          <w:i w:val="0"/>
          <w:sz w:val="28"/>
          <w:szCs w:val="28"/>
        </w:rPr>
        <w:t>сти людей, находящихся в условиях поведенческой неопределенности в повышенном эмоциональном возбуждении от бесконтрольного чувства страха.</w:t>
      </w:r>
    </w:p>
    <w:p w:rsid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9D0D65" w:rsidRPr="009D0D65" w:rsidRDefault="009D0D65" w:rsidP="009D0D65">
      <w:pPr>
        <w:pStyle w:val="30"/>
        <w:spacing w:before="0" w:after="0" w:line="360" w:lineRule="auto"/>
        <w:ind w:firstLine="0"/>
        <w:jc w:val="both"/>
        <w:rPr>
          <w:i w:val="0"/>
          <w:sz w:val="28"/>
          <w:szCs w:val="28"/>
        </w:rPr>
      </w:pPr>
    </w:p>
    <w:p w:rsidR="00B874BA" w:rsidRPr="009D0D65" w:rsidRDefault="00B874BA" w:rsidP="006C22D7">
      <w:pPr>
        <w:pStyle w:val="5"/>
        <w:numPr>
          <w:ilvl w:val="0"/>
          <w:numId w:val="9"/>
        </w:numPr>
        <w:shd w:val="clear" w:color="auto" w:fill="auto"/>
        <w:tabs>
          <w:tab w:val="left" w:pos="437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9D0D65">
        <w:rPr>
          <w:b/>
          <w:sz w:val="28"/>
          <w:szCs w:val="28"/>
        </w:rPr>
        <w:lastRenderedPageBreak/>
        <w:t>Тестовые задания:</w:t>
      </w:r>
    </w:p>
    <w:p w:rsidR="00B874BA" w:rsidRPr="004935D9" w:rsidRDefault="009C435E" w:rsidP="009D0D65">
      <w:pPr>
        <w:pStyle w:val="5"/>
        <w:shd w:val="clear" w:color="auto" w:fill="auto"/>
        <w:tabs>
          <w:tab w:val="left" w:pos="979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A637EA">
        <w:rPr>
          <w:b/>
          <w:sz w:val="28"/>
          <w:szCs w:val="28"/>
        </w:rPr>
        <w:t>3.1</w:t>
      </w:r>
      <w:r>
        <w:rPr>
          <w:sz w:val="28"/>
          <w:szCs w:val="28"/>
        </w:rPr>
        <w:t xml:space="preserve"> </w:t>
      </w:r>
      <w:r w:rsidR="00B874BA" w:rsidRPr="007E7BCC">
        <w:rPr>
          <w:b/>
          <w:sz w:val="28"/>
          <w:szCs w:val="28"/>
        </w:rPr>
        <w:t>Специфический вид межличностной коммуникации, в процессе которой сюжет, до известной степени отражающий некоторые реальные или вымышленные события, становится достоянием обширной диффузной аудитории</w:t>
      </w:r>
    </w:p>
    <w:p w:rsidR="00B874BA" w:rsidRPr="004E1A00" w:rsidRDefault="007E7BCC" w:rsidP="004935D9">
      <w:pPr>
        <w:pStyle w:val="5"/>
        <w:shd w:val="clear" w:color="auto" w:fill="auto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874BA" w:rsidRPr="004E1A00">
        <w:rPr>
          <w:b/>
          <w:sz w:val="28"/>
          <w:szCs w:val="28"/>
        </w:rPr>
        <w:t xml:space="preserve">а) </w:t>
      </w:r>
      <w:r w:rsidR="00B874BA" w:rsidRPr="007E7BCC">
        <w:rPr>
          <w:sz w:val="28"/>
          <w:szCs w:val="28"/>
        </w:rPr>
        <w:t>слухи</w:t>
      </w:r>
    </w:p>
    <w:p w:rsidR="00B874BA" w:rsidRPr="004935D9" w:rsidRDefault="00B874BA" w:rsidP="004935D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б) сплетни</w:t>
      </w:r>
    </w:p>
    <w:p w:rsidR="00B874BA" w:rsidRPr="004935D9" w:rsidRDefault="00B874BA" w:rsidP="004935D9">
      <w:pPr>
        <w:pStyle w:val="5"/>
        <w:shd w:val="clear" w:color="auto" w:fill="auto"/>
        <w:spacing w:after="0" w:line="360" w:lineRule="auto"/>
        <w:ind w:firstLine="709"/>
        <w:rPr>
          <w:sz w:val="28"/>
          <w:szCs w:val="28"/>
        </w:rPr>
      </w:pPr>
      <w:r w:rsidRPr="004935D9">
        <w:rPr>
          <w:sz w:val="28"/>
          <w:szCs w:val="28"/>
        </w:rPr>
        <w:t>в) манипуляция</w:t>
      </w:r>
    </w:p>
    <w:p w:rsidR="00B874BA" w:rsidRDefault="00B874BA" w:rsidP="004935D9">
      <w:pPr>
        <w:pStyle w:val="5"/>
        <w:shd w:val="clear" w:color="auto" w:fill="auto"/>
        <w:spacing w:after="0" w:line="360" w:lineRule="auto"/>
        <w:ind w:firstLine="709"/>
        <w:rPr>
          <w:sz w:val="28"/>
          <w:szCs w:val="28"/>
        </w:rPr>
      </w:pPr>
      <w:r w:rsidRPr="004935D9">
        <w:rPr>
          <w:sz w:val="28"/>
          <w:szCs w:val="28"/>
        </w:rPr>
        <w:t>г) внушение</w:t>
      </w:r>
    </w:p>
    <w:p w:rsidR="00A637EA" w:rsidRDefault="009D0D65" w:rsidP="006545FC">
      <w:pPr>
        <w:pStyle w:val="40"/>
        <w:keepNext/>
        <w:keepLines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bookmarkStart w:id="1" w:name="bookmark31"/>
      <w:r w:rsidRPr="009D0D65">
        <w:rPr>
          <w:sz w:val="28"/>
          <w:szCs w:val="28"/>
        </w:rPr>
        <w:t>Слухи — это ос</w:t>
      </w:r>
      <w:r w:rsidR="00A637EA">
        <w:rPr>
          <w:sz w:val="28"/>
          <w:szCs w:val="28"/>
        </w:rPr>
        <w:t>обое</w:t>
      </w:r>
      <w:r w:rsidR="00A637EA" w:rsidRPr="00A637EA">
        <w:t xml:space="preserve"> </w:t>
      </w:r>
      <w:proofErr w:type="spellStart"/>
      <w:r w:rsidR="00A637EA" w:rsidRPr="00A637EA">
        <w:rPr>
          <w:sz w:val="28"/>
          <w:szCs w:val="28"/>
        </w:rPr>
        <w:t>массовидно</w:t>
      </w:r>
      <w:r w:rsidR="00A637EA">
        <w:rPr>
          <w:sz w:val="28"/>
          <w:szCs w:val="28"/>
        </w:rPr>
        <w:t>е</w:t>
      </w:r>
      <w:proofErr w:type="spellEnd"/>
      <w:r w:rsidR="00A637EA">
        <w:rPr>
          <w:sz w:val="28"/>
          <w:szCs w:val="28"/>
        </w:rPr>
        <w:t xml:space="preserve"> явление межличностного обмена обычно недостоверной информацией</w:t>
      </w:r>
      <w:r w:rsidRPr="009D0D65">
        <w:rPr>
          <w:sz w:val="28"/>
          <w:szCs w:val="28"/>
        </w:rPr>
        <w:t xml:space="preserve"> (и/или искажающая форма передачи любой</w:t>
      </w:r>
      <w:r w:rsidR="00A637EA">
        <w:rPr>
          <w:sz w:val="28"/>
          <w:szCs w:val="28"/>
        </w:rPr>
        <w:t xml:space="preserve"> информации), распространяющейся</w:t>
      </w:r>
      <w:r w:rsidRPr="009D0D65">
        <w:rPr>
          <w:sz w:val="28"/>
          <w:szCs w:val="28"/>
        </w:rPr>
        <w:t xml:space="preserve"> исключительно в устной форме</w:t>
      </w:r>
      <w:r w:rsidR="00A637EA">
        <w:rPr>
          <w:sz w:val="28"/>
          <w:szCs w:val="28"/>
        </w:rPr>
        <w:t>.</w:t>
      </w:r>
    </w:p>
    <w:p w:rsidR="00B874BA" w:rsidRPr="007E7BCC" w:rsidRDefault="009C435E" w:rsidP="007E7BCC">
      <w:pPr>
        <w:pStyle w:val="40"/>
        <w:keepNext/>
        <w:keepLines/>
        <w:shd w:val="clear" w:color="auto" w:fill="auto"/>
        <w:spacing w:line="360" w:lineRule="auto"/>
        <w:ind w:firstLine="0"/>
        <w:jc w:val="both"/>
        <w:rPr>
          <w:b/>
          <w:sz w:val="28"/>
          <w:szCs w:val="28"/>
        </w:rPr>
      </w:pPr>
      <w:r w:rsidRPr="00A637EA">
        <w:rPr>
          <w:b/>
          <w:sz w:val="28"/>
          <w:szCs w:val="28"/>
        </w:rPr>
        <w:t>3.2</w:t>
      </w:r>
      <w:r w:rsidR="00B874BA" w:rsidRPr="00A637EA">
        <w:rPr>
          <w:b/>
          <w:sz w:val="28"/>
          <w:szCs w:val="28"/>
        </w:rPr>
        <w:t xml:space="preserve"> </w:t>
      </w:r>
      <w:r w:rsidR="00B874BA" w:rsidRPr="007E7BCC">
        <w:rPr>
          <w:b/>
          <w:sz w:val="28"/>
          <w:szCs w:val="28"/>
        </w:rPr>
        <w:t>Виды слухов по достоверности:</w:t>
      </w:r>
      <w:bookmarkEnd w:id="1"/>
    </w:p>
    <w:p w:rsidR="00B874BA" w:rsidRPr="006450A3" w:rsidRDefault="007E7BCC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874BA" w:rsidRPr="006450A3">
        <w:rPr>
          <w:b/>
          <w:sz w:val="28"/>
          <w:szCs w:val="28"/>
        </w:rPr>
        <w:t xml:space="preserve">а) </w:t>
      </w:r>
      <w:r w:rsidR="00B874BA" w:rsidRPr="007E7BCC">
        <w:rPr>
          <w:sz w:val="28"/>
          <w:szCs w:val="28"/>
        </w:rPr>
        <w:t>абсолютно недостоверные; недостоверные с элементами правдоподобия; правдоподобные; достоверные с элементами неправдоподобия.</w:t>
      </w:r>
    </w:p>
    <w:p w:rsidR="00B874BA" w:rsidRPr="004935D9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б) слух-желание; пугающий слух; агрессивный слух</w:t>
      </w:r>
    </w:p>
    <w:p w:rsidR="00B874BA" w:rsidRPr="004935D9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в) стихийные; умышленно сфабрикованные:</w:t>
      </w:r>
    </w:p>
    <w:p w:rsidR="00B874BA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г) будоражащие групповое мнение; вызывающие одиночное и групповое антиобщественное мнение; разрушающие связи между лицами и группами</w:t>
      </w:r>
    </w:p>
    <w:p w:rsidR="00A637EA" w:rsidRPr="004935D9" w:rsidRDefault="00A637E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A637EA">
        <w:rPr>
          <w:sz w:val="28"/>
          <w:szCs w:val="28"/>
        </w:rPr>
        <w:t>Поскольку слухи — всегда в той или иной степени недостоверная информация, то один из наиболее очевидных способов построения типологии слухов сводится к их классификации по степени достоверности содержащейся информации. С этой точки зрения слухи подразделяются на четыре типа — от «абсолютно недостоверных», через «просто недостоверные», до «достоверных» и «близких к действительности».</w:t>
      </w:r>
    </w:p>
    <w:p w:rsidR="00B874BA" w:rsidRPr="007E7BCC" w:rsidRDefault="009C435E" w:rsidP="007E7BCC">
      <w:pPr>
        <w:pStyle w:val="40"/>
        <w:keepNext/>
        <w:keepLines/>
        <w:shd w:val="clear" w:color="auto" w:fill="auto"/>
        <w:spacing w:line="360" w:lineRule="auto"/>
        <w:ind w:firstLine="0"/>
        <w:jc w:val="both"/>
        <w:rPr>
          <w:b/>
          <w:sz w:val="28"/>
          <w:szCs w:val="28"/>
        </w:rPr>
      </w:pPr>
      <w:bookmarkStart w:id="2" w:name="bookmark32"/>
      <w:r w:rsidRPr="00A637EA">
        <w:rPr>
          <w:b/>
          <w:sz w:val="28"/>
          <w:szCs w:val="28"/>
        </w:rPr>
        <w:t>3.3</w:t>
      </w:r>
      <w:r w:rsidR="00B874BA" w:rsidRPr="004935D9">
        <w:rPr>
          <w:sz w:val="28"/>
          <w:szCs w:val="28"/>
        </w:rPr>
        <w:t xml:space="preserve"> </w:t>
      </w:r>
      <w:r w:rsidR="00B874BA" w:rsidRPr="007E7BCC">
        <w:rPr>
          <w:b/>
          <w:sz w:val="28"/>
          <w:szCs w:val="28"/>
        </w:rPr>
        <w:t>Виды слухов по происхождению:</w:t>
      </w:r>
      <w:bookmarkEnd w:id="2"/>
    </w:p>
    <w:p w:rsidR="00B874BA" w:rsidRPr="004935D9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а) абсолютно недостоверные; недостоверные с элементами правдоподобия; правдоподобные; достоверные с элементами неправдоподобия.</w:t>
      </w:r>
    </w:p>
    <w:p w:rsidR="00B874BA" w:rsidRPr="004935D9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lastRenderedPageBreak/>
        <w:t>б) слух-желание; пугающий слух; агрессивный слух</w:t>
      </w:r>
    </w:p>
    <w:p w:rsidR="00B874BA" w:rsidRPr="006450A3" w:rsidRDefault="007E7BCC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874BA" w:rsidRPr="006450A3">
        <w:rPr>
          <w:b/>
          <w:sz w:val="28"/>
          <w:szCs w:val="28"/>
        </w:rPr>
        <w:t xml:space="preserve">в) </w:t>
      </w:r>
      <w:r w:rsidR="00B874BA" w:rsidRPr="007E7BCC">
        <w:rPr>
          <w:sz w:val="28"/>
          <w:szCs w:val="28"/>
        </w:rPr>
        <w:t>стихийные; умышленно сфабрикованные:</w:t>
      </w:r>
    </w:p>
    <w:p w:rsidR="00B874BA" w:rsidRDefault="00B874B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4935D9">
        <w:rPr>
          <w:sz w:val="28"/>
          <w:szCs w:val="28"/>
        </w:rPr>
        <w:t>г) будоражащие групповое мнение; вызывающие одиночное и групповое антиобщественное мнение; разрушающие связи между лицами и группами</w:t>
      </w:r>
    </w:p>
    <w:p w:rsidR="00A637EA" w:rsidRPr="00A637EA" w:rsidRDefault="00A637EA" w:rsidP="007E7BCC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происхождению слухи бывают:</w:t>
      </w:r>
    </w:p>
    <w:p w:rsidR="00A637EA" w:rsidRPr="00A637EA" w:rsidRDefault="00A637EA" w:rsidP="007E7BCC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37EA">
        <w:rPr>
          <w:sz w:val="28"/>
          <w:szCs w:val="28"/>
        </w:rPr>
        <w:t xml:space="preserve"> «Спонтанными» – не создаются специально, не имеют определенной цели, они лишь проду</w:t>
      </w:r>
      <w:r>
        <w:rPr>
          <w:sz w:val="28"/>
          <w:szCs w:val="28"/>
        </w:rPr>
        <w:t>кт ситуации и её интерпретации;</w:t>
      </w:r>
    </w:p>
    <w:p w:rsidR="00A637EA" w:rsidRPr="004935D9" w:rsidRDefault="00A637EA" w:rsidP="007E7BCC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37EA">
        <w:rPr>
          <w:sz w:val="28"/>
          <w:szCs w:val="28"/>
        </w:rPr>
        <w:t xml:space="preserve"> «Сфабрикованными» – созданные специально, с определённой целью, в их основе лежит создание искусственного интереса</w:t>
      </w:r>
      <w:r>
        <w:rPr>
          <w:sz w:val="28"/>
          <w:szCs w:val="28"/>
        </w:rPr>
        <w:t>.</w:t>
      </w:r>
    </w:p>
    <w:p w:rsidR="005A7765" w:rsidRDefault="005A7765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C" w:rsidRDefault="007E7BCC" w:rsidP="007E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FF2" w:rsidRDefault="00FE5FF2" w:rsidP="001B7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источников:</w:t>
      </w:r>
    </w:p>
    <w:p w:rsidR="00782D2E" w:rsidRPr="00782D2E" w:rsidRDefault="00782D2E" w:rsidP="001B7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AD9" w:rsidRDefault="00C055EB" w:rsidP="00175116">
      <w:pPr>
        <w:pStyle w:val="a4"/>
        <w:numPr>
          <w:ilvl w:val="0"/>
          <w:numId w:val="6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t xml:space="preserve">Андреева Г.М. Социальная психология: Учебник для студ. вузов, </w:t>
      </w:r>
      <w:proofErr w:type="spellStart"/>
      <w:r w:rsidRPr="00782D2E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782D2E">
        <w:rPr>
          <w:rFonts w:ascii="Times New Roman" w:hAnsi="Times New Roman" w:cs="Times New Roman"/>
          <w:sz w:val="28"/>
          <w:szCs w:val="28"/>
        </w:rPr>
        <w:t xml:space="preserve">. по напр. и спец. "Психология". — 5-е изд., </w:t>
      </w:r>
      <w:proofErr w:type="spellStart"/>
      <w:r w:rsidRPr="00782D2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82D2E">
        <w:rPr>
          <w:rFonts w:ascii="Times New Roman" w:hAnsi="Times New Roman" w:cs="Times New Roman"/>
          <w:sz w:val="28"/>
          <w:szCs w:val="28"/>
        </w:rPr>
        <w:t>. и доп. — М.: Аспект Пресс, 2012. — 364 с.</w:t>
      </w:r>
    </w:p>
    <w:p w:rsidR="00175116" w:rsidRDefault="00346AD9" w:rsidP="00175116">
      <w:pPr>
        <w:pStyle w:val="a4"/>
        <w:numPr>
          <w:ilvl w:val="0"/>
          <w:numId w:val="6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346AD9">
        <w:rPr>
          <w:rFonts w:ascii="Times New Roman" w:hAnsi="Times New Roman" w:cs="Times New Roman"/>
          <w:sz w:val="28"/>
          <w:szCs w:val="28"/>
        </w:rPr>
        <w:t xml:space="preserve">Бороздина Г.В. Психология делового общения: Учебник / Г.В. Бороздина </w:t>
      </w:r>
      <w:r w:rsidRPr="00782D2E">
        <w:rPr>
          <w:rFonts w:ascii="Times New Roman" w:hAnsi="Times New Roman" w:cs="Times New Roman"/>
          <w:sz w:val="28"/>
          <w:szCs w:val="28"/>
        </w:rPr>
        <w:t xml:space="preserve">— </w:t>
      </w:r>
      <w:r w:rsidRPr="00346AD9">
        <w:rPr>
          <w:rFonts w:ascii="Times New Roman" w:hAnsi="Times New Roman" w:cs="Times New Roman"/>
          <w:sz w:val="28"/>
          <w:szCs w:val="28"/>
        </w:rPr>
        <w:t xml:space="preserve">М.: Инфра-М, 2013. </w:t>
      </w:r>
      <w:r w:rsidRPr="00782D2E">
        <w:rPr>
          <w:rFonts w:ascii="Times New Roman" w:hAnsi="Times New Roman" w:cs="Times New Roman"/>
          <w:sz w:val="28"/>
          <w:szCs w:val="28"/>
        </w:rPr>
        <w:t xml:space="preserve">— </w:t>
      </w:r>
      <w:r w:rsidRPr="00346AD9">
        <w:rPr>
          <w:rFonts w:ascii="Times New Roman" w:hAnsi="Times New Roman" w:cs="Times New Roman"/>
          <w:sz w:val="28"/>
          <w:szCs w:val="28"/>
        </w:rPr>
        <w:t>295 с.</w:t>
      </w:r>
    </w:p>
    <w:p w:rsidR="00175116" w:rsidRPr="00175116" w:rsidRDefault="00175116" w:rsidP="00175116">
      <w:pPr>
        <w:pStyle w:val="a4"/>
        <w:numPr>
          <w:ilvl w:val="0"/>
          <w:numId w:val="6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175116">
        <w:rPr>
          <w:rFonts w:ascii="Times New Roman" w:hAnsi="Times New Roman" w:cs="Times New Roman"/>
          <w:sz w:val="28"/>
          <w:szCs w:val="28"/>
        </w:rPr>
        <w:t>Горбатов Д.С. Психология слухов и сплетен: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175116">
        <w:rPr>
          <w:rFonts w:ascii="Times New Roman" w:hAnsi="Times New Roman" w:cs="Times New Roman"/>
          <w:sz w:val="28"/>
          <w:szCs w:val="28"/>
        </w:rPr>
        <w:t xml:space="preserve">онография. СПб.: Речь, 2012. </w:t>
      </w:r>
      <w:r w:rsidRPr="00782D2E">
        <w:rPr>
          <w:rFonts w:ascii="Times New Roman" w:hAnsi="Times New Roman" w:cs="Times New Roman"/>
          <w:sz w:val="28"/>
          <w:szCs w:val="28"/>
        </w:rPr>
        <w:t xml:space="preserve">— </w:t>
      </w:r>
      <w:r w:rsidRPr="00175116">
        <w:rPr>
          <w:rFonts w:ascii="Times New Roman" w:hAnsi="Times New Roman" w:cs="Times New Roman"/>
          <w:sz w:val="28"/>
          <w:szCs w:val="28"/>
        </w:rPr>
        <w:t>233 с.</w:t>
      </w:r>
    </w:p>
    <w:p w:rsidR="00C055EB" w:rsidRPr="00782D2E" w:rsidRDefault="00C055EB" w:rsidP="00175116">
      <w:pPr>
        <w:pStyle w:val="a4"/>
        <w:numPr>
          <w:ilvl w:val="0"/>
          <w:numId w:val="6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t xml:space="preserve">Лавриненко В.Н. Психология и этика делового общения. — 4-е изд., </w:t>
      </w:r>
      <w:proofErr w:type="spellStart"/>
      <w:r w:rsidRPr="00782D2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82D2E">
        <w:rPr>
          <w:rFonts w:ascii="Times New Roman" w:hAnsi="Times New Roman" w:cs="Times New Roman"/>
          <w:sz w:val="28"/>
          <w:szCs w:val="28"/>
        </w:rPr>
        <w:t xml:space="preserve">. и доп.— М.: </w:t>
      </w:r>
      <w:proofErr w:type="spellStart"/>
      <w:r w:rsidRPr="00782D2E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782D2E">
        <w:rPr>
          <w:rFonts w:ascii="Times New Roman" w:hAnsi="Times New Roman" w:cs="Times New Roman"/>
          <w:sz w:val="28"/>
          <w:szCs w:val="28"/>
        </w:rPr>
        <w:t>-Дана, 2011. — 415 с.</w:t>
      </w:r>
    </w:p>
    <w:p w:rsidR="00C055EB" w:rsidRDefault="00C055EB" w:rsidP="00175116">
      <w:pPr>
        <w:pStyle w:val="a4"/>
        <w:numPr>
          <w:ilvl w:val="0"/>
          <w:numId w:val="6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D2E">
        <w:rPr>
          <w:rFonts w:ascii="Times New Roman" w:hAnsi="Times New Roman" w:cs="Times New Roman"/>
          <w:sz w:val="28"/>
          <w:szCs w:val="28"/>
        </w:rPr>
        <w:t>Парыгин</w:t>
      </w:r>
      <w:proofErr w:type="spellEnd"/>
      <w:r w:rsidRPr="00782D2E">
        <w:rPr>
          <w:rFonts w:ascii="Times New Roman" w:hAnsi="Times New Roman" w:cs="Times New Roman"/>
          <w:sz w:val="28"/>
          <w:szCs w:val="28"/>
        </w:rPr>
        <w:t xml:space="preserve"> Б. Д. Социальная психология. — </w:t>
      </w:r>
      <w:r w:rsidR="00782D2E" w:rsidRPr="00782D2E">
        <w:rPr>
          <w:rFonts w:ascii="Times New Roman" w:hAnsi="Times New Roman" w:cs="Times New Roman"/>
          <w:sz w:val="28"/>
          <w:szCs w:val="28"/>
        </w:rPr>
        <w:t>СПб., 2011</w:t>
      </w:r>
    </w:p>
    <w:p w:rsidR="001B7A0F" w:rsidRDefault="001B7A0F" w:rsidP="001B7A0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B7A0F" w:rsidRDefault="001B7A0F" w:rsidP="001B7A0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1B7A0F" w:rsidRPr="00782D2E" w:rsidRDefault="001B7A0F" w:rsidP="001B7A0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82D2E" w:rsidRDefault="00C055EB" w:rsidP="00782D2E">
      <w:pPr>
        <w:pStyle w:val="a4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t xml:space="preserve">[официальный сайт] - </w:t>
      </w:r>
      <w:hyperlink r:id="rId7" w:history="1">
        <w:r w:rsidRPr="00782D2E">
          <w:rPr>
            <w:rStyle w:val="a5"/>
            <w:rFonts w:ascii="Times New Roman" w:hAnsi="Times New Roman" w:cs="Times New Roman"/>
            <w:sz w:val="28"/>
            <w:szCs w:val="28"/>
          </w:rPr>
          <w:t>http://4brain.ru/</w:t>
        </w:r>
      </w:hyperlink>
      <w:r w:rsidRPr="00782D2E">
        <w:rPr>
          <w:rFonts w:ascii="Times New Roman" w:hAnsi="Times New Roman" w:cs="Times New Roman"/>
          <w:sz w:val="28"/>
          <w:szCs w:val="28"/>
        </w:rPr>
        <w:t>, 09.02.2016</w:t>
      </w:r>
    </w:p>
    <w:p w:rsidR="00782D2E" w:rsidRPr="00782D2E" w:rsidRDefault="00782D2E" w:rsidP="00782D2E">
      <w:pPr>
        <w:pStyle w:val="a4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t xml:space="preserve">[официальный сайт] - </w:t>
      </w:r>
      <w:hyperlink r:id="rId8" w:history="1">
        <w:r w:rsidRPr="00F55919">
          <w:rPr>
            <w:rStyle w:val="a5"/>
            <w:rFonts w:ascii="Times New Roman" w:hAnsi="Times New Roman" w:cs="Times New Roman"/>
            <w:sz w:val="28"/>
            <w:szCs w:val="28"/>
          </w:rPr>
          <w:t>http://bibliotekar.ru/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2D2E">
        <w:rPr>
          <w:rFonts w:ascii="Times New Roman" w:hAnsi="Times New Roman" w:cs="Times New Roman"/>
          <w:sz w:val="28"/>
          <w:szCs w:val="28"/>
        </w:rPr>
        <w:t>09.02.2016</w:t>
      </w:r>
    </w:p>
    <w:p w:rsidR="00782D2E" w:rsidRPr="00782D2E" w:rsidRDefault="00782D2E" w:rsidP="00782D2E">
      <w:pPr>
        <w:pStyle w:val="a4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2D2E">
        <w:rPr>
          <w:rFonts w:ascii="Times New Roman" w:hAnsi="Times New Roman" w:cs="Times New Roman"/>
          <w:sz w:val="28"/>
          <w:szCs w:val="28"/>
        </w:rPr>
        <w:t xml:space="preserve">[официальный сайт] - </w:t>
      </w:r>
      <w:hyperlink r:id="rId9" w:history="1">
        <w:r w:rsidRPr="00782D2E">
          <w:rPr>
            <w:rStyle w:val="a5"/>
            <w:rFonts w:ascii="Times New Roman" w:hAnsi="Times New Roman" w:cs="Times New Roman"/>
            <w:sz w:val="28"/>
            <w:szCs w:val="28"/>
          </w:rPr>
          <w:t>http://studopedia.org/</w:t>
        </w:r>
      </w:hyperlink>
      <w:r w:rsidRPr="00782D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82D2E">
        <w:rPr>
          <w:rFonts w:ascii="Times New Roman" w:hAnsi="Times New Roman" w:cs="Times New Roman"/>
          <w:sz w:val="28"/>
          <w:szCs w:val="28"/>
        </w:rPr>
        <w:t>.02.2016</w:t>
      </w:r>
    </w:p>
    <w:sectPr w:rsidR="00782D2E" w:rsidRPr="00782D2E" w:rsidSect="00CB18DC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1B1" w:rsidRDefault="004261B1" w:rsidP="005B758C">
      <w:pPr>
        <w:spacing w:after="0" w:line="240" w:lineRule="auto"/>
      </w:pPr>
      <w:r>
        <w:separator/>
      </w:r>
    </w:p>
  </w:endnote>
  <w:endnote w:type="continuationSeparator" w:id="0">
    <w:p w:rsidR="004261B1" w:rsidRDefault="004261B1" w:rsidP="005B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88051"/>
      <w:docPartObj>
        <w:docPartGallery w:val="Page Numbers (Bottom of Page)"/>
        <w:docPartUnique/>
      </w:docPartObj>
    </w:sdtPr>
    <w:sdtContent>
      <w:p w:rsidR="00CB18DC" w:rsidRDefault="00CB18D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B758C" w:rsidRDefault="005B75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1B1" w:rsidRDefault="004261B1" w:rsidP="005B758C">
      <w:pPr>
        <w:spacing w:after="0" w:line="240" w:lineRule="auto"/>
      </w:pPr>
      <w:r>
        <w:separator/>
      </w:r>
    </w:p>
  </w:footnote>
  <w:footnote w:type="continuationSeparator" w:id="0">
    <w:p w:rsidR="004261B1" w:rsidRDefault="004261B1" w:rsidP="005B7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08AB"/>
    <w:multiLevelType w:val="multilevel"/>
    <w:tmpl w:val="8006F9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E964D6"/>
    <w:multiLevelType w:val="hybridMultilevel"/>
    <w:tmpl w:val="BE7AE9DC"/>
    <w:lvl w:ilvl="0" w:tplc="E6144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E21BE8"/>
    <w:multiLevelType w:val="hybridMultilevel"/>
    <w:tmpl w:val="856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87AFB"/>
    <w:multiLevelType w:val="hybridMultilevel"/>
    <w:tmpl w:val="0804C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F4FB5"/>
    <w:multiLevelType w:val="hybridMultilevel"/>
    <w:tmpl w:val="024C9762"/>
    <w:lvl w:ilvl="0" w:tplc="E22A21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3224E9"/>
    <w:multiLevelType w:val="hybridMultilevel"/>
    <w:tmpl w:val="62664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B51BC"/>
    <w:multiLevelType w:val="hybridMultilevel"/>
    <w:tmpl w:val="ED8A71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604BC"/>
    <w:multiLevelType w:val="hybridMultilevel"/>
    <w:tmpl w:val="4E80E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00800"/>
    <w:multiLevelType w:val="multilevel"/>
    <w:tmpl w:val="4ACE1D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52"/>
    <w:rsid w:val="00010D7A"/>
    <w:rsid w:val="00106FF8"/>
    <w:rsid w:val="00175116"/>
    <w:rsid w:val="001B7A0F"/>
    <w:rsid w:val="001C46E5"/>
    <w:rsid w:val="001E3F6C"/>
    <w:rsid w:val="00346AD9"/>
    <w:rsid w:val="004261B1"/>
    <w:rsid w:val="004935D9"/>
    <w:rsid w:val="004C00BA"/>
    <w:rsid w:val="004D0776"/>
    <w:rsid w:val="004E1A00"/>
    <w:rsid w:val="005275FA"/>
    <w:rsid w:val="00540073"/>
    <w:rsid w:val="005A7765"/>
    <w:rsid w:val="005A7B55"/>
    <w:rsid w:val="005B5E5A"/>
    <w:rsid w:val="005B758C"/>
    <w:rsid w:val="006450A3"/>
    <w:rsid w:val="006545FC"/>
    <w:rsid w:val="006C22D7"/>
    <w:rsid w:val="00782D2E"/>
    <w:rsid w:val="007E7BCC"/>
    <w:rsid w:val="00803A52"/>
    <w:rsid w:val="008A4132"/>
    <w:rsid w:val="00940042"/>
    <w:rsid w:val="00962496"/>
    <w:rsid w:val="00984FF9"/>
    <w:rsid w:val="009C435E"/>
    <w:rsid w:val="009D0D65"/>
    <w:rsid w:val="00A637EA"/>
    <w:rsid w:val="00A87652"/>
    <w:rsid w:val="00AD31E7"/>
    <w:rsid w:val="00B874BA"/>
    <w:rsid w:val="00B97BF5"/>
    <w:rsid w:val="00BE5E8B"/>
    <w:rsid w:val="00C055EB"/>
    <w:rsid w:val="00C47958"/>
    <w:rsid w:val="00CB18DC"/>
    <w:rsid w:val="00D819A8"/>
    <w:rsid w:val="00DF2A70"/>
    <w:rsid w:val="00E06B62"/>
    <w:rsid w:val="00FE5FF2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ED3C"/>
  <w15:chartTrackingRefBased/>
  <w15:docId w15:val="{0E14411D-0F84-4D34-911F-FB82FDD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B874B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B874BA"/>
    <w:pPr>
      <w:widowControl w:val="0"/>
      <w:shd w:val="clear" w:color="auto" w:fill="FFFFFF"/>
      <w:spacing w:after="300" w:line="322" w:lineRule="exact"/>
      <w:ind w:hanging="14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B874B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74BA"/>
    <w:pPr>
      <w:widowControl w:val="0"/>
      <w:shd w:val="clear" w:color="auto" w:fill="FFFFFF"/>
      <w:spacing w:before="660" w:after="2220" w:line="274" w:lineRule="exact"/>
      <w:ind w:hanging="420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4">
    <w:name w:val="Заголовок №4_"/>
    <w:basedOn w:val="a0"/>
    <w:link w:val="40"/>
    <w:locked/>
    <w:rsid w:val="00B874B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B874BA"/>
    <w:pPr>
      <w:widowControl w:val="0"/>
      <w:shd w:val="clear" w:color="auto" w:fill="FFFFFF"/>
      <w:spacing w:after="0" w:line="480" w:lineRule="exact"/>
      <w:ind w:hanging="740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текст (3) + Не курсив"/>
    <w:basedOn w:val="3"/>
    <w:rsid w:val="00B874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locked/>
    <w:rsid w:val="00B874BA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874BA"/>
    <w:pPr>
      <w:widowControl w:val="0"/>
      <w:shd w:val="clear" w:color="auto" w:fill="FFFFFF"/>
      <w:spacing w:before="300" w:after="300" w:line="365" w:lineRule="exac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9">
    <w:name w:val="Основной текст (9)_"/>
    <w:basedOn w:val="a0"/>
    <w:link w:val="90"/>
    <w:locked/>
    <w:rsid w:val="00B874B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874BA"/>
    <w:pPr>
      <w:widowControl w:val="0"/>
      <w:shd w:val="clear" w:color="auto" w:fill="FFFFFF"/>
      <w:spacing w:before="300" w:after="300" w:line="1104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81">
    <w:name w:val="Основной текст (8) + Полужирный"/>
    <w:basedOn w:val="8"/>
    <w:rsid w:val="00B874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C4795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055E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758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758C"/>
  </w:style>
  <w:style w:type="paragraph" w:styleId="aa">
    <w:name w:val="footer"/>
    <w:basedOn w:val="a"/>
    <w:link w:val="ab"/>
    <w:uiPriority w:val="99"/>
    <w:unhideWhenUsed/>
    <w:rsid w:val="005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tek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4brai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tudo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</dc:creator>
  <cp:keywords/>
  <dc:description/>
  <cp:lastModifiedBy>Yana</cp:lastModifiedBy>
  <cp:revision>32</cp:revision>
  <cp:lastPrinted>2016-02-11T12:03:00Z</cp:lastPrinted>
  <dcterms:created xsi:type="dcterms:W3CDTF">2016-02-03T18:03:00Z</dcterms:created>
  <dcterms:modified xsi:type="dcterms:W3CDTF">2017-01-25T20:39:00Z</dcterms:modified>
</cp:coreProperties>
</file>