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2E9" w:rsidRDefault="00E942E9" w:rsidP="00E942E9">
      <w:pPr>
        <w:pStyle w:val="Default"/>
        <w:spacing w:line="360" w:lineRule="auto"/>
        <w:ind w:firstLine="709"/>
        <w:jc w:val="center"/>
        <w:rPr>
          <w:sz w:val="28"/>
          <w:szCs w:val="28"/>
        </w:rPr>
      </w:pPr>
      <w:r w:rsidRPr="00E942E9">
        <w:rPr>
          <w:sz w:val="28"/>
          <w:szCs w:val="28"/>
        </w:rPr>
        <w:t>НОВОСИБИРСКИЙ ГОСУДАРСТВЕННЫЙ АГРАРНЫЙ УНИВЕРСИТЕТ</w:t>
      </w:r>
    </w:p>
    <w:p w:rsidR="00E942E9" w:rsidRPr="00E942E9" w:rsidRDefault="00E942E9" w:rsidP="00E942E9">
      <w:pPr>
        <w:pStyle w:val="Default"/>
        <w:spacing w:line="360" w:lineRule="auto"/>
        <w:ind w:firstLine="709"/>
        <w:jc w:val="center"/>
        <w:rPr>
          <w:sz w:val="28"/>
          <w:szCs w:val="28"/>
        </w:rPr>
      </w:pPr>
      <w:r w:rsidRPr="00E942E9">
        <w:rPr>
          <w:sz w:val="28"/>
          <w:szCs w:val="28"/>
        </w:rPr>
        <w:t>Факультет СПО</w:t>
      </w: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p>
    <w:p w:rsidR="00E942E9" w:rsidRPr="00E942E9" w:rsidRDefault="00E942E9" w:rsidP="00E942E9">
      <w:pPr>
        <w:pStyle w:val="Default"/>
        <w:spacing w:line="360" w:lineRule="auto"/>
        <w:ind w:firstLine="709"/>
        <w:jc w:val="center"/>
        <w:rPr>
          <w:sz w:val="28"/>
          <w:szCs w:val="28"/>
        </w:rPr>
      </w:pPr>
      <w:r w:rsidRPr="00E942E9">
        <w:rPr>
          <w:sz w:val="28"/>
          <w:szCs w:val="28"/>
        </w:rPr>
        <w:t>Контрольная работа</w:t>
      </w:r>
    </w:p>
    <w:p w:rsidR="00E942E9" w:rsidRPr="00E942E9" w:rsidRDefault="00E942E9" w:rsidP="00E942E9">
      <w:pPr>
        <w:pStyle w:val="Default"/>
        <w:spacing w:line="360" w:lineRule="auto"/>
        <w:ind w:firstLine="709"/>
        <w:jc w:val="center"/>
        <w:rPr>
          <w:sz w:val="28"/>
          <w:szCs w:val="28"/>
        </w:rPr>
      </w:pPr>
      <w:r w:rsidRPr="00E942E9">
        <w:rPr>
          <w:sz w:val="28"/>
          <w:szCs w:val="28"/>
        </w:rPr>
        <w:t>Вариант №3</w:t>
      </w:r>
    </w:p>
    <w:p w:rsidR="00E942E9" w:rsidRPr="00E942E9" w:rsidRDefault="00E942E9" w:rsidP="00E942E9">
      <w:pPr>
        <w:pStyle w:val="Default"/>
        <w:spacing w:line="360" w:lineRule="auto"/>
        <w:ind w:firstLine="709"/>
        <w:jc w:val="both"/>
        <w:rPr>
          <w:sz w:val="28"/>
          <w:szCs w:val="28"/>
        </w:rPr>
      </w:pP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p>
    <w:p w:rsidR="00E942E9" w:rsidRPr="00E942E9" w:rsidRDefault="00E942E9" w:rsidP="00E942E9">
      <w:pPr>
        <w:pStyle w:val="Default"/>
        <w:spacing w:line="360" w:lineRule="auto"/>
        <w:ind w:firstLine="709"/>
        <w:jc w:val="center"/>
        <w:rPr>
          <w:sz w:val="28"/>
          <w:szCs w:val="28"/>
        </w:rPr>
      </w:pPr>
      <w:proofErr w:type="gramStart"/>
      <w:r w:rsidRPr="00E942E9">
        <w:rPr>
          <w:sz w:val="28"/>
          <w:szCs w:val="28"/>
        </w:rPr>
        <w:t>Специальность:  40.02.01</w:t>
      </w:r>
      <w:proofErr w:type="gramEnd"/>
      <w:r w:rsidRPr="00E942E9">
        <w:rPr>
          <w:sz w:val="28"/>
          <w:szCs w:val="28"/>
        </w:rPr>
        <w:t xml:space="preserve"> Право и организация социального обеспечения</w:t>
      </w:r>
    </w:p>
    <w:p w:rsidR="00E942E9" w:rsidRDefault="00E942E9" w:rsidP="00E942E9">
      <w:pPr>
        <w:pStyle w:val="Default"/>
        <w:spacing w:line="360" w:lineRule="auto"/>
        <w:ind w:firstLine="709"/>
        <w:jc w:val="center"/>
        <w:rPr>
          <w:sz w:val="28"/>
          <w:szCs w:val="28"/>
        </w:rPr>
      </w:pPr>
      <w:r w:rsidRPr="00E942E9">
        <w:rPr>
          <w:sz w:val="28"/>
          <w:szCs w:val="28"/>
        </w:rPr>
        <w:t>Форма обучения: заочная</w:t>
      </w:r>
    </w:p>
    <w:p w:rsidR="00E942E9" w:rsidRDefault="00E942E9" w:rsidP="00E942E9">
      <w:pPr>
        <w:pStyle w:val="Default"/>
        <w:spacing w:line="360" w:lineRule="auto"/>
        <w:ind w:firstLine="709"/>
        <w:jc w:val="center"/>
        <w:rPr>
          <w:sz w:val="28"/>
          <w:szCs w:val="28"/>
        </w:rPr>
      </w:pPr>
    </w:p>
    <w:p w:rsidR="004B7ABA" w:rsidRDefault="00E942E9" w:rsidP="00E942E9">
      <w:pPr>
        <w:pStyle w:val="Default"/>
        <w:spacing w:line="360" w:lineRule="auto"/>
        <w:ind w:firstLine="709"/>
        <w:jc w:val="right"/>
        <w:rPr>
          <w:sz w:val="28"/>
          <w:szCs w:val="28"/>
        </w:rPr>
      </w:pPr>
      <w:r w:rsidRPr="00A565B4">
        <w:rPr>
          <w:sz w:val="28"/>
          <w:szCs w:val="28"/>
        </w:rPr>
        <w:t xml:space="preserve">Выполнил: </w:t>
      </w:r>
    </w:p>
    <w:p w:rsidR="00E942E9" w:rsidRDefault="00E942E9" w:rsidP="00E942E9">
      <w:pPr>
        <w:pStyle w:val="Default"/>
        <w:spacing w:line="360" w:lineRule="auto"/>
        <w:ind w:firstLine="709"/>
        <w:jc w:val="right"/>
        <w:rPr>
          <w:sz w:val="28"/>
          <w:szCs w:val="28"/>
        </w:rPr>
      </w:pPr>
      <w:proofErr w:type="spellStart"/>
      <w:r w:rsidRPr="00470CDE">
        <w:rPr>
          <w:sz w:val="28"/>
          <w:szCs w:val="28"/>
        </w:rPr>
        <w:t>Пилипович</w:t>
      </w:r>
      <w:proofErr w:type="spellEnd"/>
      <w:r w:rsidRPr="00470CDE">
        <w:rPr>
          <w:sz w:val="28"/>
          <w:szCs w:val="28"/>
        </w:rPr>
        <w:t xml:space="preserve"> В.В. </w:t>
      </w:r>
    </w:p>
    <w:p w:rsidR="00E942E9" w:rsidRDefault="00E942E9" w:rsidP="00E942E9">
      <w:pPr>
        <w:pStyle w:val="Default"/>
        <w:spacing w:line="360" w:lineRule="auto"/>
        <w:ind w:firstLine="709"/>
        <w:jc w:val="right"/>
        <w:rPr>
          <w:sz w:val="28"/>
          <w:szCs w:val="28"/>
        </w:rPr>
      </w:pPr>
      <w:r w:rsidRPr="00470CDE">
        <w:rPr>
          <w:sz w:val="28"/>
          <w:szCs w:val="28"/>
        </w:rPr>
        <w:t>Шифр: П- 028</w:t>
      </w:r>
      <w:r w:rsidRPr="00A565B4">
        <w:rPr>
          <w:sz w:val="28"/>
          <w:szCs w:val="28"/>
        </w:rPr>
        <w:t xml:space="preserve">                                                     </w:t>
      </w:r>
    </w:p>
    <w:p w:rsidR="00E942E9" w:rsidRPr="00E942E9" w:rsidRDefault="00E942E9" w:rsidP="00E942E9">
      <w:pPr>
        <w:pStyle w:val="Default"/>
        <w:spacing w:line="360" w:lineRule="auto"/>
        <w:ind w:firstLine="709"/>
        <w:jc w:val="right"/>
        <w:rPr>
          <w:sz w:val="28"/>
          <w:szCs w:val="28"/>
        </w:rPr>
      </w:pPr>
      <w:r w:rsidRPr="00A565B4">
        <w:rPr>
          <w:sz w:val="28"/>
          <w:szCs w:val="28"/>
        </w:rPr>
        <w:t xml:space="preserve">Проверил:                                        </w:t>
      </w: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p>
    <w:p w:rsidR="00E942E9" w:rsidRPr="00E942E9" w:rsidRDefault="00E942E9" w:rsidP="00E942E9">
      <w:pPr>
        <w:pStyle w:val="Default"/>
        <w:spacing w:line="360" w:lineRule="auto"/>
        <w:ind w:firstLine="709"/>
        <w:jc w:val="both"/>
        <w:rPr>
          <w:sz w:val="28"/>
          <w:szCs w:val="28"/>
        </w:rPr>
      </w:pPr>
      <w:r w:rsidRPr="00E942E9">
        <w:rPr>
          <w:sz w:val="28"/>
          <w:szCs w:val="28"/>
        </w:rPr>
        <w:t xml:space="preserve"> </w:t>
      </w:r>
      <w:bookmarkStart w:id="0" w:name="_GoBack"/>
      <w:bookmarkEnd w:id="0"/>
      <w:r w:rsidRPr="00E942E9">
        <w:rPr>
          <w:sz w:val="28"/>
          <w:szCs w:val="28"/>
        </w:rPr>
        <w:t xml:space="preserve">  </w:t>
      </w:r>
    </w:p>
    <w:p w:rsidR="00E942E9" w:rsidRPr="001C5519" w:rsidRDefault="00E942E9" w:rsidP="00E942E9">
      <w:pPr>
        <w:pStyle w:val="Default"/>
        <w:spacing w:line="360" w:lineRule="auto"/>
        <w:ind w:firstLine="709"/>
        <w:jc w:val="center"/>
        <w:rPr>
          <w:sz w:val="28"/>
          <w:szCs w:val="28"/>
        </w:rPr>
      </w:pPr>
      <w:r w:rsidRPr="00E942E9">
        <w:rPr>
          <w:sz w:val="28"/>
          <w:szCs w:val="28"/>
        </w:rPr>
        <w:t>Новосибирск 201</w:t>
      </w:r>
      <w:r>
        <w:rPr>
          <w:sz w:val="28"/>
          <w:szCs w:val="28"/>
        </w:rPr>
        <w:t>7</w:t>
      </w:r>
    </w:p>
    <w:p w:rsidR="00EF3916" w:rsidRPr="00E942E9" w:rsidRDefault="00E942E9" w:rsidP="00E942E9">
      <w:pPr>
        <w:jc w:val="center"/>
        <w:rPr>
          <w:rFonts w:ascii="Times New Roman" w:hAnsi="Times New Roman" w:cs="Times New Roman"/>
          <w:sz w:val="28"/>
          <w:szCs w:val="28"/>
        </w:rPr>
      </w:pPr>
      <w:r>
        <w:rPr>
          <w:sz w:val="28"/>
          <w:szCs w:val="28"/>
        </w:rPr>
        <w:br w:type="page"/>
      </w:r>
      <w:proofErr w:type="gramStart"/>
      <w:r w:rsidR="00EF3916" w:rsidRPr="00E942E9">
        <w:rPr>
          <w:rFonts w:ascii="Times New Roman" w:hAnsi="Times New Roman" w:cs="Times New Roman"/>
          <w:sz w:val="28"/>
          <w:szCs w:val="28"/>
        </w:rPr>
        <w:lastRenderedPageBreak/>
        <w:t>I .Перепишите</w:t>
      </w:r>
      <w:proofErr w:type="gramEnd"/>
      <w:r w:rsidR="00EF3916" w:rsidRPr="00E942E9">
        <w:rPr>
          <w:rFonts w:ascii="Times New Roman" w:hAnsi="Times New Roman" w:cs="Times New Roman"/>
          <w:sz w:val="28"/>
          <w:szCs w:val="28"/>
        </w:rPr>
        <w:t xml:space="preserve"> следующие предложения.</w:t>
      </w:r>
    </w:p>
    <w:p w:rsidR="00EF3916" w:rsidRPr="001C5519" w:rsidRDefault="00EF3916" w:rsidP="001C5519">
      <w:pPr>
        <w:pStyle w:val="Default"/>
        <w:spacing w:line="360" w:lineRule="auto"/>
        <w:ind w:firstLine="709"/>
        <w:jc w:val="both"/>
        <w:rPr>
          <w:sz w:val="28"/>
          <w:szCs w:val="28"/>
        </w:rPr>
      </w:pPr>
      <w:r w:rsidRPr="001C5519">
        <w:rPr>
          <w:sz w:val="28"/>
          <w:szCs w:val="28"/>
        </w:rPr>
        <w:t xml:space="preserve">Определите по грамматическим </w:t>
      </w:r>
      <w:proofErr w:type="gramStart"/>
      <w:r w:rsidRPr="001C5519">
        <w:rPr>
          <w:sz w:val="28"/>
          <w:szCs w:val="28"/>
        </w:rPr>
        <w:t>признакам ,какой</w:t>
      </w:r>
      <w:proofErr w:type="gramEnd"/>
      <w:r w:rsidRPr="001C5519">
        <w:rPr>
          <w:sz w:val="28"/>
          <w:szCs w:val="28"/>
        </w:rPr>
        <w:t xml:space="preserve"> частью речи являются слова , оформленные окончанием „‟-s‟‟, и какую функцию это окончание выполняет, т.е. служит ли оно : </w:t>
      </w:r>
    </w:p>
    <w:p w:rsidR="00EF3916" w:rsidRPr="001C5519" w:rsidRDefault="00EF3916" w:rsidP="001C5519">
      <w:pPr>
        <w:pStyle w:val="Default"/>
        <w:spacing w:line="360" w:lineRule="auto"/>
        <w:ind w:firstLine="709"/>
        <w:jc w:val="both"/>
        <w:rPr>
          <w:sz w:val="28"/>
          <w:szCs w:val="28"/>
        </w:rPr>
      </w:pPr>
      <w:r w:rsidRPr="001C5519">
        <w:rPr>
          <w:sz w:val="28"/>
          <w:szCs w:val="28"/>
        </w:rPr>
        <w:t xml:space="preserve">а) показателем 3-го лица единственного числа глагола в </w:t>
      </w:r>
      <w:proofErr w:type="spellStart"/>
      <w:r w:rsidRPr="001C5519">
        <w:rPr>
          <w:sz w:val="28"/>
          <w:szCs w:val="28"/>
        </w:rPr>
        <w:t>Present</w:t>
      </w:r>
      <w:proofErr w:type="spellEnd"/>
      <w:r w:rsidRPr="001C5519">
        <w:rPr>
          <w:sz w:val="28"/>
          <w:szCs w:val="28"/>
        </w:rPr>
        <w:t xml:space="preserve"> </w:t>
      </w:r>
      <w:proofErr w:type="spellStart"/>
      <w:r w:rsidRPr="001C5519">
        <w:rPr>
          <w:sz w:val="28"/>
          <w:szCs w:val="28"/>
        </w:rPr>
        <w:t>Indefinite</w:t>
      </w:r>
      <w:proofErr w:type="spellEnd"/>
      <w:r w:rsidRPr="001C5519">
        <w:rPr>
          <w:sz w:val="28"/>
          <w:szCs w:val="28"/>
        </w:rPr>
        <w:t xml:space="preserve">; </w:t>
      </w:r>
    </w:p>
    <w:p w:rsidR="00EF3916" w:rsidRPr="001C5519" w:rsidRDefault="00EF3916" w:rsidP="001C5519">
      <w:pPr>
        <w:pStyle w:val="Default"/>
        <w:spacing w:line="360" w:lineRule="auto"/>
        <w:ind w:firstLine="709"/>
        <w:jc w:val="both"/>
        <w:rPr>
          <w:sz w:val="28"/>
          <w:szCs w:val="28"/>
        </w:rPr>
      </w:pPr>
      <w:r w:rsidRPr="001C5519">
        <w:rPr>
          <w:sz w:val="28"/>
          <w:szCs w:val="28"/>
        </w:rPr>
        <w:t xml:space="preserve">б) признаком множественного числа имени существительного; </w:t>
      </w:r>
    </w:p>
    <w:p w:rsidR="00EF3916" w:rsidRPr="001C5519" w:rsidRDefault="00EF3916" w:rsidP="001C5519">
      <w:pPr>
        <w:pStyle w:val="Default"/>
        <w:spacing w:line="360" w:lineRule="auto"/>
        <w:ind w:firstLine="709"/>
        <w:jc w:val="both"/>
        <w:rPr>
          <w:sz w:val="28"/>
          <w:szCs w:val="28"/>
        </w:rPr>
      </w:pPr>
      <w:r w:rsidRPr="001C5519">
        <w:rPr>
          <w:sz w:val="28"/>
          <w:szCs w:val="28"/>
        </w:rPr>
        <w:t xml:space="preserve">в) показателем притяжательного падежа имени </w:t>
      </w:r>
      <w:proofErr w:type="gramStart"/>
      <w:r w:rsidRPr="001C5519">
        <w:rPr>
          <w:sz w:val="28"/>
          <w:szCs w:val="28"/>
        </w:rPr>
        <w:t>существительного ;</w:t>
      </w:r>
      <w:proofErr w:type="gramEnd"/>
      <w:r w:rsidRPr="001C5519">
        <w:rPr>
          <w:sz w:val="28"/>
          <w:szCs w:val="28"/>
        </w:rPr>
        <w:t xml:space="preserve"> </w:t>
      </w:r>
    </w:p>
    <w:p w:rsidR="00EF3916" w:rsidRPr="001C5519" w:rsidRDefault="00EF3916" w:rsidP="001C5519">
      <w:pPr>
        <w:pStyle w:val="Default"/>
        <w:spacing w:line="360" w:lineRule="auto"/>
        <w:ind w:firstLine="709"/>
        <w:jc w:val="both"/>
        <w:rPr>
          <w:sz w:val="28"/>
          <w:szCs w:val="28"/>
        </w:rPr>
      </w:pPr>
      <w:r w:rsidRPr="001C5519">
        <w:rPr>
          <w:sz w:val="28"/>
          <w:szCs w:val="28"/>
        </w:rPr>
        <w:t xml:space="preserve">Переведите предложения на русский </w:t>
      </w:r>
      <w:proofErr w:type="gramStart"/>
      <w:r w:rsidRPr="001C5519">
        <w:rPr>
          <w:sz w:val="28"/>
          <w:szCs w:val="28"/>
        </w:rPr>
        <w:t>язык :</w:t>
      </w:r>
      <w:proofErr w:type="gramEnd"/>
      <w:r w:rsidRPr="001C5519">
        <w:rPr>
          <w:sz w:val="28"/>
          <w:szCs w:val="28"/>
        </w:rPr>
        <w:t xml:space="preserve"> </w:t>
      </w:r>
    </w:p>
    <w:p w:rsidR="00EF3916" w:rsidRPr="00E942E9" w:rsidRDefault="00EF3916" w:rsidP="001C5519">
      <w:pPr>
        <w:pStyle w:val="Default"/>
        <w:spacing w:line="360" w:lineRule="auto"/>
        <w:ind w:firstLine="709"/>
        <w:jc w:val="both"/>
        <w:rPr>
          <w:sz w:val="28"/>
          <w:szCs w:val="28"/>
        </w:rPr>
      </w:pPr>
      <w:r w:rsidRPr="001C5519">
        <w:rPr>
          <w:sz w:val="28"/>
          <w:szCs w:val="28"/>
          <w:lang w:val="en-US"/>
        </w:rPr>
        <w:t xml:space="preserve">1. The lecturer gave several examples </w:t>
      </w:r>
      <w:r w:rsidR="00334532" w:rsidRPr="00334532">
        <w:rPr>
          <w:sz w:val="28"/>
          <w:szCs w:val="28"/>
          <w:lang w:val="en-US"/>
        </w:rPr>
        <w:t>(</w:t>
      </w:r>
      <w:r w:rsidR="00334532">
        <w:rPr>
          <w:sz w:val="28"/>
          <w:szCs w:val="28"/>
        </w:rPr>
        <w:t>б</w:t>
      </w:r>
      <w:r w:rsidR="00334532" w:rsidRPr="00334532">
        <w:rPr>
          <w:sz w:val="28"/>
          <w:szCs w:val="28"/>
          <w:lang w:val="en-US"/>
        </w:rPr>
        <w:t xml:space="preserve">) </w:t>
      </w:r>
      <w:r w:rsidRPr="001C5519">
        <w:rPr>
          <w:sz w:val="28"/>
          <w:szCs w:val="28"/>
          <w:lang w:val="en-US"/>
        </w:rPr>
        <w:t xml:space="preserve">of the Sevastopol scientists‟ </w:t>
      </w:r>
      <w:r w:rsidR="00334532" w:rsidRPr="00334532">
        <w:rPr>
          <w:sz w:val="28"/>
          <w:szCs w:val="28"/>
          <w:lang w:val="en-US"/>
        </w:rPr>
        <w:t>(</w:t>
      </w:r>
      <w:r w:rsidR="00334532">
        <w:rPr>
          <w:sz w:val="28"/>
          <w:szCs w:val="28"/>
        </w:rPr>
        <w:t>в</w:t>
      </w:r>
      <w:r w:rsidR="00334532" w:rsidRPr="00334532">
        <w:rPr>
          <w:sz w:val="28"/>
          <w:szCs w:val="28"/>
          <w:lang w:val="en-US"/>
        </w:rPr>
        <w:t xml:space="preserve">) </w:t>
      </w:r>
      <w:r w:rsidRPr="001C5519">
        <w:rPr>
          <w:sz w:val="28"/>
          <w:szCs w:val="28"/>
          <w:lang w:val="en-US"/>
        </w:rPr>
        <w:t xml:space="preserve">international ties. </w:t>
      </w:r>
      <w:r w:rsidR="00334532" w:rsidRPr="00334532">
        <w:rPr>
          <w:sz w:val="28"/>
          <w:szCs w:val="28"/>
          <w:lang w:val="en-US"/>
        </w:rPr>
        <w:t xml:space="preserve"> </w:t>
      </w:r>
      <w:r w:rsidR="00334532" w:rsidRPr="00E942E9">
        <w:rPr>
          <w:sz w:val="28"/>
          <w:szCs w:val="28"/>
        </w:rPr>
        <w:t>(</w:t>
      </w:r>
      <w:r w:rsidR="00334532">
        <w:rPr>
          <w:sz w:val="28"/>
          <w:szCs w:val="28"/>
        </w:rPr>
        <w:t>б</w:t>
      </w:r>
      <w:r w:rsidR="00334532" w:rsidRPr="00E942E9">
        <w:rPr>
          <w:sz w:val="28"/>
          <w:szCs w:val="28"/>
        </w:rPr>
        <w:t xml:space="preserve">) </w:t>
      </w:r>
    </w:p>
    <w:p w:rsidR="00334532" w:rsidRPr="00334532" w:rsidRDefault="00334532" w:rsidP="001C5519">
      <w:pPr>
        <w:pStyle w:val="Default"/>
        <w:spacing w:line="360" w:lineRule="auto"/>
        <w:ind w:firstLine="709"/>
        <w:jc w:val="both"/>
        <w:rPr>
          <w:sz w:val="28"/>
          <w:szCs w:val="28"/>
        </w:rPr>
      </w:pPr>
      <w:r>
        <w:rPr>
          <w:sz w:val="28"/>
          <w:szCs w:val="28"/>
        </w:rPr>
        <w:t>Лектор дал несколько примеров по международным связям севастопольских ученых.</w:t>
      </w:r>
    </w:p>
    <w:p w:rsidR="00EF3916" w:rsidRPr="00334532" w:rsidRDefault="00EF3916" w:rsidP="001C5519">
      <w:pPr>
        <w:pStyle w:val="Default"/>
        <w:spacing w:line="360" w:lineRule="auto"/>
        <w:ind w:firstLine="709"/>
        <w:jc w:val="both"/>
        <w:rPr>
          <w:sz w:val="28"/>
          <w:szCs w:val="28"/>
          <w:lang w:val="en-US"/>
        </w:rPr>
      </w:pPr>
      <w:r w:rsidRPr="001C5519">
        <w:rPr>
          <w:sz w:val="28"/>
          <w:szCs w:val="28"/>
          <w:lang w:val="en-US"/>
        </w:rPr>
        <w:t xml:space="preserve">2. The foundation of Sevastopol dates </w:t>
      </w:r>
      <w:r w:rsidR="00334532" w:rsidRPr="00334532">
        <w:rPr>
          <w:sz w:val="28"/>
          <w:szCs w:val="28"/>
          <w:lang w:val="en-US"/>
        </w:rPr>
        <w:t>(</w:t>
      </w:r>
      <w:r w:rsidR="00334532">
        <w:rPr>
          <w:sz w:val="28"/>
          <w:szCs w:val="28"/>
        </w:rPr>
        <w:t>а</w:t>
      </w:r>
      <w:r w:rsidR="00334532" w:rsidRPr="00334532">
        <w:rPr>
          <w:sz w:val="28"/>
          <w:szCs w:val="28"/>
          <w:lang w:val="en-US"/>
        </w:rPr>
        <w:t xml:space="preserve">) </w:t>
      </w:r>
      <w:r w:rsidRPr="001C5519">
        <w:rPr>
          <w:sz w:val="28"/>
          <w:szCs w:val="28"/>
          <w:lang w:val="en-US"/>
        </w:rPr>
        <w:t xml:space="preserve">back to 1783. </w:t>
      </w:r>
    </w:p>
    <w:p w:rsidR="00334532" w:rsidRPr="004B7ABA" w:rsidRDefault="00334532" w:rsidP="001C5519">
      <w:pPr>
        <w:pStyle w:val="Default"/>
        <w:spacing w:line="360" w:lineRule="auto"/>
        <w:ind w:firstLine="709"/>
        <w:jc w:val="both"/>
        <w:rPr>
          <w:sz w:val="28"/>
          <w:szCs w:val="28"/>
          <w:lang w:val="en-US"/>
        </w:rPr>
      </w:pPr>
      <w:r>
        <w:rPr>
          <w:sz w:val="28"/>
          <w:szCs w:val="28"/>
        </w:rPr>
        <w:t>Основание</w:t>
      </w:r>
      <w:r w:rsidRPr="004B7ABA">
        <w:rPr>
          <w:sz w:val="28"/>
          <w:szCs w:val="28"/>
          <w:lang w:val="en-US"/>
        </w:rPr>
        <w:t xml:space="preserve"> </w:t>
      </w:r>
      <w:r>
        <w:rPr>
          <w:sz w:val="28"/>
          <w:szCs w:val="28"/>
        </w:rPr>
        <w:t>Севастополя</w:t>
      </w:r>
      <w:r w:rsidRPr="004B7ABA">
        <w:rPr>
          <w:sz w:val="28"/>
          <w:szCs w:val="28"/>
          <w:lang w:val="en-US"/>
        </w:rPr>
        <w:t xml:space="preserve"> </w:t>
      </w:r>
      <w:r w:rsidR="00E942E9">
        <w:rPr>
          <w:sz w:val="28"/>
          <w:szCs w:val="28"/>
        </w:rPr>
        <w:t>датируется</w:t>
      </w:r>
      <w:r w:rsidRPr="004B7ABA">
        <w:rPr>
          <w:sz w:val="28"/>
          <w:szCs w:val="28"/>
          <w:lang w:val="en-US"/>
        </w:rPr>
        <w:t xml:space="preserve"> 1783 </w:t>
      </w:r>
      <w:r>
        <w:rPr>
          <w:sz w:val="28"/>
          <w:szCs w:val="28"/>
        </w:rPr>
        <w:t>год</w:t>
      </w:r>
      <w:r w:rsidR="00E942E9">
        <w:rPr>
          <w:sz w:val="28"/>
          <w:szCs w:val="28"/>
        </w:rPr>
        <w:t>ом</w:t>
      </w:r>
      <w:r w:rsidRPr="004B7ABA">
        <w:rPr>
          <w:sz w:val="28"/>
          <w:szCs w:val="28"/>
          <w:lang w:val="en-US"/>
        </w:rPr>
        <w:t>.</w:t>
      </w:r>
    </w:p>
    <w:p w:rsidR="00EF3916" w:rsidRPr="00334532" w:rsidRDefault="00EF3916" w:rsidP="001C5519">
      <w:pPr>
        <w:pStyle w:val="Default"/>
        <w:spacing w:line="360" w:lineRule="auto"/>
        <w:ind w:firstLine="709"/>
        <w:jc w:val="both"/>
        <w:rPr>
          <w:sz w:val="28"/>
          <w:szCs w:val="28"/>
          <w:lang w:val="en-US"/>
        </w:rPr>
      </w:pPr>
      <w:r w:rsidRPr="001C5519">
        <w:rPr>
          <w:sz w:val="28"/>
          <w:szCs w:val="28"/>
          <w:lang w:val="en-US"/>
        </w:rPr>
        <w:t xml:space="preserve">3. The author mentions </w:t>
      </w:r>
      <w:r w:rsidR="00334532" w:rsidRPr="00334532">
        <w:rPr>
          <w:sz w:val="28"/>
          <w:szCs w:val="28"/>
          <w:lang w:val="en-US"/>
        </w:rPr>
        <w:t>(</w:t>
      </w:r>
      <w:r w:rsidR="00334532">
        <w:rPr>
          <w:sz w:val="28"/>
          <w:szCs w:val="28"/>
        </w:rPr>
        <w:t>а</w:t>
      </w:r>
      <w:r w:rsidR="00334532" w:rsidRPr="00334532">
        <w:rPr>
          <w:sz w:val="28"/>
          <w:szCs w:val="28"/>
          <w:lang w:val="en-US"/>
        </w:rPr>
        <w:t xml:space="preserve">) </w:t>
      </w:r>
      <w:r w:rsidRPr="001C5519">
        <w:rPr>
          <w:sz w:val="28"/>
          <w:szCs w:val="28"/>
          <w:lang w:val="en-US"/>
        </w:rPr>
        <w:t xml:space="preserve">this phenomenon in his article. </w:t>
      </w:r>
    </w:p>
    <w:p w:rsidR="00334532" w:rsidRPr="00334532" w:rsidRDefault="00334532" w:rsidP="001C5519">
      <w:pPr>
        <w:pStyle w:val="Default"/>
        <w:spacing w:line="360" w:lineRule="auto"/>
        <w:ind w:firstLine="709"/>
        <w:jc w:val="both"/>
        <w:rPr>
          <w:sz w:val="28"/>
          <w:szCs w:val="28"/>
        </w:rPr>
      </w:pPr>
      <w:r>
        <w:rPr>
          <w:sz w:val="28"/>
          <w:szCs w:val="28"/>
        </w:rPr>
        <w:t>Автор упоминает этот феномен в своей статье.</w:t>
      </w:r>
    </w:p>
    <w:p w:rsidR="00EF3916" w:rsidRPr="00334532" w:rsidRDefault="00EF3916" w:rsidP="001C5519">
      <w:pPr>
        <w:pStyle w:val="Default"/>
        <w:spacing w:line="360" w:lineRule="auto"/>
        <w:ind w:firstLine="709"/>
        <w:jc w:val="both"/>
        <w:rPr>
          <w:sz w:val="28"/>
          <w:szCs w:val="28"/>
        </w:rPr>
      </w:pPr>
    </w:p>
    <w:p w:rsidR="00EF3916" w:rsidRPr="001C5519" w:rsidRDefault="00EF3916" w:rsidP="001C5519">
      <w:pPr>
        <w:pStyle w:val="Default"/>
        <w:spacing w:line="360" w:lineRule="auto"/>
        <w:ind w:firstLine="709"/>
        <w:jc w:val="both"/>
        <w:rPr>
          <w:sz w:val="28"/>
          <w:szCs w:val="28"/>
        </w:rPr>
      </w:pPr>
      <w:r w:rsidRPr="001C5519">
        <w:rPr>
          <w:sz w:val="28"/>
          <w:szCs w:val="28"/>
        </w:rPr>
        <w:t xml:space="preserve">II. Перепишите следующие предложения и переведите их, обращая вникание на особенности перевода на русский язык определений, выраженных именем существительным </w:t>
      </w:r>
    </w:p>
    <w:p w:rsidR="00EF3916" w:rsidRPr="001C5519" w:rsidRDefault="00EF3916" w:rsidP="001C5519">
      <w:pPr>
        <w:pStyle w:val="Default"/>
        <w:spacing w:line="360" w:lineRule="auto"/>
        <w:ind w:firstLine="709"/>
        <w:jc w:val="both"/>
        <w:rPr>
          <w:sz w:val="28"/>
          <w:szCs w:val="28"/>
          <w:lang w:val="en-US"/>
        </w:rPr>
      </w:pPr>
      <w:r w:rsidRPr="001C5519">
        <w:rPr>
          <w:sz w:val="28"/>
          <w:szCs w:val="28"/>
          <w:lang w:val="en-US"/>
        </w:rPr>
        <w:t xml:space="preserve">1. His father was one of the leaders of the partisan move men during World War II. </w:t>
      </w:r>
    </w:p>
    <w:p w:rsidR="00EF3916" w:rsidRPr="00AB591A" w:rsidRDefault="00AB591A" w:rsidP="001C5519">
      <w:pPr>
        <w:pStyle w:val="Default"/>
        <w:spacing w:line="360" w:lineRule="auto"/>
        <w:ind w:firstLine="709"/>
        <w:jc w:val="both"/>
        <w:rPr>
          <w:sz w:val="28"/>
          <w:szCs w:val="28"/>
        </w:rPr>
      </w:pPr>
      <w:r w:rsidRPr="00AB591A">
        <w:rPr>
          <w:sz w:val="28"/>
          <w:szCs w:val="28"/>
        </w:rPr>
        <w:t>Его отец был одним из лидеров партизанского движения</w:t>
      </w:r>
      <w:r>
        <w:rPr>
          <w:sz w:val="28"/>
          <w:szCs w:val="28"/>
        </w:rPr>
        <w:t xml:space="preserve"> во время Второй мировой войны.</w:t>
      </w:r>
    </w:p>
    <w:p w:rsidR="00EF3916" w:rsidRPr="00E942E9" w:rsidRDefault="00EF3916" w:rsidP="001C5519">
      <w:pPr>
        <w:pStyle w:val="Default"/>
        <w:spacing w:line="360" w:lineRule="auto"/>
        <w:ind w:firstLine="709"/>
        <w:jc w:val="both"/>
        <w:rPr>
          <w:sz w:val="28"/>
          <w:szCs w:val="28"/>
          <w:lang w:val="en-US"/>
        </w:rPr>
      </w:pPr>
      <w:r w:rsidRPr="001C5519">
        <w:rPr>
          <w:sz w:val="28"/>
          <w:szCs w:val="28"/>
          <w:lang w:val="en-US"/>
        </w:rPr>
        <w:t xml:space="preserve">2. The reporter spoke about the fulfillment of the Food </w:t>
      </w:r>
      <w:proofErr w:type="spellStart"/>
      <w:r w:rsidRPr="001C5519">
        <w:rPr>
          <w:sz w:val="28"/>
          <w:szCs w:val="28"/>
          <w:lang w:val="en-US"/>
        </w:rPr>
        <w:t>Programme</w:t>
      </w:r>
      <w:proofErr w:type="spellEnd"/>
      <w:r w:rsidRPr="001C5519">
        <w:rPr>
          <w:sz w:val="28"/>
          <w:szCs w:val="28"/>
          <w:lang w:val="en-US"/>
        </w:rPr>
        <w:t xml:space="preserve"> in the region. </w:t>
      </w:r>
    </w:p>
    <w:p w:rsidR="00AB591A" w:rsidRPr="00AB591A" w:rsidRDefault="00AB591A" w:rsidP="001C5519">
      <w:pPr>
        <w:pStyle w:val="Default"/>
        <w:spacing w:line="360" w:lineRule="auto"/>
        <w:ind w:firstLine="709"/>
        <w:jc w:val="both"/>
        <w:rPr>
          <w:sz w:val="28"/>
          <w:szCs w:val="28"/>
        </w:rPr>
      </w:pPr>
      <w:r>
        <w:rPr>
          <w:sz w:val="28"/>
          <w:szCs w:val="28"/>
        </w:rPr>
        <w:t>Репортер говорил о выполнении продовольственной программы в регионе.</w:t>
      </w:r>
    </w:p>
    <w:p w:rsidR="00EF3916" w:rsidRPr="00E942E9" w:rsidRDefault="00EF3916" w:rsidP="001C5519">
      <w:pPr>
        <w:pStyle w:val="Default"/>
        <w:spacing w:line="360" w:lineRule="auto"/>
        <w:ind w:firstLine="709"/>
        <w:jc w:val="both"/>
        <w:rPr>
          <w:sz w:val="28"/>
          <w:szCs w:val="28"/>
          <w:lang w:val="en-US"/>
        </w:rPr>
      </w:pPr>
      <w:r w:rsidRPr="001C5519">
        <w:rPr>
          <w:sz w:val="28"/>
          <w:szCs w:val="28"/>
          <w:lang w:val="en-US"/>
        </w:rPr>
        <w:t xml:space="preserve">3. Not long ago our family moved into a large three room flat. </w:t>
      </w:r>
    </w:p>
    <w:p w:rsidR="00AB591A" w:rsidRDefault="00AB591A" w:rsidP="001C5519">
      <w:pPr>
        <w:pStyle w:val="Default"/>
        <w:spacing w:line="360" w:lineRule="auto"/>
        <w:ind w:firstLine="709"/>
        <w:jc w:val="both"/>
        <w:rPr>
          <w:sz w:val="28"/>
          <w:szCs w:val="28"/>
        </w:rPr>
      </w:pPr>
      <w:r>
        <w:rPr>
          <w:sz w:val="28"/>
          <w:szCs w:val="28"/>
        </w:rPr>
        <w:t>Недавно наша семья переехала в большую трехкомнатную квартиру.</w:t>
      </w:r>
    </w:p>
    <w:p w:rsidR="00AB591A" w:rsidRPr="00AB591A" w:rsidRDefault="00AB591A" w:rsidP="001C5519">
      <w:pPr>
        <w:pStyle w:val="Default"/>
        <w:spacing w:line="360" w:lineRule="auto"/>
        <w:ind w:firstLine="709"/>
        <w:jc w:val="both"/>
        <w:rPr>
          <w:sz w:val="28"/>
          <w:szCs w:val="28"/>
        </w:rPr>
      </w:pPr>
    </w:p>
    <w:p w:rsidR="00EF3916" w:rsidRPr="001C5519" w:rsidRDefault="00EF3916" w:rsidP="001C5519">
      <w:pPr>
        <w:pStyle w:val="Default"/>
        <w:spacing w:line="360" w:lineRule="auto"/>
        <w:ind w:firstLine="709"/>
        <w:jc w:val="both"/>
        <w:rPr>
          <w:sz w:val="28"/>
          <w:szCs w:val="28"/>
        </w:rPr>
      </w:pPr>
      <w:r w:rsidRPr="001C5519">
        <w:rPr>
          <w:sz w:val="28"/>
          <w:szCs w:val="28"/>
        </w:rPr>
        <w:t xml:space="preserve">III .Перепишите следующие предложения, содержащие разные формы сравнения, и переведите их на русский язык. </w:t>
      </w:r>
    </w:p>
    <w:p w:rsidR="00EF3916" w:rsidRPr="00D07858" w:rsidRDefault="00EF3916" w:rsidP="001C5519">
      <w:pPr>
        <w:pStyle w:val="Default"/>
        <w:spacing w:line="360" w:lineRule="auto"/>
        <w:ind w:firstLine="709"/>
        <w:jc w:val="both"/>
        <w:rPr>
          <w:sz w:val="28"/>
          <w:szCs w:val="28"/>
          <w:lang w:val="en-US"/>
        </w:rPr>
      </w:pPr>
      <w:r w:rsidRPr="001C5519">
        <w:rPr>
          <w:sz w:val="28"/>
          <w:szCs w:val="28"/>
          <w:lang w:val="en-US"/>
        </w:rPr>
        <w:t xml:space="preserve">1. The more I studied the English language the more I liked it. </w:t>
      </w:r>
    </w:p>
    <w:p w:rsidR="00D07858" w:rsidRPr="00D07858" w:rsidRDefault="00D07858" w:rsidP="001C5519">
      <w:pPr>
        <w:pStyle w:val="Default"/>
        <w:spacing w:line="360" w:lineRule="auto"/>
        <w:ind w:firstLine="709"/>
        <w:jc w:val="both"/>
        <w:rPr>
          <w:sz w:val="28"/>
          <w:szCs w:val="28"/>
        </w:rPr>
      </w:pPr>
      <w:r>
        <w:rPr>
          <w:sz w:val="28"/>
          <w:szCs w:val="28"/>
        </w:rPr>
        <w:t>Чем больше я учил английский, тем больше он мне нравился.</w:t>
      </w:r>
    </w:p>
    <w:p w:rsidR="00EF3916" w:rsidRPr="00E942E9" w:rsidRDefault="00EF3916" w:rsidP="001C5519">
      <w:pPr>
        <w:pStyle w:val="Default"/>
        <w:spacing w:line="360" w:lineRule="auto"/>
        <w:ind w:firstLine="709"/>
        <w:jc w:val="both"/>
        <w:rPr>
          <w:sz w:val="28"/>
          <w:szCs w:val="28"/>
          <w:lang w:val="en-US"/>
        </w:rPr>
      </w:pPr>
      <w:r w:rsidRPr="001C5519">
        <w:rPr>
          <w:sz w:val="28"/>
          <w:szCs w:val="28"/>
          <w:lang w:val="en-US"/>
        </w:rPr>
        <w:t xml:space="preserve">2. My friend is one of the best students of our group. </w:t>
      </w:r>
    </w:p>
    <w:p w:rsidR="00D07858" w:rsidRPr="00D07858" w:rsidRDefault="00D07858" w:rsidP="001C5519">
      <w:pPr>
        <w:pStyle w:val="Default"/>
        <w:spacing w:line="360" w:lineRule="auto"/>
        <w:ind w:firstLine="709"/>
        <w:jc w:val="both"/>
        <w:rPr>
          <w:sz w:val="28"/>
          <w:szCs w:val="28"/>
        </w:rPr>
      </w:pPr>
      <w:r>
        <w:rPr>
          <w:sz w:val="28"/>
          <w:szCs w:val="28"/>
        </w:rPr>
        <w:t>Мой друг – один из лучших студентов в нашей группе.</w:t>
      </w:r>
    </w:p>
    <w:p w:rsidR="00EF3916" w:rsidRPr="00E942E9" w:rsidRDefault="00EF3916" w:rsidP="001C5519">
      <w:pPr>
        <w:pStyle w:val="Default"/>
        <w:spacing w:line="360" w:lineRule="auto"/>
        <w:ind w:firstLine="709"/>
        <w:jc w:val="both"/>
        <w:rPr>
          <w:sz w:val="28"/>
          <w:szCs w:val="28"/>
          <w:lang w:val="en-US"/>
        </w:rPr>
      </w:pPr>
      <w:r w:rsidRPr="001C5519">
        <w:rPr>
          <w:sz w:val="28"/>
          <w:szCs w:val="28"/>
          <w:lang w:val="en-US"/>
        </w:rPr>
        <w:t xml:space="preserve">3. This room is smaller than that one. </w:t>
      </w:r>
    </w:p>
    <w:p w:rsidR="00D07858" w:rsidRPr="00D07858" w:rsidRDefault="00D07858" w:rsidP="001C5519">
      <w:pPr>
        <w:pStyle w:val="Default"/>
        <w:spacing w:line="360" w:lineRule="auto"/>
        <w:ind w:firstLine="709"/>
        <w:jc w:val="both"/>
        <w:rPr>
          <w:sz w:val="28"/>
          <w:szCs w:val="28"/>
        </w:rPr>
      </w:pPr>
      <w:r>
        <w:rPr>
          <w:sz w:val="28"/>
          <w:szCs w:val="28"/>
        </w:rPr>
        <w:t>Эта комната меньше, чем та.</w:t>
      </w:r>
    </w:p>
    <w:p w:rsidR="00EF3916" w:rsidRPr="00D07858" w:rsidRDefault="00EF3916" w:rsidP="001C5519">
      <w:pPr>
        <w:pStyle w:val="Default"/>
        <w:spacing w:line="360" w:lineRule="auto"/>
        <w:ind w:firstLine="709"/>
        <w:jc w:val="both"/>
        <w:rPr>
          <w:sz w:val="28"/>
          <w:szCs w:val="28"/>
        </w:rPr>
      </w:pPr>
    </w:p>
    <w:p w:rsidR="00EF3916" w:rsidRPr="001C5519" w:rsidRDefault="00EF3916" w:rsidP="001C5519">
      <w:pPr>
        <w:pStyle w:val="Default"/>
        <w:spacing w:line="360" w:lineRule="auto"/>
        <w:ind w:firstLine="709"/>
        <w:jc w:val="both"/>
        <w:rPr>
          <w:sz w:val="28"/>
          <w:szCs w:val="28"/>
        </w:rPr>
      </w:pPr>
      <w:r w:rsidRPr="001C5519">
        <w:rPr>
          <w:sz w:val="28"/>
          <w:szCs w:val="28"/>
        </w:rPr>
        <w:t xml:space="preserve">IV. Перепишите и письменно переведите предложения на русский язык, обращая внимание на перевод неопределенных и отрицательных местоимений. </w:t>
      </w:r>
    </w:p>
    <w:p w:rsidR="00EF3916" w:rsidRPr="00D07858" w:rsidRDefault="00EF3916" w:rsidP="001C5519">
      <w:pPr>
        <w:pStyle w:val="Default"/>
        <w:spacing w:line="360" w:lineRule="auto"/>
        <w:ind w:firstLine="709"/>
        <w:jc w:val="both"/>
        <w:rPr>
          <w:sz w:val="28"/>
          <w:szCs w:val="28"/>
          <w:lang w:val="en-US"/>
        </w:rPr>
      </w:pPr>
      <w:r w:rsidRPr="001C5519">
        <w:rPr>
          <w:sz w:val="28"/>
          <w:szCs w:val="28"/>
          <w:lang w:val="en-US"/>
        </w:rPr>
        <w:t xml:space="preserve">1. No student of that group studies Spanish. </w:t>
      </w:r>
    </w:p>
    <w:p w:rsidR="00D07858" w:rsidRPr="00D07858" w:rsidRDefault="00D07858" w:rsidP="001C5519">
      <w:pPr>
        <w:pStyle w:val="Default"/>
        <w:spacing w:line="360" w:lineRule="auto"/>
        <w:ind w:firstLine="709"/>
        <w:jc w:val="both"/>
        <w:rPr>
          <w:sz w:val="28"/>
          <w:szCs w:val="28"/>
        </w:rPr>
      </w:pPr>
      <w:r>
        <w:rPr>
          <w:sz w:val="28"/>
          <w:szCs w:val="28"/>
        </w:rPr>
        <w:t>Ни один студент этой группы не изучает испанский.</w:t>
      </w:r>
    </w:p>
    <w:p w:rsidR="00EF3916" w:rsidRPr="00E942E9" w:rsidRDefault="00EF3916" w:rsidP="001C5519">
      <w:pPr>
        <w:pStyle w:val="Default"/>
        <w:spacing w:line="360" w:lineRule="auto"/>
        <w:ind w:firstLine="709"/>
        <w:jc w:val="both"/>
        <w:rPr>
          <w:sz w:val="28"/>
          <w:szCs w:val="28"/>
          <w:lang w:val="en-US"/>
        </w:rPr>
      </w:pPr>
      <w:r w:rsidRPr="001C5519">
        <w:rPr>
          <w:sz w:val="28"/>
          <w:szCs w:val="28"/>
          <w:lang w:val="en-US"/>
        </w:rPr>
        <w:t xml:space="preserve">2. Some five hundred people were present at the meeting. </w:t>
      </w:r>
    </w:p>
    <w:p w:rsidR="00D07858" w:rsidRPr="00D07858" w:rsidRDefault="00D07858" w:rsidP="001C5519">
      <w:pPr>
        <w:pStyle w:val="Default"/>
        <w:spacing w:line="360" w:lineRule="auto"/>
        <w:ind w:firstLine="709"/>
        <w:jc w:val="both"/>
        <w:rPr>
          <w:sz w:val="28"/>
          <w:szCs w:val="28"/>
        </w:rPr>
      </w:pPr>
      <w:r>
        <w:rPr>
          <w:sz w:val="28"/>
          <w:szCs w:val="28"/>
        </w:rPr>
        <w:t>Около 500 человек присутствовало на собрании.</w:t>
      </w:r>
    </w:p>
    <w:p w:rsidR="00EF3916" w:rsidRPr="00E942E9" w:rsidRDefault="00EF3916" w:rsidP="001C5519">
      <w:pPr>
        <w:pStyle w:val="Default"/>
        <w:spacing w:line="360" w:lineRule="auto"/>
        <w:ind w:firstLine="709"/>
        <w:jc w:val="both"/>
        <w:rPr>
          <w:sz w:val="28"/>
          <w:szCs w:val="28"/>
          <w:lang w:val="en-US"/>
        </w:rPr>
      </w:pPr>
      <w:proofErr w:type="gramStart"/>
      <w:r w:rsidRPr="001C5519">
        <w:rPr>
          <w:sz w:val="28"/>
          <w:szCs w:val="28"/>
          <w:lang w:val="en-US"/>
        </w:rPr>
        <w:t>3. Have you any books on chemistry?</w:t>
      </w:r>
      <w:proofErr w:type="gramEnd"/>
      <w:r w:rsidRPr="001C5519">
        <w:rPr>
          <w:sz w:val="28"/>
          <w:szCs w:val="28"/>
          <w:lang w:val="en-US"/>
        </w:rPr>
        <w:t xml:space="preserve"> </w:t>
      </w:r>
    </w:p>
    <w:p w:rsidR="00D07858" w:rsidRDefault="00D07858" w:rsidP="001C5519">
      <w:pPr>
        <w:pStyle w:val="Default"/>
        <w:spacing w:line="360" w:lineRule="auto"/>
        <w:ind w:firstLine="709"/>
        <w:jc w:val="both"/>
        <w:rPr>
          <w:sz w:val="28"/>
          <w:szCs w:val="28"/>
        </w:rPr>
      </w:pPr>
      <w:r>
        <w:rPr>
          <w:sz w:val="28"/>
          <w:szCs w:val="28"/>
        </w:rPr>
        <w:t>У тебя есть какие-нибудь книги по химии?</w:t>
      </w:r>
    </w:p>
    <w:p w:rsidR="00D07858" w:rsidRPr="00D07858" w:rsidRDefault="00D07858" w:rsidP="001C5519">
      <w:pPr>
        <w:pStyle w:val="Default"/>
        <w:spacing w:line="360" w:lineRule="auto"/>
        <w:ind w:firstLine="709"/>
        <w:jc w:val="both"/>
        <w:rPr>
          <w:sz w:val="28"/>
          <w:szCs w:val="28"/>
        </w:rPr>
      </w:pPr>
    </w:p>
    <w:p w:rsidR="00EF3916" w:rsidRPr="001C5519" w:rsidRDefault="00EF3916" w:rsidP="001C5519">
      <w:pPr>
        <w:pStyle w:val="Default"/>
        <w:spacing w:line="360" w:lineRule="auto"/>
        <w:ind w:firstLine="709"/>
        <w:jc w:val="both"/>
        <w:rPr>
          <w:sz w:val="28"/>
          <w:szCs w:val="28"/>
        </w:rPr>
      </w:pPr>
      <w:r w:rsidRPr="001C5519">
        <w:rPr>
          <w:sz w:val="28"/>
          <w:szCs w:val="28"/>
        </w:rPr>
        <w:t xml:space="preserve">V. Перепишите и письменно переведите </w:t>
      </w:r>
    </w:p>
    <w:p w:rsidR="00EF3916" w:rsidRPr="001C5519" w:rsidRDefault="00EF3916" w:rsidP="00D07858">
      <w:pPr>
        <w:pStyle w:val="Default"/>
        <w:spacing w:line="360" w:lineRule="auto"/>
        <w:ind w:firstLine="709"/>
        <w:jc w:val="center"/>
        <w:rPr>
          <w:sz w:val="28"/>
          <w:szCs w:val="28"/>
        </w:rPr>
      </w:pPr>
      <w:proofErr w:type="spellStart"/>
      <w:r w:rsidRPr="001C5519">
        <w:rPr>
          <w:b/>
          <w:bCs/>
          <w:sz w:val="28"/>
          <w:szCs w:val="28"/>
        </w:rPr>
        <w:t>Sevastopol</w:t>
      </w:r>
      <w:proofErr w:type="spellEnd"/>
    </w:p>
    <w:p w:rsidR="00EF3916" w:rsidRPr="001C5519" w:rsidRDefault="00EF3916" w:rsidP="001C5519">
      <w:pPr>
        <w:pStyle w:val="Default"/>
        <w:spacing w:line="360" w:lineRule="auto"/>
        <w:ind w:firstLine="709"/>
        <w:jc w:val="both"/>
        <w:rPr>
          <w:sz w:val="28"/>
          <w:szCs w:val="28"/>
          <w:lang w:val="en-US"/>
        </w:rPr>
      </w:pPr>
      <w:r w:rsidRPr="001C5519">
        <w:rPr>
          <w:sz w:val="28"/>
          <w:szCs w:val="28"/>
          <w:lang w:val="en-US"/>
        </w:rPr>
        <w:t xml:space="preserve">In translation from the Greek Sevastopol means “a magnificient city”, “a city of glory”. That is really so. Sevastopol‟s history has many glorious chapters. Everybody knows about the defence of Sevastopol during the Crimean war (1853-1856). The </w:t>
      </w:r>
      <w:proofErr w:type="gramStart"/>
      <w:r w:rsidRPr="001C5519">
        <w:rPr>
          <w:sz w:val="28"/>
          <w:szCs w:val="28"/>
          <w:lang w:val="en-US"/>
        </w:rPr>
        <w:t>sailors</w:t>
      </w:r>
      <w:proofErr w:type="gramEnd"/>
      <w:r w:rsidRPr="001C5519">
        <w:rPr>
          <w:sz w:val="28"/>
          <w:szCs w:val="28"/>
          <w:lang w:val="en-US"/>
        </w:rPr>
        <w:t xml:space="preserve"> soldiers and the entire population fought the enemy. Lev Tolstoy wrote about it in his “Sevastopol sketches” </w:t>
      </w:r>
    </w:p>
    <w:p w:rsidR="00EF3916" w:rsidRDefault="00EF3916" w:rsidP="001C5519">
      <w:pPr>
        <w:pStyle w:val="Default"/>
        <w:spacing w:line="360" w:lineRule="auto"/>
        <w:ind w:firstLine="709"/>
        <w:jc w:val="both"/>
        <w:rPr>
          <w:sz w:val="28"/>
          <w:szCs w:val="28"/>
        </w:rPr>
      </w:pPr>
      <w:r w:rsidRPr="001C5519">
        <w:rPr>
          <w:sz w:val="28"/>
          <w:szCs w:val="28"/>
          <w:lang w:val="en-US"/>
        </w:rPr>
        <w:t xml:space="preserve">Sevastopol is a naval city. Its yards build passenger ships and repair merchant vessels. They build powerful cranes as well. </w:t>
      </w:r>
    </w:p>
    <w:p w:rsidR="00EF3916" w:rsidRPr="001C5519" w:rsidRDefault="00EF3916" w:rsidP="001C5519">
      <w:pPr>
        <w:pStyle w:val="Default"/>
        <w:spacing w:line="360" w:lineRule="auto"/>
        <w:ind w:firstLine="709"/>
        <w:jc w:val="both"/>
        <w:rPr>
          <w:sz w:val="28"/>
          <w:szCs w:val="28"/>
          <w:lang w:val="en-US"/>
        </w:rPr>
      </w:pPr>
      <w:r w:rsidRPr="001C5519">
        <w:rPr>
          <w:sz w:val="28"/>
          <w:szCs w:val="28"/>
          <w:lang w:val="en-US"/>
        </w:rPr>
        <w:t xml:space="preserve">Sevastopol is also a research centre. Scientists of the country\s oldest Institute of Biology of Southern Seas investigate the World </w:t>
      </w:r>
      <w:proofErr w:type="gramStart"/>
      <w:r w:rsidRPr="001C5519">
        <w:rPr>
          <w:sz w:val="28"/>
          <w:szCs w:val="28"/>
          <w:lang w:val="en-US"/>
        </w:rPr>
        <w:t>ocean</w:t>
      </w:r>
      <w:proofErr w:type="gramEnd"/>
      <w:r w:rsidRPr="001C5519">
        <w:rPr>
          <w:sz w:val="28"/>
          <w:szCs w:val="28"/>
          <w:lang w:val="en-US"/>
        </w:rPr>
        <w:t xml:space="preserve">. They have modern expeditionary ships at their disposal. </w:t>
      </w:r>
    </w:p>
    <w:p w:rsidR="00EF3916" w:rsidRPr="001C5519" w:rsidRDefault="00EF3916" w:rsidP="001C5519">
      <w:pPr>
        <w:pStyle w:val="Default"/>
        <w:spacing w:line="360" w:lineRule="auto"/>
        <w:ind w:firstLine="709"/>
        <w:jc w:val="both"/>
        <w:rPr>
          <w:sz w:val="28"/>
          <w:szCs w:val="28"/>
          <w:lang w:val="en-US"/>
        </w:rPr>
      </w:pPr>
      <w:r w:rsidRPr="001C5519">
        <w:rPr>
          <w:sz w:val="28"/>
          <w:szCs w:val="28"/>
          <w:lang w:val="en-US"/>
        </w:rPr>
        <w:t xml:space="preserve">A museum – city is another name of Sevastopol. Monuments of culture. Memorials. Obelisks and sculptural groups form an organic part of its image. </w:t>
      </w:r>
    </w:p>
    <w:p w:rsidR="008366BE" w:rsidRPr="00265470" w:rsidRDefault="00EF3916" w:rsidP="001C5519">
      <w:pPr>
        <w:spacing w:after="0" w:line="360" w:lineRule="auto"/>
        <w:ind w:firstLine="709"/>
        <w:jc w:val="both"/>
        <w:rPr>
          <w:rFonts w:ascii="Times New Roman" w:hAnsi="Times New Roman" w:cs="Times New Roman"/>
          <w:sz w:val="28"/>
          <w:szCs w:val="28"/>
          <w:lang w:val="en-US"/>
        </w:rPr>
      </w:pPr>
      <w:r w:rsidRPr="001C5519">
        <w:rPr>
          <w:rFonts w:ascii="Times New Roman" w:hAnsi="Times New Roman" w:cs="Times New Roman"/>
          <w:sz w:val="28"/>
          <w:szCs w:val="28"/>
          <w:lang w:val="en-US"/>
        </w:rPr>
        <w:t xml:space="preserve">There is an entry in the visitors‟ book of the panorama of the 1854-1855 </w:t>
      </w:r>
      <w:proofErr w:type="spellStart"/>
      <w:r w:rsidRPr="001C5519">
        <w:rPr>
          <w:rFonts w:ascii="Times New Roman" w:hAnsi="Times New Roman" w:cs="Times New Roman"/>
          <w:sz w:val="28"/>
          <w:szCs w:val="28"/>
          <w:lang w:val="en-US"/>
        </w:rPr>
        <w:t>defence</w:t>
      </w:r>
      <w:proofErr w:type="spellEnd"/>
      <w:r w:rsidRPr="001C5519">
        <w:rPr>
          <w:rFonts w:ascii="Times New Roman" w:hAnsi="Times New Roman" w:cs="Times New Roman"/>
          <w:sz w:val="28"/>
          <w:szCs w:val="28"/>
          <w:lang w:val="en-US"/>
        </w:rPr>
        <w:t xml:space="preserve"> of Sevastopol: “</w:t>
      </w:r>
      <w:proofErr w:type="spellStart"/>
      <w:r w:rsidRPr="001C5519">
        <w:rPr>
          <w:rFonts w:ascii="Times New Roman" w:hAnsi="Times New Roman" w:cs="Times New Roman"/>
          <w:sz w:val="28"/>
          <w:szCs w:val="28"/>
          <w:lang w:val="en-US"/>
        </w:rPr>
        <w:t>Malakhov</w:t>
      </w:r>
      <w:proofErr w:type="spellEnd"/>
      <w:r w:rsidRPr="001C5519">
        <w:rPr>
          <w:rFonts w:ascii="Times New Roman" w:hAnsi="Times New Roman" w:cs="Times New Roman"/>
          <w:sz w:val="28"/>
          <w:szCs w:val="28"/>
          <w:lang w:val="en-US"/>
        </w:rPr>
        <w:t xml:space="preserve"> Hill is a small hill, but what a good view opens from it of Russia, the entire history of its people and their historic exploit”</w:t>
      </w:r>
      <w:r w:rsidR="00265470" w:rsidRPr="00265470">
        <w:rPr>
          <w:rFonts w:ascii="Times New Roman" w:hAnsi="Times New Roman" w:cs="Times New Roman"/>
          <w:sz w:val="28"/>
          <w:szCs w:val="28"/>
          <w:lang w:val="en-US"/>
        </w:rPr>
        <w:t>.</w:t>
      </w:r>
    </w:p>
    <w:p w:rsidR="0093506C" w:rsidRPr="0093506C" w:rsidRDefault="0093506C" w:rsidP="0093506C">
      <w:pPr>
        <w:pStyle w:val="Default"/>
        <w:spacing w:line="360" w:lineRule="auto"/>
        <w:ind w:firstLine="709"/>
        <w:jc w:val="center"/>
        <w:rPr>
          <w:b/>
          <w:sz w:val="28"/>
          <w:szCs w:val="28"/>
        </w:rPr>
      </w:pPr>
      <w:r w:rsidRPr="00D07858">
        <w:rPr>
          <w:b/>
          <w:sz w:val="28"/>
          <w:szCs w:val="28"/>
        </w:rPr>
        <w:t>Севастополь</w:t>
      </w:r>
    </w:p>
    <w:p w:rsidR="0093506C" w:rsidRPr="00265470" w:rsidRDefault="0093506C" w:rsidP="0093506C">
      <w:pPr>
        <w:pStyle w:val="Default"/>
        <w:spacing w:line="360" w:lineRule="auto"/>
        <w:ind w:firstLine="709"/>
        <w:jc w:val="both"/>
        <w:rPr>
          <w:sz w:val="28"/>
          <w:szCs w:val="28"/>
        </w:rPr>
      </w:pPr>
      <w:r w:rsidRPr="00265470">
        <w:rPr>
          <w:sz w:val="28"/>
          <w:szCs w:val="28"/>
        </w:rPr>
        <w:t xml:space="preserve">В переводе с греческого Севастополь означает «дивный город», «город славы». Это </w:t>
      </w:r>
      <w:r>
        <w:rPr>
          <w:sz w:val="28"/>
          <w:szCs w:val="28"/>
        </w:rPr>
        <w:t xml:space="preserve">действительно так. </w:t>
      </w:r>
      <w:r w:rsidRPr="00265470">
        <w:rPr>
          <w:sz w:val="28"/>
          <w:szCs w:val="28"/>
        </w:rPr>
        <w:t xml:space="preserve">История </w:t>
      </w:r>
      <w:r>
        <w:rPr>
          <w:sz w:val="28"/>
          <w:szCs w:val="28"/>
        </w:rPr>
        <w:t xml:space="preserve">Севастополя </w:t>
      </w:r>
      <w:r w:rsidRPr="00265470">
        <w:rPr>
          <w:sz w:val="28"/>
          <w:szCs w:val="28"/>
        </w:rPr>
        <w:t>содержит много великолепных глав. Всем известно об обороне Севастополя во время Крымской войны (1853-1856). Моряки и всё население боролись с врагом. Лев</w:t>
      </w:r>
      <w:r>
        <w:rPr>
          <w:sz w:val="28"/>
          <w:szCs w:val="28"/>
        </w:rPr>
        <w:t xml:space="preserve"> Толстой писал об этом в своих «Севастопольских очерках</w:t>
      </w:r>
      <w:r w:rsidRPr="00265470">
        <w:rPr>
          <w:sz w:val="28"/>
          <w:szCs w:val="28"/>
        </w:rPr>
        <w:t>"</w:t>
      </w:r>
      <w:r>
        <w:rPr>
          <w:sz w:val="28"/>
          <w:szCs w:val="28"/>
        </w:rPr>
        <w:t>.</w:t>
      </w:r>
    </w:p>
    <w:p w:rsidR="0093506C" w:rsidRPr="0093506C" w:rsidRDefault="0093506C" w:rsidP="0093506C">
      <w:pPr>
        <w:pStyle w:val="Default"/>
        <w:spacing w:line="360" w:lineRule="auto"/>
        <w:ind w:firstLine="709"/>
        <w:jc w:val="both"/>
        <w:rPr>
          <w:sz w:val="28"/>
          <w:szCs w:val="28"/>
        </w:rPr>
      </w:pPr>
      <w:r w:rsidRPr="00265470">
        <w:rPr>
          <w:sz w:val="28"/>
          <w:szCs w:val="28"/>
        </w:rPr>
        <w:t>Сев</w:t>
      </w:r>
      <w:r>
        <w:rPr>
          <w:sz w:val="28"/>
          <w:szCs w:val="28"/>
        </w:rPr>
        <w:t>астополь является военно-морским</w:t>
      </w:r>
      <w:r w:rsidRPr="00265470">
        <w:rPr>
          <w:sz w:val="28"/>
          <w:szCs w:val="28"/>
        </w:rPr>
        <w:t xml:space="preserve"> город</w:t>
      </w:r>
      <w:r>
        <w:rPr>
          <w:sz w:val="28"/>
          <w:szCs w:val="28"/>
        </w:rPr>
        <w:t>ом</w:t>
      </w:r>
      <w:r w:rsidRPr="00265470">
        <w:rPr>
          <w:sz w:val="28"/>
          <w:szCs w:val="28"/>
        </w:rPr>
        <w:t xml:space="preserve">. Его дворы строят пассажирские корабли </w:t>
      </w:r>
      <w:r>
        <w:rPr>
          <w:sz w:val="28"/>
          <w:szCs w:val="28"/>
        </w:rPr>
        <w:t>и ремонтируют торговые суда. С</w:t>
      </w:r>
      <w:r w:rsidRPr="00265470">
        <w:rPr>
          <w:sz w:val="28"/>
          <w:szCs w:val="28"/>
        </w:rPr>
        <w:t>троят</w:t>
      </w:r>
      <w:r w:rsidRPr="0093506C">
        <w:rPr>
          <w:sz w:val="28"/>
          <w:szCs w:val="28"/>
        </w:rPr>
        <w:t xml:space="preserve"> </w:t>
      </w:r>
      <w:r>
        <w:rPr>
          <w:sz w:val="28"/>
          <w:szCs w:val="28"/>
        </w:rPr>
        <w:t xml:space="preserve">также </w:t>
      </w:r>
      <w:r w:rsidRPr="00265470">
        <w:rPr>
          <w:sz w:val="28"/>
          <w:szCs w:val="28"/>
        </w:rPr>
        <w:t>мощные</w:t>
      </w:r>
      <w:r w:rsidRPr="0093506C">
        <w:rPr>
          <w:sz w:val="28"/>
          <w:szCs w:val="28"/>
        </w:rPr>
        <w:t xml:space="preserve"> </w:t>
      </w:r>
      <w:r w:rsidRPr="00265470">
        <w:rPr>
          <w:sz w:val="28"/>
          <w:szCs w:val="28"/>
        </w:rPr>
        <w:t>краны</w:t>
      </w:r>
      <w:r w:rsidRPr="0093506C">
        <w:rPr>
          <w:sz w:val="28"/>
          <w:szCs w:val="28"/>
        </w:rPr>
        <w:t>.</w:t>
      </w:r>
    </w:p>
    <w:p w:rsidR="00265470" w:rsidRPr="00265470" w:rsidRDefault="00265470" w:rsidP="00265470">
      <w:pPr>
        <w:spacing w:after="0" w:line="360" w:lineRule="auto"/>
        <w:ind w:firstLine="709"/>
        <w:jc w:val="both"/>
        <w:rPr>
          <w:rFonts w:ascii="Times New Roman" w:hAnsi="Times New Roman" w:cs="Times New Roman"/>
          <w:sz w:val="28"/>
          <w:szCs w:val="28"/>
        </w:rPr>
      </w:pPr>
      <w:r w:rsidRPr="00265470">
        <w:rPr>
          <w:rFonts w:ascii="Times New Roman" w:hAnsi="Times New Roman" w:cs="Times New Roman"/>
          <w:sz w:val="28"/>
          <w:szCs w:val="28"/>
        </w:rPr>
        <w:t>Севастополь также является научно-исследовательским центром. Ученые старейшего института б</w:t>
      </w:r>
      <w:r w:rsidR="00A02269">
        <w:rPr>
          <w:rFonts w:ascii="Times New Roman" w:hAnsi="Times New Roman" w:cs="Times New Roman"/>
          <w:sz w:val="28"/>
          <w:szCs w:val="28"/>
        </w:rPr>
        <w:t>иологии южных морей исследуют Мировой</w:t>
      </w:r>
      <w:r w:rsidRPr="00265470">
        <w:rPr>
          <w:rFonts w:ascii="Times New Roman" w:hAnsi="Times New Roman" w:cs="Times New Roman"/>
          <w:sz w:val="28"/>
          <w:szCs w:val="28"/>
        </w:rPr>
        <w:t xml:space="preserve"> океан. У них есть современные экспедиционные корабли в их распоряжении.</w:t>
      </w:r>
    </w:p>
    <w:p w:rsidR="00265470" w:rsidRPr="00265470" w:rsidRDefault="00A02269" w:rsidP="002654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265470" w:rsidRPr="00265470">
        <w:rPr>
          <w:rFonts w:ascii="Times New Roman" w:hAnsi="Times New Roman" w:cs="Times New Roman"/>
          <w:sz w:val="28"/>
          <w:szCs w:val="28"/>
        </w:rPr>
        <w:t>ород</w:t>
      </w:r>
      <w:r>
        <w:rPr>
          <w:rFonts w:ascii="Times New Roman" w:hAnsi="Times New Roman" w:cs="Times New Roman"/>
          <w:sz w:val="28"/>
          <w:szCs w:val="28"/>
        </w:rPr>
        <w:t>-музей -</w:t>
      </w:r>
      <w:r w:rsidR="00265470" w:rsidRPr="00265470">
        <w:rPr>
          <w:rFonts w:ascii="Times New Roman" w:hAnsi="Times New Roman" w:cs="Times New Roman"/>
          <w:sz w:val="28"/>
          <w:szCs w:val="28"/>
        </w:rPr>
        <w:t xml:space="preserve"> другое название Севастополя. Памятники культуры. Мемор</w:t>
      </w:r>
      <w:r>
        <w:rPr>
          <w:rFonts w:ascii="Times New Roman" w:hAnsi="Times New Roman" w:cs="Times New Roman"/>
          <w:sz w:val="28"/>
          <w:szCs w:val="28"/>
        </w:rPr>
        <w:t>иалы</w:t>
      </w:r>
      <w:r w:rsidR="00265470" w:rsidRPr="00265470">
        <w:rPr>
          <w:rFonts w:ascii="Times New Roman" w:hAnsi="Times New Roman" w:cs="Times New Roman"/>
          <w:sz w:val="28"/>
          <w:szCs w:val="28"/>
        </w:rPr>
        <w:t>. Обелиски и скульптурные груп</w:t>
      </w:r>
      <w:r>
        <w:rPr>
          <w:rFonts w:ascii="Times New Roman" w:hAnsi="Times New Roman" w:cs="Times New Roman"/>
          <w:sz w:val="28"/>
          <w:szCs w:val="28"/>
        </w:rPr>
        <w:t xml:space="preserve">пы формируют органичную часть его </w:t>
      </w:r>
      <w:r w:rsidR="00265470" w:rsidRPr="00265470">
        <w:rPr>
          <w:rFonts w:ascii="Times New Roman" w:hAnsi="Times New Roman" w:cs="Times New Roman"/>
          <w:sz w:val="28"/>
          <w:szCs w:val="28"/>
        </w:rPr>
        <w:t>образа.</w:t>
      </w:r>
    </w:p>
    <w:p w:rsidR="00265470" w:rsidRPr="00265470" w:rsidRDefault="00265470" w:rsidP="00265470">
      <w:pPr>
        <w:spacing w:after="0" w:line="360" w:lineRule="auto"/>
        <w:ind w:firstLine="709"/>
        <w:jc w:val="both"/>
        <w:rPr>
          <w:rFonts w:ascii="Times New Roman" w:hAnsi="Times New Roman" w:cs="Times New Roman"/>
          <w:sz w:val="28"/>
          <w:szCs w:val="28"/>
        </w:rPr>
      </w:pPr>
      <w:r w:rsidRPr="00265470">
        <w:rPr>
          <w:rFonts w:ascii="Times New Roman" w:hAnsi="Times New Roman" w:cs="Times New Roman"/>
          <w:sz w:val="28"/>
          <w:szCs w:val="28"/>
        </w:rPr>
        <w:t xml:space="preserve">Существует запись в </w:t>
      </w:r>
      <w:r w:rsidR="00A02269">
        <w:rPr>
          <w:rFonts w:ascii="Times New Roman" w:hAnsi="Times New Roman" w:cs="Times New Roman"/>
          <w:sz w:val="28"/>
          <w:szCs w:val="28"/>
        </w:rPr>
        <w:t xml:space="preserve">книге </w:t>
      </w:r>
      <w:r w:rsidRPr="00265470">
        <w:rPr>
          <w:rFonts w:ascii="Times New Roman" w:hAnsi="Times New Roman" w:cs="Times New Roman"/>
          <w:sz w:val="28"/>
          <w:szCs w:val="28"/>
        </w:rPr>
        <w:t>посетителей панорамы 1854-1855 обороны Севастополя:</w:t>
      </w:r>
      <w:r w:rsidR="00A02269">
        <w:rPr>
          <w:rFonts w:ascii="Times New Roman" w:hAnsi="Times New Roman" w:cs="Times New Roman"/>
          <w:sz w:val="28"/>
          <w:szCs w:val="28"/>
        </w:rPr>
        <w:t xml:space="preserve"> </w:t>
      </w:r>
      <w:r w:rsidRPr="00265470">
        <w:rPr>
          <w:rFonts w:ascii="Times New Roman" w:hAnsi="Times New Roman" w:cs="Times New Roman"/>
          <w:sz w:val="28"/>
          <w:szCs w:val="28"/>
        </w:rPr>
        <w:t xml:space="preserve">"Малахов курган </w:t>
      </w:r>
      <w:r w:rsidR="00A02269">
        <w:rPr>
          <w:rFonts w:ascii="Times New Roman" w:hAnsi="Times New Roman" w:cs="Times New Roman"/>
          <w:sz w:val="28"/>
          <w:szCs w:val="28"/>
        </w:rPr>
        <w:t xml:space="preserve">- </w:t>
      </w:r>
      <w:r w:rsidRPr="00265470">
        <w:rPr>
          <w:rFonts w:ascii="Times New Roman" w:hAnsi="Times New Roman" w:cs="Times New Roman"/>
          <w:sz w:val="28"/>
          <w:szCs w:val="28"/>
        </w:rPr>
        <w:t>небольшой холм, но какой пр</w:t>
      </w:r>
      <w:r w:rsidR="00A02269">
        <w:rPr>
          <w:rFonts w:ascii="Times New Roman" w:hAnsi="Times New Roman" w:cs="Times New Roman"/>
          <w:sz w:val="28"/>
          <w:szCs w:val="28"/>
        </w:rPr>
        <w:t>екрасный вид России открывается с него, вся история ее</w:t>
      </w:r>
      <w:r w:rsidRPr="00265470">
        <w:rPr>
          <w:rFonts w:ascii="Times New Roman" w:hAnsi="Times New Roman" w:cs="Times New Roman"/>
          <w:sz w:val="28"/>
          <w:szCs w:val="28"/>
        </w:rPr>
        <w:t xml:space="preserve"> на</w:t>
      </w:r>
      <w:r w:rsidR="00A02269">
        <w:rPr>
          <w:rFonts w:ascii="Times New Roman" w:hAnsi="Times New Roman" w:cs="Times New Roman"/>
          <w:sz w:val="28"/>
          <w:szCs w:val="28"/>
        </w:rPr>
        <w:t>рода и его исторического подвига</w:t>
      </w:r>
      <w:r w:rsidRPr="00265470">
        <w:rPr>
          <w:rFonts w:ascii="Times New Roman" w:hAnsi="Times New Roman" w:cs="Times New Roman"/>
          <w:sz w:val="28"/>
          <w:szCs w:val="28"/>
        </w:rPr>
        <w:t>"</w:t>
      </w:r>
      <w:r w:rsidR="00A02269">
        <w:rPr>
          <w:rFonts w:ascii="Times New Roman" w:hAnsi="Times New Roman" w:cs="Times New Roman"/>
          <w:sz w:val="28"/>
          <w:szCs w:val="28"/>
        </w:rPr>
        <w:t>.</w:t>
      </w:r>
    </w:p>
    <w:sectPr w:rsidR="00265470" w:rsidRPr="00265470" w:rsidSect="00E942E9">
      <w:footerReference w:type="default" r:id="rId6"/>
      <w:pgSz w:w="11906" w:h="17338"/>
      <w:pgMar w:top="1134" w:right="851" w:bottom="1134" w:left="1418" w:header="720" w:footer="72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7CB" w:rsidRDefault="006627CB" w:rsidP="00E942E9">
      <w:pPr>
        <w:spacing w:after="0" w:line="240" w:lineRule="auto"/>
      </w:pPr>
      <w:r>
        <w:separator/>
      </w:r>
    </w:p>
  </w:endnote>
  <w:endnote w:type="continuationSeparator" w:id="0">
    <w:p w:rsidR="006627CB" w:rsidRDefault="006627CB" w:rsidP="00E942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518102"/>
      <w:docPartObj>
        <w:docPartGallery w:val="Page Numbers (Bottom of Page)"/>
        <w:docPartUnique/>
      </w:docPartObj>
    </w:sdtPr>
    <w:sdtEndPr/>
    <w:sdtContent>
      <w:p w:rsidR="00E942E9" w:rsidRDefault="00E942E9">
        <w:pPr>
          <w:pStyle w:val="a5"/>
          <w:jc w:val="right"/>
        </w:pPr>
        <w:r>
          <w:fldChar w:fldCharType="begin"/>
        </w:r>
        <w:r>
          <w:instrText>PAGE   \* MERGEFORMAT</w:instrText>
        </w:r>
        <w:r>
          <w:fldChar w:fldCharType="separate"/>
        </w:r>
        <w:r w:rsidR="004B7ABA">
          <w:rPr>
            <w:noProof/>
          </w:rPr>
          <w:t>2</w:t>
        </w:r>
        <w:r>
          <w:fldChar w:fldCharType="end"/>
        </w:r>
      </w:p>
    </w:sdtContent>
  </w:sdt>
  <w:p w:rsidR="00E942E9" w:rsidRDefault="00E942E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7CB" w:rsidRDefault="006627CB" w:rsidP="00E942E9">
      <w:pPr>
        <w:spacing w:after="0" w:line="240" w:lineRule="auto"/>
      </w:pPr>
      <w:r>
        <w:separator/>
      </w:r>
    </w:p>
  </w:footnote>
  <w:footnote w:type="continuationSeparator" w:id="0">
    <w:p w:rsidR="006627CB" w:rsidRDefault="006627CB" w:rsidP="00E942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3FF"/>
    <w:rsid w:val="00132BA5"/>
    <w:rsid w:val="001C5519"/>
    <w:rsid w:val="00265470"/>
    <w:rsid w:val="00334532"/>
    <w:rsid w:val="003523FF"/>
    <w:rsid w:val="004B7ABA"/>
    <w:rsid w:val="006627CB"/>
    <w:rsid w:val="008366BE"/>
    <w:rsid w:val="0093506C"/>
    <w:rsid w:val="00A02269"/>
    <w:rsid w:val="00AB591A"/>
    <w:rsid w:val="00B27138"/>
    <w:rsid w:val="00D07858"/>
    <w:rsid w:val="00E942E9"/>
    <w:rsid w:val="00EF3916"/>
    <w:rsid w:val="00F92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4D256D-F597-47A2-99EA-F8C3053B5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F3916"/>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E942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942E9"/>
  </w:style>
  <w:style w:type="paragraph" w:styleId="a5">
    <w:name w:val="footer"/>
    <w:basedOn w:val="a"/>
    <w:link w:val="a6"/>
    <w:uiPriority w:val="99"/>
    <w:unhideWhenUsed/>
    <w:rsid w:val="00E942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42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718</Words>
  <Characters>4095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Анна</cp:lastModifiedBy>
  <cp:revision>4</cp:revision>
  <dcterms:created xsi:type="dcterms:W3CDTF">2017-01-13T04:39:00Z</dcterms:created>
  <dcterms:modified xsi:type="dcterms:W3CDTF">2017-01-16T03:53:00Z</dcterms:modified>
</cp:coreProperties>
</file>