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B5F" w:rsidRPr="00CF581F" w:rsidRDefault="00663572" w:rsidP="0066357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81F">
        <w:rPr>
          <w:rFonts w:ascii="Times New Roman" w:hAnsi="Times New Roman" w:cs="Times New Roman"/>
          <w:b/>
          <w:sz w:val="28"/>
          <w:szCs w:val="28"/>
        </w:rPr>
        <w:t>ЗАДАНИЕ 1. ОБОСНОВАНИЕ БЕЗУБЫТОЧНОГО ОБЪЕМА ПРОДАЖ И ЗОНЫ БЕЗОПАСНОСТИ ФИРМЫ</w:t>
      </w:r>
    </w:p>
    <w:p w:rsidR="00663572" w:rsidRDefault="00663572" w:rsidP="006635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Теоретические основы решения задания</w:t>
      </w:r>
    </w:p>
    <w:p w:rsidR="00663572" w:rsidRDefault="00663572" w:rsidP="006635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Суть решения данного задания хорошо демонстрирует график достижения безубыточности (рис. 1).</w:t>
      </w:r>
    </w:p>
    <w:p w:rsidR="00663572" w:rsidRDefault="00663572" w:rsidP="006635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общем виде </w:t>
      </w:r>
      <w:r w:rsidRPr="007F51E5">
        <w:rPr>
          <w:rFonts w:ascii="Times New Roman" w:hAnsi="Times New Roman" w:cs="Times New Roman"/>
          <w:sz w:val="28"/>
          <w:szCs w:val="28"/>
        </w:rPr>
        <w:t>прибыль</w:t>
      </w:r>
      <w:r>
        <w:rPr>
          <w:rFonts w:ascii="Times New Roman" w:hAnsi="Times New Roman" w:cs="Times New Roman"/>
          <w:sz w:val="28"/>
          <w:szCs w:val="28"/>
        </w:rPr>
        <w:t xml:space="preserve"> - это разница между выручкой от реализации товара и его полной себестоимостью. </w:t>
      </w:r>
      <w:r w:rsidRPr="007F51E5">
        <w:rPr>
          <w:rFonts w:ascii="Times New Roman" w:hAnsi="Times New Roman" w:cs="Times New Roman"/>
          <w:sz w:val="28"/>
          <w:szCs w:val="28"/>
        </w:rPr>
        <w:t>Объем выручки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произведением цены единицы товара (руб./шт.) на объем его реализации (шт.). Чем выше объем продаж, </w:t>
      </w:r>
      <w:r w:rsidR="00627A6A">
        <w:rPr>
          <w:rFonts w:ascii="Times New Roman" w:hAnsi="Times New Roman" w:cs="Times New Roman"/>
          <w:sz w:val="28"/>
          <w:szCs w:val="28"/>
        </w:rPr>
        <w:t>тем больше выручка. На графике -</w:t>
      </w:r>
      <w:r>
        <w:rPr>
          <w:rFonts w:ascii="Times New Roman" w:hAnsi="Times New Roman" w:cs="Times New Roman"/>
          <w:sz w:val="28"/>
          <w:szCs w:val="28"/>
        </w:rPr>
        <w:t xml:space="preserve"> это кривая 1.</w:t>
      </w:r>
    </w:p>
    <w:p w:rsidR="00663572" w:rsidRDefault="00663572" w:rsidP="0066357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009CF9E" wp14:editId="79AC236E">
            <wp:extent cx="4380843" cy="2160000"/>
            <wp:effectExtent l="133350" t="114300" r="134620" b="16446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2828" t="44294" r="40994" b="27245"/>
                    <a:stretch/>
                  </pic:blipFill>
                  <pic:spPr bwMode="auto">
                    <a:xfrm>
                      <a:off x="0" y="0"/>
                      <a:ext cx="4380843" cy="21600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70F4E" w:rsidRPr="00372171" w:rsidRDefault="00D70F4E" w:rsidP="00D70F4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72171">
        <w:rPr>
          <w:rFonts w:ascii="Times New Roman" w:hAnsi="Times New Roman" w:cs="Times New Roman"/>
          <w:sz w:val="24"/>
          <w:szCs w:val="24"/>
        </w:rPr>
        <w:t>Рис. 1 - График достижения безубыточности</w:t>
      </w:r>
    </w:p>
    <w:p w:rsidR="00D70F4E" w:rsidRPr="007F51E5" w:rsidRDefault="00D70F4E" w:rsidP="00D70F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1E5">
        <w:rPr>
          <w:rFonts w:ascii="Times New Roman" w:hAnsi="Times New Roman" w:cs="Times New Roman"/>
          <w:sz w:val="28"/>
          <w:szCs w:val="28"/>
        </w:rPr>
        <w:t>Себестоимость продукции</w:t>
      </w:r>
      <w:r>
        <w:rPr>
          <w:rFonts w:ascii="Times New Roman" w:hAnsi="Times New Roman" w:cs="Times New Roman"/>
          <w:sz w:val="28"/>
          <w:szCs w:val="28"/>
        </w:rPr>
        <w:t xml:space="preserve"> (товара)складывается из </w:t>
      </w:r>
      <w:r w:rsidRPr="007F51E5">
        <w:rPr>
          <w:rFonts w:ascii="Times New Roman" w:hAnsi="Times New Roman" w:cs="Times New Roman"/>
          <w:sz w:val="28"/>
          <w:szCs w:val="28"/>
        </w:rPr>
        <w:t>условно постоянных расходов фирмы (амортизация основных средств, содержание объектов соцкультбыта, управленческого персонала, ЖКХ и т.д.) и переменных расходов, непосредственно связанных с производством товара.</w:t>
      </w:r>
    </w:p>
    <w:p w:rsidR="00D70F4E" w:rsidRDefault="00D70F4E" w:rsidP="00D70F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больше объем производства, тем выше эти расходы. На графике переменные и условно постоянные расходы представлены кривыми 2 и 3.</w:t>
      </w:r>
    </w:p>
    <w:p w:rsidR="00D70F4E" w:rsidRDefault="00D70F4E" w:rsidP="00D70F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графика достижения безубыточности, при решении задания 1 используется прогнозный анализ хозяйственных ситуаций с помощью маржинального дохода, экономическое содержание которого представлено на рисунке 2. </w:t>
      </w:r>
      <w:r w:rsidRPr="007F51E5">
        <w:rPr>
          <w:rFonts w:ascii="Times New Roman" w:hAnsi="Times New Roman" w:cs="Times New Roman"/>
          <w:sz w:val="28"/>
          <w:szCs w:val="28"/>
        </w:rPr>
        <w:t>Маржинальный доход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как разность между выручкой от продажи продукции и переменными затратами или как сумма условно постоянных расходов и прибыли от продаж.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72171" w:rsidRPr="00372171" w:rsidTr="00585802">
        <w:trPr>
          <w:jc w:val="center"/>
        </w:trPr>
        <w:tc>
          <w:tcPr>
            <w:tcW w:w="9345" w:type="dxa"/>
            <w:gridSpan w:val="4"/>
            <w:vAlign w:val="center"/>
          </w:tcPr>
          <w:p w:rsidR="00372171" w:rsidRPr="00372171" w:rsidRDefault="00372171" w:rsidP="00372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1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Выручка от реализации продукции - совокупный доход</w:t>
            </w:r>
          </w:p>
        </w:tc>
      </w:tr>
      <w:tr w:rsidR="00372171" w:rsidRPr="00372171" w:rsidTr="00556702">
        <w:trPr>
          <w:jc w:val="center"/>
        </w:trPr>
        <w:tc>
          <w:tcPr>
            <w:tcW w:w="4672" w:type="dxa"/>
            <w:gridSpan w:val="2"/>
            <w:vAlign w:val="center"/>
          </w:tcPr>
          <w:p w:rsidR="00372171" w:rsidRPr="00372171" w:rsidRDefault="00372171" w:rsidP="00372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171">
              <w:rPr>
                <w:rFonts w:ascii="Times New Roman" w:hAnsi="Times New Roman" w:cs="Times New Roman"/>
                <w:sz w:val="24"/>
                <w:szCs w:val="24"/>
              </w:rPr>
              <w:t>Себестоимость (затраты производства и реализации)</w:t>
            </w:r>
          </w:p>
        </w:tc>
        <w:tc>
          <w:tcPr>
            <w:tcW w:w="4673" w:type="dxa"/>
            <w:gridSpan w:val="2"/>
            <w:vAlign w:val="center"/>
          </w:tcPr>
          <w:p w:rsidR="00372171" w:rsidRPr="00372171" w:rsidRDefault="00372171" w:rsidP="00372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171">
              <w:rPr>
                <w:rFonts w:ascii="Times New Roman" w:hAnsi="Times New Roman" w:cs="Times New Roman"/>
                <w:sz w:val="24"/>
                <w:szCs w:val="24"/>
              </w:rPr>
              <w:t>Прибыль - чистый доход</w:t>
            </w:r>
          </w:p>
        </w:tc>
      </w:tr>
      <w:tr w:rsidR="00372171" w:rsidRPr="00372171" w:rsidTr="00372171">
        <w:trPr>
          <w:jc w:val="center"/>
        </w:trPr>
        <w:tc>
          <w:tcPr>
            <w:tcW w:w="2336" w:type="dxa"/>
            <w:vAlign w:val="center"/>
          </w:tcPr>
          <w:p w:rsidR="00372171" w:rsidRPr="00372171" w:rsidRDefault="00372171" w:rsidP="00372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171">
              <w:rPr>
                <w:rFonts w:ascii="Times New Roman" w:hAnsi="Times New Roman" w:cs="Times New Roman"/>
                <w:sz w:val="24"/>
                <w:szCs w:val="24"/>
              </w:rPr>
              <w:t>Затраты условно переменные</w:t>
            </w:r>
          </w:p>
        </w:tc>
        <w:tc>
          <w:tcPr>
            <w:tcW w:w="2336" w:type="dxa"/>
            <w:vAlign w:val="center"/>
          </w:tcPr>
          <w:p w:rsidR="00372171" w:rsidRPr="00372171" w:rsidRDefault="00372171" w:rsidP="00372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171">
              <w:rPr>
                <w:rFonts w:ascii="Times New Roman" w:hAnsi="Times New Roman" w:cs="Times New Roman"/>
                <w:sz w:val="24"/>
                <w:szCs w:val="24"/>
              </w:rPr>
              <w:t>Затраты условно постоянные</w:t>
            </w:r>
          </w:p>
        </w:tc>
        <w:tc>
          <w:tcPr>
            <w:tcW w:w="2336" w:type="dxa"/>
            <w:vAlign w:val="center"/>
          </w:tcPr>
          <w:p w:rsidR="00372171" w:rsidRPr="00372171" w:rsidRDefault="00372171" w:rsidP="00372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171">
              <w:rPr>
                <w:rFonts w:ascii="Times New Roman" w:hAnsi="Times New Roman" w:cs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2337" w:type="dxa"/>
            <w:vAlign w:val="center"/>
          </w:tcPr>
          <w:p w:rsidR="00372171" w:rsidRPr="00372171" w:rsidRDefault="00372171" w:rsidP="00372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171">
              <w:rPr>
                <w:rFonts w:ascii="Times New Roman" w:hAnsi="Times New Roman" w:cs="Times New Roman"/>
                <w:sz w:val="24"/>
                <w:szCs w:val="24"/>
              </w:rPr>
              <w:t>Чистая прибыль</w:t>
            </w:r>
          </w:p>
        </w:tc>
      </w:tr>
      <w:tr w:rsidR="00372171" w:rsidRPr="00372171" w:rsidTr="003F34E0">
        <w:trPr>
          <w:jc w:val="center"/>
        </w:trPr>
        <w:tc>
          <w:tcPr>
            <w:tcW w:w="2336" w:type="dxa"/>
            <w:tcBorders>
              <w:left w:val="nil"/>
              <w:bottom w:val="nil"/>
            </w:tcBorders>
            <w:vAlign w:val="center"/>
          </w:tcPr>
          <w:p w:rsidR="00372171" w:rsidRPr="00372171" w:rsidRDefault="00372171" w:rsidP="00372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9" w:type="dxa"/>
            <w:gridSpan w:val="3"/>
            <w:vAlign w:val="center"/>
          </w:tcPr>
          <w:p w:rsidR="00372171" w:rsidRPr="00372171" w:rsidRDefault="00372171" w:rsidP="00372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171">
              <w:rPr>
                <w:rFonts w:ascii="Times New Roman" w:hAnsi="Times New Roman" w:cs="Times New Roman"/>
                <w:sz w:val="24"/>
                <w:szCs w:val="24"/>
              </w:rPr>
              <w:t>Маржинальный доход</w:t>
            </w:r>
          </w:p>
        </w:tc>
      </w:tr>
    </w:tbl>
    <w:p w:rsidR="00AA02D1" w:rsidRDefault="00372171" w:rsidP="0037217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72171">
        <w:rPr>
          <w:rFonts w:ascii="Times New Roman" w:hAnsi="Times New Roman" w:cs="Times New Roman"/>
          <w:sz w:val="24"/>
          <w:szCs w:val="24"/>
        </w:rPr>
        <w:t>Рис. 2 - Выручка, себестоимость, прибыль от продаж и маржинальный доход во взаимосвязи</w:t>
      </w:r>
    </w:p>
    <w:p w:rsidR="00372171" w:rsidRDefault="00372171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171">
        <w:rPr>
          <w:rFonts w:ascii="Times New Roman" w:hAnsi="Times New Roman" w:cs="Times New Roman"/>
          <w:sz w:val="28"/>
          <w:szCs w:val="28"/>
        </w:rPr>
        <w:t xml:space="preserve">В задании </w:t>
      </w:r>
      <w:r>
        <w:rPr>
          <w:rFonts w:ascii="Times New Roman" w:hAnsi="Times New Roman" w:cs="Times New Roman"/>
          <w:sz w:val="28"/>
          <w:szCs w:val="28"/>
        </w:rPr>
        <w:t>необходимо:</w:t>
      </w:r>
    </w:p>
    <w:p w:rsidR="00372171" w:rsidRDefault="00372171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определить точку достижения безубыточности;</w:t>
      </w:r>
    </w:p>
    <w:p w:rsidR="00372171" w:rsidRDefault="00372171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рассчитать объем продаж, который гарантирует организации получение необходимой суммы прибыли;</w:t>
      </w:r>
    </w:p>
    <w:p w:rsidR="00372171" w:rsidRDefault="00372171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установить запас финансовой прочности (зоны безопасности) организации;</w:t>
      </w:r>
    </w:p>
    <w:p w:rsidR="00372171" w:rsidRDefault="00372171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рассчитать силу операционного рычага (как увеличиться прибыль фирмы, если объем продаж увеличился на 10%).</w:t>
      </w:r>
    </w:p>
    <w:p w:rsidR="00372171" w:rsidRDefault="00727131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thick"/>
        </w:rPr>
      </w:pPr>
      <w:r>
        <w:rPr>
          <w:rFonts w:ascii="Times New Roman" w:hAnsi="Times New Roman" w:cs="Times New Roman"/>
          <w:sz w:val="28"/>
          <w:szCs w:val="28"/>
          <w:u w:val="thick"/>
        </w:rPr>
        <w:t>Условия</w:t>
      </w:r>
      <w:r w:rsidRPr="00727131">
        <w:rPr>
          <w:rFonts w:ascii="Times New Roman" w:hAnsi="Times New Roman" w:cs="Times New Roman"/>
          <w:sz w:val="28"/>
          <w:szCs w:val="28"/>
          <w:u w:val="thick"/>
        </w:rPr>
        <w:t xml:space="preserve"> задачи:</w:t>
      </w:r>
    </w:p>
    <w:p w:rsidR="00727131" w:rsidRDefault="00727131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Производственная мощность организации рассчитана на выпуск одной тысячи единиц продукции, продаваемых по 20 тыс. руб./шт. Вся продукция товарная, остатков продукции на складах нет. Следовательно, объем производства равен объему продаж (выручке), равному 20 млн. руб. </w:t>
      </w:r>
      <w:r w:rsidR="00841D7C" w:rsidRPr="00841D7C">
        <w:rPr>
          <w:rFonts w:ascii="Times New Roman" w:hAnsi="Times New Roman" w:cs="Times New Roman"/>
          <w:position w:val="-12"/>
          <w:sz w:val="28"/>
          <w:szCs w:val="28"/>
        </w:rPr>
        <w:object w:dxaOrig="48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75pt;height:18pt" o:ole="">
            <v:imagedata r:id="rId5" o:title=""/>
          </v:shape>
          <o:OLEObject Type="Embed" ProgID="Equation.DSMT4" ShapeID="_x0000_i1025" DrawAspect="Content" ObjectID="_1520756253" r:id="rId6"/>
        </w:object>
      </w:r>
      <w:r>
        <w:rPr>
          <w:rFonts w:ascii="Times New Roman" w:hAnsi="Times New Roman" w:cs="Times New Roman"/>
          <w:sz w:val="28"/>
          <w:szCs w:val="28"/>
        </w:rPr>
        <w:t>. Условно постоянные затраты (амортизация, аренда помещений, зарплата управленческого персонала, отчисления на социальное страхование управленческого персонала, общехозяйственные расходы и др.) составляют 4 млн. руб., условно переменные (сырье, материалы, МБП, зарплата производственных рабочих, отчисления на социальное страхование производственным рабочим, топливо, энергия, общепроизводственные расходы) на единицу продукции - 12 тыс. руб., а на весь объем производимой продукции - 12 млн. руб.</w:t>
      </w:r>
    </w:p>
    <w:p w:rsidR="00727131" w:rsidRDefault="00541B10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10">
        <w:rPr>
          <w:rFonts w:ascii="Times New Roman" w:hAnsi="Times New Roman" w:cs="Times New Roman"/>
          <w:position w:val="-12"/>
          <w:sz w:val="28"/>
          <w:szCs w:val="28"/>
        </w:rPr>
        <w:object w:dxaOrig="4580" w:dyaOrig="360">
          <v:shape id="_x0000_i1026" type="#_x0000_t75" style="width:228.75pt;height:18pt" o:ole="">
            <v:imagedata r:id="rId7" o:title=""/>
          </v:shape>
          <o:OLEObject Type="Embed" ProgID="Equation.DSMT4" ShapeID="_x0000_i1026" DrawAspect="Content" ObjectID="_1520756254" r:id="rId8"/>
        </w:object>
      </w:r>
      <w:r w:rsidR="00727131">
        <w:rPr>
          <w:rFonts w:ascii="Times New Roman" w:hAnsi="Times New Roman" w:cs="Times New Roman"/>
          <w:sz w:val="28"/>
          <w:szCs w:val="28"/>
        </w:rPr>
        <w:t xml:space="preserve"> При этих услов</w:t>
      </w:r>
      <w:r>
        <w:rPr>
          <w:rFonts w:ascii="Times New Roman" w:hAnsi="Times New Roman" w:cs="Times New Roman"/>
          <w:sz w:val="28"/>
          <w:szCs w:val="28"/>
        </w:rPr>
        <w:t xml:space="preserve">иях прибыль от продаж составит: </w:t>
      </w:r>
      <w:r w:rsidRPr="00541B10">
        <w:rPr>
          <w:rFonts w:ascii="Times New Roman" w:hAnsi="Times New Roman" w:cs="Times New Roman"/>
          <w:position w:val="-14"/>
          <w:sz w:val="28"/>
          <w:szCs w:val="28"/>
        </w:rPr>
        <w:object w:dxaOrig="4840" w:dyaOrig="380">
          <v:shape id="_x0000_i1027" type="#_x0000_t75" style="width:242.25pt;height:18.75pt" o:ole="">
            <v:imagedata r:id="rId9" o:title=""/>
          </v:shape>
          <o:OLEObject Type="Embed" ProgID="Equation.DSMT4" ShapeID="_x0000_i1027" DrawAspect="Content" ObjectID="_1520756255" r:id="rId10"/>
        </w:object>
      </w:r>
    </w:p>
    <w:p w:rsidR="0028090D" w:rsidRDefault="0028090D" w:rsidP="00541B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thick"/>
        </w:rPr>
      </w:pPr>
    </w:p>
    <w:p w:rsidR="00727131" w:rsidRDefault="002507BA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thick"/>
        </w:rPr>
      </w:pPr>
      <w:r w:rsidRPr="002507BA">
        <w:rPr>
          <w:rFonts w:ascii="Times New Roman" w:hAnsi="Times New Roman" w:cs="Times New Roman"/>
          <w:sz w:val="28"/>
          <w:szCs w:val="28"/>
          <w:u w:val="thick"/>
        </w:rPr>
        <w:lastRenderedPageBreak/>
        <w:t>Решение:</w:t>
      </w:r>
    </w:p>
    <w:p w:rsidR="002507BA" w:rsidRDefault="002507BA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поставленных задач будем использовать аналитические зависимости (формулы расчетов), в которых приняты следующие обозначения:</w:t>
      </w:r>
    </w:p>
    <w:p w:rsidR="002507BA" w:rsidRDefault="0056335C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 - выручка от продаж продукции, руб.;</w:t>
      </w:r>
    </w:p>
    <w:p w:rsidR="0056335C" w:rsidRDefault="0056335C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- условно постоянные затраты, руб.;</w:t>
      </w:r>
    </w:p>
    <w:p w:rsidR="0056335C" w:rsidRDefault="0056335C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пер</w:t>
      </w:r>
      <w:r>
        <w:rPr>
          <w:rFonts w:ascii="Times New Roman" w:hAnsi="Times New Roman" w:cs="Times New Roman"/>
          <w:sz w:val="28"/>
          <w:szCs w:val="28"/>
        </w:rPr>
        <w:t xml:space="preserve"> - условно переменные затраты, руб.;</w:t>
      </w:r>
    </w:p>
    <w:p w:rsidR="0056335C" w:rsidRDefault="0056335C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 - прибыль от продаж, руб.;</w:t>
      </w:r>
    </w:p>
    <w:p w:rsidR="0056335C" w:rsidRDefault="0056335C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 - точка безубыточности, ед. или руб.;</w:t>
      </w:r>
    </w:p>
    <w:p w:rsidR="0056335C" w:rsidRDefault="0056335C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- маржинальный доход;</w:t>
      </w:r>
    </w:p>
    <w:p w:rsidR="0056335C" w:rsidRDefault="0056335C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- прибыль, которую хотел бы получить продавец, руб.;</w:t>
      </w:r>
    </w:p>
    <w:p w:rsidR="0056335C" w:rsidRDefault="0056335C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ЗБ - зона безопасности, %;</w:t>
      </w:r>
    </w:p>
    <w:p w:rsidR="0056335C" w:rsidRDefault="0056335C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- объем проданной продукции в натуре, ед.;</w:t>
      </w:r>
    </w:p>
    <w:p w:rsidR="0056335C" w:rsidRDefault="0056335C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- удельный вес маржинального дохода в выручке от продаж;</w:t>
      </w:r>
    </w:p>
    <w:p w:rsidR="0056335C" w:rsidRDefault="0056335C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уд</w:t>
      </w:r>
      <w:r>
        <w:rPr>
          <w:rFonts w:ascii="Times New Roman" w:hAnsi="Times New Roman" w:cs="Times New Roman"/>
          <w:sz w:val="28"/>
          <w:szCs w:val="28"/>
        </w:rPr>
        <w:t xml:space="preserve"> - цена реализации единицы товара, руб./ед.</w:t>
      </w:r>
    </w:p>
    <w:p w:rsidR="0056335C" w:rsidRDefault="0056335C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определения точки безубыточности необходимо приравнять сумму выручки и суммы затрат: </w:t>
      </w:r>
      <w:r w:rsidRPr="0056335C">
        <w:rPr>
          <w:rFonts w:ascii="Times New Roman" w:hAnsi="Times New Roman" w:cs="Times New Roman"/>
          <w:position w:val="-16"/>
          <w:sz w:val="28"/>
          <w:szCs w:val="28"/>
        </w:rPr>
        <w:object w:dxaOrig="2460" w:dyaOrig="400">
          <v:shape id="_x0000_i1028" type="#_x0000_t75" style="width:123pt;height:20.25pt" o:ole="">
            <v:imagedata r:id="rId11" o:title=""/>
          </v:shape>
          <o:OLEObject Type="Embed" ProgID="Equation.DSMT4" ShapeID="_x0000_i1028" DrawAspect="Content" ObjectID="_1520756256" r:id="rId12"/>
        </w:object>
      </w:r>
      <w:r w:rsidR="008E5D78">
        <w:rPr>
          <w:rFonts w:ascii="Times New Roman" w:hAnsi="Times New Roman" w:cs="Times New Roman"/>
          <w:sz w:val="28"/>
          <w:szCs w:val="28"/>
        </w:rPr>
        <w:t xml:space="preserve">; </w:t>
      </w:r>
      <w:r w:rsidR="008E5D78" w:rsidRPr="008E5D78">
        <w:rPr>
          <w:rFonts w:ascii="Times New Roman" w:hAnsi="Times New Roman" w:cs="Times New Roman"/>
          <w:position w:val="-6"/>
          <w:sz w:val="28"/>
          <w:szCs w:val="28"/>
        </w:rPr>
        <w:object w:dxaOrig="2360" w:dyaOrig="300">
          <v:shape id="_x0000_i1029" type="#_x0000_t75" style="width:117.75pt;height:15pt" o:ole="">
            <v:imagedata r:id="rId13" o:title=""/>
          </v:shape>
          <o:OLEObject Type="Embed" ProgID="Equation.DSMT4" ShapeID="_x0000_i1029" DrawAspect="Content" ObjectID="_1520756257" r:id="rId14"/>
        </w:object>
      </w:r>
    </w:p>
    <w:p w:rsidR="008E5D78" w:rsidRDefault="008E5D78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Решив это уравнение, получаем:</w:t>
      </w:r>
    </w:p>
    <w:p w:rsidR="008E5D78" w:rsidRPr="0056335C" w:rsidRDefault="00541B10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10">
        <w:rPr>
          <w:rFonts w:ascii="Times New Roman" w:hAnsi="Times New Roman" w:cs="Times New Roman"/>
          <w:position w:val="-12"/>
          <w:sz w:val="28"/>
          <w:szCs w:val="28"/>
        </w:rPr>
        <w:object w:dxaOrig="6399" w:dyaOrig="360">
          <v:shape id="_x0000_i1030" type="#_x0000_t75" style="width:320.25pt;height:18pt" o:ole="">
            <v:imagedata r:id="rId15" o:title=""/>
          </v:shape>
          <o:OLEObject Type="Embed" ProgID="Equation.DSMT4" ShapeID="_x0000_i1030" DrawAspect="Content" ObjectID="_1520756258" r:id="rId16"/>
        </w:object>
      </w:r>
    </w:p>
    <w:p w:rsidR="0056335C" w:rsidRDefault="008E5D78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значит, что до объема 500 ед. изделий фирма будет находится в зоне убытков, а свыше - уже в зоне прибыли.</w:t>
      </w:r>
    </w:p>
    <w:p w:rsidR="00541B10" w:rsidRDefault="008E5D78" w:rsidP="00541B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Маржинальный доход (Д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="00541B10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146DCA" w:rsidRDefault="00541B10" w:rsidP="00541B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10">
        <w:rPr>
          <w:rFonts w:ascii="Times New Roman" w:hAnsi="Times New Roman" w:cs="Times New Roman"/>
          <w:position w:val="-14"/>
          <w:sz w:val="28"/>
          <w:szCs w:val="28"/>
        </w:rPr>
        <w:object w:dxaOrig="4480" w:dyaOrig="380">
          <v:shape id="_x0000_i1031" type="#_x0000_t75" style="width:224.25pt;height:18.75pt" o:ole="">
            <v:imagedata r:id="rId17" o:title=""/>
          </v:shape>
          <o:OLEObject Type="Embed" ProgID="Equation.DSMT4" ShapeID="_x0000_i1031" DrawAspect="Content" ObjectID="_1520756259" r:id="rId18"/>
        </w:object>
      </w:r>
      <w:r w:rsidR="008E5D78">
        <w:rPr>
          <w:rFonts w:ascii="Times New Roman" w:hAnsi="Times New Roman" w:cs="Times New Roman"/>
          <w:sz w:val="28"/>
          <w:szCs w:val="28"/>
        </w:rPr>
        <w:t xml:space="preserve">или </w:t>
      </w:r>
    </w:p>
    <w:p w:rsidR="008E5D78" w:rsidRPr="008E5D78" w:rsidRDefault="00541B10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10">
        <w:rPr>
          <w:rFonts w:ascii="Times New Roman" w:hAnsi="Times New Roman" w:cs="Times New Roman"/>
          <w:position w:val="-14"/>
          <w:sz w:val="28"/>
          <w:szCs w:val="28"/>
        </w:rPr>
        <w:object w:dxaOrig="7140" w:dyaOrig="380">
          <v:shape id="_x0000_i1032" type="#_x0000_t75" style="width:357pt;height:18.75pt" o:ole="">
            <v:imagedata r:id="rId19" o:title=""/>
          </v:shape>
          <o:OLEObject Type="Embed" ProgID="Equation.DSMT4" ShapeID="_x0000_i1032" DrawAspect="Content" ObjectID="_1520756260" r:id="rId20"/>
        </w:object>
      </w:r>
    </w:p>
    <w:p w:rsidR="008E5D78" w:rsidRDefault="00146DCA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условиям задачи продавец хотел бы получить прибыль (П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>
        <w:rPr>
          <w:rFonts w:ascii="Times New Roman" w:hAnsi="Times New Roman" w:cs="Times New Roman"/>
          <w:sz w:val="28"/>
          <w:szCs w:val="28"/>
        </w:rPr>
        <w:t>) не менее 2,0 млн. руб. В этом случае объем продаж (К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>
        <w:rPr>
          <w:rFonts w:ascii="Times New Roman" w:hAnsi="Times New Roman" w:cs="Times New Roman"/>
          <w:sz w:val="28"/>
          <w:szCs w:val="28"/>
        </w:rPr>
        <w:t>) должен составить не менее:</w:t>
      </w:r>
    </w:p>
    <w:p w:rsidR="00146DCA" w:rsidRDefault="00BA6EF3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DCA">
        <w:rPr>
          <w:rFonts w:ascii="Times New Roman" w:hAnsi="Times New Roman" w:cs="Times New Roman"/>
          <w:position w:val="-34"/>
          <w:sz w:val="28"/>
          <w:szCs w:val="28"/>
        </w:rPr>
        <w:object w:dxaOrig="4800" w:dyaOrig="740">
          <v:shape id="_x0000_i1033" type="#_x0000_t75" style="width:240pt;height:36.75pt" o:ole="">
            <v:imagedata r:id="rId21" o:title=""/>
          </v:shape>
          <o:OLEObject Type="Embed" ProgID="Equation.DSMT4" ShapeID="_x0000_i1033" DrawAspect="Content" ObjectID="_1520756261" r:id="rId22"/>
        </w:object>
      </w:r>
      <w:r w:rsidR="00146DCA">
        <w:rPr>
          <w:rFonts w:ascii="Times New Roman" w:hAnsi="Times New Roman" w:cs="Times New Roman"/>
          <w:sz w:val="28"/>
          <w:szCs w:val="28"/>
        </w:rPr>
        <w:t xml:space="preserve"> ед.</w:t>
      </w:r>
    </w:p>
    <w:p w:rsidR="00146DCA" w:rsidRDefault="00146DCA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500 ед. продукции нужно произвести и реализовать, чтобы достичь точки безубыточности. При многономенклатурном производстве этот </w:t>
      </w:r>
      <w:r>
        <w:rPr>
          <w:rFonts w:ascii="Times New Roman" w:hAnsi="Times New Roman" w:cs="Times New Roman"/>
          <w:sz w:val="28"/>
          <w:szCs w:val="28"/>
        </w:rPr>
        <w:lastRenderedPageBreak/>
        <w:t>показатель (объем продаж, обеспечивающий прибыль 2,0 млн. руб.) определяют в стоимостном выражении:</w:t>
      </w:r>
    </w:p>
    <w:p w:rsidR="00146DCA" w:rsidRDefault="00146DCA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DCA">
        <w:rPr>
          <w:rFonts w:ascii="Times New Roman" w:hAnsi="Times New Roman" w:cs="Times New Roman"/>
          <w:position w:val="-34"/>
          <w:sz w:val="28"/>
          <w:szCs w:val="28"/>
        </w:rPr>
        <w:object w:dxaOrig="3940" w:dyaOrig="740">
          <v:shape id="_x0000_i1034" type="#_x0000_t75" style="width:197.25pt;height:36.75pt" o:ole="">
            <v:imagedata r:id="rId23" o:title=""/>
          </v:shape>
          <o:OLEObject Type="Embed" ProgID="Equation.DSMT4" ShapeID="_x0000_i1034" DrawAspect="Content" ObjectID="_1520756262" r:id="rId24"/>
        </w:object>
      </w:r>
      <w:r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146DCA" w:rsidRDefault="00146DCA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Удельный вес маржинального дохода в выручке от продаж (Д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) составляет: </w:t>
      </w:r>
      <w:r w:rsidRPr="00146DCA">
        <w:rPr>
          <w:rFonts w:ascii="Times New Roman" w:hAnsi="Times New Roman" w:cs="Times New Roman"/>
          <w:position w:val="-28"/>
          <w:sz w:val="28"/>
          <w:szCs w:val="28"/>
        </w:rPr>
        <w:object w:dxaOrig="1260" w:dyaOrig="680">
          <v:shape id="_x0000_i1035" type="#_x0000_t75" style="width:63pt;height:33.75pt" o:ole="">
            <v:imagedata r:id="rId25" o:title=""/>
          </v:shape>
          <o:OLEObject Type="Embed" ProgID="Equation.DSMT4" ShapeID="_x0000_i1035" DrawAspect="Content" ObjectID="_1520756263" r:id="rId26"/>
        </w:object>
      </w:r>
      <w:r>
        <w:rPr>
          <w:rFonts w:ascii="Times New Roman" w:hAnsi="Times New Roman" w:cs="Times New Roman"/>
          <w:sz w:val="28"/>
          <w:szCs w:val="28"/>
        </w:rPr>
        <w:t xml:space="preserve">. Разность между фактическим и безубыточным объемами продаж - запас финансовой прочности организации. Если она полностью использует производственную мощность, выпустит и реализует 1,0 тыс. изделий, то при точке безубыточности 500 ед. продукции зона безопасности (запас финансовой прочности) составит </w:t>
      </w:r>
      <w:r w:rsidRPr="00146DCA">
        <w:rPr>
          <w:rFonts w:ascii="Times New Roman" w:hAnsi="Times New Roman" w:cs="Times New Roman"/>
          <w:position w:val="-24"/>
          <w:sz w:val="28"/>
          <w:szCs w:val="28"/>
        </w:rPr>
        <w:object w:dxaOrig="2200" w:dyaOrig="639">
          <v:shape id="_x0000_i1036" type="#_x0000_t75" style="width:110.25pt;height:32.25pt" o:ole="">
            <v:imagedata r:id="rId27" o:title=""/>
          </v:shape>
          <o:OLEObject Type="Embed" ProgID="Equation.DSMT4" ShapeID="_x0000_i1036" DrawAspect="Content" ObjectID="_1520756264" r:id="rId28"/>
        </w:object>
      </w:r>
      <w:r>
        <w:rPr>
          <w:rFonts w:ascii="Times New Roman" w:hAnsi="Times New Roman" w:cs="Times New Roman"/>
          <w:sz w:val="28"/>
          <w:szCs w:val="28"/>
        </w:rPr>
        <w:t>, при реализации 750 изделий - 33% и т.д.</w:t>
      </w:r>
    </w:p>
    <w:p w:rsidR="00291452" w:rsidRDefault="00146DCA" w:rsidP="002914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Зона </w:t>
      </w:r>
      <w:r w:rsidR="00A700A1">
        <w:rPr>
          <w:rFonts w:ascii="Times New Roman" w:hAnsi="Times New Roman" w:cs="Times New Roman"/>
          <w:sz w:val="28"/>
          <w:szCs w:val="28"/>
        </w:rPr>
        <w:t>безопасности показывает процентное соотношение объема продукции, проданной сверх критического уровня (точка безубыточности) к общему объему продаж. В стоимостном выражении этот показатель определяется по формуле:</w:t>
      </w:r>
    </w:p>
    <w:p w:rsidR="00146DCA" w:rsidRDefault="00291452" w:rsidP="002914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452">
        <w:rPr>
          <w:rFonts w:ascii="Times New Roman" w:hAnsi="Times New Roman" w:cs="Times New Roman"/>
          <w:position w:val="-32"/>
          <w:sz w:val="28"/>
          <w:szCs w:val="28"/>
        </w:rPr>
        <w:object w:dxaOrig="8460" w:dyaOrig="760">
          <v:shape id="_x0000_i1037" type="#_x0000_t75" style="width:423pt;height:38.25pt" o:ole="">
            <v:imagedata r:id="rId29" o:title=""/>
          </v:shape>
          <o:OLEObject Type="Embed" ProgID="Equation.DSMT4" ShapeID="_x0000_i1037" DrawAspect="Content" ObjectID="_1520756265" r:id="rId30"/>
        </w:object>
      </w:r>
    </w:p>
    <w:p w:rsidR="00663144" w:rsidRDefault="00663144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Точка безубыточности составляет 500 ед. * 20 тыс. руб./ед. = 10,0 млн. руб. Таким образом, безубыточный объем и зона безопасности зависят от суммы условно постоянных и условно переменных затрат и уровня цен на продукцию. При росте цен нужно реализовать меньше продукции, чтобы получить необходимую сумму выручки для компенсации условно постоянных затрат, и наоборот, при снижении цен безубыточный объем реализации должен возрасти.</w:t>
      </w:r>
    </w:p>
    <w:p w:rsidR="00663144" w:rsidRDefault="00663144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же постоянных и удельных переменных затрат повышает порог достижения рентабельности (точку безубыточности) и уменьшает зону безопасности. Каждый предприниматель должен стремиться к сокращению прежде всего условно постоянных затрат, что позволяет увеличить зону безопасности.</w:t>
      </w:r>
    </w:p>
    <w:p w:rsidR="00663144" w:rsidRDefault="007F5FAF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Если, допустим, цена за единицу продукции снизилась с 20 тыс. руб. до 19 тыс. руб., удельные условно переменные затраты - с 12 тыс. до 10 тыс. руб., удельные условно переменные затраты - с 4 до 3,6 млн. руб., а продано 1000 ед., то точка безубыточного объема продаж составит:</w:t>
      </w:r>
    </w:p>
    <w:p w:rsidR="007F5FAF" w:rsidRDefault="00326DD7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FAF">
        <w:rPr>
          <w:rFonts w:ascii="Times New Roman" w:hAnsi="Times New Roman" w:cs="Times New Roman"/>
          <w:position w:val="-34"/>
          <w:sz w:val="28"/>
          <w:szCs w:val="28"/>
        </w:rPr>
        <w:object w:dxaOrig="3720" w:dyaOrig="740">
          <v:shape id="_x0000_i1038" type="#_x0000_t75" style="width:186pt;height:36.75pt" o:ole="">
            <v:imagedata r:id="rId31" o:title=""/>
          </v:shape>
          <o:OLEObject Type="Embed" ProgID="Equation.DSMT4" ShapeID="_x0000_i1038" DrawAspect="Content" ObjectID="_1520756266" r:id="rId32"/>
        </w:object>
      </w:r>
      <w:r w:rsidR="007F5FAF">
        <w:rPr>
          <w:rFonts w:ascii="Times New Roman" w:hAnsi="Times New Roman" w:cs="Times New Roman"/>
          <w:sz w:val="28"/>
          <w:szCs w:val="28"/>
        </w:rPr>
        <w:t>ед.</w:t>
      </w:r>
    </w:p>
    <w:p w:rsidR="007F5FAF" w:rsidRDefault="007F5FAF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Зона безопасности при этом увеличится и составит:</w:t>
      </w:r>
    </w:p>
    <w:p w:rsidR="007F5FAF" w:rsidRDefault="00326DD7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DD7">
        <w:rPr>
          <w:rFonts w:ascii="Times New Roman" w:hAnsi="Times New Roman" w:cs="Times New Roman"/>
          <w:position w:val="-24"/>
          <w:sz w:val="28"/>
          <w:szCs w:val="28"/>
        </w:rPr>
        <w:object w:dxaOrig="4340" w:dyaOrig="639">
          <v:shape id="_x0000_i1039" type="#_x0000_t75" style="width:216.75pt;height:32.25pt" o:ole="">
            <v:imagedata r:id="rId33" o:title=""/>
          </v:shape>
          <o:OLEObject Type="Embed" ProgID="Equation.DSMT4" ShapeID="_x0000_i1039" DrawAspect="Content" ObjectID="_1520756267" r:id="rId34"/>
        </w:object>
      </w:r>
      <w:r>
        <w:rPr>
          <w:rFonts w:ascii="Times New Roman" w:hAnsi="Times New Roman" w:cs="Times New Roman"/>
          <w:sz w:val="28"/>
          <w:szCs w:val="28"/>
        </w:rPr>
        <w:t xml:space="preserve"> или 60%.</w:t>
      </w:r>
    </w:p>
    <w:p w:rsidR="00326DD7" w:rsidRDefault="00326DD7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значит, что при более низкой цене реализации ситуация в организации улучшится, поскольку затраты на продукцию (условно постоянные и переменные) в данном случае уменьшаются в большей степени по сравнению с ценой реализации. Следовательно, предприниматель может пойти и на снижение цены реализации, если будет уверен в возможности более резкого уменьшения затрат.</w:t>
      </w:r>
    </w:p>
    <w:p w:rsidR="00326DD7" w:rsidRDefault="00326DD7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Сила (эффект) операционного рычага (СОР) показывает, на сколько процентов увеличится прибыль организации при росте выручки (объем продаж) на один процент (при неизменных ценах реализации), и рассчитывается по формуле: </w:t>
      </w:r>
      <w:r w:rsidRPr="00326DD7">
        <w:rPr>
          <w:rFonts w:ascii="Times New Roman" w:hAnsi="Times New Roman" w:cs="Times New Roman"/>
          <w:position w:val="-28"/>
          <w:sz w:val="28"/>
          <w:szCs w:val="28"/>
        </w:rPr>
        <w:object w:dxaOrig="2600" w:dyaOrig="680">
          <v:shape id="_x0000_i1040" type="#_x0000_t75" style="width:129.75pt;height:33.75pt" o:ole="">
            <v:imagedata r:id="rId35" o:title=""/>
          </v:shape>
          <o:OLEObject Type="Embed" ProgID="Equation.DSMT4" ShapeID="_x0000_i1040" DrawAspect="Content" ObjectID="_1520756268" r:id="rId36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6DD7" w:rsidRDefault="00326DD7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условию задания объем реализации увеличивается на 10%, то есть реали</w:t>
      </w:r>
      <w:r w:rsidR="00291452">
        <w:rPr>
          <w:rFonts w:ascii="Times New Roman" w:hAnsi="Times New Roman" w:cs="Times New Roman"/>
          <w:sz w:val="28"/>
          <w:szCs w:val="28"/>
        </w:rPr>
        <w:t xml:space="preserve">зуется </w:t>
      </w:r>
      <w:r w:rsidR="00291452" w:rsidRPr="00291452">
        <w:rPr>
          <w:rFonts w:ascii="Times New Roman" w:hAnsi="Times New Roman" w:cs="Times New Roman"/>
          <w:position w:val="-10"/>
          <w:sz w:val="28"/>
          <w:szCs w:val="28"/>
        </w:rPr>
        <w:object w:dxaOrig="2620" w:dyaOrig="340">
          <v:shape id="_x0000_i1041" type="#_x0000_t75" style="width:131.25pt;height:17.25pt" o:ole="">
            <v:imagedata r:id="rId37" o:title=""/>
          </v:shape>
          <o:OLEObject Type="Embed" ProgID="Equation.DSMT4" ShapeID="_x0000_i1041" DrawAspect="Content" ObjectID="_1520756269" r:id="rId38"/>
        </w:object>
      </w:r>
      <w:r>
        <w:rPr>
          <w:rFonts w:ascii="Times New Roman" w:hAnsi="Times New Roman" w:cs="Times New Roman"/>
          <w:sz w:val="28"/>
          <w:szCs w:val="28"/>
        </w:rPr>
        <w:t xml:space="preserve"> В этом случае выручка будет равна:</w:t>
      </w:r>
    </w:p>
    <w:p w:rsidR="005024B1" w:rsidRDefault="00291452" w:rsidP="005024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52">
        <w:rPr>
          <w:rFonts w:ascii="Times New Roman" w:hAnsi="Times New Roman" w:cs="Times New Roman"/>
          <w:position w:val="-12"/>
          <w:sz w:val="28"/>
          <w:szCs w:val="28"/>
        </w:rPr>
        <w:object w:dxaOrig="5020" w:dyaOrig="360">
          <v:shape id="_x0000_i1042" type="#_x0000_t75" style="width:251.25pt;height:18pt" o:ole="">
            <v:imagedata r:id="rId39" o:title=""/>
          </v:shape>
          <o:OLEObject Type="Embed" ProgID="Equation.DSMT4" ShapeID="_x0000_i1042" DrawAspect="Content" ObjectID="_1520756270" r:id="rId40"/>
        </w:object>
      </w:r>
      <w:r w:rsidR="005024B1">
        <w:rPr>
          <w:rFonts w:ascii="Times New Roman" w:hAnsi="Times New Roman" w:cs="Times New Roman"/>
          <w:sz w:val="28"/>
          <w:szCs w:val="28"/>
        </w:rPr>
        <w:t xml:space="preserve">, а затраты составят: </w:t>
      </w:r>
    </w:p>
    <w:p w:rsidR="005024B1" w:rsidRDefault="00291452" w:rsidP="005024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52">
        <w:rPr>
          <w:rFonts w:ascii="Times New Roman" w:hAnsi="Times New Roman" w:cs="Times New Roman"/>
          <w:position w:val="-14"/>
          <w:sz w:val="28"/>
          <w:szCs w:val="28"/>
        </w:rPr>
        <w:object w:dxaOrig="5780" w:dyaOrig="380">
          <v:shape id="_x0000_i1043" type="#_x0000_t75" style="width:288.75pt;height:18.75pt" o:ole="">
            <v:imagedata r:id="rId41" o:title=""/>
          </v:shape>
          <o:OLEObject Type="Embed" ProgID="Equation.DSMT4" ShapeID="_x0000_i1043" DrawAspect="Content" ObjectID="_1520756271" r:id="rId42"/>
        </w:objec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91452">
        <w:rPr>
          <w:rFonts w:ascii="Times New Roman" w:hAnsi="Times New Roman" w:cs="Times New Roman"/>
          <w:position w:val="-14"/>
          <w:sz w:val="28"/>
          <w:szCs w:val="28"/>
        </w:rPr>
        <w:object w:dxaOrig="2280" w:dyaOrig="380">
          <v:shape id="_x0000_i1044" type="#_x0000_t75" style="width:114pt;height:18.75pt" o:ole="">
            <v:imagedata r:id="rId43" o:title=""/>
          </v:shape>
          <o:OLEObject Type="Embed" ProgID="Equation.DSMT4" ShapeID="_x0000_i1044" DrawAspect="Content" ObjectID="_1520756272" r:id="rId44"/>
        </w:object>
      </w:r>
    </w:p>
    <w:p w:rsidR="005024B1" w:rsidRDefault="005024B1" w:rsidP="00502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Суммарные затраты будут равны</w:t>
      </w:r>
      <w:r w:rsidR="004F7FE4">
        <w:rPr>
          <w:rFonts w:ascii="Times New Roman" w:hAnsi="Times New Roman" w:cs="Times New Roman"/>
          <w:sz w:val="28"/>
          <w:szCs w:val="28"/>
        </w:rPr>
        <w:t xml:space="preserve">: </w:t>
      </w:r>
      <w:r w:rsidR="004F7FE4" w:rsidRPr="004F7FE4">
        <w:rPr>
          <w:rFonts w:ascii="Times New Roman" w:hAnsi="Times New Roman" w:cs="Times New Roman"/>
          <w:position w:val="-12"/>
          <w:sz w:val="28"/>
          <w:szCs w:val="28"/>
        </w:rPr>
        <w:object w:dxaOrig="3540" w:dyaOrig="360">
          <v:shape id="_x0000_i1045" type="#_x0000_t75" style="width:177pt;height:18pt" o:ole="">
            <v:imagedata r:id="rId45" o:title=""/>
          </v:shape>
          <o:OLEObject Type="Embed" ProgID="Equation.DSMT4" ShapeID="_x0000_i1045" DrawAspect="Content" ObjectID="_1520756273" r:id="rId46"/>
        </w:object>
      </w:r>
      <w:r>
        <w:rPr>
          <w:rFonts w:ascii="Times New Roman" w:hAnsi="Times New Roman" w:cs="Times New Roman"/>
          <w:sz w:val="28"/>
          <w:szCs w:val="28"/>
        </w:rPr>
        <w:t xml:space="preserve"> Прибыль состави</w:t>
      </w:r>
      <w:r w:rsidR="004F7FE4">
        <w:rPr>
          <w:rFonts w:ascii="Times New Roman" w:hAnsi="Times New Roman" w:cs="Times New Roman"/>
          <w:sz w:val="28"/>
          <w:szCs w:val="28"/>
        </w:rPr>
        <w:t xml:space="preserve">т </w:t>
      </w:r>
      <w:r w:rsidR="004F7FE4" w:rsidRPr="004F7FE4">
        <w:rPr>
          <w:rFonts w:ascii="Times New Roman" w:hAnsi="Times New Roman" w:cs="Times New Roman"/>
          <w:position w:val="-12"/>
          <w:sz w:val="28"/>
          <w:szCs w:val="28"/>
        </w:rPr>
        <w:object w:dxaOrig="3500" w:dyaOrig="360">
          <v:shape id="_x0000_i1046" type="#_x0000_t75" style="width:174.75pt;height:18pt" o:ole="">
            <v:imagedata r:id="rId47" o:title=""/>
          </v:shape>
          <o:OLEObject Type="Embed" ProgID="Equation.DSMT4" ShapeID="_x0000_i1046" DrawAspect="Content" ObjectID="_1520756274" r:id="rId48"/>
        </w:object>
      </w:r>
    </w:p>
    <w:p w:rsidR="005024B1" w:rsidRDefault="005024B1" w:rsidP="00502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реализации 1000 ед. прибыль составляла 4000 тыс. руб. Это значит, что при увеличении объема реализации на 10% (с 1000 ед. до 1100 ед.) прибыль увеличивается на 20%: </w:t>
      </w:r>
      <w:r w:rsidRPr="005024B1">
        <w:rPr>
          <w:rFonts w:ascii="Times New Roman" w:hAnsi="Times New Roman" w:cs="Times New Roman"/>
          <w:position w:val="-24"/>
          <w:sz w:val="28"/>
          <w:szCs w:val="28"/>
        </w:rPr>
        <w:object w:dxaOrig="4420" w:dyaOrig="639">
          <v:shape id="_x0000_i1047" type="#_x0000_t75" style="width:221.25pt;height:32.25pt" o:ole="">
            <v:imagedata r:id="rId49" o:title=""/>
          </v:shape>
          <o:OLEObject Type="Embed" ProgID="Equation.DSMT4" ShapeID="_x0000_i1047" DrawAspect="Content" ObjectID="_1520756275" r:id="rId50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24B1" w:rsidRDefault="005024B1" w:rsidP="00502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Тогда сила операционного рычага будет равна: </w:t>
      </w:r>
      <w:r w:rsidRPr="005024B1">
        <w:rPr>
          <w:rFonts w:ascii="Times New Roman" w:hAnsi="Times New Roman" w:cs="Times New Roman"/>
          <w:position w:val="-24"/>
          <w:sz w:val="28"/>
          <w:szCs w:val="28"/>
        </w:rPr>
        <w:object w:dxaOrig="800" w:dyaOrig="639">
          <v:shape id="_x0000_i1048" type="#_x0000_t75" style="width:39.75pt;height:32.25pt" o:ole="">
            <v:imagedata r:id="rId51" o:title=""/>
          </v:shape>
          <o:OLEObject Type="Embed" ProgID="Equation.DSMT4" ShapeID="_x0000_i1048" DrawAspect="Content" ObjectID="_1520756276" r:id="rId52"/>
        </w:object>
      </w:r>
      <w:r>
        <w:rPr>
          <w:rFonts w:ascii="Times New Roman" w:hAnsi="Times New Roman" w:cs="Times New Roman"/>
          <w:sz w:val="28"/>
          <w:szCs w:val="28"/>
        </w:rPr>
        <w:t>, то есть на 1% роста объема продаж, прибыль увеличится на 2%.</w:t>
      </w:r>
    </w:p>
    <w:p w:rsidR="005024B1" w:rsidRDefault="005024B1" w:rsidP="00502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фирма сможет увеличить объем продажи (выручки) на 10%, то есть будет производить и сбывать 1100 изделий, то ее </w:t>
      </w:r>
      <w:r w:rsidR="008C7D7C">
        <w:rPr>
          <w:rFonts w:ascii="Times New Roman" w:hAnsi="Times New Roman" w:cs="Times New Roman"/>
          <w:sz w:val="28"/>
          <w:szCs w:val="28"/>
        </w:rPr>
        <w:t>пр</w:t>
      </w:r>
      <w:r w:rsidR="004F7FE4">
        <w:rPr>
          <w:rFonts w:ascii="Times New Roman" w:hAnsi="Times New Roman" w:cs="Times New Roman"/>
          <w:sz w:val="28"/>
          <w:szCs w:val="28"/>
        </w:rPr>
        <w:t xml:space="preserve">ибыль увеличится на 20% </w:t>
      </w:r>
      <w:r w:rsidR="004F7FE4" w:rsidRPr="004F7FE4">
        <w:rPr>
          <w:rFonts w:ascii="Times New Roman" w:hAnsi="Times New Roman" w:cs="Times New Roman"/>
          <w:position w:val="-12"/>
          <w:sz w:val="28"/>
          <w:szCs w:val="28"/>
        </w:rPr>
        <w:object w:dxaOrig="859" w:dyaOrig="360">
          <v:shape id="_x0000_i1049" type="#_x0000_t75" style="width:42.75pt;height:18pt" o:ole="">
            <v:imagedata r:id="rId53" o:title=""/>
          </v:shape>
          <o:OLEObject Type="Embed" ProgID="Equation.DSMT4" ShapeID="_x0000_i1049" DrawAspect="Content" ObjectID="_1520756277" r:id="rId54"/>
        </w:object>
      </w:r>
      <w:r w:rsidR="004F7FE4">
        <w:rPr>
          <w:rFonts w:ascii="Times New Roman" w:hAnsi="Times New Roman" w:cs="Times New Roman"/>
          <w:sz w:val="28"/>
          <w:szCs w:val="28"/>
        </w:rPr>
        <w:t xml:space="preserve"> </w:t>
      </w:r>
      <w:r w:rsidR="008C7D7C">
        <w:rPr>
          <w:rFonts w:ascii="Times New Roman" w:hAnsi="Times New Roman" w:cs="Times New Roman"/>
          <w:sz w:val="28"/>
          <w:szCs w:val="28"/>
        </w:rPr>
        <w:t>и составит 4,8 млн. руб. Наиболее высокий эффект операционного рычага проявляется около точки безубыточности, по мере удаления от нее эффект ослабевает.</w:t>
      </w:r>
    </w:p>
    <w:p w:rsidR="00943DED" w:rsidRDefault="00943DED" w:rsidP="00502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Решим задачу с помощью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943D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2B70C2">
        <w:rPr>
          <w:rFonts w:ascii="Times New Roman" w:hAnsi="Times New Roman" w:cs="Times New Roman"/>
          <w:sz w:val="28"/>
          <w:szCs w:val="28"/>
        </w:rPr>
        <w:t>:</w:t>
      </w:r>
    </w:p>
    <w:p w:rsidR="002B70C2" w:rsidRPr="00943DED" w:rsidRDefault="00874001" w:rsidP="002B70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29E08E7" wp14:editId="2D737F89">
            <wp:extent cx="5645897" cy="4680000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5"/>
                    <a:srcRect r="21272" b="18426"/>
                    <a:stretch/>
                  </pic:blipFill>
                  <pic:spPr bwMode="auto">
                    <a:xfrm>
                      <a:off x="0" y="0"/>
                      <a:ext cx="5645897" cy="46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F581F" w:rsidRPr="002B70C2" w:rsidRDefault="002B70C2" w:rsidP="002B70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 1 - Решение задачи</w:t>
      </w:r>
    </w:p>
    <w:p w:rsidR="008C7D7C" w:rsidRDefault="008C7D7C" w:rsidP="00502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001" w:rsidRDefault="00874001" w:rsidP="00502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001" w:rsidRDefault="00874001" w:rsidP="00502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001" w:rsidRDefault="00874001" w:rsidP="00502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001" w:rsidRDefault="00874001" w:rsidP="00841D7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001">
        <w:rPr>
          <w:rFonts w:ascii="Times New Roman" w:hAnsi="Times New Roman" w:cs="Times New Roman"/>
          <w:b/>
          <w:sz w:val="28"/>
          <w:szCs w:val="28"/>
        </w:rPr>
        <w:lastRenderedPageBreak/>
        <w:t>ЗАДАНИЕ 2. ОБОСНОВАНИЕ РЕШЕНИЯ О ПРИНЯТИИ ЗАКАЗА ПО ЦЕНЕ НИЖЕ СЕБЕСТОИМОСТИ ПРОДУКЦИИ</w:t>
      </w:r>
    </w:p>
    <w:p w:rsidR="00841D7C" w:rsidRDefault="00073E05" w:rsidP="00073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thick"/>
        </w:rPr>
      </w:pPr>
      <w:r w:rsidRPr="00073E05">
        <w:rPr>
          <w:rFonts w:ascii="Times New Roman" w:hAnsi="Times New Roman" w:cs="Times New Roman"/>
          <w:sz w:val="28"/>
          <w:szCs w:val="28"/>
          <w:u w:val="thick"/>
        </w:rPr>
        <w:t>Условия задачи</w:t>
      </w:r>
    </w:p>
    <w:p w:rsidR="00073E05" w:rsidRDefault="00073E05" w:rsidP="00073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договору купли-продажи фирма должна поставить партнеру </w:t>
      </w:r>
      <w:r w:rsidRPr="00073E05">
        <w:rPr>
          <w:rFonts w:ascii="Times New Roman" w:hAnsi="Times New Roman" w:cs="Times New Roman"/>
          <w:position w:val="-6"/>
          <w:sz w:val="28"/>
          <w:szCs w:val="28"/>
        </w:rPr>
        <w:object w:dxaOrig="1060" w:dyaOrig="300">
          <v:shape id="_x0000_i1050" type="#_x0000_t75" style="width:53.25pt;height:15pt" o:ole="">
            <v:imagedata r:id="rId56" o:title=""/>
          </v:shape>
          <o:OLEObject Type="Embed" ProgID="Equation.DSMT4" ShapeID="_x0000_i1050" DrawAspect="Content" ObjectID="_1520756278" r:id="rId57"/>
        </w:object>
      </w:r>
      <w:r>
        <w:rPr>
          <w:rFonts w:ascii="Times New Roman" w:hAnsi="Times New Roman" w:cs="Times New Roman"/>
          <w:sz w:val="28"/>
          <w:szCs w:val="28"/>
        </w:rPr>
        <w:t xml:space="preserve"> единиц продукции по цене 17 тыс. руб. за единицу. Однако контрагент не выкупил всю заказанную партию продукции, а выкупил только ее половину. Фирма нашла другого покупателя, который согласился купить продукцию по цене ниже себестоимости: </w:t>
      </w:r>
      <w:r w:rsidRPr="00073E05">
        <w:rPr>
          <w:rFonts w:ascii="Times New Roman" w:hAnsi="Times New Roman" w:cs="Times New Roman"/>
          <w:position w:val="-12"/>
          <w:sz w:val="28"/>
          <w:szCs w:val="28"/>
        </w:rPr>
        <w:object w:dxaOrig="2360" w:dyaOrig="360">
          <v:shape id="_x0000_i1051" type="#_x0000_t75" style="width:117.75pt;height:18pt" o:ole="">
            <v:imagedata r:id="rId58" o:title=""/>
          </v:shape>
          <o:OLEObject Type="Embed" ProgID="Equation.DSMT4" ShapeID="_x0000_i1051" DrawAspect="Content" ObjectID="_1520756279" r:id="rId59"/>
        </w:object>
      </w:r>
      <w:r>
        <w:rPr>
          <w:rFonts w:ascii="Times New Roman" w:hAnsi="Times New Roman" w:cs="Times New Roman"/>
          <w:sz w:val="28"/>
          <w:szCs w:val="28"/>
        </w:rPr>
        <w:t xml:space="preserve"> Условно постоянные затраты фирмы </w:t>
      </w:r>
      <w:r w:rsidRPr="00073E05">
        <w:rPr>
          <w:rFonts w:ascii="Times New Roman" w:hAnsi="Times New Roman" w:cs="Times New Roman"/>
          <w:position w:val="-14"/>
          <w:sz w:val="28"/>
          <w:szCs w:val="28"/>
        </w:rPr>
        <w:object w:dxaOrig="2280" w:dyaOrig="380">
          <v:shape id="_x0000_i1052" type="#_x0000_t75" style="width:114pt;height:18.75pt" o:ole="">
            <v:imagedata r:id="rId60" o:title=""/>
          </v:shape>
          <o:OLEObject Type="Embed" ProgID="Equation.DSMT4" ShapeID="_x0000_i1052" DrawAspect="Content" ObjectID="_1520756280" r:id="rId61"/>
        </w:object>
      </w:r>
      <w:r>
        <w:rPr>
          <w:rFonts w:ascii="Times New Roman" w:hAnsi="Times New Roman" w:cs="Times New Roman"/>
          <w:sz w:val="28"/>
          <w:szCs w:val="28"/>
        </w:rPr>
        <w:t xml:space="preserve">, условно переменные </w:t>
      </w:r>
      <w:r w:rsidRPr="00073E05">
        <w:rPr>
          <w:rFonts w:ascii="Times New Roman" w:hAnsi="Times New Roman" w:cs="Times New Roman"/>
          <w:position w:val="-14"/>
          <w:sz w:val="28"/>
          <w:szCs w:val="28"/>
        </w:rPr>
        <w:object w:dxaOrig="2920" w:dyaOrig="380">
          <v:shape id="_x0000_i1053" type="#_x0000_t75" style="width:146.25pt;height:18.75pt" o:ole="">
            <v:imagedata r:id="rId62" o:title=""/>
          </v:shape>
          <o:OLEObject Type="Embed" ProgID="Equation.DSMT4" ShapeID="_x0000_i1053" DrawAspect="Content" ObjectID="_1520756281" r:id="rId63"/>
        </w:object>
      </w:r>
    </w:p>
    <w:p w:rsidR="00073E05" w:rsidRDefault="00073E05" w:rsidP="00073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установить, что выгоднее: продавать остатки продукции по цене ниже себестоимости или не продавать вовсе. Расчет произвести для трех случаев:</w:t>
      </w:r>
    </w:p>
    <w:p w:rsidR="00073E05" w:rsidRDefault="00073E05" w:rsidP="00073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реализация другому покупателю только невыкупленного первым покупателем товара по цене ниже себестоимости;</w:t>
      </w:r>
    </w:p>
    <w:p w:rsidR="00073E05" w:rsidRDefault="00073E05" w:rsidP="00073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реализация второму покупателю остатков невыкупленного заказа плюс дополнительный заказ в объеме разницы между мощностью предприятия и первоначальным заказом по цене ниже себестоимости;</w:t>
      </w:r>
    </w:p>
    <w:p w:rsidR="00073E05" w:rsidRDefault="00073E05" w:rsidP="00073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реализация остатков заказа по цене ниже себестоимости и дополнительного заказа (до мощности предприятия) по первоначально договорной цене.</w:t>
      </w:r>
    </w:p>
    <w:p w:rsidR="00073E05" w:rsidRDefault="004D447E" w:rsidP="00073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AA2">
        <w:rPr>
          <w:rFonts w:ascii="Times New Roman" w:hAnsi="Times New Roman" w:cs="Times New Roman"/>
          <w:sz w:val="28"/>
          <w:szCs w:val="28"/>
          <w:u w:val="thick"/>
        </w:rPr>
        <w:t>РЕШЕНИЕ ВАРИАНТА 1</w:t>
      </w:r>
      <w:r w:rsidR="006B4AA2" w:rsidRPr="006B4AA2">
        <w:rPr>
          <w:rFonts w:ascii="Times New Roman" w:hAnsi="Times New Roman" w:cs="Times New Roman"/>
          <w:sz w:val="28"/>
          <w:szCs w:val="28"/>
          <w:u w:val="thick"/>
        </w:rPr>
        <w:t>.</w:t>
      </w:r>
      <w:r w:rsidR="006B4AA2" w:rsidRPr="006B4AA2">
        <w:rPr>
          <w:rFonts w:ascii="Times New Roman" w:hAnsi="Times New Roman" w:cs="Times New Roman"/>
          <w:sz w:val="28"/>
          <w:szCs w:val="28"/>
        </w:rPr>
        <w:t xml:space="preserve"> </w:t>
      </w:r>
      <w:r w:rsidR="006B4AA2">
        <w:rPr>
          <w:rFonts w:ascii="Times New Roman" w:hAnsi="Times New Roman" w:cs="Times New Roman"/>
          <w:sz w:val="28"/>
          <w:szCs w:val="28"/>
        </w:rPr>
        <w:t xml:space="preserve">Заказ был на 1000 ед., а покупатель выкупил только половину, то есть 500 единиц. Осталось невыкупленными </w:t>
      </w:r>
      <w:r w:rsidR="006B4AA2" w:rsidRPr="006B4AA2">
        <w:rPr>
          <w:rFonts w:ascii="Times New Roman" w:hAnsi="Times New Roman" w:cs="Times New Roman"/>
          <w:position w:val="-8"/>
          <w:sz w:val="28"/>
          <w:szCs w:val="28"/>
        </w:rPr>
        <w:object w:dxaOrig="2220" w:dyaOrig="320">
          <v:shape id="_x0000_i1054" type="#_x0000_t75" style="width:111pt;height:15.75pt" o:ole="">
            <v:imagedata r:id="rId64" o:title=""/>
          </v:shape>
          <o:OLEObject Type="Embed" ProgID="Equation.DSMT4" ShapeID="_x0000_i1054" DrawAspect="Content" ObjectID="_1520756282" r:id="rId65"/>
        </w:object>
      </w:r>
      <w:r w:rsidR="006B4AA2">
        <w:rPr>
          <w:rFonts w:ascii="Times New Roman" w:hAnsi="Times New Roman" w:cs="Times New Roman"/>
          <w:sz w:val="28"/>
          <w:szCs w:val="28"/>
        </w:rPr>
        <w:t xml:space="preserve"> товара, которые фирма продает второму покупателю по цене ниже себестоимости. </w:t>
      </w:r>
    </w:p>
    <w:p w:rsidR="006B4AA2" w:rsidRPr="006B4AA2" w:rsidRDefault="006B4AA2" w:rsidP="004D44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Затраты фирмы на 1000 ед. товара будут равны: </w:t>
      </w:r>
      <w:r w:rsidRPr="006B4AA2">
        <w:rPr>
          <w:rFonts w:ascii="Times New Roman" w:hAnsi="Times New Roman" w:cs="Times New Roman"/>
          <w:position w:val="-14"/>
          <w:sz w:val="28"/>
          <w:szCs w:val="28"/>
        </w:rPr>
        <w:object w:dxaOrig="2220" w:dyaOrig="380">
          <v:shape id="_x0000_i1055" type="#_x0000_t75" style="width:111pt;height:18.75pt" o:ole="">
            <v:imagedata r:id="rId66" o:title=""/>
          </v:shape>
          <o:OLEObject Type="Embed" ProgID="Equation.DSMT4" ShapeID="_x0000_i1055" DrawAspect="Content" ObjectID="_1520756283" r:id="rId67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447E">
        <w:rPr>
          <w:rFonts w:ascii="Times New Roman" w:hAnsi="Times New Roman" w:cs="Times New Roman"/>
          <w:sz w:val="28"/>
          <w:szCs w:val="28"/>
        </w:rPr>
        <w:t xml:space="preserve">  </w:t>
      </w:r>
      <w:r w:rsidRPr="006B4AA2">
        <w:rPr>
          <w:rFonts w:ascii="Times New Roman" w:hAnsi="Times New Roman" w:cs="Times New Roman"/>
          <w:position w:val="-14"/>
          <w:sz w:val="28"/>
          <w:szCs w:val="28"/>
        </w:rPr>
        <w:object w:dxaOrig="7320" w:dyaOrig="380">
          <v:shape id="_x0000_i1056" type="#_x0000_t75" style="width:366pt;height:18.75pt" o:ole="">
            <v:imagedata r:id="rId68" o:title=""/>
          </v:shape>
          <o:OLEObject Type="Embed" ProgID="Equation.DSMT4" ShapeID="_x0000_i1056" DrawAspect="Content" ObjectID="_1520756284" r:id="rId69"/>
        </w:object>
      </w:r>
    </w:p>
    <w:p w:rsidR="00073E05" w:rsidRDefault="006B4AA2" w:rsidP="00073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Выручка от реализации 500 ед. товара первому покупателю по договорной цене 17 тыс. руб. / ед. составит:</w:t>
      </w:r>
    </w:p>
    <w:p w:rsidR="006B4AA2" w:rsidRDefault="006B4AA2" w:rsidP="004D44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AA2">
        <w:rPr>
          <w:rFonts w:ascii="Times New Roman" w:hAnsi="Times New Roman" w:cs="Times New Roman"/>
          <w:position w:val="-14"/>
          <w:sz w:val="28"/>
          <w:szCs w:val="28"/>
        </w:rPr>
        <w:object w:dxaOrig="4940" w:dyaOrig="380">
          <v:shape id="_x0000_i1057" type="#_x0000_t75" style="width:246.75pt;height:18.75pt" o:ole="">
            <v:imagedata r:id="rId70" o:title=""/>
          </v:shape>
          <o:OLEObject Type="Embed" ProgID="Equation.DSMT4" ShapeID="_x0000_i1057" DrawAspect="Content" ObjectID="_1520756285" r:id="rId71"/>
        </w:object>
      </w:r>
    </w:p>
    <w:p w:rsidR="006B4AA2" w:rsidRDefault="006B4AA2" w:rsidP="006B4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фирма не будет предпринимать никаких действий по реализации всей партии товара, то ее убыток составит: </w:t>
      </w:r>
    </w:p>
    <w:p w:rsidR="006B4AA2" w:rsidRDefault="006B4AA2" w:rsidP="004D44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AA2">
        <w:rPr>
          <w:rFonts w:ascii="Times New Roman" w:hAnsi="Times New Roman" w:cs="Times New Roman"/>
          <w:position w:val="-14"/>
          <w:sz w:val="28"/>
          <w:szCs w:val="28"/>
        </w:rPr>
        <w:object w:dxaOrig="7240" w:dyaOrig="380">
          <v:shape id="_x0000_i1058" type="#_x0000_t75" style="width:362.25pt;height:18.75pt" o:ole="">
            <v:imagedata r:id="rId72" o:title=""/>
          </v:shape>
          <o:OLEObject Type="Embed" ProgID="Equation.DSMT4" ShapeID="_x0000_i1058" DrawAspect="Content" ObjectID="_1520756286" r:id="rId73"/>
        </w:object>
      </w:r>
    </w:p>
    <w:p w:rsidR="006B4AA2" w:rsidRDefault="00A21A00" w:rsidP="00A21A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фирма нашла еще одного покупателя, который согласился выкупить остаток товара (500 ед.) по цене 14 тыс. руб. за единицу, то есть ниже себестоимости. В этом случае фирма дополнительно выручит:</w:t>
      </w:r>
    </w:p>
    <w:p w:rsidR="00A21A00" w:rsidRDefault="00A21A00" w:rsidP="004D44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A00">
        <w:rPr>
          <w:rFonts w:ascii="Times New Roman" w:hAnsi="Times New Roman" w:cs="Times New Roman"/>
          <w:position w:val="-14"/>
          <w:sz w:val="28"/>
          <w:szCs w:val="28"/>
        </w:rPr>
        <w:object w:dxaOrig="5340" w:dyaOrig="380">
          <v:shape id="_x0000_i1059" type="#_x0000_t75" style="width:267pt;height:18.75pt" o:ole="">
            <v:imagedata r:id="rId74" o:title=""/>
          </v:shape>
          <o:OLEObject Type="Embed" ProgID="Equation.DSMT4" ShapeID="_x0000_i1059" DrawAspect="Content" ObjectID="_1520756287" r:id="rId75"/>
        </w:object>
      </w:r>
    </w:p>
    <w:p w:rsidR="00A21A00" w:rsidRDefault="00A21A00" w:rsidP="00A21A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общий итог получается: </w:t>
      </w:r>
    </w:p>
    <w:p w:rsidR="00A21A00" w:rsidRDefault="00A21A00" w:rsidP="004D44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A00">
        <w:rPr>
          <w:rFonts w:ascii="Times New Roman" w:hAnsi="Times New Roman" w:cs="Times New Roman"/>
          <w:position w:val="-14"/>
          <w:sz w:val="28"/>
          <w:szCs w:val="28"/>
        </w:rPr>
        <w:object w:dxaOrig="6480" w:dyaOrig="380">
          <v:shape id="_x0000_i1060" type="#_x0000_t75" style="width:324pt;height:18.75pt" o:ole="">
            <v:imagedata r:id="rId76" o:title=""/>
          </v:shape>
          <o:OLEObject Type="Embed" ProgID="Equation.DSMT4" ShapeID="_x0000_i1060" DrawAspect="Content" ObjectID="_1520756288" r:id="rId77"/>
        </w:object>
      </w:r>
    </w:p>
    <w:p w:rsidR="00A21A00" w:rsidRDefault="00A21A00" w:rsidP="00A21A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Фирма и в этом случае несет убытки в объеме 0,5 млн. руб.</w:t>
      </w:r>
    </w:p>
    <w:p w:rsidR="00A21A00" w:rsidRDefault="004D447E" w:rsidP="00A21A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thick"/>
        </w:rPr>
        <w:t xml:space="preserve">ВАРИАНТ </w:t>
      </w:r>
      <w:r w:rsidRPr="00A21A00">
        <w:rPr>
          <w:rFonts w:ascii="Times New Roman" w:hAnsi="Times New Roman" w:cs="Times New Roman"/>
          <w:sz w:val="28"/>
          <w:szCs w:val="28"/>
          <w:u w:val="thick"/>
        </w:rPr>
        <w:t>2.</w:t>
      </w:r>
      <w:r w:rsidR="00A21A00">
        <w:rPr>
          <w:rFonts w:ascii="Times New Roman" w:hAnsi="Times New Roman" w:cs="Times New Roman"/>
          <w:sz w:val="28"/>
          <w:szCs w:val="28"/>
        </w:rPr>
        <w:t xml:space="preserve"> Фирма продает второму покупателю 500 ед. невыкупленного товара и еще 500 ед. дополнительно, но по цене ниже себестоимости, то есть по 14000 руб. / ед. В этом случае объем производства фирмы будет равен 1500 ед. Затраты на этот объем составят: </w:t>
      </w:r>
      <w:r w:rsidRPr="00A21A00">
        <w:rPr>
          <w:rFonts w:ascii="Times New Roman" w:hAnsi="Times New Roman" w:cs="Times New Roman"/>
          <w:position w:val="-14"/>
          <w:sz w:val="28"/>
          <w:szCs w:val="28"/>
        </w:rPr>
        <w:object w:dxaOrig="2400" w:dyaOrig="380">
          <v:shape id="_x0000_i1061" type="#_x0000_t75" style="width:120pt;height:18.75pt" o:ole="">
            <v:imagedata r:id="rId78" o:title=""/>
          </v:shape>
          <o:OLEObject Type="Embed" ProgID="Equation.DSMT4" ShapeID="_x0000_i1061" DrawAspect="Content" ObjectID="_1520756289" r:id="rId79"/>
        </w:object>
      </w:r>
    </w:p>
    <w:p w:rsidR="004D447E" w:rsidRDefault="004D447E" w:rsidP="00A21A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47E">
        <w:rPr>
          <w:rFonts w:ascii="Times New Roman" w:hAnsi="Times New Roman" w:cs="Times New Roman"/>
          <w:position w:val="-14"/>
          <w:sz w:val="28"/>
          <w:szCs w:val="28"/>
        </w:rPr>
        <w:object w:dxaOrig="7400" w:dyaOrig="380">
          <v:shape id="_x0000_i1062" type="#_x0000_t75" style="width:369.75pt;height:18.75pt" o:ole="">
            <v:imagedata r:id="rId80" o:title=""/>
          </v:shape>
          <o:OLEObject Type="Embed" ProgID="Equation.DSMT4" ShapeID="_x0000_i1062" DrawAspect="Content" ObjectID="_1520756290" r:id="rId81"/>
        </w:object>
      </w:r>
    </w:p>
    <w:p w:rsidR="004D447E" w:rsidRDefault="004D447E" w:rsidP="00A21A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выручка фирмы будет равна: </w:t>
      </w:r>
    </w:p>
    <w:p w:rsidR="004D447E" w:rsidRDefault="004D447E" w:rsidP="00A21A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47E">
        <w:rPr>
          <w:rFonts w:ascii="Times New Roman" w:hAnsi="Times New Roman" w:cs="Times New Roman"/>
          <w:position w:val="-14"/>
          <w:sz w:val="28"/>
          <w:szCs w:val="28"/>
        </w:rPr>
        <w:object w:dxaOrig="5000" w:dyaOrig="380">
          <v:shape id="_x0000_i1063" type="#_x0000_t75" style="width:249.75pt;height:18.75pt" o:ole="">
            <v:imagedata r:id="rId82" o:title=""/>
          </v:shape>
          <o:OLEObject Type="Embed" ProgID="Equation.DSMT4" ShapeID="_x0000_i1063" DrawAspect="Content" ObjectID="_1520756291" r:id="rId83"/>
        </w:object>
      </w:r>
    </w:p>
    <w:p w:rsidR="004D447E" w:rsidRDefault="004D447E" w:rsidP="00A21A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итоге фирма получает </w:t>
      </w:r>
      <w:r w:rsidRPr="004D447E">
        <w:rPr>
          <w:rFonts w:ascii="Times New Roman" w:hAnsi="Times New Roman" w:cs="Times New Roman"/>
          <w:position w:val="-12"/>
          <w:sz w:val="28"/>
          <w:szCs w:val="28"/>
        </w:rPr>
        <w:object w:dxaOrig="3379" w:dyaOrig="360">
          <v:shape id="_x0000_i1064" type="#_x0000_t75" style="width:168.75pt;height:18pt" o:ole="">
            <v:imagedata r:id="rId84" o:title=""/>
          </v:shape>
          <o:OLEObject Type="Embed" ProgID="Equation.DSMT4" ShapeID="_x0000_i1064" DrawAspect="Content" ObjectID="_1520756292" r:id="rId85"/>
        </w:object>
      </w:r>
      <w:r>
        <w:rPr>
          <w:rFonts w:ascii="Times New Roman" w:hAnsi="Times New Roman" w:cs="Times New Roman"/>
          <w:sz w:val="28"/>
          <w:szCs w:val="28"/>
        </w:rPr>
        <w:t xml:space="preserve"> прибыли. Это объясняется тем, что условно постоянные расходы приходятся на больший объем реализации </w:t>
      </w:r>
      <w:r w:rsidRPr="004D447E">
        <w:rPr>
          <w:rFonts w:ascii="Times New Roman" w:hAnsi="Times New Roman" w:cs="Times New Roman"/>
          <w:position w:val="-12"/>
          <w:sz w:val="28"/>
          <w:szCs w:val="28"/>
        </w:rPr>
        <w:object w:dxaOrig="1579" w:dyaOrig="360">
          <v:shape id="_x0000_i1065" type="#_x0000_t75" style="width:78.75pt;height:18pt" o:ole="">
            <v:imagedata r:id="rId86" o:title=""/>
          </v:shape>
          <o:OLEObject Type="Embed" ProgID="Equation.DSMT4" ShapeID="_x0000_i1065" DrawAspect="Content" ObjectID="_1520756293" r:id="rId87"/>
        </w:object>
      </w:r>
      <w:r w:rsidR="000E3D90">
        <w:rPr>
          <w:rFonts w:ascii="Times New Roman" w:hAnsi="Times New Roman" w:cs="Times New Roman"/>
          <w:sz w:val="28"/>
          <w:szCs w:val="28"/>
        </w:rPr>
        <w:t>. Значит их величина на единицу продукции при росте объема продаж уменьшается, что приводит к снижению себестоимости по сравнению с первым вариантом.</w:t>
      </w:r>
    </w:p>
    <w:p w:rsidR="000E3D90" w:rsidRDefault="000E3D90" w:rsidP="00A21A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D90">
        <w:rPr>
          <w:rFonts w:ascii="Times New Roman" w:hAnsi="Times New Roman" w:cs="Times New Roman"/>
          <w:sz w:val="28"/>
          <w:szCs w:val="28"/>
          <w:u w:val="thick"/>
        </w:rPr>
        <w:t>ВАРИАНТ 3.</w:t>
      </w:r>
      <w:r>
        <w:rPr>
          <w:rFonts w:ascii="Times New Roman" w:hAnsi="Times New Roman" w:cs="Times New Roman"/>
          <w:sz w:val="28"/>
          <w:szCs w:val="28"/>
        </w:rPr>
        <w:t xml:space="preserve"> Фирма продает второму покупателю остатки невыкупленного первым покупателем 500 единиц товара по цене ниже себестоимости (14000 руб. / ед.) и еще 500 единиц по первоначально договорной цене (17000 руб. / ед.).</w:t>
      </w:r>
    </w:p>
    <w:p w:rsidR="000E3D90" w:rsidRDefault="000E3D90" w:rsidP="00A21A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реализации составит:</w:t>
      </w:r>
    </w:p>
    <w:p w:rsidR="000E3D90" w:rsidRDefault="000E3D90" w:rsidP="00A21A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- 500 единиц первому покупателю по договорной цене (17000 руб. / ед.);</w:t>
      </w:r>
    </w:p>
    <w:p w:rsidR="000E3D90" w:rsidRDefault="000E3D90" w:rsidP="00A21A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- 500 единиц второму покупателю по цене ниже себестоимости (14000 руб. / ед.);</w:t>
      </w:r>
    </w:p>
    <w:p w:rsidR="000E3D90" w:rsidRDefault="000E3D90" w:rsidP="00A21A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- 500 единиц второму покупателю по договорной цене (17000 руб. / ед.).</w:t>
      </w:r>
    </w:p>
    <w:p w:rsidR="000E3D90" w:rsidRDefault="000E3D90" w:rsidP="00A21A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075">
        <w:rPr>
          <w:rFonts w:ascii="Times New Roman" w:hAnsi="Times New Roman" w:cs="Times New Roman"/>
          <w:sz w:val="28"/>
          <w:szCs w:val="28"/>
          <w:u w:val="thick"/>
        </w:rPr>
        <w:t>ВСЕГО: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3D90">
        <w:rPr>
          <w:rFonts w:ascii="Times New Roman" w:hAnsi="Times New Roman" w:cs="Times New Roman"/>
          <w:position w:val="-6"/>
          <w:sz w:val="28"/>
          <w:szCs w:val="28"/>
        </w:rPr>
        <w:object w:dxaOrig="3019" w:dyaOrig="300">
          <v:shape id="_x0000_i1066" type="#_x0000_t75" style="width:150.75pt;height:15pt" o:ole="">
            <v:imagedata r:id="rId88" o:title=""/>
          </v:shape>
          <o:OLEObject Type="Embed" ProgID="Equation.DSMT4" ShapeID="_x0000_i1066" DrawAspect="Content" ObjectID="_1520756294" r:id="rId89"/>
        </w:object>
      </w:r>
      <w:r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0E3D90" w:rsidRDefault="000E3D90" w:rsidP="00A21A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Затраты на весь объем составят: </w:t>
      </w:r>
    </w:p>
    <w:p w:rsidR="000E3D90" w:rsidRDefault="00D95F10" w:rsidP="00A21A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D90">
        <w:rPr>
          <w:rFonts w:ascii="Times New Roman" w:hAnsi="Times New Roman" w:cs="Times New Roman"/>
          <w:position w:val="-14"/>
          <w:sz w:val="28"/>
          <w:szCs w:val="28"/>
        </w:rPr>
        <w:object w:dxaOrig="7040" w:dyaOrig="380">
          <v:shape id="_x0000_i1067" type="#_x0000_t75" style="width:351.75pt;height:18.75pt" o:ole="">
            <v:imagedata r:id="rId90" o:title=""/>
          </v:shape>
          <o:OLEObject Type="Embed" ProgID="Equation.DSMT4" ShapeID="_x0000_i1067" DrawAspect="Content" ObjectID="_1520756295" r:id="rId91"/>
        </w:object>
      </w:r>
    </w:p>
    <w:p w:rsidR="000E3D90" w:rsidRDefault="000E3D90" w:rsidP="00A21A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Выручка от реализации будет равна:</w:t>
      </w:r>
    </w:p>
    <w:p w:rsidR="000E3D90" w:rsidRDefault="000E3D90" w:rsidP="00A21A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D90">
        <w:rPr>
          <w:rFonts w:ascii="Times New Roman" w:hAnsi="Times New Roman" w:cs="Times New Roman"/>
          <w:position w:val="-14"/>
          <w:sz w:val="28"/>
          <w:szCs w:val="28"/>
        </w:rPr>
        <w:object w:dxaOrig="4920" w:dyaOrig="380">
          <v:shape id="_x0000_i1068" type="#_x0000_t75" style="width:246pt;height:18.75pt" o:ole="">
            <v:imagedata r:id="rId92" o:title=""/>
          </v:shape>
          <o:OLEObject Type="Embed" ProgID="Equation.DSMT4" ShapeID="_x0000_i1068" DrawAspect="Content" ObjectID="_1520756296" r:id="rId93"/>
        </w:object>
      </w:r>
    </w:p>
    <w:p w:rsidR="000E3D90" w:rsidRDefault="000E3D90" w:rsidP="00A21A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D90">
        <w:rPr>
          <w:rFonts w:ascii="Times New Roman" w:hAnsi="Times New Roman" w:cs="Times New Roman"/>
          <w:position w:val="-14"/>
          <w:sz w:val="28"/>
          <w:szCs w:val="28"/>
        </w:rPr>
        <w:object w:dxaOrig="5720" w:dyaOrig="380">
          <v:shape id="_x0000_i1069" type="#_x0000_t75" style="width:285.75pt;height:18.75pt" o:ole="">
            <v:imagedata r:id="rId94" o:title=""/>
          </v:shape>
          <o:OLEObject Type="Embed" ProgID="Equation.DSMT4" ShapeID="_x0000_i1069" DrawAspect="Content" ObjectID="_1520756297" r:id="rId95"/>
        </w:object>
      </w:r>
    </w:p>
    <w:p w:rsidR="000E3D90" w:rsidRDefault="000E3D90" w:rsidP="00A21A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итоге фирма получит прибыль: </w:t>
      </w:r>
    </w:p>
    <w:p w:rsidR="007C23E7" w:rsidRDefault="007C23E7" w:rsidP="00A21A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3E7">
        <w:rPr>
          <w:rFonts w:ascii="Times New Roman" w:hAnsi="Times New Roman" w:cs="Times New Roman"/>
          <w:position w:val="-12"/>
          <w:sz w:val="28"/>
          <w:szCs w:val="28"/>
        </w:rPr>
        <w:object w:dxaOrig="4000" w:dyaOrig="360">
          <v:shape id="_x0000_i1070" type="#_x0000_t75" style="width:200.25pt;height:18pt" o:ole="">
            <v:imagedata r:id="rId96" o:title=""/>
          </v:shape>
          <o:OLEObject Type="Embed" ProgID="Equation.DSMT4" ShapeID="_x0000_i1070" DrawAspect="Content" ObjectID="_1520756298" r:id="rId97"/>
        </w:object>
      </w:r>
    </w:p>
    <w:p w:rsidR="007C23E7" w:rsidRDefault="007C23E7" w:rsidP="00A21A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3E7">
        <w:rPr>
          <w:rFonts w:ascii="Times New Roman" w:hAnsi="Times New Roman" w:cs="Times New Roman"/>
          <w:sz w:val="28"/>
          <w:szCs w:val="28"/>
          <w:u w:val="thick"/>
        </w:rPr>
        <w:t>ВЫВОДЫ:</w:t>
      </w:r>
      <w:r>
        <w:rPr>
          <w:rFonts w:ascii="Times New Roman" w:hAnsi="Times New Roman" w:cs="Times New Roman"/>
          <w:sz w:val="28"/>
          <w:szCs w:val="28"/>
        </w:rPr>
        <w:t xml:space="preserve"> в первом варианте фирма несет убытки в объеме 500 тыс. руб., во втором получает прибыль 500 тыс. руб., а в третьем варианте прибыль фирмы составляет 2,0 млн. руб. Поэтому только 2-й и 3-й варианты допустимы для реализации произведенной продукции ниже себестоимости. Первый вариант для фирмы неприемлем.</w:t>
      </w:r>
    </w:p>
    <w:p w:rsidR="001C240D" w:rsidRDefault="001C240D" w:rsidP="00DD1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240D" w:rsidRDefault="001C240D" w:rsidP="00DD1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240D" w:rsidRDefault="001C240D" w:rsidP="00DD1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240D" w:rsidRDefault="001C240D" w:rsidP="00DD1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240D" w:rsidRDefault="001C240D" w:rsidP="00DD1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240D" w:rsidRDefault="001C240D" w:rsidP="00DD1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240D" w:rsidRDefault="001C240D" w:rsidP="00DD1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240D" w:rsidRDefault="001C240D" w:rsidP="00DD1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240D" w:rsidRDefault="001C240D" w:rsidP="00DD1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240D" w:rsidRDefault="001C240D" w:rsidP="00DD1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240D" w:rsidRDefault="001C240D" w:rsidP="00DD1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240D" w:rsidRDefault="001C240D" w:rsidP="00DD1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240D" w:rsidRDefault="001C240D" w:rsidP="00DD1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E78" w:rsidRDefault="00DD1E78" w:rsidP="00DD1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Решим задачу с помощью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943D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1E78" w:rsidRDefault="001C240D" w:rsidP="001C240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728F728F" wp14:editId="04A93AA5">
            <wp:extent cx="5184001" cy="4680000"/>
            <wp:effectExtent l="0" t="0" r="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8"/>
                    <a:srcRect r="19188" b="8806"/>
                    <a:stretch/>
                  </pic:blipFill>
                  <pic:spPr bwMode="auto">
                    <a:xfrm>
                      <a:off x="0" y="0"/>
                      <a:ext cx="5184001" cy="46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DD1E78" w:rsidRDefault="00DD1E78" w:rsidP="00A21A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3E7" w:rsidRPr="007C23E7" w:rsidRDefault="007C23E7" w:rsidP="00A21A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447E" w:rsidRPr="00A21A00" w:rsidRDefault="000E3D90" w:rsidP="004D44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4B1" w:rsidRPr="005024B1" w:rsidRDefault="005024B1" w:rsidP="005024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6DD7" w:rsidRDefault="00326DD7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144" w:rsidRPr="00663144" w:rsidRDefault="00663144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35C" w:rsidRPr="0056335C" w:rsidRDefault="0056335C" w:rsidP="003721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6335C" w:rsidRPr="00563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AFF" w:usb1="4000247B" w:usb2="0000000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0AFF" w:usb1="4000247B" w:usb2="00000001" w:usb3="00000000" w:csb0="0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572"/>
    <w:rsid w:val="00005072"/>
    <w:rsid w:val="00073E05"/>
    <w:rsid w:val="000E3D90"/>
    <w:rsid w:val="00146DCA"/>
    <w:rsid w:val="001C240D"/>
    <w:rsid w:val="002507BA"/>
    <w:rsid w:val="0028090D"/>
    <w:rsid w:val="00291452"/>
    <w:rsid w:val="002B70C2"/>
    <w:rsid w:val="002F6B5F"/>
    <w:rsid w:val="00326DD7"/>
    <w:rsid w:val="00372171"/>
    <w:rsid w:val="004D447E"/>
    <w:rsid w:val="004F7FE4"/>
    <w:rsid w:val="005024B1"/>
    <w:rsid w:val="00541B10"/>
    <w:rsid w:val="0056335C"/>
    <w:rsid w:val="00563828"/>
    <w:rsid w:val="00627A6A"/>
    <w:rsid w:val="00663144"/>
    <w:rsid w:val="00663572"/>
    <w:rsid w:val="006B4AA2"/>
    <w:rsid w:val="00727131"/>
    <w:rsid w:val="00731B6F"/>
    <w:rsid w:val="007C23E7"/>
    <w:rsid w:val="007F51E5"/>
    <w:rsid w:val="007F5FAF"/>
    <w:rsid w:val="00841D7C"/>
    <w:rsid w:val="00874001"/>
    <w:rsid w:val="008C7D7C"/>
    <w:rsid w:val="008E5D78"/>
    <w:rsid w:val="00943DED"/>
    <w:rsid w:val="00A21A00"/>
    <w:rsid w:val="00A700A1"/>
    <w:rsid w:val="00AA02D1"/>
    <w:rsid w:val="00BA6EF3"/>
    <w:rsid w:val="00CF581F"/>
    <w:rsid w:val="00D70F4E"/>
    <w:rsid w:val="00D95F10"/>
    <w:rsid w:val="00DD1E78"/>
    <w:rsid w:val="00E8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B7141"/>
  <w15:chartTrackingRefBased/>
  <w15:docId w15:val="{188A3405-5337-4CEE-AE75-510A6166A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2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10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7.png"/><Relationship Id="rId63" Type="http://schemas.openxmlformats.org/officeDocument/2006/relationships/oleObject" Target="embeddings/oleObject29.bin"/><Relationship Id="rId68" Type="http://schemas.openxmlformats.org/officeDocument/2006/relationships/image" Target="media/image34.wmf"/><Relationship Id="rId76" Type="http://schemas.openxmlformats.org/officeDocument/2006/relationships/image" Target="media/image38.wmf"/><Relationship Id="rId84" Type="http://schemas.openxmlformats.org/officeDocument/2006/relationships/image" Target="media/image42.wmf"/><Relationship Id="rId89" Type="http://schemas.openxmlformats.org/officeDocument/2006/relationships/oleObject" Target="embeddings/oleObject42.bin"/><Relationship Id="rId97" Type="http://schemas.openxmlformats.org/officeDocument/2006/relationships/oleObject" Target="embeddings/oleObject46.bin"/><Relationship Id="rId7" Type="http://schemas.openxmlformats.org/officeDocument/2006/relationships/image" Target="media/image3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6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4.wmf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image" Target="media/image29.wmf"/><Relationship Id="rId66" Type="http://schemas.openxmlformats.org/officeDocument/2006/relationships/image" Target="media/image33.wmf"/><Relationship Id="rId74" Type="http://schemas.openxmlformats.org/officeDocument/2006/relationships/image" Target="media/image37.w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1.bin"/><Relationship Id="rId5" Type="http://schemas.openxmlformats.org/officeDocument/2006/relationships/image" Target="media/image2.wmf"/><Relationship Id="rId61" Type="http://schemas.openxmlformats.org/officeDocument/2006/relationships/oleObject" Target="embeddings/oleObject28.bin"/><Relationship Id="rId82" Type="http://schemas.openxmlformats.org/officeDocument/2006/relationships/image" Target="media/image41.wmf"/><Relationship Id="rId90" Type="http://schemas.openxmlformats.org/officeDocument/2006/relationships/image" Target="media/image45.wmf"/><Relationship Id="rId95" Type="http://schemas.openxmlformats.org/officeDocument/2006/relationships/oleObject" Target="embeddings/oleObject45.bin"/><Relationship Id="rId19" Type="http://schemas.openxmlformats.org/officeDocument/2006/relationships/image" Target="media/image9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8.wmf"/><Relationship Id="rId64" Type="http://schemas.openxmlformats.org/officeDocument/2006/relationships/image" Target="media/image32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72" Type="http://schemas.openxmlformats.org/officeDocument/2006/relationships/image" Target="media/image36.wmf"/><Relationship Id="rId80" Type="http://schemas.openxmlformats.org/officeDocument/2006/relationships/image" Target="media/image40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9.png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8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5.bin"/><Relationship Id="rId62" Type="http://schemas.openxmlformats.org/officeDocument/2006/relationships/image" Target="media/image31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4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8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4.wmf"/><Relationship Id="rId57" Type="http://schemas.openxmlformats.org/officeDocument/2006/relationships/oleObject" Target="embeddings/oleObject26.bin"/><Relationship Id="rId10" Type="http://schemas.openxmlformats.org/officeDocument/2006/relationships/oleObject" Target="embeddings/oleObject3.bin"/><Relationship Id="rId31" Type="http://schemas.openxmlformats.org/officeDocument/2006/relationships/image" Target="media/image15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image" Target="media/image30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9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3.wmf"/><Relationship Id="rId94" Type="http://schemas.openxmlformats.org/officeDocument/2006/relationships/image" Target="media/image47.wmf"/><Relationship Id="rId9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39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1745</Words>
  <Characters>9950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 Абрамова</cp:lastModifiedBy>
  <cp:revision>34</cp:revision>
  <dcterms:created xsi:type="dcterms:W3CDTF">2015-12-30T12:57:00Z</dcterms:created>
  <dcterms:modified xsi:type="dcterms:W3CDTF">2016-03-29T08:30:00Z</dcterms:modified>
</cp:coreProperties>
</file>