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ECE" w:rsidRPr="00141108" w:rsidRDefault="00000ECE" w:rsidP="00A51F85">
      <w:pPr>
        <w:pStyle w:val="a3"/>
        <w:numPr>
          <w:ilvl w:val="0"/>
          <w:numId w:val="1"/>
        </w:numPr>
        <w:spacing w:line="276" w:lineRule="auto"/>
        <w:jc w:val="both"/>
        <w:rPr>
          <w:b/>
          <w:sz w:val="28"/>
          <w:szCs w:val="28"/>
        </w:rPr>
      </w:pPr>
      <w:r w:rsidRPr="00141108">
        <w:rPr>
          <w:b/>
          <w:sz w:val="28"/>
          <w:szCs w:val="28"/>
        </w:rPr>
        <w:t>Понятие об управленческом учете его цели и задачи.</w:t>
      </w:r>
    </w:p>
    <w:p w:rsidR="00141108" w:rsidRPr="00141108" w:rsidRDefault="00141108" w:rsidP="00141108">
      <w:pPr>
        <w:spacing w:line="276" w:lineRule="auto"/>
        <w:jc w:val="both"/>
        <w:rPr>
          <w:sz w:val="28"/>
          <w:szCs w:val="28"/>
        </w:rPr>
      </w:pPr>
      <w:r w:rsidRPr="00141108">
        <w:rPr>
          <w:b/>
          <w:sz w:val="28"/>
          <w:szCs w:val="28"/>
          <w:u w:val="single"/>
        </w:rPr>
        <w:t>Управленческий учет</w:t>
      </w:r>
      <w:r>
        <w:rPr>
          <w:sz w:val="28"/>
          <w:szCs w:val="28"/>
        </w:rPr>
        <w:t xml:space="preserve"> </w:t>
      </w:r>
      <w:r w:rsidRPr="00141108">
        <w:rPr>
          <w:sz w:val="28"/>
          <w:szCs w:val="28"/>
        </w:rPr>
        <w:t>- самостоятельное направление бухгалтерского учета, ориентированное на снабжение учетной информацией управленческий персонал организации для целей принятия управленческих решений, планирования, анализа и контроля.</w:t>
      </w:r>
    </w:p>
    <w:p w:rsidR="00141108" w:rsidRPr="00141108" w:rsidRDefault="00141108" w:rsidP="00141108">
      <w:pPr>
        <w:spacing w:line="276" w:lineRule="auto"/>
        <w:jc w:val="both"/>
        <w:rPr>
          <w:sz w:val="28"/>
          <w:szCs w:val="28"/>
        </w:rPr>
      </w:pPr>
      <w:r w:rsidRPr="00141108">
        <w:rPr>
          <w:b/>
          <w:sz w:val="28"/>
          <w:szCs w:val="28"/>
          <w:u w:val="single"/>
        </w:rPr>
        <w:t>Целью</w:t>
      </w:r>
      <w:r w:rsidRPr="00141108">
        <w:rPr>
          <w:sz w:val="28"/>
          <w:szCs w:val="28"/>
        </w:rPr>
        <w:t xml:space="preserve"> управленческого учета является подготовка и представление менеджерам организации достоверной, полной и своевременной информации для принятия управленческих решений, направленных на достижение целей организации.</w:t>
      </w:r>
    </w:p>
    <w:p w:rsidR="00141108" w:rsidRPr="00141108" w:rsidRDefault="00141108" w:rsidP="00141108">
      <w:pPr>
        <w:spacing w:line="276" w:lineRule="auto"/>
        <w:jc w:val="both"/>
        <w:rPr>
          <w:b/>
          <w:sz w:val="28"/>
          <w:szCs w:val="28"/>
          <w:u w:val="single"/>
        </w:rPr>
      </w:pPr>
      <w:r w:rsidRPr="00141108">
        <w:rPr>
          <w:b/>
          <w:sz w:val="28"/>
          <w:szCs w:val="28"/>
          <w:u w:val="single"/>
        </w:rPr>
        <w:t>Задачи управленческого учета:</w:t>
      </w:r>
    </w:p>
    <w:p w:rsidR="00141108" w:rsidRPr="00141108" w:rsidRDefault="00141108" w:rsidP="00A51F85">
      <w:pPr>
        <w:pStyle w:val="a3"/>
        <w:numPr>
          <w:ilvl w:val="0"/>
          <w:numId w:val="2"/>
        </w:numPr>
        <w:spacing w:line="276" w:lineRule="auto"/>
        <w:jc w:val="both"/>
        <w:rPr>
          <w:sz w:val="28"/>
          <w:szCs w:val="28"/>
        </w:rPr>
      </w:pPr>
      <w:r w:rsidRPr="00141108">
        <w:rPr>
          <w:sz w:val="28"/>
          <w:szCs w:val="28"/>
        </w:rPr>
        <w:t xml:space="preserve">Калькулирование себестоимости планирование, учет и прогнозирование периодических расходов отчетного периода, а также планирование и учет фиксированных (долгосрочных) расходов на капитальные вложения и инвестиционную деятельность. </w:t>
      </w:r>
    </w:p>
    <w:p w:rsidR="00141108" w:rsidRPr="00141108" w:rsidRDefault="00141108" w:rsidP="00A51F85">
      <w:pPr>
        <w:pStyle w:val="a3"/>
        <w:numPr>
          <w:ilvl w:val="0"/>
          <w:numId w:val="2"/>
        </w:numPr>
        <w:spacing w:line="276" w:lineRule="auto"/>
        <w:jc w:val="both"/>
        <w:rPr>
          <w:sz w:val="28"/>
          <w:szCs w:val="28"/>
        </w:rPr>
      </w:pPr>
      <w:r w:rsidRPr="00141108">
        <w:rPr>
          <w:sz w:val="28"/>
          <w:szCs w:val="28"/>
        </w:rPr>
        <w:t xml:space="preserve">Контроль и анализ расходов по сегментам, продуктам, подразделениям, отклонениям от норм и смет расходов. </w:t>
      </w:r>
    </w:p>
    <w:p w:rsidR="00141108" w:rsidRPr="00141108" w:rsidRDefault="00141108" w:rsidP="00A51F85">
      <w:pPr>
        <w:pStyle w:val="a3"/>
        <w:numPr>
          <w:ilvl w:val="0"/>
          <w:numId w:val="2"/>
        </w:numPr>
        <w:spacing w:line="276" w:lineRule="auto"/>
        <w:jc w:val="both"/>
        <w:rPr>
          <w:sz w:val="28"/>
          <w:szCs w:val="28"/>
        </w:rPr>
      </w:pPr>
      <w:r w:rsidRPr="00141108">
        <w:rPr>
          <w:sz w:val="28"/>
          <w:szCs w:val="28"/>
        </w:rPr>
        <w:t xml:space="preserve">Планирование, учет и анализ доходов и результатов деятельности по направлениям, подразделениям, центрам ответственности и т. п. </w:t>
      </w:r>
    </w:p>
    <w:p w:rsidR="00141108" w:rsidRPr="00141108" w:rsidRDefault="00141108" w:rsidP="00A51F85">
      <w:pPr>
        <w:pStyle w:val="a3"/>
        <w:numPr>
          <w:ilvl w:val="0"/>
          <w:numId w:val="2"/>
        </w:numPr>
        <w:spacing w:line="276" w:lineRule="auto"/>
        <w:jc w:val="both"/>
        <w:rPr>
          <w:sz w:val="28"/>
          <w:szCs w:val="28"/>
        </w:rPr>
      </w:pPr>
      <w:r w:rsidRPr="00141108">
        <w:rPr>
          <w:sz w:val="28"/>
          <w:szCs w:val="28"/>
        </w:rPr>
        <w:t>Система управленческого учета создается для управления конкретным предприятием и не может регулироваться обязательными нормами и стандартами. Хорошо организованный управленческий учет обеспечивает контроль текущей работы и улучшает ее результаты в будущем.</w:t>
      </w:r>
    </w:p>
    <w:p w:rsidR="00141108" w:rsidRDefault="00EE5DB2" w:rsidP="00141108">
      <w:pPr>
        <w:spacing w:line="276" w:lineRule="auto"/>
        <w:jc w:val="both"/>
        <w:rPr>
          <w:sz w:val="28"/>
          <w:szCs w:val="28"/>
        </w:rPr>
      </w:pPr>
      <w:r w:rsidRPr="00EE5DB2">
        <w:rPr>
          <w:sz w:val="28"/>
          <w:szCs w:val="28"/>
        </w:rPr>
        <w:t>Ответы по управленческому учету</w:t>
      </w:r>
      <w:r>
        <w:rPr>
          <w:sz w:val="28"/>
          <w:szCs w:val="28"/>
        </w:rPr>
        <w:t xml:space="preserve"> </w:t>
      </w: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Default="00141108" w:rsidP="00141108">
      <w:pPr>
        <w:spacing w:line="276" w:lineRule="auto"/>
        <w:jc w:val="both"/>
        <w:rPr>
          <w:sz w:val="28"/>
          <w:szCs w:val="28"/>
        </w:rPr>
      </w:pPr>
    </w:p>
    <w:p w:rsidR="00141108" w:rsidRPr="00141108" w:rsidRDefault="00141108" w:rsidP="00141108">
      <w:pPr>
        <w:spacing w:line="276" w:lineRule="auto"/>
        <w:jc w:val="both"/>
        <w:rPr>
          <w:sz w:val="28"/>
          <w:szCs w:val="28"/>
        </w:rPr>
      </w:pPr>
    </w:p>
    <w:p w:rsidR="00FC195D" w:rsidRDefault="00FC195D" w:rsidP="00A51F85">
      <w:pPr>
        <w:pStyle w:val="a3"/>
        <w:numPr>
          <w:ilvl w:val="0"/>
          <w:numId w:val="1"/>
        </w:numPr>
        <w:spacing w:line="276" w:lineRule="auto"/>
        <w:jc w:val="both"/>
        <w:rPr>
          <w:b/>
          <w:sz w:val="28"/>
          <w:szCs w:val="28"/>
        </w:rPr>
      </w:pPr>
      <w:r w:rsidRPr="00141108">
        <w:rPr>
          <w:b/>
          <w:sz w:val="28"/>
          <w:szCs w:val="28"/>
        </w:rPr>
        <w:lastRenderedPageBreak/>
        <w:t>Предмет, метод и задачи управленческого учета.</w:t>
      </w:r>
    </w:p>
    <w:p w:rsidR="00141108" w:rsidRPr="00141108" w:rsidRDefault="00141108" w:rsidP="00141108">
      <w:pPr>
        <w:spacing w:line="276" w:lineRule="auto"/>
        <w:jc w:val="both"/>
        <w:rPr>
          <w:sz w:val="28"/>
          <w:szCs w:val="28"/>
        </w:rPr>
      </w:pPr>
      <w:r w:rsidRPr="00141108">
        <w:rPr>
          <w:b/>
          <w:sz w:val="28"/>
          <w:szCs w:val="28"/>
          <w:u w:val="single"/>
        </w:rPr>
        <w:t>Предметом</w:t>
      </w:r>
      <w:r w:rsidRPr="00141108">
        <w:rPr>
          <w:sz w:val="28"/>
          <w:szCs w:val="28"/>
        </w:rPr>
        <w:t xml:space="preserve"> управленческого учета выступает совокупность объектов в процессе цикла управления производством.</w:t>
      </w:r>
    </w:p>
    <w:p w:rsidR="00141108" w:rsidRPr="00141108" w:rsidRDefault="00141108" w:rsidP="00141108">
      <w:pPr>
        <w:spacing w:line="276" w:lineRule="auto"/>
        <w:jc w:val="both"/>
        <w:rPr>
          <w:sz w:val="28"/>
          <w:szCs w:val="28"/>
        </w:rPr>
      </w:pPr>
      <w:r w:rsidRPr="00141108">
        <w:rPr>
          <w:sz w:val="28"/>
          <w:szCs w:val="28"/>
        </w:rPr>
        <w:t xml:space="preserve">Совокупность различных приёмов и способов, с помощью которых отражаются объекты управленческого учета в информационной системе предприятия, называется </w:t>
      </w:r>
      <w:r w:rsidRPr="00141108">
        <w:rPr>
          <w:b/>
          <w:sz w:val="28"/>
          <w:szCs w:val="28"/>
          <w:u w:val="single"/>
        </w:rPr>
        <w:t>методом управленческого учета</w:t>
      </w:r>
      <w:r w:rsidRPr="00141108">
        <w:rPr>
          <w:sz w:val="28"/>
          <w:szCs w:val="28"/>
        </w:rPr>
        <w:t xml:space="preserve">. </w:t>
      </w:r>
    </w:p>
    <w:p w:rsidR="00141108" w:rsidRPr="00141108" w:rsidRDefault="00141108" w:rsidP="00141108">
      <w:pPr>
        <w:spacing w:line="276" w:lineRule="auto"/>
        <w:jc w:val="both"/>
        <w:rPr>
          <w:i/>
          <w:sz w:val="28"/>
          <w:szCs w:val="28"/>
        </w:rPr>
      </w:pPr>
      <w:r w:rsidRPr="00141108">
        <w:rPr>
          <w:i/>
          <w:sz w:val="28"/>
          <w:szCs w:val="28"/>
        </w:rPr>
        <w:t>Метод управленческого учета включает в себя следующие элементы:</w:t>
      </w:r>
    </w:p>
    <w:p w:rsidR="00141108" w:rsidRPr="00141108" w:rsidRDefault="00141108" w:rsidP="00A51F85">
      <w:pPr>
        <w:pStyle w:val="a3"/>
        <w:numPr>
          <w:ilvl w:val="0"/>
          <w:numId w:val="3"/>
        </w:numPr>
        <w:spacing w:line="276" w:lineRule="auto"/>
        <w:jc w:val="both"/>
        <w:rPr>
          <w:sz w:val="28"/>
          <w:szCs w:val="28"/>
          <w:u w:val="single"/>
        </w:rPr>
      </w:pPr>
      <w:r w:rsidRPr="00141108">
        <w:rPr>
          <w:sz w:val="28"/>
          <w:szCs w:val="28"/>
          <w:u w:val="single"/>
        </w:rPr>
        <w:t>Документация</w:t>
      </w:r>
    </w:p>
    <w:p w:rsidR="00141108" w:rsidRPr="00141108" w:rsidRDefault="00141108" w:rsidP="00141108">
      <w:pPr>
        <w:spacing w:line="276" w:lineRule="auto"/>
        <w:jc w:val="both"/>
        <w:rPr>
          <w:sz w:val="28"/>
          <w:szCs w:val="28"/>
        </w:rPr>
      </w:pPr>
      <w:r w:rsidRPr="00141108">
        <w:rPr>
          <w:sz w:val="28"/>
          <w:szCs w:val="28"/>
        </w:rPr>
        <w:t>Это первичные документы и машинные носители информации, используемые при отражении производственной деятельности предприятия. Первичный учёт является основным источником информации для финансового и управленческого учёта.</w:t>
      </w:r>
    </w:p>
    <w:p w:rsidR="00141108" w:rsidRPr="00141108" w:rsidRDefault="00141108" w:rsidP="00A51F85">
      <w:pPr>
        <w:pStyle w:val="a3"/>
        <w:numPr>
          <w:ilvl w:val="0"/>
          <w:numId w:val="3"/>
        </w:numPr>
        <w:spacing w:line="276" w:lineRule="auto"/>
        <w:jc w:val="both"/>
        <w:rPr>
          <w:sz w:val="28"/>
          <w:szCs w:val="28"/>
          <w:u w:val="single"/>
        </w:rPr>
      </w:pPr>
      <w:r w:rsidRPr="00141108">
        <w:rPr>
          <w:sz w:val="28"/>
          <w:szCs w:val="28"/>
          <w:u w:val="single"/>
        </w:rPr>
        <w:t xml:space="preserve">Инвентаризация </w:t>
      </w:r>
    </w:p>
    <w:p w:rsidR="00141108" w:rsidRPr="00141108" w:rsidRDefault="00141108" w:rsidP="00141108">
      <w:pPr>
        <w:spacing w:line="276" w:lineRule="auto"/>
        <w:jc w:val="both"/>
        <w:rPr>
          <w:sz w:val="28"/>
          <w:szCs w:val="28"/>
        </w:rPr>
      </w:pPr>
      <w:r w:rsidRPr="00141108">
        <w:rPr>
          <w:sz w:val="28"/>
          <w:szCs w:val="28"/>
        </w:rPr>
        <w:t>Инвентаризация способствует выявлению отклонений учетных данных от фактических, потерь, недостач, неучтенных ценностей, а также позволяет установить полноту и достоверность учетной информации.</w:t>
      </w:r>
    </w:p>
    <w:p w:rsidR="00141108" w:rsidRPr="00141108" w:rsidRDefault="00141108" w:rsidP="00A51F85">
      <w:pPr>
        <w:pStyle w:val="a3"/>
        <w:numPr>
          <w:ilvl w:val="0"/>
          <w:numId w:val="3"/>
        </w:numPr>
        <w:spacing w:line="276" w:lineRule="auto"/>
        <w:jc w:val="both"/>
        <w:rPr>
          <w:sz w:val="28"/>
          <w:szCs w:val="28"/>
          <w:u w:val="single"/>
        </w:rPr>
      </w:pPr>
      <w:r w:rsidRPr="00141108">
        <w:rPr>
          <w:sz w:val="28"/>
          <w:szCs w:val="28"/>
          <w:u w:val="single"/>
        </w:rPr>
        <w:t xml:space="preserve">Группировка и обобщение информации с помощью контрольных счетов </w:t>
      </w:r>
    </w:p>
    <w:p w:rsidR="00141108" w:rsidRPr="00141108" w:rsidRDefault="00141108" w:rsidP="00141108">
      <w:pPr>
        <w:spacing w:line="276" w:lineRule="auto"/>
        <w:jc w:val="both"/>
        <w:rPr>
          <w:sz w:val="28"/>
          <w:szCs w:val="28"/>
        </w:rPr>
      </w:pPr>
      <w:r w:rsidRPr="00141108">
        <w:rPr>
          <w:sz w:val="28"/>
          <w:szCs w:val="28"/>
        </w:rPr>
        <w:t>Ко</w:t>
      </w:r>
      <w:r w:rsidR="00073AA4">
        <w:rPr>
          <w:sz w:val="28"/>
          <w:szCs w:val="28"/>
        </w:rPr>
        <w:t xml:space="preserve">нтрольные счета </w:t>
      </w:r>
      <w:r w:rsidRPr="00141108">
        <w:rPr>
          <w:sz w:val="28"/>
          <w:szCs w:val="28"/>
        </w:rPr>
        <w:t>выступают связующим звеном между финансовым и управленческим учетом. Итоговые суммы контрольных счетов должны соответствовать данным бухгалтерского финансового учета по аналогичным объектам.</w:t>
      </w:r>
    </w:p>
    <w:p w:rsidR="00141108" w:rsidRPr="00141108" w:rsidRDefault="00141108" w:rsidP="00A51F85">
      <w:pPr>
        <w:pStyle w:val="a3"/>
        <w:numPr>
          <w:ilvl w:val="0"/>
          <w:numId w:val="3"/>
        </w:numPr>
        <w:spacing w:line="276" w:lineRule="auto"/>
        <w:jc w:val="both"/>
        <w:rPr>
          <w:sz w:val="28"/>
          <w:szCs w:val="28"/>
          <w:u w:val="single"/>
        </w:rPr>
      </w:pPr>
      <w:r w:rsidRPr="00141108">
        <w:rPr>
          <w:sz w:val="28"/>
          <w:szCs w:val="28"/>
          <w:u w:val="single"/>
        </w:rPr>
        <w:t>Планирование</w:t>
      </w:r>
    </w:p>
    <w:p w:rsidR="00141108" w:rsidRPr="00141108" w:rsidRDefault="00141108" w:rsidP="00141108">
      <w:pPr>
        <w:spacing w:line="276" w:lineRule="auto"/>
        <w:jc w:val="both"/>
        <w:rPr>
          <w:sz w:val="28"/>
          <w:szCs w:val="28"/>
        </w:rPr>
      </w:pPr>
      <w:r w:rsidRPr="00141108">
        <w:rPr>
          <w:sz w:val="28"/>
          <w:szCs w:val="28"/>
        </w:rPr>
        <w:t>Планирование - это определенный циклический процесс, позволяющий привести в соответствие возможности предприятия с условиями рынка. Оно только тогда эффективно, когда базируется на статистическом исследовании и анализе финансово- хозяйственной деятельности предприятия.</w:t>
      </w:r>
    </w:p>
    <w:p w:rsidR="00141108" w:rsidRPr="00141108" w:rsidRDefault="00141108" w:rsidP="00A51F85">
      <w:pPr>
        <w:pStyle w:val="a3"/>
        <w:numPr>
          <w:ilvl w:val="0"/>
          <w:numId w:val="3"/>
        </w:numPr>
        <w:spacing w:line="276" w:lineRule="auto"/>
        <w:jc w:val="both"/>
        <w:rPr>
          <w:sz w:val="28"/>
          <w:szCs w:val="28"/>
          <w:u w:val="single"/>
        </w:rPr>
      </w:pPr>
      <w:r w:rsidRPr="00141108">
        <w:rPr>
          <w:sz w:val="28"/>
          <w:szCs w:val="28"/>
          <w:u w:val="single"/>
        </w:rPr>
        <w:t xml:space="preserve">Нормирование </w:t>
      </w:r>
    </w:p>
    <w:p w:rsidR="00141108" w:rsidRPr="00141108" w:rsidRDefault="00141108" w:rsidP="00141108">
      <w:pPr>
        <w:spacing w:line="276" w:lineRule="auto"/>
        <w:jc w:val="both"/>
        <w:rPr>
          <w:sz w:val="28"/>
          <w:szCs w:val="28"/>
        </w:rPr>
      </w:pPr>
      <w:r w:rsidRPr="00141108">
        <w:rPr>
          <w:sz w:val="28"/>
          <w:szCs w:val="28"/>
        </w:rPr>
        <w:t>Нормирование – это процесс научно обоснованного расчета отдельных норм и нормативов для эффективного использования всех видов ресурсов предприятия. Комплекс норм и нормативов называется нормативной базой предприятия.</w:t>
      </w:r>
      <w:r w:rsidR="00073AA4">
        <w:rPr>
          <w:sz w:val="28"/>
          <w:szCs w:val="28"/>
        </w:rPr>
        <w:t xml:space="preserve"> </w:t>
      </w:r>
      <w:r w:rsidRPr="00141108">
        <w:rPr>
          <w:sz w:val="28"/>
          <w:szCs w:val="28"/>
        </w:rPr>
        <w:t>Без неё организация управленческого учета невозможна.</w:t>
      </w:r>
    </w:p>
    <w:p w:rsidR="00141108" w:rsidRPr="00141108" w:rsidRDefault="00141108" w:rsidP="00A51F85">
      <w:pPr>
        <w:pStyle w:val="a3"/>
        <w:numPr>
          <w:ilvl w:val="0"/>
          <w:numId w:val="3"/>
        </w:numPr>
        <w:spacing w:line="276" w:lineRule="auto"/>
        <w:jc w:val="both"/>
        <w:rPr>
          <w:sz w:val="28"/>
          <w:szCs w:val="28"/>
          <w:u w:val="single"/>
        </w:rPr>
      </w:pPr>
      <w:r w:rsidRPr="00141108">
        <w:rPr>
          <w:sz w:val="28"/>
          <w:szCs w:val="28"/>
          <w:u w:val="single"/>
        </w:rPr>
        <w:t xml:space="preserve">Лимитирование </w:t>
      </w:r>
    </w:p>
    <w:p w:rsidR="00141108" w:rsidRPr="00141108" w:rsidRDefault="00141108" w:rsidP="00141108">
      <w:pPr>
        <w:spacing w:line="276" w:lineRule="auto"/>
        <w:jc w:val="both"/>
        <w:rPr>
          <w:sz w:val="28"/>
          <w:szCs w:val="28"/>
        </w:rPr>
      </w:pPr>
      <w:r w:rsidRPr="00141108">
        <w:rPr>
          <w:sz w:val="28"/>
          <w:szCs w:val="28"/>
        </w:rPr>
        <w:t>Лимитирование является первой ступенью контроля за использованием материальных ресурсов, основанной на систем</w:t>
      </w:r>
      <w:r w:rsidR="00073AA4">
        <w:rPr>
          <w:sz w:val="28"/>
          <w:szCs w:val="28"/>
        </w:rPr>
        <w:t xml:space="preserve">е норм запасов и затрат. Лимит - </w:t>
      </w:r>
      <w:r w:rsidRPr="00141108">
        <w:rPr>
          <w:sz w:val="28"/>
          <w:szCs w:val="28"/>
        </w:rPr>
        <w:t>нормы расхода ресурсов на единицу продукции, установленные технологической документацией и планируемые каждому производственному подразделению исходя из конкретного ассортимента выпуска продукции.</w:t>
      </w:r>
    </w:p>
    <w:p w:rsidR="00141108" w:rsidRPr="00141108" w:rsidRDefault="00141108" w:rsidP="00A51F85">
      <w:pPr>
        <w:pStyle w:val="a3"/>
        <w:numPr>
          <w:ilvl w:val="0"/>
          <w:numId w:val="3"/>
        </w:numPr>
        <w:spacing w:line="276" w:lineRule="auto"/>
        <w:jc w:val="both"/>
        <w:rPr>
          <w:sz w:val="28"/>
          <w:szCs w:val="28"/>
          <w:u w:val="single"/>
        </w:rPr>
      </w:pPr>
      <w:r w:rsidRPr="00141108">
        <w:rPr>
          <w:sz w:val="28"/>
          <w:szCs w:val="28"/>
          <w:u w:val="single"/>
        </w:rPr>
        <w:t xml:space="preserve">Анализ </w:t>
      </w:r>
    </w:p>
    <w:p w:rsidR="00141108" w:rsidRPr="00141108" w:rsidRDefault="00073AA4" w:rsidP="00141108">
      <w:pPr>
        <w:spacing w:line="276" w:lineRule="auto"/>
        <w:jc w:val="both"/>
        <w:rPr>
          <w:sz w:val="28"/>
          <w:szCs w:val="28"/>
        </w:rPr>
      </w:pPr>
      <w:r>
        <w:rPr>
          <w:sz w:val="28"/>
          <w:szCs w:val="28"/>
        </w:rPr>
        <w:t xml:space="preserve">Анализ - </w:t>
      </w:r>
      <w:r w:rsidR="00141108" w:rsidRPr="00141108">
        <w:rPr>
          <w:sz w:val="28"/>
          <w:szCs w:val="28"/>
        </w:rPr>
        <w:t>изучение показателей производственной деятельности предприятия за определенный период времени с целью выявления взаимосвязи и взаимозависимости между отдельными показателями. Выбор показателей определяется целями и возможностями системы управления.</w:t>
      </w:r>
    </w:p>
    <w:p w:rsidR="00141108" w:rsidRPr="00141108" w:rsidRDefault="00141108" w:rsidP="00A51F85">
      <w:pPr>
        <w:pStyle w:val="a3"/>
        <w:numPr>
          <w:ilvl w:val="0"/>
          <w:numId w:val="3"/>
        </w:numPr>
        <w:spacing w:line="276" w:lineRule="auto"/>
        <w:jc w:val="both"/>
        <w:rPr>
          <w:sz w:val="28"/>
          <w:szCs w:val="28"/>
          <w:u w:val="single"/>
        </w:rPr>
      </w:pPr>
      <w:r w:rsidRPr="00141108">
        <w:rPr>
          <w:sz w:val="28"/>
          <w:szCs w:val="28"/>
          <w:u w:val="single"/>
        </w:rPr>
        <w:lastRenderedPageBreak/>
        <w:t xml:space="preserve">Контроль </w:t>
      </w:r>
    </w:p>
    <w:p w:rsidR="00141108" w:rsidRPr="00141108" w:rsidRDefault="00141108" w:rsidP="00141108">
      <w:pPr>
        <w:spacing w:line="276" w:lineRule="auto"/>
        <w:jc w:val="both"/>
        <w:rPr>
          <w:sz w:val="28"/>
          <w:szCs w:val="28"/>
        </w:rPr>
      </w:pPr>
      <w:r w:rsidRPr="00141108">
        <w:rPr>
          <w:sz w:val="28"/>
          <w:szCs w:val="28"/>
        </w:rPr>
        <w:t>Это завершающий процесс планирования и анализа. Он позволяет вскрывать и устранять возникающие отклонения в процессе выполнения планов и определять причины этих отклонений. Существуют различные методы и формы контроля, применяемые на предприятии, с учетом его специфических особенностей.</w:t>
      </w:r>
    </w:p>
    <w:p w:rsidR="00141108" w:rsidRPr="00141108" w:rsidRDefault="00141108" w:rsidP="00141108">
      <w:pPr>
        <w:spacing w:line="276" w:lineRule="auto"/>
        <w:jc w:val="both"/>
        <w:rPr>
          <w:sz w:val="28"/>
          <w:szCs w:val="28"/>
        </w:rPr>
      </w:pPr>
      <w:r w:rsidRPr="00141108">
        <w:rPr>
          <w:sz w:val="28"/>
          <w:szCs w:val="28"/>
        </w:rPr>
        <w:t xml:space="preserve">Все элементы метода бухгалтерского управленческого учета действуют не изолированно, а в тесной взаимосвязи друг с другом. </w:t>
      </w:r>
    </w:p>
    <w:p w:rsidR="00141108" w:rsidRPr="00073AA4" w:rsidRDefault="00073AA4" w:rsidP="00141108">
      <w:pPr>
        <w:spacing w:line="276" w:lineRule="auto"/>
        <w:jc w:val="both"/>
        <w:rPr>
          <w:sz w:val="28"/>
          <w:szCs w:val="28"/>
        </w:rPr>
      </w:pPr>
      <w:r>
        <w:rPr>
          <w:i/>
          <w:sz w:val="28"/>
          <w:szCs w:val="28"/>
        </w:rPr>
        <w:t>Задачи управленческого учета:</w:t>
      </w:r>
    </w:p>
    <w:p w:rsidR="00141108" w:rsidRPr="00073AA4" w:rsidRDefault="00141108" w:rsidP="00A51F85">
      <w:pPr>
        <w:pStyle w:val="a3"/>
        <w:numPr>
          <w:ilvl w:val="0"/>
          <w:numId w:val="4"/>
        </w:numPr>
        <w:spacing w:line="276" w:lineRule="auto"/>
        <w:jc w:val="both"/>
        <w:rPr>
          <w:sz w:val="28"/>
          <w:szCs w:val="28"/>
        </w:rPr>
      </w:pPr>
      <w:r w:rsidRPr="00073AA4">
        <w:rPr>
          <w:sz w:val="28"/>
          <w:szCs w:val="28"/>
        </w:rPr>
        <w:t xml:space="preserve">Калькулирование себестоимости планирование, учет и прогнозирование периодических расходов отчетного периода, а также планирование и учет фиксированных (долгосрочных) расходов на капитальные вложения и инвестиционную деятельность. </w:t>
      </w:r>
    </w:p>
    <w:p w:rsidR="00141108" w:rsidRPr="00073AA4" w:rsidRDefault="00141108" w:rsidP="00A51F85">
      <w:pPr>
        <w:pStyle w:val="a3"/>
        <w:numPr>
          <w:ilvl w:val="0"/>
          <w:numId w:val="4"/>
        </w:numPr>
        <w:spacing w:line="276" w:lineRule="auto"/>
        <w:jc w:val="both"/>
        <w:rPr>
          <w:sz w:val="28"/>
          <w:szCs w:val="28"/>
        </w:rPr>
      </w:pPr>
      <w:r w:rsidRPr="00073AA4">
        <w:rPr>
          <w:sz w:val="28"/>
          <w:szCs w:val="28"/>
        </w:rPr>
        <w:t xml:space="preserve">Контроль и анализ расходов по сегментам, продуктам, подразделениям, отклонениям от норм и смет расходов. </w:t>
      </w:r>
    </w:p>
    <w:p w:rsidR="00141108" w:rsidRPr="00073AA4" w:rsidRDefault="00141108" w:rsidP="00A51F85">
      <w:pPr>
        <w:pStyle w:val="a3"/>
        <w:numPr>
          <w:ilvl w:val="0"/>
          <w:numId w:val="4"/>
        </w:numPr>
        <w:spacing w:line="276" w:lineRule="auto"/>
        <w:jc w:val="both"/>
        <w:rPr>
          <w:sz w:val="28"/>
          <w:szCs w:val="28"/>
        </w:rPr>
      </w:pPr>
      <w:r w:rsidRPr="00073AA4">
        <w:rPr>
          <w:sz w:val="28"/>
          <w:szCs w:val="28"/>
        </w:rPr>
        <w:t xml:space="preserve">Планирование, учет и анализ доходов и результатов деятельности по направлениям, подразделениям, центрам ответственности и т. п. </w:t>
      </w:r>
    </w:p>
    <w:p w:rsidR="00141108" w:rsidRPr="00073AA4" w:rsidRDefault="00141108" w:rsidP="00A51F85">
      <w:pPr>
        <w:pStyle w:val="a3"/>
        <w:numPr>
          <w:ilvl w:val="0"/>
          <w:numId w:val="4"/>
        </w:numPr>
        <w:spacing w:line="276" w:lineRule="auto"/>
        <w:jc w:val="both"/>
        <w:rPr>
          <w:sz w:val="28"/>
          <w:szCs w:val="28"/>
        </w:rPr>
      </w:pPr>
      <w:r w:rsidRPr="00073AA4">
        <w:rPr>
          <w:sz w:val="28"/>
          <w:szCs w:val="28"/>
        </w:rPr>
        <w:t>Система управленческого учета создается для управления конкретным предприятием и не может регулироваться обязательными нормами и стандартами. Хорошо организованный управленческий учет обеспечивает контроль текущей работы и улучшает ее результаты в будущем.</w:t>
      </w:r>
    </w:p>
    <w:p w:rsidR="00141108" w:rsidRDefault="00141108"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Default="00073AA4" w:rsidP="00141108">
      <w:pPr>
        <w:spacing w:line="276" w:lineRule="auto"/>
        <w:jc w:val="both"/>
        <w:rPr>
          <w:sz w:val="28"/>
          <w:szCs w:val="28"/>
        </w:rPr>
      </w:pPr>
    </w:p>
    <w:p w:rsidR="00073AA4" w:rsidRPr="00141108" w:rsidRDefault="00073AA4" w:rsidP="00141108">
      <w:pPr>
        <w:spacing w:line="276" w:lineRule="auto"/>
        <w:jc w:val="both"/>
        <w:rPr>
          <w:sz w:val="28"/>
          <w:szCs w:val="28"/>
        </w:rPr>
      </w:pPr>
    </w:p>
    <w:p w:rsidR="00FC195D" w:rsidRDefault="00FC195D" w:rsidP="00A51F85">
      <w:pPr>
        <w:pStyle w:val="a3"/>
        <w:numPr>
          <w:ilvl w:val="0"/>
          <w:numId w:val="1"/>
        </w:numPr>
        <w:spacing w:line="276" w:lineRule="auto"/>
        <w:jc w:val="both"/>
        <w:rPr>
          <w:b/>
          <w:sz w:val="28"/>
          <w:szCs w:val="28"/>
        </w:rPr>
      </w:pPr>
      <w:r w:rsidRPr="00073AA4">
        <w:rPr>
          <w:b/>
          <w:sz w:val="28"/>
          <w:szCs w:val="28"/>
        </w:rPr>
        <w:lastRenderedPageBreak/>
        <w:t xml:space="preserve">Виды информации </w:t>
      </w:r>
      <w:r w:rsidR="00141108" w:rsidRPr="00073AA4">
        <w:rPr>
          <w:b/>
          <w:sz w:val="28"/>
          <w:szCs w:val="28"/>
        </w:rPr>
        <w:t>и предъявляемые</w:t>
      </w:r>
      <w:r w:rsidRPr="00073AA4">
        <w:rPr>
          <w:b/>
          <w:sz w:val="28"/>
          <w:szCs w:val="28"/>
        </w:rPr>
        <w:t xml:space="preserve"> к ней требования. Измерители, используемые в управленческом учете. </w:t>
      </w:r>
    </w:p>
    <w:p w:rsidR="00073AA4" w:rsidRPr="00073AA4" w:rsidRDefault="00073AA4" w:rsidP="00073AA4">
      <w:pPr>
        <w:spacing w:line="276" w:lineRule="auto"/>
        <w:jc w:val="both"/>
        <w:rPr>
          <w:sz w:val="28"/>
          <w:szCs w:val="28"/>
        </w:rPr>
      </w:pPr>
      <w:r w:rsidRPr="00073AA4">
        <w:rPr>
          <w:sz w:val="28"/>
          <w:szCs w:val="28"/>
        </w:rPr>
        <w:t xml:space="preserve">Информация, формируемая в рамках управленческого учета, отличается от информации, формируемой финансовым учетом, тем, что, полученная из бухгалтерских документов, она должна стать до такой степени, детализированной и (или) обобщенной, чтобы быть полезной для руководителей предприятия. </w:t>
      </w:r>
    </w:p>
    <w:p w:rsidR="00073AA4" w:rsidRPr="00073AA4" w:rsidRDefault="00073AA4" w:rsidP="00073AA4">
      <w:pPr>
        <w:spacing w:line="276" w:lineRule="auto"/>
        <w:jc w:val="both"/>
        <w:rPr>
          <w:sz w:val="28"/>
          <w:szCs w:val="28"/>
        </w:rPr>
      </w:pPr>
      <w:r w:rsidRPr="00073AA4">
        <w:rPr>
          <w:sz w:val="28"/>
          <w:szCs w:val="28"/>
        </w:rPr>
        <w:t>Для того чтобы предоставляемая системой управленческого учета информация могла эффективно использоваться для целей управления, планирования и контроля, она должна удовл</w:t>
      </w:r>
      <w:r>
        <w:rPr>
          <w:sz w:val="28"/>
          <w:szCs w:val="28"/>
        </w:rPr>
        <w:t>етворять следующим требованиям.</w:t>
      </w:r>
    </w:p>
    <w:p w:rsidR="00073AA4" w:rsidRPr="00073AA4" w:rsidRDefault="00073AA4" w:rsidP="00A51F85">
      <w:pPr>
        <w:pStyle w:val="a3"/>
        <w:numPr>
          <w:ilvl w:val="0"/>
          <w:numId w:val="5"/>
        </w:numPr>
        <w:spacing w:line="276" w:lineRule="auto"/>
        <w:jc w:val="both"/>
        <w:rPr>
          <w:sz w:val="28"/>
          <w:szCs w:val="28"/>
        </w:rPr>
      </w:pPr>
      <w:r w:rsidRPr="00073AA4">
        <w:rPr>
          <w:i/>
          <w:sz w:val="28"/>
          <w:szCs w:val="28"/>
        </w:rPr>
        <w:t>Адресность.</w:t>
      </w:r>
      <w:r w:rsidRPr="00073AA4">
        <w:rPr>
          <w:sz w:val="28"/>
          <w:szCs w:val="28"/>
        </w:rPr>
        <w:t xml:space="preserve"> Информация должна предоставляться конкретным адресатам в соответствии с их потребностями и уровнем их подготовленности. </w:t>
      </w:r>
    </w:p>
    <w:p w:rsidR="00073AA4" w:rsidRPr="00073AA4" w:rsidRDefault="00073AA4" w:rsidP="00A51F85">
      <w:pPr>
        <w:pStyle w:val="a3"/>
        <w:numPr>
          <w:ilvl w:val="0"/>
          <w:numId w:val="5"/>
        </w:numPr>
        <w:spacing w:line="276" w:lineRule="auto"/>
        <w:jc w:val="both"/>
        <w:rPr>
          <w:sz w:val="28"/>
          <w:szCs w:val="28"/>
        </w:rPr>
      </w:pPr>
      <w:r w:rsidRPr="00073AA4">
        <w:rPr>
          <w:i/>
          <w:sz w:val="28"/>
          <w:szCs w:val="28"/>
        </w:rPr>
        <w:t>Оперативность.</w:t>
      </w:r>
      <w:r w:rsidRPr="00073AA4">
        <w:rPr>
          <w:sz w:val="28"/>
          <w:szCs w:val="28"/>
        </w:rPr>
        <w:t xml:space="preserve"> Информация должна предоставляться в сроки, дающие возможность вовремя принять эффективное хозяйственное решение. </w:t>
      </w:r>
    </w:p>
    <w:p w:rsidR="00073AA4" w:rsidRDefault="00073AA4" w:rsidP="00A51F85">
      <w:pPr>
        <w:pStyle w:val="a3"/>
        <w:numPr>
          <w:ilvl w:val="0"/>
          <w:numId w:val="5"/>
        </w:numPr>
        <w:spacing w:line="276" w:lineRule="auto"/>
        <w:jc w:val="both"/>
        <w:rPr>
          <w:sz w:val="28"/>
          <w:szCs w:val="28"/>
        </w:rPr>
      </w:pPr>
      <w:r w:rsidRPr="00073AA4">
        <w:rPr>
          <w:i/>
          <w:sz w:val="28"/>
          <w:szCs w:val="28"/>
        </w:rPr>
        <w:t>Достаточность.</w:t>
      </w:r>
      <w:r w:rsidRPr="00073AA4">
        <w:rPr>
          <w:sz w:val="28"/>
          <w:szCs w:val="28"/>
        </w:rPr>
        <w:t xml:space="preserve"> Информация должна предоставляться в достаточном объеме для принятия на соответствующем уровне управленческого решения.</w:t>
      </w:r>
    </w:p>
    <w:p w:rsidR="00073AA4" w:rsidRPr="00073AA4" w:rsidRDefault="00073AA4" w:rsidP="00A51F85">
      <w:pPr>
        <w:pStyle w:val="a3"/>
        <w:numPr>
          <w:ilvl w:val="0"/>
          <w:numId w:val="5"/>
        </w:numPr>
        <w:spacing w:line="276" w:lineRule="auto"/>
        <w:jc w:val="both"/>
        <w:rPr>
          <w:sz w:val="28"/>
          <w:szCs w:val="28"/>
        </w:rPr>
      </w:pPr>
      <w:proofErr w:type="spellStart"/>
      <w:r w:rsidRPr="00073AA4">
        <w:rPr>
          <w:i/>
          <w:sz w:val="28"/>
          <w:szCs w:val="28"/>
        </w:rPr>
        <w:t>Аналитичность</w:t>
      </w:r>
      <w:proofErr w:type="spellEnd"/>
      <w:r w:rsidRPr="00073AA4">
        <w:rPr>
          <w:i/>
          <w:sz w:val="28"/>
          <w:szCs w:val="28"/>
        </w:rPr>
        <w:t>.</w:t>
      </w:r>
      <w:r w:rsidRPr="00073AA4">
        <w:rPr>
          <w:sz w:val="28"/>
          <w:szCs w:val="28"/>
        </w:rPr>
        <w:t xml:space="preserve"> Информация должна содержать данные оперативного анализа или предполагать возможность проведения последующего анализа с наименьшими затратами времени. </w:t>
      </w:r>
    </w:p>
    <w:p w:rsidR="00073AA4" w:rsidRPr="00073AA4" w:rsidRDefault="00073AA4" w:rsidP="00A51F85">
      <w:pPr>
        <w:pStyle w:val="a3"/>
        <w:numPr>
          <w:ilvl w:val="0"/>
          <w:numId w:val="5"/>
        </w:numPr>
        <w:spacing w:line="276" w:lineRule="auto"/>
        <w:jc w:val="both"/>
        <w:rPr>
          <w:sz w:val="28"/>
          <w:szCs w:val="28"/>
        </w:rPr>
      </w:pPr>
      <w:r w:rsidRPr="00073AA4">
        <w:rPr>
          <w:i/>
          <w:sz w:val="28"/>
          <w:szCs w:val="28"/>
        </w:rPr>
        <w:t>Инициативность.</w:t>
      </w:r>
      <w:r w:rsidRPr="00073AA4">
        <w:rPr>
          <w:sz w:val="28"/>
          <w:szCs w:val="28"/>
        </w:rPr>
        <w:t xml:space="preserve"> Менеджерам должна предоставляться возможность формулировать свои предложения и направлять их на рассмотрение вышестоящего звена. </w:t>
      </w:r>
    </w:p>
    <w:p w:rsidR="00073AA4" w:rsidRPr="00073AA4" w:rsidRDefault="00073AA4" w:rsidP="00A51F85">
      <w:pPr>
        <w:pStyle w:val="a3"/>
        <w:numPr>
          <w:ilvl w:val="0"/>
          <w:numId w:val="5"/>
        </w:numPr>
        <w:spacing w:line="276" w:lineRule="auto"/>
        <w:jc w:val="both"/>
        <w:rPr>
          <w:sz w:val="28"/>
          <w:szCs w:val="28"/>
        </w:rPr>
      </w:pPr>
      <w:r w:rsidRPr="00073AA4">
        <w:rPr>
          <w:i/>
          <w:sz w:val="28"/>
          <w:szCs w:val="28"/>
        </w:rPr>
        <w:t>Экономичность.</w:t>
      </w:r>
      <w:r w:rsidRPr="00073AA4">
        <w:rPr>
          <w:sz w:val="28"/>
          <w:szCs w:val="28"/>
        </w:rPr>
        <w:t xml:space="preserve"> Затраты по подготовке информации не должны превышать экономического эффекта от ее использования. </w:t>
      </w:r>
    </w:p>
    <w:p w:rsidR="00073AA4" w:rsidRPr="00073AA4" w:rsidRDefault="00073AA4" w:rsidP="00073AA4">
      <w:pPr>
        <w:spacing w:line="276" w:lineRule="auto"/>
        <w:jc w:val="both"/>
        <w:rPr>
          <w:sz w:val="28"/>
          <w:szCs w:val="28"/>
        </w:rPr>
      </w:pPr>
      <w:r w:rsidRPr="00073AA4">
        <w:rPr>
          <w:sz w:val="28"/>
          <w:szCs w:val="28"/>
        </w:rPr>
        <w:t xml:space="preserve">Источники информации в управленческом учете подразделяют на учетные и </w:t>
      </w:r>
      <w:proofErr w:type="spellStart"/>
      <w:r w:rsidRPr="00073AA4">
        <w:rPr>
          <w:sz w:val="28"/>
          <w:szCs w:val="28"/>
        </w:rPr>
        <w:t>внеучетные</w:t>
      </w:r>
      <w:proofErr w:type="spellEnd"/>
      <w:r w:rsidRPr="00073AA4">
        <w:rPr>
          <w:sz w:val="28"/>
          <w:szCs w:val="28"/>
        </w:rPr>
        <w:t xml:space="preserve">. </w:t>
      </w:r>
    </w:p>
    <w:p w:rsidR="00073AA4" w:rsidRPr="00073AA4" w:rsidRDefault="00073AA4" w:rsidP="00073AA4">
      <w:pPr>
        <w:spacing w:line="276" w:lineRule="auto"/>
        <w:jc w:val="both"/>
        <w:rPr>
          <w:i/>
          <w:sz w:val="28"/>
          <w:szCs w:val="28"/>
        </w:rPr>
      </w:pPr>
      <w:r w:rsidRPr="00073AA4">
        <w:rPr>
          <w:i/>
          <w:sz w:val="28"/>
          <w:szCs w:val="28"/>
        </w:rPr>
        <w:t xml:space="preserve">Учетные источники информации включают: </w:t>
      </w:r>
    </w:p>
    <w:p w:rsidR="00073AA4" w:rsidRPr="00073AA4" w:rsidRDefault="00073AA4" w:rsidP="00A51F85">
      <w:pPr>
        <w:pStyle w:val="a3"/>
        <w:numPr>
          <w:ilvl w:val="0"/>
          <w:numId w:val="6"/>
        </w:numPr>
        <w:spacing w:line="276" w:lineRule="auto"/>
        <w:jc w:val="both"/>
        <w:rPr>
          <w:sz w:val="28"/>
          <w:szCs w:val="28"/>
        </w:rPr>
      </w:pPr>
      <w:r w:rsidRPr="00073AA4">
        <w:rPr>
          <w:sz w:val="28"/>
          <w:szCs w:val="28"/>
        </w:rPr>
        <w:t xml:space="preserve">бухгалтерский учет и отчетность; </w:t>
      </w:r>
    </w:p>
    <w:p w:rsidR="00073AA4" w:rsidRPr="00073AA4" w:rsidRDefault="00073AA4" w:rsidP="00A51F85">
      <w:pPr>
        <w:pStyle w:val="a3"/>
        <w:numPr>
          <w:ilvl w:val="0"/>
          <w:numId w:val="6"/>
        </w:numPr>
        <w:spacing w:line="276" w:lineRule="auto"/>
        <w:jc w:val="both"/>
        <w:rPr>
          <w:sz w:val="28"/>
          <w:szCs w:val="28"/>
        </w:rPr>
      </w:pPr>
      <w:r w:rsidRPr="00073AA4">
        <w:rPr>
          <w:sz w:val="28"/>
          <w:szCs w:val="28"/>
        </w:rPr>
        <w:t xml:space="preserve">регистры бухгалтерского учета; </w:t>
      </w:r>
    </w:p>
    <w:p w:rsidR="00073AA4" w:rsidRPr="00073AA4" w:rsidRDefault="00073AA4" w:rsidP="00A51F85">
      <w:pPr>
        <w:pStyle w:val="a3"/>
        <w:numPr>
          <w:ilvl w:val="0"/>
          <w:numId w:val="6"/>
        </w:numPr>
        <w:spacing w:line="276" w:lineRule="auto"/>
        <w:jc w:val="both"/>
        <w:rPr>
          <w:sz w:val="28"/>
          <w:szCs w:val="28"/>
        </w:rPr>
      </w:pPr>
      <w:r w:rsidRPr="00073AA4">
        <w:rPr>
          <w:sz w:val="28"/>
          <w:szCs w:val="28"/>
        </w:rPr>
        <w:t xml:space="preserve">статистический учет и отчетность; </w:t>
      </w:r>
    </w:p>
    <w:p w:rsidR="00073AA4" w:rsidRPr="00073AA4" w:rsidRDefault="00073AA4" w:rsidP="00A51F85">
      <w:pPr>
        <w:pStyle w:val="a3"/>
        <w:numPr>
          <w:ilvl w:val="0"/>
          <w:numId w:val="6"/>
        </w:numPr>
        <w:spacing w:line="276" w:lineRule="auto"/>
        <w:jc w:val="both"/>
        <w:rPr>
          <w:sz w:val="28"/>
          <w:szCs w:val="28"/>
        </w:rPr>
      </w:pPr>
      <w:r w:rsidRPr="00073AA4">
        <w:rPr>
          <w:sz w:val="28"/>
          <w:szCs w:val="28"/>
        </w:rPr>
        <w:t>оперативный учет и отчетность.</w:t>
      </w:r>
    </w:p>
    <w:p w:rsidR="00073AA4" w:rsidRPr="00073AA4" w:rsidRDefault="00073AA4" w:rsidP="00073AA4">
      <w:pPr>
        <w:spacing w:line="276" w:lineRule="auto"/>
        <w:jc w:val="both"/>
        <w:rPr>
          <w:i/>
          <w:sz w:val="28"/>
          <w:szCs w:val="28"/>
        </w:rPr>
      </w:pPr>
      <w:proofErr w:type="spellStart"/>
      <w:r w:rsidRPr="00073AA4">
        <w:rPr>
          <w:i/>
          <w:sz w:val="28"/>
          <w:szCs w:val="28"/>
        </w:rPr>
        <w:t>Внеучетные</w:t>
      </w:r>
      <w:proofErr w:type="spellEnd"/>
      <w:r w:rsidRPr="00073AA4">
        <w:rPr>
          <w:i/>
          <w:sz w:val="28"/>
          <w:szCs w:val="28"/>
        </w:rPr>
        <w:t xml:space="preserve"> источники содержат: </w:t>
      </w:r>
    </w:p>
    <w:p w:rsidR="00073AA4" w:rsidRPr="00073AA4" w:rsidRDefault="00073AA4" w:rsidP="00A51F85">
      <w:pPr>
        <w:pStyle w:val="a3"/>
        <w:numPr>
          <w:ilvl w:val="0"/>
          <w:numId w:val="7"/>
        </w:numPr>
        <w:spacing w:line="276" w:lineRule="auto"/>
        <w:jc w:val="both"/>
        <w:rPr>
          <w:sz w:val="28"/>
          <w:szCs w:val="28"/>
        </w:rPr>
      </w:pPr>
      <w:r w:rsidRPr="00073AA4">
        <w:rPr>
          <w:sz w:val="28"/>
          <w:szCs w:val="28"/>
        </w:rPr>
        <w:t xml:space="preserve">материалы внутриведомственных и вневедомственных проверок; </w:t>
      </w:r>
    </w:p>
    <w:p w:rsidR="00073AA4" w:rsidRPr="00073AA4" w:rsidRDefault="00073AA4" w:rsidP="00A51F85">
      <w:pPr>
        <w:pStyle w:val="a3"/>
        <w:numPr>
          <w:ilvl w:val="0"/>
          <w:numId w:val="7"/>
        </w:numPr>
        <w:spacing w:line="276" w:lineRule="auto"/>
        <w:jc w:val="both"/>
        <w:rPr>
          <w:sz w:val="28"/>
          <w:szCs w:val="28"/>
        </w:rPr>
      </w:pPr>
      <w:r w:rsidRPr="00073AA4">
        <w:rPr>
          <w:sz w:val="28"/>
          <w:szCs w:val="28"/>
        </w:rPr>
        <w:t xml:space="preserve">материалы внешнего и внутреннего аудита; </w:t>
      </w:r>
    </w:p>
    <w:p w:rsidR="00073AA4" w:rsidRPr="00073AA4" w:rsidRDefault="00073AA4" w:rsidP="00A51F85">
      <w:pPr>
        <w:pStyle w:val="a3"/>
        <w:numPr>
          <w:ilvl w:val="0"/>
          <w:numId w:val="7"/>
        </w:numPr>
        <w:spacing w:line="276" w:lineRule="auto"/>
        <w:jc w:val="both"/>
        <w:rPr>
          <w:sz w:val="28"/>
          <w:szCs w:val="28"/>
        </w:rPr>
      </w:pPr>
      <w:r w:rsidRPr="00073AA4">
        <w:rPr>
          <w:sz w:val="28"/>
          <w:szCs w:val="28"/>
        </w:rPr>
        <w:t xml:space="preserve">материалы налоговых служб; </w:t>
      </w:r>
    </w:p>
    <w:p w:rsidR="00073AA4" w:rsidRPr="00073AA4" w:rsidRDefault="00073AA4" w:rsidP="00A51F85">
      <w:pPr>
        <w:pStyle w:val="a3"/>
        <w:numPr>
          <w:ilvl w:val="0"/>
          <w:numId w:val="7"/>
        </w:numPr>
        <w:spacing w:line="276" w:lineRule="auto"/>
        <w:jc w:val="both"/>
        <w:rPr>
          <w:sz w:val="28"/>
          <w:szCs w:val="28"/>
        </w:rPr>
      </w:pPr>
      <w:r w:rsidRPr="00073AA4">
        <w:rPr>
          <w:sz w:val="28"/>
          <w:szCs w:val="28"/>
        </w:rPr>
        <w:t xml:space="preserve">материалы собраний трудовых коллективов; </w:t>
      </w:r>
    </w:p>
    <w:p w:rsidR="00073AA4" w:rsidRPr="00073AA4" w:rsidRDefault="00073AA4" w:rsidP="00A51F85">
      <w:pPr>
        <w:pStyle w:val="a3"/>
        <w:numPr>
          <w:ilvl w:val="0"/>
          <w:numId w:val="7"/>
        </w:numPr>
        <w:spacing w:line="276" w:lineRule="auto"/>
        <w:jc w:val="both"/>
        <w:rPr>
          <w:sz w:val="28"/>
          <w:szCs w:val="28"/>
        </w:rPr>
      </w:pPr>
      <w:r w:rsidRPr="00073AA4">
        <w:rPr>
          <w:sz w:val="28"/>
          <w:szCs w:val="28"/>
        </w:rPr>
        <w:t xml:space="preserve">материалы, полученные из периодической печати; </w:t>
      </w:r>
    </w:p>
    <w:p w:rsidR="00073AA4" w:rsidRPr="00073AA4" w:rsidRDefault="00073AA4" w:rsidP="00A51F85">
      <w:pPr>
        <w:pStyle w:val="a3"/>
        <w:numPr>
          <w:ilvl w:val="0"/>
          <w:numId w:val="7"/>
        </w:numPr>
        <w:spacing w:line="276" w:lineRule="auto"/>
        <w:jc w:val="both"/>
        <w:rPr>
          <w:sz w:val="28"/>
          <w:szCs w:val="28"/>
        </w:rPr>
      </w:pPr>
      <w:r w:rsidRPr="00073AA4">
        <w:rPr>
          <w:sz w:val="28"/>
          <w:szCs w:val="28"/>
        </w:rPr>
        <w:t xml:space="preserve">объяснительные, докладные записки; </w:t>
      </w:r>
    </w:p>
    <w:p w:rsidR="00073AA4" w:rsidRPr="00073AA4" w:rsidRDefault="00073AA4" w:rsidP="00A51F85">
      <w:pPr>
        <w:pStyle w:val="a3"/>
        <w:numPr>
          <w:ilvl w:val="0"/>
          <w:numId w:val="7"/>
        </w:numPr>
        <w:spacing w:line="276" w:lineRule="auto"/>
        <w:jc w:val="both"/>
        <w:rPr>
          <w:sz w:val="28"/>
          <w:szCs w:val="28"/>
        </w:rPr>
      </w:pPr>
      <w:r w:rsidRPr="00073AA4">
        <w:rPr>
          <w:sz w:val="28"/>
          <w:szCs w:val="28"/>
        </w:rPr>
        <w:t>переписку с покупателями, заказчиками.</w:t>
      </w:r>
    </w:p>
    <w:p w:rsidR="000E096A" w:rsidRDefault="0070622A" w:rsidP="00A51F85">
      <w:pPr>
        <w:pStyle w:val="a3"/>
        <w:numPr>
          <w:ilvl w:val="0"/>
          <w:numId w:val="1"/>
        </w:numPr>
        <w:spacing w:line="276" w:lineRule="auto"/>
        <w:jc w:val="both"/>
        <w:rPr>
          <w:b/>
          <w:sz w:val="28"/>
          <w:szCs w:val="28"/>
        </w:rPr>
      </w:pPr>
      <w:r w:rsidRPr="00073AA4">
        <w:rPr>
          <w:b/>
          <w:sz w:val="28"/>
          <w:szCs w:val="28"/>
        </w:rPr>
        <w:lastRenderedPageBreak/>
        <w:t>Возможные варианты расчета стоимости отпускаемых в производство материалов, их достоинства и недостатки</w:t>
      </w:r>
      <w:r w:rsidR="00073AA4">
        <w:rPr>
          <w:b/>
          <w:sz w:val="28"/>
          <w:szCs w:val="28"/>
        </w:rPr>
        <w:t>.</w:t>
      </w:r>
    </w:p>
    <w:p w:rsidR="00073AA4" w:rsidRDefault="00073AA4" w:rsidP="00073AA4">
      <w:pPr>
        <w:spacing w:line="276" w:lineRule="auto"/>
        <w:jc w:val="both"/>
        <w:rPr>
          <w:sz w:val="28"/>
          <w:szCs w:val="28"/>
        </w:rPr>
      </w:pPr>
      <w:r w:rsidRPr="00073AA4">
        <w:rPr>
          <w:sz w:val="28"/>
          <w:szCs w:val="28"/>
        </w:rPr>
        <w:t>Себестоимость товаров, приобретенных торговой фирмой состоит из стоимости закупки и расходов по доставке. На основе модели полного распределения затрат исчисляется себестоимость изделия, заказа. Себестоимость определяется для оценки запасов, произведенных или приобретенных товаров до того, как они реализованы. Определение фактической себестоимости материалов производится следующими методами: 1) ФИФО – по себестоимости первых по времени приобретения. Оценка материальных ресурсов, находящихся в запасе (на складе) на конец отчетного периода, проводится по фактической себестоимости последних по времени закупок. Метод дает предприятию максимально возможную величину чистого дохода, что делает его финансовую отчетность более привлекательной для внешних пользователей. 2) ЛИФО – по себестоимости последних по времени приобретения. Ресурсы, первыми поступающие в производство (продажу) должны быть оценены по себестоимости последних в последовательности по времени закупок. Оценка материальных ресурсов, находящихся в запасе (на складе) на конец отчетного периода, проводится по фактической себестоимости ранних по времени закупок. В МСФО не применяется. Предпочтителен в условиях инфляции с точки зрения налогообложения. Выбрав его, предприятие экономит на налогах на прибыль и на имущество, но запасы при этом отражаются в нереально заниженной оценке. 3) По средней себестоимости – предполагается, что себестоимость запасов равна средней стоимости запасов, имевшихся на начало учетного периода, и всех запасов, закупленных в этом периоде. Дает наиболее близкие к реальной действительности результаты.</w:t>
      </w: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Pr="00073AA4" w:rsidRDefault="00073AA4" w:rsidP="00073AA4">
      <w:pPr>
        <w:spacing w:line="276" w:lineRule="auto"/>
        <w:jc w:val="both"/>
        <w:rPr>
          <w:sz w:val="28"/>
          <w:szCs w:val="28"/>
        </w:rPr>
      </w:pPr>
    </w:p>
    <w:p w:rsidR="00FC195D" w:rsidRDefault="00FC195D" w:rsidP="00A51F85">
      <w:pPr>
        <w:pStyle w:val="a3"/>
        <w:numPr>
          <w:ilvl w:val="0"/>
          <w:numId w:val="1"/>
        </w:numPr>
        <w:spacing w:line="276" w:lineRule="auto"/>
        <w:jc w:val="both"/>
        <w:rPr>
          <w:b/>
          <w:sz w:val="28"/>
          <w:szCs w:val="28"/>
        </w:rPr>
      </w:pPr>
      <w:r w:rsidRPr="00073AA4">
        <w:rPr>
          <w:b/>
          <w:sz w:val="28"/>
          <w:szCs w:val="28"/>
        </w:rPr>
        <w:lastRenderedPageBreak/>
        <w:t>Отличие и взаимосвязь управленческого и финансового учета: объект учета, регламентирование, пользователи информации, степень детализации информации, оперативности, документальной обоснованности.</w:t>
      </w:r>
    </w:p>
    <w:p w:rsidR="00073AA4" w:rsidRDefault="00073AA4" w:rsidP="00073AA4">
      <w:pPr>
        <w:spacing w:line="276" w:lineRule="auto"/>
        <w:jc w:val="both"/>
        <w:rPr>
          <w:sz w:val="28"/>
          <w:szCs w:val="28"/>
        </w:rPr>
      </w:pPr>
      <w:r w:rsidRPr="00073AA4">
        <w:rPr>
          <w:sz w:val="28"/>
          <w:szCs w:val="28"/>
        </w:rPr>
        <w:t xml:space="preserve">Финансовый учет (ФУ) – сбор данных на счетах БУ, необходимых для составления публичной </w:t>
      </w:r>
      <w:proofErr w:type="spellStart"/>
      <w:r w:rsidRPr="00073AA4">
        <w:rPr>
          <w:sz w:val="28"/>
          <w:szCs w:val="28"/>
        </w:rPr>
        <w:t>фин</w:t>
      </w:r>
      <w:proofErr w:type="spellEnd"/>
      <w:r w:rsidRPr="00073AA4">
        <w:rPr>
          <w:sz w:val="28"/>
          <w:szCs w:val="28"/>
        </w:rPr>
        <w:t xml:space="preserve"> отчетности, выявления </w:t>
      </w:r>
      <w:proofErr w:type="spellStart"/>
      <w:r w:rsidRPr="00073AA4">
        <w:rPr>
          <w:sz w:val="28"/>
          <w:szCs w:val="28"/>
        </w:rPr>
        <w:t>фин</w:t>
      </w:r>
      <w:proofErr w:type="spellEnd"/>
      <w:r w:rsidRPr="00073AA4">
        <w:rPr>
          <w:sz w:val="28"/>
          <w:szCs w:val="28"/>
        </w:rPr>
        <w:t xml:space="preserve"> результатов за определенный период. Управленческий учет (УУ) – обработка всех видов учетной инфо для внутреннего использования руководством, т.е. для принятия обоснованных управленческих решений. Объекты учета. ФУ: деятельность предприятия как единое целое. УУ: каждое структурное подразделение в отдельности, показатели выручки, издержек. Потребители информации. ФУ: внешние пользователи (кредиторы, поставщики, налоговая инспекция), руководители предприятия. УУ: только для внутреннего использования (руководители, менеджеры предприятия). Регламентирование. ФУ: обязательно ведется по законодательству РФ по требуемой форме. УУ: учет зависит от руководителя, форма произвольная. Привязка во времени. ФУ: Проводки делаются после совершения операций (как это было). УУ: включает оценки и планы на будущее (как это должно быть). Цель ведения учета. ФУ: предназначен для руководства и для внешних пользователей. УУ: предназначен для эффективной работы предприятия и для принятия управленческих решений. Степень точности инфо. ФУ: строгие данные. УУ: приблизительно. Степень открытости инфо. ФУ: открытая публичная, не представляет коммерческой тайны. У</w:t>
      </w:r>
      <w:r>
        <w:rPr>
          <w:sz w:val="28"/>
          <w:szCs w:val="28"/>
        </w:rPr>
        <w:t xml:space="preserve">правленческий </w:t>
      </w:r>
      <w:r w:rsidRPr="00073AA4">
        <w:rPr>
          <w:sz w:val="28"/>
          <w:szCs w:val="28"/>
        </w:rPr>
        <w:t>У</w:t>
      </w:r>
      <w:r>
        <w:rPr>
          <w:sz w:val="28"/>
          <w:szCs w:val="28"/>
        </w:rPr>
        <w:t>чет</w:t>
      </w:r>
      <w:r w:rsidRPr="00073AA4">
        <w:rPr>
          <w:sz w:val="28"/>
          <w:szCs w:val="28"/>
        </w:rPr>
        <w:t>: является коммерческой тайной. Периодичность отчетности. Ф</w:t>
      </w:r>
      <w:r>
        <w:rPr>
          <w:sz w:val="28"/>
          <w:szCs w:val="28"/>
        </w:rPr>
        <w:t xml:space="preserve">инансовый </w:t>
      </w:r>
      <w:r w:rsidRPr="00073AA4">
        <w:rPr>
          <w:sz w:val="28"/>
          <w:szCs w:val="28"/>
        </w:rPr>
        <w:t>У</w:t>
      </w:r>
      <w:r>
        <w:rPr>
          <w:sz w:val="28"/>
          <w:szCs w:val="28"/>
        </w:rPr>
        <w:t>чет</w:t>
      </w:r>
      <w:r w:rsidRPr="00073AA4">
        <w:rPr>
          <w:sz w:val="28"/>
          <w:szCs w:val="28"/>
        </w:rPr>
        <w:t>: по итогам года, ежеквартально. УУ: ежемесячно, ежедневно. ВЗАИМОСВЯЗЬ: предъявляются единые требования к первичной инфо, данные используются для принятия решений.</w:t>
      </w: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Default="00073AA4" w:rsidP="00073AA4">
      <w:pPr>
        <w:spacing w:line="276" w:lineRule="auto"/>
        <w:jc w:val="both"/>
        <w:rPr>
          <w:sz w:val="28"/>
          <w:szCs w:val="28"/>
        </w:rPr>
      </w:pPr>
    </w:p>
    <w:p w:rsidR="00073AA4" w:rsidRPr="00073AA4" w:rsidRDefault="00073AA4" w:rsidP="00073AA4">
      <w:pPr>
        <w:spacing w:line="276" w:lineRule="auto"/>
        <w:jc w:val="both"/>
        <w:rPr>
          <w:sz w:val="28"/>
          <w:szCs w:val="28"/>
        </w:rPr>
      </w:pPr>
    </w:p>
    <w:p w:rsidR="002C4BBD" w:rsidRDefault="00000ECE" w:rsidP="00A51F85">
      <w:pPr>
        <w:pStyle w:val="a3"/>
        <w:numPr>
          <w:ilvl w:val="0"/>
          <w:numId w:val="1"/>
        </w:numPr>
        <w:spacing w:line="276" w:lineRule="auto"/>
        <w:jc w:val="both"/>
        <w:rPr>
          <w:b/>
          <w:sz w:val="28"/>
          <w:szCs w:val="28"/>
        </w:rPr>
      </w:pPr>
      <w:r w:rsidRPr="002C4BBD">
        <w:rPr>
          <w:b/>
          <w:sz w:val="28"/>
          <w:szCs w:val="28"/>
        </w:rPr>
        <w:lastRenderedPageBreak/>
        <w:t xml:space="preserve">Классификация </w:t>
      </w:r>
      <w:r w:rsidR="00390BA1" w:rsidRPr="002C4BBD">
        <w:rPr>
          <w:b/>
          <w:sz w:val="28"/>
          <w:szCs w:val="28"/>
        </w:rPr>
        <w:t xml:space="preserve">затрат </w:t>
      </w:r>
      <w:r w:rsidR="00CA4B07" w:rsidRPr="002C4BBD">
        <w:rPr>
          <w:b/>
          <w:sz w:val="28"/>
          <w:szCs w:val="28"/>
        </w:rPr>
        <w:t>по отношению к объему производства</w:t>
      </w:r>
      <w:r w:rsidR="002C4BBD">
        <w:rPr>
          <w:b/>
          <w:sz w:val="28"/>
          <w:szCs w:val="28"/>
        </w:rPr>
        <w:t>.</w:t>
      </w:r>
    </w:p>
    <w:p w:rsidR="002C4BBD" w:rsidRPr="002C4BBD" w:rsidRDefault="002C4BBD" w:rsidP="002C4BBD">
      <w:pPr>
        <w:spacing w:line="276" w:lineRule="auto"/>
        <w:jc w:val="both"/>
        <w:rPr>
          <w:sz w:val="28"/>
          <w:szCs w:val="28"/>
        </w:rPr>
      </w:pPr>
      <w:r w:rsidRPr="002C4BBD">
        <w:rPr>
          <w:sz w:val="28"/>
          <w:szCs w:val="28"/>
        </w:rPr>
        <w:t>По отношению к объему производства все затраты делятся на переменные и постоянные. К переменным относятся расходы, размер которых изменяется прямо пропорционально изменению объема производства продукции (работ, услуг). Если объем производства увеличивается, например, на 20%, то и переменные затраты увеличиваются на 20%. К ним можно отнести расходы сырья и основных материалов, на заработную плату производственных рабочих и т.д.</w:t>
      </w:r>
    </w:p>
    <w:p w:rsidR="002C4BBD" w:rsidRPr="002C4BBD" w:rsidRDefault="002C4BBD" w:rsidP="002C4BBD">
      <w:pPr>
        <w:spacing w:line="276" w:lineRule="auto"/>
        <w:jc w:val="both"/>
        <w:rPr>
          <w:sz w:val="28"/>
          <w:szCs w:val="28"/>
        </w:rPr>
      </w:pPr>
      <w:r w:rsidRPr="002C4BBD">
        <w:rPr>
          <w:sz w:val="28"/>
          <w:szCs w:val="28"/>
        </w:rPr>
        <w:t>Постоянные затраты остаются неизменными при изменении объемов производства прод</w:t>
      </w:r>
      <w:r>
        <w:rPr>
          <w:sz w:val="28"/>
          <w:szCs w:val="28"/>
        </w:rPr>
        <w:t>укции (уровня деловой ак</w:t>
      </w:r>
      <w:r w:rsidRPr="002C4BBD">
        <w:rPr>
          <w:sz w:val="28"/>
          <w:szCs w:val="28"/>
        </w:rPr>
        <w:t>тивности). К ним относятся общепроизводственные, общехозяйственные и некоторые другие расходы. Однако существуют затраты, которые нельзя отнести ни к постоянным, ни к переменным, так как они включают элементы и тех, и других затрат; их принято называть условно-постоянными или условно-переменными в зависимости от преобладания в них постоянных или переменных частей.</w:t>
      </w:r>
    </w:p>
    <w:p w:rsidR="002C4BBD" w:rsidRPr="002C4BBD" w:rsidRDefault="002C4BBD" w:rsidP="002C4BBD">
      <w:pPr>
        <w:spacing w:line="276" w:lineRule="auto"/>
        <w:jc w:val="both"/>
        <w:rPr>
          <w:sz w:val="28"/>
          <w:szCs w:val="28"/>
        </w:rPr>
      </w:pPr>
      <w:r w:rsidRPr="002C4BBD">
        <w:rPr>
          <w:sz w:val="28"/>
          <w:szCs w:val="28"/>
        </w:rPr>
        <w:t>Анализ соотношения затрат и объема производства позволяет понять цели планирования, служит основой для принятия краткосрочных и долгосрочных управленческих решений.</w:t>
      </w:r>
    </w:p>
    <w:p w:rsidR="00CA4B07" w:rsidRDefault="002C4BBD" w:rsidP="002C4BBD">
      <w:pPr>
        <w:spacing w:line="276" w:lineRule="auto"/>
        <w:jc w:val="both"/>
        <w:rPr>
          <w:b/>
          <w:sz w:val="28"/>
          <w:szCs w:val="28"/>
        </w:rPr>
      </w:pPr>
      <w:r w:rsidRPr="002C4BBD">
        <w:rPr>
          <w:b/>
          <w:sz w:val="28"/>
          <w:szCs w:val="28"/>
        </w:rPr>
        <w:t> </w:t>
      </w:r>
      <w:r w:rsidR="00CA4B07" w:rsidRPr="002C4BBD">
        <w:rPr>
          <w:b/>
          <w:sz w:val="28"/>
          <w:szCs w:val="28"/>
        </w:rPr>
        <w:tab/>
      </w: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Default="002C4BBD" w:rsidP="002C4BBD">
      <w:pPr>
        <w:spacing w:line="276" w:lineRule="auto"/>
        <w:jc w:val="both"/>
        <w:rPr>
          <w:b/>
          <w:sz w:val="28"/>
          <w:szCs w:val="28"/>
        </w:rPr>
      </w:pPr>
    </w:p>
    <w:p w:rsidR="002C4BBD" w:rsidRPr="002C4BBD" w:rsidRDefault="002C4BBD" w:rsidP="002C4BBD">
      <w:pPr>
        <w:spacing w:line="276" w:lineRule="auto"/>
        <w:jc w:val="both"/>
        <w:rPr>
          <w:b/>
          <w:sz w:val="28"/>
          <w:szCs w:val="28"/>
        </w:rPr>
      </w:pPr>
    </w:p>
    <w:p w:rsidR="00FC195D" w:rsidRDefault="00FC195D" w:rsidP="00A51F85">
      <w:pPr>
        <w:pStyle w:val="a3"/>
        <w:numPr>
          <w:ilvl w:val="0"/>
          <w:numId w:val="1"/>
        </w:numPr>
        <w:spacing w:line="276" w:lineRule="auto"/>
        <w:jc w:val="both"/>
        <w:rPr>
          <w:b/>
          <w:sz w:val="28"/>
          <w:szCs w:val="28"/>
        </w:rPr>
      </w:pPr>
      <w:r w:rsidRPr="002C4BBD">
        <w:rPr>
          <w:b/>
          <w:sz w:val="28"/>
          <w:szCs w:val="28"/>
        </w:rPr>
        <w:lastRenderedPageBreak/>
        <w:t>Классификация производственных затрат в управленческом учете для определения себестоимости производственной продукции и полученной прибыли. Понятие затрат и расходов.</w:t>
      </w:r>
    </w:p>
    <w:p w:rsidR="002C4BBD" w:rsidRPr="002C4BBD" w:rsidRDefault="002C4BBD" w:rsidP="002C4BBD">
      <w:pPr>
        <w:spacing w:line="276" w:lineRule="auto"/>
        <w:jc w:val="both"/>
        <w:rPr>
          <w:sz w:val="28"/>
          <w:szCs w:val="28"/>
        </w:rPr>
      </w:pPr>
      <w:r w:rsidRPr="002C4BBD">
        <w:rPr>
          <w:b/>
          <w:sz w:val="28"/>
          <w:szCs w:val="28"/>
          <w:u w:val="single"/>
        </w:rPr>
        <w:t>Затраты,</w:t>
      </w:r>
      <w:r w:rsidRPr="002C4BBD">
        <w:rPr>
          <w:sz w:val="28"/>
          <w:szCs w:val="28"/>
        </w:rPr>
        <w:t xml:space="preserve"> входящие в себестоимость продукции (производственные) – это материализованные затраты, и поэтому их можно инвентаризиро­вать. Они состоят из трех элементов: </w:t>
      </w:r>
    </w:p>
    <w:p w:rsidR="002C4BBD" w:rsidRPr="002C4BBD" w:rsidRDefault="002C4BBD" w:rsidP="002C4BBD">
      <w:pPr>
        <w:spacing w:line="276" w:lineRule="auto"/>
        <w:jc w:val="both"/>
        <w:rPr>
          <w:sz w:val="28"/>
          <w:szCs w:val="28"/>
        </w:rPr>
      </w:pPr>
      <w:r w:rsidRPr="002C4BBD">
        <w:rPr>
          <w:sz w:val="28"/>
          <w:szCs w:val="28"/>
        </w:rPr>
        <w:t>– прямые материальные затраты;</w:t>
      </w:r>
    </w:p>
    <w:p w:rsidR="002C4BBD" w:rsidRPr="002C4BBD" w:rsidRDefault="002C4BBD" w:rsidP="002C4BBD">
      <w:pPr>
        <w:spacing w:line="276" w:lineRule="auto"/>
        <w:jc w:val="both"/>
        <w:rPr>
          <w:sz w:val="28"/>
          <w:szCs w:val="28"/>
        </w:rPr>
      </w:pPr>
      <w:r w:rsidRPr="002C4BBD">
        <w:rPr>
          <w:sz w:val="28"/>
          <w:szCs w:val="28"/>
        </w:rPr>
        <w:t>– прямые затраты на оплату труда;</w:t>
      </w:r>
    </w:p>
    <w:p w:rsidR="002C4BBD" w:rsidRPr="002C4BBD" w:rsidRDefault="002C4BBD" w:rsidP="002C4BBD">
      <w:pPr>
        <w:spacing w:line="276" w:lineRule="auto"/>
        <w:jc w:val="both"/>
        <w:rPr>
          <w:sz w:val="28"/>
          <w:szCs w:val="28"/>
        </w:rPr>
      </w:pPr>
      <w:r w:rsidRPr="002C4BBD">
        <w:rPr>
          <w:sz w:val="28"/>
          <w:szCs w:val="28"/>
        </w:rPr>
        <w:t>– общепроизводственные затраты.</w:t>
      </w:r>
    </w:p>
    <w:p w:rsidR="002C4BBD" w:rsidRPr="002C4BBD" w:rsidRDefault="002C4BBD" w:rsidP="002C4BBD">
      <w:pPr>
        <w:spacing w:line="276" w:lineRule="auto"/>
        <w:jc w:val="both"/>
        <w:rPr>
          <w:sz w:val="28"/>
          <w:szCs w:val="28"/>
        </w:rPr>
      </w:pPr>
      <w:r w:rsidRPr="002C4BBD">
        <w:rPr>
          <w:sz w:val="28"/>
          <w:szCs w:val="28"/>
        </w:rPr>
        <w:t>Производственные затраты овеществле</w:t>
      </w:r>
      <w:r>
        <w:rPr>
          <w:sz w:val="28"/>
          <w:szCs w:val="28"/>
        </w:rPr>
        <w:t>ны в запасах материалов, в объе</w:t>
      </w:r>
      <w:r w:rsidRPr="002C4BBD">
        <w:rPr>
          <w:sz w:val="28"/>
          <w:szCs w:val="28"/>
        </w:rPr>
        <w:t xml:space="preserve">мах незавершенного производства и остатках готовой продукции (това­ров) на складе предприятия. В управленческом учете их часто называют </w:t>
      </w:r>
      <w:proofErr w:type="spellStart"/>
      <w:r w:rsidRPr="002C4BBD">
        <w:rPr>
          <w:sz w:val="28"/>
          <w:szCs w:val="28"/>
        </w:rPr>
        <w:t>запасоемкими</w:t>
      </w:r>
      <w:proofErr w:type="spellEnd"/>
      <w:r w:rsidRPr="002C4BBD">
        <w:rPr>
          <w:sz w:val="28"/>
          <w:szCs w:val="28"/>
        </w:rPr>
        <w:t xml:space="preserve">, так как они распределяются между текущими расходами, участвующими в исчислении прибыли, </w:t>
      </w:r>
      <w:r>
        <w:rPr>
          <w:sz w:val="28"/>
          <w:szCs w:val="28"/>
        </w:rPr>
        <w:t>и запасами. Затраты на их форми</w:t>
      </w:r>
      <w:r w:rsidRPr="002C4BBD">
        <w:rPr>
          <w:sz w:val="28"/>
          <w:szCs w:val="28"/>
        </w:rPr>
        <w:t>рование считаются входящими, являю</w:t>
      </w:r>
      <w:r>
        <w:rPr>
          <w:sz w:val="28"/>
          <w:szCs w:val="28"/>
        </w:rPr>
        <w:t>тся активами фирмы, которые при</w:t>
      </w:r>
      <w:r w:rsidRPr="002C4BBD">
        <w:rPr>
          <w:sz w:val="28"/>
          <w:szCs w:val="28"/>
        </w:rPr>
        <w:t>несут выгоду в будущих отчетных периодах.</w:t>
      </w:r>
    </w:p>
    <w:p w:rsidR="002C4BBD" w:rsidRPr="002C4BBD" w:rsidRDefault="002C4BBD" w:rsidP="002C4BBD">
      <w:pPr>
        <w:spacing w:line="276" w:lineRule="auto"/>
        <w:jc w:val="both"/>
        <w:rPr>
          <w:sz w:val="28"/>
          <w:szCs w:val="28"/>
        </w:rPr>
      </w:pPr>
      <w:r w:rsidRPr="002C4BBD">
        <w:rPr>
          <w:sz w:val="28"/>
          <w:szCs w:val="28"/>
        </w:rPr>
        <w:t>Себестоимость выпущенной продукции определяют прибавлением к стоимости незавершенного производства на начало отчетного периода затрат отчетного периода и вычитанием из полученной суммы стоимости незавершенного производства на конец отчетного периода. Следовательно, к включаемым в себестоимость продукции затратам относят стоимость незавершенного производства на начало периода и те затраты отчетного периода, которые непосредственно относятся на выпущенную продукцию.</w:t>
      </w:r>
    </w:p>
    <w:p w:rsidR="002C4BBD" w:rsidRPr="002C4BBD" w:rsidRDefault="002C4BBD" w:rsidP="002C4BBD">
      <w:pPr>
        <w:spacing w:line="276" w:lineRule="auto"/>
        <w:jc w:val="both"/>
        <w:rPr>
          <w:sz w:val="28"/>
          <w:szCs w:val="28"/>
        </w:rPr>
      </w:pPr>
      <w:r w:rsidRPr="002C4BBD">
        <w:rPr>
          <w:sz w:val="28"/>
          <w:szCs w:val="28"/>
        </w:rPr>
        <w:t>Не включаются в себестоимость продукции стоимость незавершенного производства на конец отчетного периода, затраты, не относящиеся непосредственно к производству выпущенной продукции (например, затраты на приобретение неизрасходованных в производстве материалов), и часть расходов будущих периодов. К незавершенному производству относят затраты на незаконченную производством продукцию. Например, в строительной организации затраты на возведение фундамента, стен здания и выполнение других работ вплоть до окончания строительства объекта считаются незавершенным производством.</w:t>
      </w:r>
    </w:p>
    <w:p w:rsidR="002C4BBD" w:rsidRPr="002C4BBD" w:rsidRDefault="002C4BBD" w:rsidP="002C4BBD">
      <w:pPr>
        <w:spacing w:line="276" w:lineRule="auto"/>
        <w:jc w:val="both"/>
        <w:rPr>
          <w:sz w:val="28"/>
          <w:szCs w:val="28"/>
        </w:rPr>
      </w:pPr>
      <w:r w:rsidRPr="002C4BBD">
        <w:rPr>
          <w:sz w:val="28"/>
          <w:szCs w:val="28"/>
        </w:rPr>
        <w:t>По признаку принадлежности к отчетным периодам расходы организации делятся на две категории:</w:t>
      </w:r>
    </w:p>
    <w:p w:rsidR="002C4BBD" w:rsidRPr="002C4BBD" w:rsidRDefault="002C4BBD" w:rsidP="00A51F85">
      <w:pPr>
        <w:pStyle w:val="a3"/>
        <w:numPr>
          <w:ilvl w:val="1"/>
          <w:numId w:val="4"/>
        </w:numPr>
        <w:spacing w:line="276" w:lineRule="auto"/>
        <w:jc w:val="both"/>
        <w:rPr>
          <w:sz w:val="28"/>
          <w:szCs w:val="28"/>
        </w:rPr>
      </w:pPr>
      <w:r w:rsidRPr="002C4BBD">
        <w:rPr>
          <w:sz w:val="28"/>
          <w:szCs w:val="28"/>
        </w:rPr>
        <w:t>расходы данного (текущего) отчетного периода;</w:t>
      </w:r>
    </w:p>
    <w:p w:rsidR="002C4BBD" w:rsidRPr="002C4BBD" w:rsidRDefault="002C4BBD" w:rsidP="00A51F85">
      <w:pPr>
        <w:pStyle w:val="a3"/>
        <w:numPr>
          <w:ilvl w:val="1"/>
          <w:numId w:val="4"/>
        </w:numPr>
        <w:spacing w:line="276" w:lineRule="auto"/>
        <w:jc w:val="both"/>
        <w:rPr>
          <w:sz w:val="28"/>
          <w:szCs w:val="28"/>
        </w:rPr>
      </w:pPr>
      <w:r w:rsidRPr="002C4BBD">
        <w:rPr>
          <w:sz w:val="28"/>
          <w:szCs w:val="28"/>
        </w:rPr>
        <w:t>отложенные расходы.</w:t>
      </w:r>
    </w:p>
    <w:p w:rsidR="002C4BBD" w:rsidRPr="002C4BBD" w:rsidRDefault="002C4BBD" w:rsidP="002C4BBD">
      <w:pPr>
        <w:spacing w:line="276" w:lineRule="auto"/>
        <w:jc w:val="both"/>
        <w:rPr>
          <w:sz w:val="28"/>
          <w:szCs w:val="28"/>
        </w:rPr>
      </w:pPr>
      <w:r w:rsidRPr="002C4BBD">
        <w:rPr>
          <w:sz w:val="28"/>
          <w:szCs w:val="28"/>
          <w:u w:val="single"/>
        </w:rPr>
        <w:t>Расходы данного (текущего) отчетного периода</w:t>
      </w:r>
      <w:r w:rsidRPr="002C4BBD">
        <w:rPr>
          <w:sz w:val="28"/>
          <w:szCs w:val="28"/>
        </w:rPr>
        <w:t xml:space="preserve"> - расходы, обусловленные фактами хозяйственной деятельности текущего отчетного периода и признаваемые в отчете о прибылях и убытках данного периода.</w:t>
      </w:r>
    </w:p>
    <w:p w:rsidR="002C4BBD" w:rsidRPr="002C4BBD" w:rsidRDefault="002C4BBD" w:rsidP="002C4BBD">
      <w:pPr>
        <w:spacing w:line="276" w:lineRule="auto"/>
        <w:jc w:val="both"/>
        <w:rPr>
          <w:sz w:val="28"/>
          <w:szCs w:val="28"/>
        </w:rPr>
      </w:pPr>
      <w:r w:rsidRPr="002C4BBD">
        <w:rPr>
          <w:sz w:val="28"/>
          <w:szCs w:val="28"/>
          <w:u w:val="single"/>
        </w:rPr>
        <w:t>Отложенные расходы</w:t>
      </w:r>
      <w:r w:rsidRPr="002C4BBD">
        <w:rPr>
          <w:sz w:val="28"/>
          <w:szCs w:val="28"/>
        </w:rPr>
        <w:t xml:space="preserve"> - расходы, связанные с хозяйственными операциями по использованию ресурсов организации, осуществляемые в данном отчетном периоде с целью получения возможных доходов в будущем. </w:t>
      </w:r>
    </w:p>
    <w:p w:rsidR="00FC195D" w:rsidRDefault="00FC195D" w:rsidP="00A51F85">
      <w:pPr>
        <w:pStyle w:val="a3"/>
        <w:numPr>
          <w:ilvl w:val="0"/>
          <w:numId w:val="1"/>
        </w:numPr>
        <w:spacing w:line="276" w:lineRule="auto"/>
        <w:jc w:val="both"/>
        <w:rPr>
          <w:b/>
          <w:sz w:val="28"/>
          <w:szCs w:val="28"/>
        </w:rPr>
      </w:pPr>
      <w:r w:rsidRPr="002C4BBD">
        <w:rPr>
          <w:b/>
          <w:sz w:val="28"/>
          <w:szCs w:val="28"/>
        </w:rPr>
        <w:lastRenderedPageBreak/>
        <w:t>Классификация затрат для принятия решений и планирования. Понятие релевантных затрат.</w:t>
      </w:r>
    </w:p>
    <w:p w:rsidR="002C4BBD" w:rsidRPr="002C4BBD" w:rsidRDefault="002C4BBD" w:rsidP="002C4BBD">
      <w:pPr>
        <w:spacing w:line="276" w:lineRule="auto"/>
        <w:jc w:val="both"/>
        <w:rPr>
          <w:sz w:val="28"/>
          <w:szCs w:val="28"/>
        </w:rPr>
      </w:pPr>
      <w:r w:rsidRPr="002C4BBD">
        <w:rPr>
          <w:sz w:val="28"/>
          <w:szCs w:val="28"/>
        </w:rPr>
        <w:t>В УУ при выполнении расчетов, связанных с принятием решения, выделяют следующие виды затрат: переменные, постоянные, условно-постоянные – в зависимости от реагирования на изменение объёмов производства (по отношению к объему производства).</w:t>
      </w:r>
    </w:p>
    <w:p w:rsidR="002C4BBD" w:rsidRPr="002C4BBD" w:rsidRDefault="002C4BBD" w:rsidP="002C4BBD">
      <w:pPr>
        <w:spacing w:line="276" w:lineRule="auto"/>
        <w:jc w:val="both"/>
        <w:rPr>
          <w:sz w:val="28"/>
          <w:szCs w:val="28"/>
        </w:rPr>
      </w:pPr>
      <w:r w:rsidRPr="002C4BBD">
        <w:rPr>
          <w:sz w:val="28"/>
          <w:szCs w:val="28"/>
        </w:rPr>
        <w:t xml:space="preserve">Переменные затраты возрастают или уменьшаются пропорционально объёму производства продукции, т.е. зависят от деловой активности организации. </w:t>
      </w:r>
    </w:p>
    <w:p w:rsidR="002C4BBD" w:rsidRDefault="002C4BBD" w:rsidP="002C4BBD">
      <w:pPr>
        <w:spacing w:line="276" w:lineRule="auto"/>
        <w:jc w:val="both"/>
        <w:rPr>
          <w:sz w:val="28"/>
          <w:szCs w:val="28"/>
        </w:rPr>
      </w:pPr>
      <w:r w:rsidRPr="002C4BBD">
        <w:rPr>
          <w:sz w:val="28"/>
          <w:szCs w:val="28"/>
        </w:rPr>
        <w:t xml:space="preserve">Постоянные расходы – это издержки на аренду помещений, охрану, амортизационные отчисления и др.  </w:t>
      </w:r>
    </w:p>
    <w:p w:rsidR="002C4BBD" w:rsidRPr="002C4BBD" w:rsidRDefault="002C4BBD" w:rsidP="002C4BBD">
      <w:pPr>
        <w:spacing w:line="276" w:lineRule="auto"/>
        <w:jc w:val="both"/>
        <w:rPr>
          <w:sz w:val="28"/>
          <w:szCs w:val="28"/>
        </w:rPr>
      </w:pPr>
      <w:r w:rsidRPr="002C4BBD">
        <w:rPr>
          <w:sz w:val="28"/>
          <w:szCs w:val="28"/>
        </w:rPr>
        <w:t>В   большинстве случаев издержки являются условно-постоянными (или условно-переменными). Эти затраты содержат как переменные, так и постоянные компоненты. Пример: оплата пользованием телефона, она состоит из фиксированной абонентской платы (постоянная часть) и оплаты междугородних переговоров (переменное слагаемое).</w:t>
      </w:r>
    </w:p>
    <w:p w:rsidR="002C4BBD" w:rsidRPr="002C4BBD" w:rsidRDefault="002C4BBD" w:rsidP="002C4BBD">
      <w:pPr>
        <w:spacing w:line="276" w:lineRule="auto"/>
        <w:jc w:val="both"/>
        <w:rPr>
          <w:sz w:val="28"/>
          <w:szCs w:val="28"/>
        </w:rPr>
      </w:pPr>
      <w:r w:rsidRPr="002C4BBD">
        <w:rPr>
          <w:sz w:val="28"/>
          <w:szCs w:val="28"/>
        </w:rPr>
        <w:t>Для описания степени реагирования переменных затрат на объем производства используют показатель – коэффициент реагирования затрат (К</w:t>
      </w:r>
      <w:r>
        <w:rPr>
          <w:sz w:val="28"/>
          <w:szCs w:val="28"/>
        </w:rPr>
        <w:t xml:space="preserve">). </w:t>
      </w:r>
      <w:r w:rsidRPr="002C4BBD">
        <w:rPr>
          <w:sz w:val="28"/>
          <w:szCs w:val="28"/>
        </w:rPr>
        <w:t>Он характеризует соотношение между темпами изменения затрат и темпами роста деловой активности предприят</w:t>
      </w:r>
      <w:r>
        <w:rPr>
          <w:sz w:val="28"/>
          <w:szCs w:val="28"/>
        </w:rPr>
        <w:t>ия и рассчитывается по формуле:</w:t>
      </w:r>
    </w:p>
    <w:p w:rsidR="002C4BBD" w:rsidRPr="002C4BBD" w:rsidRDefault="002C4BBD" w:rsidP="002C4BBD">
      <w:pPr>
        <w:spacing w:line="276" w:lineRule="auto"/>
        <w:jc w:val="both"/>
        <w:rPr>
          <w:sz w:val="28"/>
          <w:szCs w:val="28"/>
        </w:rPr>
      </w:pPr>
      <w:r w:rsidRPr="002C4BBD">
        <w:rPr>
          <w:sz w:val="28"/>
          <w:szCs w:val="28"/>
        </w:rPr>
        <w:t>К= Y/ X,</w:t>
      </w:r>
    </w:p>
    <w:p w:rsidR="002C4BBD" w:rsidRPr="002C4BBD" w:rsidRDefault="002C4BBD" w:rsidP="002C4BBD">
      <w:pPr>
        <w:spacing w:line="276" w:lineRule="auto"/>
        <w:jc w:val="both"/>
        <w:rPr>
          <w:sz w:val="28"/>
          <w:szCs w:val="28"/>
        </w:rPr>
      </w:pPr>
      <w:r w:rsidRPr="002C4BBD">
        <w:rPr>
          <w:sz w:val="28"/>
          <w:szCs w:val="28"/>
        </w:rPr>
        <w:t>где Y – темпы роста затрат, %;</w:t>
      </w:r>
    </w:p>
    <w:p w:rsidR="002C4BBD" w:rsidRPr="002C4BBD" w:rsidRDefault="002C4BBD" w:rsidP="002C4BBD">
      <w:pPr>
        <w:spacing w:line="276" w:lineRule="auto"/>
        <w:jc w:val="both"/>
        <w:rPr>
          <w:sz w:val="28"/>
          <w:szCs w:val="28"/>
        </w:rPr>
      </w:pPr>
      <w:r w:rsidRPr="002C4BBD">
        <w:rPr>
          <w:sz w:val="28"/>
          <w:szCs w:val="28"/>
        </w:rPr>
        <w:t xml:space="preserve"> Х – темпы роста деловой активности (объема производства, услуг, товарооборота), %.</w:t>
      </w:r>
    </w:p>
    <w:p w:rsidR="002C4BBD" w:rsidRPr="002C4BBD" w:rsidRDefault="002C4BBD" w:rsidP="002C4BBD">
      <w:pPr>
        <w:spacing w:line="276" w:lineRule="auto"/>
        <w:jc w:val="both"/>
        <w:rPr>
          <w:sz w:val="28"/>
          <w:szCs w:val="28"/>
        </w:rPr>
      </w:pPr>
      <w:r w:rsidRPr="002C4BBD">
        <w:rPr>
          <w:sz w:val="28"/>
          <w:szCs w:val="28"/>
        </w:rPr>
        <w:t>Разновидностью переменных затрат являются пропорциональные затраты. Они увеличиваются теми же темпами, что и деловая активность предприятия. Коэффициент реагирования затрат при этом будет равен 1 (К=1).</w:t>
      </w:r>
    </w:p>
    <w:p w:rsidR="002C4BBD" w:rsidRPr="002C4BBD" w:rsidRDefault="002C4BBD" w:rsidP="002C4BBD">
      <w:pPr>
        <w:spacing w:line="276" w:lineRule="auto"/>
        <w:jc w:val="both"/>
        <w:rPr>
          <w:sz w:val="28"/>
          <w:szCs w:val="28"/>
        </w:rPr>
      </w:pPr>
      <w:r w:rsidRPr="002C4BBD">
        <w:rPr>
          <w:b/>
          <w:sz w:val="28"/>
          <w:szCs w:val="28"/>
          <w:u w:val="single"/>
        </w:rPr>
        <w:t>Релевантные затраты</w:t>
      </w:r>
      <w:r w:rsidRPr="002C4BBD">
        <w:rPr>
          <w:sz w:val="28"/>
          <w:szCs w:val="28"/>
        </w:rPr>
        <w:t xml:space="preserve"> – это затраты, которые могут быть изменены вследствие принятия решения, а нерелевантные    затраты – это затраты, которые не зависят от принятия решений.</w:t>
      </w:r>
    </w:p>
    <w:p w:rsidR="002C4BBD" w:rsidRPr="002C4BBD" w:rsidRDefault="002C4BBD" w:rsidP="002C4BBD">
      <w:pPr>
        <w:spacing w:line="276" w:lineRule="auto"/>
        <w:jc w:val="both"/>
        <w:rPr>
          <w:sz w:val="28"/>
          <w:szCs w:val="28"/>
        </w:rPr>
      </w:pPr>
      <w:r w:rsidRPr="002C4BBD">
        <w:rPr>
          <w:sz w:val="28"/>
          <w:szCs w:val="28"/>
        </w:rPr>
        <w:t>Релевантными могут быть только затраты: относящиеся к будущему управленческому решению, отличающиеся по вариантам. Следовательно, фактические (исторические) данные сами по себе не являются релевантными, полезными при выработке решения, и могут вообще не рассматриваться при обсуждении альтернатив. Прошлое мы изменить уже не можем.</w:t>
      </w:r>
    </w:p>
    <w:p w:rsidR="002C4BBD" w:rsidRPr="002C4BBD" w:rsidRDefault="002C4BBD" w:rsidP="002C4BBD">
      <w:pPr>
        <w:spacing w:line="276" w:lineRule="auto"/>
        <w:jc w:val="both"/>
        <w:rPr>
          <w:sz w:val="28"/>
          <w:szCs w:val="28"/>
        </w:rPr>
      </w:pPr>
      <w:r w:rsidRPr="002C4BBD">
        <w:rPr>
          <w:sz w:val="28"/>
          <w:szCs w:val="28"/>
        </w:rPr>
        <w:t>Релевантный подход позволяет в процессе принятия управленческого решения сконцентрировать внимание только на релевантной информации, что при значительных объемах информации позволяет облегчить и ускорить процесс выработки наилучшего решения.</w:t>
      </w:r>
    </w:p>
    <w:p w:rsidR="002C4BBD" w:rsidRDefault="002C4BBD" w:rsidP="002C4BBD">
      <w:pPr>
        <w:spacing w:line="276" w:lineRule="auto"/>
        <w:jc w:val="both"/>
        <w:rPr>
          <w:sz w:val="28"/>
          <w:szCs w:val="28"/>
        </w:rPr>
      </w:pPr>
    </w:p>
    <w:p w:rsidR="002C4BBD" w:rsidRDefault="002C4BBD" w:rsidP="002C4BBD">
      <w:pPr>
        <w:spacing w:line="276" w:lineRule="auto"/>
        <w:jc w:val="both"/>
        <w:rPr>
          <w:sz w:val="28"/>
          <w:szCs w:val="28"/>
        </w:rPr>
      </w:pPr>
    </w:p>
    <w:p w:rsidR="001237C9" w:rsidRPr="002C4BBD" w:rsidRDefault="001237C9" w:rsidP="002C4BBD">
      <w:pPr>
        <w:spacing w:line="276" w:lineRule="auto"/>
        <w:jc w:val="both"/>
        <w:rPr>
          <w:sz w:val="28"/>
          <w:szCs w:val="28"/>
        </w:rPr>
      </w:pPr>
    </w:p>
    <w:p w:rsidR="00141108" w:rsidRDefault="00FC195D" w:rsidP="00A51F85">
      <w:pPr>
        <w:pStyle w:val="a3"/>
        <w:numPr>
          <w:ilvl w:val="0"/>
          <w:numId w:val="1"/>
        </w:numPr>
        <w:spacing w:line="276" w:lineRule="auto"/>
        <w:jc w:val="both"/>
        <w:rPr>
          <w:b/>
          <w:sz w:val="28"/>
          <w:szCs w:val="28"/>
        </w:rPr>
      </w:pPr>
      <w:r w:rsidRPr="001237C9">
        <w:rPr>
          <w:b/>
          <w:sz w:val="28"/>
          <w:szCs w:val="28"/>
        </w:rPr>
        <w:lastRenderedPageBreak/>
        <w:t xml:space="preserve">Классификация затрат для осуществления процесса контроля и регулирования. </w:t>
      </w:r>
    </w:p>
    <w:p w:rsidR="001237C9" w:rsidRDefault="001237C9" w:rsidP="001237C9">
      <w:pPr>
        <w:jc w:val="both"/>
        <w:rPr>
          <w:sz w:val="28"/>
        </w:rPr>
      </w:pPr>
      <w:r w:rsidRPr="006B0653">
        <w:rPr>
          <w:sz w:val="28"/>
        </w:rPr>
        <w:t>В целях осуществления контрол</w:t>
      </w:r>
      <w:r>
        <w:rPr>
          <w:sz w:val="28"/>
        </w:rPr>
        <w:t>я и регулирования затраты делят:</w:t>
      </w:r>
    </w:p>
    <w:tbl>
      <w:tblPr>
        <w:tblW w:w="8077" w:type="dxa"/>
        <w:tblInd w:w="1198"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205"/>
        <w:gridCol w:w="3872"/>
      </w:tblGrid>
      <w:tr w:rsidR="001237C9" w:rsidRPr="006B0653" w:rsidTr="001237C9">
        <w:tc>
          <w:tcPr>
            <w:tcW w:w="4205" w:type="dxa"/>
            <w:tcBorders>
              <w:top w:val="single" w:sz="6" w:space="0" w:color="000000"/>
              <w:left w:val="single" w:sz="6" w:space="0" w:color="000000"/>
              <w:bottom w:val="single" w:sz="6" w:space="0" w:color="000000"/>
              <w:right w:val="single" w:sz="6" w:space="0" w:color="000000"/>
            </w:tcBorders>
            <w:vAlign w:val="center"/>
            <w:hideMark/>
          </w:tcPr>
          <w:p w:rsidR="001237C9" w:rsidRPr="001237C9" w:rsidRDefault="001237C9" w:rsidP="00B61663">
            <w:pPr>
              <w:jc w:val="center"/>
              <w:rPr>
                <w:color w:val="000000"/>
                <w:szCs w:val="21"/>
              </w:rPr>
            </w:pPr>
            <w:r w:rsidRPr="001237C9">
              <w:rPr>
                <w:color w:val="000000"/>
                <w:szCs w:val="21"/>
              </w:rPr>
              <w:t>Признаки классификации</w:t>
            </w:r>
          </w:p>
        </w:tc>
        <w:tc>
          <w:tcPr>
            <w:tcW w:w="3872" w:type="dxa"/>
            <w:tcBorders>
              <w:top w:val="single" w:sz="6" w:space="0" w:color="000000"/>
              <w:left w:val="single" w:sz="6" w:space="0" w:color="000000"/>
              <w:bottom w:val="single" w:sz="6" w:space="0" w:color="000000"/>
              <w:right w:val="single" w:sz="6" w:space="0" w:color="000000"/>
            </w:tcBorders>
            <w:vAlign w:val="center"/>
            <w:hideMark/>
          </w:tcPr>
          <w:p w:rsidR="001237C9" w:rsidRPr="001237C9" w:rsidRDefault="001237C9" w:rsidP="00B61663">
            <w:pPr>
              <w:jc w:val="center"/>
              <w:rPr>
                <w:color w:val="000000"/>
                <w:szCs w:val="21"/>
              </w:rPr>
            </w:pPr>
            <w:r w:rsidRPr="001237C9">
              <w:rPr>
                <w:color w:val="000000"/>
                <w:szCs w:val="21"/>
              </w:rPr>
              <w:t>Виды затрат</w:t>
            </w:r>
          </w:p>
        </w:tc>
      </w:tr>
      <w:tr w:rsidR="001237C9" w:rsidRPr="006B0653" w:rsidTr="001237C9">
        <w:trPr>
          <w:trHeight w:val="195"/>
        </w:trPr>
        <w:tc>
          <w:tcPr>
            <w:tcW w:w="4205" w:type="dxa"/>
            <w:tcBorders>
              <w:top w:val="single" w:sz="6" w:space="0" w:color="000000"/>
              <w:left w:val="single" w:sz="6" w:space="0" w:color="000000"/>
              <w:bottom w:val="single" w:sz="6" w:space="0" w:color="000000"/>
              <w:right w:val="single" w:sz="6" w:space="0" w:color="000000"/>
            </w:tcBorders>
            <w:vAlign w:val="center"/>
            <w:hideMark/>
          </w:tcPr>
          <w:p w:rsidR="001237C9" w:rsidRPr="001237C9" w:rsidRDefault="001237C9" w:rsidP="00B61663">
            <w:pPr>
              <w:rPr>
                <w:color w:val="000000"/>
                <w:szCs w:val="21"/>
              </w:rPr>
            </w:pPr>
            <w:r w:rsidRPr="001237C9">
              <w:rPr>
                <w:color w:val="000000"/>
                <w:szCs w:val="21"/>
              </w:rPr>
              <w:t>1.По возможности регулирования</w:t>
            </w:r>
          </w:p>
        </w:tc>
        <w:tc>
          <w:tcPr>
            <w:tcW w:w="3872" w:type="dxa"/>
            <w:tcBorders>
              <w:top w:val="single" w:sz="6" w:space="0" w:color="000000"/>
              <w:left w:val="single" w:sz="6" w:space="0" w:color="000000"/>
              <w:bottom w:val="single" w:sz="6" w:space="0" w:color="000000"/>
              <w:right w:val="single" w:sz="6" w:space="0" w:color="000000"/>
            </w:tcBorders>
            <w:vAlign w:val="center"/>
          </w:tcPr>
          <w:p w:rsidR="001237C9" w:rsidRPr="001237C9" w:rsidRDefault="001237C9" w:rsidP="00B61663">
            <w:pPr>
              <w:rPr>
                <w:color w:val="000000"/>
                <w:szCs w:val="21"/>
              </w:rPr>
            </w:pPr>
            <w:r w:rsidRPr="001237C9">
              <w:rPr>
                <w:color w:val="000000"/>
                <w:szCs w:val="21"/>
              </w:rPr>
              <w:t>Регулируемые и нерегулируемые</w:t>
            </w:r>
          </w:p>
        </w:tc>
      </w:tr>
      <w:tr w:rsidR="001237C9" w:rsidRPr="006B0653" w:rsidTr="001237C9">
        <w:trPr>
          <w:trHeight w:val="195"/>
        </w:trPr>
        <w:tc>
          <w:tcPr>
            <w:tcW w:w="4205" w:type="dxa"/>
            <w:tcBorders>
              <w:top w:val="single" w:sz="6" w:space="0" w:color="000000"/>
              <w:left w:val="single" w:sz="6" w:space="0" w:color="000000"/>
              <w:bottom w:val="single" w:sz="6" w:space="0" w:color="000000"/>
              <w:right w:val="single" w:sz="6" w:space="0" w:color="000000"/>
            </w:tcBorders>
            <w:vAlign w:val="center"/>
            <w:hideMark/>
          </w:tcPr>
          <w:p w:rsidR="001237C9" w:rsidRPr="001237C9" w:rsidRDefault="001237C9" w:rsidP="00B61663">
            <w:pPr>
              <w:rPr>
                <w:color w:val="000000"/>
                <w:szCs w:val="21"/>
              </w:rPr>
            </w:pPr>
            <w:r w:rsidRPr="001237C9">
              <w:rPr>
                <w:color w:val="000000"/>
                <w:szCs w:val="21"/>
              </w:rPr>
              <w:t>2.По возможности осуществления контроля</w:t>
            </w:r>
          </w:p>
        </w:tc>
        <w:tc>
          <w:tcPr>
            <w:tcW w:w="3872" w:type="dxa"/>
            <w:tcBorders>
              <w:top w:val="single" w:sz="6" w:space="0" w:color="000000"/>
              <w:left w:val="single" w:sz="6" w:space="0" w:color="000000"/>
              <w:bottom w:val="single" w:sz="6" w:space="0" w:color="000000"/>
              <w:right w:val="single" w:sz="6" w:space="0" w:color="000000"/>
            </w:tcBorders>
            <w:vAlign w:val="center"/>
          </w:tcPr>
          <w:p w:rsidR="001237C9" w:rsidRPr="001237C9" w:rsidRDefault="001237C9" w:rsidP="00B61663">
            <w:pPr>
              <w:rPr>
                <w:color w:val="000000"/>
                <w:szCs w:val="21"/>
              </w:rPr>
            </w:pPr>
            <w:r w:rsidRPr="001237C9">
              <w:rPr>
                <w:color w:val="000000"/>
                <w:szCs w:val="21"/>
              </w:rPr>
              <w:t>Контролируемые и неконтролируемые</w:t>
            </w:r>
          </w:p>
        </w:tc>
      </w:tr>
      <w:tr w:rsidR="001237C9" w:rsidRPr="006B0653" w:rsidTr="001237C9">
        <w:trPr>
          <w:trHeight w:val="390"/>
        </w:trPr>
        <w:tc>
          <w:tcPr>
            <w:tcW w:w="4205" w:type="dxa"/>
            <w:tcBorders>
              <w:top w:val="single" w:sz="6" w:space="0" w:color="000000"/>
              <w:left w:val="single" w:sz="6" w:space="0" w:color="000000"/>
              <w:bottom w:val="single" w:sz="6" w:space="0" w:color="000000"/>
              <w:right w:val="single" w:sz="6" w:space="0" w:color="000000"/>
            </w:tcBorders>
            <w:vAlign w:val="center"/>
            <w:hideMark/>
          </w:tcPr>
          <w:p w:rsidR="001237C9" w:rsidRPr="001237C9" w:rsidRDefault="001237C9" w:rsidP="00B61663">
            <w:pPr>
              <w:rPr>
                <w:color w:val="000000"/>
                <w:szCs w:val="21"/>
              </w:rPr>
            </w:pPr>
            <w:r w:rsidRPr="001237C9">
              <w:rPr>
                <w:color w:val="000000"/>
                <w:szCs w:val="21"/>
              </w:rPr>
              <w:t>3.По установлению взаимосвязи затрат с действиями конкретных лиц</w:t>
            </w:r>
          </w:p>
        </w:tc>
        <w:tc>
          <w:tcPr>
            <w:tcW w:w="3872" w:type="dxa"/>
            <w:tcBorders>
              <w:top w:val="single" w:sz="6" w:space="0" w:color="000000"/>
              <w:left w:val="single" w:sz="6" w:space="0" w:color="000000"/>
              <w:bottom w:val="single" w:sz="6" w:space="0" w:color="000000"/>
              <w:right w:val="single" w:sz="6" w:space="0" w:color="000000"/>
            </w:tcBorders>
            <w:vAlign w:val="center"/>
          </w:tcPr>
          <w:p w:rsidR="001237C9" w:rsidRPr="001237C9" w:rsidRDefault="001237C9" w:rsidP="00B61663">
            <w:pPr>
              <w:rPr>
                <w:color w:val="000000"/>
                <w:szCs w:val="21"/>
              </w:rPr>
            </w:pPr>
            <w:r w:rsidRPr="001237C9">
              <w:rPr>
                <w:color w:val="000000"/>
                <w:szCs w:val="21"/>
              </w:rPr>
              <w:t>Центры ответственности</w:t>
            </w:r>
          </w:p>
        </w:tc>
      </w:tr>
      <w:tr w:rsidR="001237C9" w:rsidRPr="006B0653" w:rsidTr="001237C9">
        <w:trPr>
          <w:trHeight w:val="135"/>
        </w:trPr>
        <w:tc>
          <w:tcPr>
            <w:tcW w:w="4205" w:type="dxa"/>
            <w:tcBorders>
              <w:top w:val="single" w:sz="6" w:space="0" w:color="000000"/>
              <w:left w:val="single" w:sz="6" w:space="0" w:color="000000"/>
              <w:bottom w:val="single" w:sz="6" w:space="0" w:color="000000"/>
              <w:right w:val="single" w:sz="6" w:space="0" w:color="000000"/>
            </w:tcBorders>
            <w:vAlign w:val="center"/>
            <w:hideMark/>
          </w:tcPr>
          <w:p w:rsidR="001237C9" w:rsidRPr="001237C9" w:rsidRDefault="001237C9" w:rsidP="00B61663">
            <w:pPr>
              <w:rPr>
                <w:color w:val="000000"/>
                <w:szCs w:val="21"/>
              </w:rPr>
            </w:pPr>
            <w:r w:rsidRPr="001237C9">
              <w:rPr>
                <w:color w:val="000000"/>
                <w:szCs w:val="21"/>
              </w:rPr>
              <w:t>4.Для оценки управленческой деятельности</w:t>
            </w:r>
          </w:p>
        </w:tc>
        <w:tc>
          <w:tcPr>
            <w:tcW w:w="3872" w:type="dxa"/>
            <w:tcBorders>
              <w:top w:val="single" w:sz="6" w:space="0" w:color="000000"/>
              <w:left w:val="single" w:sz="6" w:space="0" w:color="000000"/>
              <w:bottom w:val="single" w:sz="6" w:space="0" w:color="000000"/>
              <w:right w:val="single" w:sz="6" w:space="0" w:color="000000"/>
            </w:tcBorders>
            <w:vAlign w:val="center"/>
          </w:tcPr>
          <w:p w:rsidR="001237C9" w:rsidRPr="001237C9" w:rsidRDefault="001237C9" w:rsidP="00B61663">
            <w:pPr>
              <w:rPr>
                <w:color w:val="000000"/>
                <w:szCs w:val="21"/>
              </w:rPr>
            </w:pPr>
            <w:r w:rsidRPr="001237C9">
              <w:rPr>
                <w:color w:val="000000"/>
                <w:szCs w:val="21"/>
              </w:rPr>
              <w:t>Эффективные и неэффективные</w:t>
            </w:r>
          </w:p>
        </w:tc>
      </w:tr>
    </w:tbl>
    <w:p w:rsidR="001237C9" w:rsidRDefault="001237C9" w:rsidP="001237C9">
      <w:pPr>
        <w:jc w:val="both"/>
        <w:rPr>
          <w:sz w:val="28"/>
        </w:rPr>
      </w:pPr>
    </w:p>
    <w:p w:rsidR="001237C9" w:rsidRDefault="001237C9" w:rsidP="00A51F85">
      <w:pPr>
        <w:pStyle w:val="a3"/>
        <w:numPr>
          <w:ilvl w:val="0"/>
          <w:numId w:val="8"/>
        </w:numPr>
        <w:spacing w:after="160" w:line="259" w:lineRule="auto"/>
        <w:ind w:left="142"/>
        <w:jc w:val="both"/>
        <w:rPr>
          <w:sz w:val="28"/>
        </w:rPr>
      </w:pPr>
      <w:r w:rsidRPr="006B0653">
        <w:rPr>
          <w:i/>
          <w:sz w:val="28"/>
        </w:rPr>
        <w:t>По возможности регулирования</w:t>
      </w:r>
      <w:r w:rsidRPr="006B0653">
        <w:rPr>
          <w:sz w:val="28"/>
        </w:rPr>
        <w:t xml:space="preserve"> затраты делятся на</w:t>
      </w:r>
      <w:r>
        <w:rPr>
          <w:sz w:val="28"/>
        </w:rPr>
        <w:t xml:space="preserve"> регулируемые и нерегулируемые.</w:t>
      </w:r>
    </w:p>
    <w:p w:rsidR="001237C9" w:rsidRPr="001237C9" w:rsidRDefault="001237C9" w:rsidP="001237C9">
      <w:pPr>
        <w:spacing w:after="160" w:line="259" w:lineRule="auto"/>
        <w:ind w:left="-218"/>
        <w:jc w:val="both"/>
        <w:rPr>
          <w:sz w:val="28"/>
        </w:rPr>
      </w:pPr>
      <w:r w:rsidRPr="001237C9">
        <w:rPr>
          <w:sz w:val="28"/>
          <w:u w:val="single"/>
        </w:rPr>
        <w:t>Регулируемыми</w:t>
      </w:r>
      <w:r w:rsidRPr="001237C9">
        <w:rPr>
          <w:sz w:val="28"/>
        </w:rPr>
        <w:t xml:space="preserve"> называются затраты, величина которых может зависеть от менеджера соответствующего уровня управления. </w:t>
      </w:r>
    </w:p>
    <w:p w:rsidR="001237C9" w:rsidRPr="001237C9" w:rsidRDefault="001237C9" w:rsidP="001237C9">
      <w:pPr>
        <w:spacing w:after="160" w:line="259" w:lineRule="auto"/>
        <w:ind w:left="-218"/>
        <w:jc w:val="both"/>
        <w:rPr>
          <w:sz w:val="28"/>
        </w:rPr>
      </w:pPr>
      <w:r w:rsidRPr="001237C9">
        <w:rPr>
          <w:sz w:val="28"/>
          <w:u w:val="single"/>
        </w:rPr>
        <w:t>Нерегулируемые</w:t>
      </w:r>
      <w:r w:rsidRPr="001237C9">
        <w:rPr>
          <w:sz w:val="28"/>
        </w:rPr>
        <w:t xml:space="preserve"> затраты не зависят от решений менеджера (как правило, низших уровней управления). </w:t>
      </w:r>
    </w:p>
    <w:p w:rsidR="001237C9" w:rsidRDefault="001237C9" w:rsidP="00A51F85">
      <w:pPr>
        <w:pStyle w:val="a3"/>
        <w:numPr>
          <w:ilvl w:val="0"/>
          <w:numId w:val="8"/>
        </w:numPr>
        <w:spacing w:after="160" w:line="259" w:lineRule="auto"/>
        <w:ind w:left="142"/>
        <w:jc w:val="both"/>
        <w:rPr>
          <w:sz w:val="28"/>
        </w:rPr>
      </w:pPr>
      <w:r w:rsidRPr="006B0653">
        <w:rPr>
          <w:i/>
          <w:sz w:val="28"/>
        </w:rPr>
        <w:t xml:space="preserve">По возможности осуществления контроля </w:t>
      </w:r>
      <w:r w:rsidRPr="006B0653">
        <w:rPr>
          <w:sz w:val="28"/>
        </w:rPr>
        <w:t>за затратами</w:t>
      </w:r>
      <w:r>
        <w:rPr>
          <w:sz w:val="28"/>
        </w:rPr>
        <w:t xml:space="preserve"> </w:t>
      </w:r>
      <w:r w:rsidRPr="006B0653">
        <w:rPr>
          <w:sz w:val="28"/>
        </w:rPr>
        <w:t>они подразделяются на</w:t>
      </w:r>
      <w:r>
        <w:rPr>
          <w:sz w:val="28"/>
        </w:rPr>
        <w:t xml:space="preserve"> </w:t>
      </w:r>
      <w:r w:rsidRPr="006B0653">
        <w:rPr>
          <w:sz w:val="28"/>
        </w:rPr>
        <w:t>контролируемые и неконтролируемые.</w:t>
      </w:r>
      <w:r>
        <w:rPr>
          <w:sz w:val="28"/>
        </w:rPr>
        <w:t xml:space="preserve"> </w:t>
      </w:r>
    </w:p>
    <w:p w:rsidR="001237C9" w:rsidRDefault="001237C9" w:rsidP="001237C9">
      <w:pPr>
        <w:spacing w:after="160" w:line="259" w:lineRule="auto"/>
        <w:ind w:left="-218"/>
        <w:jc w:val="both"/>
        <w:rPr>
          <w:sz w:val="28"/>
        </w:rPr>
      </w:pPr>
      <w:r w:rsidRPr="001237C9">
        <w:rPr>
          <w:sz w:val="28"/>
          <w:u w:val="single"/>
        </w:rPr>
        <w:t>Контролируемые</w:t>
      </w:r>
      <w:r w:rsidRPr="001237C9">
        <w:rPr>
          <w:sz w:val="28"/>
        </w:rPr>
        <w:t xml:space="preserve"> затраты могут контролироваться работниками организации.</w:t>
      </w:r>
    </w:p>
    <w:p w:rsidR="001237C9" w:rsidRPr="001237C9" w:rsidRDefault="001237C9" w:rsidP="001237C9">
      <w:pPr>
        <w:spacing w:after="160" w:line="259" w:lineRule="auto"/>
        <w:ind w:left="-218"/>
        <w:jc w:val="both"/>
        <w:rPr>
          <w:sz w:val="28"/>
        </w:rPr>
      </w:pPr>
      <w:r w:rsidRPr="001237C9">
        <w:rPr>
          <w:sz w:val="28"/>
          <w:u w:val="single"/>
        </w:rPr>
        <w:t>Неконтролируемые</w:t>
      </w:r>
      <w:r w:rsidRPr="001237C9">
        <w:rPr>
          <w:sz w:val="28"/>
        </w:rPr>
        <w:t xml:space="preserve"> затраты не поддаются контролю со стороны работников организации — повышение цен на оборудование и топливно-энергетические ресурсы, изменение ставок отчислений на с</w:t>
      </w:r>
      <w:r>
        <w:rPr>
          <w:sz w:val="28"/>
        </w:rPr>
        <w:t>оциальные нужды, налогов и т.п</w:t>
      </w:r>
      <w:r w:rsidRPr="001237C9">
        <w:rPr>
          <w:sz w:val="28"/>
        </w:rPr>
        <w:t>.</w:t>
      </w:r>
    </w:p>
    <w:p w:rsidR="001237C9" w:rsidRDefault="001237C9" w:rsidP="00A51F85">
      <w:pPr>
        <w:pStyle w:val="a3"/>
        <w:numPr>
          <w:ilvl w:val="0"/>
          <w:numId w:val="8"/>
        </w:numPr>
        <w:spacing w:after="160" w:line="259" w:lineRule="auto"/>
        <w:ind w:left="142"/>
        <w:jc w:val="both"/>
        <w:rPr>
          <w:sz w:val="28"/>
        </w:rPr>
      </w:pPr>
      <w:r w:rsidRPr="006B0653">
        <w:rPr>
          <w:i/>
          <w:sz w:val="28"/>
        </w:rPr>
        <w:t>Управление издержками</w:t>
      </w:r>
      <w:r w:rsidRPr="006B0653">
        <w:rPr>
          <w:sz w:val="28"/>
        </w:rPr>
        <w:t xml:space="preserve"> требует установления взаимосвязи затрат с действиями конкретных лиц, ответственных за расходование соответствующих средств, с целью организации системы контроля и своевременного реагирования на негативные моменты роста затрат. Такой подход к учету затрат известен как</w:t>
      </w:r>
      <w:r>
        <w:rPr>
          <w:sz w:val="28"/>
        </w:rPr>
        <w:t xml:space="preserve"> </w:t>
      </w:r>
      <w:r w:rsidRPr="006B0653">
        <w:rPr>
          <w:sz w:val="28"/>
        </w:rPr>
        <w:t>учет затрат по центрам ответственности</w:t>
      </w:r>
      <w:r>
        <w:rPr>
          <w:sz w:val="28"/>
        </w:rPr>
        <w:t xml:space="preserve"> </w:t>
      </w:r>
      <w:r w:rsidRPr="006B0653">
        <w:rPr>
          <w:sz w:val="28"/>
        </w:rPr>
        <w:t>и основан на принципе выделения подконтрольных и неподконтрольных, контролир</w:t>
      </w:r>
      <w:r>
        <w:rPr>
          <w:sz w:val="28"/>
        </w:rPr>
        <w:t>уемых и неконтролируемых затрат</w:t>
      </w:r>
      <w:r w:rsidRPr="006B0653">
        <w:rPr>
          <w:sz w:val="28"/>
        </w:rPr>
        <w:t>.</w:t>
      </w:r>
    </w:p>
    <w:p w:rsidR="001237C9" w:rsidRDefault="001237C9" w:rsidP="00A51F85">
      <w:pPr>
        <w:pStyle w:val="a3"/>
        <w:numPr>
          <w:ilvl w:val="0"/>
          <w:numId w:val="8"/>
        </w:numPr>
        <w:spacing w:after="160" w:line="259" w:lineRule="auto"/>
        <w:ind w:left="142"/>
        <w:jc w:val="both"/>
        <w:rPr>
          <w:sz w:val="28"/>
        </w:rPr>
      </w:pPr>
      <w:r w:rsidRPr="00DC34B5">
        <w:rPr>
          <w:i/>
          <w:sz w:val="28"/>
        </w:rPr>
        <w:t>Оценка управленческой деятельности</w:t>
      </w:r>
      <w:r>
        <w:rPr>
          <w:sz w:val="28"/>
        </w:rPr>
        <w:t xml:space="preserve"> </w:t>
      </w:r>
      <w:r w:rsidRPr="00DC34B5">
        <w:rPr>
          <w:sz w:val="28"/>
        </w:rPr>
        <w:t>строится на классификации затрат на</w:t>
      </w:r>
      <w:r>
        <w:rPr>
          <w:sz w:val="28"/>
        </w:rPr>
        <w:t xml:space="preserve"> </w:t>
      </w:r>
      <w:r w:rsidRPr="00DC34B5">
        <w:rPr>
          <w:sz w:val="28"/>
        </w:rPr>
        <w:t>эффективные и неэффективные.</w:t>
      </w:r>
      <w:r>
        <w:rPr>
          <w:sz w:val="28"/>
        </w:rPr>
        <w:t xml:space="preserve"> </w:t>
      </w:r>
    </w:p>
    <w:p w:rsidR="001237C9" w:rsidRDefault="001237C9" w:rsidP="001237C9">
      <w:pPr>
        <w:spacing w:after="160" w:line="259" w:lineRule="auto"/>
        <w:ind w:left="-218"/>
        <w:jc w:val="both"/>
        <w:rPr>
          <w:sz w:val="28"/>
        </w:rPr>
      </w:pPr>
      <w:r w:rsidRPr="001237C9">
        <w:rPr>
          <w:sz w:val="28"/>
          <w:u w:val="single"/>
        </w:rPr>
        <w:t>Эффективные затраты</w:t>
      </w:r>
      <w:r w:rsidRPr="001237C9">
        <w:rPr>
          <w:sz w:val="28"/>
        </w:rPr>
        <w:t xml:space="preserve"> — это затраты, в результате которых получают доходы от реализации тех видов продукции, на выпуск которых были произведены эти затраты.</w:t>
      </w:r>
    </w:p>
    <w:p w:rsidR="001237C9" w:rsidRPr="001237C9" w:rsidRDefault="001237C9" w:rsidP="001237C9">
      <w:pPr>
        <w:spacing w:after="160" w:line="259" w:lineRule="auto"/>
        <w:ind w:left="-218"/>
        <w:jc w:val="both"/>
        <w:rPr>
          <w:sz w:val="28"/>
        </w:rPr>
      </w:pPr>
      <w:r w:rsidRPr="001237C9">
        <w:rPr>
          <w:sz w:val="28"/>
          <w:u w:val="single"/>
        </w:rPr>
        <w:t>Неэффективные затраты</w:t>
      </w:r>
      <w:r w:rsidRPr="001237C9">
        <w:rPr>
          <w:sz w:val="28"/>
        </w:rPr>
        <w:t xml:space="preserve"> — затраты непроизводительного характера, в результате которых не будут получены доходы, так как не произведен продукт. </w:t>
      </w:r>
    </w:p>
    <w:p w:rsidR="001237C9" w:rsidRPr="001237C9" w:rsidRDefault="001237C9" w:rsidP="001237C9">
      <w:pPr>
        <w:spacing w:line="276" w:lineRule="auto"/>
        <w:jc w:val="both"/>
        <w:rPr>
          <w:b/>
          <w:sz w:val="28"/>
          <w:szCs w:val="28"/>
        </w:rPr>
      </w:pPr>
    </w:p>
    <w:p w:rsidR="00FC195D" w:rsidRDefault="00FC195D" w:rsidP="00A51F85">
      <w:pPr>
        <w:pStyle w:val="a3"/>
        <w:numPr>
          <w:ilvl w:val="0"/>
          <w:numId w:val="1"/>
        </w:numPr>
        <w:spacing w:line="276" w:lineRule="auto"/>
        <w:jc w:val="both"/>
        <w:rPr>
          <w:b/>
          <w:sz w:val="28"/>
          <w:szCs w:val="28"/>
        </w:rPr>
      </w:pPr>
      <w:r w:rsidRPr="001237C9">
        <w:rPr>
          <w:b/>
          <w:sz w:val="28"/>
          <w:szCs w:val="28"/>
        </w:rPr>
        <w:lastRenderedPageBreak/>
        <w:t>Классификация затрат по экономическому</w:t>
      </w:r>
      <w:r w:rsidR="00141108" w:rsidRPr="001237C9">
        <w:rPr>
          <w:b/>
          <w:sz w:val="28"/>
          <w:szCs w:val="28"/>
        </w:rPr>
        <w:t xml:space="preserve"> содержанию, способам включения </w:t>
      </w:r>
      <w:r w:rsidRPr="001237C9">
        <w:rPr>
          <w:b/>
          <w:sz w:val="28"/>
          <w:szCs w:val="28"/>
        </w:rPr>
        <w:t>их в себестоимость продукции.</w:t>
      </w:r>
    </w:p>
    <w:p w:rsidR="001237C9" w:rsidRPr="001237C9" w:rsidRDefault="001237C9" w:rsidP="001237C9">
      <w:pPr>
        <w:jc w:val="both"/>
        <w:rPr>
          <w:sz w:val="28"/>
        </w:rPr>
      </w:pPr>
      <w:r w:rsidRPr="001237C9">
        <w:rPr>
          <w:sz w:val="28"/>
        </w:rPr>
        <w:t>По экономическому содержанию затраты группируют по элементам затрат и по статьям калькуляции.</w:t>
      </w:r>
    </w:p>
    <w:p w:rsidR="001237C9" w:rsidRPr="0005078A" w:rsidRDefault="001237C9" w:rsidP="001237C9">
      <w:pPr>
        <w:jc w:val="both"/>
        <w:rPr>
          <w:sz w:val="28"/>
        </w:rPr>
      </w:pPr>
      <w:r w:rsidRPr="001237C9">
        <w:rPr>
          <w:b/>
          <w:sz w:val="28"/>
          <w:u w:val="single"/>
        </w:rPr>
        <w:t>Элемент затрат</w:t>
      </w:r>
      <w:r w:rsidRPr="0005078A">
        <w:rPr>
          <w:sz w:val="28"/>
        </w:rPr>
        <w:t xml:space="preserve"> — однородный вид затрат, который невозможно разложить на составляющие в организации.</w:t>
      </w:r>
      <w:r>
        <w:rPr>
          <w:sz w:val="28"/>
        </w:rPr>
        <w:t xml:space="preserve"> В </w:t>
      </w:r>
      <w:r w:rsidRPr="0005078A">
        <w:rPr>
          <w:sz w:val="28"/>
        </w:rPr>
        <w:t>соответствии с ПБУ 10/99 «Расходы организации» расходы организации по обычным видам деятельности группируются по следующим элементам:</w:t>
      </w:r>
    </w:p>
    <w:p w:rsidR="001237C9" w:rsidRPr="001237C9" w:rsidRDefault="001237C9" w:rsidP="00A51F85">
      <w:pPr>
        <w:pStyle w:val="a3"/>
        <w:numPr>
          <w:ilvl w:val="0"/>
          <w:numId w:val="10"/>
        </w:numPr>
        <w:jc w:val="both"/>
        <w:rPr>
          <w:sz w:val="28"/>
        </w:rPr>
      </w:pPr>
      <w:r w:rsidRPr="001237C9">
        <w:rPr>
          <w:sz w:val="28"/>
        </w:rPr>
        <w:t>материальные затраты (за вычетом стоимости возвратных отходов);</w:t>
      </w:r>
    </w:p>
    <w:p w:rsidR="001237C9" w:rsidRPr="001237C9" w:rsidRDefault="001237C9" w:rsidP="00A51F85">
      <w:pPr>
        <w:pStyle w:val="a3"/>
        <w:numPr>
          <w:ilvl w:val="0"/>
          <w:numId w:val="10"/>
        </w:numPr>
        <w:jc w:val="both"/>
        <w:rPr>
          <w:sz w:val="28"/>
        </w:rPr>
      </w:pPr>
      <w:r w:rsidRPr="001237C9">
        <w:rPr>
          <w:sz w:val="28"/>
        </w:rPr>
        <w:t>затраты на оплату труда;</w:t>
      </w:r>
    </w:p>
    <w:p w:rsidR="001237C9" w:rsidRPr="0005078A" w:rsidRDefault="001237C9" w:rsidP="00A51F85">
      <w:pPr>
        <w:pStyle w:val="a3"/>
        <w:numPr>
          <w:ilvl w:val="0"/>
          <w:numId w:val="10"/>
        </w:numPr>
        <w:jc w:val="both"/>
        <w:rPr>
          <w:sz w:val="28"/>
        </w:rPr>
      </w:pPr>
      <w:r w:rsidRPr="0005078A">
        <w:rPr>
          <w:sz w:val="28"/>
        </w:rPr>
        <w:t>отчисления на социальные нужды;</w:t>
      </w:r>
    </w:p>
    <w:p w:rsidR="001237C9" w:rsidRPr="0005078A" w:rsidRDefault="001237C9" w:rsidP="00A51F85">
      <w:pPr>
        <w:pStyle w:val="a3"/>
        <w:numPr>
          <w:ilvl w:val="0"/>
          <w:numId w:val="10"/>
        </w:numPr>
        <w:jc w:val="both"/>
        <w:rPr>
          <w:sz w:val="28"/>
        </w:rPr>
      </w:pPr>
      <w:r w:rsidRPr="0005078A">
        <w:rPr>
          <w:sz w:val="28"/>
        </w:rPr>
        <w:t>амортизация;</w:t>
      </w:r>
    </w:p>
    <w:p w:rsidR="001237C9" w:rsidRPr="009B046A" w:rsidRDefault="001237C9" w:rsidP="00A51F85">
      <w:pPr>
        <w:pStyle w:val="a3"/>
        <w:numPr>
          <w:ilvl w:val="0"/>
          <w:numId w:val="10"/>
        </w:numPr>
        <w:jc w:val="both"/>
        <w:rPr>
          <w:sz w:val="28"/>
        </w:rPr>
      </w:pPr>
      <w:r w:rsidRPr="0005078A">
        <w:rPr>
          <w:sz w:val="28"/>
        </w:rPr>
        <w:t>прочие затраты (почтово-телеграфные, телефонные, командировочные и др.).</w:t>
      </w:r>
    </w:p>
    <w:p w:rsidR="001237C9" w:rsidRPr="001237C9" w:rsidRDefault="001237C9" w:rsidP="001237C9">
      <w:pPr>
        <w:jc w:val="both"/>
        <w:rPr>
          <w:sz w:val="28"/>
        </w:rPr>
      </w:pPr>
      <w:r w:rsidRPr="001237C9">
        <w:rPr>
          <w:b/>
          <w:sz w:val="28"/>
          <w:u w:val="single"/>
        </w:rPr>
        <w:t>Статьи калькуляции</w:t>
      </w:r>
      <w:r w:rsidRPr="001237C9">
        <w:rPr>
          <w:b/>
          <w:sz w:val="28"/>
        </w:rPr>
        <w:t xml:space="preserve"> </w:t>
      </w:r>
      <w:r w:rsidRPr="001237C9">
        <w:rPr>
          <w:sz w:val="28"/>
        </w:rPr>
        <w:t>— это установленная организацией совокупность затрат для исчисления себестоимости всей продукции (работ, услуг) или ее отдельных видов.</w:t>
      </w:r>
    </w:p>
    <w:p w:rsidR="001237C9" w:rsidRDefault="001237C9" w:rsidP="00A51F85">
      <w:pPr>
        <w:pStyle w:val="a3"/>
        <w:numPr>
          <w:ilvl w:val="0"/>
          <w:numId w:val="9"/>
        </w:numPr>
        <w:jc w:val="both"/>
        <w:rPr>
          <w:sz w:val="28"/>
        </w:rPr>
      </w:pPr>
      <w:r>
        <w:rPr>
          <w:sz w:val="28"/>
        </w:rPr>
        <w:t>«Сырье и материалы»;</w:t>
      </w:r>
    </w:p>
    <w:p w:rsidR="001237C9" w:rsidRDefault="001237C9" w:rsidP="00A51F85">
      <w:pPr>
        <w:pStyle w:val="a3"/>
        <w:numPr>
          <w:ilvl w:val="0"/>
          <w:numId w:val="9"/>
        </w:numPr>
        <w:jc w:val="both"/>
        <w:rPr>
          <w:sz w:val="28"/>
        </w:rPr>
      </w:pPr>
      <w:r w:rsidRPr="0005078A">
        <w:rPr>
          <w:sz w:val="28"/>
        </w:rPr>
        <w:t>«</w:t>
      </w:r>
      <w:r>
        <w:rPr>
          <w:sz w:val="28"/>
        </w:rPr>
        <w:t>Возвратные отходы» (вычитаются)</w:t>
      </w:r>
    </w:p>
    <w:p w:rsidR="001237C9" w:rsidRDefault="001237C9" w:rsidP="00A51F85">
      <w:pPr>
        <w:pStyle w:val="a3"/>
        <w:numPr>
          <w:ilvl w:val="0"/>
          <w:numId w:val="9"/>
        </w:numPr>
        <w:jc w:val="both"/>
        <w:rPr>
          <w:sz w:val="28"/>
        </w:rPr>
      </w:pPr>
      <w:r w:rsidRPr="0005078A">
        <w:rPr>
          <w:sz w:val="28"/>
        </w:rPr>
        <w:t>«Покупные изделия, полуфабрикаты и услуги производственного характера сторонних предприятий и организаций»;</w:t>
      </w:r>
    </w:p>
    <w:p w:rsidR="001237C9" w:rsidRDefault="001237C9" w:rsidP="00A51F85">
      <w:pPr>
        <w:pStyle w:val="a3"/>
        <w:numPr>
          <w:ilvl w:val="0"/>
          <w:numId w:val="9"/>
        </w:numPr>
        <w:jc w:val="both"/>
        <w:rPr>
          <w:sz w:val="28"/>
        </w:rPr>
      </w:pPr>
      <w:r w:rsidRPr="0005078A">
        <w:rPr>
          <w:sz w:val="28"/>
        </w:rPr>
        <w:t>«Топливо и энергия н</w:t>
      </w:r>
      <w:r>
        <w:rPr>
          <w:sz w:val="28"/>
        </w:rPr>
        <w:t>а технологические цели»</w:t>
      </w:r>
    </w:p>
    <w:p w:rsidR="001237C9" w:rsidRPr="0005078A" w:rsidRDefault="001237C9" w:rsidP="00A51F85">
      <w:pPr>
        <w:pStyle w:val="a3"/>
        <w:numPr>
          <w:ilvl w:val="0"/>
          <w:numId w:val="9"/>
        </w:numPr>
        <w:jc w:val="both"/>
        <w:rPr>
          <w:sz w:val="28"/>
        </w:rPr>
      </w:pPr>
      <w:r w:rsidRPr="0005078A">
        <w:rPr>
          <w:sz w:val="28"/>
        </w:rPr>
        <w:t>«Затраты на оплату труда»;</w:t>
      </w:r>
    </w:p>
    <w:p w:rsidR="001237C9" w:rsidRPr="0005078A" w:rsidRDefault="001237C9" w:rsidP="00A51F85">
      <w:pPr>
        <w:pStyle w:val="a3"/>
        <w:numPr>
          <w:ilvl w:val="0"/>
          <w:numId w:val="9"/>
        </w:numPr>
        <w:jc w:val="both"/>
        <w:rPr>
          <w:sz w:val="28"/>
        </w:rPr>
      </w:pPr>
      <w:r w:rsidRPr="0005078A">
        <w:rPr>
          <w:sz w:val="28"/>
        </w:rPr>
        <w:t>«Отчисления на социальные нужды»;</w:t>
      </w:r>
    </w:p>
    <w:p w:rsidR="001237C9" w:rsidRPr="0005078A" w:rsidRDefault="001237C9" w:rsidP="00A51F85">
      <w:pPr>
        <w:pStyle w:val="a3"/>
        <w:numPr>
          <w:ilvl w:val="0"/>
          <w:numId w:val="9"/>
        </w:numPr>
        <w:jc w:val="both"/>
        <w:rPr>
          <w:sz w:val="28"/>
        </w:rPr>
      </w:pPr>
      <w:r w:rsidRPr="0005078A">
        <w:rPr>
          <w:sz w:val="28"/>
        </w:rPr>
        <w:t>«Расходы на подготовку и освоение производства»;</w:t>
      </w:r>
    </w:p>
    <w:p w:rsidR="001237C9" w:rsidRPr="0005078A" w:rsidRDefault="001237C9" w:rsidP="00A51F85">
      <w:pPr>
        <w:pStyle w:val="a3"/>
        <w:numPr>
          <w:ilvl w:val="0"/>
          <w:numId w:val="9"/>
        </w:numPr>
        <w:jc w:val="both"/>
        <w:rPr>
          <w:sz w:val="28"/>
        </w:rPr>
      </w:pPr>
      <w:r w:rsidRPr="0005078A">
        <w:rPr>
          <w:sz w:val="28"/>
        </w:rPr>
        <w:t>«Общепроизводственные расходы»;</w:t>
      </w:r>
    </w:p>
    <w:p w:rsidR="001237C9" w:rsidRPr="0005078A" w:rsidRDefault="001237C9" w:rsidP="00A51F85">
      <w:pPr>
        <w:pStyle w:val="a3"/>
        <w:numPr>
          <w:ilvl w:val="0"/>
          <w:numId w:val="9"/>
        </w:numPr>
        <w:jc w:val="both"/>
        <w:rPr>
          <w:sz w:val="28"/>
        </w:rPr>
      </w:pPr>
      <w:r w:rsidRPr="0005078A">
        <w:rPr>
          <w:sz w:val="28"/>
        </w:rPr>
        <w:t>«Общехозяйственные расходы»;</w:t>
      </w:r>
    </w:p>
    <w:p w:rsidR="001237C9" w:rsidRPr="00F157CD" w:rsidRDefault="001237C9" w:rsidP="00A51F85">
      <w:pPr>
        <w:pStyle w:val="a3"/>
        <w:numPr>
          <w:ilvl w:val="0"/>
          <w:numId w:val="9"/>
        </w:numPr>
        <w:jc w:val="both"/>
        <w:rPr>
          <w:sz w:val="28"/>
        </w:rPr>
      </w:pPr>
      <w:r w:rsidRPr="00F157CD">
        <w:rPr>
          <w:sz w:val="28"/>
        </w:rPr>
        <w:t>«Потери от брака»;</w:t>
      </w:r>
    </w:p>
    <w:p w:rsidR="001237C9" w:rsidRPr="00F157CD" w:rsidRDefault="001237C9" w:rsidP="00A51F85">
      <w:pPr>
        <w:pStyle w:val="a3"/>
        <w:numPr>
          <w:ilvl w:val="0"/>
          <w:numId w:val="9"/>
        </w:numPr>
        <w:jc w:val="both"/>
        <w:rPr>
          <w:sz w:val="28"/>
        </w:rPr>
      </w:pPr>
      <w:r w:rsidRPr="00F157CD">
        <w:rPr>
          <w:sz w:val="28"/>
        </w:rPr>
        <w:t>«Прочие производственные расходы»;</w:t>
      </w:r>
    </w:p>
    <w:p w:rsidR="00F157CD" w:rsidRPr="00F157CD" w:rsidRDefault="001237C9" w:rsidP="00A51F85">
      <w:pPr>
        <w:pStyle w:val="a3"/>
        <w:numPr>
          <w:ilvl w:val="0"/>
          <w:numId w:val="9"/>
        </w:numPr>
        <w:jc w:val="both"/>
        <w:rPr>
          <w:sz w:val="28"/>
        </w:rPr>
      </w:pPr>
      <w:r w:rsidRPr="00F157CD">
        <w:rPr>
          <w:sz w:val="28"/>
        </w:rPr>
        <w:t>«Расходы на продажу».</w:t>
      </w:r>
    </w:p>
    <w:p w:rsidR="001237C9" w:rsidRPr="00B10302" w:rsidRDefault="001237C9" w:rsidP="001237C9">
      <w:pPr>
        <w:jc w:val="both"/>
        <w:rPr>
          <w:i/>
          <w:sz w:val="28"/>
        </w:rPr>
      </w:pPr>
      <w:r w:rsidRPr="00B10302">
        <w:rPr>
          <w:i/>
          <w:sz w:val="28"/>
        </w:rPr>
        <w:t xml:space="preserve">По способу включения в себестоимость продукции затраты делятся </w:t>
      </w:r>
      <w:r>
        <w:rPr>
          <w:i/>
          <w:sz w:val="28"/>
        </w:rPr>
        <w:t>на прямые и непрямые (косвенны</w:t>
      </w:r>
      <w:r w:rsidRPr="00B10302">
        <w:rPr>
          <w:i/>
          <w:sz w:val="28"/>
        </w:rPr>
        <w:t>е).</w:t>
      </w:r>
    </w:p>
    <w:p w:rsidR="001237C9" w:rsidRPr="0005078A" w:rsidRDefault="001237C9" w:rsidP="001237C9">
      <w:pPr>
        <w:jc w:val="both"/>
        <w:rPr>
          <w:sz w:val="28"/>
        </w:rPr>
      </w:pPr>
      <w:r w:rsidRPr="00F157CD">
        <w:rPr>
          <w:sz w:val="28"/>
          <w:u w:val="single"/>
        </w:rPr>
        <w:t>Прямые затраты</w:t>
      </w:r>
      <w:r w:rsidRPr="0005078A">
        <w:rPr>
          <w:sz w:val="28"/>
        </w:rPr>
        <w:t xml:space="preserve"> связаны с производством определенного вида продукции и могут быть прямо и непосредственно отнесены на его себестоимость — это прямые материальные затраты и прямые затраты на оплату труда. Они учитываются по дебету счета 20 «Основное производство» и их можно отнести непосредственно на определенное изделие.</w:t>
      </w:r>
    </w:p>
    <w:p w:rsidR="001237C9" w:rsidRPr="0005078A" w:rsidRDefault="001237C9" w:rsidP="001237C9">
      <w:pPr>
        <w:jc w:val="both"/>
        <w:rPr>
          <w:sz w:val="28"/>
        </w:rPr>
      </w:pPr>
      <w:r w:rsidRPr="00F157CD">
        <w:rPr>
          <w:sz w:val="28"/>
          <w:u w:val="single"/>
        </w:rPr>
        <w:t>Косвенные (непрямые) затраты</w:t>
      </w:r>
      <w:r w:rsidRPr="0005078A">
        <w:rPr>
          <w:sz w:val="28"/>
        </w:rPr>
        <w:t xml:space="preserve"> невозможно прямо отнести на себестоимость отдельных видов продукции и распределяются косвенно (условно). Они распределяются между отдельными изделиями согласно выбранной предприятием базе распределения (пропорционально основной заработной плате производственных рабочих,</w:t>
      </w:r>
      <w:r>
        <w:rPr>
          <w:sz w:val="28"/>
        </w:rPr>
        <w:t xml:space="preserve"> </w:t>
      </w:r>
      <w:r w:rsidRPr="0005078A">
        <w:rPr>
          <w:sz w:val="28"/>
        </w:rPr>
        <w:t xml:space="preserve">часов отработанного времени и т.п.), закрепленной в учетной политике предприятия. </w:t>
      </w:r>
    </w:p>
    <w:p w:rsidR="001237C9" w:rsidRPr="0005078A" w:rsidRDefault="001237C9" w:rsidP="001237C9">
      <w:pPr>
        <w:jc w:val="both"/>
        <w:rPr>
          <w:sz w:val="28"/>
        </w:rPr>
      </w:pPr>
      <w:r w:rsidRPr="0005078A">
        <w:rPr>
          <w:sz w:val="28"/>
        </w:rPr>
        <w:t>Непрямые затрат</w:t>
      </w:r>
      <w:r>
        <w:rPr>
          <w:sz w:val="28"/>
        </w:rPr>
        <w:t>ы подразделяются на две группы</w:t>
      </w:r>
      <w:r w:rsidR="00F157CD">
        <w:rPr>
          <w:sz w:val="28"/>
        </w:rPr>
        <w:t>:</w:t>
      </w:r>
      <w:r>
        <w:rPr>
          <w:sz w:val="28"/>
        </w:rPr>
        <w:t xml:space="preserve"> </w:t>
      </w:r>
    </w:p>
    <w:p w:rsidR="001237C9" w:rsidRPr="0005078A" w:rsidRDefault="001237C9" w:rsidP="001237C9">
      <w:pPr>
        <w:jc w:val="both"/>
        <w:rPr>
          <w:sz w:val="28"/>
        </w:rPr>
      </w:pPr>
      <w:r w:rsidRPr="0005078A">
        <w:rPr>
          <w:sz w:val="28"/>
        </w:rPr>
        <w:t>• общепроизводственные (производственные) затраты— это общецеховые расходы на организацию, обслуживание и управление производством. В бухгалтерском учете информация о них накапливается на счете 25 «Общепроизводственные расходы»;</w:t>
      </w:r>
    </w:p>
    <w:p w:rsidR="001237C9" w:rsidRDefault="001237C9" w:rsidP="001237C9">
      <w:pPr>
        <w:jc w:val="both"/>
        <w:rPr>
          <w:sz w:val="28"/>
        </w:rPr>
      </w:pPr>
      <w:r w:rsidRPr="0005078A">
        <w:rPr>
          <w:sz w:val="28"/>
        </w:rPr>
        <w:lastRenderedPageBreak/>
        <w:t>• общехозяйственные (непроизводственные) расходы</w:t>
      </w:r>
      <w:r>
        <w:rPr>
          <w:sz w:val="28"/>
        </w:rPr>
        <w:t xml:space="preserve"> </w:t>
      </w:r>
      <w:r w:rsidRPr="0005078A">
        <w:rPr>
          <w:sz w:val="28"/>
        </w:rPr>
        <w:t>осуществляются в целях управления предприятием. Они напрямую не связаны с производственной деятельностью организации и учитываются на балансовом счете 26 «Общехозяйственные расходы».</w:t>
      </w:r>
    </w:p>
    <w:p w:rsidR="001237C9" w:rsidRDefault="001237C9" w:rsidP="001237C9">
      <w:pPr>
        <w:jc w:val="center"/>
        <w:rPr>
          <w:i/>
          <w:sz w:val="28"/>
        </w:rPr>
      </w:pPr>
      <w:r w:rsidRPr="00B10302">
        <w:rPr>
          <w:i/>
          <w:sz w:val="28"/>
        </w:rPr>
        <w:t>Схема взаимосвязи классификаций затрат по отношению к производственному процессу и в зависимости от способа включения затрат в себестоимость продукции, где затраты на содержание и ремонт производственного оборудования относятся к накладным.</w:t>
      </w:r>
    </w:p>
    <w:p w:rsidR="001237C9" w:rsidRPr="00B10302" w:rsidRDefault="001237C9" w:rsidP="001237C9">
      <w:pPr>
        <w:jc w:val="center"/>
        <w:rPr>
          <w:sz w:val="28"/>
        </w:rPr>
      </w:pPr>
      <w:r>
        <w:rPr>
          <w:noProof/>
          <w:sz w:val="28"/>
        </w:rPr>
        <w:drawing>
          <wp:inline distT="0" distB="0" distL="0" distR="0">
            <wp:extent cx="6099732" cy="287875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003.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105373" cy="2881413"/>
                    </a:xfrm>
                    <a:prstGeom prst="rect">
                      <a:avLst/>
                    </a:prstGeom>
                  </pic:spPr>
                </pic:pic>
              </a:graphicData>
            </a:graphic>
          </wp:inline>
        </w:drawing>
      </w:r>
    </w:p>
    <w:p w:rsidR="001237C9" w:rsidRPr="0005078A" w:rsidRDefault="001237C9" w:rsidP="001237C9">
      <w:pPr>
        <w:jc w:val="both"/>
        <w:rPr>
          <w:sz w:val="28"/>
        </w:rPr>
      </w:pPr>
      <w:r w:rsidRPr="00B10302">
        <w:rPr>
          <w:sz w:val="28"/>
        </w:rPr>
        <w:t>Из схемы следует, что затраты на содержание и ремонт производственного оборудования не относятся к накладным, а классифицируются в качестве основных (технологических) затрат как непосредственно связанные с производственным процессом изготовления продукции (выполнения работ, оказания услуг). По способу отнесения на себестоимость отдельных видов продукции их следует классифицировать как непрямые.</w:t>
      </w: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F157CD" w:rsidRDefault="00F157CD" w:rsidP="001237C9">
      <w:pPr>
        <w:spacing w:line="276" w:lineRule="auto"/>
        <w:jc w:val="both"/>
        <w:rPr>
          <w:b/>
          <w:sz w:val="28"/>
          <w:szCs w:val="28"/>
        </w:rPr>
      </w:pPr>
    </w:p>
    <w:p w:rsidR="00F157CD" w:rsidRDefault="00F157CD"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Default="001237C9" w:rsidP="001237C9">
      <w:pPr>
        <w:spacing w:line="276" w:lineRule="auto"/>
        <w:jc w:val="both"/>
        <w:rPr>
          <w:b/>
          <w:sz w:val="28"/>
          <w:szCs w:val="28"/>
        </w:rPr>
      </w:pPr>
    </w:p>
    <w:p w:rsidR="001237C9" w:rsidRPr="001237C9" w:rsidRDefault="001237C9" w:rsidP="001237C9">
      <w:pPr>
        <w:spacing w:line="276" w:lineRule="auto"/>
        <w:jc w:val="both"/>
        <w:rPr>
          <w:b/>
          <w:sz w:val="28"/>
          <w:szCs w:val="28"/>
        </w:rPr>
      </w:pPr>
    </w:p>
    <w:p w:rsidR="00FC195D" w:rsidRDefault="00CA4B07" w:rsidP="00A51F85">
      <w:pPr>
        <w:pStyle w:val="a3"/>
        <w:numPr>
          <w:ilvl w:val="0"/>
          <w:numId w:val="1"/>
        </w:numPr>
        <w:spacing w:line="276" w:lineRule="auto"/>
        <w:jc w:val="both"/>
        <w:rPr>
          <w:b/>
          <w:sz w:val="28"/>
          <w:szCs w:val="28"/>
        </w:rPr>
      </w:pPr>
      <w:r w:rsidRPr="00F157CD">
        <w:rPr>
          <w:b/>
          <w:sz w:val="28"/>
          <w:szCs w:val="28"/>
        </w:rPr>
        <w:lastRenderedPageBreak/>
        <w:t>Классификация затрат по методу признания в качестве расхода</w:t>
      </w:r>
      <w:r w:rsidR="00FC195D" w:rsidRPr="00F157CD">
        <w:rPr>
          <w:b/>
          <w:sz w:val="28"/>
          <w:szCs w:val="28"/>
        </w:rPr>
        <w:t>.</w:t>
      </w:r>
    </w:p>
    <w:p w:rsidR="00F157CD" w:rsidRPr="00F157CD" w:rsidRDefault="00F157CD" w:rsidP="00F157CD">
      <w:pPr>
        <w:spacing w:line="276" w:lineRule="auto"/>
        <w:jc w:val="both"/>
        <w:rPr>
          <w:sz w:val="28"/>
          <w:szCs w:val="28"/>
        </w:rPr>
      </w:pPr>
      <w:r w:rsidRPr="00F157CD">
        <w:rPr>
          <w:sz w:val="28"/>
          <w:szCs w:val="28"/>
          <w:u w:val="single"/>
        </w:rPr>
        <w:t>Затраты</w:t>
      </w:r>
      <w:r w:rsidRPr="00F157CD">
        <w:rPr>
          <w:sz w:val="28"/>
          <w:szCs w:val="28"/>
        </w:rPr>
        <w:t xml:space="preserve"> - средства, израсходованные на приобретение ресурсов, имеющихся в наличие, отражаемые в балансе как активы организации, способные в будущем принести доход.</w:t>
      </w:r>
    </w:p>
    <w:p w:rsidR="00F157CD" w:rsidRPr="00F157CD" w:rsidRDefault="00F157CD" w:rsidP="00F157CD">
      <w:pPr>
        <w:spacing w:line="276" w:lineRule="auto"/>
        <w:jc w:val="both"/>
        <w:rPr>
          <w:sz w:val="28"/>
          <w:szCs w:val="28"/>
        </w:rPr>
      </w:pPr>
      <w:r w:rsidRPr="00F157CD">
        <w:rPr>
          <w:sz w:val="28"/>
          <w:szCs w:val="28"/>
        </w:rPr>
        <w:t xml:space="preserve">Классификация затрат по методу признания в качестве расхода образно показывает включение и не включение затрат в себестоимость продукции. </w:t>
      </w:r>
    </w:p>
    <w:p w:rsidR="00F157CD" w:rsidRPr="00F157CD" w:rsidRDefault="00F157CD" w:rsidP="00F157CD">
      <w:pPr>
        <w:spacing w:line="276" w:lineRule="auto"/>
        <w:jc w:val="both"/>
        <w:rPr>
          <w:sz w:val="28"/>
          <w:szCs w:val="28"/>
        </w:rPr>
      </w:pPr>
      <w:r w:rsidRPr="00F157CD">
        <w:rPr>
          <w:i/>
          <w:sz w:val="28"/>
          <w:szCs w:val="28"/>
        </w:rPr>
        <w:t xml:space="preserve">Затраты на продукт </w:t>
      </w:r>
      <w:r w:rsidRPr="00F157CD">
        <w:rPr>
          <w:sz w:val="28"/>
          <w:szCs w:val="28"/>
        </w:rPr>
        <w:t>(продуктовые, производственные): это материализованные затраты, которые овеществлены в запасах материалов, объемах незавершенного производства, остатках готовой продукции, поэт</w:t>
      </w:r>
      <w:r>
        <w:rPr>
          <w:sz w:val="28"/>
          <w:szCs w:val="28"/>
        </w:rPr>
        <w:t>ому их можно инвентаризировать (</w:t>
      </w:r>
      <w:r w:rsidRPr="00F157CD">
        <w:rPr>
          <w:sz w:val="28"/>
          <w:szCs w:val="28"/>
        </w:rPr>
        <w:t>прямые материальные затраты, прямые затраты на оплату труда, общепроизводственные затраты</w:t>
      </w:r>
      <w:r>
        <w:rPr>
          <w:sz w:val="28"/>
          <w:szCs w:val="28"/>
        </w:rPr>
        <w:t>)</w:t>
      </w:r>
      <w:r w:rsidRPr="00F157CD">
        <w:rPr>
          <w:sz w:val="28"/>
          <w:szCs w:val="28"/>
        </w:rPr>
        <w:t xml:space="preserve">. </w:t>
      </w:r>
    </w:p>
    <w:p w:rsidR="00F157CD" w:rsidRPr="00F157CD" w:rsidRDefault="00F157CD" w:rsidP="00F157CD">
      <w:pPr>
        <w:spacing w:line="276" w:lineRule="auto"/>
        <w:jc w:val="both"/>
        <w:rPr>
          <w:sz w:val="28"/>
          <w:szCs w:val="28"/>
        </w:rPr>
      </w:pPr>
      <w:r w:rsidRPr="00F157CD">
        <w:rPr>
          <w:i/>
          <w:sz w:val="28"/>
          <w:szCs w:val="28"/>
        </w:rPr>
        <w:t>Затраты периода</w:t>
      </w:r>
      <w:r w:rsidRPr="00F157CD">
        <w:rPr>
          <w:sz w:val="28"/>
          <w:szCs w:val="28"/>
        </w:rPr>
        <w:t xml:space="preserve"> (периодические, внепроизводственные) непосредственно не связаны с производством продукции (выполнением работ, оказанием услуг), нельзя </w:t>
      </w:r>
      <w:proofErr w:type="spellStart"/>
      <w:r w:rsidRPr="00F157CD">
        <w:rPr>
          <w:sz w:val="28"/>
          <w:szCs w:val="28"/>
        </w:rPr>
        <w:t>проинвентаризировать</w:t>
      </w:r>
      <w:proofErr w:type="spellEnd"/>
      <w:r w:rsidRPr="00F157CD">
        <w:rPr>
          <w:sz w:val="28"/>
          <w:szCs w:val="28"/>
        </w:rPr>
        <w:t xml:space="preserve">. Это издержки определенного периода, т.к. их размер зависит не от объемов производства, а от длительности периода. </w:t>
      </w:r>
    </w:p>
    <w:p w:rsidR="00F157CD" w:rsidRPr="00F157CD" w:rsidRDefault="00F157CD" w:rsidP="00F157CD">
      <w:pPr>
        <w:spacing w:line="276" w:lineRule="auto"/>
        <w:jc w:val="both"/>
        <w:rPr>
          <w:sz w:val="28"/>
          <w:szCs w:val="28"/>
        </w:rPr>
      </w:pPr>
      <w:r w:rsidRPr="00F157CD">
        <w:rPr>
          <w:sz w:val="28"/>
          <w:szCs w:val="28"/>
        </w:rPr>
        <w:t xml:space="preserve">Даты признания расходов определяются следующим образом: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по реализации готовой продукции, работ и услуг - дата передачи прав собственности покупателям;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по списанию материалов - день их передачи со склада в подразделения, в которых они будут использованы;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на оплату труда - ежемесячно;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амортизационные отчисления - ежемесячно;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на ремонт основных средств - в том периоде, когда он осуществлялся;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по обязательному и добровольному страхованию - день перечисления средств (при единовременном платеже за несколько периодов - равномерно);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по налогам и сборам - дата их начисления;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на командировки, выплату компенсаций за использование личного транспорта, на представительские расходы, на содержание служебного транспорта и т.п. - дата утверждения авансовых отчетов;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по выплате комиссионных, арендных (лизинговых) и т.п. платежей - дата расчетов в соответствии с условиями договоров или дата принятия документов, необходимых для проведения расчетов, либо последний день отчетного (налогового) периода;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 xml:space="preserve">для сумм отчислений в резервы - дата начисления; </w:t>
      </w:r>
    </w:p>
    <w:p w:rsidR="00F157CD" w:rsidRPr="00F157CD" w:rsidRDefault="00F157CD" w:rsidP="00A51F85">
      <w:pPr>
        <w:pStyle w:val="a3"/>
        <w:numPr>
          <w:ilvl w:val="0"/>
          <w:numId w:val="11"/>
        </w:numPr>
        <w:spacing w:line="276" w:lineRule="auto"/>
        <w:jc w:val="both"/>
        <w:rPr>
          <w:sz w:val="28"/>
          <w:szCs w:val="28"/>
        </w:rPr>
      </w:pPr>
      <w:r w:rsidRPr="00F157CD">
        <w:rPr>
          <w:sz w:val="28"/>
          <w:szCs w:val="28"/>
        </w:rPr>
        <w:t>по оплате сторонним организациям за выполненные ими работы (оказанные услуги) - дата расчетов в соответствии с условиями договоров или дата принятия документов, необходимых для проведения расчетов, либо последний день отчетного (налогового) периода. </w:t>
      </w:r>
    </w:p>
    <w:p w:rsidR="00FA67F0" w:rsidRPr="00FA67F0" w:rsidRDefault="00FC195D" w:rsidP="00FA67F0">
      <w:pPr>
        <w:pStyle w:val="a3"/>
        <w:numPr>
          <w:ilvl w:val="0"/>
          <w:numId w:val="1"/>
        </w:numPr>
        <w:spacing w:line="276" w:lineRule="auto"/>
        <w:jc w:val="both"/>
        <w:rPr>
          <w:b/>
          <w:sz w:val="28"/>
          <w:szCs w:val="28"/>
        </w:rPr>
      </w:pPr>
      <w:r w:rsidRPr="00FA67F0">
        <w:rPr>
          <w:b/>
          <w:sz w:val="28"/>
          <w:szCs w:val="28"/>
        </w:rPr>
        <w:lastRenderedPageBreak/>
        <w:t>Перераспределение затрат непроизводственных центров ответственности между производственными подразделениями. Сущность и сфера применения прямого, пошагового и двухстороннего методов.</w:t>
      </w:r>
    </w:p>
    <w:p w:rsidR="00FA67F0" w:rsidRPr="00FA67F0" w:rsidRDefault="00FA67F0" w:rsidP="00FA67F0">
      <w:pPr>
        <w:spacing w:line="276" w:lineRule="auto"/>
        <w:jc w:val="both"/>
        <w:rPr>
          <w:sz w:val="28"/>
          <w:szCs w:val="28"/>
        </w:rPr>
      </w:pPr>
      <w:r>
        <w:rPr>
          <w:sz w:val="28"/>
          <w:szCs w:val="28"/>
        </w:rPr>
        <w:t>1)</w:t>
      </w:r>
      <w:r w:rsidRPr="00FA67F0">
        <w:rPr>
          <w:sz w:val="28"/>
          <w:szCs w:val="28"/>
        </w:rPr>
        <w:t>Процедура распределения за</w:t>
      </w:r>
      <w:r>
        <w:rPr>
          <w:sz w:val="28"/>
          <w:szCs w:val="28"/>
        </w:rPr>
        <w:t>трат состоит из трех этапов.</w:t>
      </w:r>
    </w:p>
    <w:p w:rsidR="00FA67F0" w:rsidRPr="00FA67F0" w:rsidRDefault="00FA67F0" w:rsidP="00FA67F0">
      <w:pPr>
        <w:spacing w:line="276" w:lineRule="auto"/>
        <w:jc w:val="both"/>
        <w:rPr>
          <w:sz w:val="28"/>
          <w:szCs w:val="28"/>
        </w:rPr>
      </w:pPr>
      <w:r w:rsidRPr="00FA67F0">
        <w:rPr>
          <w:sz w:val="28"/>
          <w:szCs w:val="28"/>
        </w:rPr>
        <w:t>На первом этапе выбирается объект учета затрат. Как отмечалось, объектами учета затрат являются места их возникновения, виды или группы однородных продуктов. Ими могут быть заказы, переделы, виды производств, структурные подра</w:t>
      </w:r>
      <w:r>
        <w:rPr>
          <w:sz w:val="28"/>
          <w:szCs w:val="28"/>
        </w:rPr>
        <w:t>зделения предприятия.</w:t>
      </w:r>
    </w:p>
    <w:p w:rsidR="00FA67F0" w:rsidRPr="00FA67F0" w:rsidRDefault="00FA67F0" w:rsidP="00FA67F0">
      <w:pPr>
        <w:spacing w:line="276" w:lineRule="auto"/>
        <w:jc w:val="both"/>
        <w:rPr>
          <w:sz w:val="28"/>
          <w:szCs w:val="28"/>
        </w:rPr>
      </w:pPr>
      <w:r w:rsidRPr="00FA67F0">
        <w:rPr>
          <w:sz w:val="28"/>
          <w:szCs w:val="28"/>
        </w:rPr>
        <w:t xml:space="preserve">Второй этап предполагает отбор и аккумуляцию затрат, относящихся </w:t>
      </w:r>
      <w:r>
        <w:rPr>
          <w:sz w:val="28"/>
          <w:szCs w:val="28"/>
        </w:rPr>
        <w:t>к данному объекту учета затрат.</w:t>
      </w:r>
    </w:p>
    <w:p w:rsidR="00FA67F0" w:rsidRPr="00FA67F0" w:rsidRDefault="00FA67F0" w:rsidP="00FA67F0">
      <w:pPr>
        <w:spacing w:line="276" w:lineRule="auto"/>
        <w:jc w:val="both"/>
        <w:rPr>
          <w:sz w:val="28"/>
          <w:szCs w:val="28"/>
        </w:rPr>
      </w:pPr>
      <w:r w:rsidRPr="00FA67F0">
        <w:rPr>
          <w:sz w:val="28"/>
          <w:szCs w:val="28"/>
        </w:rPr>
        <w:t>Это, например, производственные затраты, затраты обслуживающих подразделений, торговые и административные рас­ходы, затраты по совместн</w:t>
      </w:r>
      <w:r>
        <w:rPr>
          <w:sz w:val="28"/>
          <w:szCs w:val="28"/>
        </w:rPr>
        <w:t>ой деятельности и т.д.</w:t>
      </w:r>
    </w:p>
    <w:p w:rsidR="00FA67F0" w:rsidRPr="00FA67F0" w:rsidRDefault="00FA67F0" w:rsidP="00FA67F0">
      <w:pPr>
        <w:spacing w:line="276" w:lineRule="auto"/>
        <w:jc w:val="both"/>
        <w:rPr>
          <w:sz w:val="28"/>
          <w:szCs w:val="28"/>
        </w:rPr>
      </w:pPr>
      <w:r w:rsidRPr="00FA67F0">
        <w:rPr>
          <w:sz w:val="28"/>
          <w:szCs w:val="28"/>
        </w:rPr>
        <w:t xml:space="preserve">На заключительном, третьем этапе выбирается метод перенесения затрат вспомогательных служб на </w:t>
      </w:r>
      <w:r>
        <w:rPr>
          <w:sz w:val="28"/>
          <w:szCs w:val="28"/>
        </w:rPr>
        <w:t>производственные подразделения.</w:t>
      </w:r>
    </w:p>
    <w:p w:rsidR="00FA67F0" w:rsidRPr="00FA67F0" w:rsidRDefault="00FA67F0" w:rsidP="00FA67F0">
      <w:pPr>
        <w:spacing w:line="276" w:lineRule="auto"/>
        <w:jc w:val="both"/>
        <w:rPr>
          <w:sz w:val="28"/>
          <w:szCs w:val="28"/>
        </w:rPr>
      </w:pPr>
      <w:r w:rsidRPr="00FA67F0">
        <w:rPr>
          <w:sz w:val="28"/>
          <w:szCs w:val="28"/>
        </w:rPr>
        <w:t>После того как все издержки организации будут перенесены на произ­водственные подразделения, возможно их распределение по носителям зат­рат (объектам калькулирования). В управленческом учете известны три метода перераспределения издер­жек непроизводственных подразделений между производственными сегментами: 1. метод прямого распределения затрат, 2. последовательный (пошаговый); 3. двухсторонний (м</w:t>
      </w:r>
      <w:r>
        <w:rPr>
          <w:sz w:val="28"/>
          <w:szCs w:val="28"/>
        </w:rPr>
        <w:t>етод взаимного рас­пределения).</w:t>
      </w:r>
    </w:p>
    <w:p w:rsidR="00FA67F0" w:rsidRPr="00FA67F0" w:rsidRDefault="00FA67F0" w:rsidP="00FA67F0">
      <w:pPr>
        <w:spacing w:line="276" w:lineRule="auto"/>
        <w:jc w:val="both"/>
        <w:rPr>
          <w:sz w:val="28"/>
          <w:szCs w:val="28"/>
        </w:rPr>
      </w:pPr>
      <w:r>
        <w:rPr>
          <w:sz w:val="28"/>
          <w:szCs w:val="28"/>
        </w:rPr>
        <w:t>2)</w:t>
      </w:r>
      <w:r w:rsidRPr="00FA67F0">
        <w:rPr>
          <w:sz w:val="28"/>
          <w:szCs w:val="28"/>
        </w:rPr>
        <w:t>Для распределения издержек непроизводственных подразделений между производственными подразделениями наиболее часто</w:t>
      </w:r>
      <w:r>
        <w:rPr>
          <w:sz w:val="28"/>
          <w:szCs w:val="28"/>
        </w:rPr>
        <w:t xml:space="preserve"> используются следующие методы:</w:t>
      </w:r>
    </w:p>
    <w:p w:rsidR="00FA67F0" w:rsidRPr="00FA67F0" w:rsidRDefault="00FA67F0" w:rsidP="00FA67F0">
      <w:pPr>
        <w:pStyle w:val="a3"/>
        <w:numPr>
          <w:ilvl w:val="0"/>
          <w:numId w:val="38"/>
        </w:numPr>
        <w:spacing w:line="276" w:lineRule="auto"/>
        <w:jc w:val="both"/>
        <w:rPr>
          <w:sz w:val="28"/>
          <w:szCs w:val="28"/>
        </w:rPr>
      </w:pPr>
      <w:r w:rsidRPr="00FA67F0">
        <w:rPr>
          <w:sz w:val="28"/>
          <w:szCs w:val="28"/>
        </w:rPr>
        <w:t>прямого распределения затрат (применяется, если непроизводственные подразделения не оказывают друг другу услуг);</w:t>
      </w:r>
    </w:p>
    <w:p w:rsidR="00FA67F0" w:rsidRPr="00FA67F0" w:rsidRDefault="00FA67F0" w:rsidP="00FA67F0">
      <w:pPr>
        <w:pStyle w:val="a3"/>
        <w:numPr>
          <w:ilvl w:val="0"/>
          <w:numId w:val="38"/>
        </w:numPr>
        <w:spacing w:line="276" w:lineRule="auto"/>
        <w:jc w:val="both"/>
        <w:rPr>
          <w:sz w:val="28"/>
          <w:szCs w:val="28"/>
        </w:rPr>
      </w:pPr>
      <w:r w:rsidRPr="00FA67F0">
        <w:rPr>
          <w:sz w:val="28"/>
          <w:szCs w:val="28"/>
        </w:rPr>
        <w:t>последовательного, или пошагового, распределения (используется, если непроизводственные подразделения оказывают друг другу услуги в одностороннем порядке);</w:t>
      </w:r>
    </w:p>
    <w:p w:rsidR="00FA67F0" w:rsidRPr="00FA67F0" w:rsidRDefault="00FA67F0" w:rsidP="00FA67F0">
      <w:pPr>
        <w:pStyle w:val="a3"/>
        <w:numPr>
          <w:ilvl w:val="0"/>
          <w:numId w:val="38"/>
        </w:numPr>
        <w:spacing w:line="276" w:lineRule="auto"/>
        <w:jc w:val="both"/>
        <w:rPr>
          <w:sz w:val="28"/>
          <w:szCs w:val="28"/>
        </w:rPr>
      </w:pPr>
      <w:r w:rsidRPr="00FA67F0">
        <w:rPr>
          <w:sz w:val="28"/>
          <w:szCs w:val="28"/>
        </w:rPr>
        <w:t>двухстороннего, или взаимного, распределения (используется, если между непроизводственными подразделениями существуют двухсторонние взаимные связи).</w:t>
      </w:r>
    </w:p>
    <w:p w:rsidR="00FA67F0" w:rsidRPr="00FA67F0" w:rsidRDefault="00FA67F0" w:rsidP="00FA67F0">
      <w:pPr>
        <w:spacing w:line="276" w:lineRule="auto"/>
        <w:jc w:val="both"/>
        <w:rPr>
          <w:sz w:val="28"/>
          <w:szCs w:val="28"/>
        </w:rPr>
      </w:pPr>
      <w:r w:rsidRPr="00FA67F0">
        <w:rPr>
          <w:sz w:val="28"/>
          <w:szCs w:val="28"/>
        </w:rPr>
        <w:t xml:space="preserve">Метод прямого распределения затрат наиболее прост: затраты каждого обслуживающего подразделения последовательно распределяются только между производственными сегментами напрямую, минуя прочие обслуживающие подразделения. Он применяется в тех случаях, когда непроизводственные центры ответственности </w:t>
      </w:r>
      <w:r>
        <w:rPr>
          <w:sz w:val="28"/>
          <w:szCs w:val="28"/>
        </w:rPr>
        <w:t>не оказывают друг другу услуги.</w:t>
      </w:r>
    </w:p>
    <w:p w:rsidR="00FA67F0" w:rsidRPr="00FA67F0" w:rsidRDefault="00FA67F0" w:rsidP="00FA67F0">
      <w:pPr>
        <w:spacing w:line="276" w:lineRule="auto"/>
        <w:jc w:val="both"/>
        <w:rPr>
          <w:sz w:val="28"/>
          <w:szCs w:val="28"/>
        </w:rPr>
      </w:pPr>
      <w:r w:rsidRPr="00FA67F0">
        <w:rPr>
          <w:sz w:val="28"/>
          <w:szCs w:val="28"/>
        </w:rPr>
        <w:t>Затраты распределяются пропорционально какой-либо базе распределения. В качестве базы могут выступать процент потребления каждым производственным подразделением услуг непроизводственных подразделений, доля выручки от продажи каждого производственного центра затрат в общем объеме выручки организации и т.д.</w:t>
      </w:r>
    </w:p>
    <w:p w:rsidR="00FA67F0" w:rsidRPr="00FA67F0" w:rsidRDefault="00FA67F0" w:rsidP="00FA67F0">
      <w:pPr>
        <w:spacing w:line="276" w:lineRule="auto"/>
        <w:jc w:val="both"/>
        <w:rPr>
          <w:sz w:val="28"/>
          <w:szCs w:val="28"/>
        </w:rPr>
      </w:pPr>
      <w:r w:rsidRPr="00FA67F0">
        <w:rPr>
          <w:sz w:val="28"/>
          <w:szCs w:val="28"/>
        </w:rPr>
        <w:lastRenderedPageBreak/>
        <w:t>Основными преимуществами данного метода являются относительная простота и, следовательно, быстрота, поскольку количество операций по распределению ограничивается числ</w:t>
      </w:r>
      <w:r>
        <w:rPr>
          <w:sz w:val="28"/>
          <w:szCs w:val="28"/>
        </w:rPr>
        <w:t>ом обслуживающих подразделений.</w:t>
      </w:r>
    </w:p>
    <w:p w:rsidR="00FA67F0" w:rsidRPr="00FA67F0" w:rsidRDefault="00FA67F0" w:rsidP="00FA67F0">
      <w:pPr>
        <w:spacing w:line="276" w:lineRule="auto"/>
        <w:jc w:val="both"/>
        <w:rPr>
          <w:sz w:val="28"/>
          <w:szCs w:val="28"/>
        </w:rPr>
      </w:pPr>
      <w:r w:rsidRPr="00FA67F0">
        <w:rPr>
          <w:sz w:val="28"/>
          <w:szCs w:val="28"/>
        </w:rPr>
        <w:t>В тех случаях, когда одни непроизводственные подразделения оказывают услуги другим непроизводственным сегментам, применяются последовательный (пошаговый) и двусторонн</w:t>
      </w:r>
      <w:r>
        <w:rPr>
          <w:sz w:val="28"/>
          <w:szCs w:val="28"/>
        </w:rPr>
        <w:t>ий методы распределения затрат.</w:t>
      </w:r>
    </w:p>
    <w:p w:rsidR="00FA67F0" w:rsidRPr="00FA67F0" w:rsidRDefault="00FA67F0" w:rsidP="00FA67F0">
      <w:pPr>
        <w:spacing w:line="276" w:lineRule="auto"/>
        <w:jc w:val="both"/>
        <w:rPr>
          <w:sz w:val="28"/>
          <w:szCs w:val="28"/>
        </w:rPr>
      </w:pPr>
      <w:r w:rsidRPr="00FA67F0">
        <w:rPr>
          <w:sz w:val="28"/>
          <w:szCs w:val="28"/>
        </w:rPr>
        <w:t>Метод пошагового распределения затрат применяется в тех случаях, когда непроизводственные подразделения оказывают друг другу услуги в одностороннем порядке (например, услуги столовой в одностороннем порядке потребляются ремонтным цехом, а услуги администрации</w:t>
      </w:r>
      <w:r>
        <w:rPr>
          <w:sz w:val="28"/>
          <w:szCs w:val="28"/>
        </w:rPr>
        <w:t xml:space="preserve"> — ремонтным цехом и столовой).</w:t>
      </w:r>
    </w:p>
    <w:p w:rsidR="00FA67F0" w:rsidRPr="00FA67F0" w:rsidRDefault="00FA67F0" w:rsidP="00FA67F0">
      <w:pPr>
        <w:spacing w:line="276" w:lineRule="auto"/>
        <w:jc w:val="both"/>
        <w:rPr>
          <w:sz w:val="28"/>
          <w:szCs w:val="28"/>
        </w:rPr>
      </w:pPr>
      <w:r w:rsidRPr="00FA67F0">
        <w:rPr>
          <w:sz w:val="28"/>
          <w:szCs w:val="28"/>
        </w:rPr>
        <w:t>Общий принцип распределения затрат состоит в следующем: производственному подразделению, потребляющему большую часть услуг непроизводственного подразделения, должна приписываться пропорционально большая часть затрат этого сегмента. Конечно, можно распределить издержки непроизводственных подразделений между производственными центрами ответственности поровну. Однако в этом случае по одним подразделениям будут отнесены заведомо завышенные затраты, по другим — они будут ниже, чем на самом деле. Интересы организации должны лежать в плоскости получения реальных данных, позволяющих объективно оценить экономическую эффективность функционирования своих отд</w:t>
      </w:r>
      <w:r>
        <w:rPr>
          <w:sz w:val="28"/>
          <w:szCs w:val="28"/>
        </w:rPr>
        <w:t>ельных центров ответственности.</w:t>
      </w:r>
    </w:p>
    <w:p w:rsidR="00FA67F0" w:rsidRPr="00FA67F0" w:rsidRDefault="00FA67F0" w:rsidP="00FA67F0">
      <w:pPr>
        <w:spacing w:line="276" w:lineRule="auto"/>
        <w:jc w:val="both"/>
        <w:rPr>
          <w:sz w:val="28"/>
          <w:szCs w:val="28"/>
        </w:rPr>
      </w:pPr>
      <w:r w:rsidRPr="00FA67F0">
        <w:rPr>
          <w:sz w:val="28"/>
          <w:szCs w:val="28"/>
        </w:rPr>
        <w:t>Третий метод распределения затрат, используемый в бухгалтерском управленческом учете, назван двухсторонним или методом взаимного распределения, что отражает суть производственных отношений между центрами ответственности. Он применяется в тех случаях, когда между непроизводственными подразделениями происходит обмен внутрифирменными услугами. Однако вручную без использования программного продукта его можно применить лишь при наличии двух непроизводственных центров ответственности.</w:t>
      </w: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Default="00FA67F0" w:rsidP="00FA67F0">
      <w:pPr>
        <w:spacing w:line="276" w:lineRule="auto"/>
        <w:jc w:val="both"/>
        <w:rPr>
          <w:sz w:val="28"/>
          <w:szCs w:val="28"/>
        </w:rPr>
      </w:pPr>
    </w:p>
    <w:p w:rsidR="00FA67F0" w:rsidRPr="00FA67F0" w:rsidRDefault="00FA67F0" w:rsidP="00FA67F0">
      <w:pPr>
        <w:spacing w:line="276" w:lineRule="auto"/>
        <w:jc w:val="both"/>
        <w:rPr>
          <w:sz w:val="28"/>
          <w:szCs w:val="28"/>
        </w:rPr>
      </w:pPr>
    </w:p>
    <w:p w:rsidR="00000ECE" w:rsidRPr="00FA67F0" w:rsidRDefault="00000ECE" w:rsidP="00A51F85">
      <w:pPr>
        <w:pStyle w:val="a3"/>
        <w:numPr>
          <w:ilvl w:val="0"/>
          <w:numId w:val="1"/>
        </w:numPr>
        <w:spacing w:line="276" w:lineRule="auto"/>
        <w:jc w:val="both"/>
        <w:rPr>
          <w:b/>
          <w:sz w:val="28"/>
          <w:szCs w:val="28"/>
        </w:rPr>
      </w:pPr>
      <w:r w:rsidRPr="00FA67F0">
        <w:rPr>
          <w:b/>
          <w:sz w:val="28"/>
          <w:szCs w:val="28"/>
        </w:rPr>
        <w:lastRenderedPageBreak/>
        <w:t>Классификация затрат, связанных с производством продукции и определением себестоимости</w:t>
      </w:r>
      <w:r w:rsidR="00F157CD" w:rsidRPr="00FA67F0">
        <w:rPr>
          <w:b/>
          <w:sz w:val="28"/>
          <w:szCs w:val="28"/>
        </w:rPr>
        <w:t>.</w:t>
      </w:r>
    </w:p>
    <w:p w:rsidR="00FA67F0" w:rsidRPr="00FA67F0" w:rsidRDefault="00FA67F0" w:rsidP="00FA67F0">
      <w:pPr>
        <w:spacing w:line="276" w:lineRule="auto"/>
        <w:jc w:val="both"/>
        <w:rPr>
          <w:sz w:val="28"/>
          <w:szCs w:val="28"/>
        </w:rPr>
      </w:pPr>
      <w:r w:rsidRPr="00FA67F0">
        <w:rPr>
          <w:sz w:val="28"/>
          <w:szCs w:val="28"/>
        </w:rPr>
        <w:t>Согласно классификации затрат, связанных с производством продукции и определением себестоимости, затрат</w:t>
      </w:r>
      <w:r>
        <w:rPr>
          <w:sz w:val="28"/>
          <w:szCs w:val="28"/>
        </w:rPr>
        <w:t>ы на производство подразделяют:</w:t>
      </w:r>
    </w:p>
    <w:p w:rsidR="00FA67F0" w:rsidRPr="00FA67F0" w:rsidRDefault="00FA67F0" w:rsidP="00FA67F0">
      <w:pPr>
        <w:pStyle w:val="a3"/>
        <w:numPr>
          <w:ilvl w:val="0"/>
          <w:numId w:val="39"/>
        </w:numPr>
        <w:spacing w:line="276" w:lineRule="auto"/>
        <w:jc w:val="both"/>
        <w:rPr>
          <w:sz w:val="28"/>
          <w:szCs w:val="28"/>
        </w:rPr>
      </w:pPr>
      <w:r w:rsidRPr="00FA67F0">
        <w:rPr>
          <w:sz w:val="28"/>
          <w:szCs w:val="28"/>
        </w:rPr>
        <w:t>по видам;</w:t>
      </w:r>
    </w:p>
    <w:p w:rsidR="00FA67F0" w:rsidRPr="00FA67F0" w:rsidRDefault="00FA67F0" w:rsidP="00FA67F0">
      <w:pPr>
        <w:pStyle w:val="a3"/>
        <w:numPr>
          <w:ilvl w:val="0"/>
          <w:numId w:val="39"/>
        </w:numPr>
        <w:spacing w:line="276" w:lineRule="auto"/>
        <w:jc w:val="both"/>
        <w:rPr>
          <w:sz w:val="28"/>
          <w:szCs w:val="28"/>
        </w:rPr>
      </w:pPr>
      <w:r w:rsidRPr="00FA67F0">
        <w:rPr>
          <w:sz w:val="28"/>
          <w:szCs w:val="28"/>
        </w:rPr>
        <w:t>по способу включения в себестоимость продукции;</w:t>
      </w:r>
    </w:p>
    <w:p w:rsidR="00FA67F0" w:rsidRPr="00FA67F0" w:rsidRDefault="00FA67F0" w:rsidP="00FA67F0">
      <w:pPr>
        <w:pStyle w:val="a3"/>
        <w:numPr>
          <w:ilvl w:val="0"/>
          <w:numId w:val="39"/>
        </w:numPr>
        <w:spacing w:line="276" w:lineRule="auto"/>
        <w:jc w:val="both"/>
        <w:rPr>
          <w:sz w:val="28"/>
          <w:szCs w:val="28"/>
        </w:rPr>
      </w:pPr>
      <w:r w:rsidRPr="00FA67F0">
        <w:rPr>
          <w:sz w:val="28"/>
          <w:szCs w:val="28"/>
        </w:rPr>
        <w:t xml:space="preserve">по экономической роли в процессе производства. В зависимости от видов затрат используются две группировки: по элементам расходов и по статьям калькуляции. </w:t>
      </w:r>
    </w:p>
    <w:p w:rsidR="00FA67F0" w:rsidRPr="00FA67F0" w:rsidRDefault="00FA67F0" w:rsidP="00FA67F0">
      <w:pPr>
        <w:spacing w:line="276" w:lineRule="auto"/>
        <w:jc w:val="both"/>
        <w:rPr>
          <w:sz w:val="28"/>
          <w:szCs w:val="28"/>
        </w:rPr>
      </w:pPr>
      <w:r w:rsidRPr="00FA67F0">
        <w:rPr>
          <w:sz w:val="28"/>
          <w:szCs w:val="28"/>
        </w:rPr>
        <w:t>Данная группировка затрат позволяет составлять смету расходов для конкретного объема производства, выявлять качественные показатели деятельности предприятия, контролировать расходы в соответствии с их экономическим содержанием в процессе производства проду</w:t>
      </w:r>
      <w:r>
        <w:rPr>
          <w:sz w:val="28"/>
          <w:szCs w:val="28"/>
        </w:rPr>
        <w:t>кции.</w:t>
      </w:r>
    </w:p>
    <w:p w:rsidR="00FA67F0" w:rsidRPr="00FA67F0" w:rsidRDefault="00FA67F0" w:rsidP="00FA67F0">
      <w:pPr>
        <w:spacing w:line="276" w:lineRule="auto"/>
        <w:jc w:val="both"/>
        <w:rPr>
          <w:sz w:val="28"/>
          <w:szCs w:val="28"/>
        </w:rPr>
      </w:pPr>
      <w:r w:rsidRPr="00FA67F0">
        <w:rPr>
          <w:sz w:val="28"/>
          <w:szCs w:val="28"/>
        </w:rPr>
        <w:t>Классификация затрат по статьям калькуляции предусматривает выделение затрат на производство, которые могут быть включены в себестоимость отдельных видов продукции (как прямые расходы). Калькуляционной статьёй называется определённый вид затрат, образующий себестоимость как всей продукции в ц</w:t>
      </w:r>
      <w:r>
        <w:rPr>
          <w:sz w:val="28"/>
          <w:szCs w:val="28"/>
        </w:rPr>
        <w:t xml:space="preserve">елом, так и отдельных её видов </w:t>
      </w:r>
    </w:p>
    <w:p w:rsidR="00FA67F0" w:rsidRPr="00FA67F0" w:rsidRDefault="00FA67F0" w:rsidP="00FA67F0">
      <w:pPr>
        <w:spacing w:line="276" w:lineRule="auto"/>
        <w:jc w:val="both"/>
        <w:rPr>
          <w:sz w:val="28"/>
          <w:szCs w:val="28"/>
        </w:rPr>
      </w:pPr>
      <w:r w:rsidRPr="00FA67F0">
        <w:rPr>
          <w:sz w:val="28"/>
          <w:szCs w:val="28"/>
        </w:rPr>
        <w:t>Статьи калькуляции могут быть как одноэ</w:t>
      </w:r>
      <w:r>
        <w:rPr>
          <w:sz w:val="28"/>
          <w:szCs w:val="28"/>
        </w:rPr>
        <w:t>лементными, так и комплексными.</w:t>
      </w:r>
    </w:p>
    <w:p w:rsidR="00FA67F0" w:rsidRPr="00FA67F0" w:rsidRDefault="00FA67F0" w:rsidP="00FA67F0">
      <w:pPr>
        <w:spacing w:line="276" w:lineRule="auto"/>
        <w:jc w:val="both"/>
        <w:rPr>
          <w:sz w:val="28"/>
          <w:szCs w:val="28"/>
        </w:rPr>
      </w:pPr>
      <w:r w:rsidRPr="00FA67F0">
        <w:rPr>
          <w:sz w:val="28"/>
          <w:szCs w:val="28"/>
        </w:rPr>
        <w:t>По способу включения в себестоимость продукции раздел</w:t>
      </w:r>
      <w:r>
        <w:rPr>
          <w:sz w:val="28"/>
          <w:szCs w:val="28"/>
        </w:rPr>
        <w:t>яют прямые и косвенные расходы.</w:t>
      </w:r>
    </w:p>
    <w:p w:rsidR="00FA67F0" w:rsidRPr="00FA67F0" w:rsidRDefault="00FA67F0" w:rsidP="00FA67F0">
      <w:pPr>
        <w:spacing w:line="276" w:lineRule="auto"/>
        <w:jc w:val="both"/>
        <w:rPr>
          <w:sz w:val="28"/>
          <w:szCs w:val="28"/>
        </w:rPr>
      </w:pPr>
      <w:r w:rsidRPr="00FA67F0">
        <w:rPr>
          <w:sz w:val="28"/>
          <w:szCs w:val="28"/>
        </w:rPr>
        <w:t>Прямые расходы - это затраты, которые можно прямым путем без специальных расчетов отнести на конкретный вид продукции или партию. Они состоят из прямых затрат на мат</w:t>
      </w:r>
      <w:r>
        <w:rPr>
          <w:sz w:val="28"/>
          <w:szCs w:val="28"/>
        </w:rPr>
        <w:t>ериалы и прямых затрат на труд.</w:t>
      </w:r>
    </w:p>
    <w:p w:rsidR="00FA67F0" w:rsidRPr="00FA67F0" w:rsidRDefault="00FA67F0" w:rsidP="00FA67F0">
      <w:pPr>
        <w:spacing w:line="276" w:lineRule="auto"/>
        <w:jc w:val="both"/>
        <w:rPr>
          <w:sz w:val="28"/>
          <w:szCs w:val="28"/>
        </w:rPr>
      </w:pPr>
      <w:r w:rsidRPr="00FA67F0">
        <w:rPr>
          <w:sz w:val="28"/>
          <w:szCs w:val="28"/>
        </w:rPr>
        <w:t>Прямые затраты на материалы - расходы на материалы, которые непосредственно пошли на изготовление конкретного продукта, состав</w:t>
      </w:r>
      <w:r>
        <w:rPr>
          <w:sz w:val="28"/>
          <w:szCs w:val="28"/>
        </w:rPr>
        <w:t>ив его материальную субстанцию.</w:t>
      </w:r>
    </w:p>
    <w:p w:rsidR="00FA67F0" w:rsidRPr="00FA67F0" w:rsidRDefault="00FA67F0" w:rsidP="00FA67F0">
      <w:pPr>
        <w:spacing w:line="276" w:lineRule="auto"/>
        <w:jc w:val="both"/>
        <w:rPr>
          <w:sz w:val="28"/>
          <w:szCs w:val="28"/>
        </w:rPr>
      </w:pPr>
      <w:r w:rsidRPr="00FA67F0">
        <w:rPr>
          <w:sz w:val="28"/>
          <w:szCs w:val="28"/>
        </w:rPr>
        <w:t>Прямые затраты на труд - расходы на труд основных производственных рабочих, непосредственно вовле</w:t>
      </w:r>
      <w:r>
        <w:rPr>
          <w:sz w:val="28"/>
          <w:szCs w:val="28"/>
        </w:rPr>
        <w:t>ченных в изготовление продукта.</w:t>
      </w:r>
    </w:p>
    <w:p w:rsidR="00FA67F0" w:rsidRPr="00FA67F0" w:rsidRDefault="00FA67F0" w:rsidP="00FA67F0">
      <w:pPr>
        <w:spacing w:line="276" w:lineRule="auto"/>
        <w:jc w:val="both"/>
        <w:rPr>
          <w:sz w:val="28"/>
          <w:szCs w:val="28"/>
        </w:rPr>
      </w:pPr>
      <w:r w:rsidRPr="00FA67F0">
        <w:rPr>
          <w:sz w:val="28"/>
          <w:szCs w:val="28"/>
        </w:rPr>
        <w:t>Затраты, которые нельзя прямо, непосредственно и экономично отнести на определенный вид или партию продукции, называют косвенными расходами. На практике разграничение прямых и косвенных расходов зависит от направления затрат - области деятельности или продукта, требующих обособленного или целенаправленного учета затрат. Одни и те же затраты могут выступать в различных ситуациях в качестве прямых или косвенных. То есть прямые затраты - это те, которые могут непосредстве</w:t>
      </w:r>
      <w:r>
        <w:rPr>
          <w:sz w:val="28"/>
          <w:szCs w:val="28"/>
        </w:rPr>
        <w:t>нно быть связаны с целью учета.</w:t>
      </w:r>
    </w:p>
    <w:p w:rsidR="00FA67F0" w:rsidRPr="00FA67F0" w:rsidRDefault="00FA67F0" w:rsidP="00FA67F0">
      <w:pPr>
        <w:spacing w:line="276" w:lineRule="auto"/>
        <w:jc w:val="both"/>
        <w:rPr>
          <w:sz w:val="28"/>
          <w:szCs w:val="28"/>
        </w:rPr>
      </w:pPr>
      <w:r w:rsidRPr="00FA67F0">
        <w:rPr>
          <w:sz w:val="28"/>
          <w:szCs w:val="28"/>
        </w:rPr>
        <w:t xml:space="preserve">По экономической роли в процессе производства затраты делятся на основные и накладные: основные - непосредственно связанные с технологическим процессом производства; накладные - образующиеся в связи с организацией, обслуживанием </w:t>
      </w:r>
      <w:r w:rsidRPr="00FA67F0">
        <w:rPr>
          <w:sz w:val="28"/>
          <w:szCs w:val="28"/>
        </w:rPr>
        <w:lastRenderedPageBreak/>
        <w:t>производства и управлением им. В свою очередь накладные расходы можно подразделить на произво</w:t>
      </w:r>
      <w:r>
        <w:rPr>
          <w:sz w:val="28"/>
          <w:szCs w:val="28"/>
        </w:rPr>
        <w:t>дственные и непроизводственные.</w:t>
      </w:r>
    </w:p>
    <w:p w:rsidR="00F157CD" w:rsidRDefault="00FA67F0" w:rsidP="00FA67F0">
      <w:pPr>
        <w:spacing w:line="276" w:lineRule="auto"/>
        <w:jc w:val="both"/>
        <w:rPr>
          <w:sz w:val="28"/>
          <w:szCs w:val="28"/>
        </w:rPr>
      </w:pPr>
      <w:r w:rsidRPr="00FA67F0">
        <w:rPr>
          <w:sz w:val="28"/>
          <w:szCs w:val="28"/>
        </w:rPr>
        <w:t>К производственным накладным расходам относятся все производственные затраты, кроме прямых затрат на материалы и прямых затрат на труд. Данные расходы непосредственно не составляют субстанцию продукта, но необходимы для его производства и реализации.</w:t>
      </w:r>
    </w:p>
    <w:p w:rsidR="00F157CD" w:rsidRDefault="00F157CD" w:rsidP="00F157CD">
      <w:pPr>
        <w:spacing w:line="276" w:lineRule="auto"/>
        <w:jc w:val="both"/>
        <w:rPr>
          <w:sz w:val="28"/>
          <w:szCs w:val="28"/>
        </w:rPr>
      </w:pPr>
    </w:p>
    <w:p w:rsidR="00F157CD" w:rsidRDefault="00F157CD" w:rsidP="00F157CD">
      <w:pPr>
        <w:spacing w:line="276" w:lineRule="auto"/>
        <w:jc w:val="both"/>
        <w:rPr>
          <w:sz w:val="28"/>
          <w:szCs w:val="28"/>
        </w:rPr>
      </w:pPr>
    </w:p>
    <w:p w:rsidR="00F157CD" w:rsidRDefault="00F157CD" w:rsidP="00F157CD">
      <w:pPr>
        <w:spacing w:line="276" w:lineRule="auto"/>
        <w:jc w:val="both"/>
        <w:rPr>
          <w:sz w:val="28"/>
          <w:szCs w:val="28"/>
        </w:rPr>
      </w:pPr>
    </w:p>
    <w:p w:rsidR="00F157CD" w:rsidRDefault="00F157CD" w:rsidP="00F157CD">
      <w:pPr>
        <w:spacing w:line="276" w:lineRule="auto"/>
        <w:jc w:val="both"/>
        <w:rPr>
          <w:sz w:val="28"/>
          <w:szCs w:val="28"/>
        </w:rPr>
      </w:pPr>
    </w:p>
    <w:p w:rsidR="00F157CD" w:rsidRDefault="00F157CD" w:rsidP="00F157CD">
      <w:pPr>
        <w:spacing w:line="276" w:lineRule="auto"/>
        <w:jc w:val="both"/>
        <w:rPr>
          <w:sz w:val="28"/>
          <w:szCs w:val="28"/>
        </w:rPr>
      </w:pPr>
    </w:p>
    <w:p w:rsidR="00F157CD" w:rsidRDefault="00F157CD" w:rsidP="00F157CD">
      <w:pPr>
        <w:spacing w:line="276" w:lineRule="auto"/>
        <w:jc w:val="both"/>
        <w:rPr>
          <w:sz w:val="28"/>
          <w:szCs w:val="28"/>
        </w:rPr>
      </w:pPr>
    </w:p>
    <w:p w:rsidR="00F157CD" w:rsidRDefault="00F157CD" w:rsidP="00F157CD">
      <w:pPr>
        <w:spacing w:line="276" w:lineRule="auto"/>
        <w:jc w:val="both"/>
        <w:rPr>
          <w:sz w:val="28"/>
          <w:szCs w:val="28"/>
        </w:rPr>
      </w:pPr>
    </w:p>
    <w:p w:rsidR="00F157CD" w:rsidRPr="00F157CD" w:rsidRDefault="00F157CD" w:rsidP="00F157CD">
      <w:pPr>
        <w:spacing w:line="276" w:lineRule="auto"/>
        <w:jc w:val="both"/>
        <w:rPr>
          <w:sz w:val="28"/>
          <w:szCs w:val="28"/>
        </w:rPr>
      </w:pPr>
    </w:p>
    <w:p w:rsidR="00CB4723" w:rsidRDefault="00CB4723">
      <w:pPr>
        <w:spacing w:after="200" w:line="276" w:lineRule="auto"/>
        <w:rPr>
          <w:b/>
          <w:sz w:val="28"/>
          <w:szCs w:val="28"/>
        </w:rPr>
      </w:pPr>
      <w:r>
        <w:rPr>
          <w:b/>
          <w:sz w:val="28"/>
          <w:szCs w:val="28"/>
        </w:rPr>
        <w:br w:type="page"/>
      </w:r>
    </w:p>
    <w:p w:rsidR="00000ECE" w:rsidRDefault="00000ECE" w:rsidP="00A51F85">
      <w:pPr>
        <w:pStyle w:val="a3"/>
        <w:numPr>
          <w:ilvl w:val="0"/>
          <w:numId w:val="1"/>
        </w:numPr>
        <w:spacing w:line="276" w:lineRule="auto"/>
        <w:jc w:val="both"/>
        <w:rPr>
          <w:b/>
          <w:sz w:val="28"/>
          <w:szCs w:val="28"/>
        </w:rPr>
      </w:pPr>
      <w:r w:rsidRPr="00F157CD">
        <w:rPr>
          <w:b/>
          <w:sz w:val="28"/>
          <w:szCs w:val="28"/>
        </w:rPr>
        <w:lastRenderedPageBreak/>
        <w:t>Калькулирование полной себестоимости продукции</w:t>
      </w:r>
      <w:r w:rsidR="00F157CD">
        <w:rPr>
          <w:b/>
          <w:sz w:val="28"/>
          <w:szCs w:val="28"/>
        </w:rPr>
        <w:t>.</w:t>
      </w:r>
    </w:p>
    <w:p w:rsidR="00F157CD" w:rsidRPr="00F157CD" w:rsidRDefault="00F157CD" w:rsidP="00F157CD">
      <w:pPr>
        <w:spacing w:line="276" w:lineRule="auto"/>
        <w:jc w:val="both"/>
        <w:rPr>
          <w:sz w:val="28"/>
          <w:szCs w:val="28"/>
        </w:rPr>
      </w:pPr>
      <w:r w:rsidRPr="00F157CD">
        <w:rPr>
          <w:sz w:val="28"/>
          <w:szCs w:val="28"/>
        </w:rPr>
        <w:t>Калькулирование полной себестоимости включает все затраты предприятия, связанные с производством и реализацией продукции, а именно прямые и косвенные.</w:t>
      </w:r>
    </w:p>
    <w:p w:rsidR="00F157CD" w:rsidRPr="00F157CD" w:rsidRDefault="00F157CD" w:rsidP="00F157CD">
      <w:pPr>
        <w:spacing w:line="276" w:lineRule="auto"/>
        <w:jc w:val="both"/>
        <w:rPr>
          <w:sz w:val="28"/>
          <w:szCs w:val="28"/>
        </w:rPr>
      </w:pPr>
      <w:r w:rsidRPr="00F157CD">
        <w:rPr>
          <w:sz w:val="28"/>
          <w:szCs w:val="28"/>
        </w:rPr>
        <w:t xml:space="preserve">В зависимости от оперативности учета и контроля затрат различают метод учета фактических затрат и метод учета нормативных затрат, а в зависимости от объектов учета затрат — </w:t>
      </w:r>
      <w:proofErr w:type="spellStart"/>
      <w:r w:rsidRPr="00F157CD">
        <w:rPr>
          <w:sz w:val="28"/>
          <w:szCs w:val="28"/>
        </w:rPr>
        <w:t>попроцессный</w:t>
      </w:r>
      <w:proofErr w:type="spellEnd"/>
      <w:r w:rsidRPr="00F157CD">
        <w:rPr>
          <w:sz w:val="28"/>
          <w:szCs w:val="28"/>
        </w:rPr>
        <w:t xml:space="preserve">, </w:t>
      </w:r>
      <w:proofErr w:type="spellStart"/>
      <w:r w:rsidRPr="00F157CD">
        <w:rPr>
          <w:sz w:val="28"/>
          <w:szCs w:val="28"/>
        </w:rPr>
        <w:t>попередельный</w:t>
      </w:r>
      <w:proofErr w:type="spellEnd"/>
      <w:r w:rsidRPr="00F157CD">
        <w:rPr>
          <w:sz w:val="28"/>
          <w:szCs w:val="28"/>
        </w:rPr>
        <w:t xml:space="preserve"> и позаказный методы учета затрат. С точки зрения полноты учитываемых затрат различают калькулирование полной себестоимости и калькулирование неполной (усеченной) себестоимости. На практике эти методы применяются в различных сочетаниях.</w:t>
      </w:r>
    </w:p>
    <w:p w:rsidR="00F157CD" w:rsidRPr="00F157CD" w:rsidRDefault="00F157CD" w:rsidP="00F157CD">
      <w:pPr>
        <w:spacing w:line="276" w:lineRule="auto"/>
        <w:jc w:val="both"/>
        <w:rPr>
          <w:sz w:val="28"/>
          <w:szCs w:val="28"/>
        </w:rPr>
      </w:pPr>
      <w:r w:rsidRPr="00F157CD">
        <w:rPr>
          <w:sz w:val="28"/>
          <w:szCs w:val="28"/>
        </w:rPr>
        <w:t>УЧЕТ НОРМАТИВНЫХ И ФАКТИЧЕСКИХ ЗАТРАТ</w:t>
      </w:r>
    </w:p>
    <w:p w:rsidR="00F157CD" w:rsidRPr="00F157CD" w:rsidRDefault="00F157CD" w:rsidP="00F157CD">
      <w:pPr>
        <w:spacing w:line="276" w:lineRule="auto"/>
        <w:jc w:val="both"/>
        <w:rPr>
          <w:sz w:val="28"/>
          <w:szCs w:val="28"/>
        </w:rPr>
      </w:pPr>
      <w:r w:rsidRPr="00F157CD">
        <w:rPr>
          <w:sz w:val="28"/>
          <w:szCs w:val="28"/>
        </w:rPr>
        <w:t>В зависимости от оперативности учета и контроля затрат различают:</w:t>
      </w:r>
    </w:p>
    <w:p w:rsidR="00F157CD" w:rsidRPr="00525F9D" w:rsidRDefault="00F157CD" w:rsidP="00A51F85">
      <w:pPr>
        <w:pStyle w:val="a3"/>
        <w:numPr>
          <w:ilvl w:val="0"/>
          <w:numId w:val="11"/>
        </w:numPr>
        <w:spacing w:line="276" w:lineRule="auto"/>
        <w:jc w:val="both"/>
        <w:rPr>
          <w:sz w:val="28"/>
          <w:szCs w:val="28"/>
        </w:rPr>
      </w:pPr>
      <w:r w:rsidRPr="00525F9D">
        <w:rPr>
          <w:sz w:val="28"/>
          <w:szCs w:val="28"/>
        </w:rPr>
        <w:t>метод учета фактических затрат. При использовании этого метода калькуляция производится на основе фактических данных о количестве и стоимости затраченных ресурсов;</w:t>
      </w:r>
    </w:p>
    <w:p w:rsidR="00F157CD" w:rsidRPr="00525F9D" w:rsidRDefault="00F157CD" w:rsidP="00A51F85">
      <w:pPr>
        <w:pStyle w:val="a3"/>
        <w:numPr>
          <w:ilvl w:val="0"/>
          <w:numId w:val="11"/>
        </w:numPr>
        <w:spacing w:line="276" w:lineRule="auto"/>
        <w:jc w:val="both"/>
        <w:rPr>
          <w:sz w:val="28"/>
          <w:szCs w:val="28"/>
        </w:rPr>
      </w:pPr>
      <w:r w:rsidRPr="00525F9D">
        <w:rPr>
          <w:sz w:val="28"/>
          <w:szCs w:val="28"/>
        </w:rPr>
        <w:t>метод учета нормативных затрат. Данный метод использует в расчете себестоимости нормативные, средние значения потребления и учетных цен того или иного ресурса.</w:t>
      </w:r>
    </w:p>
    <w:p w:rsidR="00F157CD" w:rsidRPr="00F157CD" w:rsidRDefault="00F157CD" w:rsidP="00F157CD">
      <w:pPr>
        <w:spacing w:line="276" w:lineRule="auto"/>
        <w:jc w:val="both"/>
        <w:rPr>
          <w:sz w:val="28"/>
          <w:szCs w:val="28"/>
        </w:rPr>
      </w:pPr>
      <w:r w:rsidRPr="00F157CD">
        <w:rPr>
          <w:sz w:val="28"/>
          <w:szCs w:val="28"/>
        </w:rPr>
        <w:t xml:space="preserve">Нормативные затраты на единицу произведенного продукта состоят из </w:t>
      </w:r>
      <w:r w:rsidR="00EC24FF" w:rsidRPr="00F157CD">
        <w:rPr>
          <w:sz w:val="28"/>
          <w:szCs w:val="28"/>
        </w:rPr>
        <w:t>шести элементов</w:t>
      </w:r>
      <w:r w:rsidRPr="00F157CD">
        <w:rPr>
          <w:sz w:val="28"/>
          <w:szCs w:val="28"/>
        </w:rPr>
        <w:t>:</w:t>
      </w:r>
    </w:p>
    <w:p w:rsidR="00F157CD" w:rsidRPr="00525F9D" w:rsidRDefault="00F157CD" w:rsidP="00A51F85">
      <w:pPr>
        <w:pStyle w:val="a3"/>
        <w:numPr>
          <w:ilvl w:val="0"/>
          <w:numId w:val="12"/>
        </w:numPr>
        <w:spacing w:line="276" w:lineRule="auto"/>
        <w:jc w:val="both"/>
        <w:rPr>
          <w:sz w:val="28"/>
          <w:szCs w:val="28"/>
        </w:rPr>
      </w:pPr>
      <w:r w:rsidRPr="00525F9D">
        <w:rPr>
          <w:sz w:val="28"/>
          <w:szCs w:val="28"/>
        </w:rPr>
        <w:t>нормативная цена прямых материалов;</w:t>
      </w:r>
    </w:p>
    <w:p w:rsidR="00F157CD" w:rsidRPr="00525F9D" w:rsidRDefault="00F157CD" w:rsidP="00A51F85">
      <w:pPr>
        <w:pStyle w:val="a3"/>
        <w:numPr>
          <w:ilvl w:val="0"/>
          <w:numId w:val="12"/>
        </w:numPr>
        <w:spacing w:line="276" w:lineRule="auto"/>
        <w:jc w:val="both"/>
        <w:rPr>
          <w:sz w:val="28"/>
          <w:szCs w:val="28"/>
        </w:rPr>
      </w:pPr>
      <w:r w:rsidRPr="00525F9D">
        <w:rPr>
          <w:sz w:val="28"/>
          <w:szCs w:val="28"/>
        </w:rPr>
        <w:t>нормативное количество прямых материалов;</w:t>
      </w:r>
    </w:p>
    <w:p w:rsidR="00F157CD" w:rsidRPr="00525F9D" w:rsidRDefault="00F157CD" w:rsidP="00A51F85">
      <w:pPr>
        <w:pStyle w:val="a3"/>
        <w:numPr>
          <w:ilvl w:val="0"/>
          <w:numId w:val="12"/>
        </w:numPr>
        <w:spacing w:line="276" w:lineRule="auto"/>
        <w:jc w:val="both"/>
        <w:rPr>
          <w:sz w:val="28"/>
          <w:szCs w:val="28"/>
        </w:rPr>
      </w:pPr>
      <w:r w:rsidRPr="00525F9D">
        <w:rPr>
          <w:sz w:val="28"/>
          <w:szCs w:val="28"/>
        </w:rPr>
        <w:t>нормативное рабочее время (по прямым трудозатратам);</w:t>
      </w:r>
    </w:p>
    <w:p w:rsidR="00F157CD" w:rsidRPr="00525F9D" w:rsidRDefault="00F157CD" w:rsidP="00A51F85">
      <w:pPr>
        <w:pStyle w:val="a3"/>
        <w:numPr>
          <w:ilvl w:val="0"/>
          <w:numId w:val="12"/>
        </w:numPr>
        <w:spacing w:line="276" w:lineRule="auto"/>
        <w:jc w:val="both"/>
        <w:rPr>
          <w:sz w:val="28"/>
          <w:szCs w:val="28"/>
        </w:rPr>
      </w:pPr>
      <w:r w:rsidRPr="00525F9D">
        <w:rPr>
          <w:sz w:val="28"/>
          <w:szCs w:val="28"/>
        </w:rPr>
        <w:t>нормативная ставка оплаты прямого труда;</w:t>
      </w:r>
    </w:p>
    <w:p w:rsidR="00F157CD" w:rsidRPr="00525F9D" w:rsidRDefault="00F157CD" w:rsidP="00A51F85">
      <w:pPr>
        <w:pStyle w:val="a3"/>
        <w:numPr>
          <w:ilvl w:val="0"/>
          <w:numId w:val="12"/>
        </w:numPr>
        <w:spacing w:line="276" w:lineRule="auto"/>
        <w:jc w:val="both"/>
        <w:rPr>
          <w:sz w:val="28"/>
          <w:szCs w:val="28"/>
        </w:rPr>
      </w:pPr>
      <w:r w:rsidRPr="00525F9D">
        <w:rPr>
          <w:sz w:val="28"/>
          <w:szCs w:val="28"/>
        </w:rPr>
        <w:t>нормативный коэффициент переменных общепроизводственных расходов;</w:t>
      </w:r>
    </w:p>
    <w:p w:rsidR="00F157CD" w:rsidRPr="00525F9D" w:rsidRDefault="00F157CD" w:rsidP="00A51F85">
      <w:pPr>
        <w:pStyle w:val="a3"/>
        <w:numPr>
          <w:ilvl w:val="0"/>
          <w:numId w:val="12"/>
        </w:numPr>
        <w:spacing w:line="276" w:lineRule="auto"/>
        <w:jc w:val="both"/>
        <w:rPr>
          <w:sz w:val="28"/>
          <w:szCs w:val="28"/>
        </w:rPr>
      </w:pPr>
      <w:r w:rsidRPr="00525F9D">
        <w:rPr>
          <w:sz w:val="28"/>
          <w:szCs w:val="28"/>
        </w:rPr>
        <w:t>нормативный коэффициент постоянных общепроизводственных расходов.</w:t>
      </w:r>
    </w:p>
    <w:p w:rsidR="00F157CD" w:rsidRPr="00F157CD" w:rsidRDefault="00F157CD" w:rsidP="00F157CD">
      <w:pPr>
        <w:spacing w:line="276" w:lineRule="auto"/>
        <w:jc w:val="both"/>
        <w:rPr>
          <w:sz w:val="28"/>
          <w:szCs w:val="28"/>
        </w:rPr>
      </w:pPr>
      <w:r w:rsidRPr="00F157CD">
        <w:rPr>
          <w:sz w:val="28"/>
          <w:szCs w:val="28"/>
        </w:rPr>
        <w:t>Нормативный коэффициент распределения общепроизводственных расходов рассчитывается в три этапа:</w:t>
      </w:r>
    </w:p>
    <w:p w:rsidR="00F157CD" w:rsidRPr="00525F9D" w:rsidRDefault="00F157CD" w:rsidP="00A51F85">
      <w:pPr>
        <w:pStyle w:val="a3"/>
        <w:numPr>
          <w:ilvl w:val="0"/>
          <w:numId w:val="13"/>
        </w:numPr>
        <w:spacing w:line="276" w:lineRule="auto"/>
        <w:jc w:val="both"/>
        <w:rPr>
          <w:sz w:val="28"/>
          <w:szCs w:val="28"/>
        </w:rPr>
      </w:pPr>
      <w:r w:rsidRPr="00525F9D">
        <w:rPr>
          <w:sz w:val="28"/>
          <w:szCs w:val="28"/>
        </w:rPr>
        <w:t>Расчет прогнозируемого уровня общепроизводственных расходов (ОПР) (зависит от динамики затрат и предполагаемого объема производства).</w:t>
      </w:r>
    </w:p>
    <w:p w:rsidR="00F157CD" w:rsidRPr="00525F9D" w:rsidRDefault="00F157CD" w:rsidP="00A51F85">
      <w:pPr>
        <w:pStyle w:val="a3"/>
        <w:numPr>
          <w:ilvl w:val="0"/>
          <w:numId w:val="13"/>
        </w:numPr>
        <w:spacing w:line="276" w:lineRule="auto"/>
        <w:jc w:val="both"/>
        <w:rPr>
          <w:sz w:val="28"/>
          <w:szCs w:val="28"/>
        </w:rPr>
      </w:pPr>
      <w:r w:rsidRPr="00525F9D">
        <w:rPr>
          <w:sz w:val="28"/>
          <w:szCs w:val="28"/>
        </w:rPr>
        <w:t>Выбор базы распределения ОПР. Для этого определяется связь между общепроизводственными расходами и объемом готовой продукции с помощью какого-либо измерителя производственной деятельности, например, количества чел.-ч</w:t>
      </w:r>
      <w:r w:rsidR="00525F9D">
        <w:rPr>
          <w:sz w:val="28"/>
          <w:szCs w:val="28"/>
        </w:rPr>
        <w:t>асы.</w:t>
      </w:r>
    </w:p>
    <w:p w:rsidR="00F157CD" w:rsidRDefault="00F157CD" w:rsidP="00A51F85">
      <w:pPr>
        <w:pStyle w:val="a3"/>
        <w:numPr>
          <w:ilvl w:val="0"/>
          <w:numId w:val="13"/>
        </w:numPr>
        <w:spacing w:line="276" w:lineRule="auto"/>
        <w:jc w:val="both"/>
        <w:rPr>
          <w:sz w:val="28"/>
          <w:szCs w:val="28"/>
        </w:rPr>
      </w:pPr>
      <w:r w:rsidRPr="00525F9D">
        <w:rPr>
          <w:sz w:val="28"/>
          <w:szCs w:val="28"/>
        </w:rPr>
        <w:t>Деление прогнозируемой величины ОПР на прогнозируемый объем производства, выраженный в показателе выбранной базы распределения (часы, руб.). ОПР относят на каждый вид продукции с использованием этого коэффициента (для этого фактическое значение показателя базы умножают на нормативный коэффициент).</w:t>
      </w:r>
    </w:p>
    <w:p w:rsidR="00525F9D" w:rsidRPr="00525F9D" w:rsidRDefault="00525F9D" w:rsidP="00525F9D">
      <w:pPr>
        <w:spacing w:line="276" w:lineRule="auto"/>
        <w:jc w:val="both"/>
        <w:rPr>
          <w:sz w:val="28"/>
          <w:szCs w:val="28"/>
        </w:rPr>
      </w:pPr>
    </w:p>
    <w:p w:rsidR="00F157CD" w:rsidRPr="00F157CD" w:rsidRDefault="00F157CD" w:rsidP="00F157CD">
      <w:pPr>
        <w:spacing w:line="276" w:lineRule="auto"/>
        <w:jc w:val="both"/>
        <w:rPr>
          <w:b/>
          <w:sz w:val="28"/>
          <w:szCs w:val="28"/>
        </w:rPr>
      </w:pPr>
    </w:p>
    <w:p w:rsidR="0053748D" w:rsidRDefault="00000ECE" w:rsidP="00A51F85">
      <w:pPr>
        <w:pStyle w:val="a3"/>
        <w:numPr>
          <w:ilvl w:val="0"/>
          <w:numId w:val="1"/>
        </w:numPr>
        <w:spacing w:line="276" w:lineRule="auto"/>
        <w:jc w:val="both"/>
        <w:rPr>
          <w:b/>
          <w:sz w:val="28"/>
          <w:szCs w:val="28"/>
        </w:rPr>
      </w:pPr>
      <w:r w:rsidRPr="00525F9D">
        <w:rPr>
          <w:b/>
          <w:sz w:val="28"/>
          <w:szCs w:val="28"/>
        </w:rPr>
        <w:lastRenderedPageBreak/>
        <w:t>Учет косвенных расходов в себестоимости продукции</w:t>
      </w:r>
      <w:r w:rsidR="00525F9D">
        <w:rPr>
          <w:b/>
          <w:sz w:val="28"/>
          <w:szCs w:val="28"/>
        </w:rPr>
        <w:t>.</w:t>
      </w:r>
    </w:p>
    <w:p w:rsidR="00525F9D" w:rsidRPr="00525F9D" w:rsidRDefault="00525F9D" w:rsidP="00525F9D">
      <w:pPr>
        <w:spacing w:line="276" w:lineRule="auto"/>
        <w:jc w:val="both"/>
        <w:rPr>
          <w:sz w:val="28"/>
          <w:szCs w:val="28"/>
        </w:rPr>
      </w:pPr>
      <w:r w:rsidRPr="00525F9D">
        <w:rPr>
          <w:sz w:val="28"/>
          <w:szCs w:val="28"/>
        </w:rPr>
        <w:t>Косвенные расходы сначала учитывают на счетах 25 "Общепроизводственные расходы" и 26 "Общехозяйственные расходы", а затем списывают в дебет счета 20.</w:t>
      </w:r>
    </w:p>
    <w:p w:rsidR="00525F9D" w:rsidRPr="00525F9D" w:rsidRDefault="00525F9D" w:rsidP="00525F9D">
      <w:pPr>
        <w:spacing w:line="276" w:lineRule="auto"/>
        <w:jc w:val="both"/>
        <w:rPr>
          <w:sz w:val="28"/>
          <w:szCs w:val="28"/>
        </w:rPr>
      </w:pPr>
      <w:r w:rsidRPr="00525F9D">
        <w:rPr>
          <w:sz w:val="28"/>
          <w:szCs w:val="28"/>
        </w:rPr>
        <w:t>На счете 25 "Общепроизводственные расходы" ведут учет общецеховых затрат. Сюда включаются затраты на содержание, организацию и управление цехами, производственными лабораториями и другими подразделениями основного, вспомогательного и обслуживающего производств. Указанный счет является собирательно-распределительным и на конец года сальдо не имеет</w:t>
      </w:r>
    </w:p>
    <w:p w:rsidR="00525F9D" w:rsidRPr="00525F9D" w:rsidRDefault="00525F9D" w:rsidP="00525F9D">
      <w:pPr>
        <w:spacing w:line="276" w:lineRule="auto"/>
        <w:jc w:val="both"/>
        <w:rPr>
          <w:sz w:val="28"/>
          <w:szCs w:val="28"/>
        </w:rPr>
      </w:pPr>
      <w:r w:rsidRPr="00525F9D">
        <w:rPr>
          <w:sz w:val="28"/>
          <w:szCs w:val="28"/>
        </w:rPr>
        <w:t>В конце отчетного периода общепроизводственные расходы распределяют между видами продукции или деятельности. Базовый показатель для распределения фирма выбирает самостоятельно и закрепляет его в учетной политике. Распределять общепроизводственные расходы можно, например, пропорционально заработной плате рабочих основного производства, стоимости списанных материалов и т.д.</w:t>
      </w:r>
    </w:p>
    <w:p w:rsidR="00525F9D" w:rsidRPr="00525F9D" w:rsidRDefault="00525F9D" w:rsidP="00525F9D">
      <w:pPr>
        <w:spacing w:line="276" w:lineRule="auto"/>
        <w:jc w:val="both"/>
        <w:rPr>
          <w:sz w:val="28"/>
          <w:szCs w:val="28"/>
        </w:rPr>
      </w:pPr>
      <w:r w:rsidRPr="00525F9D">
        <w:rPr>
          <w:sz w:val="28"/>
          <w:szCs w:val="28"/>
        </w:rPr>
        <w:t>Таким образом, общепроизводственные расходы со счета 25 списывают:</w:t>
      </w:r>
    </w:p>
    <w:p w:rsidR="00525F9D" w:rsidRPr="00525F9D" w:rsidRDefault="00525F9D" w:rsidP="00525F9D">
      <w:pPr>
        <w:spacing w:line="276" w:lineRule="auto"/>
        <w:jc w:val="both"/>
        <w:rPr>
          <w:sz w:val="28"/>
          <w:szCs w:val="28"/>
        </w:rPr>
      </w:pPr>
      <w:r w:rsidRPr="00525F9D">
        <w:rPr>
          <w:sz w:val="28"/>
          <w:szCs w:val="28"/>
        </w:rPr>
        <w:t>- на затраты по производству продукции, работ, услуг (в дебет счета 20);</w:t>
      </w:r>
    </w:p>
    <w:p w:rsidR="00525F9D" w:rsidRPr="00525F9D" w:rsidRDefault="00525F9D" w:rsidP="00525F9D">
      <w:pPr>
        <w:spacing w:line="276" w:lineRule="auto"/>
        <w:jc w:val="both"/>
        <w:rPr>
          <w:sz w:val="28"/>
          <w:szCs w:val="28"/>
        </w:rPr>
      </w:pPr>
      <w:r w:rsidRPr="00525F9D">
        <w:rPr>
          <w:sz w:val="28"/>
          <w:szCs w:val="28"/>
        </w:rPr>
        <w:t>- в состав затрат вспомогательных производств (в дебет счета 23);</w:t>
      </w:r>
    </w:p>
    <w:p w:rsidR="00525F9D" w:rsidRPr="00525F9D" w:rsidRDefault="00525F9D" w:rsidP="00525F9D">
      <w:pPr>
        <w:spacing w:line="276" w:lineRule="auto"/>
        <w:jc w:val="both"/>
        <w:rPr>
          <w:sz w:val="28"/>
          <w:szCs w:val="28"/>
        </w:rPr>
      </w:pPr>
      <w:r w:rsidRPr="00525F9D">
        <w:rPr>
          <w:sz w:val="28"/>
          <w:szCs w:val="28"/>
        </w:rPr>
        <w:t>- на затраты по исправлению брака (в дебет счета 28);</w:t>
      </w:r>
    </w:p>
    <w:p w:rsidR="00525F9D" w:rsidRPr="00525F9D" w:rsidRDefault="00525F9D" w:rsidP="00525F9D">
      <w:pPr>
        <w:spacing w:line="276" w:lineRule="auto"/>
        <w:jc w:val="both"/>
        <w:rPr>
          <w:sz w:val="28"/>
          <w:szCs w:val="28"/>
        </w:rPr>
      </w:pPr>
      <w:r w:rsidRPr="00525F9D">
        <w:rPr>
          <w:sz w:val="28"/>
          <w:szCs w:val="28"/>
        </w:rPr>
        <w:t>- в стоимость работ, услуг обслуживающих производств и хозяйств (в дебет счета 29);</w:t>
      </w:r>
    </w:p>
    <w:p w:rsidR="00525F9D" w:rsidRPr="00525F9D" w:rsidRDefault="00525F9D" w:rsidP="00525F9D">
      <w:pPr>
        <w:spacing w:line="276" w:lineRule="auto"/>
        <w:jc w:val="both"/>
        <w:rPr>
          <w:sz w:val="28"/>
          <w:szCs w:val="28"/>
        </w:rPr>
      </w:pPr>
      <w:r w:rsidRPr="00525F9D">
        <w:rPr>
          <w:sz w:val="28"/>
          <w:szCs w:val="28"/>
        </w:rPr>
        <w:t>- на расходы обособленного подразделения, выделенного на отдельный баланс (в дебет счета 79).</w:t>
      </w:r>
    </w:p>
    <w:p w:rsidR="00525F9D" w:rsidRPr="00525F9D" w:rsidRDefault="00525F9D" w:rsidP="00525F9D">
      <w:pPr>
        <w:spacing w:line="276" w:lineRule="auto"/>
        <w:jc w:val="both"/>
        <w:rPr>
          <w:sz w:val="28"/>
          <w:szCs w:val="28"/>
        </w:rPr>
      </w:pPr>
      <w:r w:rsidRPr="00525F9D">
        <w:rPr>
          <w:sz w:val="28"/>
          <w:szCs w:val="28"/>
        </w:rPr>
        <w:t>Если ваша фирма производит продукцию (работы, услуги), на счете 26 "Общехозяйственные расходы" учитывайте косвенные расходы, непосредственно не связанные с производственным процессом:</w:t>
      </w:r>
    </w:p>
    <w:p w:rsidR="00525F9D" w:rsidRPr="00525F9D" w:rsidRDefault="00525F9D" w:rsidP="00525F9D">
      <w:pPr>
        <w:spacing w:line="276" w:lineRule="auto"/>
        <w:jc w:val="both"/>
        <w:rPr>
          <w:sz w:val="28"/>
          <w:szCs w:val="28"/>
        </w:rPr>
      </w:pPr>
      <w:r w:rsidRPr="00525F9D">
        <w:rPr>
          <w:sz w:val="28"/>
          <w:szCs w:val="28"/>
        </w:rPr>
        <w:t>- оплату труда административного персонала;</w:t>
      </w:r>
    </w:p>
    <w:p w:rsidR="00525F9D" w:rsidRPr="00525F9D" w:rsidRDefault="00525F9D" w:rsidP="00525F9D">
      <w:pPr>
        <w:spacing w:line="276" w:lineRule="auto"/>
        <w:jc w:val="both"/>
        <w:rPr>
          <w:sz w:val="28"/>
          <w:szCs w:val="28"/>
        </w:rPr>
      </w:pPr>
      <w:r w:rsidRPr="00525F9D">
        <w:rPr>
          <w:sz w:val="28"/>
          <w:szCs w:val="28"/>
        </w:rPr>
        <w:t>- расходы на подготовку и переподготовку кадров;</w:t>
      </w:r>
    </w:p>
    <w:p w:rsidR="00525F9D" w:rsidRPr="00525F9D" w:rsidRDefault="00525F9D" w:rsidP="00525F9D">
      <w:pPr>
        <w:spacing w:line="276" w:lineRule="auto"/>
        <w:jc w:val="both"/>
        <w:rPr>
          <w:sz w:val="28"/>
          <w:szCs w:val="28"/>
        </w:rPr>
      </w:pPr>
      <w:r w:rsidRPr="00525F9D">
        <w:rPr>
          <w:sz w:val="28"/>
          <w:szCs w:val="28"/>
        </w:rPr>
        <w:t>Порядок списания общехозяйственных расходов установите в учетной политике. Он зависит от того по полной производственной себестоимости или  по сокращенной себестоимости вы формируете цену на продукт.</w:t>
      </w:r>
    </w:p>
    <w:p w:rsidR="00525F9D" w:rsidRDefault="00525F9D" w:rsidP="00525F9D">
      <w:pPr>
        <w:spacing w:line="276" w:lineRule="auto"/>
        <w:jc w:val="both"/>
        <w:rPr>
          <w:sz w:val="28"/>
          <w:szCs w:val="28"/>
        </w:rPr>
      </w:pPr>
      <w:r w:rsidRPr="00525F9D">
        <w:rPr>
          <w:sz w:val="28"/>
          <w:szCs w:val="28"/>
        </w:rPr>
        <w:t>Если вы учитываете готовую продукцию (работы, услуги) по полной производственной себестоимости, то общехозяйственные расходы списывайте в дебет счетов учета производственных затрат: 20 "Основное производство", 23 "Вспомогательные производства" и 29 "Обслуживающие производства и хозяйства". Если вы ведете учет готовой продукции (работ, услуг) по сокращенной себестоимости, общехозяйственные расходы списывайте непосредственно в дебет субсчета 90-2 "Себестоимость продаж".</w:t>
      </w: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Pr="00525F9D" w:rsidRDefault="00525F9D" w:rsidP="00525F9D">
      <w:pPr>
        <w:spacing w:line="276" w:lineRule="auto"/>
        <w:jc w:val="both"/>
        <w:rPr>
          <w:sz w:val="28"/>
          <w:szCs w:val="28"/>
        </w:rPr>
      </w:pPr>
    </w:p>
    <w:p w:rsidR="00525F9D" w:rsidRPr="00525F9D" w:rsidRDefault="00525F9D" w:rsidP="00525F9D">
      <w:pPr>
        <w:spacing w:line="276" w:lineRule="auto"/>
        <w:jc w:val="both"/>
        <w:rPr>
          <w:b/>
          <w:sz w:val="28"/>
          <w:szCs w:val="28"/>
        </w:rPr>
      </w:pPr>
    </w:p>
    <w:p w:rsidR="00000ECE" w:rsidRPr="00EC3C28" w:rsidRDefault="00EC3C28" w:rsidP="00A51F85">
      <w:pPr>
        <w:pStyle w:val="a3"/>
        <w:numPr>
          <w:ilvl w:val="0"/>
          <w:numId w:val="1"/>
        </w:numPr>
        <w:spacing w:line="276" w:lineRule="auto"/>
        <w:jc w:val="both"/>
        <w:rPr>
          <w:b/>
          <w:sz w:val="28"/>
          <w:szCs w:val="28"/>
        </w:rPr>
      </w:pPr>
      <w:r>
        <w:rPr>
          <w:b/>
          <w:sz w:val="28"/>
          <w:szCs w:val="28"/>
        </w:rPr>
        <w:lastRenderedPageBreak/>
        <w:t xml:space="preserve"> </w:t>
      </w:r>
      <w:r w:rsidR="00000ECE" w:rsidRPr="00EC3C28">
        <w:rPr>
          <w:b/>
          <w:sz w:val="28"/>
          <w:szCs w:val="28"/>
        </w:rPr>
        <w:t>Система "директ-костинг": сущность, особенности, преимущества и недостатки</w:t>
      </w:r>
    </w:p>
    <w:p w:rsidR="008D2C67" w:rsidRDefault="00EC3C28" w:rsidP="008D2C67">
      <w:pPr>
        <w:ind w:left="360"/>
        <w:jc w:val="both"/>
        <w:rPr>
          <w:color w:val="000000"/>
          <w:sz w:val="28"/>
          <w:szCs w:val="28"/>
          <w:shd w:val="clear" w:color="auto" w:fill="FFFFFF"/>
        </w:rPr>
      </w:pPr>
      <w:r w:rsidRPr="00EC3C28">
        <w:rPr>
          <w:b/>
          <w:color w:val="000000"/>
          <w:sz w:val="28"/>
          <w:szCs w:val="28"/>
          <w:shd w:val="clear" w:color="auto" w:fill="FFFFFF"/>
        </w:rPr>
        <w:t>Использования метода директ-костинга (по неполной, усеченной себестоимости) означает, что в себестоимость включаются все расходы, кроме общехозяйственных.</w:t>
      </w:r>
      <w:r w:rsidRPr="00EC3C28">
        <w:rPr>
          <w:color w:val="000000"/>
          <w:sz w:val="28"/>
          <w:szCs w:val="28"/>
          <w:shd w:val="clear" w:color="auto" w:fill="FFFFFF"/>
        </w:rPr>
        <w:t xml:space="preserve"> Общехозяйственные расходы в себестоимость продукции (работ, услуг) не включаются и списываются непосредственно на выручку от реализации. </w:t>
      </w:r>
    </w:p>
    <w:p w:rsidR="008D2C67" w:rsidRDefault="00EC3C28" w:rsidP="008D2C67">
      <w:pPr>
        <w:ind w:left="360"/>
        <w:jc w:val="both"/>
        <w:rPr>
          <w:color w:val="000000"/>
          <w:sz w:val="28"/>
          <w:szCs w:val="28"/>
          <w:shd w:val="clear" w:color="auto" w:fill="FFFFFF"/>
        </w:rPr>
      </w:pPr>
      <w:r w:rsidRPr="00EC3C28">
        <w:rPr>
          <w:color w:val="000000"/>
          <w:sz w:val="28"/>
          <w:szCs w:val="28"/>
          <w:shd w:val="clear" w:color="auto" w:fill="FFFFFF"/>
        </w:rPr>
        <w:t>Система "директ-костинг" дает возможность установить связи и пропорции между затратами и объемами производства.</w:t>
      </w:r>
    </w:p>
    <w:p w:rsidR="008D2C67" w:rsidRDefault="00EC3C28" w:rsidP="008D2C67">
      <w:pPr>
        <w:ind w:left="360"/>
        <w:jc w:val="both"/>
        <w:rPr>
          <w:color w:val="000000"/>
          <w:sz w:val="28"/>
          <w:szCs w:val="28"/>
          <w:shd w:val="clear" w:color="auto" w:fill="FFFFFF"/>
        </w:rPr>
      </w:pPr>
      <w:r w:rsidRPr="00EC3C28">
        <w:rPr>
          <w:color w:val="000000"/>
          <w:sz w:val="28"/>
          <w:szCs w:val="28"/>
        </w:rPr>
        <w:br/>
      </w:r>
      <w:r w:rsidRPr="00EC3C28">
        <w:rPr>
          <w:color w:val="000000"/>
          <w:sz w:val="28"/>
          <w:szCs w:val="28"/>
          <w:shd w:val="clear" w:color="auto" w:fill="FFFFFF"/>
        </w:rPr>
        <w:t>Система "директ-костинг" основывается на разделении затрат на постоянные (так называемые расходы периода) и переменные.</w:t>
      </w:r>
    </w:p>
    <w:p w:rsidR="008D2C67" w:rsidRDefault="00EC3C28" w:rsidP="008D2C67">
      <w:pPr>
        <w:ind w:left="360"/>
        <w:jc w:val="both"/>
        <w:rPr>
          <w:color w:val="000000"/>
          <w:sz w:val="28"/>
          <w:szCs w:val="28"/>
          <w:shd w:val="clear" w:color="auto" w:fill="FFFFFF"/>
        </w:rPr>
      </w:pPr>
      <w:r w:rsidRPr="00EC3C28">
        <w:rPr>
          <w:color w:val="000000"/>
          <w:sz w:val="28"/>
          <w:szCs w:val="28"/>
        </w:rPr>
        <w:br/>
      </w:r>
      <w:r w:rsidRPr="00EC3C28">
        <w:rPr>
          <w:color w:val="000000"/>
          <w:sz w:val="28"/>
          <w:szCs w:val="28"/>
          <w:shd w:val="clear" w:color="auto" w:fill="FFFFFF"/>
        </w:rPr>
        <w:t>При этом готовая продукция и незавершенное производство оцениваются только в сумме переменных производственных затрат, а постоянные затраты отчетного периода в общей сумме относятся на финансовый результат организации и не распределяются по видам продукции.</w:t>
      </w:r>
    </w:p>
    <w:p w:rsidR="00EC3C28" w:rsidRPr="00EC3C28" w:rsidRDefault="00EC3C28" w:rsidP="008D2C67">
      <w:pPr>
        <w:ind w:left="360"/>
        <w:jc w:val="both"/>
        <w:rPr>
          <w:color w:val="000000"/>
          <w:sz w:val="28"/>
          <w:szCs w:val="28"/>
          <w:shd w:val="clear" w:color="auto" w:fill="FFFFFF"/>
        </w:rPr>
      </w:pPr>
      <w:r w:rsidRPr="00EC3C28">
        <w:rPr>
          <w:rStyle w:val="apple-converted-space"/>
          <w:rFonts w:eastAsiaTheme="majorEastAsia"/>
          <w:color w:val="000000"/>
          <w:sz w:val="28"/>
          <w:szCs w:val="28"/>
          <w:shd w:val="clear" w:color="auto" w:fill="FFFFFF"/>
        </w:rPr>
        <w:t> </w:t>
      </w:r>
      <w:r w:rsidRPr="00EC3C28">
        <w:rPr>
          <w:color w:val="000000"/>
          <w:sz w:val="28"/>
          <w:szCs w:val="28"/>
        </w:rPr>
        <w:br/>
      </w:r>
      <w:r w:rsidRPr="00EC3C28">
        <w:rPr>
          <w:color w:val="000000"/>
          <w:sz w:val="28"/>
          <w:szCs w:val="28"/>
          <w:shd w:val="clear" w:color="auto" w:fill="FFFFFF"/>
        </w:rPr>
        <w:t>Метод "директ-костинг" закреплен положениями ПБУ 10/99 "Расходы организации".</w:t>
      </w:r>
    </w:p>
    <w:p w:rsidR="00EC3C28" w:rsidRPr="00EC3C28" w:rsidRDefault="00EC3C28" w:rsidP="00EC3C28">
      <w:pPr>
        <w:ind w:left="360"/>
        <w:rPr>
          <w:color w:val="000000"/>
          <w:sz w:val="28"/>
          <w:szCs w:val="28"/>
          <w:shd w:val="clear" w:color="auto" w:fill="FFFFFF"/>
        </w:rPr>
      </w:pPr>
    </w:p>
    <w:p w:rsidR="00EC3C28" w:rsidRPr="00EC3C28" w:rsidRDefault="00EC3C28">
      <w:pPr>
        <w:spacing w:after="200" w:line="276" w:lineRule="auto"/>
        <w:rPr>
          <w:color w:val="000000"/>
          <w:sz w:val="28"/>
          <w:szCs w:val="28"/>
          <w:shd w:val="clear" w:color="auto" w:fill="FFFFFF"/>
        </w:rPr>
      </w:pPr>
      <w:r w:rsidRPr="00EC3C28">
        <w:rPr>
          <w:color w:val="000000"/>
          <w:sz w:val="28"/>
          <w:szCs w:val="28"/>
          <w:shd w:val="clear" w:color="auto" w:fill="FFFFFF"/>
        </w:rPr>
        <w:br w:type="page"/>
      </w:r>
    </w:p>
    <w:p w:rsidR="00A56A26" w:rsidRPr="00A56A26" w:rsidRDefault="00A56A26" w:rsidP="00EC3C28">
      <w:pPr>
        <w:pStyle w:val="a3"/>
        <w:numPr>
          <w:ilvl w:val="0"/>
          <w:numId w:val="1"/>
        </w:numPr>
        <w:rPr>
          <w:color w:val="000000"/>
          <w:sz w:val="28"/>
          <w:szCs w:val="28"/>
          <w:shd w:val="clear" w:color="auto" w:fill="FFFFFF"/>
        </w:rPr>
      </w:pPr>
      <w:r>
        <w:rPr>
          <w:b/>
          <w:color w:val="000000"/>
          <w:sz w:val="28"/>
          <w:szCs w:val="28"/>
          <w:shd w:val="clear" w:color="auto" w:fill="FFFFFF"/>
        </w:rPr>
        <w:lastRenderedPageBreak/>
        <w:t xml:space="preserve"> </w:t>
      </w:r>
      <w:r w:rsidR="00EC3C28" w:rsidRPr="00A56A26">
        <w:rPr>
          <w:b/>
          <w:color w:val="000000"/>
          <w:sz w:val="28"/>
          <w:szCs w:val="28"/>
          <w:shd w:val="clear" w:color="auto" w:fill="FFFFFF"/>
        </w:rPr>
        <w:t xml:space="preserve">Нормативный метод учета затрат и калькулирования себестоимости продукции </w:t>
      </w:r>
    </w:p>
    <w:p w:rsidR="00EC3C28" w:rsidRPr="00EC3C28" w:rsidRDefault="00EC3C28" w:rsidP="008D2C67">
      <w:pPr>
        <w:ind w:left="360"/>
        <w:jc w:val="both"/>
        <w:rPr>
          <w:color w:val="000000"/>
          <w:sz w:val="28"/>
          <w:szCs w:val="28"/>
          <w:shd w:val="clear" w:color="auto" w:fill="FFFFFF"/>
        </w:rPr>
      </w:pPr>
      <w:r w:rsidRPr="00A56A26">
        <w:rPr>
          <w:color w:val="000000"/>
          <w:sz w:val="28"/>
          <w:szCs w:val="28"/>
          <w:shd w:val="clear" w:color="auto" w:fill="FFFFFF"/>
        </w:rPr>
        <w:t>Нормативный метод учета затрат (</w:t>
      </w:r>
      <w:proofErr w:type="spellStart"/>
      <w:r w:rsidRPr="00A56A26">
        <w:rPr>
          <w:color w:val="000000"/>
          <w:sz w:val="28"/>
          <w:szCs w:val="28"/>
          <w:shd w:val="clear" w:color="auto" w:fill="FFFFFF"/>
        </w:rPr>
        <w:t>Standard</w:t>
      </w:r>
      <w:proofErr w:type="spellEnd"/>
      <w:r w:rsidRPr="00A56A26">
        <w:rPr>
          <w:color w:val="000000"/>
          <w:sz w:val="28"/>
          <w:szCs w:val="28"/>
          <w:shd w:val="clear" w:color="auto" w:fill="FFFFFF"/>
        </w:rPr>
        <w:t xml:space="preserve"> </w:t>
      </w:r>
      <w:proofErr w:type="spellStart"/>
      <w:r w:rsidRPr="00A56A26">
        <w:rPr>
          <w:color w:val="000000"/>
          <w:sz w:val="28"/>
          <w:szCs w:val="28"/>
          <w:shd w:val="clear" w:color="auto" w:fill="FFFFFF"/>
        </w:rPr>
        <w:t>Costing</w:t>
      </w:r>
      <w:proofErr w:type="spellEnd"/>
      <w:r w:rsidRPr="00A56A26">
        <w:rPr>
          <w:color w:val="000000"/>
          <w:sz w:val="28"/>
          <w:szCs w:val="28"/>
          <w:shd w:val="clear" w:color="auto" w:fill="FFFFFF"/>
        </w:rPr>
        <w:t>) на производство представляет собой процедуры по планированию, нормированию, отпуску материалов в производство, составлению внутренней отчетности, калькулированию себестоимости продукции, осуществлению экономического анализа и контроля на основе норм затрат.</w:t>
      </w:r>
    </w:p>
    <w:p w:rsidR="00EC3C28" w:rsidRPr="00EC3C28" w:rsidRDefault="00EC3C28" w:rsidP="008D2C67">
      <w:pPr>
        <w:ind w:left="360"/>
        <w:jc w:val="both"/>
        <w:rPr>
          <w:color w:val="000000"/>
          <w:sz w:val="28"/>
          <w:szCs w:val="28"/>
          <w:shd w:val="clear" w:color="auto" w:fill="FFFFFF"/>
        </w:rPr>
      </w:pPr>
      <w:r w:rsidRPr="00EC3C28">
        <w:rPr>
          <w:color w:val="000000"/>
          <w:sz w:val="28"/>
          <w:szCs w:val="28"/>
          <w:shd w:val="clear" w:color="auto" w:fill="FFFFFF"/>
        </w:rPr>
        <w:t>Нормативный метод требует соблюдения технико-технологической и производственной дисциплины. Он является активным средством ресурсосбережения.</w:t>
      </w:r>
    </w:p>
    <w:p w:rsidR="008D2C67" w:rsidRDefault="00EC3C28" w:rsidP="008D2C67">
      <w:pPr>
        <w:ind w:left="360"/>
        <w:jc w:val="both"/>
        <w:rPr>
          <w:color w:val="000000"/>
          <w:sz w:val="28"/>
          <w:szCs w:val="28"/>
          <w:shd w:val="clear" w:color="auto" w:fill="FFFFFF"/>
        </w:rPr>
      </w:pPr>
      <w:r w:rsidRPr="00EC3C28">
        <w:rPr>
          <w:color w:val="000000"/>
          <w:sz w:val="28"/>
          <w:szCs w:val="28"/>
          <w:shd w:val="clear" w:color="auto" w:fill="FFFFFF"/>
        </w:rPr>
        <w:t>Нормативный метод учета затрат (</w:t>
      </w:r>
      <w:proofErr w:type="spellStart"/>
      <w:r w:rsidRPr="00EC3C28">
        <w:rPr>
          <w:color w:val="000000"/>
          <w:sz w:val="28"/>
          <w:szCs w:val="28"/>
          <w:shd w:val="clear" w:color="auto" w:fill="FFFFFF"/>
        </w:rPr>
        <w:t>Standard</w:t>
      </w:r>
      <w:proofErr w:type="spellEnd"/>
      <w:r w:rsidRPr="00EC3C28">
        <w:rPr>
          <w:color w:val="000000"/>
          <w:sz w:val="28"/>
          <w:szCs w:val="28"/>
          <w:shd w:val="clear" w:color="auto" w:fill="FFFFFF"/>
        </w:rPr>
        <w:t xml:space="preserve"> </w:t>
      </w:r>
      <w:proofErr w:type="spellStart"/>
      <w:r w:rsidRPr="00EC3C28">
        <w:rPr>
          <w:color w:val="000000"/>
          <w:sz w:val="28"/>
          <w:szCs w:val="28"/>
          <w:shd w:val="clear" w:color="auto" w:fill="FFFFFF"/>
        </w:rPr>
        <w:t>Costing</w:t>
      </w:r>
      <w:proofErr w:type="spellEnd"/>
      <w:r w:rsidRPr="00EC3C28">
        <w:rPr>
          <w:color w:val="000000"/>
          <w:sz w:val="28"/>
          <w:szCs w:val="28"/>
          <w:shd w:val="clear" w:color="auto" w:fill="FFFFFF"/>
        </w:rPr>
        <w:t xml:space="preserve">) применяется в мировой практике производственного учета с конца прошлого века. </w:t>
      </w:r>
    </w:p>
    <w:p w:rsidR="00EC3C28" w:rsidRPr="00EC3C28" w:rsidRDefault="00EC3C28" w:rsidP="008D2C67">
      <w:pPr>
        <w:ind w:left="360"/>
        <w:jc w:val="both"/>
        <w:rPr>
          <w:color w:val="000000"/>
          <w:sz w:val="28"/>
          <w:szCs w:val="28"/>
          <w:shd w:val="clear" w:color="auto" w:fill="FFFFFF"/>
        </w:rPr>
      </w:pPr>
      <w:r w:rsidRPr="00EC3C28">
        <w:rPr>
          <w:b/>
          <w:color w:val="000000"/>
          <w:sz w:val="28"/>
          <w:szCs w:val="28"/>
          <w:shd w:val="clear" w:color="auto" w:fill="FFFFFF"/>
        </w:rPr>
        <w:t>Суть его состоит в предварительном определении норм (нормативных) затрат на изделие и выявлении отклонений от норм в ходе производственного процесса, но при обязательном условии своевременного внесения изменений в действующие нормы под влиянием разных факторов</w:t>
      </w:r>
      <w:r w:rsidRPr="00EC3C28">
        <w:rPr>
          <w:color w:val="000000"/>
          <w:sz w:val="28"/>
          <w:szCs w:val="28"/>
          <w:shd w:val="clear" w:color="auto" w:fill="FFFFFF"/>
        </w:rPr>
        <w:t>.</w:t>
      </w:r>
    </w:p>
    <w:p w:rsidR="00EC3C28" w:rsidRPr="00EC3C28" w:rsidRDefault="00EC3C28" w:rsidP="008D2C67">
      <w:pPr>
        <w:ind w:left="360"/>
        <w:jc w:val="both"/>
        <w:rPr>
          <w:sz w:val="28"/>
          <w:szCs w:val="28"/>
        </w:rPr>
      </w:pPr>
      <w:r w:rsidRPr="00EC3C28">
        <w:rPr>
          <w:sz w:val="28"/>
          <w:szCs w:val="28"/>
        </w:rPr>
        <w:t>Фактическая себестоимость рассчитывается одним из способов:</w:t>
      </w:r>
    </w:p>
    <w:p w:rsidR="00EC3C28" w:rsidRPr="00EC3C28" w:rsidRDefault="00EC3C28" w:rsidP="008D2C67">
      <w:pPr>
        <w:ind w:left="360"/>
        <w:jc w:val="both"/>
        <w:rPr>
          <w:sz w:val="28"/>
          <w:szCs w:val="28"/>
        </w:rPr>
      </w:pPr>
      <w:r w:rsidRPr="00EC3C28">
        <w:rPr>
          <w:sz w:val="28"/>
          <w:szCs w:val="28"/>
        </w:rPr>
        <w:t xml:space="preserve">если объектом учета являются отдельные виды продукции, то отклонения от норм и их изменения относят на эти виды продукции прямым путем. Фактическую себестоимость определяют по формуле: </w:t>
      </w:r>
    </w:p>
    <w:p w:rsidR="008D2C67" w:rsidRPr="008D2C67" w:rsidRDefault="00EC3C28" w:rsidP="008D2C67">
      <w:pPr>
        <w:ind w:left="360"/>
        <w:jc w:val="both"/>
        <w:rPr>
          <w:b/>
          <w:sz w:val="28"/>
          <w:szCs w:val="28"/>
        </w:rPr>
      </w:pPr>
      <w:r w:rsidRPr="00EC3C28">
        <w:rPr>
          <w:b/>
          <w:sz w:val="28"/>
          <w:szCs w:val="28"/>
        </w:rPr>
        <w:t>Затраты фактические = Затраты нормативные + Величина отклонений от норм + Величина изменений норм.</w:t>
      </w:r>
    </w:p>
    <w:p w:rsidR="00EC3C28" w:rsidRPr="00EC3C28" w:rsidRDefault="00EC3C28" w:rsidP="008D2C67">
      <w:pPr>
        <w:ind w:left="360"/>
        <w:jc w:val="both"/>
        <w:rPr>
          <w:sz w:val="28"/>
          <w:szCs w:val="28"/>
        </w:rPr>
      </w:pPr>
      <w:r w:rsidRPr="00EC3C28">
        <w:rPr>
          <w:sz w:val="28"/>
          <w:szCs w:val="28"/>
        </w:rPr>
        <w:t>Виды отклонений:</w:t>
      </w:r>
    </w:p>
    <w:p w:rsidR="00EC3C28" w:rsidRPr="00EC3C28" w:rsidRDefault="00EC3C28" w:rsidP="008D2C67">
      <w:pPr>
        <w:ind w:left="360"/>
        <w:jc w:val="both"/>
        <w:rPr>
          <w:sz w:val="28"/>
          <w:szCs w:val="28"/>
        </w:rPr>
      </w:pPr>
      <w:r w:rsidRPr="00EC3C28">
        <w:rPr>
          <w:sz w:val="28"/>
          <w:szCs w:val="28"/>
        </w:rPr>
        <w:t>отклонение затрат основных материалов</w:t>
      </w:r>
    </w:p>
    <w:p w:rsidR="00EC3C28" w:rsidRPr="00EC3C28" w:rsidRDefault="00EC3C28" w:rsidP="008D2C67">
      <w:pPr>
        <w:ind w:left="360"/>
        <w:jc w:val="both"/>
        <w:rPr>
          <w:sz w:val="28"/>
          <w:szCs w:val="28"/>
        </w:rPr>
      </w:pPr>
      <w:r w:rsidRPr="00EC3C28">
        <w:rPr>
          <w:sz w:val="28"/>
          <w:szCs w:val="28"/>
        </w:rPr>
        <w:t>отклонение прямых трудовых затрат</w:t>
      </w:r>
    </w:p>
    <w:p w:rsidR="00EC3C28" w:rsidRPr="00EC3C28" w:rsidRDefault="00EC3C28" w:rsidP="008D2C67">
      <w:pPr>
        <w:ind w:left="360"/>
        <w:jc w:val="both"/>
        <w:rPr>
          <w:sz w:val="28"/>
          <w:szCs w:val="28"/>
        </w:rPr>
      </w:pPr>
      <w:r w:rsidRPr="00EC3C28">
        <w:rPr>
          <w:sz w:val="28"/>
          <w:szCs w:val="28"/>
        </w:rPr>
        <w:t>отклонение общепроизводственных расходов</w:t>
      </w:r>
    </w:p>
    <w:p w:rsidR="00EC3C28" w:rsidRPr="00EC3C28" w:rsidRDefault="00EC3C28" w:rsidP="008D2C67">
      <w:pPr>
        <w:ind w:left="360"/>
        <w:jc w:val="both"/>
        <w:rPr>
          <w:sz w:val="28"/>
          <w:szCs w:val="28"/>
        </w:rPr>
      </w:pPr>
      <w:r w:rsidRPr="00EC3C28">
        <w:rPr>
          <w:sz w:val="28"/>
          <w:szCs w:val="28"/>
        </w:rPr>
        <w:t>Каждое из отклонений может быть вызвано лишь двумя причинами: изменение запланированной цены ресурса либо изменение запланированного объема расхода ресурса.</w:t>
      </w:r>
    </w:p>
    <w:p w:rsidR="00EC3C28" w:rsidRPr="00141108" w:rsidRDefault="00EC3C28" w:rsidP="00EC3C28">
      <w:pPr>
        <w:pStyle w:val="a3"/>
        <w:spacing w:line="276" w:lineRule="auto"/>
        <w:jc w:val="both"/>
        <w:rPr>
          <w:sz w:val="28"/>
          <w:szCs w:val="28"/>
        </w:rPr>
      </w:pPr>
    </w:p>
    <w:p w:rsidR="00EC3C28" w:rsidRDefault="00EC3C28">
      <w:pPr>
        <w:spacing w:after="200" w:line="276" w:lineRule="auto"/>
        <w:rPr>
          <w:sz w:val="28"/>
          <w:szCs w:val="28"/>
        </w:rPr>
      </w:pPr>
      <w:r>
        <w:rPr>
          <w:sz w:val="28"/>
          <w:szCs w:val="28"/>
        </w:rPr>
        <w:br w:type="page"/>
      </w: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8D2C67" w:rsidRPr="008D2C67" w:rsidRDefault="008D2C67" w:rsidP="008D2C67">
      <w:pPr>
        <w:spacing w:line="276" w:lineRule="auto"/>
        <w:jc w:val="both"/>
        <w:rPr>
          <w:sz w:val="28"/>
          <w:szCs w:val="28"/>
        </w:rPr>
      </w:pPr>
    </w:p>
    <w:p w:rsidR="00000ECE" w:rsidRPr="00D0714E" w:rsidRDefault="00000ECE" w:rsidP="00A51F85">
      <w:pPr>
        <w:pStyle w:val="a3"/>
        <w:numPr>
          <w:ilvl w:val="0"/>
          <w:numId w:val="1"/>
        </w:numPr>
        <w:spacing w:line="276" w:lineRule="auto"/>
        <w:jc w:val="both"/>
        <w:rPr>
          <w:b/>
          <w:sz w:val="28"/>
          <w:szCs w:val="28"/>
        </w:rPr>
      </w:pPr>
      <w:r w:rsidRPr="00D0714E">
        <w:rPr>
          <w:b/>
          <w:sz w:val="28"/>
          <w:szCs w:val="28"/>
        </w:rPr>
        <w:t>Центр ответственности как объект управления затратами</w:t>
      </w:r>
      <w:r w:rsidR="00390BA1" w:rsidRPr="00D0714E">
        <w:rPr>
          <w:b/>
          <w:sz w:val="28"/>
          <w:szCs w:val="28"/>
        </w:rPr>
        <w:t>.</w:t>
      </w:r>
    </w:p>
    <w:p w:rsidR="008D2C67" w:rsidRDefault="008D2C67" w:rsidP="008D2C67">
      <w:pPr>
        <w:spacing w:line="276" w:lineRule="auto"/>
        <w:jc w:val="both"/>
        <w:rPr>
          <w:sz w:val="28"/>
          <w:szCs w:val="28"/>
        </w:rPr>
      </w:pPr>
      <w:r w:rsidRPr="008D2C67">
        <w:rPr>
          <w:b/>
          <w:sz w:val="28"/>
          <w:szCs w:val="28"/>
          <w:u w:val="single"/>
        </w:rPr>
        <w:lastRenderedPageBreak/>
        <w:t>Центр ответственности</w:t>
      </w:r>
      <w:r w:rsidRPr="008D2C67">
        <w:rPr>
          <w:sz w:val="28"/>
          <w:szCs w:val="28"/>
        </w:rPr>
        <w:t xml:space="preserve"> – структурное подразделение субъекта, наделенное полномочиями по использованию ресурсов организации и несущее ответственность за результаты их использования.</w:t>
      </w:r>
    </w:p>
    <w:p w:rsidR="008D2C67" w:rsidRPr="008D2C67" w:rsidRDefault="008D2C67" w:rsidP="008D2C67">
      <w:pPr>
        <w:spacing w:line="276" w:lineRule="auto"/>
        <w:jc w:val="both"/>
        <w:rPr>
          <w:i/>
          <w:sz w:val="28"/>
          <w:szCs w:val="28"/>
        </w:rPr>
      </w:pPr>
      <w:r w:rsidRPr="008D2C67">
        <w:rPr>
          <w:i/>
          <w:sz w:val="28"/>
          <w:szCs w:val="28"/>
        </w:rPr>
        <w:t>Характерные особенности системы управления затратами по центрам ответственности заключается в следующем:</w:t>
      </w:r>
    </w:p>
    <w:p w:rsidR="008D2C67" w:rsidRPr="008D2C67" w:rsidRDefault="008D2C67" w:rsidP="008D2C67">
      <w:pPr>
        <w:pStyle w:val="a3"/>
        <w:numPr>
          <w:ilvl w:val="1"/>
          <w:numId w:val="2"/>
        </w:numPr>
        <w:spacing w:line="276" w:lineRule="auto"/>
        <w:jc w:val="both"/>
        <w:rPr>
          <w:sz w:val="28"/>
          <w:szCs w:val="28"/>
        </w:rPr>
      </w:pPr>
      <w:r w:rsidRPr="008D2C67">
        <w:rPr>
          <w:sz w:val="28"/>
          <w:szCs w:val="28"/>
        </w:rPr>
        <w:t>определение области полномочий и ответственности каждого менеджера: менеджер отвечает только за те показатели, которые он может контролировать;</w:t>
      </w:r>
    </w:p>
    <w:p w:rsidR="008D2C67" w:rsidRDefault="008D2C67" w:rsidP="008D2C67">
      <w:pPr>
        <w:pStyle w:val="a3"/>
        <w:numPr>
          <w:ilvl w:val="1"/>
          <w:numId w:val="2"/>
        </w:numPr>
        <w:spacing w:line="276" w:lineRule="auto"/>
        <w:jc w:val="both"/>
        <w:rPr>
          <w:sz w:val="28"/>
          <w:szCs w:val="28"/>
        </w:rPr>
      </w:pPr>
      <w:r>
        <w:rPr>
          <w:sz w:val="28"/>
          <w:szCs w:val="28"/>
        </w:rPr>
        <w:t>п</w:t>
      </w:r>
      <w:r w:rsidRPr="008D2C67">
        <w:rPr>
          <w:sz w:val="28"/>
          <w:szCs w:val="28"/>
        </w:rPr>
        <w:t>ерсонализация документов внутренней отчетности;</w:t>
      </w:r>
    </w:p>
    <w:p w:rsidR="008D2C67" w:rsidRDefault="008D2C67" w:rsidP="008D2C67">
      <w:pPr>
        <w:pStyle w:val="a3"/>
        <w:numPr>
          <w:ilvl w:val="1"/>
          <w:numId w:val="2"/>
        </w:numPr>
        <w:spacing w:line="276" w:lineRule="auto"/>
        <w:jc w:val="both"/>
        <w:rPr>
          <w:sz w:val="28"/>
          <w:szCs w:val="28"/>
        </w:rPr>
      </w:pPr>
      <w:r w:rsidRPr="008D2C67">
        <w:rPr>
          <w:sz w:val="28"/>
          <w:szCs w:val="28"/>
        </w:rPr>
        <w:t>участие менеджеров центров ответственности в подготовке отчетов за прошедший период и планов на предстоящий период.</w:t>
      </w:r>
    </w:p>
    <w:p w:rsidR="008D2C67" w:rsidRPr="008D2C67" w:rsidRDefault="008D2C67" w:rsidP="008D2C67">
      <w:pPr>
        <w:spacing w:line="276" w:lineRule="auto"/>
        <w:jc w:val="both"/>
        <w:rPr>
          <w:i/>
          <w:sz w:val="28"/>
          <w:szCs w:val="28"/>
        </w:rPr>
      </w:pPr>
      <w:r w:rsidRPr="008D2C67">
        <w:rPr>
          <w:i/>
          <w:sz w:val="28"/>
          <w:szCs w:val="28"/>
        </w:rPr>
        <w:t>Центры ответственности можно классифицировать по следующим признакам:</w:t>
      </w:r>
    </w:p>
    <w:p w:rsidR="008D2C67" w:rsidRPr="008D2C67" w:rsidRDefault="008D2C67" w:rsidP="008D2C67">
      <w:pPr>
        <w:pStyle w:val="a3"/>
        <w:numPr>
          <w:ilvl w:val="0"/>
          <w:numId w:val="40"/>
        </w:numPr>
        <w:spacing w:line="276" w:lineRule="auto"/>
        <w:jc w:val="both"/>
        <w:rPr>
          <w:sz w:val="28"/>
          <w:szCs w:val="28"/>
        </w:rPr>
      </w:pPr>
      <w:r w:rsidRPr="008D2C67">
        <w:rPr>
          <w:sz w:val="28"/>
          <w:szCs w:val="28"/>
        </w:rPr>
        <w:t>функции, выполняемые центром ответственности;</w:t>
      </w:r>
    </w:p>
    <w:p w:rsidR="008D2C67" w:rsidRPr="008D2C67" w:rsidRDefault="008D2C67" w:rsidP="008D2C67">
      <w:pPr>
        <w:pStyle w:val="a3"/>
        <w:numPr>
          <w:ilvl w:val="0"/>
          <w:numId w:val="40"/>
        </w:numPr>
        <w:spacing w:line="276" w:lineRule="auto"/>
        <w:jc w:val="both"/>
        <w:rPr>
          <w:sz w:val="28"/>
          <w:szCs w:val="28"/>
        </w:rPr>
      </w:pPr>
      <w:r w:rsidRPr="008D2C67">
        <w:rPr>
          <w:sz w:val="28"/>
          <w:szCs w:val="28"/>
        </w:rPr>
        <w:t>объем полномочий и ответственности.</w:t>
      </w:r>
    </w:p>
    <w:p w:rsidR="008D2C67" w:rsidRPr="008D2C67" w:rsidRDefault="008D2C67" w:rsidP="008D2C67">
      <w:pPr>
        <w:spacing w:line="276" w:lineRule="auto"/>
        <w:jc w:val="both"/>
        <w:rPr>
          <w:sz w:val="28"/>
          <w:szCs w:val="28"/>
        </w:rPr>
      </w:pPr>
      <w:r w:rsidRPr="008D2C67">
        <w:rPr>
          <w:sz w:val="28"/>
          <w:szCs w:val="28"/>
        </w:rPr>
        <w:t>Центры ответственности по принципу выполняемых ими функций делятся</w:t>
      </w:r>
      <w:r>
        <w:rPr>
          <w:sz w:val="28"/>
          <w:szCs w:val="28"/>
        </w:rPr>
        <w:t xml:space="preserve"> на основные и вспомогательные.</w:t>
      </w:r>
    </w:p>
    <w:p w:rsidR="008D2C67" w:rsidRDefault="008D2C67" w:rsidP="008D2C67">
      <w:pPr>
        <w:spacing w:line="276" w:lineRule="auto"/>
        <w:jc w:val="both"/>
        <w:rPr>
          <w:sz w:val="28"/>
          <w:szCs w:val="28"/>
        </w:rPr>
      </w:pPr>
      <w:r w:rsidRPr="00D0714E">
        <w:rPr>
          <w:sz w:val="28"/>
          <w:szCs w:val="28"/>
          <w:u w:val="single"/>
        </w:rPr>
        <w:t>Основные Центры</w:t>
      </w:r>
      <w:r w:rsidRPr="008D2C67">
        <w:rPr>
          <w:sz w:val="28"/>
          <w:szCs w:val="28"/>
        </w:rPr>
        <w:t xml:space="preserve"> ответственности непосредственно изготавливают продукцию, выполняют работы, оказывают услуги для потребителей. Их затраты на прямую отн</w:t>
      </w:r>
      <w:r>
        <w:rPr>
          <w:sz w:val="28"/>
          <w:szCs w:val="28"/>
        </w:rPr>
        <w:t>осят на себестоимость продукции</w:t>
      </w:r>
      <w:r w:rsidRPr="008D2C67">
        <w:rPr>
          <w:sz w:val="28"/>
          <w:szCs w:val="28"/>
        </w:rPr>
        <w:t>.</w:t>
      </w:r>
    </w:p>
    <w:p w:rsidR="008D2C67" w:rsidRDefault="008D2C67" w:rsidP="008D2C67">
      <w:pPr>
        <w:spacing w:line="276" w:lineRule="auto"/>
        <w:jc w:val="both"/>
        <w:rPr>
          <w:sz w:val="28"/>
          <w:szCs w:val="28"/>
        </w:rPr>
      </w:pPr>
      <w:r w:rsidRPr="00D0714E">
        <w:rPr>
          <w:sz w:val="28"/>
          <w:szCs w:val="28"/>
          <w:u w:val="single"/>
        </w:rPr>
        <w:t>Вспомогательные Центры</w:t>
      </w:r>
      <w:r w:rsidRPr="008D2C67">
        <w:rPr>
          <w:sz w:val="28"/>
          <w:szCs w:val="28"/>
        </w:rPr>
        <w:t xml:space="preserve"> ответственности участвуют в производстве косвенно, оказывая услуги, выполняя работы или изготавливая продукцию, предназначенную не для потребителя, а для основных ЦО.</w:t>
      </w:r>
    </w:p>
    <w:p w:rsidR="008D2C67" w:rsidRDefault="008D2C67" w:rsidP="008D2C67">
      <w:pPr>
        <w:spacing w:line="276" w:lineRule="auto"/>
        <w:jc w:val="both"/>
        <w:rPr>
          <w:sz w:val="28"/>
          <w:szCs w:val="28"/>
        </w:rPr>
      </w:pPr>
      <w:r w:rsidRPr="008D2C67">
        <w:rPr>
          <w:sz w:val="28"/>
          <w:szCs w:val="28"/>
        </w:rPr>
        <w:t>Затраты вспомогательных Центров ответственности невозможно напрямую отнести на себестоимость, поэтому их сначала распределяют по основным центрам, а уже потом в составе суммарных затрат основных центров включают в себестоимость.</w:t>
      </w:r>
    </w:p>
    <w:p w:rsidR="008D2C67" w:rsidRDefault="008D2C67" w:rsidP="008D2C67">
      <w:pPr>
        <w:spacing w:line="276" w:lineRule="auto"/>
        <w:jc w:val="both"/>
        <w:rPr>
          <w:sz w:val="28"/>
          <w:szCs w:val="28"/>
        </w:rPr>
      </w:pPr>
      <w:r w:rsidRPr="008D2C67">
        <w:rPr>
          <w:sz w:val="28"/>
          <w:szCs w:val="28"/>
        </w:rPr>
        <w:t>Центры ответственности по принципу объема полномочий делятся на центры затрат, прибыли, инвестиций.</w:t>
      </w:r>
    </w:p>
    <w:p w:rsidR="008D2C67" w:rsidRDefault="008D2C67" w:rsidP="008D2C67">
      <w:pPr>
        <w:spacing w:line="276" w:lineRule="auto"/>
        <w:jc w:val="both"/>
        <w:rPr>
          <w:sz w:val="28"/>
          <w:szCs w:val="28"/>
        </w:rPr>
      </w:pPr>
      <w:r w:rsidRPr="008D2C67">
        <w:rPr>
          <w:sz w:val="28"/>
          <w:szCs w:val="28"/>
        </w:rPr>
        <w:t>Менеджер любого центра ответственности для выполнения своих функций с определенной периодичностью и в определенном объеме должен составлять отчетность о деятельности вверенного ему Центры ответственности, чтобы иметь возможность на основании этой информации принимать соответствующие управленческие решения.</w:t>
      </w:r>
    </w:p>
    <w:p w:rsidR="008D2C67" w:rsidRDefault="008D2C67" w:rsidP="008D2C67">
      <w:pPr>
        <w:spacing w:line="276" w:lineRule="auto"/>
        <w:jc w:val="both"/>
        <w:rPr>
          <w:sz w:val="28"/>
          <w:szCs w:val="28"/>
        </w:rPr>
      </w:pPr>
    </w:p>
    <w:p w:rsidR="008D2C67" w:rsidRDefault="008D2C67" w:rsidP="008D2C67">
      <w:pPr>
        <w:spacing w:line="276" w:lineRule="auto"/>
        <w:jc w:val="both"/>
        <w:rPr>
          <w:sz w:val="28"/>
          <w:szCs w:val="28"/>
        </w:rPr>
      </w:pPr>
    </w:p>
    <w:p w:rsidR="00D0714E" w:rsidRDefault="00D0714E" w:rsidP="008D2C67">
      <w:pPr>
        <w:spacing w:line="276" w:lineRule="auto"/>
        <w:jc w:val="both"/>
        <w:rPr>
          <w:sz w:val="28"/>
          <w:szCs w:val="28"/>
        </w:rPr>
      </w:pPr>
    </w:p>
    <w:p w:rsidR="00D0714E" w:rsidRDefault="00D0714E" w:rsidP="008D2C67">
      <w:pPr>
        <w:spacing w:line="276" w:lineRule="auto"/>
        <w:jc w:val="both"/>
        <w:rPr>
          <w:sz w:val="28"/>
          <w:szCs w:val="28"/>
        </w:rPr>
      </w:pPr>
    </w:p>
    <w:p w:rsidR="008D2C67" w:rsidRDefault="008D2C67" w:rsidP="008D2C67">
      <w:pPr>
        <w:spacing w:line="276" w:lineRule="auto"/>
        <w:jc w:val="both"/>
        <w:rPr>
          <w:sz w:val="28"/>
          <w:szCs w:val="28"/>
        </w:rPr>
      </w:pPr>
    </w:p>
    <w:p w:rsidR="008D2C67" w:rsidRPr="008D2C67" w:rsidRDefault="008D2C67" w:rsidP="008D2C67">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Pr="00525F9D" w:rsidRDefault="00525F9D" w:rsidP="00525F9D">
      <w:pPr>
        <w:spacing w:line="276" w:lineRule="auto"/>
        <w:jc w:val="both"/>
        <w:rPr>
          <w:sz w:val="28"/>
          <w:szCs w:val="28"/>
        </w:rPr>
      </w:pPr>
    </w:p>
    <w:p w:rsidR="00A56A26" w:rsidRDefault="00A56A26">
      <w:pPr>
        <w:spacing w:after="200" w:line="276" w:lineRule="auto"/>
        <w:rPr>
          <w:b/>
          <w:sz w:val="28"/>
          <w:szCs w:val="28"/>
        </w:rPr>
      </w:pPr>
      <w:r>
        <w:rPr>
          <w:b/>
          <w:sz w:val="28"/>
          <w:szCs w:val="28"/>
        </w:rPr>
        <w:br w:type="page"/>
      </w:r>
    </w:p>
    <w:p w:rsidR="00000ECE" w:rsidRPr="00525F9D" w:rsidRDefault="00000ECE" w:rsidP="00A51F85">
      <w:pPr>
        <w:pStyle w:val="a3"/>
        <w:numPr>
          <w:ilvl w:val="0"/>
          <w:numId w:val="1"/>
        </w:numPr>
        <w:spacing w:line="276" w:lineRule="auto"/>
        <w:jc w:val="both"/>
        <w:rPr>
          <w:b/>
          <w:sz w:val="28"/>
          <w:szCs w:val="28"/>
        </w:rPr>
      </w:pPr>
      <w:r w:rsidRPr="00525F9D">
        <w:rPr>
          <w:b/>
          <w:sz w:val="28"/>
          <w:szCs w:val="28"/>
        </w:rPr>
        <w:lastRenderedPageBreak/>
        <w:t xml:space="preserve">Система " </w:t>
      </w:r>
      <w:proofErr w:type="spellStart"/>
      <w:r w:rsidRPr="00525F9D">
        <w:rPr>
          <w:b/>
          <w:sz w:val="28"/>
          <w:szCs w:val="28"/>
        </w:rPr>
        <w:t>стандарт-кост</w:t>
      </w:r>
      <w:proofErr w:type="spellEnd"/>
      <w:r w:rsidRPr="00525F9D">
        <w:rPr>
          <w:b/>
          <w:sz w:val="28"/>
          <w:szCs w:val="28"/>
        </w:rPr>
        <w:t>" как продолжение нормативного метода учета затрат</w:t>
      </w:r>
      <w:r w:rsidR="00525F9D" w:rsidRPr="00525F9D">
        <w:rPr>
          <w:b/>
          <w:sz w:val="28"/>
          <w:szCs w:val="28"/>
        </w:rPr>
        <w:t>.</w:t>
      </w:r>
    </w:p>
    <w:p w:rsidR="00525F9D" w:rsidRPr="00A757C7" w:rsidRDefault="00525F9D" w:rsidP="00525F9D">
      <w:pPr>
        <w:ind w:left="360"/>
        <w:jc w:val="both"/>
        <w:rPr>
          <w:sz w:val="28"/>
          <w:szCs w:val="28"/>
        </w:rPr>
      </w:pPr>
      <w:r w:rsidRPr="00A757C7">
        <w:rPr>
          <w:sz w:val="28"/>
          <w:szCs w:val="28"/>
        </w:rPr>
        <w:t xml:space="preserve">Система </w:t>
      </w:r>
      <w:proofErr w:type="spellStart"/>
      <w:r w:rsidRPr="00A757C7">
        <w:rPr>
          <w:sz w:val="28"/>
          <w:szCs w:val="28"/>
        </w:rPr>
        <w:t>стандарт-кост</w:t>
      </w:r>
      <w:proofErr w:type="spellEnd"/>
      <w:r w:rsidRPr="00A757C7">
        <w:rPr>
          <w:sz w:val="28"/>
          <w:szCs w:val="28"/>
        </w:rPr>
        <w:t xml:space="preserve"> (</w:t>
      </w:r>
      <w:proofErr w:type="spellStart"/>
      <w:r w:rsidRPr="00A757C7">
        <w:rPr>
          <w:sz w:val="28"/>
          <w:szCs w:val="28"/>
        </w:rPr>
        <w:t>standard-cost</w:t>
      </w:r>
      <w:proofErr w:type="spellEnd"/>
      <w:r w:rsidRPr="00A757C7">
        <w:rPr>
          <w:sz w:val="28"/>
          <w:szCs w:val="28"/>
        </w:rPr>
        <w:t>) представляет собой систему учета затрат и калькулирования себестоимости на основе нормативных (плановых) затрат. В основе данной системы лежит принцип учета и контроля затрат в пределах установленных норм и нормативов и отклонениям от них.</w:t>
      </w:r>
    </w:p>
    <w:p w:rsidR="00525F9D" w:rsidRPr="00A757C7" w:rsidRDefault="00525F9D" w:rsidP="00525F9D">
      <w:pPr>
        <w:ind w:left="360"/>
        <w:jc w:val="both"/>
        <w:rPr>
          <w:sz w:val="28"/>
          <w:szCs w:val="28"/>
        </w:rPr>
      </w:pPr>
      <w:r w:rsidRPr="00A757C7">
        <w:rPr>
          <w:sz w:val="28"/>
          <w:szCs w:val="28"/>
        </w:rPr>
        <w:t>При применении данного метода перед началом производственного процесса проводится предварительное нормирование затрат. Как правило, нормативные затраты определяются по таким статьям расходов, как:</w:t>
      </w:r>
    </w:p>
    <w:p w:rsidR="00525F9D" w:rsidRPr="00A757C7" w:rsidRDefault="00525F9D" w:rsidP="00525F9D">
      <w:pPr>
        <w:ind w:left="360"/>
        <w:jc w:val="both"/>
        <w:rPr>
          <w:sz w:val="28"/>
          <w:szCs w:val="28"/>
        </w:rPr>
      </w:pPr>
      <w:r w:rsidRPr="00A757C7">
        <w:rPr>
          <w:sz w:val="28"/>
          <w:szCs w:val="28"/>
        </w:rPr>
        <w:t>1) основные сырье и материалы;</w:t>
      </w:r>
    </w:p>
    <w:p w:rsidR="00525F9D" w:rsidRPr="00A757C7" w:rsidRDefault="00525F9D" w:rsidP="00525F9D">
      <w:pPr>
        <w:ind w:left="360"/>
        <w:jc w:val="both"/>
        <w:rPr>
          <w:sz w:val="28"/>
          <w:szCs w:val="28"/>
        </w:rPr>
      </w:pPr>
      <w:r w:rsidRPr="00A757C7">
        <w:rPr>
          <w:sz w:val="28"/>
          <w:szCs w:val="28"/>
        </w:rPr>
        <w:t>2) оплата труда основных производственных рабочих;</w:t>
      </w:r>
    </w:p>
    <w:p w:rsidR="00525F9D" w:rsidRPr="00A757C7" w:rsidRDefault="00525F9D" w:rsidP="00525F9D">
      <w:pPr>
        <w:ind w:left="360"/>
        <w:jc w:val="both"/>
        <w:rPr>
          <w:sz w:val="28"/>
          <w:szCs w:val="28"/>
        </w:rPr>
      </w:pPr>
      <w:r w:rsidRPr="00A757C7">
        <w:rPr>
          <w:sz w:val="28"/>
          <w:szCs w:val="28"/>
        </w:rPr>
        <w:t>3) накладные расходы.</w:t>
      </w:r>
    </w:p>
    <w:p w:rsidR="00525F9D" w:rsidRPr="00A757C7" w:rsidRDefault="00525F9D" w:rsidP="00525F9D">
      <w:pPr>
        <w:ind w:left="360"/>
        <w:jc w:val="both"/>
        <w:rPr>
          <w:sz w:val="28"/>
          <w:szCs w:val="28"/>
        </w:rPr>
      </w:pPr>
      <w:r w:rsidRPr="00A757C7">
        <w:rPr>
          <w:sz w:val="28"/>
          <w:szCs w:val="28"/>
        </w:rPr>
        <w:t xml:space="preserve">При нормировании затрат нормы расходов сырья и материалов и нормы оплаты труда основных производственных рабочих исчисляются на единицу продукции. При этом для расчета накладных расходов составляются сметы, которые носят постоянный характер. </w:t>
      </w:r>
    </w:p>
    <w:p w:rsidR="00525F9D" w:rsidRPr="00A757C7" w:rsidRDefault="00525F9D" w:rsidP="00525F9D">
      <w:pPr>
        <w:ind w:left="360"/>
        <w:jc w:val="both"/>
        <w:rPr>
          <w:sz w:val="28"/>
          <w:szCs w:val="28"/>
        </w:rPr>
      </w:pPr>
      <w:r w:rsidRPr="00A757C7">
        <w:rPr>
          <w:sz w:val="28"/>
          <w:szCs w:val="28"/>
        </w:rPr>
        <w:t>В процессе производственной деятельности все факты отклонений от нормативных показателей должны быть зафиксированы для проведения выявления и анализа причин отклонений. На основе такого анализа разрабатываются управленческие решения по устранению этих причин</w:t>
      </w:r>
      <w:r>
        <w:rPr>
          <w:sz w:val="28"/>
          <w:szCs w:val="28"/>
        </w:rPr>
        <w:t>.</w:t>
      </w:r>
    </w:p>
    <w:p w:rsidR="00525F9D" w:rsidRPr="00A757C7" w:rsidRDefault="00525F9D" w:rsidP="00525F9D">
      <w:pPr>
        <w:ind w:left="360"/>
        <w:jc w:val="both"/>
        <w:rPr>
          <w:sz w:val="28"/>
          <w:szCs w:val="28"/>
        </w:rPr>
      </w:pPr>
      <w:r w:rsidRPr="00A757C7">
        <w:rPr>
          <w:sz w:val="28"/>
          <w:szCs w:val="28"/>
        </w:rPr>
        <w:t xml:space="preserve">Данная система применяется на многих предприятиях. При этом систему </w:t>
      </w:r>
      <w:proofErr w:type="spellStart"/>
      <w:r w:rsidRPr="00A757C7">
        <w:rPr>
          <w:sz w:val="28"/>
          <w:szCs w:val="28"/>
        </w:rPr>
        <w:t>стандарт-кост</w:t>
      </w:r>
      <w:proofErr w:type="spellEnd"/>
      <w:r w:rsidRPr="00A757C7">
        <w:rPr>
          <w:sz w:val="28"/>
          <w:szCs w:val="28"/>
        </w:rPr>
        <w:t xml:space="preserve"> не могут использовать предприятия с непостоянной номенклатурой выпускаемой продукции или нестабильной технологией производства, а также на этапе разработки и внедрения нового вида товара.</w:t>
      </w:r>
    </w:p>
    <w:p w:rsidR="00525F9D" w:rsidRPr="00A757C7" w:rsidRDefault="00525F9D" w:rsidP="00525F9D">
      <w:pPr>
        <w:ind w:left="360"/>
        <w:jc w:val="both"/>
        <w:rPr>
          <w:sz w:val="28"/>
          <w:szCs w:val="28"/>
        </w:rPr>
      </w:pPr>
      <w:r w:rsidRPr="00A757C7">
        <w:rPr>
          <w:sz w:val="28"/>
          <w:szCs w:val="28"/>
        </w:rPr>
        <w:t xml:space="preserve">Система </w:t>
      </w:r>
      <w:proofErr w:type="spellStart"/>
      <w:r w:rsidRPr="00A757C7">
        <w:rPr>
          <w:sz w:val="28"/>
          <w:szCs w:val="28"/>
        </w:rPr>
        <w:t>стандарт-кост</w:t>
      </w:r>
      <w:proofErr w:type="spellEnd"/>
      <w:r w:rsidRPr="00A757C7">
        <w:rPr>
          <w:sz w:val="28"/>
          <w:szCs w:val="28"/>
        </w:rPr>
        <w:t xml:space="preserve"> является одной из разновидностей нормативного метода учета затрат. Данные системы основаны на учете полных затрат и нормативных затратах. Однако при нормативном методе отклонения от нормативных затрат включаются в себестоимость, а при системе </w:t>
      </w:r>
      <w:proofErr w:type="spellStart"/>
      <w:r w:rsidRPr="00A757C7">
        <w:rPr>
          <w:sz w:val="28"/>
          <w:szCs w:val="28"/>
        </w:rPr>
        <w:t>стандарт-кост</w:t>
      </w:r>
      <w:proofErr w:type="spellEnd"/>
      <w:r w:rsidRPr="00A757C7">
        <w:rPr>
          <w:sz w:val="28"/>
          <w:szCs w:val="28"/>
        </w:rPr>
        <w:t xml:space="preserve"> сверхнормативные расходы относятся на финансовые результаты или на виновных лиц. Кроме того, при применении нормативного метода нормированию подлежат прямые затраты, а косвенные распределяются между объектами калькулирования индексным методом. В свою очередь при системе </w:t>
      </w:r>
      <w:proofErr w:type="spellStart"/>
      <w:r w:rsidRPr="00A757C7">
        <w:rPr>
          <w:sz w:val="28"/>
          <w:szCs w:val="28"/>
        </w:rPr>
        <w:t>стандарт-кост</w:t>
      </w:r>
      <w:proofErr w:type="spellEnd"/>
      <w:r w:rsidRPr="00A757C7">
        <w:rPr>
          <w:sz w:val="28"/>
          <w:szCs w:val="28"/>
        </w:rPr>
        <w:t xml:space="preserve"> нормированию подлежат все виды затрат, а также некоторых производственные показатели.</w:t>
      </w:r>
    </w:p>
    <w:p w:rsidR="00525F9D" w:rsidRPr="00A757C7" w:rsidRDefault="00525F9D" w:rsidP="00525F9D">
      <w:pPr>
        <w:ind w:left="360"/>
        <w:jc w:val="both"/>
        <w:rPr>
          <w:sz w:val="28"/>
          <w:szCs w:val="28"/>
        </w:rPr>
      </w:pPr>
      <w:r w:rsidRPr="00A757C7">
        <w:rPr>
          <w:sz w:val="28"/>
          <w:szCs w:val="28"/>
        </w:rPr>
        <w:t>Кроме того, следует отметить, что при применении системы "</w:t>
      </w:r>
      <w:proofErr w:type="spellStart"/>
      <w:r w:rsidRPr="00A757C7">
        <w:rPr>
          <w:sz w:val="28"/>
          <w:szCs w:val="28"/>
        </w:rPr>
        <w:t>стандарт-кост</w:t>
      </w:r>
      <w:proofErr w:type="spellEnd"/>
      <w:r w:rsidRPr="00A757C7">
        <w:rPr>
          <w:sz w:val="28"/>
          <w:szCs w:val="28"/>
        </w:rPr>
        <w:t>" нормативные показатели, как правило, ниже фактических, так как нормативный показатель является плановым показателем на прогнозируемый период. На практике учет по системе "</w:t>
      </w:r>
      <w:proofErr w:type="spellStart"/>
      <w:r w:rsidRPr="00A757C7">
        <w:rPr>
          <w:sz w:val="28"/>
          <w:szCs w:val="28"/>
        </w:rPr>
        <w:t>стандарт-кост</w:t>
      </w:r>
      <w:proofErr w:type="spellEnd"/>
      <w:r w:rsidRPr="00A757C7">
        <w:rPr>
          <w:sz w:val="28"/>
          <w:szCs w:val="28"/>
        </w:rPr>
        <w:t>" состоит из многочисленного отражения отклонений от норм. При применении системы "</w:t>
      </w:r>
      <w:proofErr w:type="spellStart"/>
      <w:r w:rsidRPr="00A757C7">
        <w:rPr>
          <w:sz w:val="28"/>
          <w:szCs w:val="28"/>
        </w:rPr>
        <w:t>стандарт-кост</w:t>
      </w:r>
      <w:proofErr w:type="spellEnd"/>
      <w:r w:rsidRPr="00A757C7">
        <w:rPr>
          <w:sz w:val="28"/>
          <w:szCs w:val="28"/>
        </w:rPr>
        <w:t>" нормативный показатель, в принципе, не может быть выше планового, в противном случае нормативный показатель был рассчитан неверно, не был исчислен его минимальный предел. Наряду с этим формирование и использование системы "</w:t>
      </w:r>
      <w:proofErr w:type="spellStart"/>
      <w:r w:rsidRPr="00A757C7">
        <w:rPr>
          <w:sz w:val="28"/>
          <w:szCs w:val="28"/>
        </w:rPr>
        <w:t>стандарт-кост</w:t>
      </w:r>
      <w:proofErr w:type="spellEnd"/>
      <w:r w:rsidRPr="00A757C7">
        <w:rPr>
          <w:sz w:val="28"/>
          <w:szCs w:val="28"/>
        </w:rPr>
        <w:t>" не предусматривает перевыполнения плана.</w:t>
      </w: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Pr="00525F9D" w:rsidRDefault="00525F9D" w:rsidP="00525F9D">
      <w:pPr>
        <w:spacing w:line="276" w:lineRule="auto"/>
        <w:jc w:val="both"/>
        <w:rPr>
          <w:sz w:val="28"/>
          <w:szCs w:val="28"/>
        </w:rPr>
      </w:pPr>
    </w:p>
    <w:p w:rsidR="00000ECE" w:rsidRDefault="00000ECE" w:rsidP="00A51F85">
      <w:pPr>
        <w:pStyle w:val="a3"/>
        <w:numPr>
          <w:ilvl w:val="0"/>
          <w:numId w:val="1"/>
        </w:numPr>
        <w:spacing w:line="276" w:lineRule="auto"/>
        <w:jc w:val="both"/>
        <w:rPr>
          <w:b/>
          <w:sz w:val="28"/>
          <w:szCs w:val="28"/>
        </w:rPr>
      </w:pPr>
      <w:r w:rsidRPr="00525F9D">
        <w:rPr>
          <w:b/>
          <w:sz w:val="28"/>
          <w:szCs w:val="28"/>
        </w:rPr>
        <w:lastRenderedPageBreak/>
        <w:t>Калькулирование себестоимости по переменным расходам</w:t>
      </w:r>
      <w:r w:rsidR="00525F9D">
        <w:rPr>
          <w:b/>
          <w:sz w:val="28"/>
          <w:szCs w:val="28"/>
        </w:rPr>
        <w:t>.</w:t>
      </w:r>
    </w:p>
    <w:p w:rsidR="00525F9D" w:rsidRPr="00525F9D" w:rsidRDefault="00525F9D" w:rsidP="00525F9D">
      <w:pPr>
        <w:spacing w:line="276" w:lineRule="auto"/>
        <w:jc w:val="both"/>
        <w:rPr>
          <w:sz w:val="28"/>
          <w:szCs w:val="28"/>
        </w:rPr>
      </w:pPr>
      <w:r w:rsidRPr="00525F9D">
        <w:rPr>
          <w:sz w:val="28"/>
          <w:szCs w:val="28"/>
        </w:rPr>
        <w:t xml:space="preserve">Система учета и калькулирования по переменным затратам основан на распределении всех затрат на переменные и постоянные и предполагает, что себестоимость продукции определяется только по переменным затратам. Так, в производственную себестоимость продукции относятся прямые материалы, прямая заработная плата и часть общепроизводственных расходов, которые являются переменными. По переменным затратам оценивают также остаток готовой продукции. </w:t>
      </w:r>
    </w:p>
    <w:p w:rsidR="00525F9D" w:rsidRPr="00525F9D" w:rsidRDefault="00525F9D" w:rsidP="00525F9D">
      <w:pPr>
        <w:spacing w:line="276" w:lineRule="auto"/>
        <w:jc w:val="both"/>
        <w:rPr>
          <w:sz w:val="28"/>
          <w:szCs w:val="28"/>
        </w:rPr>
      </w:pPr>
      <w:r w:rsidRPr="00525F9D">
        <w:rPr>
          <w:sz w:val="28"/>
          <w:szCs w:val="28"/>
        </w:rPr>
        <w:t xml:space="preserve">Постоянные общепроизводственные расходы не включают в себестоимость продукции, а зачисляют в расходы периода. Они подлежат учету отдельно и их списывают на финансовые результаты периода. Контроль постоянных затрат осуществляют по центрам ответственности через бюджетирование, выявление и анализ отклонений от бюджета (сметы). </w:t>
      </w:r>
    </w:p>
    <w:p w:rsidR="00525F9D" w:rsidRPr="00525F9D" w:rsidRDefault="00525F9D" w:rsidP="00525F9D">
      <w:pPr>
        <w:spacing w:line="276" w:lineRule="auto"/>
        <w:jc w:val="both"/>
        <w:rPr>
          <w:sz w:val="28"/>
          <w:szCs w:val="28"/>
        </w:rPr>
      </w:pPr>
      <w:r w:rsidRPr="00525F9D">
        <w:rPr>
          <w:sz w:val="28"/>
          <w:szCs w:val="28"/>
        </w:rPr>
        <w:t xml:space="preserve">На практике может быть достаточно сложно разделить постоянные и переменные затраты. Часто бывает так, что затраты не являются ни полностью постоянными, ни полностью переменными, и иногда требуется детальный анализ для того, чтобы установить эту разницу относительно характера деятельности предприятия. </w:t>
      </w:r>
    </w:p>
    <w:p w:rsidR="00525F9D" w:rsidRPr="00525F9D" w:rsidRDefault="00525F9D" w:rsidP="00525F9D">
      <w:pPr>
        <w:spacing w:line="276" w:lineRule="auto"/>
        <w:jc w:val="both"/>
        <w:rPr>
          <w:sz w:val="28"/>
          <w:szCs w:val="28"/>
        </w:rPr>
      </w:pPr>
      <w:r w:rsidRPr="00525F9D">
        <w:rPr>
          <w:sz w:val="28"/>
          <w:szCs w:val="28"/>
        </w:rPr>
        <w:t xml:space="preserve">Постоянные затраты не остаются неизменными на всех уровнях объема производства. Наступает момент, когда любое дальнейшее увеличение объема производства требует дополнительного оборудования, а возможно, и расширение производственных площадей. Поэтому некоторые затраты можно рассматривать как постоянные только в пределах определенного периода или для определенного ассортимента. </w:t>
      </w:r>
    </w:p>
    <w:p w:rsidR="00525F9D" w:rsidRPr="00525F9D" w:rsidRDefault="00525F9D" w:rsidP="00525F9D">
      <w:pPr>
        <w:spacing w:line="276" w:lineRule="auto"/>
        <w:jc w:val="both"/>
        <w:rPr>
          <w:sz w:val="28"/>
          <w:szCs w:val="28"/>
        </w:rPr>
      </w:pPr>
      <w:r w:rsidRPr="00525F9D">
        <w:rPr>
          <w:sz w:val="28"/>
          <w:szCs w:val="28"/>
        </w:rPr>
        <w:t xml:space="preserve">Калькуляция себестоимости по переменным затратам является необходимым дополнением калькуляции полных затрат. Используют ее в управленческом учете для планирования, контроля, принятия решений об изготовлении новых видов продукции, ценообразование, планирование прибыли, решений типа «производить или покупать» и др. </w:t>
      </w:r>
    </w:p>
    <w:p w:rsidR="00525F9D" w:rsidRPr="00525F9D" w:rsidRDefault="00525F9D" w:rsidP="00525F9D">
      <w:pPr>
        <w:spacing w:line="276" w:lineRule="auto"/>
        <w:jc w:val="both"/>
        <w:rPr>
          <w:sz w:val="28"/>
          <w:szCs w:val="28"/>
        </w:rPr>
      </w:pPr>
      <w:r w:rsidRPr="00525F9D">
        <w:rPr>
          <w:sz w:val="28"/>
          <w:szCs w:val="28"/>
        </w:rPr>
        <w:t xml:space="preserve">Внешняя отчетность составляется по принципу калькулирования полных затрат. </w:t>
      </w:r>
    </w:p>
    <w:p w:rsidR="00525F9D" w:rsidRPr="00525F9D" w:rsidRDefault="00525F9D" w:rsidP="00525F9D">
      <w:pPr>
        <w:spacing w:line="276" w:lineRule="auto"/>
        <w:jc w:val="both"/>
        <w:rPr>
          <w:sz w:val="28"/>
          <w:szCs w:val="28"/>
        </w:rPr>
      </w:pPr>
      <w:r w:rsidRPr="00525F9D">
        <w:rPr>
          <w:sz w:val="28"/>
          <w:szCs w:val="28"/>
        </w:rPr>
        <w:t>С системой учета и калькулирования переменных затрат связан показатель маржинального дохода</w:t>
      </w:r>
    </w:p>
    <w:p w:rsidR="00525F9D" w:rsidRDefault="00525F9D" w:rsidP="00525F9D">
      <w:pPr>
        <w:spacing w:line="276" w:lineRule="auto"/>
        <w:jc w:val="both"/>
        <w:rPr>
          <w:sz w:val="28"/>
          <w:szCs w:val="28"/>
        </w:rPr>
      </w:pPr>
      <w:r w:rsidRPr="00525F9D">
        <w:rPr>
          <w:sz w:val="28"/>
          <w:szCs w:val="28"/>
        </w:rPr>
        <w:t xml:space="preserve">Маржинальный доход - это разница между доходом от реализации и суммой переменных затрат. Он является промежуточным финансовым результатом, который обеспечивает покрытие постоянных затрат и получения прибыли. </w:t>
      </w: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Default="00525F9D" w:rsidP="00525F9D">
      <w:pPr>
        <w:spacing w:line="276" w:lineRule="auto"/>
        <w:jc w:val="both"/>
        <w:rPr>
          <w:sz w:val="28"/>
          <w:szCs w:val="28"/>
        </w:rPr>
      </w:pPr>
    </w:p>
    <w:p w:rsidR="00525F9D" w:rsidRPr="00525F9D" w:rsidRDefault="00525F9D" w:rsidP="00525F9D">
      <w:pPr>
        <w:spacing w:line="276" w:lineRule="auto"/>
        <w:jc w:val="both"/>
        <w:rPr>
          <w:sz w:val="28"/>
          <w:szCs w:val="28"/>
        </w:rPr>
      </w:pPr>
    </w:p>
    <w:p w:rsidR="00525F9D" w:rsidRPr="00525F9D" w:rsidRDefault="00525F9D" w:rsidP="00525F9D">
      <w:pPr>
        <w:spacing w:line="276" w:lineRule="auto"/>
        <w:jc w:val="both"/>
        <w:rPr>
          <w:b/>
          <w:sz w:val="28"/>
          <w:szCs w:val="28"/>
        </w:rPr>
      </w:pPr>
      <w:r w:rsidRPr="00525F9D">
        <w:rPr>
          <w:b/>
          <w:sz w:val="28"/>
          <w:szCs w:val="28"/>
        </w:rPr>
        <w:t> </w:t>
      </w:r>
    </w:p>
    <w:p w:rsidR="00000ECE" w:rsidRPr="00EC24FF" w:rsidRDefault="00000ECE" w:rsidP="00A51F85">
      <w:pPr>
        <w:pStyle w:val="a3"/>
        <w:numPr>
          <w:ilvl w:val="0"/>
          <w:numId w:val="1"/>
        </w:numPr>
        <w:spacing w:line="276" w:lineRule="auto"/>
        <w:jc w:val="both"/>
        <w:rPr>
          <w:b/>
          <w:sz w:val="28"/>
          <w:szCs w:val="28"/>
        </w:rPr>
      </w:pPr>
      <w:r w:rsidRPr="00EC24FF">
        <w:rPr>
          <w:b/>
          <w:sz w:val="28"/>
          <w:szCs w:val="28"/>
        </w:rPr>
        <w:lastRenderedPageBreak/>
        <w:t>Каково экономическое содержание типовой номенклатуры статей калькуляции</w:t>
      </w:r>
      <w:r w:rsidR="00333421" w:rsidRPr="00EC24FF">
        <w:rPr>
          <w:b/>
          <w:sz w:val="28"/>
          <w:szCs w:val="28"/>
        </w:rPr>
        <w:t>.</w:t>
      </w:r>
    </w:p>
    <w:p w:rsidR="00AC50CD" w:rsidRPr="00AC50CD" w:rsidRDefault="00AC50CD" w:rsidP="00AC50CD">
      <w:pPr>
        <w:spacing w:line="276" w:lineRule="auto"/>
        <w:jc w:val="both"/>
        <w:rPr>
          <w:sz w:val="28"/>
          <w:szCs w:val="28"/>
        </w:rPr>
      </w:pPr>
      <w:r w:rsidRPr="00AC50CD">
        <w:rPr>
          <w:sz w:val="28"/>
          <w:szCs w:val="28"/>
        </w:rPr>
        <w:t>Применение типовой номенклатуры дает возможность обеспечить единство содержания затрат, образующих себестоимость продукции разных отраслей промышленности, тогда как отраслевые номенклатуры показывают особенности технологии типа и организации производства выпускаемой продукции.</w:t>
      </w:r>
    </w:p>
    <w:p w:rsidR="00AC50CD" w:rsidRPr="00AC50CD" w:rsidRDefault="00AC50CD" w:rsidP="00AC50CD">
      <w:pPr>
        <w:spacing w:line="276" w:lineRule="auto"/>
        <w:jc w:val="both"/>
        <w:rPr>
          <w:sz w:val="28"/>
          <w:szCs w:val="28"/>
        </w:rPr>
      </w:pPr>
      <w:r w:rsidRPr="00AC50CD">
        <w:rPr>
          <w:sz w:val="28"/>
          <w:szCs w:val="28"/>
        </w:rPr>
        <w:t xml:space="preserve">При всех различиях в методике и технике учета затрат и </w:t>
      </w:r>
      <w:proofErr w:type="spellStart"/>
      <w:r w:rsidRPr="00AC50CD">
        <w:rPr>
          <w:sz w:val="28"/>
          <w:szCs w:val="28"/>
        </w:rPr>
        <w:t>калькулькулирования</w:t>
      </w:r>
      <w:proofErr w:type="spellEnd"/>
      <w:r w:rsidRPr="00AC50CD">
        <w:rPr>
          <w:sz w:val="28"/>
          <w:szCs w:val="28"/>
        </w:rPr>
        <w:t xml:space="preserve"> себестоимости продукции в целом они базируются с экономической точки зрения на последовательной реализации принципа «затраты – выпуск – р</w:t>
      </w:r>
      <w:r>
        <w:rPr>
          <w:sz w:val="28"/>
          <w:szCs w:val="28"/>
        </w:rPr>
        <w:t>езультат».</w:t>
      </w:r>
    </w:p>
    <w:p w:rsidR="00AC50CD" w:rsidRPr="00AC50CD" w:rsidRDefault="00AC50CD" w:rsidP="00AC50CD">
      <w:pPr>
        <w:spacing w:line="276" w:lineRule="auto"/>
        <w:jc w:val="both"/>
        <w:rPr>
          <w:sz w:val="28"/>
          <w:szCs w:val="28"/>
        </w:rPr>
      </w:pPr>
      <w:r w:rsidRPr="00AC50CD">
        <w:rPr>
          <w:sz w:val="28"/>
          <w:szCs w:val="28"/>
        </w:rPr>
        <w:t>С экономической точки зрения учет затрат на производство и калькулирование себестоимости как взаимосвязанные и взаимообусловленные стадии единого процесса исчисления издержек направлены на решение задач управления себестоимостью – определение эффективности производства, контроль за использованием всех видов ресурсов, изыскание резервов экономики.</w:t>
      </w:r>
    </w:p>
    <w:p w:rsidR="00AC50CD" w:rsidRPr="00AC50CD" w:rsidRDefault="00AC50CD" w:rsidP="00AC50CD">
      <w:pPr>
        <w:spacing w:line="276" w:lineRule="auto"/>
        <w:jc w:val="both"/>
        <w:rPr>
          <w:sz w:val="28"/>
          <w:szCs w:val="28"/>
        </w:rPr>
      </w:pPr>
      <w:r w:rsidRPr="00AC50CD">
        <w:rPr>
          <w:sz w:val="28"/>
          <w:szCs w:val="28"/>
        </w:rPr>
        <w:t>Виды калькуляции определяются ее назначением, временем на которое она рассчитана, а также способом ее составления.</w:t>
      </w:r>
    </w:p>
    <w:p w:rsidR="00AC50CD" w:rsidRPr="00AC50CD" w:rsidRDefault="00AC50CD" w:rsidP="00AC50CD">
      <w:pPr>
        <w:spacing w:line="276" w:lineRule="auto"/>
        <w:jc w:val="both"/>
        <w:rPr>
          <w:sz w:val="28"/>
          <w:szCs w:val="28"/>
        </w:rPr>
      </w:pPr>
      <w:r w:rsidRPr="00AC50CD">
        <w:rPr>
          <w:sz w:val="28"/>
          <w:szCs w:val="28"/>
        </w:rPr>
        <w:t>По назначению и времени составления калькуляции подразделяются на предварительные и последующие.</w:t>
      </w:r>
    </w:p>
    <w:p w:rsidR="00AC50CD" w:rsidRPr="00AC50CD" w:rsidRDefault="00AC50CD" w:rsidP="00AC50CD">
      <w:pPr>
        <w:spacing w:line="276" w:lineRule="auto"/>
        <w:jc w:val="both"/>
        <w:rPr>
          <w:sz w:val="28"/>
          <w:szCs w:val="28"/>
        </w:rPr>
      </w:pPr>
      <w:r w:rsidRPr="00AC50CD">
        <w:rPr>
          <w:sz w:val="28"/>
          <w:szCs w:val="28"/>
        </w:rPr>
        <w:t>К предварительным относятся плановые, проектные и нормативные калькуляции. Они составляются до начала изготовления продукции.</w:t>
      </w:r>
    </w:p>
    <w:p w:rsidR="00AC50CD" w:rsidRPr="00AC50CD" w:rsidRDefault="00AC50CD" w:rsidP="00AC50CD">
      <w:pPr>
        <w:spacing w:line="276" w:lineRule="auto"/>
        <w:jc w:val="both"/>
        <w:rPr>
          <w:sz w:val="28"/>
          <w:szCs w:val="28"/>
        </w:rPr>
      </w:pPr>
      <w:r w:rsidRPr="00AC50CD">
        <w:rPr>
          <w:sz w:val="28"/>
          <w:szCs w:val="28"/>
        </w:rPr>
        <w:t>Последующие – отчетные калькуляции, которые составляются после изготовления продукции и характеризуют фактическую себестоимость продукции.</w:t>
      </w:r>
    </w:p>
    <w:p w:rsidR="00AC50CD" w:rsidRPr="00AC50CD" w:rsidRDefault="00AC50CD" w:rsidP="00AC50CD">
      <w:pPr>
        <w:spacing w:line="276" w:lineRule="auto"/>
        <w:jc w:val="both"/>
        <w:rPr>
          <w:sz w:val="28"/>
          <w:szCs w:val="28"/>
        </w:rPr>
      </w:pPr>
      <w:r w:rsidRPr="00AC50CD">
        <w:rPr>
          <w:sz w:val="28"/>
          <w:szCs w:val="28"/>
        </w:rPr>
        <w:t>По охвату затрат калькуляции подразделяются на полные, производственные, отдельных видов работ и процессов, технологические (по кругу затрат, зависящих от деятельности бригад, участков).</w:t>
      </w:r>
    </w:p>
    <w:p w:rsidR="00AC50CD" w:rsidRPr="00AC50CD" w:rsidRDefault="00AC50CD" w:rsidP="00AC50CD">
      <w:pPr>
        <w:spacing w:line="276" w:lineRule="auto"/>
        <w:jc w:val="both"/>
        <w:rPr>
          <w:sz w:val="28"/>
          <w:szCs w:val="28"/>
        </w:rPr>
      </w:pPr>
      <w:r w:rsidRPr="00AC50CD">
        <w:rPr>
          <w:sz w:val="28"/>
          <w:szCs w:val="28"/>
        </w:rPr>
        <w:t>Периодичность составления калькуляции зависит от характера производства. В массовом непрерывном производстве калькуляции составляются на определенный календарный период (месяц, квартал, год) и характеризуют среднюю себестоимость изготовления продукции за этот период. В индивидуальном и мелкосерийном производствах калькуляции составляются после выполнения всех работ по заказу.</w:t>
      </w:r>
    </w:p>
    <w:p w:rsidR="00AC50CD" w:rsidRDefault="00AC50CD" w:rsidP="00AC50CD">
      <w:pPr>
        <w:spacing w:line="276" w:lineRule="auto"/>
        <w:jc w:val="both"/>
        <w:rPr>
          <w:sz w:val="28"/>
          <w:szCs w:val="28"/>
        </w:rPr>
      </w:pPr>
    </w:p>
    <w:p w:rsidR="00AC50CD" w:rsidRDefault="00AC50CD" w:rsidP="00AC50CD">
      <w:pPr>
        <w:spacing w:line="276" w:lineRule="auto"/>
        <w:jc w:val="both"/>
        <w:rPr>
          <w:sz w:val="28"/>
          <w:szCs w:val="28"/>
        </w:rPr>
      </w:pPr>
    </w:p>
    <w:p w:rsidR="00AC50CD" w:rsidRDefault="00AC50CD" w:rsidP="00AC50CD">
      <w:pPr>
        <w:spacing w:line="276" w:lineRule="auto"/>
        <w:jc w:val="both"/>
        <w:rPr>
          <w:sz w:val="28"/>
          <w:szCs w:val="28"/>
        </w:rPr>
      </w:pPr>
    </w:p>
    <w:p w:rsidR="00AC50CD" w:rsidRDefault="00AC50CD" w:rsidP="00AC50CD">
      <w:pPr>
        <w:spacing w:line="276" w:lineRule="auto"/>
        <w:jc w:val="both"/>
        <w:rPr>
          <w:sz w:val="28"/>
          <w:szCs w:val="28"/>
        </w:rPr>
      </w:pPr>
    </w:p>
    <w:p w:rsidR="00AC50CD" w:rsidRDefault="00AC50CD" w:rsidP="00AC50CD">
      <w:pPr>
        <w:spacing w:line="276" w:lineRule="auto"/>
        <w:jc w:val="both"/>
        <w:rPr>
          <w:sz w:val="28"/>
          <w:szCs w:val="28"/>
        </w:rPr>
      </w:pPr>
    </w:p>
    <w:p w:rsidR="00AC50CD" w:rsidRDefault="00AC50CD" w:rsidP="00AC50CD">
      <w:pPr>
        <w:spacing w:line="276" w:lineRule="auto"/>
        <w:jc w:val="both"/>
        <w:rPr>
          <w:sz w:val="28"/>
          <w:szCs w:val="28"/>
        </w:rPr>
      </w:pPr>
    </w:p>
    <w:p w:rsidR="00AC50CD" w:rsidRDefault="00AC50CD" w:rsidP="00AC50CD">
      <w:pPr>
        <w:spacing w:line="276" w:lineRule="auto"/>
        <w:jc w:val="both"/>
        <w:rPr>
          <w:sz w:val="28"/>
          <w:szCs w:val="28"/>
        </w:rPr>
      </w:pPr>
    </w:p>
    <w:p w:rsidR="00AC50CD" w:rsidRDefault="00AC50CD" w:rsidP="00AC50CD">
      <w:pPr>
        <w:spacing w:line="276" w:lineRule="auto"/>
        <w:jc w:val="both"/>
        <w:rPr>
          <w:sz w:val="28"/>
          <w:szCs w:val="28"/>
        </w:rPr>
      </w:pPr>
    </w:p>
    <w:p w:rsidR="00AC50CD" w:rsidRDefault="00AC50CD" w:rsidP="00AC50CD">
      <w:pPr>
        <w:spacing w:line="276" w:lineRule="auto"/>
        <w:jc w:val="both"/>
        <w:rPr>
          <w:sz w:val="28"/>
          <w:szCs w:val="28"/>
        </w:rPr>
      </w:pPr>
    </w:p>
    <w:p w:rsidR="00AC50CD" w:rsidRPr="00EC24FF" w:rsidRDefault="00AC50CD" w:rsidP="00AC50CD">
      <w:pPr>
        <w:spacing w:line="276" w:lineRule="auto"/>
        <w:jc w:val="both"/>
        <w:rPr>
          <w:sz w:val="28"/>
          <w:szCs w:val="28"/>
        </w:rPr>
      </w:pPr>
    </w:p>
    <w:p w:rsidR="00000ECE" w:rsidRDefault="00000ECE" w:rsidP="00A51F85">
      <w:pPr>
        <w:pStyle w:val="a3"/>
        <w:numPr>
          <w:ilvl w:val="0"/>
          <w:numId w:val="1"/>
        </w:numPr>
        <w:spacing w:line="276" w:lineRule="auto"/>
        <w:jc w:val="both"/>
        <w:rPr>
          <w:b/>
          <w:sz w:val="28"/>
          <w:szCs w:val="28"/>
        </w:rPr>
      </w:pPr>
      <w:r w:rsidRPr="00AC50CD">
        <w:rPr>
          <w:b/>
          <w:sz w:val="28"/>
          <w:szCs w:val="28"/>
        </w:rPr>
        <w:lastRenderedPageBreak/>
        <w:t>Классификация затрат по основному виду деятельности</w:t>
      </w:r>
      <w:r w:rsidR="00AC50CD" w:rsidRPr="00AC50CD">
        <w:rPr>
          <w:b/>
          <w:sz w:val="28"/>
          <w:szCs w:val="28"/>
        </w:rPr>
        <w:t>.</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Расходами по обычным видам деятельности признаются расходы, связанные с изготовлением и продажей продукции, приобретением и продажей товаров, а также выполнением работ и оказанием услуг (п. 5 ПБУ 10/99).</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В организациях, предметом деятельности которых является предоставление за плату во временное пользование (временное владение и пользование) своих активов по договору аренды, расходами по обычным видам деятельности считаются расходы, осуществление которых связано с этой деятельностью. </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В организациях, предметом деятельности которых является предоставление за плату прав, возникающих из патентов на изобретения, промышленные образцы и других видов интеллектуальной собственности, расходами по обычным видам деятельности считаются расходы, осуществление которых связано с этой деятельностью.</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 В организациях, предметом деятельности которых является участие в уставных капиталах других организаций, расходами по обычным видам деятельности считаются расходы, осуществление которых связано с этой деятельностью.</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 Затраты основной деятельности по элементам</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К элементу "Материальные затраты" относятся расходы по следующим статьям раздела :</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топл</w:t>
      </w:r>
      <w:bookmarkStart w:id="0" w:name="_GoBack"/>
      <w:bookmarkEnd w:id="0"/>
      <w:r w:rsidRPr="00A61EEF">
        <w:rPr>
          <w:color w:val="000000"/>
          <w:sz w:val="28"/>
          <w:szCs w:val="28"/>
        </w:rPr>
        <w:t xml:space="preserve">иво и энергия </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 материалы </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 износ малоценных и быстроизнашивающихся предметов </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 платежи за комплексное и хозяйственное обслуживание судов и услуги сторонних предприятий </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отчисления на природоохранные мероприятия</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 К элементу "Затраты на оплату труда" относятся расходы на оплату труда основного производственного персонала транспортных предприятий, включая премии рабочим и служащим за производственные результаты, стимулирующие и компенсирующие выплаты, затраты на оплату труда не состоящих в штате предприятия работников, другие затраты на оплату труда, включаемые в себестоимость основной деятельности и учитываемые по статье "Затраты на оплату труда". К элементу "Отчисления на социальные нужды" относятся обязательные отчисления по установленным законодательством нормам органам социального страхования, Пенсионного фонда, государственного фонда </w:t>
      </w:r>
      <w:r w:rsidRPr="00A61EEF">
        <w:rPr>
          <w:color w:val="000000"/>
          <w:sz w:val="28"/>
          <w:szCs w:val="28"/>
        </w:rPr>
        <w:lastRenderedPageBreak/>
        <w:t>занятости населения и медицинского страхования от расходов на оплату труда, включаемых в себестоимость по элементу "Затраты на оплату труда".</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В элементе "Амортизация основных фондов" отражается сумма амортизационных отчислений на полное восстановление (износ) средств, исчисленных исходя из балансовой стоимости основных производственных фондов и утвержденных в установленном порядке норм</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К элементу "Прочие затраты" относятся:</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 затраты на ремонт </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 аренда судов и механизмов </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xml:space="preserve">- прочие прямые расходы </w:t>
      </w:r>
    </w:p>
    <w:p w:rsidR="00A61EEF" w:rsidRPr="00A61EEF" w:rsidRDefault="00A61EEF" w:rsidP="00A61EEF">
      <w:pPr>
        <w:pStyle w:val="a9"/>
        <w:spacing w:line="288" w:lineRule="atLeast"/>
        <w:ind w:left="360" w:right="375"/>
        <w:rPr>
          <w:color w:val="000000"/>
          <w:sz w:val="28"/>
          <w:szCs w:val="28"/>
        </w:rPr>
      </w:pPr>
      <w:r w:rsidRPr="00A61EEF">
        <w:rPr>
          <w:color w:val="000000"/>
          <w:sz w:val="28"/>
          <w:szCs w:val="28"/>
        </w:rPr>
        <w:t>- налоги, сборы, платежи, кроме отчислений на природоохранные мероприятия и платежей специализированным предприятиям</w:t>
      </w:r>
    </w:p>
    <w:p w:rsidR="00A61EEF" w:rsidRDefault="00A61EEF" w:rsidP="00A61EEF">
      <w:pPr>
        <w:pStyle w:val="a3"/>
        <w:spacing w:line="276" w:lineRule="auto"/>
        <w:jc w:val="both"/>
        <w:rPr>
          <w:b/>
          <w:sz w:val="28"/>
          <w:szCs w:val="28"/>
        </w:rPr>
      </w:pPr>
    </w:p>
    <w:p w:rsidR="00AC50CD" w:rsidRPr="00AC50CD" w:rsidRDefault="00AC50CD" w:rsidP="00AC50CD">
      <w:pPr>
        <w:spacing w:line="276" w:lineRule="auto"/>
        <w:jc w:val="both"/>
        <w:rPr>
          <w:b/>
          <w:sz w:val="28"/>
          <w:szCs w:val="28"/>
        </w:rPr>
      </w:pPr>
    </w:p>
    <w:p w:rsidR="00AC50CD" w:rsidRPr="00AC50CD" w:rsidRDefault="00AC50CD" w:rsidP="00AC50CD">
      <w:pPr>
        <w:spacing w:line="276" w:lineRule="auto"/>
        <w:jc w:val="both"/>
        <w:rPr>
          <w:sz w:val="28"/>
          <w:szCs w:val="28"/>
        </w:rPr>
      </w:pPr>
    </w:p>
    <w:p w:rsidR="00A56A26" w:rsidRDefault="00A56A26">
      <w:pPr>
        <w:spacing w:after="200" w:line="276" w:lineRule="auto"/>
        <w:rPr>
          <w:sz w:val="28"/>
          <w:szCs w:val="28"/>
        </w:rPr>
      </w:pPr>
      <w:r>
        <w:rPr>
          <w:sz w:val="28"/>
          <w:szCs w:val="28"/>
        </w:rPr>
        <w:br w:type="page"/>
      </w:r>
    </w:p>
    <w:p w:rsidR="00A56A26" w:rsidRPr="00A56A26" w:rsidRDefault="00000ECE" w:rsidP="00A56A26">
      <w:pPr>
        <w:pStyle w:val="a3"/>
        <w:numPr>
          <w:ilvl w:val="0"/>
          <w:numId w:val="1"/>
        </w:numPr>
        <w:spacing w:line="276" w:lineRule="auto"/>
        <w:jc w:val="both"/>
        <w:rPr>
          <w:b/>
          <w:sz w:val="28"/>
          <w:szCs w:val="28"/>
        </w:rPr>
      </w:pPr>
      <w:r w:rsidRPr="00A56A26">
        <w:rPr>
          <w:b/>
          <w:sz w:val="28"/>
          <w:szCs w:val="28"/>
        </w:rPr>
        <w:lastRenderedPageBreak/>
        <w:t>Доходы: понятие и классификация в управленческом учете</w:t>
      </w:r>
    </w:p>
    <w:p w:rsidR="00A56A26" w:rsidRPr="00A56A26" w:rsidRDefault="00A56A26" w:rsidP="00A56A26">
      <w:pPr>
        <w:rPr>
          <w:sz w:val="28"/>
          <w:szCs w:val="28"/>
        </w:rPr>
      </w:pPr>
      <w:r w:rsidRPr="00A56A26">
        <w:rPr>
          <w:sz w:val="28"/>
          <w:szCs w:val="28"/>
        </w:rPr>
        <w:t>Коммерческие организации в процессе хозяйственной деятельности используют различные виды доходов, которые классифицируются по разным признакам.</w:t>
      </w:r>
    </w:p>
    <w:p w:rsidR="00A56A26" w:rsidRPr="00A56A26" w:rsidRDefault="00A56A26" w:rsidP="00A56A26">
      <w:pPr>
        <w:rPr>
          <w:sz w:val="28"/>
          <w:szCs w:val="28"/>
        </w:rPr>
      </w:pPr>
    </w:p>
    <w:p w:rsidR="00A56A26" w:rsidRPr="00A56A26" w:rsidRDefault="00A56A26" w:rsidP="00A56A26">
      <w:pPr>
        <w:rPr>
          <w:sz w:val="28"/>
          <w:szCs w:val="28"/>
        </w:rPr>
      </w:pPr>
      <w:r w:rsidRPr="00A56A26">
        <w:rPr>
          <w:sz w:val="28"/>
          <w:szCs w:val="28"/>
        </w:rPr>
        <w:t xml:space="preserve"> 1. </w:t>
      </w:r>
      <w:r w:rsidRPr="00A56A26">
        <w:rPr>
          <w:b/>
          <w:sz w:val="28"/>
          <w:szCs w:val="28"/>
        </w:rPr>
        <w:t>По отраслям деятельности</w:t>
      </w:r>
      <w:r w:rsidRPr="00A56A26">
        <w:rPr>
          <w:sz w:val="28"/>
          <w:szCs w:val="28"/>
        </w:rPr>
        <w:t xml:space="preserve"> доход может быть от:</w:t>
      </w:r>
    </w:p>
    <w:p w:rsidR="00A56A26" w:rsidRPr="00A56A26" w:rsidRDefault="00A56A26" w:rsidP="00A56A26">
      <w:pPr>
        <w:rPr>
          <w:sz w:val="28"/>
          <w:szCs w:val="28"/>
        </w:rPr>
      </w:pPr>
      <w:r w:rsidRPr="00A56A26">
        <w:rPr>
          <w:sz w:val="28"/>
          <w:szCs w:val="28"/>
        </w:rPr>
        <w:t xml:space="preserve"> • производственной деятельности;</w:t>
      </w:r>
    </w:p>
    <w:p w:rsidR="00A56A26" w:rsidRPr="00A56A26" w:rsidRDefault="00A56A26" w:rsidP="00A56A26">
      <w:pPr>
        <w:rPr>
          <w:sz w:val="28"/>
          <w:szCs w:val="28"/>
        </w:rPr>
      </w:pPr>
      <w:r w:rsidRPr="00A56A26">
        <w:rPr>
          <w:sz w:val="28"/>
          <w:szCs w:val="28"/>
        </w:rPr>
        <w:t>• торговой деятельности;</w:t>
      </w:r>
    </w:p>
    <w:p w:rsidR="00A56A26" w:rsidRPr="00A56A26" w:rsidRDefault="00A56A26" w:rsidP="00A56A26">
      <w:pPr>
        <w:rPr>
          <w:sz w:val="28"/>
          <w:szCs w:val="28"/>
        </w:rPr>
      </w:pPr>
      <w:r w:rsidRPr="00A56A26">
        <w:rPr>
          <w:sz w:val="28"/>
          <w:szCs w:val="28"/>
        </w:rPr>
        <w:t xml:space="preserve">• оказания услуг </w:t>
      </w:r>
    </w:p>
    <w:p w:rsidR="00A56A26" w:rsidRPr="00A56A26" w:rsidRDefault="00A56A26" w:rsidP="00A56A26">
      <w:pPr>
        <w:rPr>
          <w:sz w:val="28"/>
          <w:szCs w:val="28"/>
        </w:rPr>
      </w:pPr>
    </w:p>
    <w:p w:rsidR="00A56A26" w:rsidRPr="00A56A26" w:rsidRDefault="00A56A26" w:rsidP="00A56A26">
      <w:pPr>
        <w:rPr>
          <w:color w:val="000000"/>
          <w:sz w:val="28"/>
          <w:szCs w:val="28"/>
        </w:rPr>
      </w:pPr>
      <w:r w:rsidRPr="00A56A26">
        <w:rPr>
          <w:color w:val="000000"/>
          <w:sz w:val="28"/>
          <w:szCs w:val="28"/>
        </w:rPr>
        <w:t> 2.</w:t>
      </w:r>
      <w:r w:rsidRPr="00A56A26">
        <w:rPr>
          <w:rStyle w:val="apple-converted-space"/>
          <w:color w:val="000000"/>
          <w:sz w:val="28"/>
          <w:szCs w:val="28"/>
        </w:rPr>
        <w:t> </w:t>
      </w:r>
      <w:r w:rsidRPr="00A56A26">
        <w:rPr>
          <w:b/>
          <w:bCs/>
          <w:color w:val="000000"/>
          <w:sz w:val="28"/>
          <w:szCs w:val="28"/>
        </w:rPr>
        <w:t>По видам деятельности</w:t>
      </w:r>
      <w:r w:rsidRPr="00A56A26">
        <w:rPr>
          <w:rStyle w:val="apple-converted-space"/>
          <w:color w:val="000000"/>
          <w:sz w:val="28"/>
          <w:szCs w:val="28"/>
        </w:rPr>
        <w:t> </w:t>
      </w:r>
      <w:r w:rsidRPr="00A56A26">
        <w:rPr>
          <w:color w:val="000000"/>
          <w:sz w:val="28"/>
          <w:szCs w:val="28"/>
        </w:rPr>
        <w:t>доход поступает от:</w:t>
      </w:r>
    </w:p>
    <w:p w:rsidR="00A56A26" w:rsidRPr="00A56A26" w:rsidRDefault="00A56A26" w:rsidP="00A56A26">
      <w:pPr>
        <w:rPr>
          <w:color w:val="000000"/>
          <w:sz w:val="28"/>
          <w:szCs w:val="28"/>
        </w:rPr>
      </w:pPr>
      <w:r w:rsidRPr="00A56A26">
        <w:rPr>
          <w:color w:val="000000"/>
          <w:sz w:val="28"/>
          <w:szCs w:val="28"/>
        </w:rPr>
        <w:t> • основной деятельности;</w:t>
      </w:r>
    </w:p>
    <w:p w:rsidR="00A56A26" w:rsidRPr="00A56A26" w:rsidRDefault="00A56A26" w:rsidP="00A56A26">
      <w:pPr>
        <w:rPr>
          <w:color w:val="000000"/>
          <w:sz w:val="28"/>
          <w:szCs w:val="28"/>
        </w:rPr>
      </w:pPr>
      <w:r w:rsidRPr="00A56A26">
        <w:rPr>
          <w:color w:val="000000"/>
          <w:sz w:val="28"/>
          <w:szCs w:val="28"/>
        </w:rPr>
        <w:t>• инвестиционной деятельности;</w:t>
      </w:r>
    </w:p>
    <w:p w:rsidR="00A56A26" w:rsidRDefault="00A56A26" w:rsidP="00A56A26">
      <w:pPr>
        <w:rPr>
          <w:color w:val="000000"/>
          <w:sz w:val="28"/>
          <w:szCs w:val="28"/>
        </w:rPr>
      </w:pPr>
      <w:r w:rsidRPr="00A56A26">
        <w:rPr>
          <w:color w:val="000000"/>
          <w:sz w:val="28"/>
          <w:szCs w:val="28"/>
        </w:rPr>
        <w:t>• финансовой деятельности.</w:t>
      </w:r>
    </w:p>
    <w:p w:rsidR="00A56A26" w:rsidRPr="00A56A26" w:rsidRDefault="00A56A26" w:rsidP="00A56A26">
      <w:pPr>
        <w:rPr>
          <w:color w:val="000000"/>
          <w:sz w:val="28"/>
          <w:szCs w:val="28"/>
        </w:rPr>
      </w:pPr>
    </w:p>
    <w:p w:rsidR="00A56A26" w:rsidRPr="00A56A26" w:rsidRDefault="00A56A26" w:rsidP="00A56A26">
      <w:pPr>
        <w:rPr>
          <w:color w:val="000000"/>
          <w:sz w:val="28"/>
          <w:szCs w:val="28"/>
        </w:rPr>
      </w:pPr>
      <w:r w:rsidRPr="00A56A26">
        <w:rPr>
          <w:b/>
          <w:bCs/>
          <w:color w:val="000000"/>
          <w:sz w:val="28"/>
          <w:szCs w:val="28"/>
        </w:rPr>
        <w:t>3.</w:t>
      </w:r>
      <w:r w:rsidRPr="00A56A26">
        <w:rPr>
          <w:rStyle w:val="apple-converted-space"/>
          <w:b/>
          <w:bCs/>
          <w:color w:val="000000"/>
          <w:sz w:val="28"/>
          <w:szCs w:val="28"/>
        </w:rPr>
        <w:t> </w:t>
      </w:r>
      <w:r w:rsidRPr="00A56A26">
        <w:rPr>
          <w:b/>
          <w:bCs/>
          <w:color w:val="000000"/>
          <w:sz w:val="28"/>
          <w:szCs w:val="28"/>
        </w:rPr>
        <w:t>По источникам формирования</w:t>
      </w:r>
      <w:r w:rsidRPr="00A56A26">
        <w:rPr>
          <w:rStyle w:val="apple-converted-space"/>
          <w:color w:val="000000"/>
          <w:sz w:val="28"/>
          <w:szCs w:val="28"/>
        </w:rPr>
        <w:t> </w:t>
      </w:r>
      <w:r w:rsidRPr="00A56A26">
        <w:rPr>
          <w:color w:val="000000"/>
          <w:sz w:val="28"/>
          <w:szCs w:val="28"/>
        </w:rPr>
        <w:t>доход может быть от:</w:t>
      </w:r>
    </w:p>
    <w:p w:rsidR="00A56A26" w:rsidRPr="00A56A26" w:rsidRDefault="00A56A26" w:rsidP="00A56A26">
      <w:pPr>
        <w:rPr>
          <w:color w:val="000000"/>
          <w:sz w:val="28"/>
          <w:szCs w:val="28"/>
        </w:rPr>
      </w:pPr>
      <w:r w:rsidRPr="00A56A26">
        <w:rPr>
          <w:color w:val="000000"/>
          <w:sz w:val="28"/>
          <w:szCs w:val="28"/>
        </w:rPr>
        <w:t> • продажи продукции (работ, услуг);</w:t>
      </w:r>
    </w:p>
    <w:p w:rsidR="00A56A26" w:rsidRPr="00A56A26" w:rsidRDefault="00A56A26" w:rsidP="00A56A26">
      <w:pPr>
        <w:rPr>
          <w:color w:val="000000"/>
          <w:sz w:val="28"/>
          <w:szCs w:val="28"/>
        </w:rPr>
      </w:pPr>
      <w:r w:rsidRPr="00A56A26">
        <w:rPr>
          <w:color w:val="000000"/>
          <w:sz w:val="28"/>
          <w:szCs w:val="28"/>
        </w:rPr>
        <w:t xml:space="preserve">• прочих поступлений </w:t>
      </w:r>
    </w:p>
    <w:p w:rsidR="00A56A26" w:rsidRPr="00A56A26" w:rsidRDefault="00A56A26" w:rsidP="00A56A26">
      <w:pPr>
        <w:rPr>
          <w:color w:val="000000"/>
          <w:sz w:val="28"/>
          <w:szCs w:val="28"/>
        </w:rPr>
      </w:pPr>
      <w:r w:rsidRPr="00A56A26">
        <w:rPr>
          <w:color w:val="000000"/>
          <w:sz w:val="28"/>
          <w:szCs w:val="28"/>
        </w:rPr>
        <w:t>(К прочим поступлениям относятся доходы, включающие в себя:</w:t>
      </w:r>
    </w:p>
    <w:p w:rsidR="00A56A26" w:rsidRPr="00A56A26" w:rsidRDefault="00A56A26" w:rsidP="00A56A26">
      <w:pPr>
        <w:rPr>
          <w:color w:val="000000"/>
          <w:sz w:val="28"/>
          <w:szCs w:val="28"/>
        </w:rPr>
      </w:pPr>
      <w:r w:rsidRPr="00A56A26">
        <w:rPr>
          <w:color w:val="000000"/>
          <w:sz w:val="28"/>
          <w:szCs w:val="28"/>
        </w:rPr>
        <w:t> • поступления, связанные с предоставлением за плату во временное пользование активов организации;</w:t>
      </w:r>
    </w:p>
    <w:p w:rsidR="00A56A26" w:rsidRPr="00A56A26" w:rsidRDefault="00A56A26" w:rsidP="00A56A26">
      <w:pPr>
        <w:rPr>
          <w:color w:val="000000"/>
          <w:sz w:val="28"/>
          <w:szCs w:val="28"/>
        </w:rPr>
      </w:pPr>
      <w:r w:rsidRPr="00A56A26">
        <w:rPr>
          <w:color w:val="000000"/>
          <w:sz w:val="28"/>
          <w:szCs w:val="28"/>
        </w:rPr>
        <w:t> • поступления, связанные с предоставлением за плату прав, возникающих из патентов на изобретения, промышленные образцы и другие виды интеллектуальной собственности;</w:t>
      </w:r>
    </w:p>
    <w:p w:rsidR="00A56A26" w:rsidRPr="00A56A26" w:rsidRDefault="00A56A26" w:rsidP="00A56A26">
      <w:pPr>
        <w:rPr>
          <w:color w:val="000000"/>
          <w:sz w:val="28"/>
          <w:szCs w:val="28"/>
        </w:rPr>
      </w:pPr>
      <w:r w:rsidRPr="00A56A26">
        <w:rPr>
          <w:color w:val="000000"/>
          <w:sz w:val="28"/>
          <w:szCs w:val="28"/>
        </w:rPr>
        <w:t>• поступления, связанные с участием в уставных капиталах других организаций (включая проценты и иные доходы по ценным бумагам);</w:t>
      </w:r>
    </w:p>
    <w:p w:rsidR="00A56A26" w:rsidRPr="00A56A26" w:rsidRDefault="00A56A26" w:rsidP="00A56A26">
      <w:pPr>
        <w:rPr>
          <w:color w:val="000000"/>
          <w:sz w:val="28"/>
          <w:szCs w:val="28"/>
        </w:rPr>
      </w:pPr>
      <w:r w:rsidRPr="00A56A26">
        <w:rPr>
          <w:color w:val="000000"/>
          <w:sz w:val="28"/>
          <w:szCs w:val="28"/>
        </w:rPr>
        <w:t>• доход, полученный предприятием в результате совместной деятельности (по договору простого товарищества);</w:t>
      </w:r>
    </w:p>
    <w:p w:rsidR="00A56A26" w:rsidRPr="00A56A26" w:rsidRDefault="00A56A26" w:rsidP="00A56A26">
      <w:pPr>
        <w:rPr>
          <w:color w:val="000000"/>
          <w:sz w:val="28"/>
          <w:szCs w:val="28"/>
        </w:rPr>
      </w:pPr>
      <w:r w:rsidRPr="00A56A26">
        <w:rPr>
          <w:color w:val="000000"/>
          <w:sz w:val="28"/>
          <w:szCs w:val="28"/>
        </w:rPr>
        <w:t>• поступления от продаж основных средств и иных активов, отличных от денежных средств (кроме иностранной валюты), а также продукции;</w:t>
      </w:r>
    </w:p>
    <w:p w:rsidR="00A56A26" w:rsidRPr="00A56A26" w:rsidRDefault="00A56A26" w:rsidP="00A56A26">
      <w:pPr>
        <w:rPr>
          <w:color w:val="000000"/>
          <w:sz w:val="28"/>
          <w:szCs w:val="28"/>
        </w:rPr>
      </w:pPr>
      <w:r w:rsidRPr="00A56A26">
        <w:rPr>
          <w:color w:val="000000"/>
          <w:sz w:val="28"/>
          <w:szCs w:val="28"/>
        </w:rPr>
        <w:t>• проценты, полученные за предоставление в пользование денежных средств организации, а также проценты за использование банком денежных средств, находящихся на счете организации в этом банке;</w:t>
      </w:r>
    </w:p>
    <w:p w:rsidR="00A56A26" w:rsidRDefault="00A56A26" w:rsidP="00A56A26">
      <w:pPr>
        <w:rPr>
          <w:color w:val="000000"/>
          <w:sz w:val="28"/>
          <w:szCs w:val="28"/>
        </w:rPr>
      </w:pPr>
      <w:r w:rsidRPr="00A56A26">
        <w:rPr>
          <w:color w:val="000000"/>
          <w:sz w:val="28"/>
          <w:szCs w:val="28"/>
        </w:rPr>
        <w:t>• штрафы, пени, неустойки за нарушение условий договоров)</w:t>
      </w:r>
    </w:p>
    <w:p w:rsidR="00A56A26" w:rsidRPr="00A56A26" w:rsidRDefault="00A56A26" w:rsidP="00A56A26">
      <w:pPr>
        <w:rPr>
          <w:color w:val="000000"/>
          <w:sz w:val="28"/>
          <w:szCs w:val="28"/>
        </w:rPr>
      </w:pPr>
    </w:p>
    <w:p w:rsidR="00A56A26" w:rsidRPr="00A56A26" w:rsidRDefault="00A56A26" w:rsidP="00A56A26">
      <w:pPr>
        <w:rPr>
          <w:color w:val="000000"/>
          <w:sz w:val="28"/>
          <w:szCs w:val="28"/>
        </w:rPr>
      </w:pPr>
      <w:r w:rsidRPr="00A56A26">
        <w:rPr>
          <w:b/>
          <w:bCs/>
          <w:color w:val="000000"/>
          <w:sz w:val="28"/>
          <w:szCs w:val="28"/>
        </w:rPr>
        <w:t>4.</w:t>
      </w:r>
      <w:r w:rsidRPr="00A56A26">
        <w:rPr>
          <w:rStyle w:val="apple-converted-space"/>
          <w:b/>
          <w:bCs/>
          <w:color w:val="000000"/>
          <w:sz w:val="28"/>
          <w:szCs w:val="28"/>
        </w:rPr>
        <w:t> </w:t>
      </w:r>
      <w:r w:rsidRPr="00A56A26">
        <w:rPr>
          <w:b/>
          <w:bCs/>
          <w:color w:val="000000"/>
          <w:sz w:val="28"/>
          <w:szCs w:val="28"/>
        </w:rPr>
        <w:t>По характеру налогообложения</w:t>
      </w:r>
      <w:r w:rsidRPr="00A56A26">
        <w:rPr>
          <w:rStyle w:val="apple-converted-space"/>
          <w:b/>
          <w:bCs/>
          <w:color w:val="000000"/>
          <w:sz w:val="28"/>
          <w:szCs w:val="28"/>
        </w:rPr>
        <w:t> </w:t>
      </w:r>
      <w:r w:rsidRPr="00A56A26">
        <w:rPr>
          <w:color w:val="000000"/>
          <w:sz w:val="28"/>
          <w:szCs w:val="28"/>
        </w:rPr>
        <w:t>доход бывает двух видов:</w:t>
      </w:r>
    </w:p>
    <w:p w:rsidR="00A56A26" w:rsidRPr="00A56A26" w:rsidRDefault="00A56A26" w:rsidP="00A56A26">
      <w:pPr>
        <w:rPr>
          <w:color w:val="000000"/>
          <w:sz w:val="28"/>
          <w:szCs w:val="28"/>
        </w:rPr>
      </w:pPr>
      <w:r w:rsidRPr="00A56A26">
        <w:rPr>
          <w:color w:val="000000"/>
          <w:sz w:val="28"/>
          <w:szCs w:val="28"/>
        </w:rPr>
        <w:t>• подлежащий налогообложению;</w:t>
      </w:r>
    </w:p>
    <w:p w:rsidR="00A56A26" w:rsidRDefault="00A56A26" w:rsidP="00A56A26">
      <w:pPr>
        <w:rPr>
          <w:color w:val="000000"/>
          <w:sz w:val="28"/>
          <w:szCs w:val="28"/>
        </w:rPr>
      </w:pPr>
      <w:r w:rsidRPr="00A56A26">
        <w:rPr>
          <w:color w:val="000000"/>
          <w:sz w:val="28"/>
          <w:szCs w:val="28"/>
        </w:rPr>
        <w:t>• не подлежащий налогообложению.</w:t>
      </w:r>
    </w:p>
    <w:p w:rsidR="00A56A26" w:rsidRPr="00A56A26" w:rsidRDefault="00A56A26" w:rsidP="00A56A26">
      <w:pPr>
        <w:rPr>
          <w:color w:val="000000"/>
          <w:sz w:val="28"/>
          <w:szCs w:val="28"/>
        </w:rPr>
      </w:pPr>
    </w:p>
    <w:p w:rsidR="00A56A26" w:rsidRPr="00A56A26" w:rsidRDefault="00A56A26" w:rsidP="00A56A26">
      <w:pPr>
        <w:rPr>
          <w:color w:val="000000"/>
          <w:sz w:val="28"/>
          <w:szCs w:val="28"/>
        </w:rPr>
      </w:pPr>
      <w:r w:rsidRPr="00A56A26">
        <w:rPr>
          <w:b/>
          <w:bCs/>
          <w:color w:val="000000"/>
          <w:sz w:val="28"/>
          <w:szCs w:val="28"/>
        </w:rPr>
        <w:t>5.</w:t>
      </w:r>
      <w:r w:rsidRPr="00A56A26">
        <w:rPr>
          <w:rStyle w:val="apple-converted-space"/>
          <w:b/>
          <w:bCs/>
          <w:color w:val="000000"/>
          <w:sz w:val="28"/>
          <w:szCs w:val="28"/>
        </w:rPr>
        <w:t> </w:t>
      </w:r>
      <w:r w:rsidRPr="00A56A26">
        <w:rPr>
          <w:b/>
          <w:bCs/>
          <w:color w:val="000000"/>
          <w:sz w:val="28"/>
          <w:szCs w:val="28"/>
        </w:rPr>
        <w:t>По влиянию инфляционного процесса</w:t>
      </w:r>
      <w:r w:rsidRPr="00A56A26">
        <w:rPr>
          <w:rStyle w:val="apple-converted-space"/>
          <w:color w:val="000000"/>
          <w:sz w:val="28"/>
          <w:szCs w:val="28"/>
        </w:rPr>
        <w:t> </w:t>
      </w:r>
      <w:r w:rsidRPr="00A56A26">
        <w:rPr>
          <w:color w:val="000000"/>
          <w:sz w:val="28"/>
          <w:szCs w:val="28"/>
        </w:rPr>
        <w:t>доход делится на:</w:t>
      </w:r>
    </w:p>
    <w:p w:rsidR="00A56A26" w:rsidRPr="00A56A26" w:rsidRDefault="00A56A26" w:rsidP="00A56A26">
      <w:pPr>
        <w:rPr>
          <w:color w:val="000000"/>
          <w:sz w:val="28"/>
          <w:szCs w:val="28"/>
        </w:rPr>
      </w:pPr>
      <w:r w:rsidRPr="00A56A26">
        <w:rPr>
          <w:color w:val="000000"/>
          <w:sz w:val="28"/>
          <w:szCs w:val="28"/>
        </w:rPr>
        <w:t>• номинальный;</w:t>
      </w:r>
    </w:p>
    <w:p w:rsidR="00A56A26" w:rsidRDefault="00A56A26" w:rsidP="00A56A26">
      <w:pPr>
        <w:rPr>
          <w:color w:val="000000"/>
          <w:sz w:val="28"/>
          <w:szCs w:val="28"/>
        </w:rPr>
      </w:pPr>
      <w:r w:rsidRPr="00A56A26">
        <w:rPr>
          <w:color w:val="000000"/>
          <w:sz w:val="28"/>
          <w:szCs w:val="28"/>
        </w:rPr>
        <w:t>• реальный.</w:t>
      </w:r>
    </w:p>
    <w:p w:rsidR="00A56A26" w:rsidRPr="00A56A26" w:rsidRDefault="00A56A26" w:rsidP="00A56A26">
      <w:pPr>
        <w:rPr>
          <w:color w:val="000000"/>
          <w:sz w:val="28"/>
          <w:szCs w:val="28"/>
        </w:rPr>
      </w:pPr>
    </w:p>
    <w:p w:rsidR="00A56A26" w:rsidRPr="00A56A26" w:rsidRDefault="00A56A26" w:rsidP="00A56A26">
      <w:pPr>
        <w:rPr>
          <w:color w:val="000000"/>
          <w:sz w:val="28"/>
          <w:szCs w:val="28"/>
        </w:rPr>
      </w:pPr>
      <w:r w:rsidRPr="00A56A26">
        <w:rPr>
          <w:b/>
          <w:bCs/>
          <w:color w:val="000000"/>
          <w:sz w:val="28"/>
          <w:szCs w:val="28"/>
        </w:rPr>
        <w:t> 6.</w:t>
      </w:r>
      <w:r w:rsidRPr="00A56A26">
        <w:rPr>
          <w:rStyle w:val="apple-converted-space"/>
          <w:b/>
          <w:bCs/>
          <w:color w:val="000000"/>
          <w:sz w:val="28"/>
          <w:szCs w:val="28"/>
        </w:rPr>
        <w:t> </w:t>
      </w:r>
      <w:r w:rsidRPr="00A56A26">
        <w:rPr>
          <w:b/>
          <w:bCs/>
          <w:color w:val="000000"/>
          <w:sz w:val="28"/>
          <w:szCs w:val="28"/>
        </w:rPr>
        <w:t>По периоду формирования</w:t>
      </w:r>
      <w:r w:rsidRPr="00A56A26">
        <w:rPr>
          <w:rStyle w:val="apple-converted-space"/>
          <w:color w:val="000000"/>
          <w:sz w:val="28"/>
          <w:szCs w:val="28"/>
        </w:rPr>
        <w:t> </w:t>
      </w:r>
      <w:r w:rsidRPr="00A56A26">
        <w:rPr>
          <w:color w:val="000000"/>
          <w:sz w:val="28"/>
          <w:szCs w:val="28"/>
        </w:rPr>
        <w:t>выделяют доход:</w:t>
      </w:r>
    </w:p>
    <w:p w:rsidR="00A56A26" w:rsidRPr="00A56A26" w:rsidRDefault="00A56A26" w:rsidP="00A56A26">
      <w:pPr>
        <w:rPr>
          <w:color w:val="000000"/>
          <w:sz w:val="28"/>
          <w:szCs w:val="28"/>
        </w:rPr>
      </w:pPr>
      <w:r w:rsidRPr="00A56A26">
        <w:rPr>
          <w:color w:val="000000"/>
          <w:sz w:val="28"/>
          <w:szCs w:val="28"/>
        </w:rPr>
        <w:t>• предшествующего периода;</w:t>
      </w:r>
    </w:p>
    <w:p w:rsidR="00A56A26" w:rsidRPr="00A56A26" w:rsidRDefault="00A56A26" w:rsidP="00A56A26">
      <w:pPr>
        <w:rPr>
          <w:color w:val="000000"/>
          <w:sz w:val="28"/>
          <w:szCs w:val="28"/>
        </w:rPr>
      </w:pPr>
      <w:r w:rsidRPr="00A56A26">
        <w:rPr>
          <w:color w:val="000000"/>
          <w:sz w:val="28"/>
          <w:szCs w:val="28"/>
        </w:rPr>
        <w:t>• отчетного периода;</w:t>
      </w:r>
    </w:p>
    <w:p w:rsidR="00A56A26" w:rsidRDefault="00A56A26" w:rsidP="00A56A26">
      <w:pPr>
        <w:rPr>
          <w:color w:val="000000"/>
          <w:sz w:val="28"/>
          <w:szCs w:val="28"/>
        </w:rPr>
      </w:pPr>
      <w:r w:rsidRPr="00A56A26">
        <w:rPr>
          <w:color w:val="000000"/>
          <w:sz w:val="28"/>
          <w:szCs w:val="28"/>
        </w:rPr>
        <w:lastRenderedPageBreak/>
        <w:t>• планового периода (планируемый доход).</w:t>
      </w:r>
    </w:p>
    <w:p w:rsidR="00A56A26" w:rsidRPr="00A56A26" w:rsidRDefault="00A56A26" w:rsidP="00A56A26">
      <w:pPr>
        <w:rPr>
          <w:color w:val="000000"/>
          <w:sz w:val="28"/>
          <w:szCs w:val="28"/>
        </w:rPr>
      </w:pPr>
      <w:r w:rsidRPr="00A56A26">
        <w:rPr>
          <w:i/>
          <w:iCs/>
          <w:color w:val="000000"/>
          <w:sz w:val="28"/>
          <w:szCs w:val="28"/>
        </w:rPr>
        <w:t>Такое деление можно использовать в целях анализа и планирования доходов и прибыли для выявления соответствующих трендов их динамики, построения соответствующего базиса расчетов и т.д.</w:t>
      </w: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Pr="004A6DC8" w:rsidRDefault="004A6DC8" w:rsidP="004A6DC8">
      <w:pPr>
        <w:spacing w:line="276" w:lineRule="auto"/>
        <w:jc w:val="both"/>
        <w:rPr>
          <w:sz w:val="28"/>
          <w:szCs w:val="28"/>
        </w:rPr>
      </w:pPr>
    </w:p>
    <w:p w:rsidR="00A56A26" w:rsidRDefault="00A56A26">
      <w:pPr>
        <w:spacing w:after="200" w:line="276" w:lineRule="auto"/>
        <w:rPr>
          <w:b/>
          <w:sz w:val="28"/>
          <w:szCs w:val="28"/>
        </w:rPr>
      </w:pPr>
      <w:r>
        <w:rPr>
          <w:b/>
          <w:sz w:val="28"/>
          <w:szCs w:val="28"/>
        </w:rPr>
        <w:br w:type="page"/>
      </w:r>
    </w:p>
    <w:p w:rsidR="00000ECE" w:rsidRDefault="00000ECE" w:rsidP="00A51F85">
      <w:pPr>
        <w:pStyle w:val="a3"/>
        <w:numPr>
          <w:ilvl w:val="0"/>
          <w:numId w:val="1"/>
        </w:numPr>
        <w:spacing w:line="276" w:lineRule="auto"/>
        <w:jc w:val="both"/>
        <w:rPr>
          <w:b/>
          <w:sz w:val="28"/>
          <w:szCs w:val="28"/>
        </w:rPr>
      </w:pPr>
      <w:r w:rsidRPr="004A6DC8">
        <w:rPr>
          <w:b/>
          <w:sz w:val="28"/>
          <w:szCs w:val="28"/>
        </w:rPr>
        <w:lastRenderedPageBreak/>
        <w:t>Критическая точка объема продаж</w:t>
      </w:r>
      <w:r w:rsidR="004A6DC8" w:rsidRPr="004A6DC8">
        <w:rPr>
          <w:b/>
          <w:sz w:val="28"/>
          <w:szCs w:val="28"/>
        </w:rPr>
        <w:t>.</w:t>
      </w:r>
    </w:p>
    <w:p w:rsidR="004A6DC8" w:rsidRPr="004A6DC8" w:rsidRDefault="004A6DC8" w:rsidP="004A6DC8">
      <w:pPr>
        <w:rPr>
          <w:color w:val="0D0D0D" w:themeColor="text1" w:themeTint="F2"/>
          <w:sz w:val="28"/>
          <w:szCs w:val="28"/>
        </w:rPr>
      </w:pPr>
      <w:r w:rsidRPr="004A6DC8">
        <w:rPr>
          <w:b/>
          <w:i/>
          <w:color w:val="0D0D0D" w:themeColor="text1" w:themeTint="F2"/>
          <w:sz w:val="28"/>
          <w:szCs w:val="28"/>
        </w:rPr>
        <w:t>Точка безубыточности (критическая точка)</w:t>
      </w:r>
      <w:r w:rsidRPr="004A6DC8">
        <w:rPr>
          <w:color w:val="0D0D0D" w:themeColor="text1" w:themeTint="F2"/>
          <w:sz w:val="28"/>
          <w:szCs w:val="28"/>
        </w:rPr>
        <w:t xml:space="preserve"> — объём производства и реализации продукции, при котором расходы будут компенсированы доходами, а при производстве и реализации каждой последующей единицы продукции предприятие начинает получать прибыль. Точку безубыточности можно определить в единицах продукции, в денежном выражении или с учётом ожидаемого размера прибыли.</w:t>
      </w:r>
    </w:p>
    <w:p w:rsidR="004A6DC8" w:rsidRPr="004A6DC8" w:rsidRDefault="004A6DC8" w:rsidP="004A6DC8">
      <w:pPr>
        <w:rPr>
          <w:color w:val="0D0D0D" w:themeColor="text1" w:themeTint="F2"/>
          <w:sz w:val="28"/>
          <w:szCs w:val="28"/>
        </w:rPr>
      </w:pPr>
      <w:r w:rsidRPr="004A6DC8">
        <w:rPr>
          <w:b/>
          <w:i/>
          <w:color w:val="0D0D0D" w:themeColor="text1" w:themeTint="F2"/>
          <w:sz w:val="28"/>
          <w:szCs w:val="28"/>
        </w:rPr>
        <w:t>Точка безубыточности в денежном выражении</w:t>
      </w:r>
      <w:r w:rsidRPr="004A6DC8">
        <w:rPr>
          <w:color w:val="0D0D0D" w:themeColor="text1" w:themeTint="F2"/>
          <w:sz w:val="28"/>
          <w:szCs w:val="28"/>
        </w:rPr>
        <w:t xml:space="preserve"> — такая минимальная величина дохода, при которой полностью окупаются все издержки (прибыль при этом равна нулю):</w:t>
      </w:r>
    </w:p>
    <w:p w:rsidR="004A6DC8" w:rsidRPr="004A6DC8" w:rsidRDefault="004A6DC8" w:rsidP="004A6DC8">
      <w:pPr>
        <w:rPr>
          <w:color w:val="0D0D0D" w:themeColor="text1" w:themeTint="F2"/>
          <w:sz w:val="28"/>
          <w:szCs w:val="28"/>
          <w:shd w:val="clear" w:color="auto" w:fill="FFFFFF"/>
        </w:rPr>
      </w:pPr>
      <w:proofErr w:type="spellStart"/>
      <w:r w:rsidRPr="004A6DC8">
        <w:rPr>
          <w:color w:val="0D0D0D" w:themeColor="text1" w:themeTint="F2"/>
          <w:sz w:val="28"/>
          <w:szCs w:val="28"/>
          <w:shd w:val="clear" w:color="auto" w:fill="FFFFFF"/>
        </w:rPr>
        <w:t>Тбд</w:t>
      </w:r>
      <w:proofErr w:type="spellEnd"/>
      <w:r w:rsidRPr="004A6DC8">
        <w:rPr>
          <w:color w:val="0D0D0D" w:themeColor="text1" w:themeTint="F2"/>
          <w:sz w:val="28"/>
          <w:szCs w:val="28"/>
          <w:shd w:val="clear" w:color="auto" w:fill="FFFFFF"/>
        </w:rPr>
        <w:t xml:space="preserve"> = </w:t>
      </w:r>
      <w:proofErr w:type="spellStart"/>
      <w:r w:rsidRPr="004A6DC8">
        <w:rPr>
          <w:color w:val="0D0D0D" w:themeColor="text1" w:themeTint="F2"/>
          <w:sz w:val="28"/>
          <w:szCs w:val="28"/>
          <w:shd w:val="clear" w:color="auto" w:fill="FFFFFF"/>
        </w:rPr>
        <w:t>Вр</w:t>
      </w:r>
      <w:proofErr w:type="spellEnd"/>
      <w:r w:rsidRPr="004A6DC8">
        <w:rPr>
          <w:color w:val="0D0D0D" w:themeColor="text1" w:themeTint="F2"/>
          <w:sz w:val="28"/>
          <w:szCs w:val="28"/>
          <w:shd w:val="clear" w:color="auto" w:fill="FFFFFF"/>
        </w:rPr>
        <w:t xml:space="preserve"> × </w:t>
      </w:r>
      <w:proofErr w:type="spellStart"/>
      <w:r w:rsidRPr="004A6DC8">
        <w:rPr>
          <w:color w:val="0D0D0D" w:themeColor="text1" w:themeTint="F2"/>
          <w:sz w:val="28"/>
          <w:szCs w:val="28"/>
          <w:shd w:val="clear" w:color="auto" w:fill="FFFFFF"/>
        </w:rPr>
        <w:t>Ипост</w:t>
      </w:r>
      <w:proofErr w:type="spellEnd"/>
      <w:r w:rsidRPr="004A6DC8">
        <w:rPr>
          <w:color w:val="0D0D0D" w:themeColor="text1" w:themeTint="F2"/>
          <w:sz w:val="28"/>
          <w:szCs w:val="28"/>
          <w:shd w:val="clear" w:color="auto" w:fill="FFFFFF"/>
        </w:rPr>
        <w:t xml:space="preserve"> / (</w:t>
      </w:r>
      <w:proofErr w:type="spellStart"/>
      <w:r w:rsidRPr="004A6DC8">
        <w:rPr>
          <w:color w:val="0D0D0D" w:themeColor="text1" w:themeTint="F2"/>
          <w:sz w:val="28"/>
          <w:szCs w:val="28"/>
          <w:shd w:val="clear" w:color="auto" w:fill="FFFFFF"/>
        </w:rPr>
        <w:t>Вр</w:t>
      </w:r>
      <w:proofErr w:type="spellEnd"/>
      <w:r w:rsidRPr="004A6DC8">
        <w:rPr>
          <w:color w:val="0D0D0D" w:themeColor="text1" w:themeTint="F2"/>
          <w:sz w:val="28"/>
          <w:szCs w:val="28"/>
          <w:shd w:val="clear" w:color="auto" w:fill="FFFFFF"/>
        </w:rPr>
        <w:t xml:space="preserve"> − </w:t>
      </w:r>
      <w:proofErr w:type="spellStart"/>
      <w:r w:rsidRPr="004A6DC8">
        <w:rPr>
          <w:color w:val="0D0D0D" w:themeColor="text1" w:themeTint="F2"/>
          <w:sz w:val="28"/>
          <w:szCs w:val="28"/>
          <w:shd w:val="clear" w:color="auto" w:fill="FFFFFF"/>
        </w:rPr>
        <w:t>Ипер</w:t>
      </w:r>
      <w:proofErr w:type="spellEnd"/>
      <w:r w:rsidRPr="004A6DC8">
        <w:rPr>
          <w:color w:val="0D0D0D" w:themeColor="text1" w:themeTint="F2"/>
          <w:sz w:val="28"/>
          <w:szCs w:val="28"/>
          <w:shd w:val="clear" w:color="auto" w:fill="FFFFFF"/>
        </w:rPr>
        <w:t>)</w:t>
      </w:r>
    </w:p>
    <w:p w:rsidR="004A6DC8" w:rsidRPr="004A6DC8" w:rsidRDefault="004A6DC8" w:rsidP="004A6DC8">
      <w:pPr>
        <w:rPr>
          <w:color w:val="0D0D0D" w:themeColor="text1" w:themeTint="F2"/>
          <w:sz w:val="28"/>
          <w:szCs w:val="28"/>
          <w:shd w:val="clear" w:color="auto" w:fill="FFFFFF"/>
        </w:rPr>
      </w:pPr>
      <w:r w:rsidRPr="004A6DC8">
        <w:rPr>
          <w:color w:val="0D0D0D" w:themeColor="text1" w:themeTint="F2"/>
          <w:sz w:val="28"/>
          <w:szCs w:val="28"/>
          <w:shd w:val="clear" w:color="auto" w:fill="FFFFFF"/>
        </w:rPr>
        <w:t xml:space="preserve">Где, </w:t>
      </w:r>
      <w:proofErr w:type="spellStart"/>
      <w:r w:rsidRPr="004A6DC8">
        <w:rPr>
          <w:color w:val="0D0D0D" w:themeColor="text1" w:themeTint="F2"/>
          <w:sz w:val="28"/>
          <w:szCs w:val="28"/>
          <w:shd w:val="clear" w:color="auto" w:fill="FFFFFF"/>
        </w:rPr>
        <w:t>Вр</w:t>
      </w:r>
      <w:proofErr w:type="spellEnd"/>
      <w:r w:rsidRPr="004A6DC8">
        <w:rPr>
          <w:color w:val="0D0D0D" w:themeColor="text1" w:themeTint="F2"/>
          <w:sz w:val="28"/>
          <w:szCs w:val="28"/>
          <w:shd w:val="clear" w:color="auto" w:fill="FFFFFF"/>
        </w:rPr>
        <w:t xml:space="preserve"> – выручка;</w:t>
      </w:r>
    </w:p>
    <w:p w:rsidR="004A6DC8" w:rsidRPr="004A6DC8" w:rsidRDefault="004A6DC8" w:rsidP="004A6DC8">
      <w:pPr>
        <w:rPr>
          <w:color w:val="0D0D0D" w:themeColor="text1" w:themeTint="F2"/>
          <w:sz w:val="28"/>
          <w:szCs w:val="28"/>
          <w:shd w:val="clear" w:color="auto" w:fill="FFFFFF"/>
        </w:rPr>
      </w:pPr>
      <w:proofErr w:type="spellStart"/>
      <w:r w:rsidRPr="004A6DC8">
        <w:rPr>
          <w:color w:val="0D0D0D" w:themeColor="text1" w:themeTint="F2"/>
          <w:sz w:val="28"/>
          <w:szCs w:val="28"/>
          <w:shd w:val="clear" w:color="auto" w:fill="FFFFFF"/>
        </w:rPr>
        <w:t>Ипост</w:t>
      </w:r>
      <w:proofErr w:type="spellEnd"/>
      <w:r w:rsidRPr="004A6DC8">
        <w:rPr>
          <w:color w:val="0D0D0D" w:themeColor="text1" w:themeTint="F2"/>
          <w:sz w:val="28"/>
          <w:szCs w:val="28"/>
          <w:shd w:val="clear" w:color="auto" w:fill="FFFFFF"/>
        </w:rPr>
        <w:t xml:space="preserve"> – постоянные издержки;</w:t>
      </w:r>
    </w:p>
    <w:p w:rsidR="004A6DC8" w:rsidRPr="004A6DC8" w:rsidRDefault="004A6DC8" w:rsidP="004A6DC8">
      <w:pPr>
        <w:rPr>
          <w:color w:val="0D0D0D" w:themeColor="text1" w:themeTint="F2"/>
          <w:sz w:val="28"/>
          <w:szCs w:val="28"/>
          <w:shd w:val="clear" w:color="auto" w:fill="FFFFFF"/>
        </w:rPr>
      </w:pPr>
      <w:proofErr w:type="spellStart"/>
      <w:r w:rsidRPr="004A6DC8">
        <w:rPr>
          <w:color w:val="0D0D0D" w:themeColor="text1" w:themeTint="F2"/>
          <w:sz w:val="28"/>
          <w:szCs w:val="28"/>
          <w:shd w:val="clear" w:color="auto" w:fill="FFFFFF"/>
        </w:rPr>
        <w:t>Ипер</w:t>
      </w:r>
      <w:proofErr w:type="spellEnd"/>
      <w:r w:rsidRPr="004A6DC8">
        <w:rPr>
          <w:color w:val="0D0D0D" w:themeColor="text1" w:themeTint="F2"/>
          <w:sz w:val="28"/>
          <w:szCs w:val="28"/>
          <w:shd w:val="clear" w:color="auto" w:fill="FFFFFF"/>
        </w:rPr>
        <w:t xml:space="preserve"> – переменные издержки:</w:t>
      </w:r>
    </w:p>
    <w:p w:rsidR="004A6DC8" w:rsidRPr="004A6DC8" w:rsidRDefault="004A6DC8" w:rsidP="004A6DC8">
      <w:pPr>
        <w:rPr>
          <w:color w:val="0D0D0D" w:themeColor="text1" w:themeTint="F2"/>
          <w:sz w:val="28"/>
          <w:szCs w:val="28"/>
          <w:shd w:val="clear" w:color="auto" w:fill="FFFFFF"/>
        </w:rPr>
      </w:pPr>
      <w:r w:rsidRPr="004A6DC8">
        <w:rPr>
          <w:b/>
          <w:i/>
          <w:color w:val="0D0D0D" w:themeColor="text1" w:themeTint="F2"/>
          <w:sz w:val="28"/>
          <w:szCs w:val="28"/>
          <w:shd w:val="clear" w:color="auto" w:fill="FFFFFF"/>
        </w:rPr>
        <w:t xml:space="preserve">Точка безубыточности в натуральном выражении </w:t>
      </w:r>
      <w:r w:rsidRPr="004A6DC8">
        <w:rPr>
          <w:color w:val="0D0D0D" w:themeColor="text1" w:themeTint="F2"/>
          <w:sz w:val="28"/>
          <w:szCs w:val="28"/>
          <w:shd w:val="clear" w:color="auto" w:fill="FFFFFF"/>
        </w:rPr>
        <w:t>— такое минимальное количество продукции, при котором доход от реализации этой продукции полностью перекрывает все издержки на её производство:</w:t>
      </w:r>
    </w:p>
    <w:p w:rsidR="004A6DC8" w:rsidRPr="004A6DC8" w:rsidRDefault="004A6DC8" w:rsidP="004A6DC8">
      <w:pPr>
        <w:rPr>
          <w:color w:val="0D0D0D" w:themeColor="text1" w:themeTint="F2"/>
          <w:sz w:val="28"/>
          <w:szCs w:val="28"/>
          <w:shd w:val="clear" w:color="auto" w:fill="FFFFFF"/>
        </w:rPr>
      </w:pPr>
      <w:r w:rsidRPr="004A6DC8">
        <w:rPr>
          <w:color w:val="0D0D0D" w:themeColor="text1" w:themeTint="F2"/>
          <w:sz w:val="28"/>
          <w:szCs w:val="28"/>
          <w:shd w:val="clear" w:color="auto" w:fill="FFFFFF"/>
        </w:rPr>
        <w:t xml:space="preserve">Тб = </w:t>
      </w:r>
      <w:proofErr w:type="spellStart"/>
      <w:r w:rsidRPr="004A6DC8">
        <w:rPr>
          <w:color w:val="0D0D0D" w:themeColor="text1" w:themeTint="F2"/>
          <w:sz w:val="28"/>
          <w:szCs w:val="28"/>
          <w:shd w:val="clear" w:color="auto" w:fill="FFFFFF"/>
        </w:rPr>
        <w:t>Ипост</w:t>
      </w:r>
      <w:proofErr w:type="spellEnd"/>
      <w:r w:rsidRPr="004A6DC8">
        <w:rPr>
          <w:color w:val="0D0D0D" w:themeColor="text1" w:themeTint="F2"/>
          <w:sz w:val="28"/>
          <w:szCs w:val="28"/>
          <w:shd w:val="clear" w:color="auto" w:fill="FFFFFF"/>
        </w:rPr>
        <w:t xml:space="preserve"> / (Ц − </w:t>
      </w:r>
      <w:proofErr w:type="spellStart"/>
      <w:r w:rsidRPr="004A6DC8">
        <w:rPr>
          <w:color w:val="0D0D0D" w:themeColor="text1" w:themeTint="F2"/>
          <w:sz w:val="28"/>
          <w:szCs w:val="28"/>
          <w:shd w:val="clear" w:color="auto" w:fill="FFFFFF"/>
        </w:rPr>
        <w:t>ИСпер</w:t>
      </w:r>
      <w:proofErr w:type="spellEnd"/>
      <w:r w:rsidRPr="004A6DC8">
        <w:rPr>
          <w:color w:val="0D0D0D" w:themeColor="text1" w:themeTint="F2"/>
          <w:sz w:val="28"/>
          <w:szCs w:val="28"/>
          <w:shd w:val="clear" w:color="auto" w:fill="FFFFFF"/>
        </w:rPr>
        <w:t>)</w:t>
      </w:r>
    </w:p>
    <w:p w:rsidR="004A6DC8" w:rsidRPr="004A6DC8" w:rsidRDefault="004A6DC8" w:rsidP="004A6DC8">
      <w:pPr>
        <w:rPr>
          <w:color w:val="0D0D0D" w:themeColor="text1" w:themeTint="F2"/>
          <w:sz w:val="28"/>
          <w:szCs w:val="28"/>
          <w:shd w:val="clear" w:color="auto" w:fill="FFFFFF"/>
        </w:rPr>
      </w:pPr>
      <w:r w:rsidRPr="004A6DC8">
        <w:rPr>
          <w:color w:val="0D0D0D" w:themeColor="text1" w:themeTint="F2"/>
          <w:sz w:val="28"/>
          <w:szCs w:val="28"/>
          <w:shd w:val="clear" w:color="auto" w:fill="FFFFFF"/>
        </w:rPr>
        <w:t xml:space="preserve">Где, </w:t>
      </w:r>
      <w:proofErr w:type="spellStart"/>
      <w:r w:rsidRPr="004A6DC8">
        <w:rPr>
          <w:color w:val="0D0D0D" w:themeColor="text1" w:themeTint="F2"/>
          <w:sz w:val="28"/>
          <w:szCs w:val="28"/>
          <w:shd w:val="clear" w:color="auto" w:fill="FFFFFF"/>
        </w:rPr>
        <w:t>Ипост</w:t>
      </w:r>
      <w:proofErr w:type="spellEnd"/>
      <w:r w:rsidRPr="004A6DC8">
        <w:rPr>
          <w:color w:val="0D0D0D" w:themeColor="text1" w:themeTint="F2"/>
          <w:sz w:val="28"/>
          <w:szCs w:val="28"/>
          <w:shd w:val="clear" w:color="auto" w:fill="FFFFFF"/>
        </w:rPr>
        <w:t xml:space="preserve"> – постоянные издержки;</w:t>
      </w:r>
    </w:p>
    <w:p w:rsidR="004A6DC8" w:rsidRPr="004A6DC8" w:rsidRDefault="004A6DC8" w:rsidP="004A6DC8">
      <w:pPr>
        <w:rPr>
          <w:color w:val="0D0D0D" w:themeColor="text1" w:themeTint="F2"/>
          <w:sz w:val="28"/>
          <w:szCs w:val="28"/>
          <w:shd w:val="clear" w:color="auto" w:fill="FFFFFF"/>
        </w:rPr>
      </w:pPr>
      <w:r w:rsidRPr="004A6DC8">
        <w:rPr>
          <w:color w:val="0D0D0D" w:themeColor="text1" w:themeTint="F2"/>
          <w:sz w:val="28"/>
          <w:szCs w:val="28"/>
          <w:shd w:val="clear" w:color="auto" w:fill="FFFFFF"/>
        </w:rPr>
        <w:t>Ц – цена единицы продукции;</w:t>
      </w:r>
    </w:p>
    <w:p w:rsidR="004A6DC8" w:rsidRDefault="004A6DC8" w:rsidP="004A6DC8">
      <w:pPr>
        <w:rPr>
          <w:color w:val="0D0D0D" w:themeColor="text1" w:themeTint="F2"/>
          <w:sz w:val="28"/>
          <w:szCs w:val="28"/>
          <w:shd w:val="clear" w:color="auto" w:fill="FFFFFF"/>
        </w:rPr>
      </w:pPr>
      <w:proofErr w:type="spellStart"/>
      <w:r w:rsidRPr="004A6DC8">
        <w:rPr>
          <w:color w:val="0D0D0D" w:themeColor="text1" w:themeTint="F2"/>
          <w:sz w:val="28"/>
          <w:szCs w:val="28"/>
          <w:shd w:val="clear" w:color="auto" w:fill="FFFFFF"/>
        </w:rPr>
        <w:t>ИСпер</w:t>
      </w:r>
      <w:proofErr w:type="spellEnd"/>
      <w:r w:rsidRPr="004A6DC8">
        <w:rPr>
          <w:color w:val="0D0D0D" w:themeColor="text1" w:themeTint="F2"/>
          <w:sz w:val="28"/>
          <w:szCs w:val="28"/>
          <w:shd w:val="clear" w:color="auto" w:fill="FFFFFF"/>
        </w:rPr>
        <w:t xml:space="preserve"> – средние переменные издержки на единицу продукции.</w:t>
      </w: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Default="004A6DC8" w:rsidP="004A6DC8">
      <w:pPr>
        <w:rPr>
          <w:color w:val="0D0D0D" w:themeColor="text1" w:themeTint="F2"/>
          <w:sz w:val="28"/>
          <w:szCs w:val="28"/>
          <w:shd w:val="clear" w:color="auto" w:fill="FFFFFF"/>
        </w:rPr>
      </w:pPr>
    </w:p>
    <w:p w:rsidR="004A6DC8" w:rsidRPr="004A6DC8" w:rsidRDefault="004A6DC8" w:rsidP="004A6DC8">
      <w:pPr>
        <w:rPr>
          <w:color w:val="0D0D0D" w:themeColor="text1" w:themeTint="F2"/>
          <w:sz w:val="28"/>
          <w:szCs w:val="28"/>
          <w:shd w:val="clear" w:color="auto" w:fill="FFFFFF"/>
        </w:rPr>
      </w:pPr>
    </w:p>
    <w:p w:rsidR="004A6DC8" w:rsidRPr="004A6DC8" w:rsidRDefault="004A6DC8" w:rsidP="004A6DC8">
      <w:pPr>
        <w:spacing w:line="276" w:lineRule="auto"/>
        <w:jc w:val="both"/>
        <w:rPr>
          <w:b/>
          <w:sz w:val="28"/>
          <w:szCs w:val="28"/>
        </w:rPr>
      </w:pPr>
    </w:p>
    <w:p w:rsidR="00000ECE" w:rsidRDefault="00000ECE" w:rsidP="00A51F85">
      <w:pPr>
        <w:pStyle w:val="a3"/>
        <w:numPr>
          <w:ilvl w:val="0"/>
          <w:numId w:val="1"/>
        </w:numPr>
        <w:spacing w:line="276" w:lineRule="auto"/>
        <w:jc w:val="both"/>
        <w:rPr>
          <w:b/>
          <w:sz w:val="28"/>
          <w:szCs w:val="28"/>
        </w:rPr>
      </w:pPr>
      <w:r w:rsidRPr="004A6DC8">
        <w:rPr>
          <w:b/>
          <w:sz w:val="28"/>
          <w:szCs w:val="28"/>
        </w:rPr>
        <w:lastRenderedPageBreak/>
        <w:t>Сущность способов калькулирования себестоимости и сфера их применения</w:t>
      </w:r>
      <w:r w:rsidR="004A6DC8" w:rsidRPr="004A6DC8">
        <w:rPr>
          <w:b/>
          <w:sz w:val="28"/>
          <w:szCs w:val="28"/>
        </w:rPr>
        <w:t>.</w:t>
      </w:r>
    </w:p>
    <w:p w:rsidR="004A6DC8" w:rsidRPr="004A6DC8" w:rsidRDefault="004A6DC8" w:rsidP="004A6DC8">
      <w:pPr>
        <w:spacing w:line="276" w:lineRule="auto"/>
        <w:jc w:val="both"/>
        <w:rPr>
          <w:sz w:val="28"/>
          <w:szCs w:val="28"/>
        </w:rPr>
      </w:pPr>
      <w:r w:rsidRPr="004A6DC8">
        <w:rPr>
          <w:sz w:val="28"/>
          <w:szCs w:val="28"/>
          <w:u w:val="single"/>
        </w:rPr>
        <w:t>Задача калькулирования</w:t>
      </w:r>
      <w:r w:rsidRPr="004A6DC8">
        <w:rPr>
          <w:sz w:val="28"/>
          <w:szCs w:val="28"/>
        </w:rPr>
        <w:t xml:space="preserve"> – определить издержки, которые приходятся на единицу их носителя, т.е. на ед. продукции (работ, услуг), предназначенной для реализации. Соответственно калькулирование – определение издержек, приходящихся на единицу носителя. </w:t>
      </w:r>
    </w:p>
    <w:p w:rsidR="004A6DC8" w:rsidRPr="004A6DC8" w:rsidRDefault="004A6DC8" w:rsidP="004A6DC8">
      <w:pPr>
        <w:spacing w:line="276" w:lineRule="auto"/>
        <w:jc w:val="both"/>
        <w:rPr>
          <w:sz w:val="28"/>
          <w:szCs w:val="28"/>
        </w:rPr>
      </w:pPr>
      <w:r>
        <w:rPr>
          <w:sz w:val="28"/>
          <w:szCs w:val="28"/>
        </w:rPr>
        <w:t>1)</w:t>
      </w:r>
      <w:r w:rsidRPr="004A6DC8">
        <w:rPr>
          <w:sz w:val="28"/>
          <w:szCs w:val="28"/>
          <w:u w:val="single"/>
        </w:rPr>
        <w:t>Котловой способ.</w:t>
      </w:r>
      <w:r w:rsidRPr="004A6DC8">
        <w:rPr>
          <w:sz w:val="28"/>
          <w:szCs w:val="28"/>
        </w:rPr>
        <w:t xml:space="preserve"> Котловой способ калькулирования себестоимости продукции является наименее распространенным на практике. Это вызвано тем, что</w:t>
      </w:r>
      <w:r>
        <w:rPr>
          <w:sz w:val="28"/>
          <w:szCs w:val="28"/>
        </w:rPr>
        <w:t xml:space="preserve"> его информативность минимальна</w:t>
      </w:r>
      <w:r w:rsidRPr="004A6DC8">
        <w:rPr>
          <w:sz w:val="28"/>
          <w:szCs w:val="28"/>
        </w:rPr>
        <w:t xml:space="preserve">. Использование данного способа оправдано только для малых предприятий или для отраслей, где осуществляется выпуск однородной продукции, — так называемых </w:t>
      </w:r>
      <w:proofErr w:type="spellStart"/>
      <w:r w:rsidRPr="004A6DC8">
        <w:rPr>
          <w:sz w:val="28"/>
          <w:szCs w:val="28"/>
        </w:rPr>
        <w:t>монопродуктовых</w:t>
      </w:r>
      <w:proofErr w:type="spellEnd"/>
      <w:r w:rsidRPr="004A6DC8">
        <w:rPr>
          <w:sz w:val="28"/>
          <w:szCs w:val="28"/>
        </w:rPr>
        <w:t xml:space="preserve"> производств (например, в угледобывающей промышленности для калькулирования себестоимости угля или сланца на от</w:t>
      </w:r>
      <w:r>
        <w:rPr>
          <w:sz w:val="28"/>
          <w:szCs w:val="28"/>
        </w:rPr>
        <w:t xml:space="preserve">дельных шахтах или разрезах).  </w:t>
      </w:r>
    </w:p>
    <w:p w:rsidR="004A6DC8" w:rsidRPr="004A6DC8" w:rsidRDefault="004A6DC8" w:rsidP="004A6DC8">
      <w:pPr>
        <w:spacing w:line="276" w:lineRule="auto"/>
        <w:jc w:val="both"/>
        <w:rPr>
          <w:sz w:val="28"/>
          <w:szCs w:val="28"/>
        </w:rPr>
      </w:pPr>
      <w:r w:rsidRPr="004A6DC8">
        <w:rPr>
          <w:sz w:val="28"/>
          <w:szCs w:val="28"/>
        </w:rPr>
        <w:t>Себестоимость единицы продукции при котловом учете является результатом деления всей суммы накопленных за период затрат на объем выработанной продукции в натуральном измерении (в нашем прим</w:t>
      </w:r>
      <w:r>
        <w:rPr>
          <w:sz w:val="28"/>
          <w:szCs w:val="28"/>
        </w:rPr>
        <w:t>ере — на количество тонн угля).</w:t>
      </w:r>
    </w:p>
    <w:p w:rsidR="004A6DC8" w:rsidRPr="004A6DC8" w:rsidRDefault="004A6DC8" w:rsidP="004A6DC8">
      <w:pPr>
        <w:spacing w:line="276" w:lineRule="auto"/>
        <w:jc w:val="both"/>
        <w:rPr>
          <w:sz w:val="28"/>
          <w:szCs w:val="28"/>
        </w:rPr>
      </w:pPr>
      <w:r>
        <w:rPr>
          <w:sz w:val="28"/>
          <w:szCs w:val="28"/>
        </w:rPr>
        <w:t>2)</w:t>
      </w:r>
      <w:r w:rsidRPr="004A6DC8">
        <w:rPr>
          <w:sz w:val="28"/>
          <w:szCs w:val="28"/>
          <w:u w:val="single"/>
        </w:rPr>
        <w:t>Позаказный способ.</w:t>
      </w:r>
      <w:r>
        <w:rPr>
          <w:sz w:val="28"/>
          <w:szCs w:val="28"/>
        </w:rPr>
        <w:t xml:space="preserve"> </w:t>
      </w:r>
      <w:r w:rsidRPr="004A6DC8">
        <w:rPr>
          <w:sz w:val="28"/>
          <w:szCs w:val="28"/>
        </w:rPr>
        <w:t>Позаказный способ калькулирования себестоимости продукции получил свое название в связи с тем, что объектом калькулирования выступает производственный заказ, открываемый на изделие (небольшую группу изделий), отдельную работу или услугу. Как правило, каждый заказ предназначен для отдельного заказчика, потребителя, получателя, а количество продукции (изделий) для каждого заказа известно заранее. Фактическая себестоимость изделий, изготовляемых по заказу, определяется только после его выполнения.</w:t>
      </w:r>
    </w:p>
    <w:p w:rsidR="004A6DC8" w:rsidRPr="004A6DC8" w:rsidRDefault="004A6DC8" w:rsidP="004A6DC8">
      <w:pPr>
        <w:spacing w:line="276" w:lineRule="auto"/>
        <w:jc w:val="both"/>
        <w:rPr>
          <w:sz w:val="28"/>
          <w:szCs w:val="28"/>
        </w:rPr>
      </w:pPr>
      <w:r w:rsidRPr="004A6DC8">
        <w:rPr>
          <w:sz w:val="28"/>
          <w:szCs w:val="28"/>
        </w:rPr>
        <w:t>Позаказный способ применяется:</w:t>
      </w:r>
    </w:p>
    <w:p w:rsidR="004A6DC8" w:rsidRPr="004A6DC8" w:rsidRDefault="004A6DC8" w:rsidP="00A51F85">
      <w:pPr>
        <w:pStyle w:val="a3"/>
        <w:numPr>
          <w:ilvl w:val="0"/>
          <w:numId w:val="14"/>
        </w:numPr>
        <w:spacing w:line="276" w:lineRule="auto"/>
        <w:jc w:val="both"/>
        <w:rPr>
          <w:sz w:val="28"/>
          <w:szCs w:val="28"/>
        </w:rPr>
      </w:pPr>
      <w:r w:rsidRPr="004A6DC8">
        <w:rPr>
          <w:sz w:val="28"/>
          <w:szCs w:val="28"/>
        </w:rPr>
        <w:t>при единичном или мелкосерийном производстве продукции либо при выполнении работ (оказании услуг), особенно при условии, что продукция, производимая по каждому заказу, если не уникальна, то хотя бы существенно отличается от продукции других заказов;</w:t>
      </w:r>
    </w:p>
    <w:p w:rsidR="004A6DC8" w:rsidRPr="004A6DC8" w:rsidRDefault="004A6DC8" w:rsidP="00A51F85">
      <w:pPr>
        <w:pStyle w:val="a3"/>
        <w:numPr>
          <w:ilvl w:val="0"/>
          <w:numId w:val="14"/>
        </w:numPr>
        <w:spacing w:line="276" w:lineRule="auto"/>
        <w:jc w:val="both"/>
        <w:rPr>
          <w:sz w:val="28"/>
          <w:szCs w:val="28"/>
        </w:rPr>
      </w:pPr>
      <w:r w:rsidRPr="004A6DC8">
        <w:rPr>
          <w:sz w:val="28"/>
          <w:szCs w:val="28"/>
        </w:rPr>
        <w:t>при производстве сложных и крупных продуктов (изделий);</w:t>
      </w:r>
    </w:p>
    <w:p w:rsidR="004A6DC8" w:rsidRPr="004A6DC8" w:rsidRDefault="004A6DC8" w:rsidP="00A51F85">
      <w:pPr>
        <w:pStyle w:val="a3"/>
        <w:numPr>
          <w:ilvl w:val="0"/>
          <w:numId w:val="14"/>
        </w:numPr>
        <w:spacing w:line="276" w:lineRule="auto"/>
        <w:jc w:val="both"/>
        <w:rPr>
          <w:sz w:val="28"/>
          <w:szCs w:val="28"/>
        </w:rPr>
      </w:pPr>
      <w:r w:rsidRPr="004A6DC8">
        <w:rPr>
          <w:sz w:val="28"/>
          <w:szCs w:val="28"/>
        </w:rPr>
        <w:t>при производстве с длительным технологическим циклом.</w:t>
      </w:r>
    </w:p>
    <w:p w:rsidR="004A6DC8" w:rsidRPr="004A6DC8" w:rsidRDefault="004A6DC8" w:rsidP="004A6DC8">
      <w:pPr>
        <w:spacing w:line="276" w:lineRule="auto"/>
        <w:jc w:val="both"/>
        <w:rPr>
          <w:sz w:val="28"/>
          <w:szCs w:val="28"/>
        </w:rPr>
      </w:pPr>
      <w:r w:rsidRPr="004A6DC8">
        <w:rPr>
          <w:sz w:val="28"/>
          <w:szCs w:val="28"/>
        </w:rPr>
        <w:t>Примерами позаказного производства являются тяжелое машиностроение, судостроение, самолетостроение, строительство, наука и интеллектуальные услуги (аудит, консультирование), типографский и издательский бизнес, мебельная промышленность, ремонтные услуги и др.</w:t>
      </w:r>
    </w:p>
    <w:p w:rsidR="004A6DC8" w:rsidRPr="004A6DC8" w:rsidRDefault="004A6DC8" w:rsidP="004A6DC8">
      <w:pPr>
        <w:spacing w:line="276" w:lineRule="auto"/>
        <w:jc w:val="both"/>
        <w:rPr>
          <w:sz w:val="28"/>
          <w:szCs w:val="28"/>
        </w:rPr>
      </w:pPr>
      <w:r w:rsidRPr="004A6DC8">
        <w:rPr>
          <w:sz w:val="28"/>
          <w:szCs w:val="28"/>
        </w:rPr>
        <w:t>Себестоимость единицы продукции определяется как результат деления накопленной по отдельному заказу суммы затрат на количество единиц продукции, изготовленной по данному заказу. Поэтому принципиальной особенностью позаказного метода является формирование объема затрат по каждому завершенному заказу, а не за промежуток времени.</w:t>
      </w:r>
    </w:p>
    <w:p w:rsidR="004A6DC8" w:rsidRPr="004A6DC8" w:rsidRDefault="004A6DC8" w:rsidP="004A6DC8">
      <w:pPr>
        <w:spacing w:line="276" w:lineRule="auto"/>
        <w:jc w:val="both"/>
        <w:rPr>
          <w:sz w:val="28"/>
          <w:szCs w:val="28"/>
        </w:rPr>
      </w:pPr>
      <w:r>
        <w:rPr>
          <w:sz w:val="28"/>
          <w:szCs w:val="28"/>
        </w:rPr>
        <w:lastRenderedPageBreak/>
        <w:t>3)</w:t>
      </w:r>
      <w:proofErr w:type="spellStart"/>
      <w:r w:rsidRPr="004A6DC8">
        <w:rPr>
          <w:sz w:val="28"/>
          <w:szCs w:val="28"/>
          <w:u w:val="single"/>
        </w:rPr>
        <w:t>Попередельный</w:t>
      </w:r>
      <w:proofErr w:type="spellEnd"/>
      <w:r w:rsidRPr="004A6DC8">
        <w:rPr>
          <w:sz w:val="28"/>
          <w:szCs w:val="28"/>
          <w:u w:val="single"/>
        </w:rPr>
        <w:t xml:space="preserve"> (</w:t>
      </w:r>
      <w:proofErr w:type="spellStart"/>
      <w:r w:rsidRPr="004A6DC8">
        <w:rPr>
          <w:sz w:val="28"/>
          <w:szCs w:val="28"/>
          <w:u w:val="single"/>
        </w:rPr>
        <w:t>попроцессный</w:t>
      </w:r>
      <w:proofErr w:type="spellEnd"/>
      <w:r w:rsidRPr="004A6DC8">
        <w:rPr>
          <w:sz w:val="28"/>
          <w:szCs w:val="28"/>
          <w:u w:val="single"/>
        </w:rPr>
        <w:t>) способ.</w:t>
      </w:r>
      <w:r>
        <w:rPr>
          <w:sz w:val="28"/>
          <w:szCs w:val="28"/>
        </w:rPr>
        <w:t xml:space="preserve"> </w:t>
      </w:r>
      <w:r w:rsidRPr="004A6DC8">
        <w:rPr>
          <w:sz w:val="28"/>
          <w:szCs w:val="28"/>
        </w:rPr>
        <w:t xml:space="preserve">Способ получил название </w:t>
      </w:r>
      <w:proofErr w:type="spellStart"/>
      <w:r w:rsidRPr="004A6DC8">
        <w:rPr>
          <w:sz w:val="28"/>
          <w:szCs w:val="28"/>
        </w:rPr>
        <w:t>попередельного</w:t>
      </w:r>
      <w:proofErr w:type="spellEnd"/>
      <w:r w:rsidRPr="004A6DC8">
        <w:rPr>
          <w:sz w:val="28"/>
          <w:szCs w:val="28"/>
        </w:rPr>
        <w:t xml:space="preserve"> (</w:t>
      </w:r>
      <w:proofErr w:type="spellStart"/>
      <w:r w:rsidRPr="004A6DC8">
        <w:rPr>
          <w:sz w:val="28"/>
          <w:szCs w:val="28"/>
        </w:rPr>
        <w:t>попроцессного</w:t>
      </w:r>
      <w:proofErr w:type="spellEnd"/>
      <w:r w:rsidRPr="004A6DC8">
        <w:rPr>
          <w:sz w:val="28"/>
          <w:szCs w:val="28"/>
        </w:rPr>
        <w:t>) в связи с тем, что объектом калькулирования выступает передел или некоторый процесс. При этом под переделом (процессом) понимается законченная часть технологического процесса, которая завершается выпуском промежуточного или окончательного продукта (полуфабриката или готового изделия). Выделение каждого промежуточного продукта осуществляется при условии, что он имеет собственное направление использования, а значит, мо</w:t>
      </w:r>
      <w:r>
        <w:rPr>
          <w:sz w:val="28"/>
          <w:szCs w:val="28"/>
        </w:rPr>
        <w:t>жет быть реализован на сторону.</w:t>
      </w:r>
    </w:p>
    <w:p w:rsidR="004A6DC8" w:rsidRPr="004A6DC8" w:rsidRDefault="004A6DC8" w:rsidP="004A6DC8">
      <w:pPr>
        <w:spacing w:line="276" w:lineRule="auto"/>
        <w:jc w:val="both"/>
        <w:rPr>
          <w:sz w:val="28"/>
          <w:szCs w:val="28"/>
        </w:rPr>
      </w:pPr>
      <w:proofErr w:type="spellStart"/>
      <w:r w:rsidRPr="004A6DC8">
        <w:rPr>
          <w:sz w:val="28"/>
          <w:szCs w:val="28"/>
        </w:rPr>
        <w:t>Попередельная</w:t>
      </w:r>
      <w:proofErr w:type="spellEnd"/>
      <w:r w:rsidRPr="004A6DC8">
        <w:rPr>
          <w:sz w:val="28"/>
          <w:szCs w:val="28"/>
        </w:rPr>
        <w:t xml:space="preserve"> (</w:t>
      </w:r>
      <w:proofErr w:type="spellStart"/>
      <w:r w:rsidRPr="004A6DC8">
        <w:rPr>
          <w:sz w:val="28"/>
          <w:szCs w:val="28"/>
        </w:rPr>
        <w:t>попроцессная</w:t>
      </w:r>
      <w:proofErr w:type="spellEnd"/>
      <w:r w:rsidRPr="004A6DC8">
        <w:rPr>
          <w:sz w:val="28"/>
          <w:szCs w:val="28"/>
        </w:rPr>
        <w:t xml:space="preserve">) калькуляция затрат характерна для производств, где изделия переходят от одного подразделения (процесса) к другому, пока изделие не будет изготовлено полностью. Каждое производственное подразделение осуществляет какую-либо часть общего процесса производства и передает изделие после этой операции в следующее подразделение, где оно обрабатывается на следующей операции. После завершения производства изделие отправляется на склад готовой продукции. Классическими примерами </w:t>
      </w:r>
      <w:proofErr w:type="spellStart"/>
      <w:r w:rsidRPr="004A6DC8">
        <w:rPr>
          <w:sz w:val="28"/>
          <w:szCs w:val="28"/>
        </w:rPr>
        <w:t>попередельного</w:t>
      </w:r>
      <w:proofErr w:type="spellEnd"/>
      <w:r w:rsidRPr="004A6DC8">
        <w:rPr>
          <w:sz w:val="28"/>
          <w:szCs w:val="28"/>
        </w:rPr>
        <w:t xml:space="preserve"> производства являются химическая промышленность, нефтепереработка, металлургия, текстильная, цементная, лакокрасочная, пищевая, мукомольная, целлюлозно-бумажная, стекольная промышленность. Достаточно эффективно </w:t>
      </w:r>
      <w:proofErr w:type="spellStart"/>
      <w:r w:rsidRPr="004A6DC8">
        <w:rPr>
          <w:sz w:val="28"/>
          <w:szCs w:val="28"/>
        </w:rPr>
        <w:t>попередельный</w:t>
      </w:r>
      <w:proofErr w:type="spellEnd"/>
      <w:r w:rsidRPr="004A6DC8">
        <w:rPr>
          <w:sz w:val="28"/>
          <w:szCs w:val="28"/>
        </w:rPr>
        <w:t xml:space="preserve"> учет может использоваться в крупносерийном машиностроении (например, в автомобилестроении).</w:t>
      </w:r>
    </w:p>
    <w:p w:rsidR="004A6DC8" w:rsidRPr="004A6DC8" w:rsidRDefault="004A6DC8" w:rsidP="004A6DC8">
      <w:pPr>
        <w:spacing w:line="276" w:lineRule="auto"/>
        <w:jc w:val="both"/>
        <w:rPr>
          <w:sz w:val="28"/>
          <w:szCs w:val="28"/>
        </w:rPr>
      </w:pPr>
      <w:proofErr w:type="spellStart"/>
      <w:r w:rsidRPr="004A6DC8">
        <w:rPr>
          <w:sz w:val="28"/>
          <w:szCs w:val="28"/>
        </w:rPr>
        <w:t>Попередельный</w:t>
      </w:r>
      <w:proofErr w:type="spellEnd"/>
      <w:r w:rsidRPr="004A6DC8">
        <w:rPr>
          <w:sz w:val="28"/>
          <w:szCs w:val="28"/>
        </w:rPr>
        <w:t xml:space="preserve"> метод характерен:</w:t>
      </w:r>
    </w:p>
    <w:p w:rsidR="004A6DC8" w:rsidRPr="004A6DC8" w:rsidRDefault="004A6DC8" w:rsidP="00A51F85">
      <w:pPr>
        <w:pStyle w:val="a3"/>
        <w:numPr>
          <w:ilvl w:val="0"/>
          <w:numId w:val="15"/>
        </w:numPr>
        <w:spacing w:line="276" w:lineRule="auto"/>
        <w:jc w:val="both"/>
        <w:rPr>
          <w:sz w:val="28"/>
          <w:szCs w:val="28"/>
        </w:rPr>
      </w:pPr>
      <w:r w:rsidRPr="004A6DC8">
        <w:rPr>
          <w:sz w:val="28"/>
          <w:szCs w:val="28"/>
        </w:rPr>
        <w:t>для массовых производств, в которых готовая продукция производится путем обработки исходного сырья (заготовок) на нескольких этапах (переделах, процессах), следующих последовательно друг за другом. При этом часть продукции проходит все предусмотренные этапы и реализуется в качестве конечного продукта переработки, другие части могут пройти только то или иное количество начальных этапов и будут реализованы в качестве промежуточных продуктов;</w:t>
      </w:r>
    </w:p>
    <w:p w:rsidR="004A6DC8" w:rsidRPr="004A6DC8" w:rsidRDefault="004A6DC8" w:rsidP="00A51F85">
      <w:pPr>
        <w:pStyle w:val="a3"/>
        <w:numPr>
          <w:ilvl w:val="0"/>
          <w:numId w:val="15"/>
        </w:numPr>
        <w:spacing w:line="276" w:lineRule="auto"/>
        <w:jc w:val="both"/>
        <w:rPr>
          <w:sz w:val="28"/>
          <w:szCs w:val="28"/>
        </w:rPr>
      </w:pPr>
      <w:r w:rsidRPr="004A6DC8">
        <w:rPr>
          <w:sz w:val="28"/>
          <w:szCs w:val="28"/>
        </w:rPr>
        <w:t>для производства достаточно однородной продукции;</w:t>
      </w:r>
    </w:p>
    <w:p w:rsidR="004A6DC8" w:rsidRPr="004A6DC8" w:rsidRDefault="004A6DC8" w:rsidP="00A51F85">
      <w:pPr>
        <w:pStyle w:val="a3"/>
        <w:numPr>
          <w:ilvl w:val="0"/>
          <w:numId w:val="15"/>
        </w:numPr>
        <w:spacing w:line="276" w:lineRule="auto"/>
        <w:jc w:val="both"/>
        <w:rPr>
          <w:sz w:val="28"/>
          <w:szCs w:val="28"/>
        </w:rPr>
      </w:pPr>
      <w:r w:rsidRPr="004A6DC8">
        <w:rPr>
          <w:sz w:val="28"/>
          <w:szCs w:val="28"/>
        </w:rPr>
        <w:t>в случае недлительного технологического цикла;</w:t>
      </w:r>
    </w:p>
    <w:p w:rsidR="004A6DC8" w:rsidRDefault="004A6DC8" w:rsidP="00A51F85">
      <w:pPr>
        <w:pStyle w:val="a3"/>
        <w:numPr>
          <w:ilvl w:val="0"/>
          <w:numId w:val="15"/>
        </w:numPr>
        <w:spacing w:line="276" w:lineRule="auto"/>
        <w:jc w:val="both"/>
        <w:rPr>
          <w:sz w:val="28"/>
          <w:szCs w:val="28"/>
        </w:rPr>
      </w:pPr>
      <w:r w:rsidRPr="004A6DC8">
        <w:rPr>
          <w:sz w:val="28"/>
          <w:szCs w:val="28"/>
        </w:rPr>
        <w:t>при условии, что весь процесс производства может быть разбит на постоянно повторяющиеся операции.</w:t>
      </w: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Default="004A6DC8" w:rsidP="004A6DC8">
      <w:pPr>
        <w:spacing w:line="276" w:lineRule="auto"/>
        <w:jc w:val="both"/>
        <w:rPr>
          <w:sz w:val="28"/>
          <w:szCs w:val="28"/>
        </w:rPr>
      </w:pPr>
    </w:p>
    <w:p w:rsidR="004A6DC8" w:rsidRPr="004A6DC8" w:rsidRDefault="004A6DC8" w:rsidP="004A6DC8">
      <w:pPr>
        <w:spacing w:line="276" w:lineRule="auto"/>
        <w:jc w:val="both"/>
        <w:rPr>
          <w:sz w:val="28"/>
          <w:szCs w:val="28"/>
        </w:rPr>
      </w:pPr>
    </w:p>
    <w:p w:rsidR="004A6DC8" w:rsidRPr="004A6DC8" w:rsidRDefault="004A6DC8" w:rsidP="004A6DC8">
      <w:pPr>
        <w:spacing w:line="276" w:lineRule="auto"/>
        <w:jc w:val="both"/>
        <w:rPr>
          <w:b/>
          <w:sz w:val="28"/>
          <w:szCs w:val="28"/>
        </w:rPr>
      </w:pPr>
    </w:p>
    <w:p w:rsidR="00000ECE" w:rsidRDefault="00000ECE" w:rsidP="00A51F85">
      <w:pPr>
        <w:pStyle w:val="a3"/>
        <w:numPr>
          <w:ilvl w:val="0"/>
          <w:numId w:val="1"/>
        </w:numPr>
        <w:spacing w:line="276" w:lineRule="auto"/>
        <w:jc w:val="both"/>
        <w:rPr>
          <w:b/>
          <w:sz w:val="28"/>
          <w:szCs w:val="28"/>
        </w:rPr>
      </w:pPr>
      <w:r w:rsidRPr="004A6DC8">
        <w:rPr>
          <w:b/>
          <w:sz w:val="28"/>
          <w:szCs w:val="28"/>
        </w:rPr>
        <w:lastRenderedPageBreak/>
        <w:t>Затраты на производство: состав, классификация и организация учета</w:t>
      </w:r>
      <w:r w:rsidR="004A6DC8" w:rsidRPr="004A6DC8">
        <w:rPr>
          <w:b/>
          <w:sz w:val="28"/>
          <w:szCs w:val="28"/>
        </w:rPr>
        <w:t>.</w:t>
      </w:r>
    </w:p>
    <w:p w:rsidR="004A6DC8" w:rsidRPr="004A6DC8" w:rsidRDefault="004A6DC8" w:rsidP="004A6DC8">
      <w:pPr>
        <w:spacing w:line="276" w:lineRule="auto"/>
        <w:jc w:val="both"/>
        <w:rPr>
          <w:sz w:val="28"/>
          <w:szCs w:val="28"/>
        </w:rPr>
      </w:pPr>
      <w:r w:rsidRPr="004A6DC8">
        <w:rPr>
          <w:b/>
          <w:sz w:val="28"/>
          <w:szCs w:val="28"/>
          <w:u w:val="single"/>
        </w:rPr>
        <w:t>Затраты</w:t>
      </w:r>
      <w:r w:rsidRPr="004A6DC8">
        <w:rPr>
          <w:sz w:val="28"/>
          <w:szCs w:val="28"/>
        </w:rPr>
        <w:t xml:space="preserve"> – это денежная оценка стоимости материальных, трудовых, финансовых, природных, информационных и других видов ресурсов на производство и реализацию продукции за определенный период времени.</w:t>
      </w:r>
    </w:p>
    <w:p w:rsidR="004A6DC8" w:rsidRPr="004A6DC8" w:rsidRDefault="004A6DC8" w:rsidP="004A6DC8">
      <w:pPr>
        <w:spacing w:line="276" w:lineRule="auto"/>
        <w:jc w:val="both"/>
        <w:rPr>
          <w:sz w:val="28"/>
          <w:szCs w:val="28"/>
        </w:rPr>
      </w:pPr>
      <w:r w:rsidRPr="004A6DC8">
        <w:rPr>
          <w:sz w:val="28"/>
          <w:szCs w:val="28"/>
        </w:rPr>
        <w:t>Для организации учета затрат на производство применяется их классификация по ряду признаков.</w:t>
      </w:r>
    </w:p>
    <w:p w:rsidR="004A6DC8" w:rsidRPr="004A6DC8" w:rsidRDefault="004A6DC8" w:rsidP="004A6DC8">
      <w:pPr>
        <w:spacing w:line="276" w:lineRule="auto"/>
        <w:jc w:val="both"/>
        <w:rPr>
          <w:sz w:val="28"/>
          <w:szCs w:val="28"/>
        </w:rPr>
      </w:pPr>
      <w:r w:rsidRPr="004A6DC8">
        <w:rPr>
          <w:sz w:val="28"/>
          <w:szCs w:val="28"/>
        </w:rPr>
        <w:t>По экономическому содержанию затраты подразделяются на экономические элементы и статьи калькуляции.</w:t>
      </w:r>
    </w:p>
    <w:p w:rsidR="004A6DC8" w:rsidRPr="004A6DC8" w:rsidRDefault="004A6DC8" w:rsidP="004A6DC8">
      <w:pPr>
        <w:spacing w:line="276" w:lineRule="auto"/>
        <w:jc w:val="both"/>
        <w:rPr>
          <w:sz w:val="28"/>
          <w:szCs w:val="28"/>
        </w:rPr>
      </w:pPr>
      <w:r w:rsidRPr="004A6DC8">
        <w:rPr>
          <w:sz w:val="28"/>
          <w:szCs w:val="28"/>
        </w:rPr>
        <w:t>ПБУ 10/99 устанавливает единый для всех коммерческих организаций состав экономических элементов:</w:t>
      </w:r>
    </w:p>
    <w:p w:rsidR="004A6DC8" w:rsidRPr="004A6DC8" w:rsidRDefault="004A6DC8" w:rsidP="004A6DC8">
      <w:pPr>
        <w:spacing w:line="276" w:lineRule="auto"/>
        <w:jc w:val="both"/>
        <w:rPr>
          <w:sz w:val="28"/>
          <w:szCs w:val="28"/>
        </w:rPr>
      </w:pPr>
      <w:r w:rsidRPr="004A6DC8">
        <w:rPr>
          <w:sz w:val="28"/>
          <w:szCs w:val="28"/>
        </w:rPr>
        <w:t>1) материальные затраты;</w:t>
      </w:r>
    </w:p>
    <w:p w:rsidR="004A6DC8" w:rsidRPr="004A6DC8" w:rsidRDefault="004A6DC8" w:rsidP="004A6DC8">
      <w:pPr>
        <w:spacing w:line="276" w:lineRule="auto"/>
        <w:jc w:val="both"/>
        <w:rPr>
          <w:sz w:val="28"/>
          <w:szCs w:val="28"/>
        </w:rPr>
      </w:pPr>
      <w:r w:rsidRPr="004A6DC8">
        <w:rPr>
          <w:sz w:val="28"/>
          <w:szCs w:val="28"/>
        </w:rPr>
        <w:t>2) затраты на оплату труда;</w:t>
      </w:r>
    </w:p>
    <w:p w:rsidR="004A6DC8" w:rsidRPr="004A6DC8" w:rsidRDefault="004A6DC8" w:rsidP="004A6DC8">
      <w:pPr>
        <w:spacing w:line="276" w:lineRule="auto"/>
        <w:jc w:val="both"/>
        <w:rPr>
          <w:sz w:val="28"/>
          <w:szCs w:val="28"/>
        </w:rPr>
      </w:pPr>
      <w:r w:rsidRPr="004A6DC8">
        <w:rPr>
          <w:sz w:val="28"/>
          <w:szCs w:val="28"/>
        </w:rPr>
        <w:t>3) отчисления на социальные нужды;</w:t>
      </w:r>
    </w:p>
    <w:p w:rsidR="004A6DC8" w:rsidRPr="004A6DC8" w:rsidRDefault="004A6DC8" w:rsidP="004A6DC8">
      <w:pPr>
        <w:spacing w:line="276" w:lineRule="auto"/>
        <w:jc w:val="both"/>
        <w:rPr>
          <w:sz w:val="28"/>
          <w:szCs w:val="28"/>
        </w:rPr>
      </w:pPr>
      <w:r w:rsidRPr="004A6DC8">
        <w:rPr>
          <w:sz w:val="28"/>
          <w:szCs w:val="28"/>
        </w:rPr>
        <w:t>4) амортизация;</w:t>
      </w:r>
    </w:p>
    <w:p w:rsidR="004A6DC8" w:rsidRPr="004A6DC8" w:rsidRDefault="004A6DC8" w:rsidP="004A6DC8">
      <w:pPr>
        <w:spacing w:line="276" w:lineRule="auto"/>
        <w:jc w:val="both"/>
        <w:rPr>
          <w:sz w:val="28"/>
          <w:szCs w:val="28"/>
        </w:rPr>
      </w:pPr>
      <w:r w:rsidRPr="004A6DC8">
        <w:rPr>
          <w:sz w:val="28"/>
          <w:szCs w:val="28"/>
        </w:rPr>
        <w:t>5) прочие расходы.</w:t>
      </w:r>
    </w:p>
    <w:p w:rsidR="004A6DC8" w:rsidRPr="004A6DC8" w:rsidRDefault="004A6DC8" w:rsidP="004A6DC8">
      <w:pPr>
        <w:spacing w:line="276" w:lineRule="auto"/>
        <w:jc w:val="both"/>
        <w:rPr>
          <w:sz w:val="28"/>
          <w:szCs w:val="28"/>
        </w:rPr>
      </w:pPr>
      <w:r w:rsidRPr="004A6DC8">
        <w:rPr>
          <w:sz w:val="28"/>
          <w:szCs w:val="28"/>
        </w:rPr>
        <w:t>Существует типовая группировка затрат по статьям калькуляции для производственных организаций:</w:t>
      </w:r>
    </w:p>
    <w:p w:rsidR="004A6DC8" w:rsidRPr="004A6DC8" w:rsidRDefault="004A6DC8" w:rsidP="004A6DC8">
      <w:pPr>
        <w:spacing w:line="276" w:lineRule="auto"/>
        <w:jc w:val="both"/>
        <w:rPr>
          <w:sz w:val="28"/>
          <w:szCs w:val="28"/>
        </w:rPr>
      </w:pPr>
      <w:r w:rsidRPr="004A6DC8">
        <w:rPr>
          <w:sz w:val="28"/>
          <w:szCs w:val="28"/>
        </w:rPr>
        <w:t>Статья 1. Сырье и материалы.</w:t>
      </w:r>
    </w:p>
    <w:p w:rsidR="004A6DC8" w:rsidRPr="004A6DC8" w:rsidRDefault="004A6DC8" w:rsidP="004A6DC8">
      <w:pPr>
        <w:spacing w:line="276" w:lineRule="auto"/>
        <w:jc w:val="both"/>
        <w:rPr>
          <w:sz w:val="28"/>
          <w:szCs w:val="28"/>
        </w:rPr>
      </w:pPr>
      <w:r w:rsidRPr="004A6DC8">
        <w:rPr>
          <w:sz w:val="28"/>
          <w:szCs w:val="28"/>
        </w:rPr>
        <w:t>Статья 2. Возвратные отходы (вычитаются).</w:t>
      </w:r>
    </w:p>
    <w:p w:rsidR="004A6DC8" w:rsidRPr="004A6DC8" w:rsidRDefault="004A6DC8" w:rsidP="004A6DC8">
      <w:pPr>
        <w:spacing w:line="276" w:lineRule="auto"/>
        <w:jc w:val="both"/>
        <w:rPr>
          <w:sz w:val="28"/>
          <w:szCs w:val="28"/>
        </w:rPr>
      </w:pPr>
      <w:r w:rsidRPr="004A6DC8">
        <w:rPr>
          <w:sz w:val="28"/>
          <w:szCs w:val="28"/>
        </w:rPr>
        <w:t>Статья 3. Покупные изделия и полуфабрикаты, услуги со стороны.</w:t>
      </w:r>
    </w:p>
    <w:p w:rsidR="004A6DC8" w:rsidRPr="004A6DC8" w:rsidRDefault="004A6DC8" w:rsidP="004A6DC8">
      <w:pPr>
        <w:spacing w:line="276" w:lineRule="auto"/>
        <w:jc w:val="both"/>
        <w:rPr>
          <w:sz w:val="28"/>
          <w:szCs w:val="28"/>
        </w:rPr>
      </w:pPr>
      <w:r w:rsidRPr="004A6DC8">
        <w:rPr>
          <w:sz w:val="28"/>
          <w:szCs w:val="28"/>
        </w:rPr>
        <w:t>Статья 4. Топливо и энергия на технологические цели.</w:t>
      </w:r>
    </w:p>
    <w:p w:rsidR="004A6DC8" w:rsidRPr="004A6DC8" w:rsidRDefault="004A6DC8" w:rsidP="004A6DC8">
      <w:pPr>
        <w:spacing w:line="276" w:lineRule="auto"/>
        <w:jc w:val="both"/>
        <w:rPr>
          <w:sz w:val="28"/>
          <w:szCs w:val="28"/>
        </w:rPr>
      </w:pPr>
      <w:r w:rsidRPr="004A6DC8">
        <w:rPr>
          <w:sz w:val="28"/>
          <w:szCs w:val="28"/>
        </w:rPr>
        <w:t>Статья 5. Заработная плата производственных рабочих.</w:t>
      </w:r>
    </w:p>
    <w:p w:rsidR="004A6DC8" w:rsidRPr="004A6DC8" w:rsidRDefault="004A6DC8" w:rsidP="004A6DC8">
      <w:pPr>
        <w:spacing w:line="276" w:lineRule="auto"/>
        <w:jc w:val="both"/>
        <w:rPr>
          <w:sz w:val="28"/>
          <w:szCs w:val="28"/>
        </w:rPr>
      </w:pPr>
      <w:r w:rsidRPr="004A6DC8">
        <w:rPr>
          <w:sz w:val="28"/>
          <w:szCs w:val="28"/>
        </w:rPr>
        <w:t>Статья 6. Отчисления на социальные нужды.</w:t>
      </w:r>
    </w:p>
    <w:p w:rsidR="004A6DC8" w:rsidRPr="004A6DC8" w:rsidRDefault="004A6DC8" w:rsidP="004A6DC8">
      <w:pPr>
        <w:spacing w:line="276" w:lineRule="auto"/>
        <w:jc w:val="both"/>
        <w:rPr>
          <w:sz w:val="28"/>
          <w:szCs w:val="28"/>
        </w:rPr>
      </w:pPr>
      <w:r w:rsidRPr="004A6DC8">
        <w:rPr>
          <w:sz w:val="28"/>
          <w:szCs w:val="28"/>
        </w:rPr>
        <w:t>Статья 7. Расходы на подготовку и освоение производства.</w:t>
      </w:r>
    </w:p>
    <w:p w:rsidR="004A6DC8" w:rsidRPr="004A6DC8" w:rsidRDefault="004A6DC8" w:rsidP="004A6DC8">
      <w:pPr>
        <w:spacing w:line="276" w:lineRule="auto"/>
        <w:jc w:val="both"/>
        <w:rPr>
          <w:sz w:val="28"/>
          <w:szCs w:val="28"/>
        </w:rPr>
      </w:pPr>
      <w:r w:rsidRPr="004A6DC8">
        <w:rPr>
          <w:sz w:val="28"/>
          <w:szCs w:val="28"/>
        </w:rPr>
        <w:t>Статья 8. Общепроизводственные расходы.</w:t>
      </w:r>
    </w:p>
    <w:p w:rsidR="004A6DC8" w:rsidRPr="004A6DC8" w:rsidRDefault="004A6DC8" w:rsidP="004A6DC8">
      <w:pPr>
        <w:spacing w:line="276" w:lineRule="auto"/>
        <w:jc w:val="both"/>
        <w:rPr>
          <w:sz w:val="28"/>
          <w:szCs w:val="28"/>
        </w:rPr>
      </w:pPr>
      <w:r w:rsidRPr="004A6DC8">
        <w:rPr>
          <w:sz w:val="28"/>
          <w:szCs w:val="28"/>
        </w:rPr>
        <w:t>Статья 9. Общехозяйственные расходы.</w:t>
      </w:r>
    </w:p>
    <w:p w:rsidR="004A6DC8" w:rsidRPr="004A6DC8" w:rsidRDefault="004A6DC8" w:rsidP="004A6DC8">
      <w:pPr>
        <w:spacing w:line="276" w:lineRule="auto"/>
        <w:jc w:val="both"/>
        <w:rPr>
          <w:sz w:val="28"/>
          <w:szCs w:val="28"/>
        </w:rPr>
      </w:pPr>
      <w:r w:rsidRPr="004A6DC8">
        <w:rPr>
          <w:sz w:val="28"/>
          <w:szCs w:val="28"/>
        </w:rPr>
        <w:t>Статья 10. Потери от брака.</w:t>
      </w:r>
    </w:p>
    <w:p w:rsidR="004A6DC8" w:rsidRPr="004A6DC8" w:rsidRDefault="004A6DC8" w:rsidP="004A6DC8">
      <w:pPr>
        <w:spacing w:line="276" w:lineRule="auto"/>
        <w:jc w:val="both"/>
        <w:rPr>
          <w:sz w:val="28"/>
          <w:szCs w:val="28"/>
        </w:rPr>
      </w:pPr>
      <w:r w:rsidRPr="004A6DC8">
        <w:rPr>
          <w:sz w:val="28"/>
          <w:szCs w:val="28"/>
        </w:rPr>
        <w:t>Статья 11. Прочие производственные расходы.</w:t>
      </w:r>
    </w:p>
    <w:p w:rsidR="004A6DC8" w:rsidRPr="004A6DC8" w:rsidRDefault="004A6DC8" w:rsidP="004A6DC8">
      <w:pPr>
        <w:spacing w:line="276" w:lineRule="auto"/>
        <w:jc w:val="both"/>
        <w:rPr>
          <w:sz w:val="28"/>
          <w:szCs w:val="28"/>
        </w:rPr>
      </w:pPr>
      <w:r w:rsidRPr="004A6DC8">
        <w:rPr>
          <w:sz w:val="28"/>
          <w:szCs w:val="28"/>
        </w:rPr>
        <w:t>Статья 12. Коммерческие расходы на реализацию.</w:t>
      </w:r>
    </w:p>
    <w:p w:rsidR="004A6DC8" w:rsidRPr="004A6DC8" w:rsidRDefault="004A6DC8" w:rsidP="004A6DC8">
      <w:pPr>
        <w:spacing w:line="276" w:lineRule="auto"/>
        <w:jc w:val="both"/>
        <w:rPr>
          <w:sz w:val="28"/>
          <w:szCs w:val="28"/>
        </w:rPr>
      </w:pPr>
      <w:r w:rsidRPr="004A6DC8">
        <w:rPr>
          <w:sz w:val="28"/>
          <w:szCs w:val="28"/>
        </w:rPr>
        <w:t>Производственную себестоимость продукции формируют статьи 1–11, а полная себестоимость реализованной продукции формируется по статьям 1–12.</w:t>
      </w:r>
    </w:p>
    <w:p w:rsidR="004A6DC8" w:rsidRDefault="004A6DC8" w:rsidP="004A6DC8">
      <w:pPr>
        <w:spacing w:line="276" w:lineRule="auto"/>
        <w:jc w:val="both"/>
        <w:rPr>
          <w:b/>
          <w:sz w:val="28"/>
          <w:szCs w:val="28"/>
        </w:rPr>
      </w:pPr>
    </w:p>
    <w:p w:rsidR="004A6DC8" w:rsidRDefault="004A6DC8" w:rsidP="004A6DC8">
      <w:pPr>
        <w:spacing w:line="276" w:lineRule="auto"/>
        <w:jc w:val="both"/>
        <w:rPr>
          <w:b/>
          <w:sz w:val="28"/>
          <w:szCs w:val="28"/>
        </w:rPr>
      </w:pPr>
    </w:p>
    <w:p w:rsidR="004A6DC8" w:rsidRDefault="004A6DC8" w:rsidP="004A6DC8">
      <w:pPr>
        <w:spacing w:line="276" w:lineRule="auto"/>
        <w:jc w:val="both"/>
        <w:rPr>
          <w:b/>
          <w:sz w:val="28"/>
          <w:szCs w:val="28"/>
        </w:rPr>
      </w:pPr>
    </w:p>
    <w:p w:rsidR="004A6DC8" w:rsidRDefault="004A6DC8" w:rsidP="004A6DC8">
      <w:pPr>
        <w:spacing w:line="276" w:lineRule="auto"/>
        <w:jc w:val="both"/>
        <w:rPr>
          <w:b/>
          <w:sz w:val="28"/>
          <w:szCs w:val="28"/>
        </w:rPr>
      </w:pPr>
    </w:p>
    <w:p w:rsidR="004A6DC8" w:rsidRDefault="004A6DC8" w:rsidP="004A6DC8">
      <w:pPr>
        <w:spacing w:line="276" w:lineRule="auto"/>
        <w:jc w:val="both"/>
        <w:rPr>
          <w:b/>
          <w:sz w:val="28"/>
          <w:szCs w:val="28"/>
        </w:rPr>
      </w:pPr>
    </w:p>
    <w:p w:rsidR="004A6DC8" w:rsidRDefault="004A6DC8" w:rsidP="004A6DC8">
      <w:pPr>
        <w:spacing w:line="276" w:lineRule="auto"/>
        <w:jc w:val="both"/>
        <w:rPr>
          <w:b/>
          <w:sz w:val="28"/>
          <w:szCs w:val="28"/>
        </w:rPr>
      </w:pPr>
    </w:p>
    <w:p w:rsidR="004A6DC8" w:rsidRPr="004A6DC8" w:rsidRDefault="004A6DC8" w:rsidP="004A6DC8">
      <w:pPr>
        <w:spacing w:line="276" w:lineRule="auto"/>
        <w:jc w:val="both"/>
        <w:rPr>
          <w:b/>
          <w:sz w:val="28"/>
          <w:szCs w:val="28"/>
        </w:rPr>
      </w:pPr>
    </w:p>
    <w:p w:rsidR="0070622A" w:rsidRPr="00A61EEF" w:rsidRDefault="0070622A" w:rsidP="00A51F85">
      <w:pPr>
        <w:pStyle w:val="a3"/>
        <w:numPr>
          <w:ilvl w:val="0"/>
          <w:numId w:val="1"/>
        </w:numPr>
        <w:spacing w:line="276" w:lineRule="auto"/>
        <w:jc w:val="both"/>
        <w:rPr>
          <w:b/>
          <w:sz w:val="28"/>
          <w:szCs w:val="28"/>
        </w:rPr>
      </w:pPr>
      <w:r w:rsidRPr="00A61EEF">
        <w:rPr>
          <w:b/>
          <w:sz w:val="28"/>
          <w:szCs w:val="28"/>
        </w:rPr>
        <w:lastRenderedPageBreak/>
        <w:t>Полуфабрикатный и бесполуфабрикатный варианты учета затрат на производство: сфера применения, достоинства и недостатки, порядок учетных записей.</w:t>
      </w:r>
    </w:p>
    <w:p w:rsidR="002730E4" w:rsidRDefault="002730E4" w:rsidP="00AC50CD">
      <w:pPr>
        <w:spacing w:line="276" w:lineRule="auto"/>
        <w:jc w:val="both"/>
        <w:rPr>
          <w:sz w:val="28"/>
          <w:szCs w:val="28"/>
        </w:rPr>
      </w:pPr>
      <w:r w:rsidRPr="002730E4">
        <w:rPr>
          <w:sz w:val="28"/>
          <w:szCs w:val="28"/>
          <w:u w:val="single"/>
        </w:rPr>
        <w:t>Бесполуфабрикатный вариант</w:t>
      </w:r>
      <w:r w:rsidRPr="002730E4">
        <w:rPr>
          <w:sz w:val="28"/>
          <w:szCs w:val="28"/>
        </w:rPr>
        <w:t xml:space="preserve"> </w:t>
      </w:r>
    </w:p>
    <w:p w:rsidR="002730E4" w:rsidRDefault="002730E4" w:rsidP="00AC50CD">
      <w:pPr>
        <w:spacing w:line="276" w:lineRule="auto"/>
        <w:jc w:val="both"/>
        <w:rPr>
          <w:sz w:val="28"/>
          <w:szCs w:val="28"/>
        </w:rPr>
      </w:pPr>
      <w:r w:rsidRPr="002730E4">
        <w:rPr>
          <w:sz w:val="28"/>
          <w:szCs w:val="28"/>
        </w:rPr>
        <w:t>Прямые затраты в бухгалтерском учете отражаются по каждому переделу в отдельности, а стоимость исходного сырья включается в себестоимость продукции только первого передела. Себестоимость готовой продукции будет составлять сумму затрат всех переделов (стоимость продукции в промежуточных переделах не калькулируется). Производственная себестоимость готовой продукции исчисляется на последней стадии, исходя из доли участия каждого цеха в изготовлении продукции. Бухгалтерские записи будут выглядеть следующим образом: Дебет счета 43 «Готовая продукция» Кредит счета 20 «Основное производство», субсчет 1 (цех 1); Кредит счета 20, субсчет 2 (цех 2); Кредит счета 20, субсчет 3 (цех 3) и т. д. Контроль за движением полуфабрикатов внутри цехов (переделов) осуществляется бухгалтерией в системе оперативного учета в натуральных показателях, без записей на счетах.</w:t>
      </w:r>
    </w:p>
    <w:p w:rsidR="002730E4" w:rsidRDefault="002730E4" w:rsidP="00AC50CD">
      <w:pPr>
        <w:spacing w:line="276" w:lineRule="auto"/>
        <w:jc w:val="both"/>
        <w:rPr>
          <w:sz w:val="28"/>
          <w:szCs w:val="28"/>
        </w:rPr>
      </w:pPr>
      <w:r w:rsidRPr="002730E4">
        <w:rPr>
          <w:sz w:val="28"/>
          <w:szCs w:val="28"/>
          <w:u w:val="single"/>
        </w:rPr>
        <w:t>Полуфабрикатный вариант</w:t>
      </w:r>
      <w:r w:rsidRPr="002730E4">
        <w:rPr>
          <w:sz w:val="28"/>
          <w:szCs w:val="28"/>
        </w:rPr>
        <w:t xml:space="preserve"> </w:t>
      </w:r>
    </w:p>
    <w:p w:rsidR="00AC50CD" w:rsidRDefault="002730E4" w:rsidP="00AC50CD">
      <w:pPr>
        <w:spacing w:line="276" w:lineRule="auto"/>
        <w:jc w:val="both"/>
        <w:rPr>
          <w:sz w:val="28"/>
          <w:szCs w:val="28"/>
        </w:rPr>
      </w:pPr>
      <w:r w:rsidRPr="002730E4">
        <w:rPr>
          <w:sz w:val="28"/>
          <w:szCs w:val="28"/>
        </w:rPr>
        <w:t>При этом варианте учету подлежит не только конечный продукт, но и продукция каждого передела. В данном случае учет может осуществляться с использованием или без использования счета 21 «Полуфабрикаты собственного производства»: 1. с использованием счета 21 (в этом случае полуфабрикаты каждого передела, кроме последнего, сдаются цехами на склад и отпускаются следующему переделу со склада. В бухгалтерском учете делаются записи: Дебет счета 21 Кредит счета 20 «Основное производство», субсчет 1, затем Дебет счета 20, субсчет 2, Кредит счета 21, далее Дебет счета 21 Кредит счета 20, субсчет 2 и т. д.) 2. без использования счета 21. (в этом случае полуфабрикаты каждого передела, кроме последнего, передаются из цеха в цех, минуя склад. В бухгалтерском учете делаются записи: Дебет счета 20, субсчет 2, Кредит счета 20, субсчет 1, затем Дебет счета 20, субсчет 3, Кредит счета 20, субсчет 2, далее Дебет счета 20, субсчет 4, Кредит счета 20, субсчет 3 и т. д.)</w:t>
      </w:r>
    </w:p>
    <w:p w:rsidR="002730E4" w:rsidRPr="002730E4" w:rsidRDefault="002730E4" w:rsidP="002730E4">
      <w:pPr>
        <w:spacing w:line="276" w:lineRule="auto"/>
        <w:jc w:val="both"/>
        <w:rPr>
          <w:sz w:val="28"/>
          <w:szCs w:val="28"/>
        </w:rPr>
      </w:pPr>
      <w:r>
        <w:rPr>
          <w:sz w:val="28"/>
          <w:szCs w:val="28"/>
        </w:rPr>
        <w:t>Се</w:t>
      </w:r>
      <w:r w:rsidRPr="002730E4">
        <w:rPr>
          <w:sz w:val="28"/>
          <w:szCs w:val="28"/>
        </w:rPr>
        <w:t>бестоимость готовой продукции складывается из себестоимости полуфабрикатов предшествующих стадий обработки и затрат последнего передела, т. е. одни и те же затраты повторяются в себестоимости полуфабрикатов несколько раз. Такое наслоение в учете затрат организации называется внутризаводским оборотом, который и подлежит исключению при суммировании</w:t>
      </w:r>
      <w:r>
        <w:rPr>
          <w:sz w:val="28"/>
          <w:szCs w:val="28"/>
        </w:rPr>
        <w:t xml:space="preserve"> затрат по организации в целом.</w:t>
      </w:r>
    </w:p>
    <w:p w:rsidR="002730E4" w:rsidRDefault="002730E4" w:rsidP="002730E4">
      <w:pPr>
        <w:spacing w:line="276" w:lineRule="auto"/>
        <w:jc w:val="both"/>
        <w:rPr>
          <w:sz w:val="28"/>
          <w:szCs w:val="28"/>
        </w:rPr>
      </w:pPr>
      <w:r w:rsidRPr="002730E4">
        <w:rPr>
          <w:sz w:val="28"/>
          <w:szCs w:val="28"/>
        </w:rPr>
        <w:t>«+» и «–» Оба варианта имеют свои достоинства и недостатки. Использование полуфабрикатного варианта позволяет точнее определять себестоимость продукции, но он более трудоемок. Положительной стороной бесполуфабрикатного способа является сокращение учетных работ, но уровень контроля за сохранностью полуфабрикатов и точность калькулирования несколько снижаются.</w:t>
      </w:r>
    </w:p>
    <w:p w:rsidR="00AC50CD" w:rsidRDefault="00AC50CD" w:rsidP="00AC50CD">
      <w:pPr>
        <w:spacing w:line="276" w:lineRule="auto"/>
        <w:jc w:val="both"/>
        <w:rPr>
          <w:sz w:val="28"/>
          <w:szCs w:val="28"/>
        </w:rPr>
      </w:pPr>
    </w:p>
    <w:p w:rsidR="00AC50CD" w:rsidRPr="00AC50CD" w:rsidRDefault="00AC50CD" w:rsidP="00AC50CD">
      <w:pPr>
        <w:spacing w:line="276" w:lineRule="auto"/>
        <w:jc w:val="both"/>
        <w:rPr>
          <w:sz w:val="28"/>
          <w:szCs w:val="28"/>
        </w:rPr>
      </w:pPr>
    </w:p>
    <w:p w:rsidR="000E096A" w:rsidRPr="00AC50CD" w:rsidRDefault="000E096A" w:rsidP="00A51F85">
      <w:pPr>
        <w:pStyle w:val="a3"/>
        <w:numPr>
          <w:ilvl w:val="0"/>
          <w:numId w:val="1"/>
        </w:numPr>
        <w:spacing w:line="276" w:lineRule="auto"/>
        <w:jc w:val="both"/>
        <w:rPr>
          <w:b/>
          <w:sz w:val="28"/>
          <w:szCs w:val="28"/>
        </w:rPr>
      </w:pPr>
      <w:r w:rsidRPr="00AC50CD">
        <w:rPr>
          <w:b/>
          <w:sz w:val="28"/>
          <w:szCs w:val="28"/>
        </w:rPr>
        <w:lastRenderedPageBreak/>
        <w:t>Точка безубыточности и методы ее расчета.</w:t>
      </w:r>
    </w:p>
    <w:p w:rsidR="00AC50CD" w:rsidRPr="00AC50CD" w:rsidRDefault="00AC50CD" w:rsidP="00AC50CD">
      <w:pPr>
        <w:spacing w:line="276" w:lineRule="auto"/>
        <w:jc w:val="both"/>
        <w:rPr>
          <w:sz w:val="28"/>
          <w:szCs w:val="28"/>
        </w:rPr>
      </w:pPr>
      <w:r w:rsidRPr="00AC50CD">
        <w:rPr>
          <w:sz w:val="28"/>
          <w:szCs w:val="28"/>
        </w:rPr>
        <w:t>В системе бухгалтерского управленческого учета для определения точки безубыточност</w:t>
      </w:r>
      <w:r>
        <w:rPr>
          <w:sz w:val="28"/>
          <w:szCs w:val="28"/>
        </w:rPr>
        <w:t>и применяются следующие методы:</w:t>
      </w:r>
    </w:p>
    <w:p w:rsidR="00AC50CD" w:rsidRPr="00AC50CD" w:rsidRDefault="00AC50CD" w:rsidP="00AC50CD">
      <w:pPr>
        <w:pStyle w:val="a3"/>
        <w:numPr>
          <w:ilvl w:val="0"/>
          <w:numId w:val="37"/>
        </w:numPr>
        <w:spacing w:line="276" w:lineRule="auto"/>
        <w:jc w:val="both"/>
        <w:rPr>
          <w:sz w:val="28"/>
          <w:szCs w:val="28"/>
        </w:rPr>
      </w:pPr>
      <w:r w:rsidRPr="00AC50CD">
        <w:rPr>
          <w:sz w:val="28"/>
          <w:szCs w:val="28"/>
        </w:rPr>
        <w:t>графический метод;</w:t>
      </w:r>
    </w:p>
    <w:p w:rsidR="00AC50CD" w:rsidRPr="00AC50CD" w:rsidRDefault="00AC50CD" w:rsidP="00AC50CD">
      <w:pPr>
        <w:pStyle w:val="a3"/>
        <w:numPr>
          <w:ilvl w:val="0"/>
          <w:numId w:val="37"/>
        </w:numPr>
        <w:spacing w:line="276" w:lineRule="auto"/>
        <w:jc w:val="both"/>
        <w:rPr>
          <w:sz w:val="28"/>
          <w:szCs w:val="28"/>
        </w:rPr>
      </w:pPr>
      <w:r w:rsidRPr="00AC50CD">
        <w:rPr>
          <w:sz w:val="28"/>
          <w:szCs w:val="28"/>
        </w:rPr>
        <w:t>метод уравнений;</w:t>
      </w:r>
    </w:p>
    <w:p w:rsidR="00AC50CD" w:rsidRPr="00AC50CD" w:rsidRDefault="00AC50CD" w:rsidP="00AC50CD">
      <w:pPr>
        <w:pStyle w:val="a3"/>
        <w:numPr>
          <w:ilvl w:val="0"/>
          <w:numId w:val="37"/>
        </w:numPr>
        <w:spacing w:line="276" w:lineRule="auto"/>
        <w:jc w:val="both"/>
        <w:rPr>
          <w:sz w:val="28"/>
          <w:szCs w:val="28"/>
        </w:rPr>
      </w:pPr>
      <w:r w:rsidRPr="00AC50CD">
        <w:rPr>
          <w:sz w:val="28"/>
          <w:szCs w:val="28"/>
        </w:rPr>
        <w:t>метод маржинального дохода.</w:t>
      </w:r>
    </w:p>
    <w:p w:rsidR="00AC50CD" w:rsidRPr="00AC50CD" w:rsidRDefault="00AC50CD" w:rsidP="00AC50CD">
      <w:pPr>
        <w:spacing w:line="276" w:lineRule="auto"/>
        <w:jc w:val="both"/>
        <w:rPr>
          <w:sz w:val="28"/>
          <w:szCs w:val="28"/>
        </w:rPr>
      </w:pPr>
      <w:r w:rsidRPr="00AC50CD">
        <w:rPr>
          <w:sz w:val="28"/>
          <w:szCs w:val="28"/>
        </w:rPr>
        <w:t>Графический метод нахождения точки безубыточности (бухгалтерская модель) сводится к построению графика “затраты -</w:t>
      </w:r>
      <w:r>
        <w:rPr>
          <w:sz w:val="28"/>
          <w:szCs w:val="28"/>
        </w:rPr>
        <w:t xml:space="preserve"> объем производства - прибыль”.</w:t>
      </w:r>
    </w:p>
    <w:p w:rsidR="00AC50CD" w:rsidRDefault="00AC50CD" w:rsidP="00AC50CD">
      <w:pPr>
        <w:spacing w:line="276" w:lineRule="auto"/>
        <w:jc w:val="both"/>
        <w:rPr>
          <w:sz w:val="28"/>
          <w:szCs w:val="28"/>
        </w:rPr>
      </w:pPr>
      <w:r w:rsidRPr="00AC50CD">
        <w:rPr>
          <w:sz w:val="28"/>
          <w:szCs w:val="28"/>
        </w:rPr>
        <w:t>Определим с помощью графического метода точку безубыточности.</w:t>
      </w:r>
    </w:p>
    <w:p w:rsidR="00AC50CD" w:rsidRDefault="00AC50CD" w:rsidP="00AC50CD">
      <w:pPr>
        <w:spacing w:line="276" w:lineRule="auto"/>
        <w:jc w:val="both"/>
        <w:rPr>
          <w:sz w:val="28"/>
          <w:szCs w:val="28"/>
        </w:rPr>
      </w:pPr>
      <w:r w:rsidRPr="00AC50CD">
        <w:rPr>
          <w:noProof/>
          <w:sz w:val="28"/>
          <w:szCs w:val="28"/>
        </w:rPr>
        <w:drawing>
          <wp:inline distT="0" distB="0" distL="0" distR="0">
            <wp:extent cx="5114925" cy="2600325"/>
            <wp:effectExtent l="0" t="0" r="9525" b="9525"/>
            <wp:docPr id="4" name="Рисунок 4" descr="http://www.econstate.ru/images/books/435/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onstate.ru/images/books/435/image00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14925" cy="2600325"/>
                    </a:xfrm>
                    <a:prstGeom prst="rect">
                      <a:avLst/>
                    </a:prstGeom>
                    <a:noFill/>
                    <a:ln>
                      <a:noFill/>
                    </a:ln>
                  </pic:spPr>
                </pic:pic>
              </a:graphicData>
            </a:graphic>
          </wp:inline>
        </w:drawing>
      </w:r>
    </w:p>
    <w:p w:rsidR="00FA67F0" w:rsidRDefault="00FA67F0" w:rsidP="00AC50CD">
      <w:pPr>
        <w:spacing w:line="276" w:lineRule="auto"/>
        <w:jc w:val="both"/>
        <w:rPr>
          <w:sz w:val="28"/>
          <w:szCs w:val="28"/>
        </w:rPr>
      </w:pPr>
      <w:r w:rsidRPr="00FA67F0">
        <w:rPr>
          <w:sz w:val="28"/>
          <w:szCs w:val="28"/>
        </w:rPr>
        <w:t>В точке безубыточности, изображенной на рис</w:t>
      </w:r>
      <w:r>
        <w:rPr>
          <w:sz w:val="28"/>
          <w:szCs w:val="28"/>
        </w:rPr>
        <w:t>унке</w:t>
      </w:r>
      <w:r w:rsidRPr="00FA67F0">
        <w:rPr>
          <w:sz w:val="28"/>
          <w:szCs w:val="28"/>
        </w:rPr>
        <w:t>, получаемая организацией выручка равна ее совокупным затратам, при этом прибыль равна нулю. Выручка, соответствующая точке безубыточности, называется пороговой выручкой. Объем производства в точке безубыточности называется пороговым объемом производства. Если предприятие продает продукции меньше порогового объема производства, то оно терпит убытки, если больше - получает прибыль.</w:t>
      </w:r>
    </w:p>
    <w:p w:rsidR="00FA67F0" w:rsidRPr="00FA67F0" w:rsidRDefault="00FA67F0" w:rsidP="00FA67F0">
      <w:pPr>
        <w:spacing w:line="276" w:lineRule="auto"/>
        <w:jc w:val="both"/>
        <w:rPr>
          <w:sz w:val="28"/>
          <w:szCs w:val="28"/>
        </w:rPr>
      </w:pPr>
      <w:r w:rsidRPr="00FA67F0">
        <w:rPr>
          <w:sz w:val="28"/>
          <w:szCs w:val="28"/>
        </w:rPr>
        <w:t>Для вычисления точки безубыточности можно испо</w:t>
      </w:r>
      <w:r>
        <w:rPr>
          <w:sz w:val="28"/>
          <w:szCs w:val="28"/>
        </w:rPr>
        <w:t>льзовать также метод уравнений.</w:t>
      </w:r>
    </w:p>
    <w:p w:rsidR="00FA67F0" w:rsidRPr="00FA67F0" w:rsidRDefault="00FA67F0" w:rsidP="00FA67F0">
      <w:pPr>
        <w:spacing w:line="276" w:lineRule="auto"/>
        <w:jc w:val="both"/>
        <w:rPr>
          <w:sz w:val="28"/>
          <w:szCs w:val="28"/>
        </w:rPr>
      </w:pPr>
      <w:r w:rsidRPr="00FA67F0">
        <w:rPr>
          <w:sz w:val="28"/>
          <w:szCs w:val="28"/>
        </w:rPr>
        <w:t xml:space="preserve">Метод уравнений основан на исчисления </w:t>
      </w:r>
      <w:r>
        <w:rPr>
          <w:sz w:val="28"/>
          <w:szCs w:val="28"/>
        </w:rPr>
        <w:t>прибыли предприятия по формуле:</w:t>
      </w:r>
    </w:p>
    <w:p w:rsidR="00FA67F0" w:rsidRPr="00FA67F0" w:rsidRDefault="00FA67F0" w:rsidP="00FA67F0">
      <w:pPr>
        <w:spacing w:line="276" w:lineRule="auto"/>
        <w:jc w:val="both"/>
        <w:rPr>
          <w:sz w:val="28"/>
          <w:szCs w:val="28"/>
        </w:rPr>
      </w:pPr>
      <w:r w:rsidRPr="00FA67F0">
        <w:rPr>
          <w:sz w:val="28"/>
          <w:szCs w:val="28"/>
        </w:rPr>
        <w:t>Прибыль = Выручка - Постоянны</w:t>
      </w:r>
      <w:r>
        <w:rPr>
          <w:sz w:val="28"/>
          <w:szCs w:val="28"/>
        </w:rPr>
        <w:t>е затраты - Переменные затраты.</w:t>
      </w:r>
    </w:p>
    <w:p w:rsidR="00FA67F0" w:rsidRPr="00FA67F0" w:rsidRDefault="00FA67F0" w:rsidP="00FA67F0">
      <w:pPr>
        <w:spacing w:line="276" w:lineRule="auto"/>
        <w:jc w:val="both"/>
        <w:rPr>
          <w:sz w:val="28"/>
          <w:szCs w:val="28"/>
        </w:rPr>
      </w:pPr>
      <w:r w:rsidRPr="00FA67F0">
        <w:rPr>
          <w:sz w:val="28"/>
          <w:szCs w:val="28"/>
        </w:rPr>
        <w:t>Детализируя порядок расчета показателей формулы, ее можн</w:t>
      </w:r>
      <w:r>
        <w:rPr>
          <w:sz w:val="28"/>
          <w:szCs w:val="28"/>
        </w:rPr>
        <w:t>о представить в следующем виде:</w:t>
      </w:r>
    </w:p>
    <w:p w:rsidR="00FA67F0" w:rsidRPr="00FA67F0" w:rsidRDefault="00FA67F0" w:rsidP="00FA67F0">
      <w:pPr>
        <w:spacing w:line="276" w:lineRule="auto"/>
        <w:jc w:val="both"/>
        <w:rPr>
          <w:sz w:val="28"/>
          <w:szCs w:val="28"/>
        </w:rPr>
      </w:pPr>
      <w:r w:rsidRPr="00FA67F0">
        <w:rPr>
          <w:sz w:val="28"/>
          <w:szCs w:val="28"/>
        </w:rPr>
        <w:t xml:space="preserve">Прибыль = (Цена реализации единицы продукции </w:t>
      </w:r>
      <w:r>
        <w:rPr>
          <w:sz w:val="28"/>
          <w:szCs w:val="28"/>
        </w:rPr>
        <w:t>∙</w:t>
      </w:r>
      <w:r w:rsidRPr="00FA67F0">
        <w:rPr>
          <w:sz w:val="28"/>
          <w:szCs w:val="28"/>
        </w:rPr>
        <w:t xml:space="preserve"> Количество проданных единиц) - </w:t>
      </w:r>
      <w:r>
        <w:rPr>
          <w:sz w:val="28"/>
          <w:szCs w:val="28"/>
        </w:rPr>
        <w:t xml:space="preserve">Постоянные затраты - (Пер затраты на ед. </w:t>
      </w:r>
      <w:proofErr w:type="spellStart"/>
      <w:r>
        <w:rPr>
          <w:sz w:val="28"/>
          <w:szCs w:val="28"/>
        </w:rPr>
        <w:t>прод</w:t>
      </w:r>
      <w:proofErr w:type="spellEnd"/>
      <w:r>
        <w:rPr>
          <w:sz w:val="28"/>
          <w:szCs w:val="28"/>
        </w:rPr>
        <w:t>.</w:t>
      </w:r>
      <w:r w:rsidRPr="00FA67F0">
        <w:rPr>
          <w:sz w:val="28"/>
          <w:szCs w:val="28"/>
        </w:rPr>
        <w:t xml:space="preserve"> </w:t>
      </w:r>
      <w:r>
        <w:rPr>
          <w:sz w:val="28"/>
          <w:szCs w:val="28"/>
        </w:rPr>
        <w:t>∙ Кол-</w:t>
      </w:r>
      <w:r w:rsidRPr="00FA67F0">
        <w:rPr>
          <w:sz w:val="28"/>
          <w:szCs w:val="28"/>
        </w:rPr>
        <w:t>во ед</w:t>
      </w:r>
      <w:r>
        <w:rPr>
          <w:sz w:val="28"/>
          <w:szCs w:val="28"/>
        </w:rPr>
        <w:t>.</w:t>
      </w:r>
      <w:r w:rsidRPr="00FA67F0">
        <w:rPr>
          <w:sz w:val="28"/>
          <w:szCs w:val="28"/>
        </w:rPr>
        <w:t xml:space="preserve"> </w:t>
      </w:r>
      <w:proofErr w:type="spellStart"/>
      <w:r w:rsidRPr="00FA67F0">
        <w:rPr>
          <w:sz w:val="28"/>
          <w:szCs w:val="28"/>
        </w:rPr>
        <w:t>прод</w:t>
      </w:r>
      <w:proofErr w:type="spellEnd"/>
      <w:r>
        <w:rPr>
          <w:sz w:val="28"/>
          <w:szCs w:val="28"/>
        </w:rPr>
        <w:t>.).</w:t>
      </w:r>
    </w:p>
    <w:p w:rsidR="00FA67F0" w:rsidRPr="00FA67F0" w:rsidRDefault="00FA67F0" w:rsidP="00FA67F0">
      <w:pPr>
        <w:spacing w:line="276" w:lineRule="auto"/>
        <w:jc w:val="both"/>
        <w:rPr>
          <w:sz w:val="28"/>
          <w:szCs w:val="28"/>
        </w:rPr>
      </w:pPr>
      <w:r>
        <w:rPr>
          <w:sz w:val="28"/>
          <w:szCs w:val="28"/>
        </w:rPr>
        <w:t>П- прибыль;</w:t>
      </w:r>
    </w:p>
    <w:p w:rsidR="00FA67F0" w:rsidRPr="00FA67F0" w:rsidRDefault="00FA67F0" w:rsidP="00FA67F0">
      <w:pPr>
        <w:spacing w:line="276" w:lineRule="auto"/>
        <w:jc w:val="both"/>
        <w:rPr>
          <w:sz w:val="28"/>
          <w:szCs w:val="28"/>
        </w:rPr>
      </w:pPr>
      <w:r w:rsidRPr="00FA67F0">
        <w:rPr>
          <w:sz w:val="28"/>
          <w:szCs w:val="28"/>
        </w:rPr>
        <w:t>х- количес</w:t>
      </w:r>
      <w:r>
        <w:rPr>
          <w:sz w:val="28"/>
          <w:szCs w:val="28"/>
        </w:rPr>
        <w:t>тво проданных единиц продукции;</w:t>
      </w:r>
    </w:p>
    <w:p w:rsidR="00FA67F0" w:rsidRPr="00FA67F0" w:rsidRDefault="00FA67F0" w:rsidP="00FA67F0">
      <w:pPr>
        <w:spacing w:line="276" w:lineRule="auto"/>
        <w:jc w:val="both"/>
        <w:rPr>
          <w:sz w:val="28"/>
          <w:szCs w:val="28"/>
        </w:rPr>
      </w:pPr>
      <w:r>
        <w:rPr>
          <w:sz w:val="28"/>
          <w:szCs w:val="28"/>
        </w:rPr>
        <w:t>Ц- цена реализации продукции;</w:t>
      </w:r>
    </w:p>
    <w:p w:rsidR="00FA67F0" w:rsidRPr="00FA67F0" w:rsidRDefault="00FA67F0" w:rsidP="00FA67F0">
      <w:pPr>
        <w:spacing w:line="276" w:lineRule="auto"/>
        <w:jc w:val="both"/>
        <w:rPr>
          <w:sz w:val="28"/>
          <w:szCs w:val="28"/>
        </w:rPr>
      </w:pPr>
      <w:r w:rsidRPr="00FA67F0">
        <w:rPr>
          <w:sz w:val="28"/>
          <w:szCs w:val="28"/>
        </w:rPr>
        <w:t>ПЗ-</w:t>
      </w:r>
      <w:r>
        <w:rPr>
          <w:sz w:val="28"/>
          <w:szCs w:val="28"/>
        </w:rPr>
        <w:t xml:space="preserve"> совокупные постоянные затраты;</w:t>
      </w:r>
    </w:p>
    <w:p w:rsidR="00FA67F0" w:rsidRPr="00FA67F0" w:rsidRDefault="00FA67F0" w:rsidP="00FA67F0">
      <w:pPr>
        <w:spacing w:line="276" w:lineRule="auto"/>
        <w:jc w:val="both"/>
        <w:rPr>
          <w:sz w:val="28"/>
          <w:szCs w:val="28"/>
        </w:rPr>
      </w:pPr>
      <w:r w:rsidRPr="00FA67F0">
        <w:rPr>
          <w:sz w:val="28"/>
          <w:szCs w:val="28"/>
        </w:rPr>
        <w:t>ПР- переме</w:t>
      </w:r>
      <w:r>
        <w:rPr>
          <w:sz w:val="28"/>
          <w:szCs w:val="28"/>
        </w:rPr>
        <w:t>нные затраты единицы продукции.</w:t>
      </w:r>
    </w:p>
    <w:p w:rsidR="00AC50CD" w:rsidRPr="00AC50CD" w:rsidRDefault="00FA67F0" w:rsidP="00AC50CD">
      <w:pPr>
        <w:spacing w:line="276" w:lineRule="auto"/>
        <w:jc w:val="both"/>
        <w:rPr>
          <w:sz w:val="28"/>
          <w:szCs w:val="28"/>
        </w:rPr>
      </w:pPr>
      <w:r w:rsidRPr="00FA67F0">
        <w:rPr>
          <w:sz w:val="28"/>
          <w:szCs w:val="28"/>
        </w:rPr>
        <w:t>Получим формулу:</w:t>
      </w:r>
      <w:r>
        <w:rPr>
          <w:sz w:val="28"/>
          <w:szCs w:val="28"/>
        </w:rPr>
        <w:t xml:space="preserve"> </w:t>
      </w:r>
      <w:r>
        <w:rPr>
          <w:b/>
          <w:sz w:val="28"/>
          <w:szCs w:val="28"/>
        </w:rPr>
        <w:t xml:space="preserve">П = Ц ∙ </w:t>
      </w:r>
      <w:r w:rsidRPr="00FA67F0">
        <w:rPr>
          <w:b/>
          <w:sz w:val="28"/>
          <w:szCs w:val="28"/>
        </w:rPr>
        <w:t xml:space="preserve">х - ПЗ - ПР </w:t>
      </w:r>
      <w:r>
        <w:rPr>
          <w:b/>
          <w:sz w:val="28"/>
          <w:szCs w:val="28"/>
        </w:rPr>
        <w:t>∙</w:t>
      </w:r>
      <w:r w:rsidRPr="00FA67F0">
        <w:rPr>
          <w:b/>
          <w:sz w:val="28"/>
          <w:szCs w:val="28"/>
        </w:rPr>
        <w:t xml:space="preserve"> х</w:t>
      </w:r>
    </w:p>
    <w:p w:rsidR="000E096A" w:rsidRPr="00FA67F0" w:rsidRDefault="000E096A" w:rsidP="00A51F85">
      <w:pPr>
        <w:pStyle w:val="a3"/>
        <w:numPr>
          <w:ilvl w:val="0"/>
          <w:numId w:val="1"/>
        </w:numPr>
        <w:spacing w:line="276" w:lineRule="auto"/>
        <w:jc w:val="both"/>
        <w:rPr>
          <w:b/>
          <w:sz w:val="28"/>
          <w:szCs w:val="28"/>
        </w:rPr>
      </w:pPr>
      <w:r w:rsidRPr="00FA67F0">
        <w:rPr>
          <w:b/>
          <w:sz w:val="28"/>
          <w:szCs w:val="28"/>
        </w:rPr>
        <w:lastRenderedPageBreak/>
        <w:t>Анализ соотношения «затраты-объем-прибыль» (</w:t>
      </w:r>
      <w:r w:rsidRPr="00FA67F0">
        <w:rPr>
          <w:b/>
          <w:sz w:val="28"/>
          <w:szCs w:val="28"/>
          <w:lang w:val="en-US"/>
        </w:rPr>
        <w:t>CVP</w:t>
      </w:r>
      <w:r w:rsidRPr="00FA67F0">
        <w:rPr>
          <w:b/>
          <w:sz w:val="28"/>
          <w:szCs w:val="28"/>
        </w:rPr>
        <w:t>-анализ).</w:t>
      </w:r>
    </w:p>
    <w:p w:rsidR="004A6DC8" w:rsidRPr="002730E4" w:rsidRDefault="00FA67F0" w:rsidP="004A6DC8">
      <w:pPr>
        <w:spacing w:line="276" w:lineRule="auto"/>
        <w:jc w:val="both"/>
        <w:rPr>
          <w:sz w:val="32"/>
          <w:szCs w:val="28"/>
        </w:rPr>
      </w:pPr>
      <w:r w:rsidRPr="002730E4">
        <w:rPr>
          <w:sz w:val="28"/>
        </w:rPr>
        <w:t>CVP – анализ – это анализ поведения затрат, в основе которого лежит взаимосвязь затрат, выручки (дохода), объема производства и прибыли. Результаты анализа по данной модели используются менеджером для краткосрочного планирования и оценки альтернативных реш</w:t>
      </w:r>
      <w:r w:rsidR="002730E4">
        <w:rPr>
          <w:sz w:val="28"/>
        </w:rPr>
        <w:t>ений. Взаимосвязь «</w:t>
      </w:r>
      <w:proofErr w:type="spellStart"/>
      <w:r w:rsidR="002730E4">
        <w:rPr>
          <w:sz w:val="28"/>
        </w:rPr>
        <w:t>затрты</w:t>
      </w:r>
      <w:proofErr w:type="spellEnd"/>
      <w:r w:rsidR="002730E4">
        <w:rPr>
          <w:sz w:val="28"/>
        </w:rPr>
        <w:t xml:space="preserve"> – объем – </w:t>
      </w:r>
      <w:r w:rsidRPr="002730E4">
        <w:rPr>
          <w:sz w:val="28"/>
        </w:rPr>
        <w:t>прибыль» легко выразить графически или формулами. График показывает взаимосвязь выручки (доходов), затрат, объема продукции, прибыли (убытков).</w:t>
      </w:r>
    </w:p>
    <w:p w:rsidR="004A6DC8" w:rsidRDefault="00EE5DB2" w:rsidP="002730E4">
      <w:pPr>
        <w:spacing w:line="276" w:lineRule="auto"/>
        <w:jc w:val="center"/>
        <w:rPr>
          <w:sz w:val="28"/>
          <w:szCs w:val="28"/>
        </w:rPr>
      </w:pPr>
      <w:r w:rsidRPr="00BF1566">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260.05pt">
            <v:imagedata r:id="rId10" o:title="Новый точечный рисунок"/>
          </v:shape>
        </w:pict>
      </w:r>
    </w:p>
    <w:p w:rsidR="004A6DC8" w:rsidRDefault="004A6DC8" w:rsidP="004A6DC8">
      <w:pPr>
        <w:spacing w:line="276" w:lineRule="auto"/>
        <w:jc w:val="both"/>
        <w:rPr>
          <w:sz w:val="28"/>
          <w:szCs w:val="28"/>
        </w:rPr>
      </w:pPr>
    </w:p>
    <w:p w:rsidR="002730E4" w:rsidRPr="002730E4" w:rsidRDefault="002730E4" w:rsidP="004A6DC8">
      <w:pPr>
        <w:spacing w:line="276" w:lineRule="auto"/>
        <w:jc w:val="both"/>
        <w:rPr>
          <w:sz w:val="28"/>
        </w:rPr>
      </w:pPr>
      <w:r w:rsidRPr="002730E4">
        <w:rPr>
          <w:sz w:val="28"/>
        </w:rPr>
        <w:t xml:space="preserve">Рассматриваемая взаимосвязь может быть выражена формулой: </w:t>
      </w:r>
    </w:p>
    <w:p w:rsidR="002730E4" w:rsidRPr="002730E4" w:rsidRDefault="002730E4" w:rsidP="004A6DC8">
      <w:pPr>
        <w:spacing w:line="276" w:lineRule="auto"/>
        <w:jc w:val="both"/>
        <w:rPr>
          <w:sz w:val="28"/>
        </w:rPr>
      </w:pPr>
      <w:r w:rsidRPr="002730E4">
        <w:rPr>
          <w:sz w:val="28"/>
        </w:rPr>
        <w:t>Выручка от реализации (ВР) = переменные затраты (ПЗ) + постоянные затраты (ФЗ) + прибыль (П).</w:t>
      </w:r>
    </w:p>
    <w:p w:rsidR="002730E4" w:rsidRPr="002730E4" w:rsidRDefault="002730E4" w:rsidP="004A6DC8">
      <w:pPr>
        <w:spacing w:line="276" w:lineRule="auto"/>
        <w:jc w:val="both"/>
        <w:rPr>
          <w:sz w:val="28"/>
        </w:rPr>
      </w:pPr>
      <w:r w:rsidRPr="002730E4">
        <w:rPr>
          <w:sz w:val="28"/>
        </w:rPr>
        <w:t xml:space="preserve">Рассматриваемая взаимосвязь может также быть выражена формулой: </w:t>
      </w:r>
    </w:p>
    <w:p w:rsidR="002730E4" w:rsidRPr="002730E4" w:rsidRDefault="002730E4" w:rsidP="004A6DC8">
      <w:pPr>
        <w:spacing w:line="276" w:lineRule="auto"/>
        <w:jc w:val="both"/>
        <w:rPr>
          <w:sz w:val="28"/>
        </w:rPr>
      </w:pPr>
      <w:r w:rsidRPr="002730E4">
        <w:rPr>
          <w:sz w:val="28"/>
        </w:rPr>
        <w:t xml:space="preserve">PQ = v × Q + F + </w:t>
      </w:r>
      <w:proofErr w:type="spellStart"/>
      <w:r w:rsidRPr="002730E4">
        <w:rPr>
          <w:sz w:val="28"/>
        </w:rPr>
        <w:t>Pr</w:t>
      </w:r>
      <w:proofErr w:type="spellEnd"/>
    </w:p>
    <w:p w:rsidR="002730E4" w:rsidRPr="002730E4" w:rsidRDefault="002730E4" w:rsidP="004A6DC8">
      <w:pPr>
        <w:spacing w:line="276" w:lineRule="auto"/>
        <w:jc w:val="both"/>
        <w:rPr>
          <w:sz w:val="28"/>
        </w:rPr>
      </w:pPr>
      <w:r w:rsidRPr="002730E4">
        <w:rPr>
          <w:sz w:val="28"/>
        </w:rPr>
        <w:t xml:space="preserve">P – цена продажи; </w:t>
      </w:r>
    </w:p>
    <w:p w:rsidR="002730E4" w:rsidRPr="002730E4" w:rsidRDefault="002730E4" w:rsidP="004A6DC8">
      <w:pPr>
        <w:spacing w:line="276" w:lineRule="auto"/>
        <w:jc w:val="both"/>
        <w:rPr>
          <w:sz w:val="28"/>
        </w:rPr>
      </w:pPr>
      <w:r w:rsidRPr="002730E4">
        <w:rPr>
          <w:sz w:val="28"/>
        </w:rPr>
        <w:t xml:space="preserve">Q – объем производства; </w:t>
      </w:r>
    </w:p>
    <w:p w:rsidR="002730E4" w:rsidRPr="002730E4" w:rsidRDefault="002730E4" w:rsidP="004A6DC8">
      <w:pPr>
        <w:spacing w:line="276" w:lineRule="auto"/>
        <w:jc w:val="both"/>
        <w:rPr>
          <w:sz w:val="28"/>
        </w:rPr>
      </w:pPr>
      <w:r w:rsidRPr="002730E4">
        <w:rPr>
          <w:sz w:val="28"/>
        </w:rPr>
        <w:t xml:space="preserve">v – переменные затраты, приходящиеся на единицу продукции; </w:t>
      </w:r>
    </w:p>
    <w:p w:rsidR="002730E4" w:rsidRPr="002730E4" w:rsidRDefault="002730E4" w:rsidP="004A6DC8">
      <w:pPr>
        <w:spacing w:line="276" w:lineRule="auto"/>
        <w:jc w:val="both"/>
        <w:rPr>
          <w:sz w:val="28"/>
        </w:rPr>
      </w:pPr>
      <w:r w:rsidRPr="002730E4">
        <w:rPr>
          <w:sz w:val="28"/>
        </w:rPr>
        <w:t xml:space="preserve">F – постоянные затраты; </w:t>
      </w:r>
    </w:p>
    <w:p w:rsidR="002730E4" w:rsidRPr="002730E4" w:rsidRDefault="002730E4" w:rsidP="004A6DC8">
      <w:pPr>
        <w:spacing w:line="276" w:lineRule="auto"/>
        <w:jc w:val="both"/>
        <w:rPr>
          <w:sz w:val="28"/>
        </w:rPr>
      </w:pPr>
      <w:proofErr w:type="spellStart"/>
      <w:r w:rsidRPr="002730E4">
        <w:rPr>
          <w:sz w:val="28"/>
        </w:rPr>
        <w:t>Pr</w:t>
      </w:r>
      <w:proofErr w:type="spellEnd"/>
      <w:r w:rsidRPr="002730E4">
        <w:rPr>
          <w:sz w:val="28"/>
        </w:rPr>
        <w:t xml:space="preserve"> – прибыль. </w:t>
      </w:r>
    </w:p>
    <w:p w:rsidR="002730E4" w:rsidRPr="002730E4" w:rsidRDefault="002730E4" w:rsidP="004A6DC8">
      <w:pPr>
        <w:spacing w:line="276" w:lineRule="auto"/>
        <w:jc w:val="both"/>
        <w:rPr>
          <w:sz w:val="28"/>
        </w:rPr>
      </w:pPr>
      <w:r w:rsidRPr="002730E4">
        <w:rPr>
          <w:sz w:val="28"/>
        </w:rPr>
        <w:t xml:space="preserve">Цель анализа величин в критической точке (точке безубыточности) состоит в нахождении уровня деятельности (объема производства), когда выручка от реализации становится равной сумме всех переменных и постоянных затрат, причем прибыль организации равна нулю. Величина в критической точке может быть выражена единицей продажи или долларами продажи. Основное уравнение нахождения точки: </w:t>
      </w:r>
    </w:p>
    <w:p w:rsidR="002730E4" w:rsidRPr="002730E4" w:rsidRDefault="002730E4" w:rsidP="004A6DC8">
      <w:pPr>
        <w:spacing w:line="276" w:lineRule="auto"/>
        <w:jc w:val="both"/>
        <w:rPr>
          <w:sz w:val="28"/>
        </w:rPr>
      </w:pPr>
      <w:r w:rsidRPr="002730E4">
        <w:rPr>
          <w:sz w:val="28"/>
        </w:rPr>
        <w:t xml:space="preserve">PQ* = v × Q* + F, </w:t>
      </w:r>
    </w:p>
    <w:p w:rsidR="002730E4" w:rsidRPr="002730E4" w:rsidRDefault="002730E4" w:rsidP="004A6DC8">
      <w:pPr>
        <w:spacing w:line="276" w:lineRule="auto"/>
        <w:jc w:val="both"/>
        <w:rPr>
          <w:sz w:val="28"/>
        </w:rPr>
      </w:pPr>
      <w:r w:rsidRPr="002730E4">
        <w:rPr>
          <w:sz w:val="28"/>
        </w:rPr>
        <w:t xml:space="preserve">где Q* - критический объем производства. Отсюда критический объем производства можно найти по формуле: Q* = </w:t>
      </w:r>
      <w:r w:rsidRPr="002730E4">
        <w:rPr>
          <w:sz w:val="28"/>
          <w:lang w:val="en-US"/>
        </w:rPr>
        <w:t>F</w:t>
      </w:r>
      <w:r w:rsidRPr="002730E4">
        <w:rPr>
          <w:sz w:val="28"/>
        </w:rPr>
        <w:t xml:space="preserve"> / (</w:t>
      </w:r>
      <w:r w:rsidRPr="002730E4">
        <w:rPr>
          <w:sz w:val="28"/>
          <w:lang w:val="en-US"/>
        </w:rPr>
        <w:t>P</w:t>
      </w:r>
      <w:r w:rsidRPr="002730E4">
        <w:rPr>
          <w:sz w:val="28"/>
        </w:rPr>
        <w:t>-</w:t>
      </w:r>
      <w:r w:rsidRPr="002730E4">
        <w:rPr>
          <w:sz w:val="28"/>
          <w:lang w:val="en-US"/>
        </w:rPr>
        <w:t>v</w:t>
      </w:r>
      <w:r w:rsidRPr="002730E4">
        <w:rPr>
          <w:sz w:val="28"/>
        </w:rPr>
        <w:t>)</w:t>
      </w:r>
    </w:p>
    <w:p w:rsidR="000E096A" w:rsidRDefault="000E096A" w:rsidP="00A51F85">
      <w:pPr>
        <w:pStyle w:val="a3"/>
        <w:numPr>
          <w:ilvl w:val="0"/>
          <w:numId w:val="1"/>
        </w:numPr>
        <w:spacing w:line="276" w:lineRule="auto"/>
        <w:jc w:val="both"/>
        <w:rPr>
          <w:b/>
          <w:sz w:val="28"/>
          <w:szCs w:val="28"/>
        </w:rPr>
      </w:pPr>
      <w:r w:rsidRPr="004A6DC8">
        <w:rPr>
          <w:b/>
          <w:sz w:val="28"/>
          <w:szCs w:val="28"/>
        </w:rPr>
        <w:lastRenderedPageBreak/>
        <w:t>Методы определения точки окупаемости затрат: метод уравнений.</w:t>
      </w:r>
    </w:p>
    <w:p w:rsidR="004A6DC8" w:rsidRPr="004A6DC8" w:rsidRDefault="004A6DC8" w:rsidP="004A6DC8">
      <w:pPr>
        <w:rPr>
          <w:sz w:val="32"/>
          <w:u w:val="single"/>
        </w:rPr>
      </w:pPr>
      <w:r w:rsidRPr="004A6DC8">
        <w:rPr>
          <w:sz w:val="28"/>
          <w:u w:val="single"/>
        </w:rPr>
        <w:t>Анализ безубыточности. Сущность</w:t>
      </w:r>
      <w:r>
        <w:rPr>
          <w:sz w:val="28"/>
          <w:u w:val="single"/>
        </w:rPr>
        <w:t>.</w:t>
      </w:r>
    </w:p>
    <w:p w:rsidR="004A6DC8" w:rsidRPr="004A6DC8" w:rsidRDefault="004A6DC8" w:rsidP="004A6DC8">
      <w:pPr>
        <w:rPr>
          <w:sz w:val="28"/>
        </w:rPr>
      </w:pPr>
      <w:r w:rsidRPr="004A6DC8">
        <w:rPr>
          <w:sz w:val="28"/>
        </w:rPr>
        <w:t>Цель анализа безубыточности состоит в том, чтобы установить, что произойдет с финансовыми результатами при изменении уровня производственной деятельности (деловой активности) организации.</w:t>
      </w:r>
    </w:p>
    <w:p w:rsidR="004A6DC8" w:rsidRPr="004A6DC8" w:rsidRDefault="004A6DC8" w:rsidP="004A6DC8">
      <w:pPr>
        <w:rPr>
          <w:sz w:val="28"/>
        </w:rPr>
      </w:pPr>
      <w:r w:rsidRPr="004A6DC8">
        <w:rPr>
          <w:sz w:val="28"/>
        </w:rPr>
        <w:t>Анализ безубыточности основан на зависимости между доходами от продаж, издержками и прибылью в течение краткосрочного периода.</w:t>
      </w:r>
    </w:p>
    <w:p w:rsidR="004A6DC8" w:rsidRPr="004A6DC8" w:rsidRDefault="004A6DC8" w:rsidP="004A6DC8">
      <w:pPr>
        <w:rPr>
          <w:sz w:val="28"/>
        </w:rPr>
      </w:pPr>
      <w:r w:rsidRPr="004A6DC8">
        <w:rPr>
          <w:sz w:val="28"/>
        </w:rPr>
        <w:t>По существу, анализ сводится к определению точки безубыточности (критической точки, точки равновесия) такого объема производства (продаж), который обеспечивает организации нулевой финансовый результат, т.е. предприятие уже не несет убытков, но еще не имеет и прибылей.</w:t>
      </w:r>
    </w:p>
    <w:p w:rsidR="004A6DC8" w:rsidRPr="004A6DC8" w:rsidRDefault="004A6DC8" w:rsidP="004A6DC8">
      <w:pPr>
        <w:rPr>
          <w:sz w:val="28"/>
        </w:rPr>
      </w:pPr>
      <w:r w:rsidRPr="004A6DC8">
        <w:rPr>
          <w:sz w:val="28"/>
        </w:rPr>
        <w:t>В системе бухгалтерского управленческого учета для вычисления точки безубыточности применяются:</w:t>
      </w:r>
    </w:p>
    <w:p w:rsidR="004A6DC8" w:rsidRPr="004A6DC8" w:rsidRDefault="004A6DC8" w:rsidP="004A6DC8">
      <w:pPr>
        <w:rPr>
          <w:sz w:val="28"/>
        </w:rPr>
      </w:pPr>
      <w:r w:rsidRPr="004A6DC8">
        <w:rPr>
          <w:b/>
          <w:sz w:val="28"/>
        </w:rPr>
        <w:t xml:space="preserve">Математический метод (метод уравнения). </w:t>
      </w:r>
      <w:r w:rsidRPr="004A6DC8">
        <w:rPr>
          <w:sz w:val="28"/>
        </w:rPr>
        <w:t>Для вычисления точки безубыточности сначала записывается формула расчета прибыли предприятия.</w:t>
      </w:r>
    </w:p>
    <w:p w:rsidR="004A6DC8" w:rsidRPr="00B61663" w:rsidRDefault="004A6DC8" w:rsidP="00B61663">
      <w:pPr>
        <w:rPr>
          <w:i/>
          <w:sz w:val="28"/>
        </w:rPr>
      </w:pPr>
      <w:r w:rsidRPr="00B61663">
        <w:rPr>
          <w:i/>
          <w:sz w:val="28"/>
        </w:rPr>
        <w:t>Выручка от продаж продукции (работ, услуг) – Совокупные пер. расходы – пост. расх</w:t>
      </w:r>
      <w:r w:rsidR="00B61663" w:rsidRPr="00B61663">
        <w:rPr>
          <w:i/>
          <w:sz w:val="28"/>
        </w:rPr>
        <w:t>о</w:t>
      </w:r>
      <w:r w:rsidRPr="00B61663">
        <w:rPr>
          <w:i/>
          <w:sz w:val="28"/>
        </w:rPr>
        <w:t>ды = Прибыль</w:t>
      </w:r>
    </w:p>
    <w:p w:rsidR="00B61663" w:rsidRDefault="004A6DC8" w:rsidP="004A6DC8">
      <w:pPr>
        <w:rPr>
          <w:sz w:val="28"/>
        </w:rPr>
      </w:pPr>
      <w:r w:rsidRPr="004A6DC8">
        <w:rPr>
          <w:sz w:val="28"/>
        </w:rPr>
        <w:t xml:space="preserve">Цена единицы продукции х </w:t>
      </w:r>
    </w:p>
    <w:p w:rsidR="00B61663" w:rsidRDefault="004A6DC8" w:rsidP="004A6DC8">
      <w:pPr>
        <w:rPr>
          <w:sz w:val="28"/>
        </w:rPr>
      </w:pPr>
      <w:r w:rsidRPr="004A6DC8">
        <w:rPr>
          <w:sz w:val="28"/>
        </w:rPr>
        <w:t>Х- Переменные расходы на е</w:t>
      </w:r>
      <w:r>
        <w:rPr>
          <w:sz w:val="28"/>
        </w:rPr>
        <w:t xml:space="preserve">диницу продукции х </w:t>
      </w:r>
    </w:p>
    <w:p w:rsidR="004A6DC8" w:rsidRPr="004A6DC8" w:rsidRDefault="004A6DC8" w:rsidP="004A6DC8">
      <w:pPr>
        <w:rPr>
          <w:sz w:val="28"/>
        </w:rPr>
      </w:pPr>
      <w:r>
        <w:rPr>
          <w:sz w:val="28"/>
        </w:rPr>
        <w:t>Х- Пост</w:t>
      </w:r>
      <w:r w:rsidRPr="004A6DC8">
        <w:rPr>
          <w:sz w:val="28"/>
        </w:rPr>
        <w:t xml:space="preserve"> расходы = Прибыль, где X— объем реализации в точке безубыточности, шт.</w:t>
      </w:r>
    </w:p>
    <w:p w:rsidR="00B61663" w:rsidRDefault="004A6DC8" w:rsidP="004A6DC8">
      <w:pPr>
        <w:rPr>
          <w:sz w:val="28"/>
        </w:rPr>
      </w:pPr>
      <w:r w:rsidRPr="004A6DC8">
        <w:rPr>
          <w:sz w:val="28"/>
        </w:rPr>
        <w:t>Затем в левой части уравнения за скобку выносится объем реализации (X), а правая часть — прибыль — приравнивается к нулю (поскольку цель данного расчета — в определении точки, где у предприятия нет прибыли). При этом в скобках образуется маржинальный доход на единицу продукции. Далее выводится конечная формула для расчета точки равновесия:</w:t>
      </w:r>
    </w:p>
    <w:p w:rsidR="004A6DC8" w:rsidRDefault="004A6DC8" w:rsidP="004A6DC8">
      <w:pPr>
        <w:rPr>
          <w:sz w:val="28"/>
        </w:rPr>
      </w:pPr>
      <w:r w:rsidRPr="004A6DC8">
        <w:rPr>
          <w:sz w:val="28"/>
        </w:rPr>
        <w:t xml:space="preserve">Т. </w:t>
      </w:r>
      <w:proofErr w:type="spellStart"/>
      <w:r w:rsidRPr="004A6DC8">
        <w:rPr>
          <w:sz w:val="28"/>
        </w:rPr>
        <w:t>Безуб=</w:t>
      </w:r>
      <w:proofErr w:type="spellEnd"/>
      <w:r w:rsidRPr="004A6DC8">
        <w:rPr>
          <w:sz w:val="28"/>
        </w:rPr>
        <w:t xml:space="preserve"> </w:t>
      </w:r>
      <w:r w:rsidR="00B61663" w:rsidRPr="004A6DC8">
        <w:rPr>
          <w:sz w:val="28"/>
        </w:rPr>
        <w:t>Совокупные постоянные затраты,</w:t>
      </w:r>
      <w:r w:rsidRPr="004A6DC8">
        <w:rPr>
          <w:sz w:val="28"/>
        </w:rPr>
        <w:t xml:space="preserve"> делённые на МД на единицу.</w:t>
      </w: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Default="00B61663" w:rsidP="004A6DC8">
      <w:pPr>
        <w:rPr>
          <w:sz w:val="28"/>
        </w:rPr>
      </w:pPr>
    </w:p>
    <w:p w:rsidR="00B61663" w:rsidRPr="004A6DC8" w:rsidRDefault="00B61663" w:rsidP="004A6DC8">
      <w:pPr>
        <w:rPr>
          <w:sz w:val="28"/>
        </w:rPr>
      </w:pPr>
    </w:p>
    <w:p w:rsidR="004A6DC8" w:rsidRPr="004A6DC8" w:rsidRDefault="004A6DC8" w:rsidP="004A6DC8">
      <w:pPr>
        <w:spacing w:line="276" w:lineRule="auto"/>
        <w:jc w:val="both"/>
        <w:rPr>
          <w:b/>
          <w:sz w:val="28"/>
          <w:szCs w:val="28"/>
        </w:rPr>
      </w:pPr>
    </w:p>
    <w:p w:rsidR="00141108" w:rsidRDefault="000E096A" w:rsidP="00A51F85">
      <w:pPr>
        <w:pStyle w:val="a3"/>
        <w:numPr>
          <w:ilvl w:val="0"/>
          <w:numId w:val="1"/>
        </w:numPr>
        <w:spacing w:line="276" w:lineRule="auto"/>
        <w:jc w:val="both"/>
        <w:rPr>
          <w:b/>
          <w:sz w:val="28"/>
          <w:szCs w:val="28"/>
        </w:rPr>
      </w:pPr>
      <w:r w:rsidRPr="00B61663">
        <w:rPr>
          <w:b/>
          <w:sz w:val="28"/>
          <w:szCs w:val="28"/>
        </w:rPr>
        <w:lastRenderedPageBreak/>
        <w:t>Методы определения точки окупаемости затрат: метод маржинального дохода.</w:t>
      </w:r>
    </w:p>
    <w:p w:rsidR="00B61663" w:rsidRPr="00B61663" w:rsidRDefault="00B61663" w:rsidP="00B61663">
      <w:pPr>
        <w:spacing w:line="276" w:lineRule="auto"/>
        <w:jc w:val="both"/>
        <w:rPr>
          <w:sz w:val="28"/>
          <w:szCs w:val="28"/>
        </w:rPr>
      </w:pPr>
      <w:r w:rsidRPr="00B61663">
        <w:rPr>
          <w:sz w:val="28"/>
          <w:szCs w:val="28"/>
        </w:rPr>
        <w:t>Метод маржинального дохода (валовой прибыли) является альтернативным математическому методу.</w:t>
      </w:r>
    </w:p>
    <w:p w:rsidR="00B61663" w:rsidRPr="00B61663" w:rsidRDefault="00B61663" w:rsidP="00B61663">
      <w:pPr>
        <w:spacing w:line="276" w:lineRule="auto"/>
        <w:jc w:val="both"/>
        <w:rPr>
          <w:sz w:val="28"/>
          <w:szCs w:val="28"/>
        </w:rPr>
      </w:pPr>
      <w:r w:rsidRPr="00B61663">
        <w:rPr>
          <w:sz w:val="28"/>
          <w:szCs w:val="28"/>
        </w:rPr>
        <w:t>В состав маржинального дохода входят прибыль и постоянные издержки. Вышеупомянутая организация так должна реализовать свою продукцию (товар), чтобы полученным маржинальным доходом покрыть постоянные издержки и получить прибыль. Когда получен маржинальный доход, достаточный для покрытия постоянных издержек, достигается точка равновесия.</w:t>
      </w:r>
      <w:r>
        <w:rPr>
          <w:sz w:val="28"/>
          <w:szCs w:val="28"/>
        </w:rPr>
        <w:t xml:space="preserve"> </w:t>
      </w:r>
      <w:r w:rsidRPr="00B61663">
        <w:rPr>
          <w:sz w:val="28"/>
          <w:szCs w:val="28"/>
        </w:rPr>
        <w:t>Совокупный маржинальный доход – Совокупные постоянные расходы = Прибыль.</w:t>
      </w:r>
    </w:p>
    <w:p w:rsidR="00B61663" w:rsidRPr="00B61663" w:rsidRDefault="00B61663" w:rsidP="00B61663">
      <w:pPr>
        <w:spacing w:line="276" w:lineRule="auto"/>
        <w:jc w:val="both"/>
        <w:rPr>
          <w:sz w:val="28"/>
          <w:szCs w:val="28"/>
        </w:rPr>
      </w:pPr>
      <w:r w:rsidRPr="00B61663">
        <w:rPr>
          <w:sz w:val="28"/>
          <w:szCs w:val="28"/>
        </w:rPr>
        <w:t>Поскольку в точке равновесия прибыли</w:t>
      </w:r>
      <w:r>
        <w:rPr>
          <w:sz w:val="28"/>
          <w:szCs w:val="28"/>
        </w:rPr>
        <w:t xml:space="preserve"> нет, формула преобразуется сле</w:t>
      </w:r>
      <w:r w:rsidRPr="00B61663">
        <w:rPr>
          <w:sz w:val="28"/>
          <w:szCs w:val="28"/>
        </w:rPr>
        <w:t>дующим образом:</w:t>
      </w:r>
    </w:p>
    <w:p w:rsidR="00B61663" w:rsidRPr="00B61663" w:rsidRDefault="00B61663" w:rsidP="00B61663">
      <w:pPr>
        <w:spacing w:line="276" w:lineRule="auto"/>
        <w:jc w:val="both"/>
        <w:rPr>
          <w:sz w:val="28"/>
          <w:szCs w:val="28"/>
        </w:rPr>
      </w:pPr>
      <w:r w:rsidRPr="00B61663">
        <w:rPr>
          <w:sz w:val="28"/>
          <w:szCs w:val="28"/>
        </w:rPr>
        <w:t xml:space="preserve">Маржинальный доход на единицу продукции </w:t>
      </w:r>
      <w:r>
        <w:rPr>
          <w:sz w:val="28"/>
          <w:szCs w:val="28"/>
        </w:rPr>
        <w:t xml:space="preserve">∙ </w:t>
      </w:r>
      <w:r w:rsidRPr="00B61663">
        <w:rPr>
          <w:sz w:val="28"/>
          <w:szCs w:val="28"/>
        </w:rPr>
        <w:t>Объем реализации (шт.) =Совокупные постоянные расходы</w:t>
      </w:r>
    </w:p>
    <w:p w:rsidR="00B61663" w:rsidRDefault="00B61663" w:rsidP="00B61663">
      <w:pPr>
        <w:spacing w:line="276" w:lineRule="auto"/>
        <w:jc w:val="both"/>
        <w:rPr>
          <w:sz w:val="28"/>
          <w:szCs w:val="28"/>
        </w:rPr>
      </w:pPr>
      <w:r w:rsidRPr="00B61663">
        <w:rPr>
          <w:sz w:val="28"/>
          <w:szCs w:val="28"/>
        </w:rPr>
        <w:t>Точка безубыточности равна</w:t>
      </w:r>
      <w:r>
        <w:rPr>
          <w:sz w:val="28"/>
          <w:szCs w:val="28"/>
        </w:rPr>
        <w:t xml:space="preserve"> = Совокупные постоянные затраты / </w:t>
      </w:r>
      <w:r w:rsidRPr="00B61663">
        <w:rPr>
          <w:sz w:val="28"/>
          <w:szCs w:val="28"/>
        </w:rPr>
        <w:t>МД на единицу.</w:t>
      </w: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Pr="00B61663" w:rsidRDefault="00B61663" w:rsidP="00B61663">
      <w:pPr>
        <w:spacing w:line="276" w:lineRule="auto"/>
        <w:jc w:val="both"/>
        <w:rPr>
          <w:sz w:val="28"/>
          <w:szCs w:val="28"/>
        </w:rPr>
      </w:pPr>
    </w:p>
    <w:p w:rsidR="000E096A" w:rsidRDefault="000E096A" w:rsidP="00A51F85">
      <w:pPr>
        <w:pStyle w:val="a3"/>
        <w:numPr>
          <w:ilvl w:val="0"/>
          <w:numId w:val="1"/>
        </w:numPr>
        <w:spacing w:line="276" w:lineRule="auto"/>
        <w:jc w:val="both"/>
        <w:rPr>
          <w:b/>
          <w:sz w:val="28"/>
          <w:szCs w:val="28"/>
        </w:rPr>
      </w:pPr>
      <w:r w:rsidRPr="00B61663">
        <w:rPr>
          <w:b/>
          <w:sz w:val="28"/>
          <w:szCs w:val="28"/>
        </w:rPr>
        <w:lastRenderedPageBreak/>
        <w:t>Методы определения точки окупаемости затрат: графический метод</w:t>
      </w:r>
      <w:r w:rsidR="00B61663" w:rsidRPr="00B61663">
        <w:rPr>
          <w:b/>
          <w:sz w:val="28"/>
          <w:szCs w:val="28"/>
        </w:rPr>
        <w:t>.</w:t>
      </w:r>
    </w:p>
    <w:p w:rsidR="00B61663" w:rsidRDefault="00B61663" w:rsidP="00B61663">
      <w:pPr>
        <w:jc w:val="both"/>
        <w:rPr>
          <w:sz w:val="28"/>
        </w:rPr>
      </w:pPr>
      <w:r w:rsidRPr="00B61663">
        <w:rPr>
          <w:b/>
          <w:sz w:val="28"/>
        </w:rPr>
        <w:t>Графический метод.</w:t>
      </w:r>
      <w:r w:rsidRPr="00B61663">
        <w:rPr>
          <w:sz w:val="28"/>
        </w:rPr>
        <w:t xml:space="preserve"> Точку безубыточности можно определить, воспользовавшись данным методом (рис.). График состоит из двух прямых — прямой, описывающей поведение совокупных затрат и прямой, отражающей поведение выручки от продаж ПРОДУКЦИИ (работ, УСЛУГ, товаров)</w:t>
      </w:r>
    </w:p>
    <w:p w:rsidR="00B61663" w:rsidRPr="00B61663" w:rsidRDefault="00B61663" w:rsidP="00B61663">
      <w:pPr>
        <w:jc w:val="both"/>
        <w:rPr>
          <w:sz w:val="28"/>
        </w:rPr>
      </w:pPr>
    </w:p>
    <w:p w:rsidR="00B61663" w:rsidRDefault="00B61663" w:rsidP="00B61663">
      <w:pPr>
        <w:jc w:val="center"/>
        <w:rPr>
          <w:sz w:val="28"/>
        </w:rPr>
      </w:pPr>
      <w:r w:rsidRPr="00B61663">
        <w:rPr>
          <w:noProof/>
          <w:sz w:val="28"/>
        </w:rPr>
        <w:drawing>
          <wp:inline distT="0" distB="0" distL="0" distR="0">
            <wp:extent cx="4572000" cy="29813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0231190_480_Dostizhenie_tochki_bezubytochnosti_v_investitsionnom_proekte.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572000" cy="2981325"/>
                    </a:xfrm>
                    <a:prstGeom prst="rect">
                      <a:avLst/>
                    </a:prstGeom>
                  </pic:spPr>
                </pic:pic>
              </a:graphicData>
            </a:graphic>
          </wp:inline>
        </w:drawing>
      </w:r>
    </w:p>
    <w:p w:rsidR="00B61663" w:rsidRPr="00B61663" w:rsidRDefault="00B61663" w:rsidP="00B61663">
      <w:pPr>
        <w:jc w:val="center"/>
        <w:rPr>
          <w:sz w:val="28"/>
        </w:rPr>
      </w:pPr>
    </w:p>
    <w:p w:rsidR="00B61663" w:rsidRDefault="00B61663" w:rsidP="00B61663">
      <w:pPr>
        <w:jc w:val="both"/>
        <w:rPr>
          <w:sz w:val="28"/>
        </w:rPr>
      </w:pPr>
      <w:r w:rsidRPr="00B61663">
        <w:rPr>
          <w:sz w:val="28"/>
        </w:rPr>
        <w:t>Проблема определения точки безубыточности приобретает в современных условиях особое значение. Это важно для предприятий при формировании обоснованных цен на продукцию. Владея рассмотренными выше методами, бухгалтер-аналитик имеет возможность моделировать различные комбинации объема реализации (товарооборота), издержек и прибыли (наценки), выбирая из них наиболее приемлемый, позволяющий предприятию не только покрыть свои издержки, учесть темпы инфляции, но и создать условия для расширенного воспроизводства.</w:t>
      </w: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Default="00B61663" w:rsidP="00B61663">
      <w:pPr>
        <w:jc w:val="both"/>
        <w:rPr>
          <w:sz w:val="28"/>
        </w:rPr>
      </w:pPr>
    </w:p>
    <w:p w:rsidR="00B61663" w:rsidRPr="00B61663" w:rsidRDefault="00B61663" w:rsidP="00B61663">
      <w:pPr>
        <w:jc w:val="both"/>
        <w:rPr>
          <w:sz w:val="28"/>
        </w:rPr>
      </w:pPr>
    </w:p>
    <w:p w:rsidR="00B61663" w:rsidRPr="00B61663" w:rsidRDefault="00B61663" w:rsidP="00B61663">
      <w:pPr>
        <w:spacing w:line="276" w:lineRule="auto"/>
        <w:jc w:val="both"/>
        <w:rPr>
          <w:b/>
          <w:sz w:val="28"/>
          <w:szCs w:val="28"/>
        </w:rPr>
      </w:pPr>
    </w:p>
    <w:p w:rsidR="00390BA1" w:rsidRPr="00B61663" w:rsidRDefault="00390BA1" w:rsidP="00A51F85">
      <w:pPr>
        <w:pStyle w:val="a3"/>
        <w:numPr>
          <w:ilvl w:val="0"/>
          <w:numId w:val="1"/>
        </w:numPr>
        <w:spacing w:line="276" w:lineRule="auto"/>
        <w:jc w:val="both"/>
        <w:rPr>
          <w:b/>
          <w:sz w:val="28"/>
          <w:szCs w:val="28"/>
        </w:rPr>
      </w:pPr>
      <w:r w:rsidRPr="00B61663">
        <w:rPr>
          <w:b/>
          <w:color w:val="000000"/>
          <w:sz w:val="28"/>
          <w:szCs w:val="28"/>
        </w:rPr>
        <w:lastRenderedPageBreak/>
        <w:t>Что представляет собой процесс формирования показателей себестоимости и запасов в отчетности?</w:t>
      </w:r>
    </w:p>
    <w:p w:rsidR="00B61663" w:rsidRPr="00B61663" w:rsidRDefault="00B61663" w:rsidP="00B61663">
      <w:pPr>
        <w:spacing w:line="276" w:lineRule="auto"/>
        <w:jc w:val="both"/>
        <w:rPr>
          <w:sz w:val="28"/>
          <w:szCs w:val="28"/>
        </w:rPr>
      </w:pPr>
      <w:r w:rsidRPr="00B61663">
        <w:rPr>
          <w:sz w:val="28"/>
          <w:szCs w:val="28"/>
          <w:u w:val="single"/>
        </w:rPr>
        <w:t>Себестоимость продукции</w:t>
      </w:r>
      <w:r w:rsidRPr="00B61663">
        <w:rPr>
          <w:sz w:val="28"/>
          <w:szCs w:val="28"/>
        </w:rPr>
        <w:t xml:space="preserve"> - это удельные затраты на производство и реализацию, т.е. затраты в расчёте на единицу выпускаемой продукции или на определённый конкретный объём продукции (работ, услуг). Себестоимость предполагает стоимостную оценку используемых в процессе производства продукции (работ, услуг) природных ресурсов, сырья, материалов, топлива, энергии, основных фондов, трудовых ресурсов, а также других затрат на её производство и реализацию.</w:t>
      </w:r>
    </w:p>
    <w:p w:rsidR="00B61663" w:rsidRPr="00B61663" w:rsidRDefault="00B61663" w:rsidP="00B61663">
      <w:pPr>
        <w:spacing w:line="276" w:lineRule="auto"/>
        <w:jc w:val="both"/>
        <w:rPr>
          <w:sz w:val="28"/>
          <w:szCs w:val="28"/>
        </w:rPr>
      </w:pPr>
      <w:r w:rsidRPr="00B61663">
        <w:rPr>
          <w:sz w:val="28"/>
          <w:szCs w:val="28"/>
        </w:rPr>
        <w:t>Формирование себестоимости продукции организуется в разрезе объектов калькулирования, т.е. в разрезе номенклатуры выпускаемой продукции.  Условно процесс формирования в бухгалтерском учете информации о себестоимости продукции можно разделить на несколько этапов:</w:t>
      </w:r>
    </w:p>
    <w:p w:rsidR="00B61663" w:rsidRPr="00B61663" w:rsidRDefault="00B61663" w:rsidP="00A51F85">
      <w:pPr>
        <w:pStyle w:val="a3"/>
        <w:numPr>
          <w:ilvl w:val="0"/>
          <w:numId w:val="16"/>
        </w:numPr>
        <w:spacing w:line="276" w:lineRule="auto"/>
        <w:jc w:val="both"/>
        <w:rPr>
          <w:sz w:val="28"/>
          <w:szCs w:val="28"/>
        </w:rPr>
      </w:pPr>
      <w:r w:rsidRPr="00B61663">
        <w:rPr>
          <w:sz w:val="28"/>
          <w:szCs w:val="28"/>
        </w:rPr>
        <w:t>Группировка расходов на затратных счетах. При этом прямые расходы, связанные непосредственно с выпуском продукции, выполнением работ и оказанием услуг, отражаются по дебету счета 20, а косвенные — предварительно учитываются на счетах 25, 26, 28</w:t>
      </w:r>
    </w:p>
    <w:p w:rsidR="00B61663" w:rsidRPr="00B61663" w:rsidRDefault="00B61663" w:rsidP="00A51F85">
      <w:pPr>
        <w:pStyle w:val="a3"/>
        <w:numPr>
          <w:ilvl w:val="0"/>
          <w:numId w:val="16"/>
        </w:numPr>
        <w:spacing w:line="276" w:lineRule="auto"/>
        <w:jc w:val="both"/>
        <w:rPr>
          <w:sz w:val="28"/>
          <w:szCs w:val="28"/>
        </w:rPr>
      </w:pPr>
      <w:r w:rsidRPr="00B61663">
        <w:rPr>
          <w:sz w:val="28"/>
          <w:szCs w:val="28"/>
        </w:rPr>
        <w:t>Определение себестоимости работ, услуг вспомогательных и обслуживающих производств. прямые расходы, связанные непосредственно с выпуском продукции, выполнением работ и оказанием услуг, отражаются по дебету счета 20». Неподдающиеся непосредственному списанию затраты этих участков распределяются на счета учета: прямых расходов основного производства (счет 20), готовой продукции (счета 40 «Выпуск продукции (работ, услуг)», 43 «Готовая продукция»), продаж (счет 90) пропорционально установленному учетной политикой показателю.</w:t>
      </w:r>
    </w:p>
    <w:p w:rsidR="00B61663" w:rsidRPr="00B61663" w:rsidRDefault="00B61663" w:rsidP="00A51F85">
      <w:pPr>
        <w:pStyle w:val="a3"/>
        <w:numPr>
          <w:ilvl w:val="0"/>
          <w:numId w:val="16"/>
        </w:numPr>
        <w:spacing w:line="276" w:lineRule="auto"/>
        <w:jc w:val="both"/>
        <w:rPr>
          <w:sz w:val="28"/>
          <w:szCs w:val="28"/>
        </w:rPr>
      </w:pPr>
      <w:r w:rsidRPr="00B61663">
        <w:rPr>
          <w:sz w:val="28"/>
          <w:szCs w:val="28"/>
        </w:rPr>
        <w:t xml:space="preserve">Распределение затрат на обслуживание производства и управление. При этом косвенные расходы, учитываемые на счетах 25, 26 согласно описанной выше методике, распределяются на счета основного производства. </w:t>
      </w:r>
    </w:p>
    <w:p w:rsidR="00B61663" w:rsidRPr="00B61663" w:rsidRDefault="00B61663" w:rsidP="00A51F85">
      <w:pPr>
        <w:pStyle w:val="a3"/>
        <w:numPr>
          <w:ilvl w:val="0"/>
          <w:numId w:val="16"/>
        </w:numPr>
        <w:spacing w:line="276" w:lineRule="auto"/>
        <w:jc w:val="both"/>
        <w:rPr>
          <w:sz w:val="28"/>
          <w:szCs w:val="28"/>
        </w:rPr>
      </w:pPr>
      <w:r w:rsidRPr="00B61663">
        <w:rPr>
          <w:sz w:val="28"/>
          <w:szCs w:val="28"/>
        </w:rPr>
        <w:t xml:space="preserve">Определение потерь от брака и включение их в себестоимость произведенной продукции. </w:t>
      </w:r>
    </w:p>
    <w:p w:rsidR="00B61663" w:rsidRPr="00B61663" w:rsidRDefault="00B61663" w:rsidP="00A51F85">
      <w:pPr>
        <w:pStyle w:val="a3"/>
        <w:numPr>
          <w:ilvl w:val="0"/>
          <w:numId w:val="16"/>
        </w:numPr>
        <w:spacing w:line="276" w:lineRule="auto"/>
        <w:jc w:val="both"/>
        <w:rPr>
          <w:sz w:val="28"/>
          <w:szCs w:val="28"/>
        </w:rPr>
      </w:pPr>
      <w:r w:rsidRPr="00B61663">
        <w:rPr>
          <w:sz w:val="28"/>
          <w:szCs w:val="28"/>
        </w:rPr>
        <w:t>Определение себестоимости незавершенного производства основного производства и выпущенной продукции. При этом скалькулированные и отнесенные на соответствующие виды продукции затраты распределяются между незавершенным производством и готовой продукцией.</w:t>
      </w:r>
    </w:p>
    <w:p w:rsidR="00B61663" w:rsidRPr="00B61663" w:rsidRDefault="00B61663" w:rsidP="00B61663">
      <w:pPr>
        <w:spacing w:line="276" w:lineRule="auto"/>
        <w:jc w:val="both"/>
        <w:rPr>
          <w:sz w:val="28"/>
          <w:szCs w:val="28"/>
          <w:u w:val="single"/>
        </w:rPr>
      </w:pPr>
      <w:r w:rsidRPr="00B61663">
        <w:rPr>
          <w:sz w:val="28"/>
          <w:szCs w:val="28"/>
          <w:u w:val="single"/>
        </w:rPr>
        <w:t>Формирование запасов</w:t>
      </w:r>
    </w:p>
    <w:p w:rsidR="00B61663" w:rsidRPr="00B61663" w:rsidRDefault="00B61663" w:rsidP="00B61663">
      <w:pPr>
        <w:spacing w:line="276" w:lineRule="auto"/>
        <w:jc w:val="both"/>
        <w:rPr>
          <w:sz w:val="28"/>
          <w:szCs w:val="28"/>
        </w:rPr>
      </w:pPr>
      <w:r w:rsidRPr="00B61663">
        <w:rPr>
          <w:sz w:val="28"/>
          <w:szCs w:val="28"/>
        </w:rPr>
        <w:t>В процессе определения потребности запасы товарно-материальных ценностей предварительно группируются следующим образом:</w:t>
      </w:r>
    </w:p>
    <w:p w:rsidR="00B61663" w:rsidRPr="00B61663" w:rsidRDefault="00B61663" w:rsidP="00A51F85">
      <w:pPr>
        <w:pStyle w:val="a3"/>
        <w:numPr>
          <w:ilvl w:val="0"/>
          <w:numId w:val="17"/>
        </w:numPr>
        <w:spacing w:line="276" w:lineRule="auto"/>
        <w:jc w:val="both"/>
        <w:rPr>
          <w:sz w:val="28"/>
          <w:szCs w:val="28"/>
        </w:rPr>
      </w:pPr>
      <w:r w:rsidRPr="00B61663">
        <w:rPr>
          <w:sz w:val="28"/>
          <w:szCs w:val="28"/>
        </w:rPr>
        <w:t>производственные запасы (запасы сырья и материалов, необходимые для производства продукции);</w:t>
      </w:r>
    </w:p>
    <w:p w:rsidR="00B61663" w:rsidRPr="00B61663" w:rsidRDefault="00B61663" w:rsidP="00A51F85">
      <w:pPr>
        <w:pStyle w:val="a3"/>
        <w:numPr>
          <w:ilvl w:val="0"/>
          <w:numId w:val="17"/>
        </w:numPr>
        <w:spacing w:line="276" w:lineRule="auto"/>
        <w:jc w:val="both"/>
        <w:rPr>
          <w:sz w:val="28"/>
          <w:szCs w:val="28"/>
        </w:rPr>
      </w:pPr>
      <w:r w:rsidRPr="00B61663">
        <w:rPr>
          <w:sz w:val="28"/>
          <w:szCs w:val="28"/>
        </w:rPr>
        <w:t>запасы готовой продукции, предназначенные для бесперебойной ее реализации потребителям.</w:t>
      </w:r>
    </w:p>
    <w:p w:rsidR="00B61663" w:rsidRDefault="00B61663" w:rsidP="00B61663">
      <w:pPr>
        <w:spacing w:line="276" w:lineRule="auto"/>
        <w:jc w:val="both"/>
        <w:rPr>
          <w:sz w:val="28"/>
          <w:szCs w:val="28"/>
        </w:rPr>
      </w:pPr>
      <w:r w:rsidRPr="00B61663">
        <w:rPr>
          <w:sz w:val="28"/>
          <w:szCs w:val="28"/>
        </w:rPr>
        <w:lastRenderedPageBreak/>
        <w:t xml:space="preserve">Потребность в запасах каждого вида определяется раздельно по таким группам: </w:t>
      </w:r>
    </w:p>
    <w:p w:rsidR="00B61663" w:rsidRPr="00B61663" w:rsidRDefault="00B61663" w:rsidP="00B61663">
      <w:pPr>
        <w:spacing w:line="276" w:lineRule="auto"/>
        <w:jc w:val="both"/>
        <w:rPr>
          <w:sz w:val="28"/>
          <w:szCs w:val="28"/>
        </w:rPr>
      </w:pPr>
      <w:r w:rsidRPr="00B61663">
        <w:rPr>
          <w:sz w:val="28"/>
          <w:szCs w:val="28"/>
        </w:rPr>
        <w:t>1) запасы текущего хранения (они представляют собой постоянно обновляемую часть запасов, формируемых на регулярной основе и равномерно потребляемых в процессе производства или реализации потребителям);</w:t>
      </w:r>
    </w:p>
    <w:p w:rsidR="00B61663" w:rsidRPr="00B61663" w:rsidRDefault="00B61663" w:rsidP="00B61663">
      <w:pPr>
        <w:spacing w:line="276" w:lineRule="auto"/>
        <w:jc w:val="both"/>
        <w:rPr>
          <w:sz w:val="28"/>
          <w:szCs w:val="28"/>
        </w:rPr>
      </w:pPr>
      <w:r w:rsidRPr="00B61663">
        <w:rPr>
          <w:sz w:val="28"/>
          <w:szCs w:val="28"/>
        </w:rPr>
        <w:t>2) запасы сезонного хранения (формирование таких запасов обусловлено сезонными особенностями производства и закупки сырья,);</w:t>
      </w:r>
    </w:p>
    <w:p w:rsidR="00B61663" w:rsidRDefault="00B61663" w:rsidP="00B61663">
      <w:pPr>
        <w:spacing w:line="276" w:lineRule="auto"/>
        <w:jc w:val="both"/>
        <w:rPr>
          <w:sz w:val="28"/>
          <w:szCs w:val="28"/>
        </w:rPr>
      </w:pPr>
      <w:r w:rsidRPr="00B61663">
        <w:rPr>
          <w:sz w:val="28"/>
          <w:szCs w:val="28"/>
        </w:rPr>
        <w:t>3) запасы целевого назначения (формирование таких запасов на предприятии определено специфическими целями его деятельности)</w:t>
      </w: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Default="00B61663" w:rsidP="00B61663">
      <w:pPr>
        <w:spacing w:line="276" w:lineRule="auto"/>
        <w:jc w:val="both"/>
        <w:rPr>
          <w:sz w:val="28"/>
          <w:szCs w:val="28"/>
        </w:rPr>
      </w:pPr>
    </w:p>
    <w:p w:rsidR="00B61663" w:rsidRPr="00B61663" w:rsidRDefault="00B61663" w:rsidP="00B61663">
      <w:pPr>
        <w:spacing w:line="276" w:lineRule="auto"/>
        <w:jc w:val="both"/>
        <w:rPr>
          <w:sz w:val="28"/>
          <w:szCs w:val="28"/>
        </w:rPr>
      </w:pPr>
    </w:p>
    <w:p w:rsidR="00390BA1" w:rsidRPr="00B61663" w:rsidRDefault="00390BA1" w:rsidP="00A51F85">
      <w:pPr>
        <w:pStyle w:val="a3"/>
        <w:numPr>
          <w:ilvl w:val="0"/>
          <w:numId w:val="1"/>
        </w:numPr>
        <w:spacing w:line="276" w:lineRule="auto"/>
        <w:jc w:val="both"/>
        <w:rPr>
          <w:b/>
          <w:sz w:val="28"/>
          <w:szCs w:val="28"/>
        </w:rPr>
      </w:pPr>
      <w:r w:rsidRPr="00B61663">
        <w:rPr>
          <w:b/>
          <w:color w:val="000000"/>
          <w:sz w:val="28"/>
          <w:szCs w:val="28"/>
        </w:rPr>
        <w:lastRenderedPageBreak/>
        <w:t>Какие счета образуют систему для учета затрат на производство?</w:t>
      </w:r>
    </w:p>
    <w:p w:rsidR="00B61663" w:rsidRPr="004F7B4A" w:rsidRDefault="00B61663" w:rsidP="00B61663">
      <w:pPr>
        <w:rPr>
          <w:sz w:val="28"/>
          <w:szCs w:val="28"/>
        </w:rPr>
      </w:pPr>
      <w:r w:rsidRPr="004F7B4A">
        <w:rPr>
          <w:sz w:val="28"/>
          <w:szCs w:val="28"/>
        </w:rPr>
        <w:t>Для учета затрат на производство (выполнение работ, оказание услуг) предназначены следующие счета:</w:t>
      </w:r>
    </w:p>
    <w:p w:rsidR="00B61663" w:rsidRPr="004F7B4A" w:rsidRDefault="00B61663" w:rsidP="00B61663">
      <w:pPr>
        <w:rPr>
          <w:sz w:val="28"/>
          <w:szCs w:val="28"/>
        </w:rPr>
      </w:pPr>
      <w:r w:rsidRPr="004F7B4A">
        <w:rPr>
          <w:sz w:val="28"/>
          <w:szCs w:val="28"/>
        </w:rPr>
        <w:t>20 «Основное производство»;</w:t>
      </w:r>
    </w:p>
    <w:p w:rsidR="00B61663" w:rsidRPr="004F7B4A" w:rsidRDefault="00B61663" w:rsidP="00B61663">
      <w:pPr>
        <w:rPr>
          <w:sz w:val="28"/>
          <w:szCs w:val="28"/>
        </w:rPr>
      </w:pPr>
      <w:r w:rsidRPr="004F7B4A">
        <w:rPr>
          <w:sz w:val="28"/>
          <w:szCs w:val="28"/>
        </w:rPr>
        <w:t>21 «Полуфабрикаты собственного производства»; 23 «Вспомогательные производства»;</w:t>
      </w:r>
    </w:p>
    <w:p w:rsidR="00B61663" w:rsidRPr="004F7B4A" w:rsidRDefault="00B61663" w:rsidP="00B61663">
      <w:pPr>
        <w:rPr>
          <w:sz w:val="28"/>
          <w:szCs w:val="28"/>
        </w:rPr>
      </w:pPr>
      <w:r w:rsidRPr="004F7B4A">
        <w:rPr>
          <w:sz w:val="28"/>
          <w:szCs w:val="28"/>
        </w:rPr>
        <w:t>25 «Общепроизводственные расходы»;</w:t>
      </w:r>
    </w:p>
    <w:p w:rsidR="00B61663" w:rsidRPr="004F7B4A" w:rsidRDefault="00B61663" w:rsidP="00B61663">
      <w:pPr>
        <w:rPr>
          <w:sz w:val="28"/>
          <w:szCs w:val="28"/>
        </w:rPr>
      </w:pPr>
      <w:r w:rsidRPr="004F7B4A">
        <w:rPr>
          <w:sz w:val="28"/>
          <w:szCs w:val="28"/>
        </w:rPr>
        <w:t>26 «Общехозяйственные расходы»;</w:t>
      </w:r>
    </w:p>
    <w:p w:rsidR="00B61663" w:rsidRPr="004F7B4A" w:rsidRDefault="00B61663" w:rsidP="00B61663">
      <w:pPr>
        <w:rPr>
          <w:sz w:val="28"/>
          <w:szCs w:val="28"/>
        </w:rPr>
      </w:pPr>
      <w:r w:rsidRPr="004F7B4A">
        <w:rPr>
          <w:sz w:val="28"/>
          <w:szCs w:val="28"/>
        </w:rPr>
        <w:t>28 «Брак в производстве»;</w:t>
      </w:r>
    </w:p>
    <w:p w:rsidR="00B61663" w:rsidRPr="004F7B4A" w:rsidRDefault="00B61663" w:rsidP="00B61663">
      <w:pPr>
        <w:rPr>
          <w:sz w:val="28"/>
          <w:szCs w:val="28"/>
        </w:rPr>
      </w:pPr>
      <w:r w:rsidRPr="004F7B4A">
        <w:rPr>
          <w:sz w:val="28"/>
          <w:szCs w:val="28"/>
        </w:rPr>
        <w:t>29 «Обслуживающие производства и хозяйства»;</w:t>
      </w:r>
    </w:p>
    <w:p w:rsidR="00B61663" w:rsidRPr="004F7B4A" w:rsidRDefault="00B61663" w:rsidP="00B61663">
      <w:pPr>
        <w:rPr>
          <w:sz w:val="28"/>
          <w:szCs w:val="28"/>
        </w:rPr>
      </w:pPr>
      <w:r w:rsidRPr="004F7B4A">
        <w:rPr>
          <w:sz w:val="28"/>
          <w:szCs w:val="28"/>
        </w:rPr>
        <w:t>96 «Резервы предстоящих расходов»;</w:t>
      </w:r>
    </w:p>
    <w:p w:rsidR="00B61663" w:rsidRPr="004F7B4A" w:rsidRDefault="00B61663" w:rsidP="00B61663">
      <w:pPr>
        <w:rPr>
          <w:sz w:val="28"/>
          <w:szCs w:val="28"/>
        </w:rPr>
      </w:pPr>
      <w:r w:rsidRPr="004F7B4A">
        <w:rPr>
          <w:sz w:val="28"/>
          <w:szCs w:val="28"/>
        </w:rPr>
        <w:t>97 «Расходы будущих периодов».</w:t>
      </w:r>
    </w:p>
    <w:p w:rsidR="00B61663" w:rsidRPr="004F7B4A" w:rsidRDefault="00B61663" w:rsidP="00B61663">
      <w:pPr>
        <w:rPr>
          <w:sz w:val="28"/>
          <w:szCs w:val="28"/>
        </w:rPr>
      </w:pPr>
      <w:r w:rsidRPr="004F7B4A">
        <w:rPr>
          <w:sz w:val="28"/>
          <w:szCs w:val="28"/>
        </w:rPr>
        <w:t>Данные счета по учету затрат (кроме счета 96) по отношению к балансу активные. По дебету указанных счетов учитывают расходы, а по кредиту - их списание. По окончании месяца учтенные на собирательно-распределительных счетах (25, 26, 28, 97) затраты списывают на счета основного и вспомогательного производств, а также обслуживающих производств и хозяйств.</w:t>
      </w:r>
    </w:p>
    <w:p w:rsidR="00B61663" w:rsidRPr="004F7B4A" w:rsidRDefault="00B61663" w:rsidP="00B61663">
      <w:pPr>
        <w:rPr>
          <w:sz w:val="28"/>
          <w:szCs w:val="28"/>
        </w:rPr>
      </w:pPr>
      <w:r w:rsidRPr="004F7B4A">
        <w:rPr>
          <w:sz w:val="28"/>
          <w:szCs w:val="28"/>
        </w:rPr>
        <w:t xml:space="preserve">С кредита счетов 20, 23 и 29 списывают фактическую себестоимость выпущенной продукции (работ, услуг). Сальдо этих счетов характеризует величину затрат на незавершенное производство.  Определяющим среди счетов учета затрат является калькуляционный счет 20 основное производство. На нем обобщается информация о затратах производства, продукция (работы, услуги) которого определяет содержание уставной деятельности организации </w:t>
      </w:r>
    </w:p>
    <w:p w:rsidR="00B61663" w:rsidRDefault="00B61663" w:rsidP="00B61663">
      <w:pPr>
        <w:rPr>
          <w:sz w:val="28"/>
          <w:szCs w:val="28"/>
        </w:rPr>
      </w:pPr>
      <w:r w:rsidRPr="004F7B4A">
        <w:rPr>
          <w:sz w:val="28"/>
          <w:szCs w:val="28"/>
        </w:rPr>
        <w:t>Для учета наличия и движения полуфабрикатов в организациях применяется счет 21</w:t>
      </w:r>
      <w:r>
        <w:rPr>
          <w:sz w:val="28"/>
          <w:szCs w:val="28"/>
        </w:rPr>
        <w:t xml:space="preserve">. </w:t>
      </w:r>
      <w:r w:rsidRPr="004F7B4A">
        <w:rPr>
          <w:sz w:val="28"/>
          <w:szCs w:val="28"/>
        </w:rPr>
        <w:t>Пол</w:t>
      </w:r>
      <w:r>
        <w:rPr>
          <w:sz w:val="28"/>
          <w:szCs w:val="28"/>
        </w:rPr>
        <w:t>уфабрика</w:t>
      </w:r>
      <w:r w:rsidRPr="004F7B4A">
        <w:rPr>
          <w:sz w:val="28"/>
          <w:szCs w:val="28"/>
        </w:rPr>
        <w:t>ты собственного производства могут быть использованы в дальнейшем при производстве продукции или проданы. По дебету счета 21 в корреспонденции со счетом 20 отражают расходы, связанные с изготовлением пол</w:t>
      </w:r>
      <w:r>
        <w:rPr>
          <w:sz w:val="28"/>
          <w:szCs w:val="28"/>
        </w:rPr>
        <w:t>уфабрика</w:t>
      </w:r>
      <w:r w:rsidRPr="004F7B4A">
        <w:rPr>
          <w:sz w:val="28"/>
          <w:szCs w:val="28"/>
        </w:rPr>
        <w:t>тов. С кредита счета 21 пол</w:t>
      </w:r>
      <w:r>
        <w:rPr>
          <w:sz w:val="28"/>
          <w:szCs w:val="28"/>
        </w:rPr>
        <w:t>уфабрика</w:t>
      </w:r>
      <w:r w:rsidRPr="004F7B4A">
        <w:rPr>
          <w:sz w:val="28"/>
          <w:szCs w:val="28"/>
        </w:rPr>
        <w:t>ты списываются в зависимости от направления их использования либо в дебет счета 20  при расходовании в собственном производстве, либо в дебет счета 90 при реализации другим организациям и лицам.</w:t>
      </w: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Default="003667C9" w:rsidP="00B61663">
      <w:pPr>
        <w:rPr>
          <w:sz w:val="28"/>
          <w:szCs w:val="28"/>
        </w:rPr>
      </w:pPr>
    </w:p>
    <w:p w:rsidR="003667C9" w:rsidRPr="004F7B4A" w:rsidRDefault="003667C9" w:rsidP="00B61663">
      <w:pPr>
        <w:rPr>
          <w:sz w:val="28"/>
          <w:szCs w:val="28"/>
        </w:rPr>
      </w:pPr>
    </w:p>
    <w:p w:rsidR="00B61663" w:rsidRPr="00B61663" w:rsidRDefault="00B61663" w:rsidP="00B61663">
      <w:pPr>
        <w:spacing w:line="276" w:lineRule="auto"/>
        <w:jc w:val="both"/>
        <w:rPr>
          <w:sz w:val="28"/>
          <w:szCs w:val="28"/>
        </w:rPr>
      </w:pPr>
    </w:p>
    <w:p w:rsidR="00390BA1" w:rsidRPr="003667C9" w:rsidRDefault="00390BA1" w:rsidP="00A51F85">
      <w:pPr>
        <w:pStyle w:val="a3"/>
        <w:numPr>
          <w:ilvl w:val="0"/>
          <w:numId w:val="1"/>
        </w:numPr>
        <w:spacing w:line="276" w:lineRule="auto"/>
        <w:jc w:val="both"/>
        <w:rPr>
          <w:b/>
          <w:sz w:val="28"/>
          <w:szCs w:val="28"/>
        </w:rPr>
      </w:pPr>
      <w:r w:rsidRPr="003667C9">
        <w:rPr>
          <w:b/>
          <w:color w:val="000000"/>
          <w:sz w:val="28"/>
          <w:szCs w:val="28"/>
        </w:rPr>
        <w:lastRenderedPageBreak/>
        <w:t>Что представляет собой аналитический учет затрат на производство?</w:t>
      </w:r>
    </w:p>
    <w:p w:rsidR="003667C9" w:rsidRPr="004F7B4A" w:rsidRDefault="003667C9" w:rsidP="003667C9">
      <w:pPr>
        <w:jc w:val="both"/>
        <w:rPr>
          <w:sz w:val="28"/>
          <w:szCs w:val="28"/>
        </w:rPr>
      </w:pPr>
      <w:r w:rsidRPr="004F7B4A">
        <w:rPr>
          <w:sz w:val="28"/>
          <w:szCs w:val="28"/>
        </w:rPr>
        <w:t>Аналитический учет затрат на производство ведут по видам за</w:t>
      </w:r>
      <w:r w:rsidRPr="004F7B4A">
        <w:rPr>
          <w:sz w:val="28"/>
          <w:szCs w:val="28"/>
        </w:rPr>
        <w:softHyphen/>
        <w:t>трат и видам выпускаемой продукции, местам возникновения за</w:t>
      </w:r>
      <w:r w:rsidRPr="004F7B4A">
        <w:rPr>
          <w:sz w:val="28"/>
          <w:szCs w:val="28"/>
        </w:rPr>
        <w:softHyphen/>
        <w:t>трат и центрам ответственности и другим признакам исходя из по</w:t>
      </w:r>
      <w:r w:rsidRPr="004F7B4A">
        <w:rPr>
          <w:sz w:val="28"/>
          <w:szCs w:val="28"/>
        </w:rPr>
        <w:softHyphen/>
        <w:t>требностей системы управления.</w:t>
      </w:r>
    </w:p>
    <w:p w:rsidR="003667C9" w:rsidRPr="004F7B4A" w:rsidRDefault="003667C9" w:rsidP="003667C9">
      <w:pPr>
        <w:jc w:val="both"/>
        <w:rPr>
          <w:sz w:val="28"/>
          <w:szCs w:val="28"/>
        </w:rPr>
      </w:pPr>
      <w:r w:rsidRPr="004F7B4A">
        <w:rPr>
          <w:sz w:val="28"/>
          <w:szCs w:val="28"/>
        </w:rPr>
        <w:t>Данные аналитического учета используются при со</w:t>
      </w:r>
      <w:r w:rsidRPr="004F7B4A">
        <w:rPr>
          <w:sz w:val="28"/>
          <w:szCs w:val="28"/>
        </w:rPr>
        <w:softHyphen/>
        <w:t>ставлении внутренней отчетности, строящейся на инфор</w:t>
      </w:r>
      <w:r w:rsidRPr="004F7B4A">
        <w:rPr>
          <w:sz w:val="28"/>
          <w:szCs w:val="28"/>
        </w:rPr>
        <w:softHyphen/>
        <w:t>мации о видах, количестве, единицах измерения, цехах-изготовителях, статьях затрат выпускаемой продукции. Аналитический учет ведут в развитие всех синтетических счетов по учету затрат на производство.</w:t>
      </w:r>
    </w:p>
    <w:p w:rsidR="003667C9" w:rsidRPr="004F7B4A" w:rsidRDefault="003667C9" w:rsidP="003667C9">
      <w:pPr>
        <w:jc w:val="both"/>
        <w:rPr>
          <w:sz w:val="28"/>
          <w:szCs w:val="28"/>
        </w:rPr>
      </w:pPr>
      <w:r w:rsidRPr="004F7B4A">
        <w:rPr>
          <w:sz w:val="28"/>
          <w:szCs w:val="28"/>
        </w:rPr>
        <w:t>По счетам 20</w:t>
      </w:r>
      <w:r>
        <w:rPr>
          <w:sz w:val="28"/>
          <w:szCs w:val="28"/>
        </w:rPr>
        <w:t xml:space="preserve"> «Основное производство» и 23 «</w:t>
      </w:r>
      <w:r w:rsidRPr="004F7B4A">
        <w:rPr>
          <w:sz w:val="28"/>
          <w:szCs w:val="28"/>
        </w:rPr>
        <w:t>Вспомо</w:t>
      </w:r>
      <w:r w:rsidRPr="004F7B4A">
        <w:rPr>
          <w:sz w:val="28"/>
          <w:szCs w:val="28"/>
        </w:rPr>
        <w:softHyphen/>
        <w:t>гательные производства» аналитический учет организуется по каждому заказу, виду работ, виду продукции в отдельно</w:t>
      </w:r>
      <w:r w:rsidRPr="004F7B4A">
        <w:rPr>
          <w:sz w:val="28"/>
          <w:szCs w:val="28"/>
        </w:rPr>
        <w:softHyphen/>
        <w:t>сти, в разрезе статей калькуляции и мест выполнения ра</w:t>
      </w:r>
      <w:r w:rsidRPr="004F7B4A">
        <w:rPr>
          <w:sz w:val="28"/>
          <w:szCs w:val="28"/>
        </w:rPr>
        <w:softHyphen/>
        <w:t>бот (цех). Для этого разработаны карточки (ведомости) ана</w:t>
      </w:r>
      <w:r w:rsidRPr="004F7B4A">
        <w:rPr>
          <w:sz w:val="28"/>
          <w:szCs w:val="28"/>
        </w:rPr>
        <w:softHyphen/>
        <w:t>литического учета производства.</w:t>
      </w:r>
    </w:p>
    <w:p w:rsidR="003667C9" w:rsidRPr="004F7B4A" w:rsidRDefault="003667C9" w:rsidP="003667C9">
      <w:pPr>
        <w:jc w:val="both"/>
        <w:rPr>
          <w:sz w:val="28"/>
          <w:szCs w:val="28"/>
        </w:rPr>
      </w:pPr>
      <w:r w:rsidRPr="004F7B4A">
        <w:rPr>
          <w:sz w:val="28"/>
          <w:szCs w:val="28"/>
        </w:rPr>
        <w:t>Аналитический учет общехозяйственных расходов (счет 26) и других расходов (счет 96 «Резервы предстоящих рас</w:t>
      </w:r>
      <w:r w:rsidRPr="004F7B4A">
        <w:rPr>
          <w:sz w:val="28"/>
          <w:szCs w:val="28"/>
        </w:rPr>
        <w:softHyphen/>
        <w:t>ходов», счет 97 «Расходы будущих периодов») ведут по ста</w:t>
      </w:r>
      <w:r w:rsidRPr="004F7B4A">
        <w:rPr>
          <w:sz w:val="28"/>
          <w:szCs w:val="28"/>
        </w:rPr>
        <w:softHyphen/>
        <w:t>тьям смет расходов, по местам возникновения затрат.</w:t>
      </w:r>
    </w:p>
    <w:p w:rsidR="003667C9" w:rsidRPr="004F7B4A" w:rsidRDefault="003667C9" w:rsidP="003667C9">
      <w:pPr>
        <w:jc w:val="both"/>
        <w:rPr>
          <w:sz w:val="28"/>
          <w:szCs w:val="28"/>
        </w:rPr>
      </w:pPr>
      <w:r w:rsidRPr="004F7B4A">
        <w:rPr>
          <w:sz w:val="28"/>
          <w:szCs w:val="28"/>
        </w:rPr>
        <w:t>На основе первичных документов, фиксирующих опе</w:t>
      </w:r>
      <w:r w:rsidRPr="004F7B4A">
        <w:rPr>
          <w:sz w:val="28"/>
          <w:szCs w:val="28"/>
        </w:rPr>
        <w:softHyphen/>
        <w:t>рации по отнесению затрат на производство, составляются ведомости распределения расхода ма</w:t>
      </w:r>
      <w:r w:rsidRPr="004F7B4A">
        <w:rPr>
          <w:sz w:val="28"/>
          <w:szCs w:val="28"/>
        </w:rPr>
        <w:softHyphen/>
        <w:t>териалов, транспортно-заготовительных расходов, возврат</w:t>
      </w:r>
      <w:r w:rsidRPr="004F7B4A">
        <w:rPr>
          <w:sz w:val="28"/>
          <w:szCs w:val="28"/>
        </w:rPr>
        <w:softHyphen/>
        <w:t>ных отходов, начисленной заработной платы, начислений на заработную плату, справ</w:t>
      </w:r>
      <w:r w:rsidRPr="004F7B4A">
        <w:rPr>
          <w:sz w:val="28"/>
          <w:szCs w:val="28"/>
        </w:rPr>
        <w:softHyphen/>
        <w:t>ки-расчеты бухгалтерии и распределения общехозяйствен</w:t>
      </w:r>
      <w:r w:rsidRPr="004F7B4A">
        <w:rPr>
          <w:sz w:val="28"/>
          <w:szCs w:val="28"/>
        </w:rPr>
        <w:softHyphen/>
        <w:t>ных и общепроизводственных расходов.</w:t>
      </w:r>
    </w:p>
    <w:p w:rsidR="003667C9" w:rsidRPr="004F7B4A" w:rsidRDefault="003667C9" w:rsidP="003667C9">
      <w:pPr>
        <w:jc w:val="both"/>
        <w:rPr>
          <w:sz w:val="28"/>
          <w:szCs w:val="28"/>
        </w:rPr>
      </w:pPr>
      <w:r w:rsidRPr="004F7B4A">
        <w:rPr>
          <w:sz w:val="28"/>
          <w:szCs w:val="28"/>
        </w:rPr>
        <w:t>Информация, рассчитанная в разработочных таблицах, заносится в карточки учета производства.</w:t>
      </w:r>
    </w:p>
    <w:p w:rsidR="003667C9" w:rsidRPr="004F7B4A" w:rsidRDefault="003667C9" w:rsidP="003667C9">
      <w:pPr>
        <w:jc w:val="both"/>
        <w:rPr>
          <w:sz w:val="28"/>
          <w:szCs w:val="28"/>
        </w:rPr>
      </w:pPr>
      <w:r w:rsidRPr="004F7B4A">
        <w:rPr>
          <w:sz w:val="28"/>
          <w:szCs w:val="28"/>
        </w:rPr>
        <w:t>Аналитический учет по счету 25 «Общепроизводствен</w:t>
      </w:r>
      <w:r w:rsidRPr="004F7B4A">
        <w:rPr>
          <w:sz w:val="28"/>
          <w:szCs w:val="28"/>
        </w:rPr>
        <w:softHyphen/>
        <w:t>ные расходы» организуется в ведомости № 12 «Затраты цеха». Это регистр аналитического и синтетического уче</w:t>
      </w:r>
      <w:r w:rsidRPr="004F7B4A">
        <w:rPr>
          <w:sz w:val="28"/>
          <w:szCs w:val="28"/>
        </w:rPr>
        <w:softHyphen/>
        <w:t>та. Он открывается ежемесячно по каждому цеху в отдель</w:t>
      </w:r>
      <w:r w:rsidRPr="004F7B4A">
        <w:rPr>
          <w:sz w:val="28"/>
          <w:szCs w:val="28"/>
        </w:rPr>
        <w:softHyphen/>
        <w:t>ности для учета затрат в синтетическом разрезе по дебету счетов 20, 23, 28 и в аналитическом разрезе по счету 25 с кредита корреспондирующих счетов. Данные аналити</w:t>
      </w:r>
      <w:r w:rsidRPr="004F7B4A">
        <w:rPr>
          <w:sz w:val="28"/>
          <w:szCs w:val="28"/>
        </w:rPr>
        <w:softHyphen/>
        <w:t xml:space="preserve">ческого учета представляют собой статьи затрат. </w:t>
      </w: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Pr="003667C9" w:rsidRDefault="003667C9" w:rsidP="003667C9">
      <w:pPr>
        <w:spacing w:line="276" w:lineRule="auto"/>
        <w:jc w:val="both"/>
        <w:rPr>
          <w:b/>
          <w:sz w:val="28"/>
          <w:szCs w:val="28"/>
        </w:rPr>
      </w:pPr>
    </w:p>
    <w:p w:rsidR="003667C9" w:rsidRPr="003667C9" w:rsidRDefault="00141108" w:rsidP="00A51F85">
      <w:pPr>
        <w:pStyle w:val="a3"/>
        <w:numPr>
          <w:ilvl w:val="0"/>
          <w:numId w:val="1"/>
        </w:numPr>
        <w:spacing w:line="276" w:lineRule="auto"/>
        <w:jc w:val="both"/>
        <w:rPr>
          <w:b/>
          <w:sz w:val="28"/>
          <w:szCs w:val="28"/>
        </w:rPr>
      </w:pPr>
      <w:r w:rsidRPr="003667C9">
        <w:rPr>
          <w:b/>
          <w:color w:val="000000"/>
          <w:sz w:val="28"/>
          <w:szCs w:val="28"/>
        </w:rPr>
        <w:lastRenderedPageBreak/>
        <w:t>Сущность позаказного</w:t>
      </w:r>
      <w:r w:rsidR="00390BA1" w:rsidRPr="003667C9">
        <w:rPr>
          <w:b/>
          <w:color w:val="000000"/>
          <w:sz w:val="28"/>
          <w:szCs w:val="28"/>
        </w:rPr>
        <w:t xml:space="preserve"> метод</w:t>
      </w:r>
      <w:r w:rsidR="00333421" w:rsidRPr="003667C9">
        <w:rPr>
          <w:b/>
          <w:color w:val="000000"/>
          <w:sz w:val="28"/>
          <w:szCs w:val="28"/>
        </w:rPr>
        <w:t>а</w:t>
      </w:r>
      <w:r w:rsidR="00390BA1" w:rsidRPr="003667C9">
        <w:rPr>
          <w:b/>
          <w:color w:val="000000"/>
          <w:sz w:val="28"/>
          <w:szCs w:val="28"/>
        </w:rPr>
        <w:t xml:space="preserve"> учета затрат</w:t>
      </w:r>
      <w:r w:rsidR="003667C9">
        <w:rPr>
          <w:b/>
          <w:color w:val="000000"/>
          <w:sz w:val="28"/>
          <w:szCs w:val="28"/>
        </w:rPr>
        <w:t>.</w:t>
      </w:r>
    </w:p>
    <w:p w:rsidR="003667C9" w:rsidRPr="003667C9" w:rsidRDefault="003667C9" w:rsidP="003667C9">
      <w:pPr>
        <w:spacing w:line="276" w:lineRule="auto"/>
        <w:jc w:val="both"/>
        <w:rPr>
          <w:sz w:val="28"/>
          <w:szCs w:val="28"/>
        </w:rPr>
      </w:pPr>
      <w:r w:rsidRPr="003667C9">
        <w:rPr>
          <w:sz w:val="28"/>
          <w:szCs w:val="28"/>
        </w:rPr>
        <w:t>Позаказный метод применяют при единичном и мелкосерийном производстве там, где имеет место механическая обработка деталей (узлов, изделий в целом), где технологический процесс между отдельными цехами тесно взаимосвязан, где готовая продукция выпускается только тем цехом, который является последним в технологическом процессе. Этот метод может использоваться также при осуществлении ремонтных работ, в НИОКР, в здравоохранении (например, операция-заказ) и т. д. Объектом учета при этом является заказ. Если заказ весьма продолжителен, то объектами могут быть отдельные этапы заказа.</w:t>
      </w:r>
    </w:p>
    <w:p w:rsidR="003667C9" w:rsidRPr="003667C9" w:rsidRDefault="003667C9" w:rsidP="003667C9">
      <w:pPr>
        <w:spacing w:line="276" w:lineRule="auto"/>
        <w:jc w:val="both"/>
        <w:rPr>
          <w:sz w:val="28"/>
          <w:szCs w:val="28"/>
        </w:rPr>
      </w:pPr>
      <w:r w:rsidRPr="003667C9">
        <w:rPr>
          <w:sz w:val="28"/>
          <w:szCs w:val="28"/>
        </w:rPr>
        <w:t>Сущность позаказного метода заключается в том, что все прямые затраты (основные материалы и заработная плата производственных рабочих с начислениями на нее) учитываются в разрезе установленных статей по отдельным производственным заказам по мере их возникновения в течение всего срока изготовления заказа, косвенные затраты распределяются по заказам в конце каждого месяца.</w:t>
      </w:r>
    </w:p>
    <w:p w:rsidR="003667C9" w:rsidRPr="003667C9" w:rsidRDefault="003667C9" w:rsidP="003667C9">
      <w:pPr>
        <w:spacing w:line="276" w:lineRule="auto"/>
        <w:jc w:val="both"/>
        <w:rPr>
          <w:sz w:val="28"/>
          <w:szCs w:val="28"/>
        </w:rPr>
      </w:pPr>
      <w:r w:rsidRPr="003667C9">
        <w:rPr>
          <w:sz w:val="28"/>
          <w:szCs w:val="28"/>
        </w:rPr>
        <w:t>Фактическая себестоимость заказа определяется после его изготовления как сумма всех произведенных за время его изготовления затрат – прямых и косвенных.</w:t>
      </w:r>
    </w:p>
    <w:p w:rsidR="003667C9" w:rsidRPr="003667C9" w:rsidRDefault="003667C9" w:rsidP="003667C9">
      <w:pPr>
        <w:spacing w:line="276" w:lineRule="auto"/>
        <w:jc w:val="both"/>
        <w:rPr>
          <w:sz w:val="28"/>
          <w:szCs w:val="28"/>
        </w:rPr>
      </w:pPr>
      <w:r w:rsidRPr="003667C9">
        <w:rPr>
          <w:sz w:val="28"/>
          <w:szCs w:val="28"/>
        </w:rPr>
        <w:t>Учет затрат по отдельным заказам начинается с открытия заказа. Заказ открывают на основе договора.</w:t>
      </w:r>
    </w:p>
    <w:p w:rsidR="003667C9" w:rsidRPr="003667C9" w:rsidRDefault="003667C9" w:rsidP="003667C9">
      <w:pPr>
        <w:spacing w:line="276" w:lineRule="auto"/>
        <w:jc w:val="both"/>
        <w:rPr>
          <w:sz w:val="28"/>
          <w:szCs w:val="28"/>
        </w:rPr>
      </w:pPr>
      <w:r w:rsidRPr="003667C9">
        <w:rPr>
          <w:sz w:val="28"/>
          <w:szCs w:val="28"/>
        </w:rPr>
        <w:t>Открыть заказ, значит заполнить соответствующий бланк (карточку) заказа.</w:t>
      </w:r>
    </w:p>
    <w:p w:rsidR="003667C9" w:rsidRPr="003667C9" w:rsidRDefault="003667C9" w:rsidP="003667C9">
      <w:pPr>
        <w:spacing w:line="276" w:lineRule="auto"/>
        <w:jc w:val="both"/>
        <w:rPr>
          <w:sz w:val="28"/>
          <w:szCs w:val="28"/>
        </w:rPr>
      </w:pPr>
      <w:r w:rsidRPr="003667C9">
        <w:rPr>
          <w:sz w:val="28"/>
          <w:szCs w:val="28"/>
        </w:rPr>
        <w:t>По каждому заказу ведут отдельные карточки (аналитические счета, открытые к счету 20). Обычно карточки открывают в производственном отделе по количеству цехов (структурных подразделений), принимающих участие в выполнении заказа. В карточках указывают наименование заказа, шифр заказа, количество изделий в заказе, сроки начала и окончания работ и направляют в бухгалтерию предприятия.</w:t>
      </w:r>
    </w:p>
    <w:p w:rsidR="003667C9" w:rsidRPr="003667C9" w:rsidRDefault="003667C9" w:rsidP="003667C9">
      <w:pPr>
        <w:spacing w:line="276" w:lineRule="auto"/>
        <w:jc w:val="both"/>
        <w:rPr>
          <w:sz w:val="28"/>
          <w:szCs w:val="28"/>
        </w:rPr>
      </w:pPr>
      <w:r w:rsidRPr="003667C9">
        <w:rPr>
          <w:sz w:val="28"/>
          <w:szCs w:val="28"/>
        </w:rPr>
        <w:t>Затем информация о фактических прямых и косвенных затратах на основании первичных документов, расчетов, ведомостей распределения фиксируется (накапливается) бухгалтерией в карточках в течение всего срока выполнения работ по заказу.</w:t>
      </w:r>
    </w:p>
    <w:p w:rsidR="003667C9" w:rsidRPr="003667C9" w:rsidRDefault="003667C9" w:rsidP="003667C9">
      <w:pPr>
        <w:spacing w:line="276" w:lineRule="auto"/>
        <w:jc w:val="both"/>
        <w:rPr>
          <w:sz w:val="28"/>
          <w:szCs w:val="28"/>
        </w:rPr>
      </w:pPr>
      <w:r w:rsidRPr="003667C9">
        <w:rPr>
          <w:sz w:val="28"/>
          <w:szCs w:val="28"/>
        </w:rPr>
        <w:t>При этом затраты считаются незавершенным производством вплоть до окончания работ по заказу.</w:t>
      </w:r>
    </w:p>
    <w:p w:rsidR="003667C9" w:rsidRPr="003667C9" w:rsidRDefault="003667C9" w:rsidP="003667C9">
      <w:pPr>
        <w:spacing w:line="276" w:lineRule="auto"/>
        <w:jc w:val="both"/>
        <w:rPr>
          <w:sz w:val="28"/>
          <w:szCs w:val="28"/>
        </w:rPr>
      </w:pPr>
      <w:r w:rsidRPr="003667C9">
        <w:rPr>
          <w:sz w:val="28"/>
          <w:szCs w:val="28"/>
        </w:rPr>
        <w:t>После завершения заказа его себестоимость определяется как сумма всех затрат со дня его открытия, а себестоимость единицы продукции в заказе – как отношение себестоимости заказа к количеству изделий в заказе.</w:t>
      </w:r>
    </w:p>
    <w:p w:rsidR="003667C9" w:rsidRPr="003667C9" w:rsidRDefault="003667C9" w:rsidP="003667C9">
      <w:pPr>
        <w:spacing w:line="276" w:lineRule="auto"/>
        <w:jc w:val="both"/>
        <w:rPr>
          <w:sz w:val="28"/>
          <w:szCs w:val="28"/>
        </w:rPr>
      </w:pPr>
      <w:r w:rsidRPr="003667C9">
        <w:rPr>
          <w:sz w:val="28"/>
          <w:szCs w:val="28"/>
        </w:rPr>
        <w:t>Аналогично определяется сумма затрат по статьям калькуляции в расчете на весь заказ и на одно изделие в заказе.</w:t>
      </w:r>
    </w:p>
    <w:p w:rsidR="003667C9" w:rsidRPr="003667C9" w:rsidRDefault="003667C9" w:rsidP="003667C9">
      <w:pPr>
        <w:spacing w:line="276" w:lineRule="auto"/>
        <w:jc w:val="both"/>
        <w:rPr>
          <w:sz w:val="28"/>
          <w:szCs w:val="28"/>
        </w:rPr>
      </w:pPr>
      <w:r w:rsidRPr="003667C9">
        <w:rPr>
          <w:sz w:val="28"/>
          <w:szCs w:val="28"/>
        </w:rPr>
        <w:t>Отчетная калькуляция составляется только после выполнения заказа. При этом, как правило, время составления отчетной калькуляции не совпадает со временем составления финансовой отчетности.</w:t>
      </w:r>
    </w:p>
    <w:p w:rsidR="003667C9" w:rsidRPr="003667C9" w:rsidRDefault="003667C9" w:rsidP="003667C9">
      <w:pPr>
        <w:spacing w:line="276" w:lineRule="auto"/>
        <w:jc w:val="both"/>
        <w:rPr>
          <w:sz w:val="28"/>
          <w:szCs w:val="28"/>
        </w:rPr>
      </w:pPr>
      <w:r w:rsidRPr="003667C9">
        <w:rPr>
          <w:sz w:val="28"/>
          <w:szCs w:val="28"/>
        </w:rPr>
        <w:t xml:space="preserve">Сопоставление плановых затрат с фактической себестоимостью возможно лишь по завершении работ по заказу. Отсутствие возможности оперативного контроля за </w:t>
      </w:r>
      <w:r w:rsidRPr="003667C9">
        <w:rPr>
          <w:sz w:val="28"/>
          <w:szCs w:val="28"/>
        </w:rPr>
        <w:lastRenderedPageBreak/>
        <w:t>уровнем затрат, а также сложность инвентаризации незавершенного производства считают недостатками позаказного метода.</w:t>
      </w:r>
    </w:p>
    <w:p w:rsidR="003667C9" w:rsidRPr="003667C9" w:rsidRDefault="003667C9" w:rsidP="003667C9">
      <w:pPr>
        <w:spacing w:line="276" w:lineRule="auto"/>
        <w:jc w:val="both"/>
        <w:rPr>
          <w:sz w:val="28"/>
          <w:szCs w:val="28"/>
        </w:rPr>
      </w:pPr>
      <w:r w:rsidRPr="003667C9">
        <w:rPr>
          <w:sz w:val="28"/>
          <w:szCs w:val="28"/>
        </w:rPr>
        <w:t>Таким образом, особенности позаказного метода состоят в следующем:</w:t>
      </w:r>
    </w:p>
    <w:p w:rsidR="003667C9" w:rsidRPr="003667C9" w:rsidRDefault="003667C9" w:rsidP="00A51F85">
      <w:pPr>
        <w:pStyle w:val="a3"/>
        <w:numPr>
          <w:ilvl w:val="0"/>
          <w:numId w:val="11"/>
        </w:numPr>
        <w:spacing w:line="276" w:lineRule="auto"/>
        <w:jc w:val="both"/>
        <w:rPr>
          <w:sz w:val="28"/>
          <w:szCs w:val="28"/>
        </w:rPr>
      </w:pPr>
      <w:r w:rsidRPr="003667C9">
        <w:rPr>
          <w:sz w:val="28"/>
          <w:szCs w:val="28"/>
        </w:rPr>
        <w:t>накопление производственных затрат в разрезе отдельных заказов (отдельных изделий или партий готовой продукции) безотносительно подразделений, где эти затраты возникли;</w:t>
      </w:r>
    </w:p>
    <w:p w:rsidR="003667C9" w:rsidRPr="003667C9" w:rsidRDefault="003667C9" w:rsidP="00A51F85">
      <w:pPr>
        <w:pStyle w:val="a3"/>
        <w:numPr>
          <w:ilvl w:val="0"/>
          <w:numId w:val="11"/>
        </w:numPr>
        <w:spacing w:line="276" w:lineRule="auto"/>
        <w:jc w:val="both"/>
        <w:rPr>
          <w:sz w:val="28"/>
          <w:szCs w:val="28"/>
        </w:rPr>
      </w:pPr>
      <w:r w:rsidRPr="003667C9">
        <w:rPr>
          <w:sz w:val="28"/>
          <w:szCs w:val="28"/>
        </w:rPr>
        <w:t>составление фактической калькуляции и списание затрат по мере завершения заказов, а не за фиксированный промежуток времени;</w:t>
      </w:r>
    </w:p>
    <w:p w:rsidR="003667C9" w:rsidRDefault="003667C9" w:rsidP="00A51F85">
      <w:pPr>
        <w:pStyle w:val="a3"/>
        <w:numPr>
          <w:ilvl w:val="0"/>
          <w:numId w:val="11"/>
        </w:numPr>
        <w:spacing w:line="276" w:lineRule="auto"/>
        <w:jc w:val="both"/>
        <w:rPr>
          <w:sz w:val="28"/>
          <w:szCs w:val="28"/>
        </w:rPr>
      </w:pPr>
      <w:r w:rsidRPr="003667C9">
        <w:rPr>
          <w:sz w:val="28"/>
          <w:szCs w:val="28"/>
        </w:rPr>
        <w:t>ведение только одного счета «незавершенное производство», который расшифровывается ведением отдельных карточек учета затрат по каждому заказу, находящемуся в производстве.</w:t>
      </w: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Pr="003667C9" w:rsidRDefault="003667C9" w:rsidP="003667C9">
      <w:pPr>
        <w:spacing w:line="276" w:lineRule="auto"/>
        <w:jc w:val="both"/>
        <w:rPr>
          <w:sz w:val="28"/>
          <w:szCs w:val="28"/>
        </w:rPr>
      </w:pPr>
    </w:p>
    <w:p w:rsidR="00390BA1" w:rsidRPr="003667C9" w:rsidRDefault="000E096A" w:rsidP="00A51F85">
      <w:pPr>
        <w:pStyle w:val="a3"/>
        <w:numPr>
          <w:ilvl w:val="0"/>
          <w:numId w:val="1"/>
        </w:numPr>
        <w:spacing w:line="276" w:lineRule="auto"/>
        <w:jc w:val="both"/>
        <w:rPr>
          <w:b/>
          <w:sz w:val="28"/>
          <w:szCs w:val="28"/>
        </w:rPr>
      </w:pPr>
      <w:r w:rsidRPr="003667C9">
        <w:rPr>
          <w:b/>
          <w:color w:val="000000"/>
          <w:sz w:val="28"/>
          <w:szCs w:val="28"/>
        </w:rPr>
        <w:lastRenderedPageBreak/>
        <w:t>О</w:t>
      </w:r>
      <w:r w:rsidR="00390BA1" w:rsidRPr="003667C9">
        <w:rPr>
          <w:b/>
          <w:color w:val="000000"/>
          <w:sz w:val="28"/>
          <w:szCs w:val="28"/>
        </w:rPr>
        <w:t xml:space="preserve">сновные принципы </w:t>
      </w:r>
      <w:proofErr w:type="spellStart"/>
      <w:r w:rsidR="00390BA1" w:rsidRPr="003667C9">
        <w:rPr>
          <w:b/>
          <w:color w:val="000000"/>
          <w:sz w:val="28"/>
          <w:szCs w:val="28"/>
        </w:rPr>
        <w:t>попередельн</w:t>
      </w:r>
      <w:r w:rsidR="00333421" w:rsidRPr="003667C9">
        <w:rPr>
          <w:b/>
          <w:color w:val="000000"/>
          <w:sz w:val="28"/>
          <w:szCs w:val="28"/>
        </w:rPr>
        <w:t>ого</w:t>
      </w:r>
      <w:proofErr w:type="spellEnd"/>
      <w:r w:rsidR="00390BA1" w:rsidRPr="003667C9">
        <w:rPr>
          <w:b/>
          <w:color w:val="000000"/>
          <w:sz w:val="28"/>
          <w:szCs w:val="28"/>
        </w:rPr>
        <w:t xml:space="preserve"> метод</w:t>
      </w:r>
      <w:r w:rsidR="00333421" w:rsidRPr="003667C9">
        <w:rPr>
          <w:b/>
          <w:color w:val="000000"/>
          <w:sz w:val="28"/>
          <w:szCs w:val="28"/>
        </w:rPr>
        <w:t>а</w:t>
      </w:r>
      <w:r w:rsidR="00390BA1" w:rsidRPr="003667C9">
        <w:rPr>
          <w:b/>
          <w:color w:val="000000"/>
          <w:sz w:val="28"/>
          <w:szCs w:val="28"/>
        </w:rPr>
        <w:t xml:space="preserve"> учета затрат?</w:t>
      </w:r>
    </w:p>
    <w:p w:rsidR="003667C9" w:rsidRPr="003667C9" w:rsidRDefault="003667C9" w:rsidP="003667C9">
      <w:pPr>
        <w:spacing w:line="276" w:lineRule="auto"/>
        <w:jc w:val="both"/>
        <w:rPr>
          <w:sz w:val="28"/>
          <w:szCs w:val="28"/>
        </w:rPr>
      </w:pPr>
      <w:r w:rsidRPr="003667C9">
        <w:rPr>
          <w:sz w:val="28"/>
          <w:szCs w:val="28"/>
        </w:rPr>
        <w:t>Этот метод применяется в таких отраслях промышленности, в которых обрабатываемое сырьё последовательно проходит несколько отдельных самостоятельных фаз обработки переделов. Каждый передел, за исключением последнего, представляет собой законченную фазу обработки сырья, в результате которой предприятие получает не конечный продукт обработки, а полуфабрикат собственного производства. Полуфабрикаты собственного производства используются не только в следующих переделах своего производства, но и реализуются на сторону другим предприятиям как покупные комплектующие изделия и полуфабрикаты.</w:t>
      </w:r>
    </w:p>
    <w:p w:rsidR="003667C9" w:rsidRPr="003667C9" w:rsidRDefault="003667C9" w:rsidP="003667C9">
      <w:pPr>
        <w:spacing w:line="276" w:lineRule="auto"/>
        <w:jc w:val="both"/>
        <w:rPr>
          <w:sz w:val="28"/>
          <w:szCs w:val="28"/>
        </w:rPr>
      </w:pPr>
      <w:r w:rsidRPr="003667C9">
        <w:rPr>
          <w:sz w:val="28"/>
          <w:szCs w:val="28"/>
        </w:rPr>
        <w:t>Чаще всего этот метод применяют в металлургии, в технической промышленности, деревообрабатывающей, для которых характерно разделение технологического процесса на отдельные фазы обработки исходного материала. Затраты на изготовление продукции этих производств учитывают по видам однородных изделий, статьям калькуляции и переделом. Так, переделами в чёрной металлургии являются: выплавка чугуна (доменный цех), выплавка стали (сталеплавильный цех), прокат (прокатный цех) – конечный продукт.</w:t>
      </w:r>
    </w:p>
    <w:p w:rsidR="003667C9" w:rsidRPr="003667C9" w:rsidRDefault="003667C9" w:rsidP="003667C9">
      <w:pPr>
        <w:spacing w:line="276" w:lineRule="auto"/>
        <w:jc w:val="both"/>
        <w:rPr>
          <w:sz w:val="28"/>
          <w:szCs w:val="28"/>
        </w:rPr>
      </w:pPr>
      <w:r w:rsidRPr="003667C9">
        <w:rPr>
          <w:sz w:val="28"/>
          <w:szCs w:val="28"/>
        </w:rPr>
        <w:t>Порядок учёта затрат и калькулирования на различных предприятиях по переделам неодинаков. На отдельных предприятиях прямые затраты в бухгалтерском учёте отражаются по каждому переделу в отдельности, а стоимость исходного сырья включается в себестоимость продукции только первого передела. Себестоимость конечного продукта будет составлять сумму затрат всех переделов (стоимость продукции в промежуточных переделах на контролируется).</w:t>
      </w:r>
    </w:p>
    <w:p w:rsidR="003667C9" w:rsidRPr="003667C9" w:rsidRDefault="003667C9" w:rsidP="003667C9">
      <w:pPr>
        <w:spacing w:line="276" w:lineRule="auto"/>
        <w:jc w:val="both"/>
        <w:rPr>
          <w:sz w:val="28"/>
          <w:szCs w:val="28"/>
        </w:rPr>
      </w:pPr>
      <w:r w:rsidRPr="003667C9">
        <w:rPr>
          <w:sz w:val="28"/>
          <w:szCs w:val="28"/>
        </w:rPr>
        <w:t xml:space="preserve">Контроль за движением полуфабрикатов внутри цехов (переделов) и между ними осуществляет бухгалтерия оперативно и в натуральном выражении, без записи по счётам. Такой вариант </w:t>
      </w:r>
      <w:proofErr w:type="spellStart"/>
      <w:r w:rsidRPr="003667C9">
        <w:rPr>
          <w:sz w:val="28"/>
          <w:szCs w:val="28"/>
        </w:rPr>
        <w:t>попередельного</w:t>
      </w:r>
      <w:proofErr w:type="spellEnd"/>
      <w:r w:rsidRPr="003667C9">
        <w:rPr>
          <w:sz w:val="28"/>
          <w:szCs w:val="28"/>
        </w:rPr>
        <w:t xml:space="preserve"> метода учёта затрат и калькулирования себестоимости продукции называется бесполуфабрикатным.</w:t>
      </w:r>
    </w:p>
    <w:p w:rsidR="003667C9" w:rsidRPr="003667C9" w:rsidRDefault="003667C9" w:rsidP="003667C9">
      <w:pPr>
        <w:spacing w:line="276" w:lineRule="auto"/>
        <w:jc w:val="both"/>
        <w:rPr>
          <w:sz w:val="28"/>
          <w:szCs w:val="28"/>
        </w:rPr>
      </w:pPr>
      <w:r w:rsidRPr="003667C9">
        <w:rPr>
          <w:sz w:val="28"/>
          <w:szCs w:val="28"/>
        </w:rPr>
        <w:t xml:space="preserve">Используется и полуфабрикатный вариант </w:t>
      </w:r>
      <w:proofErr w:type="spellStart"/>
      <w:r w:rsidRPr="003667C9">
        <w:rPr>
          <w:sz w:val="28"/>
          <w:szCs w:val="28"/>
        </w:rPr>
        <w:t>попередельного</w:t>
      </w:r>
      <w:proofErr w:type="spellEnd"/>
      <w:r w:rsidRPr="003667C9">
        <w:rPr>
          <w:sz w:val="28"/>
          <w:szCs w:val="28"/>
        </w:rPr>
        <w:t xml:space="preserve"> метода учёта затрат на производство. Расчёту себестоимости подлежит не только конечный продукт, но и продукция каждого передела в отдельности. В этом случае возможно использование счёта 21 “Полуфабрикат собственного производства” – первый способ; второй – без применения этого счёта.</w:t>
      </w:r>
    </w:p>
    <w:p w:rsidR="003667C9" w:rsidRPr="003667C9" w:rsidRDefault="003667C9" w:rsidP="003667C9">
      <w:pPr>
        <w:spacing w:line="276" w:lineRule="auto"/>
        <w:jc w:val="both"/>
        <w:rPr>
          <w:sz w:val="28"/>
          <w:szCs w:val="28"/>
        </w:rPr>
      </w:pPr>
      <w:r w:rsidRPr="003667C9">
        <w:rPr>
          <w:sz w:val="28"/>
          <w:szCs w:val="28"/>
        </w:rPr>
        <w:t>Затраты одного передела передаются по дебету</w:t>
      </w:r>
      <w:r>
        <w:rPr>
          <w:sz w:val="28"/>
          <w:szCs w:val="28"/>
        </w:rPr>
        <w:t xml:space="preserve"> 20</w:t>
      </w:r>
      <w:r w:rsidRPr="003667C9">
        <w:rPr>
          <w:sz w:val="28"/>
          <w:szCs w:val="28"/>
        </w:rPr>
        <w:t xml:space="preserve"> счёта “Основное производство” одного цеха и кредиту </w:t>
      </w:r>
      <w:r>
        <w:rPr>
          <w:sz w:val="28"/>
          <w:szCs w:val="28"/>
        </w:rPr>
        <w:t xml:space="preserve">20 </w:t>
      </w:r>
      <w:r w:rsidRPr="003667C9">
        <w:rPr>
          <w:sz w:val="28"/>
          <w:szCs w:val="28"/>
        </w:rPr>
        <w:t>счёта «Основное производство» другого цеха в аналитических показателях.</w:t>
      </w:r>
    </w:p>
    <w:p w:rsidR="003667C9" w:rsidRPr="003667C9" w:rsidRDefault="003667C9" w:rsidP="003667C9">
      <w:pPr>
        <w:spacing w:line="276" w:lineRule="auto"/>
        <w:jc w:val="both"/>
        <w:rPr>
          <w:sz w:val="28"/>
          <w:szCs w:val="28"/>
        </w:rPr>
      </w:pPr>
      <w:r w:rsidRPr="003667C9">
        <w:rPr>
          <w:sz w:val="28"/>
          <w:szCs w:val="28"/>
        </w:rPr>
        <w:t>На предприятиях, применяющих полуфабрикатный вариант учёта, себестоимость готовой продукции складывается из полуфабрикатов предшествующих стадий обработки и затрат последнего передела, то есть одни и те же затраты повторяются в себестоимости полуфабрикатов несколько раз. Такие наслоения в учёте издержек предприятия называются внутризаводским оборотом, который подлежит исключению при суммировании затрат по предприятию в целом.</w:t>
      </w:r>
    </w:p>
    <w:p w:rsidR="00390BA1" w:rsidRPr="003667C9" w:rsidRDefault="00390BA1" w:rsidP="00A51F85">
      <w:pPr>
        <w:pStyle w:val="a3"/>
        <w:numPr>
          <w:ilvl w:val="0"/>
          <w:numId w:val="1"/>
        </w:numPr>
        <w:spacing w:line="276" w:lineRule="auto"/>
        <w:jc w:val="both"/>
        <w:rPr>
          <w:b/>
          <w:sz w:val="28"/>
          <w:szCs w:val="28"/>
        </w:rPr>
      </w:pPr>
      <w:r w:rsidRPr="003667C9">
        <w:rPr>
          <w:b/>
          <w:color w:val="000000"/>
          <w:sz w:val="28"/>
          <w:szCs w:val="28"/>
        </w:rPr>
        <w:lastRenderedPageBreak/>
        <w:t>Перечислите основные преимущества и недостатки нормативного</w:t>
      </w:r>
      <w:r w:rsidRPr="003667C9">
        <w:rPr>
          <w:b/>
          <w:color w:val="000000"/>
          <w:sz w:val="28"/>
          <w:szCs w:val="28"/>
        </w:rPr>
        <w:br/>
        <w:t>учета затрат.</w:t>
      </w:r>
    </w:p>
    <w:p w:rsidR="003667C9" w:rsidRPr="003667C9" w:rsidRDefault="003667C9" w:rsidP="003667C9">
      <w:pPr>
        <w:spacing w:line="276" w:lineRule="auto"/>
        <w:jc w:val="both"/>
        <w:rPr>
          <w:sz w:val="28"/>
          <w:szCs w:val="28"/>
        </w:rPr>
      </w:pPr>
      <w:r w:rsidRPr="003667C9">
        <w:rPr>
          <w:sz w:val="28"/>
          <w:szCs w:val="28"/>
        </w:rPr>
        <w:t xml:space="preserve">Нормативный метод исчисления затрат представляет собой предварительное определение нормативных затрат по операциям, объектам, процессам, с выявлением отклонений. </w:t>
      </w:r>
    </w:p>
    <w:p w:rsidR="003667C9" w:rsidRPr="003667C9" w:rsidRDefault="003667C9" w:rsidP="003667C9">
      <w:pPr>
        <w:spacing w:line="276" w:lineRule="auto"/>
        <w:jc w:val="both"/>
        <w:rPr>
          <w:sz w:val="28"/>
          <w:szCs w:val="28"/>
        </w:rPr>
      </w:pPr>
      <w:r w:rsidRPr="003667C9">
        <w:rPr>
          <w:sz w:val="28"/>
          <w:szCs w:val="28"/>
        </w:rPr>
        <w:t xml:space="preserve"> Достоинство этого метода состоит в том, что он позволяет:</w:t>
      </w:r>
    </w:p>
    <w:p w:rsidR="003667C9" w:rsidRPr="003667C9" w:rsidRDefault="003667C9" w:rsidP="00A51F85">
      <w:pPr>
        <w:pStyle w:val="a3"/>
        <w:numPr>
          <w:ilvl w:val="0"/>
          <w:numId w:val="18"/>
        </w:numPr>
        <w:spacing w:line="276" w:lineRule="auto"/>
        <w:jc w:val="both"/>
        <w:rPr>
          <w:sz w:val="28"/>
          <w:szCs w:val="28"/>
        </w:rPr>
      </w:pPr>
      <w:r w:rsidRPr="003667C9">
        <w:rPr>
          <w:sz w:val="28"/>
          <w:szCs w:val="28"/>
        </w:rPr>
        <w:t>осуществлять оперативный контроль за использованием ресурсов;</w:t>
      </w:r>
    </w:p>
    <w:p w:rsidR="003667C9" w:rsidRPr="003667C9" w:rsidRDefault="003667C9" w:rsidP="00A51F85">
      <w:pPr>
        <w:pStyle w:val="a3"/>
        <w:numPr>
          <w:ilvl w:val="0"/>
          <w:numId w:val="18"/>
        </w:numPr>
        <w:spacing w:line="276" w:lineRule="auto"/>
        <w:jc w:val="both"/>
        <w:rPr>
          <w:sz w:val="28"/>
          <w:szCs w:val="28"/>
        </w:rPr>
      </w:pPr>
      <w:r w:rsidRPr="003667C9">
        <w:rPr>
          <w:sz w:val="28"/>
          <w:szCs w:val="28"/>
        </w:rPr>
        <w:t>выявлять и устранять причины перерасхода и недостатков в организации производства, нарушений технологических процессов;</w:t>
      </w:r>
    </w:p>
    <w:p w:rsidR="003667C9" w:rsidRPr="003667C9" w:rsidRDefault="003667C9" w:rsidP="00A51F85">
      <w:pPr>
        <w:pStyle w:val="a3"/>
        <w:numPr>
          <w:ilvl w:val="0"/>
          <w:numId w:val="18"/>
        </w:numPr>
        <w:spacing w:line="276" w:lineRule="auto"/>
        <w:jc w:val="both"/>
        <w:rPr>
          <w:sz w:val="28"/>
          <w:szCs w:val="28"/>
        </w:rPr>
      </w:pPr>
      <w:r w:rsidRPr="003667C9">
        <w:rPr>
          <w:sz w:val="28"/>
          <w:szCs w:val="28"/>
        </w:rPr>
        <w:t>изыскать и мобилизовать внутрипроизводственные резервы.</w:t>
      </w:r>
    </w:p>
    <w:p w:rsidR="003667C9" w:rsidRPr="003667C9" w:rsidRDefault="003667C9" w:rsidP="003667C9">
      <w:pPr>
        <w:spacing w:line="276" w:lineRule="auto"/>
        <w:jc w:val="both"/>
        <w:rPr>
          <w:sz w:val="28"/>
          <w:szCs w:val="28"/>
        </w:rPr>
      </w:pPr>
      <w:r w:rsidRPr="003667C9">
        <w:rPr>
          <w:sz w:val="28"/>
          <w:szCs w:val="28"/>
        </w:rPr>
        <w:t>Недостатки нормативного метода</w:t>
      </w:r>
    </w:p>
    <w:p w:rsidR="003667C9" w:rsidRPr="003667C9" w:rsidRDefault="003667C9" w:rsidP="00A51F85">
      <w:pPr>
        <w:pStyle w:val="a3"/>
        <w:numPr>
          <w:ilvl w:val="0"/>
          <w:numId w:val="18"/>
        </w:numPr>
        <w:spacing w:line="276" w:lineRule="auto"/>
        <w:jc w:val="both"/>
        <w:rPr>
          <w:sz w:val="28"/>
          <w:szCs w:val="28"/>
        </w:rPr>
      </w:pPr>
      <w:r w:rsidRPr="003667C9">
        <w:rPr>
          <w:sz w:val="28"/>
          <w:szCs w:val="28"/>
        </w:rPr>
        <w:t>трудоемкость,</w:t>
      </w:r>
    </w:p>
    <w:p w:rsidR="003667C9" w:rsidRPr="003667C9" w:rsidRDefault="003667C9" w:rsidP="00A51F85">
      <w:pPr>
        <w:pStyle w:val="a3"/>
        <w:numPr>
          <w:ilvl w:val="0"/>
          <w:numId w:val="18"/>
        </w:numPr>
        <w:spacing w:line="276" w:lineRule="auto"/>
        <w:jc w:val="both"/>
        <w:rPr>
          <w:sz w:val="28"/>
          <w:szCs w:val="28"/>
        </w:rPr>
      </w:pPr>
      <w:r w:rsidRPr="003667C9">
        <w:rPr>
          <w:sz w:val="28"/>
          <w:szCs w:val="28"/>
        </w:rPr>
        <w:t>метод нормативного учета затрат не сориентирован на процесс реализации продукции, а сосредоточена на производстве, и потому не позволяет обосновывать цены.</w:t>
      </w: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Default="003667C9" w:rsidP="003667C9">
      <w:pPr>
        <w:spacing w:line="276" w:lineRule="auto"/>
        <w:jc w:val="both"/>
        <w:rPr>
          <w:b/>
          <w:sz w:val="28"/>
          <w:szCs w:val="28"/>
        </w:rPr>
      </w:pPr>
    </w:p>
    <w:p w:rsidR="003667C9" w:rsidRPr="003667C9" w:rsidRDefault="003667C9" w:rsidP="003667C9">
      <w:pPr>
        <w:spacing w:line="276" w:lineRule="auto"/>
        <w:jc w:val="both"/>
        <w:rPr>
          <w:b/>
          <w:sz w:val="28"/>
          <w:szCs w:val="28"/>
        </w:rPr>
      </w:pPr>
    </w:p>
    <w:p w:rsidR="00EC3C28" w:rsidRPr="00EC3C28" w:rsidRDefault="00390BA1" w:rsidP="00EC3C28">
      <w:pPr>
        <w:pStyle w:val="a3"/>
        <w:numPr>
          <w:ilvl w:val="0"/>
          <w:numId w:val="1"/>
        </w:numPr>
        <w:spacing w:line="276" w:lineRule="auto"/>
        <w:jc w:val="both"/>
        <w:rPr>
          <w:b/>
          <w:sz w:val="28"/>
          <w:szCs w:val="28"/>
        </w:rPr>
      </w:pPr>
      <w:r w:rsidRPr="00EC3C28">
        <w:rPr>
          <w:b/>
          <w:color w:val="000000"/>
          <w:sz w:val="28"/>
          <w:szCs w:val="28"/>
        </w:rPr>
        <w:lastRenderedPageBreak/>
        <w:t>Состав общепроизводственных расходов и специфика отражения на счетах.</w:t>
      </w:r>
    </w:p>
    <w:p w:rsidR="00EC3C28" w:rsidRPr="00EC3C28" w:rsidRDefault="00EC3C28" w:rsidP="00EC3C28">
      <w:pPr>
        <w:shd w:val="clear" w:color="auto" w:fill="FFFFFF"/>
        <w:spacing w:after="195"/>
        <w:rPr>
          <w:sz w:val="28"/>
          <w:szCs w:val="28"/>
        </w:rPr>
      </w:pPr>
      <w:r w:rsidRPr="00EC3C28">
        <w:rPr>
          <w:sz w:val="28"/>
          <w:szCs w:val="28"/>
        </w:rPr>
        <w:t>Общепроизводственные расходы относятся к категории косвенных, непрямых затрат. Их учет должен вести</w:t>
      </w:r>
      <w:r>
        <w:rPr>
          <w:sz w:val="28"/>
          <w:szCs w:val="28"/>
        </w:rPr>
        <w:t>сь в каждом отделе предприятия.</w:t>
      </w:r>
      <w:r w:rsidRPr="00EC3C28">
        <w:rPr>
          <w:sz w:val="28"/>
          <w:szCs w:val="28"/>
        </w:rPr>
        <w:br/>
        <w:t>Общепроизводственные расходы входят в состав производственной себестоимости выпускаемой продукции.</w:t>
      </w:r>
    </w:p>
    <w:p w:rsidR="00EC3C28" w:rsidRPr="00EC3C28" w:rsidRDefault="00EC3C28" w:rsidP="00EC3C28">
      <w:pPr>
        <w:shd w:val="clear" w:color="auto" w:fill="FFFFFF"/>
        <w:spacing w:after="195"/>
        <w:rPr>
          <w:sz w:val="28"/>
          <w:szCs w:val="28"/>
        </w:rPr>
      </w:pPr>
      <w:r w:rsidRPr="00EC3C28">
        <w:rPr>
          <w:sz w:val="28"/>
          <w:szCs w:val="28"/>
        </w:rPr>
        <w:t>К составу подобных расходов относятся:</w:t>
      </w:r>
    </w:p>
    <w:p w:rsidR="00EC3C28" w:rsidRPr="00EC3C28" w:rsidRDefault="00EC3C28" w:rsidP="00EC3C28">
      <w:pPr>
        <w:numPr>
          <w:ilvl w:val="0"/>
          <w:numId w:val="23"/>
        </w:numPr>
        <w:shd w:val="clear" w:color="auto" w:fill="FFFFFF"/>
        <w:spacing w:before="100" w:beforeAutospacing="1" w:after="100" w:afterAutospacing="1"/>
        <w:rPr>
          <w:sz w:val="28"/>
          <w:szCs w:val="28"/>
        </w:rPr>
      </w:pPr>
      <w:r w:rsidRPr="00EC3C28">
        <w:rPr>
          <w:sz w:val="28"/>
          <w:szCs w:val="28"/>
        </w:rPr>
        <w:t>Амортизация основных средств производства.</w:t>
      </w:r>
    </w:p>
    <w:p w:rsidR="00EC3C28" w:rsidRPr="00EC3C28" w:rsidRDefault="00EC3C28" w:rsidP="00EC3C28">
      <w:pPr>
        <w:numPr>
          <w:ilvl w:val="0"/>
          <w:numId w:val="23"/>
        </w:numPr>
        <w:shd w:val="clear" w:color="auto" w:fill="FFFFFF"/>
        <w:spacing w:before="100" w:beforeAutospacing="1" w:after="100" w:afterAutospacing="1"/>
        <w:rPr>
          <w:sz w:val="28"/>
          <w:szCs w:val="28"/>
        </w:rPr>
      </w:pPr>
      <w:r w:rsidRPr="00EC3C28">
        <w:rPr>
          <w:sz w:val="28"/>
          <w:szCs w:val="28"/>
        </w:rPr>
        <w:t>Амортизация прочих необоротных материальных активов, задействованных в работе отдела управления.</w:t>
      </w:r>
    </w:p>
    <w:p w:rsidR="00EC3C28" w:rsidRPr="00EC3C28" w:rsidRDefault="00EC3C28" w:rsidP="00EC3C28">
      <w:pPr>
        <w:numPr>
          <w:ilvl w:val="0"/>
          <w:numId w:val="23"/>
        </w:numPr>
        <w:shd w:val="clear" w:color="auto" w:fill="FFFFFF"/>
        <w:spacing w:before="100" w:beforeAutospacing="1" w:after="100" w:afterAutospacing="1"/>
        <w:rPr>
          <w:sz w:val="28"/>
          <w:szCs w:val="28"/>
        </w:rPr>
      </w:pPr>
      <w:r w:rsidRPr="00EC3C28">
        <w:rPr>
          <w:sz w:val="28"/>
          <w:szCs w:val="28"/>
        </w:rPr>
        <w:t>Затраты на топливо и электроэнергию, использованные при работе оборудования.</w:t>
      </w:r>
    </w:p>
    <w:p w:rsidR="00EC3C28" w:rsidRPr="00EC3C28" w:rsidRDefault="00EC3C28" w:rsidP="00EC3C28">
      <w:pPr>
        <w:numPr>
          <w:ilvl w:val="0"/>
          <w:numId w:val="23"/>
        </w:numPr>
        <w:shd w:val="clear" w:color="auto" w:fill="FFFFFF"/>
        <w:spacing w:before="100" w:beforeAutospacing="1" w:after="100" w:afterAutospacing="1"/>
        <w:rPr>
          <w:sz w:val="28"/>
          <w:szCs w:val="28"/>
        </w:rPr>
      </w:pPr>
      <w:r w:rsidRPr="00EC3C28">
        <w:rPr>
          <w:sz w:val="28"/>
          <w:szCs w:val="28"/>
        </w:rPr>
        <w:t>Затраты на запасные части и материалы, необходимые для ремонта оборудования. В данный пункт не заносятся траты, связанные с улучшением и модернизацией средств производства.</w:t>
      </w:r>
    </w:p>
    <w:p w:rsidR="00EC3C28" w:rsidRPr="00EC3C28" w:rsidRDefault="00EC3C28" w:rsidP="00EC3C28">
      <w:pPr>
        <w:numPr>
          <w:ilvl w:val="0"/>
          <w:numId w:val="23"/>
        </w:numPr>
        <w:shd w:val="clear" w:color="auto" w:fill="FFFFFF"/>
        <w:spacing w:before="100" w:beforeAutospacing="1" w:after="100" w:afterAutospacing="1"/>
        <w:rPr>
          <w:sz w:val="28"/>
          <w:szCs w:val="28"/>
        </w:rPr>
      </w:pPr>
      <w:r w:rsidRPr="00EC3C28">
        <w:rPr>
          <w:sz w:val="28"/>
          <w:szCs w:val="28"/>
        </w:rPr>
        <w:t>Затраты на малоценные и быстро изнашиваемые предметы, которые были использованы на производственные и управленческие нужды.</w:t>
      </w:r>
    </w:p>
    <w:p w:rsidR="00EC3C28" w:rsidRPr="00EC3C28" w:rsidRDefault="00EC3C28" w:rsidP="00EC3C28">
      <w:pPr>
        <w:numPr>
          <w:ilvl w:val="0"/>
          <w:numId w:val="23"/>
        </w:numPr>
        <w:shd w:val="clear" w:color="auto" w:fill="FFFFFF"/>
        <w:spacing w:before="100" w:beforeAutospacing="1" w:after="100" w:afterAutospacing="1"/>
        <w:rPr>
          <w:sz w:val="28"/>
          <w:szCs w:val="28"/>
        </w:rPr>
      </w:pPr>
      <w:r w:rsidRPr="00EC3C28">
        <w:rPr>
          <w:sz w:val="28"/>
          <w:szCs w:val="28"/>
        </w:rPr>
        <w:t>Бракованный товар.</w:t>
      </w:r>
    </w:p>
    <w:p w:rsidR="00EC3C28" w:rsidRPr="00EC3C28" w:rsidRDefault="00EC3C28" w:rsidP="00EC3C28">
      <w:pPr>
        <w:numPr>
          <w:ilvl w:val="0"/>
          <w:numId w:val="23"/>
        </w:numPr>
        <w:shd w:val="clear" w:color="auto" w:fill="FFFFFF"/>
        <w:spacing w:before="100" w:beforeAutospacing="1" w:after="100" w:afterAutospacing="1"/>
        <w:rPr>
          <w:sz w:val="28"/>
          <w:szCs w:val="28"/>
        </w:rPr>
      </w:pPr>
      <w:r w:rsidRPr="00EC3C28">
        <w:rPr>
          <w:sz w:val="28"/>
          <w:szCs w:val="28"/>
        </w:rPr>
        <w:t>Непредвиденные и неявные расходы на оплату труда работников.</w:t>
      </w:r>
    </w:p>
    <w:p w:rsidR="00EC3C28" w:rsidRPr="00EC3C28" w:rsidRDefault="00EC3C28" w:rsidP="00EC3C28">
      <w:pPr>
        <w:shd w:val="clear" w:color="auto" w:fill="FFFFFF"/>
        <w:spacing w:after="195"/>
        <w:rPr>
          <w:sz w:val="28"/>
          <w:szCs w:val="28"/>
        </w:rPr>
      </w:pPr>
      <w:r w:rsidRPr="00EC3C28">
        <w:rPr>
          <w:sz w:val="28"/>
          <w:szCs w:val="28"/>
        </w:rPr>
        <w:t>Распределение косвенных расходов. Для вычисления уровня общепроизводственных расходов и их включение в стоимость готовой продукции применяется метод распределения.</w:t>
      </w:r>
    </w:p>
    <w:p w:rsidR="00EC3C28" w:rsidRPr="00EC3C28" w:rsidRDefault="00EC3C28" w:rsidP="00EC3C28">
      <w:pPr>
        <w:shd w:val="clear" w:color="auto" w:fill="FFFFFF"/>
        <w:spacing w:after="195"/>
        <w:rPr>
          <w:sz w:val="28"/>
          <w:szCs w:val="28"/>
        </w:rPr>
      </w:pPr>
      <w:r w:rsidRPr="00EC3C28">
        <w:rPr>
          <w:sz w:val="28"/>
          <w:szCs w:val="28"/>
        </w:rPr>
        <w:t>Базой распределения могут служить следующие показатели:</w:t>
      </w:r>
    </w:p>
    <w:p w:rsidR="00EC3C28" w:rsidRPr="00EC3C28" w:rsidRDefault="00EC3C28" w:rsidP="00EC3C28">
      <w:pPr>
        <w:numPr>
          <w:ilvl w:val="0"/>
          <w:numId w:val="24"/>
        </w:numPr>
        <w:shd w:val="clear" w:color="auto" w:fill="FFFFFF"/>
        <w:spacing w:before="100" w:beforeAutospacing="1" w:after="100" w:afterAutospacing="1"/>
        <w:rPr>
          <w:sz w:val="28"/>
          <w:szCs w:val="28"/>
        </w:rPr>
      </w:pPr>
      <w:r w:rsidRPr="00EC3C28">
        <w:rPr>
          <w:sz w:val="28"/>
          <w:szCs w:val="28"/>
        </w:rPr>
        <w:t>Заработная плата рабочих, непосредственно занятых в производстве.</w:t>
      </w:r>
    </w:p>
    <w:p w:rsidR="00EC3C28" w:rsidRPr="00EC3C28" w:rsidRDefault="00EC3C28" w:rsidP="00EC3C28">
      <w:pPr>
        <w:numPr>
          <w:ilvl w:val="0"/>
          <w:numId w:val="24"/>
        </w:numPr>
        <w:shd w:val="clear" w:color="auto" w:fill="FFFFFF"/>
        <w:spacing w:before="100" w:beforeAutospacing="1" w:after="100" w:afterAutospacing="1"/>
        <w:rPr>
          <w:sz w:val="28"/>
          <w:szCs w:val="28"/>
        </w:rPr>
      </w:pPr>
      <w:r w:rsidRPr="00EC3C28">
        <w:rPr>
          <w:sz w:val="28"/>
          <w:szCs w:val="28"/>
        </w:rPr>
        <w:t>Затраты на обработку материалов и производство готовой продукции.</w:t>
      </w:r>
    </w:p>
    <w:p w:rsidR="00EC3C28" w:rsidRPr="00EC3C28" w:rsidRDefault="00EC3C28" w:rsidP="00EC3C28">
      <w:pPr>
        <w:numPr>
          <w:ilvl w:val="0"/>
          <w:numId w:val="24"/>
        </w:numPr>
        <w:shd w:val="clear" w:color="auto" w:fill="FFFFFF"/>
        <w:spacing w:before="100" w:beforeAutospacing="1" w:after="100" w:afterAutospacing="1"/>
        <w:rPr>
          <w:sz w:val="28"/>
          <w:szCs w:val="28"/>
        </w:rPr>
      </w:pPr>
      <w:r w:rsidRPr="00EC3C28">
        <w:rPr>
          <w:sz w:val="28"/>
          <w:szCs w:val="28"/>
        </w:rPr>
        <w:t>Объем выпускаемой готовой продукции.</w:t>
      </w:r>
    </w:p>
    <w:p w:rsidR="00EC3C28" w:rsidRPr="00EC3C28" w:rsidRDefault="00EC3C28" w:rsidP="00EC3C28">
      <w:pPr>
        <w:numPr>
          <w:ilvl w:val="0"/>
          <w:numId w:val="24"/>
        </w:numPr>
        <w:shd w:val="clear" w:color="auto" w:fill="FFFFFF"/>
        <w:spacing w:before="100" w:beforeAutospacing="1" w:after="100" w:afterAutospacing="1"/>
        <w:rPr>
          <w:sz w:val="28"/>
          <w:szCs w:val="28"/>
        </w:rPr>
      </w:pPr>
      <w:r w:rsidRPr="00EC3C28">
        <w:rPr>
          <w:sz w:val="28"/>
          <w:szCs w:val="28"/>
        </w:rPr>
        <w:t>Отработанные часы или смены.</w:t>
      </w:r>
    </w:p>
    <w:p w:rsidR="00EC3C28" w:rsidRPr="00EC3C28" w:rsidRDefault="00EC3C28" w:rsidP="00EC3C28">
      <w:pPr>
        <w:shd w:val="clear" w:color="auto" w:fill="FFFFFF"/>
        <w:spacing w:after="195"/>
        <w:rPr>
          <w:sz w:val="28"/>
          <w:szCs w:val="28"/>
        </w:rPr>
      </w:pPr>
      <w:r w:rsidRPr="00EC3C28">
        <w:rPr>
          <w:sz w:val="28"/>
          <w:szCs w:val="28"/>
        </w:rPr>
        <w:t>Данные расходы отражаются по дебету счета 25.</w:t>
      </w:r>
    </w:p>
    <w:p w:rsidR="00EC3C28" w:rsidRPr="00EC3C28" w:rsidRDefault="00EC3C28" w:rsidP="00EC3C28">
      <w:pPr>
        <w:shd w:val="clear" w:color="auto" w:fill="FFFFFF"/>
        <w:spacing w:after="195"/>
        <w:rPr>
          <w:sz w:val="28"/>
          <w:szCs w:val="28"/>
        </w:rPr>
      </w:pPr>
      <w:r w:rsidRPr="00EC3C28">
        <w:rPr>
          <w:sz w:val="28"/>
          <w:szCs w:val="28"/>
        </w:rPr>
        <w:t>Счет 25 является собирательно-распределительным.</w:t>
      </w:r>
    </w:p>
    <w:p w:rsidR="00EC3C28" w:rsidRPr="00EC3C28" w:rsidRDefault="00EC3C28" w:rsidP="00EC3C28">
      <w:pPr>
        <w:shd w:val="clear" w:color="auto" w:fill="FFFFFF"/>
        <w:spacing w:after="195"/>
        <w:rPr>
          <w:sz w:val="28"/>
          <w:szCs w:val="28"/>
        </w:rPr>
      </w:pPr>
      <w:r w:rsidRPr="00EC3C28">
        <w:rPr>
          <w:sz w:val="28"/>
          <w:szCs w:val="28"/>
        </w:rPr>
        <w:t>Он служит для обобщения и суммирования общепроизводственных расходов.</w:t>
      </w:r>
    </w:p>
    <w:p w:rsidR="00EC3C28" w:rsidRPr="00EC3C28" w:rsidRDefault="00EC3C28" w:rsidP="00EC3C28">
      <w:pPr>
        <w:shd w:val="clear" w:color="auto" w:fill="FFFFFF"/>
        <w:spacing w:after="195"/>
        <w:rPr>
          <w:sz w:val="28"/>
          <w:szCs w:val="28"/>
        </w:rPr>
      </w:pPr>
      <w:r w:rsidRPr="00EC3C28">
        <w:rPr>
          <w:sz w:val="28"/>
          <w:szCs w:val="28"/>
        </w:rPr>
        <w:t>Списание расходов производится с кредита счетов 20, 23, 29.</w:t>
      </w:r>
      <w:r w:rsidRPr="00EC3C28">
        <w:rPr>
          <w:sz w:val="28"/>
          <w:szCs w:val="28"/>
        </w:rPr>
        <w:br/>
        <w:t>Они могут быть связаны с расходами:</w:t>
      </w:r>
    </w:p>
    <w:p w:rsidR="00EC3C28" w:rsidRPr="00EC3C28" w:rsidRDefault="00EC3C28" w:rsidP="00EC3C28">
      <w:pPr>
        <w:numPr>
          <w:ilvl w:val="0"/>
          <w:numId w:val="25"/>
        </w:numPr>
        <w:shd w:val="clear" w:color="auto" w:fill="FFFFFF"/>
        <w:spacing w:before="100" w:beforeAutospacing="1" w:after="100" w:afterAutospacing="1"/>
        <w:rPr>
          <w:sz w:val="28"/>
          <w:szCs w:val="28"/>
        </w:rPr>
      </w:pPr>
      <w:r w:rsidRPr="00EC3C28">
        <w:rPr>
          <w:sz w:val="28"/>
          <w:szCs w:val="28"/>
        </w:rPr>
        <w:t>основного (кредитовый счет 20),</w:t>
      </w:r>
    </w:p>
    <w:p w:rsidR="00EC3C28" w:rsidRPr="00EC3C28" w:rsidRDefault="00EC3C28" w:rsidP="00EC3C28">
      <w:pPr>
        <w:numPr>
          <w:ilvl w:val="0"/>
          <w:numId w:val="25"/>
        </w:numPr>
        <w:shd w:val="clear" w:color="auto" w:fill="FFFFFF"/>
        <w:spacing w:before="100" w:beforeAutospacing="1" w:after="100" w:afterAutospacing="1"/>
        <w:rPr>
          <w:sz w:val="28"/>
          <w:szCs w:val="28"/>
        </w:rPr>
      </w:pPr>
      <w:r w:rsidRPr="00EC3C28">
        <w:rPr>
          <w:sz w:val="28"/>
          <w:szCs w:val="28"/>
        </w:rPr>
        <w:t>вспомогательного (кредитовый счет 23) производства</w:t>
      </w:r>
    </w:p>
    <w:p w:rsidR="00EC3C28" w:rsidRPr="00EC3C28" w:rsidRDefault="00EC3C28" w:rsidP="00EC3C28">
      <w:pPr>
        <w:numPr>
          <w:ilvl w:val="0"/>
          <w:numId w:val="25"/>
        </w:numPr>
        <w:shd w:val="clear" w:color="auto" w:fill="FFFFFF"/>
        <w:spacing w:before="100" w:beforeAutospacing="1" w:after="100" w:afterAutospacing="1"/>
        <w:rPr>
          <w:sz w:val="28"/>
          <w:szCs w:val="28"/>
        </w:rPr>
      </w:pPr>
      <w:r w:rsidRPr="00EC3C28">
        <w:rPr>
          <w:sz w:val="28"/>
          <w:szCs w:val="28"/>
        </w:rPr>
        <w:t>обслуживающего (кредитовый счет 29).</w:t>
      </w:r>
    </w:p>
    <w:p w:rsidR="00EC3C28" w:rsidRPr="00F87A3F" w:rsidRDefault="00EC3C28" w:rsidP="00EC3C28">
      <w:pPr>
        <w:rPr>
          <w:b/>
          <w:color w:val="FF0000"/>
        </w:rPr>
      </w:pPr>
    </w:p>
    <w:p w:rsidR="00EC3C28" w:rsidRDefault="00EC3C28">
      <w:pPr>
        <w:spacing w:after="200" w:line="276" w:lineRule="auto"/>
        <w:rPr>
          <w:b/>
          <w:color w:val="FF0000"/>
        </w:rPr>
      </w:pPr>
      <w:r>
        <w:rPr>
          <w:b/>
          <w:color w:val="FF0000"/>
        </w:rPr>
        <w:br w:type="page"/>
      </w:r>
    </w:p>
    <w:p w:rsidR="00EC3C28" w:rsidRPr="00EC3C28" w:rsidRDefault="00EC3C28" w:rsidP="00EC3C28">
      <w:pPr>
        <w:pStyle w:val="a3"/>
        <w:numPr>
          <w:ilvl w:val="0"/>
          <w:numId w:val="1"/>
        </w:numPr>
        <w:rPr>
          <w:b/>
          <w:color w:val="0D0D0D" w:themeColor="text1" w:themeTint="F2"/>
          <w:sz w:val="28"/>
          <w:szCs w:val="28"/>
        </w:rPr>
      </w:pPr>
      <w:r w:rsidRPr="00EC3C28">
        <w:rPr>
          <w:b/>
          <w:color w:val="0D0D0D" w:themeColor="text1" w:themeTint="F2"/>
          <w:sz w:val="28"/>
          <w:szCs w:val="28"/>
        </w:rPr>
        <w:lastRenderedPageBreak/>
        <w:t>Общехозяйственные расходы: их состав и признание, особенности учёта на счетах</w:t>
      </w:r>
    </w:p>
    <w:p w:rsidR="00EC3C28" w:rsidRPr="00EC3C28" w:rsidRDefault="00EC3C28" w:rsidP="00EC3C28">
      <w:pPr>
        <w:shd w:val="clear" w:color="auto" w:fill="FFFFFF"/>
        <w:spacing w:after="195"/>
        <w:rPr>
          <w:sz w:val="28"/>
          <w:szCs w:val="28"/>
        </w:rPr>
      </w:pPr>
      <w:r w:rsidRPr="00EC3C28">
        <w:rPr>
          <w:sz w:val="28"/>
          <w:szCs w:val="28"/>
        </w:rPr>
        <w:t>Если организация предприятия нуждается в обобщении данных о расходах, не связанных с производственной деятельностью или косвенно связанных с ней, то общехозяйственные расходы оцениваются одним целым по организации.</w:t>
      </w:r>
    </w:p>
    <w:p w:rsidR="00EC3C28" w:rsidRPr="00EC3C28" w:rsidRDefault="00EC3C28" w:rsidP="00EC3C28">
      <w:pPr>
        <w:shd w:val="clear" w:color="auto" w:fill="FFFFFF"/>
        <w:rPr>
          <w:sz w:val="28"/>
          <w:szCs w:val="28"/>
        </w:rPr>
      </w:pPr>
      <w:r w:rsidRPr="00EC3C28">
        <w:rPr>
          <w:sz w:val="28"/>
          <w:szCs w:val="28"/>
        </w:rPr>
        <w:t>Для ведения расходов, в бухгалтерском учете, используется счет 26 «Общехозяйственные расходы»</w:t>
      </w:r>
    </w:p>
    <w:p w:rsidR="00EC3C28" w:rsidRPr="00EC3C28" w:rsidRDefault="00EC3C28" w:rsidP="00EC3C28">
      <w:pPr>
        <w:shd w:val="clear" w:color="auto" w:fill="FFFFFF"/>
        <w:spacing w:after="195"/>
        <w:rPr>
          <w:sz w:val="28"/>
          <w:szCs w:val="28"/>
        </w:rPr>
      </w:pPr>
      <w:r w:rsidRPr="00EC3C28">
        <w:rPr>
          <w:sz w:val="28"/>
          <w:szCs w:val="28"/>
        </w:rPr>
        <w:t>Общехозяйственные расходы включают в себя:</w:t>
      </w:r>
    </w:p>
    <w:p w:rsidR="00EC3C28" w:rsidRPr="00EC3C28" w:rsidRDefault="00EC3C28" w:rsidP="00EC3C28">
      <w:pPr>
        <w:numPr>
          <w:ilvl w:val="0"/>
          <w:numId w:val="26"/>
        </w:numPr>
        <w:shd w:val="clear" w:color="auto" w:fill="FFFFFF"/>
        <w:spacing w:before="100" w:beforeAutospacing="1" w:after="100" w:afterAutospacing="1"/>
        <w:rPr>
          <w:sz w:val="28"/>
          <w:szCs w:val="28"/>
        </w:rPr>
      </w:pPr>
      <w:r w:rsidRPr="00EC3C28">
        <w:rPr>
          <w:sz w:val="28"/>
          <w:szCs w:val="28"/>
        </w:rPr>
        <w:t>расходы по оплате труда административного отдела и аппаратов управления;</w:t>
      </w:r>
    </w:p>
    <w:p w:rsidR="00EC3C28" w:rsidRPr="00EC3C28" w:rsidRDefault="00EC3C28" w:rsidP="00EC3C28">
      <w:pPr>
        <w:numPr>
          <w:ilvl w:val="0"/>
          <w:numId w:val="26"/>
        </w:numPr>
        <w:shd w:val="clear" w:color="auto" w:fill="FFFFFF"/>
        <w:spacing w:before="100" w:beforeAutospacing="1" w:after="100" w:afterAutospacing="1"/>
        <w:rPr>
          <w:sz w:val="28"/>
          <w:szCs w:val="28"/>
        </w:rPr>
      </w:pPr>
      <w:r w:rsidRPr="00EC3C28">
        <w:rPr>
          <w:sz w:val="28"/>
          <w:szCs w:val="28"/>
        </w:rPr>
        <w:t>отчисления от фонда оплаты труда вышеперечисленного состава (фонд социального страхования, медицинского страхования, пенсионный);</w:t>
      </w:r>
    </w:p>
    <w:p w:rsidR="00EC3C28" w:rsidRPr="00EC3C28" w:rsidRDefault="00EC3C28" w:rsidP="00EC3C28">
      <w:pPr>
        <w:numPr>
          <w:ilvl w:val="0"/>
          <w:numId w:val="26"/>
        </w:numPr>
        <w:shd w:val="clear" w:color="auto" w:fill="FFFFFF"/>
        <w:spacing w:before="100" w:beforeAutospacing="1" w:after="100" w:afterAutospacing="1"/>
        <w:rPr>
          <w:sz w:val="28"/>
          <w:szCs w:val="28"/>
        </w:rPr>
      </w:pPr>
      <w:r w:rsidRPr="00EC3C28">
        <w:rPr>
          <w:sz w:val="28"/>
          <w:szCs w:val="28"/>
        </w:rPr>
        <w:t>затраты на командировочные расходы и служебные поездки;</w:t>
      </w:r>
    </w:p>
    <w:p w:rsidR="00EC3C28" w:rsidRPr="00EC3C28" w:rsidRDefault="00EC3C28" w:rsidP="00EC3C28">
      <w:pPr>
        <w:numPr>
          <w:ilvl w:val="0"/>
          <w:numId w:val="26"/>
        </w:numPr>
        <w:shd w:val="clear" w:color="auto" w:fill="FFFFFF"/>
        <w:spacing w:before="100" w:beforeAutospacing="1" w:after="100" w:afterAutospacing="1"/>
        <w:rPr>
          <w:sz w:val="28"/>
          <w:szCs w:val="28"/>
        </w:rPr>
      </w:pPr>
      <w:r w:rsidRPr="00EC3C28">
        <w:rPr>
          <w:sz w:val="28"/>
          <w:szCs w:val="28"/>
        </w:rPr>
        <w:t>затраты на приобретение канцтоваров, на услуги типографии, почтовые услуги;</w:t>
      </w:r>
    </w:p>
    <w:p w:rsidR="00EC3C28" w:rsidRPr="00EC3C28" w:rsidRDefault="00EC3C28" w:rsidP="00EC3C28">
      <w:pPr>
        <w:numPr>
          <w:ilvl w:val="0"/>
          <w:numId w:val="26"/>
        </w:numPr>
        <w:shd w:val="clear" w:color="auto" w:fill="FFFFFF"/>
        <w:spacing w:before="100" w:beforeAutospacing="1" w:after="100" w:afterAutospacing="1"/>
        <w:rPr>
          <w:sz w:val="28"/>
          <w:szCs w:val="28"/>
        </w:rPr>
      </w:pPr>
      <w:r w:rsidRPr="00EC3C28">
        <w:rPr>
          <w:sz w:val="28"/>
          <w:szCs w:val="28"/>
        </w:rPr>
        <w:t>расходы на содержание другого хоз. персонала;</w:t>
      </w:r>
    </w:p>
    <w:p w:rsidR="00EC3C28" w:rsidRPr="00EC3C28" w:rsidRDefault="00EC3C28" w:rsidP="00EC3C28">
      <w:pPr>
        <w:numPr>
          <w:ilvl w:val="0"/>
          <w:numId w:val="26"/>
        </w:numPr>
        <w:shd w:val="clear" w:color="auto" w:fill="FFFFFF"/>
        <w:spacing w:before="100" w:beforeAutospacing="1" w:after="100" w:afterAutospacing="1"/>
        <w:rPr>
          <w:sz w:val="28"/>
          <w:szCs w:val="28"/>
        </w:rPr>
      </w:pPr>
      <w:r w:rsidRPr="00EC3C28">
        <w:rPr>
          <w:sz w:val="28"/>
          <w:szCs w:val="28"/>
        </w:rPr>
        <w:t>расходы на прочие налоги и перечисления;</w:t>
      </w:r>
    </w:p>
    <w:p w:rsidR="00EC3C28" w:rsidRPr="00EC3C28" w:rsidRDefault="00EC3C28" w:rsidP="00EC3C28">
      <w:pPr>
        <w:numPr>
          <w:ilvl w:val="0"/>
          <w:numId w:val="26"/>
        </w:numPr>
        <w:shd w:val="clear" w:color="auto" w:fill="FFFFFF"/>
        <w:spacing w:before="100" w:beforeAutospacing="1" w:after="100" w:afterAutospacing="1"/>
        <w:rPr>
          <w:sz w:val="28"/>
          <w:szCs w:val="28"/>
        </w:rPr>
      </w:pPr>
      <w:r w:rsidRPr="00EC3C28">
        <w:rPr>
          <w:sz w:val="28"/>
          <w:szCs w:val="28"/>
        </w:rPr>
        <w:t>расходы на коммунальные услуги непроизводственных зданий.</w:t>
      </w:r>
    </w:p>
    <w:p w:rsidR="00EC3C28" w:rsidRPr="00EC3C28" w:rsidRDefault="00EC3C28" w:rsidP="00EC3C28">
      <w:pPr>
        <w:shd w:val="clear" w:color="auto" w:fill="FFFFFF"/>
        <w:spacing w:after="195"/>
        <w:rPr>
          <w:sz w:val="28"/>
          <w:szCs w:val="28"/>
        </w:rPr>
      </w:pPr>
      <w:r w:rsidRPr="00EC3C28">
        <w:rPr>
          <w:sz w:val="28"/>
          <w:szCs w:val="28"/>
        </w:rPr>
        <w:t>Косвенные общехозяйственные затраты – это часть накладных расходов, поэтому их состав и размер рассчитывается по смете.</w:t>
      </w:r>
    </w:p>
    <w:p w:rsidR="00EC3C28" w:rsidRPr="00EC3C28" w:rsidRDefault="00EC3C28" w:rsidP="00EC3C28">
      <w:pPr>
        <w:shd w:val="clear" w:color="auto" w:fill="FFFFFF"/>
        <w:spacing w:after="195"/>
        <w:rPr>
          <w:sz w:val="28"/>
          <w:szCs w:val="28"/>
        </w:rPr>
      </w:pPr>
      <w:r w:rsidRPr="00EC3C28">
        <w:rPr>
          <w:sz w:val="28"/>
          <w:szCs w:val="28"/>
        </w:rPr>
        <w:t>Синтетический учет данных затрат ведется бухгалтерией с использованием счета 26 «Общехозяйственные расходы». Данный собирательно-распределительный счет субсчетов не имеет, как и остатков на конец месяца.</w:t>
      </w:r>
    </w:p>
    <w:p w:rsidR="00EC3C28" w:rsidRPr="00EC3C28" w:rsidRDefault="00EC3C28" w:rsidP="00EC3C28">
      <w:pPr>
        <w:shd w:val="clear" w:color="auto" w:fill="FFFFFF"/>
        <w:spacing w:after="195"/>
        <w:rPr>
          <w:sz w:val="28"/>
          <w:szCs w:val="28"/>
        </w:rPr>
      </w:pPr>
      <w:r w:rsidRPr="00EC3C28">
        <w:rPr>
          <w:sz w:val="28"/>
          <w:szCs w:val="28"/>
        </w:rPr>
        <w:t>Учет этих затрат проводится с применением активного собирательно-распределительного счета 26 «Общехозяйственные расходы».</w:t>
      </w:r>
    </w:p>
    <w:p w:rsidR="00EC3C28" w:rsidRPr="00EC3C28" w:rsidRDefault="00EC3C28" w:rsidP="00EC3C28">
      <w:pPr>
        <w:shd w:val="clear" w:color="auto" w:fill="FFFFFF"/>
        <w:rPr>
          <w:sz w:val="28"/>
          <w:szCs w:val="28"/>
        </w:rPr>
      </w:pPr>
      <w:r w:rsidRPr="00EC3C28">
        <w:rPr>
          <w:sz w:val="28"/>
          <w:szCs w:val="28"/>
        </w:rPr>
        <w:t>Планирование и учет счета 26 ведется по типовой номенклатуре статей</w:t>
      </w:r>
    </w:p>
    <w:p w:rsidR="00EC3C28" w:rsidRPr="00EC3C28" w:rsidRDefault="00EC3C28" w:rsidP="00EC3C28">
      <w:pPr>
        <w:shd w:val="clear" w:color="auto" w:fill="FFFFFF"/>
        <w:spacing w:after="195"/>
        <w:rPr>
          <w:sz w:val="28"/>
          <w:szCs w:val="28"/>
        </w:rPr>
      </w:pPr>
      <w:r w:rsidRPr="00EC3C28">
        <w:rPr>
          <w:sz w:val="28"/>
          <w:szCs w:val="28"/>
        </w:rPr>
        <w:t>Фактические затраты, собранные за отчетный период, отражаются бухгалтерскими проводками.</w:t>
      </w:r>
    </w:p>
    <w:p w:rsidR="00EC3C28" w:rsidRPr="00EC3C28" w:rsidRDefault="00EC3C28" w:rsidP="00EC3C28">
      <w:pPr>
        <w:shd w:val="clear" w:color="auto" w:fill="FFFFFF"/>
        <w:spacing w:after="195"/>
        <w:rPr>
          <w:sz w:val="28"/>
          <w:szCs w:val="28"/>
        </w:rPr>
      </w:pPr>
      <w:r w:rsidRPr="00EC3C28">
        <w:rPr>
          <w:sz w:val="28"/>
          <w:szCs w:val="28"/>
        </w:rPr>
        <w:t>В дебет счета 26 с кредита различных счетов:</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02 – начисление амортизации на объекты непроизводственного характера;</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05 – начисление амортизации (нематериальные активы);</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10 − документы по всем субсчетам, согласно сформированной стоимости переданных материалов для содержания зданий, сооружений, заводоуправления;</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20 – затраты, относящиеся к основному производству;</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21 – затраты на полуфабрикаты, относящиеся к собственному производству;</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23 – расходы, связанные со вспомогательным производством;</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43 – себестоимость готовой продукции;</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60 – затраты на содержание зданий, такие как коммунальные услуги, аренда, ремонт;</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68 – расходы, связанные с начислением налогов по субсчетам, применяемых для данной организации;</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lastRenderedPageBreak/>
        <w:t>69 – расходы, связанные с отчислениями от заработной платы работникам аппарата управления, по субсчетам, по всем необходимым фондам;</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70 – начисления оплаты труда в части персонала, не связанного процессом производства;</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71 – затраты, связанные с командировочными, представительскими и почтово-телеграфными расходами;</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76 – затраты на расчет с дебиторами и кредиторами;</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96 – зарезервированные в определенном порядке суммы, для равномерного включения в обязательное списание затрат;</w:t>
      </w:r>
    </w:p>
    <w:p w:rsidR="00EC3C28" w:rsidRPr="00EC3C28" w:rsidRDefault="00EC3C28" w:rsidP="00EC3C28">
      <w:pPr>
        <w:numPr>
          <w:ilvl w:val="0"/>
          <w:numId w:val="27"/>
        </w:numPr>
        <w:shd w:val="clear" w:color="auto" w:fill="FFFFFF"/>
        <w:spacing w:before="100" w:beforeAutospacing="1" w:after="100" w:afterAutospacing="1"/>
        <w:rPr>
          <w:sz w:val="28"/>
          <w:szCs w:val="28"/>
        </w:rPr>
      </w:pPr>
      <w:r w:rsidRPr="00EC3C28">
        <w:rPr>
          <w:sz w:val="28"/>
          <w:szCs w:val="28"/>
        </w:rPr>
        <w:t>97 – расходы, которые были произведены ранее, а списываются на себестоимость отчетного периода, такие как годовая подписка на бухгалтерскую литературу, технические журналы.</w:t>
      </w:r>
    </w:p>
    <w:p w:rsidR="00EC3C28" w:rsidRPr="00EC3C28" w:rsidRDefault="00EC3C28" w:rsidP="00EC3C28">
      <w:pPr>
        <w:pStyle w:val="a3"/>
        <w:spacing w:line="276" w:lineRule="auto"/>
        <w:jc w:val="both"/>
        <w:rPr>
          <w:sz w:val="28"/>
          <w:szCs w:val="28"/>
        </w:rPr>
      </w:pPr>
    </w:p>
    <w:p w:rsidR="00EC3C28" w:rsidRDefault="00EC3C28">
      <w:pPr>
        <w:spacing w:after="200" w:line="276" w:lineRule="auto"/>
        <w:rPr>
          <w:color w:val="000000"/>
          <w:sz w:val="28"/>
          <w:szCs w:val="28"/>
        </w:rPr>
      </w:pPr>
      <w:r>
        <w:rPr>
          <w:color w:val="000000"/>
          <w:sz w:val="28"/>
          <w:szCs w:val="28"/>
        </w:rPr>
        <w:br w:type="page"/>
      </w:r>
    </w:p>
    <w:p w:rsidR="00390BA1" w:rsidRPr="00D0714E" w:rsidRDefault="00D0714E" w:rsidP="00A51F85">
      <w:pPr>
        <w:pStyle w:val="a3"/>
        <w:numPr>
          <w:ilvl w:val="0"/>
          <w:numId w:val="1"/>
        </w:numPr>
        <w:spacing w:line="276" w:lineRule="auto"/>
        <w:jc w:val="both"/>
        <w:rPr>
          <w:b/>
          <w:color w:val="0D0D0D" w:themeColor="text1" w:themeTint="F2"/>
          <w:sz w:val="28"/>
          <w:szCs w:val="28"/>
        </w:rPr>
      </w:pPr>
      <w:r>
        <w:rPr>
          <w:b/>
          <w:color w:val="0D0D0D" w:themeColor="text1" w:themeTint="F2"/>
          <w:sz w:val="28"/>
          <w:szCs w:val="28"/>
        </w:rPr>
        <w:lastRenderedPageBreak/>
        <w:t xml:space="preserve"> </w:t>
      </w:r>
      <w:r w:rsidR="00390BA1" w:rsidRPr="00D0714E">
        <w:rPr>
          <w:b/>
          <w:color w:val="0D0D0D" w:themeColor="text1" w:themeTint="F2"/>
          <w:sz w:val="28"/>
          <w:szCs w:val="28"/>
        </w:rPr>
        <w:t>Какие способы распределения общепроизводственных и общехозяйственных расходов применяют экономические субъекты?</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b/>
          <w:color w:val="0D0D0D" w:themeColor="text1" w:themeTint="F2"/>
          <w:sz w:val="28"/>
          <w:szCs w:val="28"/>
        </w:rPr>
        <w:t>На предприятиях с незначительным объемом незавершенного производства</w:t>
      </w:r>
      <w:r w:rsidRPr="00044C22">
        <w:rPr>
          <w:color w:val="0D0D0D" w:themeColor="text1" w:themeTint="F2"/>
          <w:sz w:val="28"/>
          <w:szCs w:val="28"/>
        </w:rPr>
        <w:t xml:space="preserve"> расходы на содержание и эксплуатацию оборудования распределяют по нормам на незавершенное производство, а оставшуюся часть списывают на себестоимость проданной продукции.</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b/>
          <w:color w:val="0D0D0D" w:themeColor="text1" w:themeTint="F2"/>
          <w:sz w:val="28"/>
          <w:szCs w:val="28"/>
        </w:rPr>
        <w:t>На предприятиях, выпускающих однородную продукци</w:t>
      </w:r>
      <w:r w:rsidRPr="00044C22">
        <w:rPr>
          <w:color w:val="0D0D0D" w:themeColor="text1" w:themeTint="F2"/>
          <w:sz w:val="28"/>
          <w:szCs w:val="28"/>
        </w:rPr>
        <w:t>ю, данные расходы распределяют по видам продукции пропорционально расходам на оплату труда рабочих.</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41317D">
        <w:rPr>
          <w:b/>
          <w:color w:val="0D0D0D" w:themeColor="text1" w:themeTint="F2"/>
          <w:sz w:val="28"/>
          <w:szCs w:val="28"/>
        </w:rPr>
        <w:t>Цеховые расходы распределяются</w:t>
      </w:r>
      <w:r w:rsidRPr="00044C22">
        <w:rPr>
          <w:color w:val="0D0D0D" w:themeColor="text1" w:themeTint="F2"/>
          <w:sz w:val="28"/>
          <w:szCs w:val="28"/>
        </w:rPr>
        <w:t xml:space="preserve">, как правило, пропорционально или расходам на оплату </w:t>
      </w:r>
      <w:r w:rsidR="003B1048" w:rsidRPr="00044C22">
        <w:rPr>
          <w:color w:val="0D0D0D" w:themeColor="text1" w:themeTint="F2"/>
          <w:sz w:val="28"/>
          <w:szCs w:val="28"/>
        </w:rPr>
        <w:t>труда основных рабочих</w:t>
      </w:r>
      <w:r w:rsidRPr="00044C22">
        <w:rPr>
          <w:color w:val="0D0D0D" w:themeColor="text1" w:themeTint="F2"/>
          <w:sz w:val="28"/>
          <w:szCs w:val="28"/>
        </w:rPr>
        <w:t xml:space="preserve">, или расходам на оплату труда рабочих с учетом расходов по содержанию машин и оборудования. </w:t>
      </w:r>
      <w:r w:rsidRPr="0041317D">
        <w:rPr>
          <w:b/>
          <w:color w:val="0D0D0D" w:themeColor="text1" w:themeTint="F2"/>
          <w:sz w:val="28"/>
          <w:szCs w:val="28"/>
        </w:rPr>
        <w:t>Расходы по содержанию и эксплуатации машин и оборудования и цеховые расходы со счета 25</w:t>
      </w:r>
      <w:r w:rsidRPr="00044C22">
        <w:rPr>
          <w:color w:val="0D0D0D" w:themeColor="text1" w:themeTint="F2"/>
          <w:sz w:val="28"/>
          <w:szCs w:val="28"/>
        </w:rPr>
        <w:t xml:space="preserve"> </w:t>
      </w:r>
      <w:r w:rsidRPr="0041317D">
        <w:rPr>
          <w:b/>
          <w:color w:val="0D0D0D" w:themeColor="text1" w:themeTint="F2"/>
          <w:sz w:val="28"/>
          <w:szCs w:val="28"/>
        </w:rPr>
        <w:t>«Общепроизвод</w:t>
      </w:r>
      <w:r w:rsidR="003B1048" w:rsidRPr="0041317D">
        <w:rPr>
          <w:b/>
          <w:color w:val="0D0D0D" w:themeColor="text1" w:themeTint="F2"/>
          <w:sz w:val="28"/>
          <w:szCs w:val="28"/>
        </w:rPr>
        <w:t>ственные расходы»</w:t>
      </w:r>
      <w:r w:rsidR="003B1048" w:rsidRPr="00044C22">
        <w:rPr>
          <w:color w:val="0D0D0D" w:themeColor="text1" w:themeTint="F2"/>
          <w:sz w:val="28"/>
          <w:szCs w:val="28"/>
        </w:rPr>
        <w:t xml:space="preserve"> списываются в </w:t>
      </w:r>
      <w:r w:rsidRPr="00044C22">
        <w:rPr>
          <w:color w:val="0D0D0D" w:themeColor="text1" w:themeTint="F2"/>
          <w:sz w:val="28"/>
          <w:szCs w:val="28"/>
        </w:rPr>
        <w:t>Дебет </w:t>
      </w:r>
      <w:r w:rsidRPr="00044C22">
        <w:rPr>
          <w:color w:val="0D0D0D" w:themeColor="text1" w:themeTint="F2"/>
          <w:sz w:val="28"/>
          <w:szCs w:val="28"/>
          <w:u w:val="single"/>
        </w:rPr>
        <w:t>счетов</w:t>
      </w:r>
      <w:r w:rsidRPr="00044C22">
        <w:rPr>
          <w:color w:val="0D0D0D" w:themeColor="text1" w:themeTint="F2"/>
          <w:sz w:val="28"/>
          <w:szCs w:val="28"/>
        </w:rPr>
        <w:t> </w:t>
      </w:r>
      <w:r w:rsidRPr="00044C22">
        <w:rPr>
          <w:color w:val="0D0D0D" w:themeColor="text1" w:themeTint="F2"/>
          <w:sz w:val="28"/>
          <w:szCs w:val="28"/>
          <w:u w:val="single"/>
        </w:rPr>
        <w:t>20</w:t>
      </w:r>
      <w:r w:rsidRPr="00044C22">
        <w:rPr>
          <w:color w:val="0D0D0D" w:themeColor="text1" w:themeTint="F2"/>
          <w:sz w:val="28"/>
          <w:szCs w:val="28"/>
        </w:rPr>
        <w:t>, </w:t>
      </w:r>
      <w:r w:rsidRPr="00044C22">
        <w:rPr>
          <w:color w:val="0D0D0D" w:themeColor="text1" w:themeTint="F2"/>
          <w:sz w:val="28"/>
          <w:szCs w:val="28"/>
          <w:u w:val="single"/>
        </w:rPr>
        <w:t>23</w:t>
      </w:r>
      <w:r w:rsidRPr="00044C22">
        <w:rPr>
          <w:color w:val="0D0D0D" w:themeColor="text1" w:themeTint="F2"/>
          <w:sz w:val="28"/>
          <w:szCs w:val="28"/>
        </w:rPr>
        <w:t>, </w:t>
      </w:r>
      <w:r w:rsidRPr="00044C22">
        <w:rPr>
          <w:color w:val="0D0D0D" w:themeColor="text1" w:themeTint="F2"/>
          <w:sz w:val="28"/>
          <w:szCs w:val="28"/>
          <w:u w:val="single"/>
        </w:rPr>
        <w:t>28</w:t>
      </w:r>
      <w:r w:rsidRPr="00044C22">
        <w:rPr>
          <w:color w:val="0D0D0D" w:themeColor="text1" w:themeTint="F2"/>
          <w:sz w:val="28"/>
          <w:szCs w:val="28"/>
        </w:rPr>
        <w:t>, </w:t>
      </w:r>
      <w:r w:rsidRPr="00044C22">
        <w:rPr>
          <w:color w:val="0D0D0D" w:themeColor="text1" w:themeTint="F2"/>
          <w:sz w:val="28"/>
          <w:szCs w:val="28"/>
          <w:u w:val="single"/>
        </w:rPr>
        <w:t>29</w:t>
      </w:r>
      <w:r w:rsidRPr="00044C22">
        <w:rPr>
          <w:color w:val="0D0D0D" w:themeColor="text1" w:themeTint="F2"/>
          <w:sz w:val="28"/>
          <w:szCs w:val="28"/>
        </w:rPr>
        <w:t>, </w:t>
      </w:r>
      <w:r w:rsidRPr="00044C22">
        <w:rPr>
          <w:color w:val="0D0D0D" w:themeColor="text1" w:themeTint="F2"/>
          <w:sz w:val="28"/>
          <w:szCs w:val="28"/>
          <w:u w:val="single"/>
        </w:rPr>
        <w:t>91</w:t>
      </w:r>
      <w:r w:rsidRPr="00044C22">
        <w:rPr>
          <w:color w:val="0D0D0D" w:themeColor="text1" w:themeTint="F2"/>
          <w:sz w:val="28"/>
          <w:szCs w:val="28"/>
        </w:rPr>
        <w:t>, </w:t>
      </w:r>
      <w:r w:rsidRPr="00044C22">
        <w:rPr>
          <w:color w:val="0D0D0D" w:themeColor="text1" w:themeTint="F2"/>
          <w:sz w:val="28"/>
          <w:szCs w:val="28"/>
          <w:u w:val="single"/>
        </w:rPr>
        <w:t>99</w:t>
      </w:r>
      <w:r w:rsidRPr="00044C22">
        <w:rPr>
          <w:color w:val="0D0D0D" w:themeColor="text1" w:themeTint="F2"/>
          <w:sz w:val="28"/>
          <w:szCs w:val="28"/>
        </w:rPr>
        <w:t>.</w:t>
      </w:r>
    </w:p>
    <w:p w:rsidR="00D0714E" w:rsidRPr="00044C22" w:rsidRDefault="00D0714E" w:rsidP="00D0714E">
      <w:pPr>
        <w:shd w:val="clear" w:color="auto" w:fill="FFFFFF"/>
        <w:spacing w:line="360" w:lineRule="atLeast"/>
        <w:ind w:left="360"/>
        <w:jc w:val="both"/>
        <w:rPr>
          <w:b/>
          <w:color w:val="0D0D0D" w:themeColor="text1" w:themeTint="F2"/>
          <w:sz w:val="28"/>
          <w:szCs w:val="28"/>
        </w:rPr>
      </w:pPr>
      <w:r w:rsidRPr="00044C22">
        <w:rPr>
          <w:b/>
          <w:color w:val="0D0D0D" w:themeColor="text1" w:themeTint="F2"/>
          <w:sz w:val="28"/>
          <w:szCs w:val="28"/>
        </w:rPr>
        <w:t>Бухгалтерский учет общехозяйственных расходов ведется на операционном промежуточном счете 26 «Общехозяйственные расходы».</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color w:val="0D0D0D" w:themeColor="text1" w:themeTint="F2"/>
          <w:sz w:val="28"/>
          <w:szCs w:val="28"/>
        </w:rPr>
        <w:t>Общехозяйственные расходы отражаются ежемесячно по Дебету </w:t>
      </w:r>
      <w:r w:rsidRPr="00044C22">
        <w:rPr>
          <w:color w:val="0D0D0D" w:themeColor="text1" w:themeTint="F2"/>
          <w:sz w:val="28"/>
          <w:szCs w:val="28"/>
          <w:u w:val="single"/>
        </w:rPr>
        <w:t>счета</w:t>
      </w:r>
      <w:r w:rsidRPr="00044C22">
        <w:rPr>
          <w:color w:val="0D0D0D" w:themeColor="text1" w:themeTint="F2"/>
          <w:sz w:val="28"/>
          <w:szCs w:val="28"/>
        </w:rPr>
        <w:t> </w:t>
      </w:r>
      <w:r w:rsidRPr="00044C22">
        <w:rPr>
          <w:color w:val="0D0D0D" w:themeColor="text1" w:themeTint="F2"/>
          <w:sz w:val="28"/>
          <w:szCs w:val="28"/>
          <w:u w:val="single"/>
        </w:rPr>
        <w:t>26</w:t>
      </w:r>
      <w:r w:rsidRPr="00044C22">
        <w:rPr>
          <w:color w:val="0D0D0D" w:themeColor="text1" w:themeTint="F2"/>
          <w:sz w:val="28"/>
          <w:szCs w:val="28"/>
        </w:rPr>
        <w:t> с Кредита </w:t>
      </w:r>
      <w:r w:rsidRPr="00044C22">
        <w:rPr>
          <w:color w:val="0D0D0D" w:themeColor="text1" w:themeTint="F2"/>
          <w:sz w:val="28"/>
          <w:szCs w:val="28"/>
          <w:u w:val="single"/>
        </w:rPr>
        <w:t>счетов</w:t>
      </w:r>
      <w:r w:rsidRPr="00044C22">
        <w:rPr>
          <w:color w:val="0D0D0D" w:themeColor="text1" w:themeTint="F2"/>
          <w:sz w:val="28"/>
          <w:szCs w:val="28"/>
        </w:rPr>
        <w:t> </w:t>
      </w:r>
      <w:r w:rsidRPr="00044C22">
        <w:rPr>
          <w:color w:val="0D0D0D" w:themeColor="text1" w:themeTint="F2"/>
          <w:sz w:val="28"/>
          <w:szCs w:val="28"/>
          <w:u w:val="single"/>
        </w:rPr>
        <w:t>02</w:t>
      </w:r>
      <w:r w:rsidRPr="00044C22">
        <w:rPr>
          <w:color w:val="0D0D0D" w:themeColor="text1" w:themeTint="F2"/>
          <w:sz w:val="28"/>
          <w:szCs w:val="28"/>
        </w:rPr>
        <w:t>, </w:t>
      </w:r>
      <w:r w:rsidRPr="00044C22">
        <w:rPr>
          <w:color w:val="0D0D0D" w:themeColor="text1" w:themeTint="F2"/>
          <w:sz w:val="28"/>
          <w:szCs w:val="28"/>
          <w:u w:val="single"/>
        </w:rPr>
        <w:t>05</w:t>
      </w:r>
      <w:r w:rsidRPr="00044C22">
        <w:rPr>
          <w:color w:val="0D0D0D" w:themeColor="text1" w:themeTint="F2"/>
          <w:sz w:val="28"/>
          <w:szCs w:val="28"/>
        </w:rPr>
        <w:t>, </w:t>
      </w:r>
      <w:r w:rsidRPr="00044C22">
        <w:rPr>
          <w:color w:val="0D0D0D" w:themeColor="text1" w:themeTint="F2"/>
          <w:sz w:val="28"/>
          <w:szCs w:val="28"/>
          <w:u w:val="single"/>
        </w:rPr>
        <w:t>10</w:t>
      </w:r>
      <w:r w:rsidRPr="00044C22">
        <w:rPr>
          <w:color w:val="0D0D0D" w:themeColor="text1" w:themeTint="F2"/>
          <w:sz w:val="28"/>
          <w:szCs w:val="28"/>
        </w:rPr>
        <w:t>, </w:t>
      </w:r>
      <w:r w:rsidRPr="00044C22">
        <w:rPr>
          <w:color w:val="0D0D0D" w:themeColor="text1" w:themeTint="F2"/>
          <w:sz w:val="28"/>
          <w:szCs w:val="28"/>
          <w:u w:val="single"/>
        </w:rPr>
        <w:t>23</w:t>
      </w:r>
      <w:r w:rsidRPr="00044C22">
        <w:rPr>
          <w:color w:val="0D0D0D" w:themeColor="text1" w:themeTint="F2"/>
          <w:sz w:val="28"/>
          <w:szCs w:val="28"/>
        </w:rPr>
        <w:t>, </w:t>
      </w:r>
      <w:r w:rsidRPr="00044C22">
        <w:rPr>
          <w:color w:val="0D0D0D" w:themeColor="text1" w:themeTint="F2"/>
          <w:sz w:val="28"/>
          <w:szCs w:val="28"/>
          <w:u w:val="single"/>
        </w:rPr>
        <w:t>25</w:t>
      </w:r>
      <w:r w:rsidRPr="00044C22">
        <w:rPr>
          <w:color w:val="0D0D0D" w:themeColor="text1" w:themeTint="F2"/>
          <w:sz w:val="28"/>
          <w:szCs w:val="28"/>
        </w:rPr>
        <w:t>, </w:t>
      </w:r>
      <w:r w:rsidRPr="00044C22">
        <w:rPr>
          <w:color w:val="0D0D0D" w:themeColor="text1" w:themeTint="F2"/>
          <w:sz w:val="28"/>
          <w:szCs w:val="28"/>
          <w:u w:val="single"/>
        </w:rPr>
        <w:t>60</w:t>
      </w:r>
      <w:r w:rsidRPr="00044C22">
        <w:rPr>
          <w:color w:val="0D0D0D" w:themeColor="text1" w:themeTint="F2"/>
          <w:sz w:val="28"/>
          <w:szCs w:val="28"/>
        </w:rPr>
        <w:t>, </w:t>
      </w:r>
      <w:r w:rsidRPr="00044C22">
        <w:rPr>
          <w:color w:val="0D0D0D" w:themeColor="text1" w:themeTint="F2"/>
          <w:sz w:val="28"/>
          <w:szCs w:val="28"/>
          <w:u w:val="single"/>
        </w:rPr>
        <w:t>68</w:t>
      </w:r>
      <w:r w:rsidRPr="00044C22">
        <w:rPr>
          <w:color w:val="0D0D0D" w:themeColor="text1" w:themeTint="F2"/>
          <w:sz w:val="28"/>
          <w:szCs w:val="28"/>
        </w:rPr>
        <w:t>, </w:t>
      </w:r>
      <w:r w:rsidRPr="00044C22">
        <w:rPr>
          <w:color w:val="0D0D0D" w:themeColor="text1" w:themeTint="F2"/>
          <w:sz w:val="28"/>
          <w:szCs w:val="28"/>
          <w:u w:val="single"/>
        </w:rPr>
        <w:t>69</w:t>
      </w:r>
      <w:r w:rsidRPr="00044C22">
        <w:rPr>
          <w:color w:val="0D0D0D" w:themeColor="text1" w:themeTint="F2"/>
          <w:sz w:val="28"/>
          <w:szCs w:val="28"/>
        </w:rPr>
        <w:t>, </w:t>
      </w:r>
      <w:r w:rsidRPr="00044C22">
        <w:rPr>
          <w:color w:val="0D0D0D" w:themeColor="text1" w:themeTint="F2"/>
          <w:sz w:val="28"/>
          <w:szCs w:val="28"/>
          <w:u w:val="single"/>
        </w:rPr>
        <w:t>70</w:t>
      </w:r>
      <w:r w:rsidRPr="00044C22">
        <w:rPr>
          <w:color w:val="0D0D0D" w:themeColor="text1" w:themeTint="F2"/>
          <w:sz w:val="28"/>
          <w:szCs w:val="28"/>
        </w:rPr>
        <w:t>, </w:t>
      </w:r>
      <w:r w:rsidRPr="00044C22">
        <w:rPr>
          <w:color w:val="0D0D0D" w:themeColor="text1" w:themeTint="F2"/>
          <w:sz w:val="28"/>
          <w:szCs w:val="28"/>
          <w:u w:val="single"/>
        </w:rPr>
        <w:t>71</w:t>
      </w:r>
      <w:r w:rsidRPr="00044C22">
        <w:rPr>
          <w:color w:val="0D0D0D" w:themeColor="text1" w:themeTint="F2"/>
          <w:sz w:val="28"/>
          <w:szCs w:val="28"/>
        </w:rPr>
        <w:t>, </w:t>
      </w:r>
      <w:r w:rsidRPr="00044C22">
        <w:rPr>
          <w:color w:val="0D0D0D" w:themeColor="text1" w:themeTint="F2"/>
          <w:sz w:val="28"/>
          <w:szCs w:val="28"/>
          <w:u w:val="single"/>
        </w:rPr>
        <w:t>76</w:t>
      </w:r>
      <w:r w:rsidRPr="00044C22">
        <w:rPr>
          <w:color w:val="0D0D0D" w:themeColor="text1" w:themeTint="F2"/>
          <w:sz w:val="28"/>
          <w:szCs w:val="28"/>
        </w:rPr>
        <w:t>, </w:t>
      </w:r>
      <w:r w:rsidRPr="00044C22">
        <w:rPr>
          <w:color w:val="0D0D0D" w:themeColor="text1" w:themeTint="F2"/>
          <w:sz w:val="28"/>
          <w:szCs w:val="28"/>
          <w:u w:val="single"/>
        </w:rPr>
        <w:t>94</w:t>
      </w:r>
      <w:r w:rsidRPr="00044C22">
        <w:rPr>
          <w:color w:val="0D0D0D" w:themeColor="text1" w:themeTint="F2"/>
          <w:sz w:val="28"/>
          <w:szCs w:val="28"/>
        </w:rPr>
        <w:t>, </w:t>
      </w:r>
      <w:r w:rsidRPr="00044C22">
        <w:rPr>
          <w:color w:val="0D0D0D" w:themeColor="text1" w:themeTint="F2"/>
          <w:sz w:val="28"/>
          <w:szCs w:val="28"/>
          <w:u w:val="single"/>
        </w:rPr>
        <w:t>97</w:t>
      </w:r>
      <w:r w:rsidRPr="00044C22">
        <w:rPr>
          <w:color w:val="0D0D0D" w:themeColor="text1" w:themeTint="F2"/>
          <w:sz w:val="28"/>
          <w:szCs w:val="28"/>
        </w:rPr>
        <w:t>.</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color w:val="0D0D0D" w:themeColor="text1" w:themeTint="F2"/>
          <w:sz w:val="28"/>
          <w:szCs w:val="28"/>
        </w:rPr>
        <w:t xml:space="preserve">Для управления </w:t>
      </w:r>
      <w:r w:rsidRPr="00044C22">
        <w:rPr>
          <w:b/>
          <w:color w:val="0D0D0D" w:themeColor="text1" w:themeTint="F2"/>
          <w:sz w:val="28"/>
          <w:szCs w:val="28"/>
        </w:rPr>
        <w:t>общехозяйственные расходы могут учитываться в полном размере</w:t>
      </w:r>
      <w:r w:rsidRPr="00044C22">
        <w:rPr>
          <w:color w:val="0D0D0D" w:themeColor="text1" w:themeTint="F2"/>
          <w:sz w:val="28"/>
          <w:szCs w:val="28"/>
        </w:rPr>
        <w:t xml:space="preserve"> в составе:</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color w:val="0D0D0D" w:themeColor="text1" w:themeTint="F2"/>
          <w:sz w:val="28"/>
          <w:szCs w:val="28"/>
        </w:rPr>
        <w:t>1) себестоимости реализованной продукции (работ, услуг) как сумма затрат организации, возникшая в данном отчетном периоде (неполная себестоимость);</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color w:val="0D0D0D" w:themeColor="text1" w:themeTint="F2"/>
          <w:sz w:val="28"/>
          <w:szCs w:val="28"/>
        </w:rPr>
        <w:t>2) производственной или полной производственной себестоимости продукции (работ, услуг).</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color w:val="0D0D0D" w:themeColor="text1" w:themeTint="F2"/>
          <w:sz w:val="28"/>
          <w:szCs w:val="28"/>
        </w:rPr>
        <w:t>По окончании месяца издержки производства, учтенные на счете 26 «Общехозяйственные расходы», перечисляют с Кредита этого счета в Дебет </w:t>
      </w:r>
      <w:r w:rsidRPr="00044C22">
        <w:rPr>
          <w:color w:val="0D0D0D" w:themeColor="text1" w:themeTint="F2"/>
          <w:sz w:val="28"/>
          <w:szCs w:val="28"/>
          <w:u w:val="single"/>
        </w:rPr>
        <w:t>счета 90</w:t>
      </w:r>
      <w:r w:rsidRPr="00044C22">
        <w:rPr>
          <w:color w:val="0D0D0D" w:themeColor="text1" w:themeTint="F2"/>
          <w:sz w:val="28"/>
          <w:szCs w:val="28"/>
        </w:rPr>
        <w:t> «Продажи». Следовательно, в конечном счете общехозяйственные расходы добавляются к себестоимости проданной за отчетный период продукции, и тем самым определяется вся производственная себестоимость продукции.</w:t>
      </w:r>
    </w:p>
    <w:p w:rsidR="00D0714E" w:rsidRPr="0041317D" w:rsidRDefault="00D0714E" w:rsidP="00D0714E">
      <w:pPr>
        <w:shd w:val="clear" w:color="auto" w:fill="FFFFFF"/>
        <w:spacing w:line="360" w:lineRule="atLeast"/>
        <w:ind w:left="360"/>
        <w:jc w:val="both"/>
        <w:rPr>
          <w:b/>
          <w:color w:val="0D0D0D" w:themeColor="text1" w:themeTint="F2"/>
          <w:sz w:val="28"/>
          <w:szCs w:val="28"/>
        </w:rPr>
      </w:pPr>
      <w:r w:rsidRPr="0041317D">
        <w:rPr>
          <w:b/>
          <w:color w:val="0D0D0D" w:themeColor="text1" w:themeTint="F2"/>
          <w:sz w:val="28"/>
          <w:szCs w:val="28"/>
        </w:rPr>
        <w:t>В организациях, занятых производством продукции (работ, услуг),расходы списываются следующим образом.</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color w:val="0D0D0D" w:themeColor="text1" w:themeTint="F2"/>
          <w:sz w:val="28"/>
          <w:szCs w:val="28"/>
        </w:rPr>
        <w:t>В полном размере как расходы на продажу продукции (работ, услуг) расходы списываются со счета 26 в Дебет </w:t>
      </w:r>
      <w:r w:rsidRPr="00044C22">
        <w:rPr>
          <w:color w:val="0D0D0D" w:themeColor="text1" w:themeTint="F2"/>
          <w:sz w:val="28"/>
          <w:szCs w:val="28"/>
          <w:u w:val="single"/>
        </w:rPr>
        <w:t>счета 90</w:t>
      </w:r>
      <w:r w:rsidRPr="00044C22">
        <w:rPr>
          <w:color w:val="0D0D0D" w:themeColor="text1" w:themeTint="F2"/>
          <w:sz w:val="28"/>
          <w:szCs w:val="28"/>
        </w:rPr>
        <w:t> «Продажи».</w:t>
      </w:r>
    </w:p>
    <w:p w:rsidR="00D0714E" w:rsidRPr="0041317D" w:rsidRDefault="00D0714E" w:rsidP="00D0714E">
      <w:pPr>
        <w:shd w:val="clear" w:color="auto" w:fill="FFFFFF"/>
        <w:spacing w:line="360" w:lineRule="atLeast"/>
        <w:ind w:left="360"/>
        <w:jc w:val="both"/>
        <w:rPr>
          <w:b/>
          <w:color w:val="0D0D0D" w:themeColor="text1" w:themeTint="F2"/>
          <w:sz w:val="28"/>
          <w:szCs w:val="28"/>
        </w:rPr>
      </w:pPr>
      <w:r w:rsidRPr="0041317D">
        <w:rPr>
          <w:b/>
          <w:color w:val="0D0D0D" w:themeColor="text1" w:themeTint="F2"/>
          <w:sz w:val="28"/>
          <w:szCs w:val="28"/>
        </w:rPr>
        <w:t>На себестоимость продукции (работ, услуг) расходы списываются в следующем порядке:</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color w:val="0D0D0D" w:themeColor="text1" w:themeTint="F2"/>
          <w:sz w:val="28"/>
          <w:szCs w:val="28"/>
        </w:rPr>
        <w:t>а) организациями промышленности — в Дебет </w:t>
      </w:r>
      <w:r w:rsidR="00044C22">
        <w:rPr>
          <w:color w:val="0D0D0D" w:themeColor="text1" w:themeTint="F2"/>
          <w:sz w:val="28"/>
          <w:szCs w:val="28"/>
          <w:u w:val="single"/>
        </w:rPr>
        <w:t xml:space="preserve">счетов </w:t>
      </w:r>
      <w:r w:rsidRPr="00044C22">
        <w:rPr>
          <w:color w:val="0D0D0D" w:themeColor="text1" w:themeTint="F2"/>
          <w:sz w:val="28"/>
          <w:szCs w:val="28"/>
          <w:u w:val="single"/>
        </w:rPr>
        <w:t>20</w:t>
      </w:r>
      <w:r w:rsidRPr="00044C22">
        <w:rPr>
          <w:color w:val="0D0D0D" w:themeColor="text1" w:themeTint="F2"/>
          <w:sz w:val="28"/>
          <w:szCs w:val="28"/>
        </w:rPr>
        <w:t> «Основное производство», </w:t>
      </w:r>
      <w:r w:rsidRPr="00044C22">
        <w:rPr>
          <w:color w:val="0D0D0D" w:themeColor="text1" w:themeTint="F2"/>
          <w:sz w:val="28"/>
          <w:szCs w:val="28"/>
          <w:u w:val="single"/>
        </w:rPr>
        <w:t>23</w:t>
      </w:r>
      <w:r w:rsidRPr="00044C22">
        <w:rPr>
          <w:color w:val="0D0D0D" w:themeColor="text1" w:themeTint="F2"/>
          <w:sz w:val="28"/>
          <w:szCs w:val="28"/>
        </w:rPr>
        <w:t> </w:t>
      </w:r>
      <w:r w:rsidR="00280E6D" w:rsidRPr="00044C22">
        <w:rPr>
          <w:color w:val="0D0D0D" w:themeColor="text1" w:themeTint="F2"/>
          <w:sz w:val="28"/>
          <w:szCs w:val="28"/>
        </w:rPr>
        <w:t xml:space="preserve">«Вспомогательные производства» </w:t>
      </w:r>
      <w:r w:rsidRPr="00044C22">
        <w:rPr>
          <w:color w:val="0D0D0D" w:themeColor="text1" w:themeTint="F2"/>
          <w:sz w:val="28"/>
          <w:szCs w:val="28"/>
        </w:rPr>
        <w:t>и </w:t>
      </w:r>
      <w:r w:rsidRPr="00044C22">
        <w:rPr>
          <w:color w:val="0D0D0D" w:themeColor="text1" w:themeTint="F2"/>
          <w:sz w:val="28"/>
          <w:szCs w:val="28"/>
          <w:u w:val="single"/>
        </w:rPr>
        <w:t>29</w:t>
      </w:r>
      <w:r w:rsidRPr="00044C22">
        <w:rPr>
          <w:color w:val="0D0D0D" w:themeColor="text1" w:themeTint="F2"/>
          <w:sz w:val="28"/>
          <w:szCs w:val="28"/>
        </w:rPr>
        <w:t> «Обслужив</w:t>
      </w:r>
      <w:r w:rsidR="00280E6D" w:rsidRPr="00044C22">
        <w:rPr>
          <w:color w:val="0D0D0D" w:themeColor="text1" w:themeTint="F2"/>
          <w:sz w:val="28"/>
          <w:szCs w:val="28"/>
        </w:rPr>
        <w:t xml:space="preserve">ающие производства и хозяйства». </w:t>
      </w:r>
      <w:r w:rsidRPr="00044C22">
        <w:rPr>
          <w:color w:val="0D0D0D" w:themeColor="text1" w:themeTint="F2"/>
          <w:sz w:val="28"/>
          <w:szCs w:val="28"/>
        </w:rPr>
        <w:t>При этом распределение указанных расходов по видам прои</w:t>
      </w:r>
      <w:r w:rsidR="00280E6D" w:rsidRPr="00044C22">
        <w:rPr>
          <w:color w:val="0D0D0D" w:themeColor="text1" w:themeTint="F2"/>
          <w:sz w:val="28"/>
          <w:szCs w:val="28"/>
        </w:rPr>
        <w:t xml:space="preserve">зводств и хозяйств производится </w:t>
      </w:r>
      <w:r w:rsidRPr="00044C22">
        <w:rPr>
          <w:color w:val="0D0D0D" w:themeColor="text1" w:themeTint="F2"/>
          <w:sz w:val="28"/>
          <w:szCs w:val="28"/>
        </w:rPr>
        <w:t>пропорционально расходам на оплату труда производственных рабочих.</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color w:val="0D0D0D" w:themeColor="text1" w:themeTint="F2"/>
          <w:sz w:val="28"/>
          <w:szCs w:val="28"/>
        </w:rPr>
        <w:lastRenderedPageBreak/>
        <w:t>б) строительными организациями (накладные расходы) — в Дебет </w:t>
      </w:r>
      <w:r w:rsidRPr="00044C22">
        <w:rPr>
          <w:color w:val="0D0D0D" w:themeColor="text1" w:themeTint="F2"/>
          <w:sz w:val="28"/>
          <w:szCs w:val="28"/>
          <w:u w:val="single"/>
        </w:rPr>
        <w:t>счетов 20</w:t>
      </w:r>
      <w:r w:rsidRPr="00044C22">
        <w:rPr>
          <w:color w:val="0D0D0D" w:themeColor="text1" w:themeTint="F2"/>
          <w:sz w:val="28"/>
          <w:szCs w:val="28"/>
        </w:rPr>
        <w:t> «Основное производство» и </w:t>
      </w:r>
      <w:r w:rsidRPr="00044C22">
        <w:rPr>
          <w:color w:val="0D0D0D" w:themeColor="text1" w:themeTint="F2"/>
          <w:sz w:val="28"/>
          <w:szCs w:val="28"/>
          <w:u w:val="single"/>
        </w:rPr>
        <w:t>23</w:t>
      </w:r>
      <w:r w:rsidRPr="00044C22">
        <w:rPr>
          <w:color w:val="0D0D0D" w:themeColor="text1" w:themeTint="F2"/>
          <w:sz w:val="28"/>
          <w:szCs w:val="28"/>
        </w:rPr>
        <w:t> «Вспомогательные производства».</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41317D">
        <w:rPr>
          <w:b/>
          <w:color w:val="0D0D0D" w:themeColor="text1" w:themeTint="F2"/>
          <w:sz w:val="28"/>
          <w:szCs w:val="28"/>
        </w:rPr>
        <w:t>В организациях, деятельность которых не связана с производственным процессом</w:t>
      </w:r>
      <w:r w:rsidRPr="00044C22">
        <w:rPr>
          <w:color w:val="0D0D0D" w:themeColor="text1" w:themeTint="F2"/>
          <w:sz w:val="28"/>
          <w:szCs w:val="28"/>
        </w:rPr>
        <w:t>, — профессиональных участниках рынка ценных бумаг (инвестиционные фонды, комиссионеры, агенты, брокеры, дилеры и т.п., кроме организаций, осуществляющих торговую деятельность) общехозяйственные расходы как расходы по их содержанию списываются в Дебет </w:t>
      </w:r>
      <w:r w:rsidRPr="00044C22">
        <w:rPr>
          <w:color w:val="0D0D0D" w:themeColor="text1" w:themeTint="F2"/>
          <w:sz w:val="28"/>
          <w:szCs w:val="28"/>
          <w:u w:val="single"/>
        </w:rPr>
        <w:t>счета 90</w:t>
      </w:r>
      <w:r w:rsidRPr="00044C22">
        <w:rPr>
          <w:color w:val="0D0D0D" w:themeColor="text1" w:themeTint="F2"/>
          <w:sz w:val="28"/>
          <w:szCs w:val="28"/>
        </w:rPr>
        <w:t> «Продажи».</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41317D">
        <w:rPr>
          <w:b/>
          <w:color w:val="0D0D0D" w:themeColor="text1" w:themeTint="F2"/>
          <w:sz w:val="28"/>
          <w:szCs w:val="28"/>
        </w:rPr>
        <w:t>В организациях (заказчиках)</w:t>
      </w:r>
      <w:r w:rsidRPr="00044C22">
        <w:rPr>
          <w:color w:val="0D0D0D" w:themeColor="text1" w:themeTint="F2"/>
          <w:sz w:val="28"/>
          <w:szCs w:val="28"/>
        </w:rPr>
        <w:t>, специализирующихся на реализации инвестиционных проектов по договорам, заключаемым с инвесторами, общехозяйственные расходы как расходы по их содержанию списываются ежемесячно в Дебет </w:t>
      </w:r>
      <w:r w:rsidRPr="00044C22">
        <w:rPr>
          <w:color w:val="0D0D0D" w:themeColor="text1" w:themeTint="F2"/>
          <w:sz w:val="28"/>
          <w:szCs w:val="28"/>
          <w:u w:val="single"/>
        </w:rPr>
        <w:t>счета 90</w:t>
      </w:r>
      <w:r w:rsidRPr="00044C22">
        <w:rPr>
          <w:color w:val="0D0D0D" w:themeColor="text1" w:themeTint="F2"/>
          <w:sz w:val="28"/>
          <w:szCs w:val="28"/>
        </w:rPr>
        <w:t> «Продажи».</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41317D">
        <w:rPr>
          <w:b/>
          <w:color w:val="0D0D0D" w:themeColor="text1" w:themeTint="F2"/>
          <w:sz w:val="28"/>
          <w:szCs w:val="28"/>
        </w:rPr>
        <w:t>Для учета затрат по продажам используется активный счет 44 «Расходы по продаже»,</w:t>
      </w:r>
      <w:r w:rsidRPr="00044C22">
        <w:rPr>
          <w:color w:val="0D0D0D" w:themeColor="text1" w:themeTint="F2"/>
          <w:sz w:val="28"/>
          <w:szCs w:val="28"/>
        </w:rPr>
        <w:t xml:space="preserve"> по Дебету которого аккумулируется информация о расходах, об</w:t>
      </w:r>
      <w:r w:rsidR="003B1048" w:rsidRPr="00044C22">
        <w:rPr>
          <w:color w:val="0D0D0D" w:themeColor="text1" w:themeTint="F2"/>
          <w:sz w:val="28"/>
          <w:szCs w:val="28"/>
        </w:rPr>
        <w:t xml:space="preserve">условленных продажей продукции. </w:t>
      </w:r>
      <w:r w:rsidRPr="00044C22">
        <w:rPr>
          <w:color w:val="0D0D0D" w:themeColor="text1" w:themeTint="F2"/>
          <w:sz w:val="28"/>
          <w:szCs w:val="28"/>
        </w:rPr>
        <w:t>По Кредиту этого счета отражается списание затрат в корреспонденции с Дебетом </w:t>
      </w:r>
      <w:r w:rsidRPr="00044C22">
        <w:rPr>
          <w:color w:val="0D0D0D" w:themeColor="text1" w:themeTint="F2"/>
          <w:sz w:val="28"/>
          <w:szCs w:val="28"/>
          <w:u w:val="single"/>
        </w:rPr>
        <w:t>счета 90</w:t>
      </w:r>
      <w:r w:rsidRPr="00044C22">
        <w:rPr>
          <w:color w:val="0D0D0D" w:themeColor="text1" w:themeTint="F2"/>
          <w:sz w:val="28"/>
          <w:szCs w:val="28"/>
        </w:rPr>
        <w:t>«Продажи». Способы распределения могут быть различные, в частности исходя из веса, себестоимости и т.п. Что касается остальных расходов, обусловленных продажей, то их следует ежемесячно списывать на себестоимость реализованной продукции (работ, услуг), отражая это бухгалтерской записью: Дебет </w:t>
      </w:r>
      <w:r w:rsidRPr="00044C22">
        <w:rPr>
          <w:color w:val="0D0D0D" w:themeColor="text1" w:themeTint="F2"/>
          <w:sz w:val="28"/>
          <w:szCs w:val="28"/>
          <w:u w:val="single"/>
        </w:rPr>
        <w:t>счета 90</w:t>
      </w:r>
      <w:r w:rsidRPr="00044C22">
        <w:rPr>
          <w:color w:val="0D0D0D" w:themeColor="text1" w:themeTint="F2"/>
          <w:sz w:val="28"/>
          <w:szCs w:val="28"/>
        </w:rPr>
        <w:t> субсчет 2 «Себестоимость продаж» Кредит </w:t>
      </w:r>
      <w:r w:rsidRPr="00044C22">
        <w:rPr>
          <w:color w:val="0D0D0D" w:themeColor="text1" w:themeTint="F2"/>
          <w:sz w:val="28"/>
          <w:szCs w:val="28"/>
          <w:u w:val="single"/>
        </w:rPr>
        <w:t>счета 44</w:t>
      </w:r>
      <w:r w:rsidRPr="00044C22">
        <w:rPr>
          <w:color w:val="0D0D0D" w:themeColor="text1" w:themeTint="F2"/>
          <w:sz w:val="28"/>
          <w:szCs w:val="28"/>
        </w:rPr>
        <w:t> «Расходы по продаже».</w:t>
      </w:r>
    </w:p>
    <w:p w:rsidR="00D0714E" w:rsidRPr="00044C22" w:rsidRDefault="00D0714E" w:rsidP="00D0714E">
      <w:pPr>
        <w:shd w:val="clear" w:color="auto" w:fill="FFFFFF"/>
        <w:spacing w:line="360" w:lineRule="atLeast"/>
        <w:ind w:left="360"/>
        <w:jc w:val="both"/>
        <w:rPr>
          <w:color w:val="0D0D0D" w:themeColor="text1" w:themeTint="F2"/>
          <w:sz w:val="28"/>
          <w:szCs w:val="28"/>
        </w:rPr>
      </w:pPr>
      <w:r w:rsidRPr="00044C22">
        <w:rPr>
          <w:color w:val="0D0D0D" w:themeColor="text1" w:themeTint="F2"/>
          <w:sz w:val="28"/>
          <w:szCs w:val="28"/>
        </w:rPr>
        <w:t>В случае если продажа продукции согласно учетной политике определена по мере оплаты, то расходы на продажу отражают бухгалтерской записью: Дебет </w:t>
      </w:r>
      <w:r w:rsidRPr="00044C22">
        <w:rPr>
          <w:color w:val="0D0D0D" w:themeColor="text1" w:themeTint="F2"/>
          <w:sz w:val="28"/>
          <w:szCs w:val="28"/>
          <w:u w:val="single"/>
        </w:rPr>
        <w:t>счета 45</w:t>
      </w:r>
      <w:r w:rsidRPr="00044C22">
        <w:rPr>
          <w:color w:val="0D0D0D" w:themeColor="text1" w:themeTint="F2"/>
          <w:sz w:val="28"/>
          <w:szCs w:val="28"/>
        </w:rPr>
        <w:t> «Товары отгруженные» Кредит </w:t>
      </w:r>
      <w:r w:rsidRPr="00044C22">
        <w:rPr>
          <w:color w:val="0D0D0D" w:themeColor="text1" w:themeTint="F2"/>
          <w:sz w:val="28"/>
          <w:szCs w:val="28"/>
          <w:u w:val="single"/>
        </w:rPr>
        <w:t>счета 44</w:t>
      </w:r>
      <w:r w:rsidRPr="00044C22">
        <w:rPr>
          <w:color w:val="0D0D0D" w:themeColor="text1" w:themeTint="F2"/>
          <w:sz w:val="28"/>
          <w:szCs w:val="28"/>
        </w:rPr>
        <w:t>.</w:t>
      </w: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AF128F" w:rsidRDefault="00AF128F">
      <w:pPr>
        <w:spacing w:after="200" w:line="276" w:lineRule="auto"/>
        <w:rPr>
          <w:b/>
          <w:sz w:val="28"/>
          <w:szCs w:val="28"/>
        </w:rPr>
      </w:pPr>
      <w:r>
        <w:rPr>
          <w:b/>
          <w:sz w:val="28"/>
          <w:szCs w:val="28"/>
        </w:rPr>
        <w:br w:type="page"/>
      </w:r>
    </w:p>
    <w:p w:rsidR="00390BA1" w:rsidRDefault="00390BA1" w:rsidP="00A51F85">
      <w:pPr>
        <w:pStyle w:val="a3"/>
        <w:numPr>
          <w:ilvl w:val="0"/>
          <w:numId w:val="1"/>
        </w:numPr>
        <w:spacing w:line="276" w:lineRule="auto"/>
        <w:jc w:val="both"/>
        <w:rPr>
          <w:b/>
          <w:sz w:val="28"/>
          <w:szCs w:val="28"/>
        </w:rPr>
      </w:pPr>
      <w:r w:rsidRPr="003667C9">
        <w:rPr>
          <w:b/>
          <w:sz w:val="28"/>
          <w:szCs w:val="28"/>
        </w:rPr>
        <w:lastRenderedPageBreak/>
        <w:t>Варианты учета готовой продукции.</w:t>
      </w:r>
    </w:p>
    <w:p w:rsidR="003667C9" w:rsidRPr="003667C9" w:rsidRDefault="003667C9" w:rsidP="003667C9">
      <w:pPr>
        <w:spacing w:line="276" w:lineRule="auto"/>
        <w:jc w:val="both"/>
        <w:rPr>
          <w:sz w:val="28"/>
          <w:szCs w:val="28"/>
        </w:rPr>
      </w:pPr>
      <w:r w:rsidRPr="003667C9">
        <w:rPr>
          <w:sz w:val="28"/>
          <w:szCs w:val="28"/>
          <w:u w:val="single"/>
        </w:rPr>
        <w:t>Готовая продукция</w:t>
      </w:r>
      <w:r w:rsidRPr="003667C9">
        <w:rPr>
          <w:sz w:val="28"/>
          <w:szCs w:val="28"/>
        </w:rPr>
        <w:t xml:space="preserve"> - конечный продукт производственного процесса. Это изготовленные изделия и продукты, полностью укомплектованные, сданные на склад.</w:t>
      </w:r>
    </w:p>
    <w:p w:rsidR="003667C9" w:rsidRPr="003667C9" w:rsidRDefault="003667C9" w:rsidP="003667C9">
      <w:pPr>
        <w:spacing w:line="276" w:lineRule="auto"/>
        <w:jc w:val="both"/>
        <w:rPr>
          <w:sz w:val="28"/>
          <w:szCs w:val="28"/>
        </w:rPr>
      </w:pPr>
      <w:r w:rsidRPr="003667C9">
        <w:rPr>
          <w:sz w:val="28"/>
          <w:szCs w:val="28"/>
        </w:rPr>
        <w:t>После суммирования затрат на производство за месяц и оценки остатков незавершенного производства бухгалтерия переходит к калькулированию себестоимости выпущенной продукции.</w:t>
      </w:r>
    </w:p>
    <w:p w:rsidR="003667C9" w:rsidRPr="003667C9" w:rsidRDefault="003667C9" w:rsidP="003667C9">
      <w:pPr>
        <w:spacing w:line="276" w:lineRule="auto"/>
        <w:jc w:val="both"/>
        <w:rPr>
          <w:sz w:val="28"/>
          <w:szCs w:val="28"/>
        </w:rPr>
      </w:pPr>
      <w:r w:rsidRPr="003667C9">
        <w:rPr>
          <w:sz w:val="28"/>
          <w:szCs w:val="28"/>
        </w:rPr>
        <w:t>Калькулирование фактической себестоимости выпущенной продукции (работ, услуг) производится так:</w:t>
      </w:r>
    </w:p>
    <w:p w:rsidR="003667C9" w:rsidRPr="003667C9" w:rsidRDefault="003667C9" w:rsidP="003667C9">
      <w:pPr>
        <w:spacing w:line="276" w:lineRule="auto"/>
        <w:jc w:val="both"/>
        <w:rPr>
          <w:sz w:val="28"/>
          <w:szCs w:val="28"/>
        </w:rPr>
      </w:pPr>
      <w:r w:rsidRPr="003667C9">
        <w:rPr>
          <w:sz w:val="28"/>
          <w:szCs w:val="28"/>
        </w:rPr>
        <w:t>Себестоимость выпущенной продукции = Остаток незавершенного производства на начало месяца + Затраты на производство за месяц - Расходы на подготовку и освоение производства - Потери от брака</w:t>
      </w:r>
      <w:r>
        <w:rPr>
          <w:sz w:val="28"/>
          <w:szCs w:val="28"/>
        </w:rPr>
        <w:t xml:space="preserve"> </w:t>
      </w:r>
      <w:r w:rsidRPr="003667C9">
        <w:rPr>
          <w:sz w:val="28"/>
          <w:szCs w:val="28"/>
        </w:rPr>
        <w:t>- Остаток незавершенного производства  на конец месяца</w:t>
      </w:r>
      <w:r>
        <w:rPr>
          <w:sz w:val="28"/>
          <w:szCs w:val="28"/>
        </w:rPr>
        <w:t>.</w:t>
      </w:r>
    </w:p>
    <w:p w:rsidR="003667C9" w:rsidRPr="003667C9" w:rsidRDefault="003667C9" w:rsidP="003667C9">
      <w:pPr>
        <w:spacing w:line="276" w:lineRule="auto"/>
        <w:jc w:val="both"/>
        <w:rPr>
          <w:sz w:val="28"/>
          <w:szCs w:val="28"/>
        </w:rPr>
      </w:pPr>
      <w:r w:rsidRPr="003667C9">
        <w:rPr>
          <w:sz w:val="28"/>
          <w:szCs w:val="28"/>
        </w:rPr>
        <w:t>Готовую продукцию можно учитывать одним из двух способов:</w:t>
      </w:r>
    </w:p>
    <w:p w:rsidR="003667C9" w:rsidRPr="003667C9" w:rsidRDefault="003667C9" w:rsidP="00A51F85">
      <w:pPr>
        <w:pStyle w:val="a3"/>
        <w:numPr>
          <w:ilvl w:val="0"/>
          <w:numId w:val="19"/>
        </w:numPr>
        <w:spacing w:line="276" w:lineRule="auto"/>
        <w:jc w:val="both"/>
        <w:rPr>
          <w:sz w:val="28"/>
          <w:szCs w:val="28"/>
        </w:rPr>
      </w:pPr>
      <w:r w:rsidRPr="003667C9">
        <w:rPr>
          <w:sz w:val="28"/>
          <w:szCs w:val="28"/>
        </w:rPr>
        <w:t>по фактической производственной себестоимости;</w:t>
      </w:r>
    </w:p>
    <w:p w:rsidR="003667C9" w:rsidRPr="003667C9" w:rsidRDefault="003667C9" w:rsidP="00A51F85">
      <w:pPr>
        <w:pStyle w:val="a3"/>
        <w:numPr>
          <w:ilvl w:val="0"/>
          <w:numId w:val="19"/>
        </w:numPr>
        <w:spacing w:line="276" w:lineRule="auto"/>
        <w:jc w:val="both"/>
        <w:rPr>
          <w:sz w:val="28"/>
          <w:szCs w:val="28"/>
        </w:rPr>
      </w:pPr>
      <w:r w:rsidRPr="003667C9">
        <w:rPr>
          <w:sz w:val="28"/>
          <w:szCs w:val="28"/>
        </w:rPr>
        <w:t>по учетным ценам (нормативной (плановой) себестоимости) с использованием счета 40 "Выпуск продукции (работ, услуг)" либо без его использования.</w:t>
      </w:r>
    </w:p>
    <w:p w:rsidR="003667C9" w:rsidRPr="003667C9" w:rsidRDefault="003667C9" w:rsidP="003667C9">
      <w:pPr>
        <w:spacing w:line="276" w:lineRule="auto"/>
        <w:jc w:val="both"/>
        <w:rPr>
          <w:sz w:val="28"/>
          <w:szCs w:val="28"/>
        </w:rPr>
      </w:pPr>
      <w:r w:rsidRPr="003667C9">
        <w:rPr>
          <w:sz w:val="28"/>
          <w:szCs w:val="28"/>
        </w:rPr>
        <w:t>Выбранный способ учета готовой продукции должен быть закреплен в учетной политике организации.</w:t>
      </w:r>
    </w:p>
    <w:p w:rsidR="003667C9" w:rsidRPr="003667C9" w:rsidRDefault="003667C9" w:rsidP="003667C9">
      <w:pPr>
        <w:spacing w:line="276" w:lineRule="auto"/>
        <w:jc w:val="both"/>
        <w:rPr>
          <w:b/>
          <w:sz w:val="28"/>
          <w:szCs w:val="28"/>
          <w:u w:val="single"/>
        </w:rPr>
      </w:pPr>
      <w:r w:rsidRPr="003667C9">
        <w:rPr>
          <w:b/>
          <w:sz w:val="28"/>
          <w:szCs w:val="28"/>
          <w:u w:val="single"/>
        </w:rPr>
        <w:t>Учет продукции по фактической себестоимости</w:t>
      </w:r>
    </w:p>
    <w:p w:rsidR="003667C9" w:rsidRPr="003667C9" w:rsidRDefault="003667C9" w:rsidP="003667C9">
      <w:pPr>
        <w:spacing w:line="276" w:lineRule="auto"/>
        <w:jc w:val="both"/>
        <w:rPr>
          <w:sz w:val="28"/>
          <w:szCs w:val="28"/>
        </w:rPr>
      </w:pPr>
      <w:r w:rsidRPr="003667C9">
        <w:rPr>
          <w:sz w:val="28"/>
          <w:szCs w:val="28"/>
        </w:rPr>
        <w:t>Если продукция изготовлена в основном производстве, то в день передачи ее на склад сумму затрат на ее изготовление списывают проводкой:</w:t>
      </w:r>
    </w:p>
    <w:p w:rsidR="003667C9" w:rsidRPr="003667C9" w:rsidRDefault="003667C9" w:rsidP="003667C9">
      <w:pPr>
        <w:spacing w:line="276" w:lineRule="auto"/>
        <w:jc w:val="both"/>
        <w:rPr>
          <w:sz w:val="28"/>
          <w:szCs w:val="28"/>
        </w:rPr>
      </w:pPr>
      <w:r w:rsidRPr="003667C9">
        <w:rPr>
          <w:sz w:val="28"/>
          <w:szCs w:val="28"/>
        </w:rPr>
        <w:t>Дебет 43 Кредит 20 (23, 29) - оприходована на складе готовая продукция, выпущенная основным (вспомогательным, обслуживающим) производством.</w:t>
      </w:r>
    </w:p>
    <w:p w:rsidR="003667C9" w:rsidRPr="003667C9" w:rsidRDefault="003667C9" w:rsidP="003667C9">
      <w:pPr>
        <w:spacing w:line="276" w:lineRule="auto"/>
        <w:jc w:val="both"/>
        <w:rPr>
          <w:sz w:val="28"/>
          <w:szCs w:val="28"/>
        </w:rPr>
      </w:pPr>
      <w:r w:rsidRPr="003667C9">
        <w:rPr>
          <w:sz w:val="28"/>
          <w:szCs w:val="28"/>
        </w:rPr>
        <w:t>Если готовая продукция предназначена для использования в процессе производства, ее стоимость нужно учи</w:t>
      </w:r>
      <w:r>
        <w:rPr>
          <w:sz w:val="28"/>
          <w:szCs w:val="28"/>
        </w:rPr>
        <w:t>тывать на счете 10 "Материалы".</w:t>
      </w:r>
    </w:p>
    <w:p w:rsidR="003667C9" w:rsidRPr="003667C9" w:rsidRDefault="003667C9" w:rsidP="003667C9">
      <w:pPr>
        <w:spacing w:line="276" w:lineRule="auto"/>
        <w:jc w:val="both"/>
        <w:rPr>
          <w:b/>
          <w:sz w:val="28"/>
          <w:szCs w:val="28"/>
          <w:u w:val="single"/>
        </w:rPr>
      </w:pPr>
      <w:r w:rsidRPr="003667C9">
        <w:rPr>
          <w:b/>
          <w:sz w:val="28"/>
          <w:szCs w:val="28"/>
          <w:u w:val="single"/>
        </w:rPr>
        <w:t>Учет продукции по учетным ценам (плановой себестоимости)</w:t>
      </w:r>
    </w:p>
    <w:p w:rsidR="003667C9" w:rsidRPr="003667C9" w:rsidRDefault="003667C9" w:rsidP="003667C9">
      <w:pPr>
        <w:spacing w:line="276" w:lineRule="auto"/>
        <w:jc w:val="both"/>
        <w:rPr>
          <w:sz w:val="28"/>
          <w:szCs w:val="28"/>
        </w:rPr>
      </w:pPr>
      <w:r w:rsidRPr="003667C9">
        <w:rPr>
          <w:sz w:val="28"/>
          <w:szCs w:val="28"/>
        </w:rPr>
        <w:t>Плановая себестоимость продукции (работ, услуг) фирма устанавливает самостоятельно на основании норм расхода материалов, топлива и т.д., необходимых для выпуска продукции (выполнения работ, оказания услуг).</w:t>
      </w:r>
    </w:p>
    <w:p w:rsidR="003667C9" w:rsidRPr="003667C9" w:rsidRDefault="003667C9" w:rsidP="003667C9">
      <w:pPr>
        <w:spacing w:line="276" w:lineRule="auto"/>
        <w:jc w:val="both"/>
        <w:rPr>
          <w:sz w:val="28"/>
          <w:szCs w:val="28"/>
        </w:rPr>
      </w:pPr>
      <w:r w:rsidRPr="003667C9">
        <w:rPr>
          <w:sz w:val="28"/>
          <w:szCs w:val="28"/>
        </w:rPr>
        <w:t>Есть два способа учета такой продукции:</w:t>
      </w:r>
    </w:p>
    <w:p w:rsidR="003667C9" w:rsidRPr="003667C9" w:rsidRDefault="003667C9" w:rsidP="00A51F85">
      <w:pPr>
        <w:pStyle w:val="a3"/>
        <w:numPr>
          <w:ilvl w:val="0"/>
          <w:numId w:val="20"/>
        </w:numPr>
        <w:spacing w:line="276" w:lineRule="auto"/>
        <w:jc w:val="both"/>
        <w:rPr>
          <w:sz w:val="28"/>
          <w:szCs w:val="28"/>
        </w:rPr>
      </w:pPr>
      <w:r w:rsidRPr="003667C9">
        <w:rPr>
          <w:sz w:val="28"/>
          <w:szCs w:val="28"/>
        </w:rPr>
        <w:t>без использования счета 40 "Выпуск продукции (работ, услуг)";</w:t>
      </w:r>
    </w:p>
    <w:p w:rsidR="003667C9" w:rsidRPr="003667C9" w:rsidRDefault="003667C9" w:rsidP="00A51F85">
      <w:pPr>
        <w:pStyle w:val="a3"/>
        <w:numPr>
          <w:ilvl w:val="0"/>
          <w:numId w:val="20"/>
        </w:numPr>
        <w:spacing w:line="276" w:lineRule="auto"/>
        <w:jc w:val="both"/>
        <w:rPr>
          <w:sz w:val="28"/>
          <w:szCs w:val="28"/>
        </w:rPr>
      </w:pPr>
      <w:r w:rsidRPr="003667C9">
        <w:rPr>
          <w:sz w:val="28"/>
          <w:szCs w:val="28"/>
        </w:rPr>
        <w:t>с использованием счета 40 "Выпуск продукции (работ, услуг)".</w:t>
      </w:r>
    </w:p>
    <w:p w:rsidR="003667C9" w:rsidRPr="003667C9" w:rsidRDefault="003667C9" w:rsidP="003667C9">
      <w:pPr>
        <w:spacing w:line="276" w:lineRule="auto"/>
        <w:jc w:val="both"/>
        <w:rPr>
          <w:sz w:val="28"/>
          <w:szCs w:val="28"/>
        </w:rPr>
      </w:pPr>
      <w:r w:rsidRPr="003667C9">
        <w:rPr>
          <w:sz w:val="28"/>
          <w:szCs w:val="28"/>
        </w:rPr>
        <w:t>Если используется первый способ, то при передаче на склад готовой продукции, отражаемой по учетным ценам (плановой себестоимости), то делают запись:</w:t>
      </w:r>
    </w:p>
    <w:p w:rsidR="003667C9" w:rsidRPr="003667C9" w:rsidRDefault="003667C9" w:rsidP="003667C9">
      <w:pPr>
        <w:spacing w:line="276" w:lineRule="auto"/>
        <w:jc w:val="both"/>
        <w:rPr>
          <w:sz w:val="28"/>
          <w:szCs w:val="28"/>
        </w:rPr>
      </w:pPr>
      <w:r w:rsidRPr="003667C9">
        <w:rPr>
          <w:sz w:val="28"/>
          <w:szCs w:val="28"/>
        </w:rPr>
        <w:t>Дебет 43 Кредит 20 (23, 29) - оприходована готовая продукция по учетным ценам (плановой себестоимости).</w:t>
      </w:r>
    </w:p>
    <w:p w:rsidR="003667C9" w:rsidRPr="003667C9" w:rsidRDefault="003667C9" w:rsidP="003667C9">
      <w:pPr>
        <w:spacing w:line="276" w:lineRule="auto"/>
        <w:jc w:val="both"/>
        <w:rPr>
          <w:sz w:val="28"/>
          <w:szCs w:val="28"/>
        </w:rPr>
      </w:pPr>
      <w:r w:rsidRPr="003667C9">
        <w:rPr>
          <w:sz w:val="28"/>
          <w:szCs w:val="28"/>
        </w:rPr>
        <w:t>Списание готовой продукции отражается по кредиту счета 43.</w:t>
      </w:r>
    </w:p>
    <w:p w:rsidR="003667C9" w:rsidRPr="003667C9" w:rsidRDefault="003667C9" w:rsidP="003667C9">
      <w:pPr>
        <w:spacing w:line="276" w:lineRule="auto"/>
        <w:jc w:val="both"/>
        <w:rPr>
          <w:sz w:val="28"/>
          <w:szCs w:val="28"/>
        </w:rPr>
      </w:pPr>
      <w:r w:rsidRPr="003667C9">
        <w:rPr>
          <w:sz w:val="28"/>
          <w:szCs w:val="28"/>
        </w:rPr>
        <w:t>Если используется второй способ, то готовая продукция (выполненные работы, оказанные услуги) отражается на счете 40 "Выпуск продукции (работ, услуг)" по нормативной или плановой себестоимости.</w:t>
      </w:r>
    </w:p>
    <w:p w:rsidR="003667C9" w:rsidRPr="003667C9" w:rsidRDefault="003667C9" w:rsidP="003667C9">
      <w:pPr>
        <w:spacing w:line="276" w:lineRule="auto"/>
        <w:jc w:val="both"/>
        <w:rPr>
          <w:sz w:val="28"/>
          <w:szCs w:val="28"/>
        </w:rPr>
      </w:pPr>
      <w:r w:rsidRPr="003667C9">
        <w:rPr>
          <w:sz w:val="28"/>
          <w:szCs w:val="28"/>
        </w:rPr>
        <w:lastRenderedPageBreak/>
        <w:t>После того как продукция изготовлена и передана на склад, делают запись:</w:t>
      </w:r>
    </w:p>
    <w:p w:rsidR="003667C9" w:rsidRPr="003667C9" w:rsidRDefault="003667C9" w:rsidP="003667C9">
      <w:pPr>
        <w:spacing w:line="276" w:lineRule="auto"/>
        <w:jc w:val="both"/>
        <w:rPr>
          <w:sz w:val="28"/>
          <w:szCs w:val="28"/>
        </w:rPr>
      </w:pPr>
      <w:r w:rsidRPr="003667C9">
        <w:rPr>
          <w:sz w:val="28"/>
          <w:szCs w:val="28"/>
        </w:rPr>
        <w:t>Дебет 43 Кредит 40 - оприходована готовая продукция по нормативной (плановой) себестоимости.</w:t>
      </w:r>
    </w:p>
    <w:p w:rsidR="003667C9" w:rsidRPr="003667C9" w:rsidRDefault="003667C9" w:rsidP="003667C9">
      <w:pPr>
        <w:spacing w:line="276" w:lineRule="auto"/>
        <w:jc w:val="both"/>
        <w:rPr>
          <w:sz w:val="28"/>
          <w:szCs w:val="28"/>
        </w:rPr>
      </w:pPr>
      <w:r w:rsidRPr="003667C9">
        <w:rPr>
          <w:sz w:val="28"/>
          <w:szCs w:val="28"/>
        </w:rPr>
        <w:t>Себестоимость продукции, изготовленной основным производством, отражается проводкой:</w:t>
      </w:r>
    </w:p>
    <w:p w:rsidR="003667C9" w:rsidRPr="003667C9" w:rsidRDefault="003667C9" w:rsidP="003667C9">
      <w:pPr>
        <w:spacing w:line="276" w:lineRule="auto"/>
        <w:jc w:val="both"/>
        <w:rPr>
          <w:sz w:val="28"/>
          <w:szCs w:val="28"/>
        </w:rPr>
      </w:pPr>
      <w:r w:rsidRPr="003667C9">
        <w:rPr>
          <w:sz w:val="28"/>
          <w:szCs w:val="28"/>
        </w:rPr>
        <w:t>Дебет 40 Кредит 20 - отражена фактическая себестоимость продукции, выпущенной основным производством.</w:t>
      </w:r>
    </w:p>
    <w:p w:rsidR="003667C9" w:rsidRPr="003667C9" w:rsidRDefault="003667C9" w:rsidP="003667C9">
      <w:pPr>
        <w:spacing w:line="276" w:lineRule="auto"/>
        <w:jc w:val="both"/>
        <w:rPr>
          <w:sz w:val="28"/>
          <w:szCs w:val="28"/>
        </w:rPr>
      </w:pPr>
      <w:r w:rsidRPr="003667C9">
        <w:rPr>
          <w:sz w:val="28"/>
          <w:szCs w:val="28"/>
        </w:rPr>
        <w:t>Как правило, нормативная (плановая) себестоимость готовой продукции не совпадает с ее фактической себестоимостью. В результате на счете 40 возникает дебетовое или кредитовое сальдо.</w:t>
      </w:r>
    </w:p>
    <w:p w:rsidR="003667C9" w:rsidRPr="003667C9" w:rsidRDefault="003667C9" w:rsidP="003667C9">
      <w:pPr>
        <w:spacing w:line="276" w:lineRule="auto"/>
        <w:jc w:val="both"/>
        <w:rPr>
          <w:sz w:val="28"/>
          <w:szCs w:val="28"/>
        </w:rPr>
      </w:pPr>
      <w:r w:rsidRPr="003667C9">
        <w:rPr>
          <w:sz w:val="28"/>
          <w:szCs w:val="28"/>
        </w:rPr>
        <w:t>Дебетовое сальдо по счету 40 - это превышение фактической себестоимости над нормативной или плановой (перерасход), кредитовое - превышение нормативной или плановой себестоимости над фактической (экономия).</w:t>
      </w:r>
    </w:p>
    <w:p w:rsidR="003667C9" w:rsidRPr="003667C9" w:rsidRDefault="003667C9" w:rsidP="003667C9">
      <w:pPr>
        <w:spacing w:line="276" w:lineRule="auto"/>
        <w:jc w:val="both"/>
        <w:rPr>
          <w:sz w:val="28"/>
          <w:szCs w:val="28"/>
        </w:rPr>
      </w:pPr>
      <w:r w:rsidRPr="003667C9">
        <w:rPr>
          <w:sz w:val="28"/>
          <w:szCs w:val="28"/>
        </w:rPr>
        <w:t>Дебетовое сальдо по счету 40 ежемесячно списывают проводкой:</w:t>
      </w:r>
    </w:p>
    <w:p w:rsidR="003667C9" w:rsidRPr="003667C9" w:rsidRDefault="003667C9" w:rsidP="003667C9">
      <w:pPr>
        <w:spacing w:line="276" w:lineRule="auto"/>
        <w:jc w:val="both"/>
        <w:rPr>
          <w:sz w:val="28"/>
          <w:szCs w:val="28"/>
        </w:rPr>
      </w:pPr>
      <w:r w:rsidRPr="003667C9">
        <w:rPr>
          <w:sz w:val="28"/>
          <w:szCs w:val="28"/>
        </w:rPr>
        <w:t>Дебет 90-2 Кредит 40 - списано превышение фактической себестоимости выпущенной продукции над ее нормативной (плановой) себестоимостью.</w:t>
      </w:r>
    </w:p>
    <w:p w:rsidR="003667C9" w:rsidRPr="003667C9" w:rsidRDefault="003667C9" w:rsidP="003667C9">
      <w:pPr>
        <w:spacing w:line="276" w:lineRule="auto"/>
        <w:jc w:val="both"/>
        <w:rPr>
          <w:sz w:val="28"/>
          <w:szCs w:val="28"/>
        </w:rPr>
      </w:pPr>
      <w:r w:rsidRPr="003667C9">
        <w:rPr>
          <w:sz w:val="28"/>
          <w:szCs w:val="28"/>
        </w:rPr>
        <w:t xml:space="preserve">Кредитовое сальдо по счету 40 ежемесячно списывают </w:t>
      </w:r>
      <w:proofErr w:type="spellStart"/>
      <w:r w:rsidRPr="003667C9">
        <w:rPr>
          <w:sz w:val="28"/>
          <w:szCs w:val="28"/>
        </w:rPr>
        <w:t>сторнировочной</w:t>
      </w:r>
      <w:proofErr w:type="spellEnd"/>
      <w:r w:rsidRPr="003667C9">
        <w:rPr>
          <w:sz w:val="28"/>
          <w:szCs w:val="28"/>
        </w:rPr>
        <w:t xml:space="preserve"> записью:</w:t>
      </w:r>
    </w:p>
    <w:p w:rsidR="003667C9" w:rsidRDefault="003667C9" w:rsidP="003667C9">
      <w:pPr>
        <w:spacing w:line="276" w:lineRule="auto"/>
        <w:jc w:val="both"/>
        <w:rPr>
          <w:sz w:val="28"/>
          <w:szCs w:val="28"/>
        </w:rPr>
      </w:pPr>
      <w:r w:rsidRPr="003667C9">
        <w:rPr>
          <w:sz w:val="28"/>
          <w:szCs w:val="28"/>
        </w:rPr>
        <w:t>Дебет 90-2 Кредит 40 - сторнировано превышение нормативной (плановой) себестоимости выпущенной продукции над ее фактической себестоимостью.</w:t>
      </w: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Default="003667C9" w:rsidP="003667C9">
      <w:pPr>
        <w:spacing w:line="276" w:lineRule="auto"/>
        <w:jc w:val="both"/>
        <w:rPr>
          <w:sz w:val="28"/>
          <w:szCs w:val="28"/>
        </w:rPr>
      </w:pPr>
    </w:p>
    <w:p w:rsidR="003667C9" w:rsidRPr="003667C9" w:rsidRDefault="003667C9" w:rsidP="003667C9">
      <w:pPr>
        <w:spacing w:line="276" w:lineRule="auto"/>
        <w:jc w:val="both"/>
        <w:rPr>
          <w:sz w:val="28"/>
          <w:szCs w:val="28"/>
        </w:rPr>
      </w:pPr>
    </w:p>
    <w:p w:rsidR="00EC24FF" w:rsidRDefault="00AF128F" w:rsidP="00EC24FF">
      <w:pPr>
        <w:pStyle w:val="a3"/>
        <w:numPr>
          <w:ilvl w:val="0"/>
          <w:numId w:val="1"/>
        </w:numPr>
        <w:rPr>
          <w:b/>
          <w:sz w:val="28"/>
          <w:szCs w:val="28"/>
        </w:rPr>
      </w:pPr>
      <w:r>
        <w:rPr>
          <w:b/>
          <w:sz w:val="28"/>
          <w:szCs w:val="28"/>
        </w:rPr>
        <w:lastRenderedPageBreak/>
        <w:t xml:space="preserve"> </w:t>
      </w:r>
      <w:r w:rsidR="00390BA1" w:rsidRPr="00AF128F">
        <w:rPr>
          <w:b/>
          <w:sz w:val="28"/>
          <w:szCs w:val="28"/>
        </w:rPr>
        <w:t>Виды норм и нормативов</w:t>
      </w:r>
    </w:p>
    <w:p w:rsidR="00EC24FF" w:rsidRDefault="006F57BE" w:rsidP="00EC24FF">
      <w:pPr>
        <w:jc w:val="both"/>
        <w:rPr>
          <w:color w:val="000000"/>
          <w:sz w:val="28"/>
          <w:szCs w:val="28"/>
        </w:rPr>
      </w:pPr>
      <w:r w:rsidRPr="00EC24FF">
        <w:rPr>
          <w:color w:val="000000"/>
          <w:sz w:val="28"/>
          <w:szCs w:val="28"/>
        </w:rPr>
        <w:t xml:space="preserve">Под </w:t>
      </w:r>
      <w:r w:rsidRPr="00EC24FF">
        <w:rPr>
          <w:b/>
          <w:color w:val="000000"/>
          <w:sz w:val="28"/>
          <w:szCs w:val="28"/>
          <w:u w:val="single"/>
        </w:rPr>
        <w:t>нормой</w:t>
      </w:r>
      <w:r w:rsidRPr="00EC24FF">
        <w:rPr>
          <w:color w:val="000000"/>
          <w:sz w:val="28"/>
          <w:szCs w:val="28"/>
        </w:rPr>
        <w:t xml:space="preserve"> понимается количество времени, необходимого для выполнения определенного объема работ, под </w:t>
      </w:r>
      <w:r w:rsidRPr="00EC24FF">
        <w:rPr>
          <w:b/>
          <w:color w:val="000000"/>
          <w:sz w:val="28"/>
          <w:szCs w:val="28"/>
          <w:u w:val="single"/>
        </w:rPr>
        <w:t>нормативом</w:t>
      </w:r>
      <w:r w:rsidRPr="00EC24FF">
        <w:rPr>
          <w:color w:val="000000"/>
          <w:sz w:val="28"/>
          <w:szCs w:val="28"/>
        </w:rPr>
        <w:t xml:space="preserve"> — количество времени, необходимого для выполнения на выполнение отдельных элементов производственного или трудового процесса.</w:t>
      </w:r>
    </w:p>
    <w:p w:rsidR="00EC24FF" w:rsidRDefault="006F57BE" w:rsidP="00EC24FF">
      <w:pPr>
        <w:jc w:val="both"/>
        <w:rPr>
          <w:color w:val="000000"/>
          <w:sz w:val="28"/>
          <w:szCs w:val="28"/>
        </w:rPr>
      </w:pPr>
      <w:r w:rsidRPr="00EC24FF">
        <w:rPr>
          <w:rStyle w:val="apple-converted-space"/>
          <w:color w:val="000000"/>
          <w:sz w:val="28"/>
          <w:szCs w:val="28"/>
        </w:rPr>
        <w:t> </w:t>
      </w:r>
      <w:r w:rsidRPr="00EC24FF">
        <w:rPr>
          <w:color w:val="000000"/>
          <w:sz w:val="28"/>
          <w:szCs w:val="28"/>
        </w:rPr>
        <w:br/>
        <w:t>Статья 160 ТК РФ выделяет такие нормы труда, как нормы выработки, времени, обслуживания.</w:t>
      </w:r>
      <w:r w:rsidRPr="00EC24FF">
        <w:rPr>
          <w:rStyle w:val="apple-converted-space"/>
          <w:color w:val="000000"/>
          <w:sz w:val="28"/>
          <w:szCs w:val="28"/>
        </w:rPr>
        <w:t> </w:t>
      </w:r>
      <w:r w:rsidRPr="00EC24FF">
        <w:rPr>
          <w:color w:val="000000"/>
          <w:sz w:val="28"/>
          <w:szCs w:val="28"/>
        </w:rPr>
        <w:br/>
        <w:t>Положение по нормированию труда среди норм и нормативов выделяет норму времени, норму выработки, норму обслуживания, норму численности, норматив численности.</w:t>
      </w:r>
      <w:r w:rsidRPr="00EC24FF">
        <w:rPr>
          <w:rStyle w:val="apple-converted-space"/>
          <w:color w:val="000000"/>
          <w:sz w:val="28"/>
          <w:szCs w:val="28"/>
        </w:rPr>
        <w:t> </w:t>
      </w:r>
      <w:r w:rsidRPr="00EC24FF">
        <w:rPr>
          <w:color w:val="000000"/>
          <w:sz w:val="28"/>
          <w:szCs w:val="28"/>
        </w:rPr>
        <w:br/>
      </w:r>
      <w:r w:rsidRPr="00EC24FF">
        <w:rPr>
          <w:b/>
          <w:color w:val="000000"/>
          <w:sz w:val="28"/>
          <w:szCs w:val="28"/>
          <w:u w:val="single"/>
        </w:rPr>
        <w:t>Норма времени</w:t>
      </w:r>
      <w:r w:rsidRPr="00EC24FF">
        <w:rPr>
          <w:color w:val="000000"/>
          <w:sz w:val="28"/>
          <w:szCs w:val="28"/>
        </w:rPr>
        <w:t xml:space="preserve"> — это величина затрат рабочего времени, установленная для выполнения единицы работы работником или группой работников (в частности, бригадой) соответствующей квалификации в определенных организационно-технических условиях.</w:t>
      </w:r>
      <w:r w:rsidRPr="00EC24FF">
        <w:rPr>
          <w:rStyle w:val="apple-converted-space"/>
          <w:color w:val="000000"/>
          <w:sz w:val="28"/>
          <w:szCs w:val="28"/>
        </w:rPr>
        <w:t> </w:t>
      </w:r>
      <w:r w:rsidRPr="00EC24FF">
        <w:rPr>
          <w:color w:val="000000"/>
          <w:sz w:val="28"/>
          <w:szCs w:val="28"/>
        </w:rPr>
        <w:br/>
        <w:t>Норма состоит из нормы подготовительно-заключительного времени и нормы штучного времени, состоящей из оперативного времени, времени обслуживания рабочего места и времени на отдых и личные надобности.</w:t>
      </w:r>
    </w:p>
    <w:p w:rsidR="00EC24FF" w:rsidRDefault="006F57BE" w:rsidP="00EC24FF">
      <w:pPr>
        <w:jc w:val="both"/>
        <w:rPr>
          <w:color w:val="000000"/>
          <w:sz w:val="28"/>
          <w:szCs w:val="28"/>
        </w:rPr>
      </w:pPr>
      <w:r w:rsidRPr="00EC24FF">
        <w:rPr>
          <w:rStyle w:val="apple-converted-space"/>
          <w:color w:val="000000"/>
          <w:sz w:val="28"/>
          <w:szCs w:val="28"/>
        </w:rPr>
        <w:t> </w:t>
      </w:r>
      <w:r w:rsidRPr="00EC24FF">
        <w:rPr>
          <w:color w:val="000000"/>
          <w:sz w:val="28"/>
          <w:szCs w:val="28"/>
        </w:rPr>
        <w:br/>
      </w:r>
      <w:r w:rsidRPr="00EC24FF">
        <w:rPr>
          <w:b/>
          <w:color w:val="000000"/>
          <w:sz w:val="28"/>
          <w:szCs w:val="28"/>
          <w:u w:val="single"/>
        </w:rPr>
        <w:t>Норма выработки</w:t>
      </w:r>
      <w:r w:rsidRPr="00EC24FF">
        <w:rPr>
          <w:color w:val="000000"/>
          <w:sz w:val="28"/>
          <w:szCs w:val="28"/>
        </w:rPr>
        <w:t xml:space="preserve"> — это установленный объем работы (количество единиц продукции), который работник или группа работников (в частности, бригада) соответствующей квалификации обязаны выполнить (изготовить, перевезти и т.д.) в единицу рабочего времени в определенных организационно-технических условиях.</w:t>
      </w:r>
      <w:r w:rsidRPr="00EC24FF">
        <w:rPr>
          <w:rStyle w:val="apple-converted-space"/>
          <w:color w:val="000000"/>
          <w:sz w:val="28"/>
          <w:szCs w:val="28"/>
        </w:rPr>
        <w:t> </w:t>
      </w:r>
      <w:r w:rsidRPr="00EC24FF">
        <w:rPr>
          <w:color w:val="000000"/>
          <w:sz w:val="28"/>
          <w:szCs w:val="28"/>
        </w:rPr>
        <w:br/>
        <w:t>Норма выработки является величиной производной от нормы времени и определяется делением рабочего времени исполнителей нормируемой работы за учетный период (час, рабочий день, смену, месяц) на норму времени.</w:t>
      </w:r>
    </w:p>
    <w:p w:rsidR="00EC24FF" w:rsidRDefault="006F57BE" w:rsidP="00EC24FF">
      <w:pPr>
        <w:jc w:val="both"/>
        <w:rPr>
          <w:color w:val="000000"/>
          <w:sz w:val="28"/>
          <w:szCs w:val="28"/>
        </w:rPr>
      </w:pPr>
      <w:r w:rsidRPr="00EC24FF">
        <w:rPr>
          <w:rStyle w:val="apple-converted-space"/>
          <w:color w:val="000000"/>
          <w:sz w:val="28"/>
          <w:szCs w:val="28"/>
        </w:rPr>
        <w:t> </w:t>
      </w:r>
      <w:r w:rsidRPr="00EC24FF">
        <w:rPr>
          <w:color w:val="000000"/>
          <w:sz w:val="28"/>
          <w:szCs w:val="28"/>
        </w:rPr>
        <w:br/>
      </w:r>
      <w:r w:rsidRPr="00EC24FF">
        <w:rPr>
          <w:b/>
          <w:color w:val="000000"/>
          <w:sz w:val="28"/>
          <w:szCs w:val="28"/>
          <w:u w:val="single"/>
        </w:rPr>
        <w:t>Норма обслуживания</w:t>
      </w:r>
      <w:r w:rsidRPr="00EC24FF">
        <w:rPr>
          <w:color w:val="000000"/>
          <w:sz w:val="28"/>
          <w:szCs w:val="28"/>
        </w:rPr>
        <w:t xml:space="preserve"> — это количество производственных объектов (единиц оборудования, рабочих мест и т.д.), которые работник или группа работников (в частности, бригада) соответствующей квалификации обязаны обслужить в течение единицы рабочего времени в определенных организационно-технических условиях.</w:t>
      </w:r>
      <w:r w:rsidR="00EC24FF">
        <w:rPr>
          <w:color w:val="000000"/>
          <w:sz w:val="28"/>
          <w:szCs w:val="28"/>
        </w:rPr>
        <w:t xml:space="preserve"> </w:t>
      </w:r>
      <w:r w:rsidRPr="00EC24FF">
        <w:rPr>
          <w:color w:val="000000"/>
          <w:sz w:val="28"/>
          <w:szCs w:val="28"/>
        </w:rPr>
        <w:t>Кроме того, нормы обслуживания разрабатываются для установления норм времени (выработки) при многостаночной работе, а также в тех случаях, когда нецелесообразно нормирование труда работников на основе норм времени (выработки), то есть при полной автоматизации работы.</w:t>
      </w:r>
    </w:p>
    <w:p w:rsidR="00EC24FF" w:rsidRDefault="006F57BE" w:rsidP="00EC24FF">
      <w:pPr>
        <w:jc w:val="both"/>
        <w:rPr>
          <w:color w:val="000000"/>
          <w:sz w:val="28"/>
          <w:szCs w:val="28"/>
        </w:rPr>
      </w:pPr>
      <w:r w:rsidRPr="00EC24FF">
        <w:rPr>
          <w:rStyle w:val="apple-converted-space"/>
          <w:color w:val="000000"/>
          <w:sz w:val="28"/>
          <w:szCs w:val="28"/>
        </w:rPr>
        <w:t> </w:t>
      </w:r>
    </w:p>
    <w:p w:rsidR="00EC24FF" w:rsidRDefault="006F57BE" w:rsidP="00EC24FF">
      <w:pPr>
        <w:jc w:val="both"/>
        <w:rPr>
          <w:color w:val="000000"/>
          <w:sz w:val="28"/>
          <w:szCs w:val="28"/>
        </w:rPr>
      </w:pPr>
      <w:r w:rsidRPr="00EC24FF">
        <w:rPr>
          <w:color w:val="000000"/>
          <w:sz w:val="28"/>
          <w:szCs w:val="28"/>
        </w:rPr>
        <w:t>Разновидностью нормы обслуживания является норма управляемости, определяющая численность работников, которыми должен руководить один руководитель.</w:t>
      </w:r>
      <w:r w:rsidRPr="00EC24FF">
        <w:rPr>
          <w:rStyle w:val="apple-converted-space"/>
          <w:color w:val="000000"/>
          <w:sz w:val="28"/>
          <w:szCs w:val="28"/>
        </w:rPr>
        <w:t> </w:t>
      </w:r>
      <w:r w:rsidRPr="00EC24FF">
        <w:rPr>
          <w:color w:val="000000"/>
          <w:sz w:val="28"/>
          <w:szCs w:val="28"/>
        </w:rPr>
        <w:br/>
      </w:r>
      <w:r w:rsidRPr="00EC24FF">
        <w:rPr>
          <w:color w:val="000000"/>
          <w:sz w:val="28"/>
          <w:szCs w:val="28"/>
        </w:rPr>
        <w:br/>
      </w:r>
      <w:r w:rsidRPr="00EC24FF">
        <w:rPr>
          <w:b/>
          <w:color w:val="000000"/>
          <w:sz w:val="28"/>
          <w:szCs w:val="28"/>
          <w:u w:val="single"/>
        </w:rPr>
        <w:t>Норматив численности</w:t>
      </w:r>
      <w:r w:rsidRPr="00EC24FF">
        <w:rPr>
          <w:color w:val="000000"/>
          <w:sz w:val="28"/>
          <w:szCs w:val="28"/>
        </w:rPr>
        <w:t xml:space="preserve"> — заранее установленная расчетная величина, представляющая собой количество работников, которых можно содержать для обслуживания того или иного объекта или выполнения определенного объема работ (то есть устанавливается на основе норм обслуживания).</w:t>
      </w:r>
      <w:r w:rsidRPr="00EC24FF">
        <w:rPr>
          <w:rStyle w:val="apple-converted-space"/>
          <w:color w:val="000000"/>
          <w:sz w:val="28"/>
          <w:szCs w:val="28"/>
        </w:rPr>
        <w:t> </w:t>
      </w:r>
      <w:r w:rsidRPr="00EC24FF">
        <w:rPr>
          <w:color w:val="000000"/>
          <w:sz w:val="28"/>
          <w:szCs w:val="28"/>
        </w:rPr>
        <w:br/>
        <w:t>Нормы труда устанавливаются:</w:t>
      </w:r>
    </w:p>
    <w:p w:rsidR="00EC24FF" w:rsidRPr="00EC24FF" w:rsidRDefault="006F57BE" w:rsidP="00EC24FF">
      <w:pPr>
        <w:pStyle w:val="a3"/>
        <w:numPr>
          <w:ilvl w:val="0"/>
          <w:numId w:val="33"/>
        </w:numPr>
        <w:jc w:val="both"/>
        <w:rPr>
          <w:color w:val="000000"/>
          <w:sz w:val="28"/>
          <w:szCs w:val="28"/>
        </w:rPr>
      </w:pPr>
      <w:r w:rsidRPr="00EC24FF">
        <w:rPr>
          <w:color w:val="000000"/>
          <w:sz w:val="28"/>
          <w:szCs w:val="28"/>
        </w:rPr>
        <w:t>на отдельную операцию (операционная или дифференцированная норма);</w:t>
      </w:r>
    </w:p>
    <w:p w:rsidR="00EC24FF" w:rsidRPr="00EC24FF" w:rsidRDefault="006F57BE" w:rsidP="00EC24FF">
      <w:pPr>
        <w:pStyle w:val="a3"/>
        <w:numPr>
          <w:ilvl w:val="0"/>
          <w:numId w:val="33"/>
        </w:numPr>
        <w:jc w:val="both"/>
        <w:rPr>
          <w:rStyle w:val="apple-converted-space"/>
          <w:color w:val="000000"/>
          <w:sz w:val="28"/>
          <w:szCs w:val="28"/>
        </w:rPr>
      </w:pPr>
      <w:r w:rsidRPr="00EC24FF">
        <w:rPr>
          <w:color w:val="000000"/>
          <w:sz w:val="28"/>
          <w:szCs w:val="28"/>
        </w:rPr>
        <w:t>взаимосвязанную группу операций (укрупненные нормы);</w:t>
      </w:r>
      <w:r w:rsidRPr="00EC24FF">
        <w:rPr>
          <w:rStyle w:val="apple-converted-space"/>
          <w:color w:val="000000"/>
          <w:sz w:val="28"/>
          <w:szCs w:val="28"/>
        </w:rPr>
        <w:t> </w:t>
      </w:r>
    </w:p>
    <w:p w:rsidR="00EC24FF" w:rsidRPr="00EC24FF" w:rsidRDefault="006F57BE" w:rsidP="00EC24FF">
      <w:pPr>
        <w:pStyle w:val="a3"/>
        <w:numPr>
          <w:ilvl w:val="0"/>
          <w:numId w:val="33"/>
        </w:numPr>
        <w:jc w:val="both"/>
        <w:rPr>
          <w:color w:val="000000"/>
          <w:sz w:val="28"/>
          <w:szCs w:val="28"/>
        </w:rPr>
      </w:pPr>
      <w:r w:rsidRPr="00EC24FF">
        <w:rPr>
          <w:color w:val="000000"/>
          <w:sz w:val="28"/>
          <w:szCs w:val="28"/>
        </w:rPr>
        <w:lastRenderedPageBreak/>
        <w:t>на законченный комплекс работ (комплексная норма).</w:t>
      </w:r>
    </w:p>
    <w:p w:rsidR="00EC24FF" w:rsidRDefault="006F57BE" w:rsidP="00EC24FF">
      <w:pPr>
        <w:jc w:val="both"/>
        <w:rPr>
          <w:sz w:val="28"/>
          <w:szCs w:val="28"/>
        </w:rPr>
      </w:pPr>
      <w:r w:rsidRPr="00EC24FF">
        <w:rPr>
          <w:rStyle w:val="apple-converted-space"/>
          <w:color w:val="000000"/>
          <w:sz w:val="28"/>
          <w:szCs w:val="28"/>
        </w:rPr>
        <w:t> </w:t>
      </w:r>
      <w:r w:rsidRPr="00EC24FF">
        <w:rPr>
          <w:color w:val="000000"/>
          <w:sz w:val="28"/>
          <w:szCs w:val="28"/>
        </w:rPr>
        <w:br/>
        <w:t>По сфере применения нормативные материалы для нормирования труда подразделяются на межотраслевые, отраслевые (ведомственные, профессиональные) и местные.</w:t>
      </w:r>
      <w:r w:rsidRPr="00EC24FF">
        <w:rPr>
          <w:rStyle w:val="apple-converted-space"/>
          <w:color w:val="000000"/>
          <w:sz w:val="28"/>
          <w:szCs w:val="28"/>
        </w:rPr>
        <w:t> </w:t>
      </w:r>
      <w:r w:rsidRPr="00EC24FF">
        <w:rPr>
          <w:color w:val="000000"/>
          <w:sz w:val="28"/>
          <w:szCs w:val="28"/>
        </w:rPr>
        <w:br/>
      </w:r>
      <w:r w:rsidRPr="00EC24FF">
        <w:rPr>
          <w:b/>
          <w:color w:val="000000"/>
          <w:sz w:val="28"/>
          <w:szCs w:val="28"/>
          <w:u w:val="single"/>
        </w:rPr>
        <w:t>Межотраслевые</w:t>
      </w:r>
      <w:r w:rsidRPr="00EC24FF">
        <w:rPr>
          <w:color w:val="000000"/>
          <w:sz w:val="28"/>
          <w:szCs w:val="28"/>
        </w:rPr>
        <w:t xml:space="preserve"> нормы предназначаются для нормирования труда на работах, выполняемых на предприятиях (в учреждениях, организациях) двух и более отраслей экономики.</w:t>
      </w:r>
      <w:r w:rsidRPr="00EC24FF">
        <w:rPr>
          <w:rStyle w:val="apple-converted-space"/>
          <w:color w:val="000000"/>
          <w:sz w:val="28"/>
          <w:szCs w:val="28"/>
        </w:rPr>
        <w:t> </w:t>
      </w:r>
      <w:r w:rsidRPr="00EC24FF">
        <w:rPr>
          <w:color w:val="000000"/>
          <w:sz w:val="28"/>
          <w:szCs w:val="28"/>
        </w:rPr>
        <w:br/>
      </w:r>
      <w:r w:rsidRPr="00EC24FF">
        <w:rPr>
          <w:b/>
          <w:color w:val="000000"/>
          <w:sz w:val="28"/>
          <w:szCs w:val="28"/>
          <w:u w:val="single"/>
        </w:rPr>
        <w:t>Отраслевые</w:t>
      </w:r>
      <w:r w:rsidRPr="00EC24FF">
        <w:rPr>
          <w:color w:val="000000"/>
          <w:sz w:val="28"/>
          <w:szCs w:val="28"/>
        </w:rPr>
        <w:t xml:space="preserve"> (ведомственные, профессиональные) нормы</w:t>
      </w:r>
      <w:r w:rsidR="00D230B1" w:rsidRPr="00EC24FF">
        <w:rPr>
          <w:color w:val="000000"/>
          <w:sz w:val="28"/>
          <w:szCs w:val="28"/>
        </w:rPr>
        <w:t xml:space="preserve"> </w:t>
      </w:r>
      <w:r w:rsidRPr="00EC24FF">
        <w:rPr>
          <w:sz w:val="28"/>
          <w:szCs w:val="28"/>
        </w:rPr>
        <w:t>предназначаются для нормирования труда на работах, выполняемых на предприятиях (в учреждениях, организациях) одной отрасли экономики. </w:t>
      </w:r>
      <w:r w:rsidRPr="00EC24FF">
        <w:rPr>
          <w:sz w:val="28"/>
          <w:szCs w:val="28"/>
        </w:rPr>
        <w:br/>
      </w:r>
      <w:r w:rsidRPr="00EC24FF">
        <w:rPr>
          <w:b/>
          <w:sz w:val="28"/>
          <w:szCs w:val="28"/>
          <w:u w:val="single"/>
        </w:rPr>
        <w:t>Местные</w:t>
      </w:r>
      <w:r w:rsidRPr="00EC24FF">
        <w:rPr>
          <w:sz w:val="28"/>
          <w:szCs w:val="28"/>
        </w:rPr>
        <w:t xml:space="preserve"> нормы труда разрабатываются на предприятиях (в учреждениях, организациях) в тех случаях, когда отсутствуют межотраслевые и отраслевые нормативные материалы, а также при создании более прогрессивных организационно-технических условий или их несоответствии по сравнению с учтенными при разработке действующих отраслевых нормативных материалов.</w:t>
      </w:r>
    </w:p>
    <w:p w:rsidR="00EC24FF" w:rsidRDefault="006F57BE" w:rsidP="00EC24FF">
      <w:pPr>
        <w:jc w:val="both"/>
        <w:rPr>
          <w:sz w:val="28"/>
          <w:szCs w:val="28"/>
        </w:rPr>
      </w:pPr>
      <w:r w:rsidRPr="00EC24FF">
        <w:rPr>
          <w:sz w:val="28"/>
          <w:szCs w:val="28"/>
        </w:rPr>
        <w:t>Срок действия временных но</w:t>
      </w:r>
      <w:r w:rsidR="00EC24FF">
        <w:rPr>
          <w:sz w:val="28"/>
          <w:szCs w:val="28"/>
        </w:rPr>
        <w:t>рм, как правило, составляет:</w:t>
      </w:r>
    </w:p>
    <w:p w:rsidR="00EC24FF" w:rsidRPr="00EC24FF" w:rsidRDefault="006F57BE" w:rsidP="00EC24FF">
      <w:pPr>
        <w:pStyle w:val="a3"/>
        <w:numPr>
          <w:ilvl w:val="0"/>
          <w:numId w:val="35"/>
        </w:numPr>
        <w:jc w:val="both"/>
        <w:rPr>
          <w:sz w:val="28"/>
          <w:szCs w:val="28"/>
        </w:rPr>
      </w:pPr>
      <w:r w:rsidRPr="00EC24FF">
        <w:rPr>
          <w:sz w:val="28"/>
          <w:szCs w:val="28"/>
        </w:rPr>
        <w:t>разработанных непосредственно на предприятии, в учрежден</w:t>
      </w:r>
      <w:r w:rsidR="00EC24FF" w:rsidRPr="00EC24FF">
        <w:rPr>
          <w:sz w:val="28"/>
          <w:szCs w:val="28"/>
        </w:rPr>
        <w:t>ии, организации — 3 месяцев; </w:t>
      </w:r>
    </w:p>
    <w:p w:rsidR="00EC24FF" w:rsidRPr="00EC24FF" w:rsidRDefault="006F57BE" w:rsidP="00EC24FF">
      <w:pPr>
        <w:pStyle w:val="a3"/>
        <w:numPr>
          <w:ilvl w:val="0"/>
          <w:numId w:val="35"/>
        </w:numPr>
        <w:jc w:val="both"/>
        <w:rPr>
          <w:sz w:val="28"/>
          <w:szCs w:val="28"/>
        </w:rPr>
      </w:pPr>
      <w:r w:rsidRPr="00EC24FF">
        <w:rPr>
          <w:sz w:val="28"/>
          <w:szCs w:val="28"/>
        </w:rPr>
        <w:t>разработанных вышестоящей органи</w:t>
      </w:r>
      <w:r w:rsidR="00EC24FF" w:rsidRPr="00EC24FF">
        <w:rPr>
          <w:sz w:val="28"/>
          <w:szCs w:val="28"/>
        </w:rPr>
        <w:t>зацией — не более 6 месяцев; </w:t>
      </w:r>
    </w:p>
    <w:p w:rsidR="006F57BE" w:rsidRPr="00EC24FF" w:rsidRDefault="006F57BE" w:rsidP="00EC24FF">
      <w:pPr>
        <w:pStyle w:val="a3"/>
        <w:numPr>
          <w:ilvl w:val="0"/>
          <w:numId w:val="35"/>
        </w:numPr>
        <w:jc w:val="both"/>
        <w:rPr>
          <w:color w:val="000000"/>
          <w:sz w:val="28"/>
          <w:szCs w:val="28"/>
        </w:rPr>
      </w:pPr>
      <w:r w:rsidRPr="00EC24FF">
        <w:rPr>
          <w:sz w:val="28"/>
          <w:szCs w:val="28"/>
        </w:rPr>
        <w:t>разработанных Министерством (ведомством) — не более одного года.</w:t>
      </w:r>
    </w:p>
    <w:p w:rsidR="00AF128F" w:rsidRDefault="00AF128F">
      <w:pPr>
        <w:spacing w:after="200" w:line="276" w:lineRule="auto"/>
        <w:rPr>
          <w:sz w:val="28"/>
          <w:szCs w:val="28"/>
        </w:rPr>
      </w:pPr>
      <w:r>
        <w:rPr>
          <w:sz w:val="28"/>
          <w:szCs w:val="28"/>
        </w:rPr>
        <w:br w:type="page"/>
      </w:r>
    </w:p>
    <w:p w:rsidR="00AF128F" w:rsidRDefault="00AF128F">
      <w:pPr>
        <w:spacing w:after="200" w:line="276" w:lineRule="auto"/>
        <w:rPr>
          <w:b/>
          <w:color w:val="000000"/>
          <w:sz w:val="28"/>
          <w:szCs w:val="28"/>
        </w:rPr>
      </w:pPr>
      <w:r>
        <w:rPr>
          <w:b/>
          <w:color w:val="000000"/>
          <w:sz w:val="28"/>
          <w:szCs w:val="28"/>
        </w:rPr>
        <w:lastRenderedPageBreak/>
        <w:br w:type="page"/>
      </w:r>
    </w:p>
    <w:p w:rsidR="0070622A" w:rsidRPr="003667C9" w:rsidRDefault="00AF128F" w:rsidP="00A51F85">
      <w:pPr>
        <w:pStyle w:val="a3"/>
        <w:numPr>
          <w:ilvl w:val="0"/>
          <w:numId w:val="1"/>
        </w:numPr>
        <w:spacing w:line="276" w:lineRule="auto"/>
        <w:jc w:val="both"/>
        <w:rPr>
          <w:b/>
          <w:sz w:val="28"/>
          <w:szCs w:val="28"/>
        </w:rPr>
      </w:pPr>
      <w:r>
        <w:rPr>
          <w:b/>
          <w:color w:val="000000"/>
          <w:sz w:val="28"/>
          <w:szCs w:val="28"/>
        </w:rPr>
        <w:lastRenderedPageBreak/>
        <w:t xml:space="preserve"> </w:t>
      </w:r>
      <w:r w:rsidR="0070622A" w:rsidRPr="003667C9">
        <w:rPr>
          <w:b/>
          <w:color w:val="000000"/>
          <w:sz w:val="28"/>
          <w:szCs w:val="28"/>
        </w:rPr>
        <w:t>Перечислите этапы организации процесса бюджетирования.</w:t>
      </w:r>
    </w:p>
    <w:p w:rsidR="003667C9" w:rsidRPr="003667C9" w:rsidRDefault="003667C9" w:rsidP="00C93E89">
      <w:pPr>
        <w:spacing w:line="276" w:lineRule="auto"/>
        <w:jc w:val="both"/>
        <w:rPr>
          <w:rStyle w:val="apple-converted-space"/>
          <w:color w:val="000000" w:themeColor="text1"/>
          <w:sz w:val="32"/>
          <w:szCs w:val="28"/>
          <w:shd w:val="clear" w:color="auto" w:fill="FFFFFF"/>
        </w:rPr>
      </w:pPr>
      <w:r w:rsidRPr="003667C9">
        <w:rPr>
          <w:rStyle w:val="a8"/>
          <w:bCs w:val="0"/>
          <w:color w:val="000000" w:themeColor="text1"/>
          <w:sz w:val="28"/>
          <w:szCs w:val="28"/>
          <w:u w:val="single"/>
          <w:shd w:val="clear" w:color="auto" w:fill="FFFFFF"/>
        </w:rPr>
        <w:t>Бюджетирование</w:t>
      </w:r>
      <w:r w:rsidRPr="003667C9">
        <w:rPr>
          <w:rStyle w:val="a8"/>
          <w:b w:val="0"/>
          <w:bCs w:val="0"/>
          <w:color w:val="000000" w:themeColor="text1"/>
          <w:sz w:val="28"/>
          <w:szCs w:val="28"/>
          <w:shd w:val="clear" w:color="auto" w:fill="FFFFFF"/>
        </w:rPr>
        <w:t xml:space="preserve"> — это производственно-финансовое планирование деятельности предприятия путем составления общего бюджета предприятия, а также бюджетов отдельных подразделений с целью определения их финансовых затрат и результатов.</w:t>
      </w:r>
      <w:r w:rsidRPr="003667C9">
        <w:rPr>
          <w:rStyle w:val="apple-converted-space"/>
          <w:color w:val="000000" w:themeColor="text1"/>
          <w:sz w:val="28"/>
          <w:szCs w:val="28"/>
          <w:shd w:val="clear" w:color="auto" w:fill="FFFFFF"/>
        </w:rPr>
        <w:t> </w:t>
      </w:r>
    </w:p>
    <w:p w:rsidR="003667C9" w:rsidRPr="003667C9" w:rsidRDefault="003667C9" w:rsidP="00C93E89">
      <w:pPr>
        <w:spacing w:line="276" w:lineRule="auto"/>
        <w:jc w:val="both"/>
        <w:rPr>
          <w:rStyle w:val="apple-converted-space"/>
          <w:color w:val="000000" w:themeColor="text1"/>
          <w:sz w:val="28"/>
          <w:szCs w:val="28"/>
          <w:shd w:val="clear" w:color="auto" w:fill="FFFFFF"/>
        </w:rPr>
      </w:pPr>
      <w:r w:rsidRPr="003667C9">
        <w:rPr>
          <w:rStyle w:val="apple-converted-space"/>
          <w:b/>
          <w:color w:val="000000" w:themeColor="text1"/>
          <w:sz w:val="28"/>
          <w:szCs w:val="28"/>
          <w:shd w:val="clear" w:color="auto" w:fill="FFFFFF"/>
        </w:rPr>
        <w:t>Основные функции</w:t>
      </w:r>
      <w:r>
        <w:rPr>
          <w:rStyle w:val="apple-converted-space"/>
          <w:color w:val="000000" w:themeColor="text1"/>
          <w:sz w:val="28"/>
          <w:szCs w:val="28"/>
          <w:shd w:val="clear" w:color="auto" w:fill="FFFFFF"/>
        </w:rPr>
        <w:t xml:space="preserve"> бюджетирован</w:t>
      </w:r>
      <w:r w:rsidRPr="003667C9">
        <w:rPr>
          <w:rStyle w:val="apple-converted-space"/>
          <w:color w:val="000000" w:themeColor="text1"/>
          <w:sz w:val="28"/>
          <w:szCs w:val="28"/>
          <w:shd w:val="clear" w:color="auto" w:fill="FFFFFF"/>
        </w:rPr>
        <w:t xml:space="preserve">ия: аналитическая,  ф-я </w:t>
      </w:r>
      <w:r w:rsidRPr="003667C9">
        <w:rPr>
          <w:color w:val="000000" w:themeColor="text1"/>
          <w:sz w:val="28"/>
          <w:szCs w:val="28"/>
          <w:shd w:val="clear" w:color="auto" w:fill="FFFFFF"/>
        </w:rPr>
        <w:t xml:space="preserve">финансового планирования (вынуждает планировать и тем самым обдумывать будущее),  ф-я </w:t>
      </w:r>
      <w:r w:rsidRPr="003667C9">
        <w:rPr>
          <w:rStyle w:val="apple-converted-space"/>
          <w:color w:val="000000" w:themeColor="text1"/>
          <w:sz w:val="28"/>
          <w:szCs w:val="28"/>
          <w:shd w:val="clear" w:color="auto" w:fill="FFFFFF"/>
        </w:rPr>
        <w:t> </w:t>
      </w:r>
      <w:r w:rsidRPr="003667C9">
        <w:rPr>
          <w:color w:val="000000" w:themeColor="text1"/>
          <w:sz w:val="28"/>
          <w:szCs w:val="28"/>
          <w:shd w:val="clear" w:color="auto" w:fill="FFFFFF"/>
        </w:rPr>
        <w:t xml:space="preserve">финансового контроля, </w:t>
      </w:r>
      <w:r w:rsidRPr="003667C9">
        <w:rPr>
          <w:rStyle w:val="apple-converted-space"/>
          <w:color w:val="000000" w:themeColor="text1"/>
          <w:sz w:val="28"/>
          <w:szCs w:val="28"/>
          <w:shd w:val="clear" w:color="auto" w:fill="FFFFFF"/>
        </w:rPr>
        <w:t> </w:t>
      </w:r>
      <w:r w:rsidRPr="003667C9">
        <w:rPr>
          <w:color w:val="000000" w:themeColor="text1"/>
          <w:sz w:val="28"/>
          <w:szCs w:val="28"/>
          <w:shd w:val="clear" w:color="auto" w:fill="FFFFFF"/>
        </w:rPr>
        <w:t>мотивационная , координационная  (координация функциональных блоков оперативного планирования) и коммуникационная</w:t>
      </w:r>
    </w:p>
    <w:p w:rsidR="003667C9" w:rsidRPr="003667C9" w:rsidRDefault="003667C9" w:rsidP="00C93E89">
      <w:pPr>
        <w:spacing w:line="276" w:lineRule="auto"/>
        <w:jc w:val="both"/>
        <w:rPr>
          <w:rFonts w:cstheme="minorBidi"/>
          <w:sz w:val="28"/>
          <w:szCs w:val="22"/>
        </w:rPr>
      </w:pPr>
      <w:r w:rsidRPr="003667C9">
        <w:rPr>
          <w:sz w:val="28"/>
        </w:rPr>
        <w:t xml:space="preserve">Вообще, процесс </w:t>
      </w:r>
      <w:proofErr w:type="spellStart"/>
      <w:r w:rsidRPr="003667C9">
        <w:rPr>
          <w:sz w:val="28"/>
        </w:rPr>
        <w:t>бюд-я</w:t>
      </w:r>
      <w:proofErr w:type="spellEnd"/>
      <w:r w:rsidRPr="003667C9">
        <w:rPr>
          <w:sz w:val="28"/>
        </w:rPr>
        <w:t xml:space="preserve"> представляет собой замкнутый контур финансового управления, включающий три последовательных этапа: </w:t>
      </w:r>
    </w:p>
    <w:p w:rsidR="003667C9" w:rsidRPr="003667C9" w:rsidRDefault="003667C9" w:rsidP="00A51F85">
      <w:pPr>
        <w:pStyle w:val="a3"/>
        <w:numPr>
          <w:ilvl w:val="0"/>
          <w:numId w:val="21"/>
        </w:numPr>
        <w:spacing w:line="276" w:lineRule="auto"/>
        <w:jc w:val="both"/>
        <w:rPr>
          <w:sz w:val="28"/>
        </w:rPr>
      </w:pPr>
      <w:r w:rsidRPr="003667C9">
        <w:rPr>
          <w:sz w:val="28"/>
        </w:rPr>
        <w:t>этап разработки и проекта сводного бюджета; Здесь происходит составление предварительного проекта бюджета на очередной плановый год. Особое внимание при этом уделяется оценке выполнения планов прибыли и рентабельности. Такая оценка основывается на тщательной разработке состава затрат, включаемых в себестоимость продукции. На этом этапе оценивается производственная программа, ее качественные и количественные параметры, изменения ценовой и кредитной политики и определяется новый производственный потенциал коммерческой организации на основе анализа рациональности использования активов, освоения новых технологий и видов продукции</w:t>
      </w:r>
    </w:p>
    <w:p w:rsidR="003667C9" w:rsidRPr="003667C9" w:rsidRDefault="003667C9" w:rsidP="00A51F85">
      <w:pPr>
        <w:pStyle w:val="a3"/>
        <w:numPr>
          <w:ilvl w:val="0"/>
          <w:numId w:val="21"/>
        </w:numPr>
        <w:spacing w:line="276" w:lineRule="auto"/>
        <w:jc w:val="both"/>
        <w:rPr>
          <w:sz w:val="28"/>
        </w:rPr>
      </w:pPr>
      <w:r w:rsidRPr="003667C9">
        <w:rPr>
          <w:sz w:val="28"/>
        </w:rPr>
        <w:t>утверждение проекта бюджета и включение его в структуру научно обоснованного бизнес-плана организации; Этап сводится к составлению окончательного проекта бюджета и включения его в структуру научно обоснованного бизнес-плана предприятия.</w:t>
      </w:r>
    </w:p>
    <w:p w:rsidR="003667C9" w:rsidRPr="003667C9" w:rsidRDefault="003667C9" w:rsidP="00A51F85">
      <w:pPr>
        <w:pStyle w:val="a3"/>
        <w:numPr>
          <w:ilvl w:val="0"/>
          <w:numId w:val="21"/>
        </w:numPr>
        <w:spacing w:line="276" w:lineRule="auto"/>
        <w:jc w:val="both"/>
        <w:rPr>
          <w:sz w:val="28"/>
        </w:rPr>
      </w:pPr>
      <w:r w:rsidRPr="003667C9">
        <w:rPr>
          <w:sz w:val="28"/>
        </w:rPr>
        <w:t>анализ исполнения бюджета по итогам текущего года. На этом этапе делается анализ финансового состояния предприятия, на основе которого вносятся необходимые коррективы в тактику и стратегию экономического развития организации.</w:t>
      </w:r>
    </w:p>
    <w:p w:rsidR="003667C9" w:rsidRPr="003667C9" w:rsidRDefault="003667C9" w:rsidP="00C93E89">
      <w:pPr>
        <w:spacing w:line="276" w:lineRule="auto"/>
        <w:jc w:val="both"/>
        <w:rPr>
          <w:sz w:val="28"/>
        </w:rPr>
      </w:pPr>
      <w:r w:rsidRPr="003667C9">
        <w:rPr>
          <w:sz w:val="28"/>
        </w:rPr>
        <w:t xml:space="preserve">Существует также другая классификация </w:t>
      </w:r>
      <w:r w:rsidR="00C93E89" w:rsidRPr="003667C9">
        <w:rPr>
          <w:sz w:val="28"/>
        </w:rPr>
        <w:t>этапов:</w:t>
      </w:r>
    </w:p>
    <w:p w:rsidR="003667C9" w:rsidRPr="00C93E89" w:rsidRDefault="003667C9" w:rsidP="00A51F85">
      <w:pPr>
        <w:pStyle w:val="a3"/>
        <w:numPr>
          <w:ilvl w:val="0"/>
          <w:numId w:val="22"/>
        </w:numPr>
        <w:spacing w:line="276" w:lineRule="auto"/>
        <w:jc w:val="both"/>
        <w:rPr>
          <w:rStyle w:val="apple-converted-space"/>
          <w:color w:val="000000" w:themeColor="text1"/>
          <w:sz w:val="28"/>
          <w:szCs w:val="28"/>
          <w:shd w:val="clear" w:color="auto" w:fill="FFFFFF"/>
        </w:rPr>
      </w:pPr>
      <w:r w:rsidRPr="00C93E89">
        <w:rPr>
          <w:rStyle w:val="apple-converted-space"/>
          <w:color w:val="000000" w:themeColor="text1"/>
          <w:sz w:val="28"/>
          <w:szCs w:val="28"/>
          <w:shd w:val="clear" w:color="auto" w:fill="FFFFFF"/>
        </w:rPr>
        <w:t>анализ исполнения бюджета прошедшего периода (сопоставление фактических данных с плановыми, выявление отклонений, поиск резервов).</w:t>
      </w:r>
    </w:p>
    <w:p w:rsidR="003667C9" w:rsidRPr="00C93E89" w:rsidRDefault="003667C9" w:rsidP="00A51F85">
      <w:pPr>
        <w:pStyle w:val="a3"/>
        <w:numPr>
          <w:ilvl w:val="0"/>
          <w:numId w:val="22"/>
        </w:numPr>
        <w:spacing w:line="276" w:lineRule="auto"/>
        <w:jc w:val="both"/>
        <w:rPr>
          <w:rStyle w:val="apple-converted-space"/>
          <w:color w:val="000000" w:themeColor="text1"/>
          <w:sz w:val="28"/>
          <w:szCs w:val="28"/>
          <w:shd w:val="clear" w:color="auto" w:fill="FFFFFF"/>
        </w:rPr>
      </w:pPr>
      <w:r w:rsidRPr="00C93E89">
        <w:rPr>
          <w:rStyle w:val="apple-converted-space"/>
          <w:color w:val="000000" w:themeColor="text1"/>
          <w:sz w:val="28"/>
          <w:szCs w:val="28"/>
          <w:shd w:val="clear" w:color="auto" w:fill="FFFFFF"/>
        </w:rPr>
        <w:t>составление бюджета на отчетный период</w:t>
      </w:r>
    </w:p>
    <w:p w:rsidR="003667C9" w:rsidRPr="00C93E89" w:rsidRDefault="003667C9" w:rsidP="00A51F85">
      <w:pPr>
        <w:pStyle w:val="a3"/>
        <w:numPr>
          <w:ilvl w:val="0"/>
          <w:numId w:val="22"/>
        </w:numPr>
        <w:spacing w:line="276" w:lineRule="auto"/>
        <w:jc w:val="both"/>
        <w:rPr>
          <w:rStyle w:val="apple-converted-space"/>
          <w:color w:val="000000" w:themeColor="text1"/>
          <w:sz w:val="28"/>
          <w:szCs w:val="28"/>
          <w:shd w:val="clear" w:color="auto" w:fill="FFFFFF"/>
        </w:rPr>
      </w:pPr>
      <w:r w:rsidRPr="00C93E89">
        <w:rPr>
          <w:rStyle w:val="apple-converted-space"/>
          <w:color w:val="000000" w:themeColor="text1"/>
          <w:sz w:val="28"/>
          <w:szCs w:val="28"/>
          <w:shd w:val="clear" w:color="auto" w:fill="FFFFFF"/>
        </w:rPr>
        <w:t>контроль (мониторинг) за использованием бюджета отчетного периода</w:t>
      </w:r>
    </w:p>
    <w:p w:rsidR="003667C9" w:rsidRPr="00C93E89" w:rsidRDefault="003667C9" w:rsidP="00A51F85">
      <w:pPr>
        <w:pStyle w:val="a3"/>
        <w:numPr>
          <w:ilvl w:val="0"/>
          <w:numId w:val="22"/>
        </w:numPr>
        <w:spacing w:line="276" w:lineRule="auto"/>
        <w:jc w:val="both"/>
        <w:rPr>
          <w:rStyle w:val="apple-converted-space"/>
          <w:color w:val="000000" w:themeColor="text1"/>
          <w:sz w:val="28"/>
          <w:szCs w:val="28"/>
          <w:shd w:val="clear" w:color="auto" w:fill="FFFFFF"/>
        </w:rPr>
      </w:pPr>
      <w:r w:rsidRPr="00C93E89">
        <w:rPr>
          <w:rStyle w:val="apple-converted-space"/>
          <w:color w:val="000000" w:themeColor="text1"/>
          <w:sz w:val="28"/>
          <w:szCs w:val="28"/>
          <w:shd w:val="clear" w:color="auto" w:fill="FFFFFF"/>
        </w:rPr>
        <w:t>анализ использования бюджета отчетного периода.</w:t>
      </w:r>
    </w:p>
    <w:p w:rsidR="003667C9" w:rsidRDefault="003667C9" w:rsidP="00A51F85">
      <w:pPr>
        <w:pStyle w:val="a3"/>
        <w:numPr>
          <w:ilvl w:val="0"/>
          <w:numId w:val="22"/>
        </w:numPr>
        <w:spacing w:line="276" w:lineRule="auto"/>
        <w:jc w:val="both"/>
        <w:rPr>
          <w:rStyle w:val="apple-converted-space"/>
          <w:color w:val="000000" w:themeColor="text1"/>
          <w:sz w:val="28"/>
          <w:szCs w:val="28"/>
          <w:shd w:val="clear" w:color="auto" w:fill="FFFFFF"/>
        </w:rPr>
      </w:pPr>
      <w:r w:rsidRPr="00C93E89">
        <w:rPr>
          <w:rStyle w:val="apple-converted-space"/>
          <w:color w:val="000000" w:themeColor="text1"/>
          <w:sz w:val="28"/>
          <w:szCs w:val="28"/>
          <w:shd w:val="clear" w:color="auto" w:fill="FFFFFF"/>
        </w:rPr>
        <w:t>составление бюджета на следующий период.</w:t>
      </w:r>
    </w:p>
    <w:p w:rsidR="00C93E89" w:rsidRDefault="00C93E89" w:rsidP="00C93E89">
      <w:pPr>
        <w:jc w:val="both"/>
        <w:rPr>
          <w:rStyle w:val="apple-converted-space"/>
          <w:color w:val="000000" w:themeColor="text1"/>
          <w:sz w:val="28"/>
          <w:szCs w:val="28"/>
          <w:shd w:val="clear" w:color="auto" w:fill="FFFFFF"/>
        </w:rPr>
      </w:pPr>
    </w:p>
    <w:p w:rsidR="00C93E89" w:rsidRDefault="00C93E89" w:rsidP="00C93E89">
      <w:pPr>
        <w:jc w:val="both"/>
        <w:rPr>
          <w:rStyle w:val="apple-converted-space"/>
          <w:color w:val="000000" w:themeColor="text1"/>
          <w:sz w:val="28"/>
          <w:szCs w:val="28"/>
          <w:shd w:val="clear" w:color="auto" w:fill="FFFFFF"/>
        </w:rPr>
      </w:pPr>
    </w:p>
    <w:p w:rsidR="00C93E89" w:rsidRDefault="00C93E89" w:rsidP="00C93E89">
      <w:pPr>
        <w:jc w:val="both"/>
        <w:rPr>
          <w:rStyle w:val="apple-converted-space"/>
          <w:color w:val="000000" w:themeColor="text1"/>
          <w:sz w:val="28"/>
          <w:szCs w:val="28"/>
          <w:shd w:val="clear" w:color="auto" w:fill="FFFFFF"/>
        </w:rPr>
      </w:pPr>
    </w:p>
    <w:p w:rsidR="00C93E89" w:rsidRPr="00C93E89" w:rsidRDefault="00C93E89" w:rsidP="00C93E89">
      <w:pPr>
        <w:jc w:val="both"/>
        <w:rPr>
          <w:rStyle w:val="apple-converted-space"/>
          <w:color w:val="000000" w:themeColor="text1"/>
          <w:sz w:val="28"/>
          <w:szCs w:val="28"/>
          <w:shd w:val="clear" w:color="auto" w:fill="FFFFFF"/>
        </w:rPr>
      </w:pPr>
    </w:p>
    <w:p w:rsidR="003667C9" w:rsidRPr="003667C9" w:rsidRDefault="003667C9" w:rsidP="003667C9">
      <w:pPr>
        <w:spacing w:line="276" w:lineRule="auto"/>
        <w:jc w:val="both"/>
        <w:rPr>
          <w:b/>
          <w:sz w:val="28"/>
          <w:szCs w:val="28"/>
        </w:rPr>
      </w:pPr>
    </w:p>
    <w:p w:rsidR="0070622A" w:rsidRPr="00C93E89" w:rsidRDefault="0070622A" w:rsidP="00A51F85">
      <w:pPr>
        <w:pStyle w:val="a3"/>
        <w:numPr>
          <w:ilvl w:val="0"/>
          <w:numId w:val="1"/>
        </w:numPr>
        <w:spacing w:line="276" w:lineRule="auto"/>
        <w:jc w:val="both"/>
        <w:rPr>
          <w:b/>
          <w:sz w:val="28"/>
          <w:szCs w:val="28"/>
        </w:rPr>
      </w:pPr>
      <w:r w:rsidRPr="00C93E89">
        <w:rPr>
          <w:b/>
          <w:color w:val="000000"/>
          <w:sz w:val="28"/>
          <w:szCs w:val="28"/>
        </w:rPr>
        <w:lastRenderedPageBreak/>
        <w:t>Бюджетирование как форма планирования деятельности организации, его значение?</w:t>
      </w:r>
    </w:p>
    <w:p w:rsidR="00C93E89" w:rsidRPr="00C93E89" w:rsidRDefault="00C93E89" w:rsidP="00C93E89">
      <w:pPr>
        <w:spacing w:line="276" w:lineRule="auto"/>
        <w:jc w:val="both"/>
        <w:rPr>
          <w:sz w:val="28"/>
          <w:szCs w:val="28"/>
        </w:rPr>
      </w:pPr>
      <w:r w:rsidRPr="00C93E89">
        <w:rPr>
          <w:b/>
          <w:sz w:val="28"/>
          <w:szCs w:val="28"/>
          <w:u w:val="single"/>
        </w:rPr>
        <w:t>Бюджетирование</w:t>
      </w:r>
      <w:r w:rsidRPr="00C93E89">
        <w:rPr>
          <w:sz w:val="28"/>
          <w:szCs w:val="28"/>
        </w:rPr>
        <w:t xml:space="preserve"> — процесс составления и реализации данного документа в практической деятельности предприятия. Бюджетный процесс не ограничивается лишь стадией составления сводного бюджета. Вообще процесс представляет собой замкнутый контур финансового управления, включающий три последовательных этапа: этап разработки и проекта сводного бюджета; утверждение проекта бюджета и включение его в структуру научно обоснованного бизнес-плана организации; анализ исполнения бюджета по итогам теку</w:t>
      </w:r>
      <w:r>
        <w:rPr>
          <w:sz w:val="28"/>
          <w:szCs w:val="28"/>
        </w:rPr>
        <w:t>щего года.</w:t>
      </w:r>
    </w:p>
    <w:p w:rsidR="00C93E89" w:rsidRPr="00C93E89" w:rsidRDefault="00C93E89" w:rsidP="00C93E89">
      <w:pPr>
        <w:spacing w:line="276" w:lineRule="auto"/>
        <w:jc w:val="both"/>
        <w:rPr>
          <w:i/>
          <w:sz w:val="28"/>
          <w:szCs w:val="28"/>
        </w:rPr>
      </w:pPr>
      <w:r w:rsidRPr="00C93E89">
        <w:rPr>
          <w:i/>
          <w:sz w:val="28"/>
          <w:szCs w:val="28"/>
        </w:rPr>
        <w:t>Бюджетирование на предприятии выполняет три основные функции:</w:t>
      </w:r>
    </w:p>
    <w:p w:rsidR="00C93E89" w:rsidRPr="00C93E89" w:rsidRDefault="00C93E89" w:rsidP="00A51F85">
      <w:pPr>
        <w:pStyle w:val="a3"/>
        <w:numPr>
          <w:ilvl w:val="1"/>
          <w:numId w:val="2"/>
        </w:numPr>
        <w:spacing w:line="276" w:lineRule="auto"/>
        <w:jc w:val="both"/>
        <w:rPr>
          <w:sz w:val="28"/>
          <w:szCs w:val="28"/>
        </w:rPr>
      </w:pPr>
      <w:r w:rsidRPr="00C93E89">
        <w:rPr>
          <w:sz w:val="28"/>
          <w:szCs w:val="28"/>
        </w:rPr>
        <w:t xml:space="preserve">Функция планирования. Данная функция является самой важной. Бюджетирование является основой для внутрифирменного планирования. </w:t>
      </w:r>
    </w:p>
    <w:p w:rsidR="00C93E89" w:rsidRPr="00C93E89" w:rsidRDefault="00C93E89" w:rsidP="00A51F85">
      <w:pPr>
        <w:pStyle w:val="a3"/>
        <w:numPr>
          <w:ilvl w:val="1"/>
          <w:numId w:val="2"/>
        </w:numPr>
        <w:spacing w:line="276" w:lineRule="auto"/>
        <w:jc w:val="both"/>
        <w:rPr>
          <w:sz w:val="28"/>
          <w:szCs w:val="28"/>
        </w:rPr>
      </w:pPr>
      <w:r w:rsidRPr="00C93E89">
        <w:rPr>
          <w:sz w:val="28"/>
          <w:szCs w:val="28"/>
        </w:rPr>
        <w:t>Функция прогноза. Сущность данной функции заключается в расчете прогнозных показателей по выполнению плановых заданий на основе соответствующего учета, прежде всего бухгалтерского</w:t>
      </w:r>
    </w:p>
    <w:p w:rsidR="00C93E89" w:rsidRPr="00C93E89" w:rsidRDefault="00C93E89" w:rsidP="00A51F85">
      <w:pPr>
        <w:pStyle w:val="a3"/>
        <w:numPr>
          <w:ilvl w:val="1"/>
          <w:numId w:val="2"/>
        </w:numPr>
        <w:spacing w:line="276" w:lineRule="auto"/>
        <w:jc w:val="both"/>
        <w:rPr>
          <w:sz w:val="28"/>
          <w:szCs w:val="28"/>
        </w:rPr>
      </w:pPr>
      <w:r w:rsidRPr="00C93E89">
        <w:rPr>
          <w:sz w:val="28"/>
          <w:szCs w:val="28"/>
        </w:rPr>
        <w:t>Функция анализа. Путем непрерывного сопоставления фактических данных с плановыми показателями можно оценивать деятельность на любом этапе, бюджетное планирование позволяет выявить отклонения деятельности от того, что предполагалось бюджетом, и скорректировать действия.</w:t>
      </w:r>
    </w:p>
    <w:p w:rsidR="00C93E89" w:rsidRPr="00C93E89" w:rsidRDefault="00C93E89" w:rsidP="00C93E89">
      <w:pPr>
        <w:spacing w:line="276" w:lineRule="auto"/>
        <w:jc w:val="both"/>
        <w:rPr>
          <w:sz w:val="28"/>
          <w:szCs w:val="28"/>
        </w:rPr>
      </w:pPr>
      <w:r w:rsidRPr="00C93E89">
        <w:rPr>
          <w:sz w:val="28"/>
          <w:szCs w:val="28"/>
        </w:rPr>
        <w:t>В качестве основных принципов бюджетного планирования можно привести следующие:</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унификация всех бюджетных форм, бюджетных периодов и процедур разработки для компании и всех структурных подразделений независимо от специфики их хозяйственной деятельности;</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совместимость бюджет</w:t>
      </w:r>
      <w:r>
        <w:rPr>
          <w:sz w:val="28"/>
          <w:szCs w:val="28"/>
        </w:rPr>
        <w:t>ных форм, форматов с установлен</w:t>
      </w:r>
      <w:r w:rsidRPr="00C93E89">
        <w:rPr>
          <w:sz w:val="28"/>
          <w:szCs w:val="28"/>
        </w:rPr>
        <w:t>ными формами государственной отчетности;</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совместимость вспомогательных бюджетных документов с основными бюджетными формами;</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обеспечение возможности составления сводного бюджета;</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стабильность, неизменность процедур бюджетирования и установленных целевых нормативов на протяжении всего бюджетного периода;</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разделение накладных расходов на затраты структурных подразделений и компаний к целом по формуле, единой для всех подразделении;</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непрерывность процедуры составления бюджетов, что предусматривает регулярный пересмотр и корректировку ранее сделанных прогнозов на новый период, не ожидая завершения действующего;</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заблаговременная формулировка финансовых целей всех подразделений в виде заданий определенных норм рентабельности;</w:t>
      </w:r>
    </w:p>
    <w:p w:rsidR="00C93E89" w:rsidRPr="00C93E89" w:rsidRDefault="00C93E89" w:rsidP="00C93E89">
      <w:pPr>
        <w:spacing w:line="276" w:lineRule="auto"/>
        <w:jc w:val="both"/>
        <w:rPr>
          <w:sz w:val="28"/>
          <w:szCs w:val="28"/>
        </w:rPr>
      </w:pPr>
      <w:r w:rsidRPr="00C93E89">
        <w:rPr>
          <w:sz w:val="28"/>
          <w:szCs w:val="28"/>
        </w:rPr>
        <w:t>Достоинства бюджетирования заключаются в том, что оно:</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lastRenderedPageBreak/>
        <w:t>оказывает положительное воздействие на мотивацию и настрой коллектива;</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позволяет координировать работу предприятия в целом;</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анализ бюджетов позволяет своевременно вносить корректирующие изменения;</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позволяет учиться на опыте составления бюджетов прошлых периодов;</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позволяет усовершенствовать процесс распределения ресурсов;</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служит инструментом сравнения достигнутых и желаемых результатов.</w:t>
      </w:r>
    </w:p>
    <w:p w:rsidR="00C93E89" w:rsidRPr="00FD65A6" w:rsidRDefault="00C93E89" w:rsidP="00C93E89">
      <w:pPr>
        <w:spacing w:line="276" w:lineRule="auto"/>
        <w:jc w:val="both"/>
        <w:rPr>
          <w:i/>
          <w:sz w:val="28"/>
          <w:szCs w:val="28"/>
        </w:rPr>
      </w:pPr>
      <w:r w:rsidRPr="00FD65A6">
        <w:rPr>
          <w:i/>
          <w:sz w:val="28"/>
          <w:szCs w:val="28"/>
        </w:rPr>
        <w:t>К недостаткам бюджетирования относятся:</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сложность и дороговизна системы бюджетирования;</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если бюджеты не доведены до сведения каждого сотрудника, то они не оказывают практически никакого влияния на мотивацию и результаты работы</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противоречие между достижимостью целей и их стимулирующим эффектом</w:t>
      </w:r>
    </w:p>
    <w:p w:rsidR="00C93E89" w:rsidRPr="00C93E89" w:rsidRDefault="00C93E89" w:rsidP="00A51F85">
      <w:pPr>
        <w:pStyle w:val="a3"/>
        <w:numPr>
          <w:ilvl w:val="0"/>
          <w:numId w:val="18"/>
        </w:numPr>
        <w:spacing w:line="276" w:lineRule="auto"/>
        <w:jc w:val="both"/>
        <w:rPr>
          <w:sz w:val="28"/>
          <w:szCs w:val="28"/>
        </w:rPr>
      </w:pPr>
      <w:r w:rsidRPr="00C93E89">
        <w:rPr>
          <w:sz w:val="28"/>
          <w:szCs w:val="28"/>
        </w:rPr>
        <w:t>малейшие изменения требований к системе бюджетирования в части детализации плановых и отчетных данных или организационные изменения в компании, приводят к необходимости начинать работу по внедрению заново</w:t>
      </w:r>
    </w:p>
    <w:p w:rsidR="00C93E89" w:rsidRDefault="00C93E89" w:rsidP="00C93E89">
      <w:pPr>
        <w:spacing w:line="276" w:lineRule="auto"/>
        <w:jc w:val="both"/>
        <w:rPr>
          <w:sz w:val="28"/>
          <w:szCs w:val="28"/>
        </w:rPr>
      </w:pPr>
      <w:r w:rsidRPr="00C93E89">
        <w:rPr>
          <w:sz w:val="28"/>
          <w:szCs w:val="28"/>
        </w:rPr>
        <w:t>Таким образом, значение бюджетирования на предприятии заключается в том, что это основа планирования и принятия управленческих решений на предприятии, оценки всех аспектов финансовой состоятельности предприятия, контроля и управления материальными и денежными ресурсами предприятия, укрепления финансовой дисциплины и подчинения интересов отдельных структурных подразделений интересам предприятия в целом и собственникам его капитала.</w:t>
      </w: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C93E89" w:rsidRDefault="00C93E89" w:rsidP="00C93E89">
      <w:pPr>
        <w:spacing w:line="276" w:lineRule="auto"/>
        <w:jc w:val="both"/>
        <w:rPr>
          <w:sz w:val="28"/>
          <w:szCs w:val="28"/>
        </w:rPr>
      </w:pPr>
    </w:p>
    <w:p w:rsidR="00FD65A6" w:rsidRDefault="00FD65A6" w:rsidP="00C93E89">
      <w:pPr>
        <w:spacing w:line="276" w:lineRule="auto"/>
        <w:jc w:val="both"/>
        <w:rPr>
          <w:sz w:val="28"/>
          <w:szCs w:val="28"/>
        </w:rPr>
      </w:pPr>
    </w:p>
    <w:p w:rsidR="00FD65A6" w:rsidRDefault="00FD65A6" w:rsidP="00C93E89">
      <w:pPr>
        <w:spacing w:line="276" w:lineRule="auto"/>
        <w:jc w:val="both"/>
        <w:rPr>
          <w:sz w:val="28"/>
          <w:szCs w:val="28"/>
        </w:rPr>
      </w:pPr>
    </w:p>
    <w:p w:rsidR="00FD65A6" w:rsidRDefault="00FD65A6" w:rsidP="00C93E89">
      <w:pPr>
        <w:spacing w:line="276" w:lineRule="auto"/>
        <w:jc w:val="both"/>
        <w:rPr>
          <w:sz w:val="28"/>
          <w:szCs w:val="28"/>
        </w:rPr>
      </w:pPr>
    </w:p>
    <w:p w:rsidR="00FD65A6" w:rsidRDefault="00FD65A6" w:rsidP="00C93E89">
      <w:pPr>
        <w:spacing w:line="276" w:lineRule="auto"/>
        <w:jc w:val="both"/>
        <w:rPr>
          <w:sz w:val="28"/>
          <w:szCs w:val="28"/>
        </w:rPr>
      </w:pPr>
    </w:p>
    <w:p w:rsidR="00FD65A6" w:rsidRDefault="00FD65A6" w:rsidP="00C93E89">
      <w:pPr>
        <w:spacing w:line="276" w:lineRule="auto"/>
        <w:jc w:val="both"/>
        <w:rPr>
          <w:sz w:val="28"/>
          <w:szCs w:val="28"/>
        </w:rPr>
      </w:pPr>
    </w:p>
    <w:p w:rsidR="00FD65A6" w:rsidRDefault="00FD65A6" w:rsidP="00C93E89">
      <w:pPr>
        <w:spacing w:line="276" w:lineRule="auto"/>
        <w:jc w:val="both"/>
        <w:rPr>
          <w:sz w:val="28"/>
          <w:szCs w:val="28"/>
        </w:rPr>
      </w:pPr>
    </w:p>
    <w:p w:rsidR="00C93E89" w:rsidRDefault="00C93E89" w:rsidP="00C93E89">
      <w:pPr>
        <w:spacing w:line="276" w:lineRule="auto"/>
        <w:jc w:val="both"/>
        <w:rPr>
          <w:sz w:val="28"/>
          <w:szCs w:val="28"/>
        </w:rPr>
      </w:pPr>
    </w:p>
    <w:p w:rsidR="00C93E89" w:rsidRPr="00C93E89" w:rsidRDefault="00C93E89" w:rsidP="00C93E89">
      <w:pPr>
        <w:spacing w:line="276" w:lineRule="auto"/>
        <w:jc w:val="both"/>
        <w:rPr>
          <w:sz w:val="28"/>
          <w:szCs w:val="28"/>
        </w:rPr>
      </w:pPr>
    </w:p>
    <w:p w:rsidR="00AF128F" w:rsidRPr="002C6658" w:rsidRDefault="002C6658" w:rsidP="00AF128F">
      <w:pPr>
        <w:pStyle w:val="a3"/>
        <w:numPr>
          <w:ilvl w:val="0"/>
          <w:numId w:val="1"/>
        </w:numPr>
        <w:spacing w:line="276" w:lineRule="auto"/>
        <w:jc w:val="both"/>
        <w:rPr>
          <w:b/>
          <w:sz w:val="28"/>
          <w:szCs w:val="28"/>
        </w:rPr>
      </w:pPr>
      <w:r>
        <w:rPr>
          <w:b/>
          <w:color w:val="000000"/>
          <w:sz w:val="28"/>
          <w:szCs w:val="28"/>
        </w:rPr>
        <w:lastRenderedPageBreak/>
        <w:t xml:space="preserve"> </w:t>
      </w:r>
      <w:r w:rsidR="0070622A" w:rsidRPr="002C6658">
        <w:rPr>
          <w:b/>
          <w:color w:val="000000"/>
          <w:sz w:val="28"/>
          <w:szCs w:val="28"/>
        </w:rPr>
        <w:t>Назовите функции бюджета и охарактеризуйте этапы разработки бюджета.</w:t>
      </w:r>
    </w:p>
    <w:p w:rsidR="002C6658" w:rsidRPr="002C6658" w:rsidRDefault="002C6658" w:rsidP="002C6658">
      <w:pPr>
        <w:spacing w:line="276" w:lineRule="auto"/>
        <w:jc w:val="both"/>
        <w:rPr>
          <w:sz w:val="28"/>
          <w:szCs w:val="28"/>
        </w:rPr>
      </w:pPr>
    </w:p>
    <w:p w:rsidR="00AF128F" w:rsidRPr="002C6658" w:rsidRDefault="00AF128F" w:rsidP="00AF128F">
      <w:pPr>
        <w:ind w:right="8"/>
        <w:rPr>
          <w:sz w:val="28"/>
          <w:szCs w:val="28"/>
        </w:rPr>
      </w:pPr>
      <w:r w:rsidRPr="002C6658">
        <w:rPr>
          <w:sz w:val="28"/>
          <w:szCs w:val="28"/>
        </w:rPr>
        <w:t>Бюджет при его разработке и реализации выполняет функции: планирования, координирования, стимулирования, контроля, оценки и обучения.</w:t>
      </w:r>
    </w:p>
    <w:p w:rsidR="00AF128F" w:rsidRPr="002C6658" w:rsidRDefault="00AF128F" w:rsidP="00AF128F">
      <w:pPr>
        <w:numPr>
          <w:ilvl w:val="0"/>
          <w:numId w:val="28"/>
        </w:numPr>
        <w:ind w:left="728" w:right="8"/>
        <w:rPr>
          <w:sz w:val="28"/>
          <w:szCs w:val="28"/>
        </w:rPr>
      </w:pPr>
      <w:r w:rsidRPr="002C6658">
        <w:rPr>
          <w:sz w:val="28"/>
          <w:szCs w:val="28"/>
        </w:rPr>
        <w:t>Планирование. При разработке бюджетов определяются (планируются) операции, обеспечивающие достижение целей функционирования организации.</w:t>
      </w:r>
    </w:p>
    <w:p w:rsidR="00AF128F" w:rsidRPr="002C6658" w:rsidRDefault="00AF128F" w:rsidP="00AF128F">
      <w:pPr>
        <w:numPr>
          <w:ilvl w:val="0"/>
          <w:numId w:val="28"/>
        </w:numPr>
        <w:ind w:left="728" w:right="8"/>
        <w:rPr>
          <w:sz w:val="28"/>
          <w:szCs w:val="28"/>
        </w:rPr>
      </w:pPr>
      <w:r w:rsidRPr="002C6658">
        <w:rPr>
          <w:sz w:val="28"/>
          <w:szCs w:val="28"/>
        </w:rPr>
        <w:t>Координирование. Поскольку деятельность каждого центра ответственности зависит от работы других центров ответственности и влияет на нее, в процессе разработки бюджета отдельные виды деятельности координируются таким образом, чтобы все подразделения организации работали согласованно, стремясь к достижению целей организации в целом.</w:t>
      </w:r>
    </w:p>
    <w:p w:rsidR="00AF128F" w:rsidRPr="002C6658" w:rsidRDefault="00AF128F" w:rsidP="00AF128F">
      <w:pPr>
        <w:numPr>
          <w:ilvl w:val="0"/>
          <w:numId w:val="28"/>
        </w:numPr>
        <w:ind w:left="728" w:right="8"/>
        <w:rPr>
          <w:sz w:val="28"/>
          <w:szCs w:val="28"/>
        </w:rPr>
      </w:pPr>
      <w:r w:rsidRPr="002C6658">
        <w:rPr>
          <w:sz w:val="28"/>
          <w:szCs w:val="28"/>
        </w:rPr>
        <w:t>Стимулирование. Эта функция бюджета состоит в том, что каждый руководитель еще до начала периода должен точно знать, чего ожидают от его центра ответственности. Наличие в бюджете показателей, определенных для центров ответственности, побуждает (стимулирует) руководителей к достижению целей их центров ответственности и, следовательно, целей всей организации, особенно если материальное стимулирование подразделений и их руководителей основано на итогах выполнения бюджета.</w:t>
      </w:r>
    </w:p>
    <w:p w:rsidR="00AF128F" w:rsidRPr="002C6658" w:rsidRDefault="00AF128F" w:rsidP="00AF128F">
      <w:pPr>
        <w:numPr>
          <w:ilvl w:val="0"/>
          <w:numId w:val="28"/>
        </w:numPr>
        <w:ind w:left="728" w:right="8"/>
        <w:rPr>
          <w:sz w:val="28"/>
          <w:szCs w:val="28"/>
        </w:rPr>
      </w:pPr>
      <w:r w:rsidRPr="002C6658">
        <w:rPr>
          <w:sz w:val="28"/>
          <w:szCs w:val="28"/>
        </w:rPr>
        <w:t>Контроль. Бюджет представляет собой отчет о желаемых результатах на момент его формирования и является наилучшим стандартом для контроля фактических результатов, достигаемых при его реализации.</w:t>
      </w:r>
    </w:p>
    <w:p w:rsidR="00AF128F" w:rsidRPr="002C6658" w:rsidRDefault="00AF128F" w:rsidP="00AF128F">
      <w:pPr>
        <w:numPr>
          <w:ilvl w:val="0"/>
          <w:numId w:val="28"/>
        </w:numPr>
        <w:ind w:left="728" w:right="8"/>
        <w:rPr>
          <w:sz w:val="28"/>
          <w:szCs w:val="28"/>
        </w:rPr>
      </w:pPr>
      <w:r w:rsidRPr="002C6658">
        <w:rPr>
          <w:sz w:val="28"/>
          <w:szCs w:val="28"/>
        </w:rPr>
        <w:t>Контроль и анализ отклонений между реальными результатами и данными бюджета позволяет:</w:t>
      </w:r>
    </w:p>
    <w:p w:rsidR="00AF128F" w:rsidRPr="002C6658" w:rsidRDefault="00AF128F" w:rsidP="00AF128F">
      <w:pPr>
        <w:numPr>
          <w:ilvl w:val="1"/>
          <w:numId w:val="28"/>
        </w:numPr>
        <w:ind w:left="1448" w:right="8"/>
        <w:rPr>
          <w:sz w:val="28"/>
          <w:szCs w:val="28"/>
        </w:rPr>
      </w:pPr>
      <w:r w:rsidRPr="002C6658">
        <w:rPr>
          <w:sz w:val="28"/>
          <w:szCs w:val="28"/>
        </w:rPr>
        <w:t>Идентифицировать проблемную область, которая требует первоочередного внимания;</w:t>
      </w:r>
    </w:p>
    <w:p w:rsidR="00AF128F" w:rsidRPr="002C6658" w:rsidRDefault="00AF128F" w:rsidP="00AF128F">
      <w:pPr>
        <w:numPr>
          <w:ilvl w:val="1"/>
          <w:numId w:val="28"/>
        </w:numPr>
        <w:ind w:left="1448" w:right="8"/>
        <w:rPr>
          <w:sz w:val="28"/>
          <w:szCs w:val="28"/>
        </w:rPr>
      </w:pPr>
      <w:r w:rsidRPr="002C6658">
        <w:rPr>
          <w:sz w:val="28"/>
          <w:szCs w:val="28"/>
        </w:rPr>
        <w:t>Выявить новые возможности, не предусмотренные в процессе разработки бюджета;</w:t>
      </w:r>
    </w:p>
    <w:p w:rsidR="00AF128F" w:rsidRPr="002C6658" w:rsidRDefault="00AF128F" w:rsidP="00AF128F">
      <w:pPr>
        <w:numPr>
          <w:ilvl w:val="1"/>
          <w:numId w:val="28"/>
        </w:numPr>
        <w:ind w:left="1448" w:right="8"/>
        <w:rPr>
          <w:sz w:val="28"/>
          <w:szCs w:val="28"/>
        </w:rPr>
      </w:pPr>
      <w:r w:rsidRPr="002C6658">
        <w:rPr>
          <w:sz w:val="28"/>
          <w:szCs w:val="28"/>
        </w:rPr>
        <w:t>Показать, что первоначальный бюджет в некоторой степени нереалистичен.</w:t>
      </w:r>
    </w:p>
    <w:p w:rsidR="00AF128F" w:rsidRPr="002C6658" w:rsidRDefault="00AF128F" w:rsidP="00AF128F">
      <w:pPr>
        <w:numPr>
          <w:ilvl w:val="0"/>
          <w:numId w:val="28"/>
        </w:numPr>
        <w:ind w:left="728" w:right="8"/>
        <w:rPr>
          <w:sz w:val="28"/>
          <w:szCs w:val="28"/>
        </w:rPr>
      </w:pPr>
      <w:r w:rsidRPr="002C6658">
        <w:rPr>
          <w:sz w:val="28"/>
          <w:szCs w:val="28"/>
        </w:rPr>
        <w:t>Оценка. Сравнение фактических и бюджетных данных является главным фактором оценки деятельности каждого центра ответственности и его руководителя. В некоторых организациях премии руководителей центров ответственности зависят от отклонений бюджетных показателей по их центру ответственности.</w:t>
      </w:r>
    </w:p>
    <w:p w:rsidR="00AF128F" w:rsidRPr="002C6658" w:rsidRDefault="00AF128F" w:rsidP="00AF128F">
      <w:pPr>
        <w:numPr>
          <w:ilvl w:val="0"/>
          <w:numId w:val="28"/>
        </w:numPr>
        <w:ind w:left="728" w:right="8"/>
        <w:rPr>
          <w:sz w:val="28"/>
          <w:szCs w:val="28"/>
        </w:rPr>
      </w:pPr>
      <w:r w:rsidRPr="002C6658">
        <w:rPr>
          <w:sz w:val="28"/>
          <w:szCs w:val="28"/>
        </w:rPr>
        <w:t>Обучение. Бюджет служит также средством обучения руководителей подразделений организации. Составление бюджетов способствует изучению в деталях деятельности своих подразделений и взаимоотношений одних центров ответственности с другими.</w:t>
      </w:r>
    </w:p>
    <w:p w:rsidR="00AF128F" w:rsidRPr="002C6658" w:rsidRDefault="00AF128F" w:rsidP="00AF128F">
      <w:pPr>
        <w:pStyle w:val="a3"/>
        <w:widowControl w:val="0"/>
        <w:numPr>
          <w:ilvl w:val="0"/>
          <w:numId w:val="30"/>
        </w:numPr>
        <w:autoSpaceDE w:val="0"/>
        <w:autoSpaceDN w:val="0"/>
        <w:adjustRightInd w:val="0"/>
        <w:spacing w:after="240" w:line="440" w:lineRule="atLeast"/>
        <w:rPr>
          <w:color w:val="000000"/>
          <w:sz w:val="28"/>
          <w:szCs w:val="28"/>
          <w:u w:val="single"/>
        </w:rPr>
      </w:pPr>
      <w:r w:rsidRPr="002C6658">
        <w:rPr>
          <w:color w:val="000000"/>
          <w:sz w:val="28"/>
          <w:szCs w:val="28"/>
          <w:u w:val="single"/>
        </w:rPr>
        <w:t xml:space="preserve">Последовательность разработки генерального бюджета организации </w:t>
      </w:r>
    </w:p>
    <w:p w:rsidR="00AF128F" w:rsidRPr="002C6658" w:rsidRDefault="00AF128F" w:rsidP="00AF128F">
      <w:pPr>
        <w:widowControl w:val="0"/>
        <w:autoSpaceDE w:val="0"/>
        <w:autoSpaceDN w:val="0"/>
        <w:adjustRightInd w:val="0"/>
        <w:spacing w:after="240" w:line="440" w:lineRule="atLeast"/>
        <w:rPr>
          <w:color w:val="000000"/>
          <w:sz w:val="28"/>
          <w:szCs w:val="28"/>
        </w:rPr>
      </w:pPr>
      <w:r w:rsidRPr="002C6658">
        <w:rPr>
          <w:color w:val="000000"/>
          <w:sz w:val="28"/>
          <w:szCs w:val="28"/>
        </w:rPr>
        <w:t xml:space="preserve">Алгоритм составления бюджета, а также организационные основы бюджетирования отражаются во внутрифирменном регламенте управленческого учета – Положении о бюджетировании. </w:t>
      </w:r>
    </w:p>
    <w:p w:rsidR="00AF128F" w:rsidRPr="002C6658" w:rsidRDefault="00AF128F" w:rsidP="00AF128F">
      <w:pPr>
        <w:widowControl w:val="0"/>
        <w:autoSpaceDE w:val="0"/>
        <w:autoSpaceDN w:val="0"/>
        <w:adjustRightInd w:val="0"/>
        <w:spacing w:after="240" w:line="440" w:lineRule="atLeast"/>
        <w:rPr>
          <w:color w:val="000000"/>
          <w:sz w:val="28"/>
          <w:szCs w:val="28"/>
        </w:rPr>
      </w:pPr>
      <w:r w:rsidRPr="002C6658">
        <w:rPr>
          <w:color w:val="000000"/>
          <w:sz w:val="28"/>
          <w:szCs w:val="28"/>
        </w:rPr>
        <w:lastRenderedPageBreak/>
        <w:t xml:space="preserve">Важно! Принципиальная схема построения генерального бюджета производственного предприятия представлена на рис. 5.1. </w:t>
      </w:r>
    </w:p>
    <w:p w:rsidR="00AF128F" w:rsidRPr="002C6658" w:rsidRDefault="00AF128F" w:rsidP="00AF128F">
      <w:pPr>
        <w:widowControl w:val="0"/>
        <w:autoSpaceDE w:val="0"/>
        <w:autoSpaceDN w:val="0"/>
        <w:adjustRightInd w:val="0"/>
        <w:spacing w:line="280" w:lineRule="atLeast"/>
        <w:rPr>
          <w:color w:val="000000"/>
          <w:sz w:val="28"/>
          <w:szCs w:val="28"/>
        </w:rPr>
      </w:pPr>
      <w:r w:rsidRPr="002C6658">
        <w:rPr>
          <w:noProof/>
          <w:color w:val="000000"/>
          <w:sz w:val="28"/>
          <w:szCs w:val="28"/>
        </w:rPr>
        <w:drawing>
          <wp:inline distT="0" distB="0" distL="0" distR="0">
            <wp:extent cx="4834255" cy="5351145"/>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34255" cy="5351145"/>
                    </a:xfrm>
                    <a:prstGeom prst="rect">
                      <a:avLst/>
                    </a:prstGeom>
                    <a:noFill/>
                    <a:ln>
                      <a:noFill/>
                    </a:ln>
                  </pic:spPr>
                </pic:pic>
              </a:graphicData>
            </a:graphic>
          </wp:inline>
        </w:drawing>
      </w:r>
    </w:p>
    <w:p w:rsidR="00AF128F" w:rsidRPr="002C6658" w:rsidRDefault="00AF128F" w:rsidP="00AF128F">
      <w:pPr>
        <w:widowControl w:val="0"/>
        <w:autoSpaceDE w:val="0"/>
        <w:autoSpaceDN w:val="0"/>
        <w:adjustRightInd w:val="0"/>
        <w:spacing w:after="240" w:line="440" w:lineRule="atLeast"/>
        <w:rPr>
          <w:color w:val="000000"/>
          <w:sz w:val="28"/>
          <w:szCs w:val="28"/>
        </w:rPr>
      </w:pPr>
      <w:r w:rsidRPr="002C6658">
        <w:rPr>
          <w:color w:val="000000"/>
          <w:sz w:val="28"/>
          <w:szCs w:val="28"/>
        </w:rPr>
        <w:t xml:space="preserve">Последовательность составления генерального бюджета производственного предприятия </w:t>
      </w:r>
    </w:p>
    <w:p w:rsidR="002C6658" w:rsidRDefault="002C6658">
      <w:pPr>
        <w:spacing w:after="200" w:line="276" w:lineRule="auto"/>
        <w:rPr>
          <w:b/>
          <w:sz w:val="28"/>
          <w:szCs w:val="28"/>
        </w:rPr>
      </w:pPr>
      <w:r>
        <w:rPr>
          <w:b/>
          <w:sz w:val="28"/>
          <w:szCs w:val="28"/>
        </w:rPr>
        <w:br w:type="page"/>
      </w:r>
    </w:p>
    <w:p w:rsidR="00AF128F" w:rsidRPr="002C6658" w:rsidRDefault="00AF128F" w:rsidP="002C6658">
      <w:pPr>
        <w:pStyle w:val="a3"/>
        <w:numPr>
          <w:ilvl w:val="0"/>
          <w:numId w:val="1"/>
        </w:numPr>
        <w:rPr>
          <w:b/>
          <w:sz w:val="28"/>
          <w:szCs w:val="28"/>
        </w:rPr>
      </w:pPr>
      <w:r w:rsidRPr="002C6658">
        <w:rPr>
          <w:b/>
          <w:sz w:val="28"/>
          <w:szCs w:val="28"/>
        </w:rPr>
        <w:lastRenderedPageBreak/>
        <w:t>Что представляет собой главный бюджет?</w:t>
      </w:r>
    </w:p>
    <w:p w:rsidR="00AF128F" w:rsidRPr="002C6658" w:rsidRDefault="00AF128F" w:rsidP="00AF128F">
      <w:pPr>
        <w:widowControl w:val="0"/>
        <w:tabs>
          <w:tab w:val="left" w:pos="220"/>
          <w:tab w:val="left" w:pos="720"/>
        </w:tabs>
        <w:autoSpaceDE w:val="0"/>
        <w:autoSpaceDN w:val="0"/>
        <w:adjustRightInd w:val="0"/>
        <w:spacing w:after="240" w:line="440" w:lineRule="atLeast"/>
        <w:rPr>
          <w:color w:val="000000"/>
          <w:sz w:val="28"/>
          <w:szCs w:val="28"/>
        </w:rPr>
      </w:pPr>
      <w:r w:rsidRPr="002C6658">
        <w:rPr>
          <w:color w:val="000000"/>
          <w:sz w:val="28"/>
          <w:szCs w:val="28"/>
        </w:rPr>
        <w:t xml:space="preserve">Бюджет, </w:t>
      </w:r>
      <w:proofErr w:type="spellStart"/>
      <w:r w:rsidRPr="002C6658">
        <w:rPr>
          <w:color w:val="000000"/>
          <w:sz w:val="28"/>
          <w:szCs w:val="28"/>
        </w:rPr>
        <w:t>которыи</w:t>
      </w:r>
      <w:proofErr w:type="spellEnd"/>
      <w:r w:rsidRPr="002C6658">
        <w:rPr>
          <w:color w:val="000000"/>
          <w:sz w:val="28"/>
          <w:szCs w:val="28"/>
        </w:rPr>
        <w:t xml:space="preserve">̆ охватывает общую деятельность предприятия, </w:t>
      </w:r>
      <w:r w:rsidRPr="002C6658">
        <w:rPr>
          <w:rFonts w:ascii="MS Mincho" w:eastAsia="MS Mincho" w:hAnsi="MS Mincho" w:cs="MS Mincho" w:hint="eastAsia"/>
          <w:color w:val="000000"/>
          <w:sz w:val="28"/>
          <w:szCs w:val="28"/>
        </w:rPr>
        <w:t> </w:t>
      </w:r>
      <w:r w:rsidRPr="002C6658">
        <w:rPr>
          <w:color w:val="000000"/>
          <w:sz w:val="28"/>
          <w:szCs w:val="28"/>
        </w:rPr>
        <w:t xml:space="preserve">называется главным бюджетом. Его цель — объединить и суммировать сметы и планы различных подразделений предприятия, называемые частными бюджетами. </w:t>
      </w:r>
      <w:r w:rsidRPr="002C6658">
        <w:rPr>
          <w:rFonts w:ascii="MS Mincho" w:eastAsia="MS Mincho" w:hAnsi="MS Mincho" w:cs="MS Mincho" w:hint="eastAsia"/>
          <w:color w:val="000000"/>
          <w:sz w:val="28"/>
          <w:szCs w:val="28"/>
        </w:rPr>
        <w:t> </w:t>
      </w:r>
      <w:r w:rsidRPr="002C6658">
        <w:rPr>
          <w:color w:val="000000"/>
          <w:sz w:val="28"/>
          <w:szCs w:val="28"/>
        </w:rPr>
        <w:t xml:space="preserve">В результате составления генерального бюджета формируются: </w:t>
      </w:r>
      <w:r w:rsidRPr="002C6658">
        <w:rPr>
          <w:rFonts w:ascii="MS Mincho" w:eastAsia="MS Mincho" w:hAnsi="MS Mincho" w:cs="MS Mincho" w:hint="eastAsia"/>
          <w:color w:val="000000"/>
          <w:sz w:val="28"/>
          <w:szCs w:val="28"/>
        </w:rPr>
        <w:t> </w:t>
      </w:r>
    </w:p>
    <w:p w:rsidR="00AF128F" w:rsidRPr="002C6658" w:rsidRDefault="00AF128F" w:rsidP="00AF128F">
      <w:pPr>
        <w:widowControl w:val="0"/>
        <w:numPr>
          <w:ilvl w:val="1"/>
          <w:numId w:val="29"/>
        </w:numPr>
        <w:tabs>
          <w:tab w:val="left" w:pos="940"/>
          <w:tab w:val="left" w:pos="1440"/>
        </w:tabs>
        <w:autoSpaceDE w:val="0"/>
        <w:autoSpaceDN w:val="0"/>
        <w:adjustRightInd w:val="0"/>
        <w:spacing w:after="240" w:line="440" w:lineRule="atLeast"/>
        <w:ind w:hanging="1440"/>
        <w:rPr>
          <w:color w:val="000000"/>
          <w:sz w:val="28"/>
          <w:szCs w:val="28"/>
        </w:rPr>
      </w:pPr>
      <w:r w:rsidRPr="002C6658">
        <w:rPr>
          <w:color w:val="000000"/>
          <w:kern w:val="1"/>
          <w:sz w:val="28"/>
          <w:szCs w:val="28"/>
        </w:rPr>
        <w:tab/>
      </w:r>
      <w:r w:rsidRPr="002C6658">
        <w:rPr>
          <w:color w:val="000000"/>
          <w:kern w:val="1"/>
          <w:sz w:val="28"/>
          <w:szCs w:val="28"/>
        </w:rPr>
        <w:tab/>
      </w:r>
      <w:r w:rsidRPr="002C6658">
        <w:rPr>
          <w:color w:val="000000"/>
          <w:sz w:val="28"/>
          <w:szCs w:val="28"/>
        </w:rPr>
        <w:t>-  </w:t>
      </w:r>
      <w:proofErr w:type="spellStart"/>
      <w:r w:rsidRPr="002C6658">
        <w:rPr>
          <w:color w:val="000000"/>
          <w:sz w:val="28"/>
          <w:szCs w:val="28"/>
        </w:rPr>
        <w:t>прогнозируемыи</w:t>
      </w:r>
      <w:proofErr w:type="spellEnd"/>
      <w:r w:rsidRPr="002C6658">
        <w:rPr>
          <w:color w:val="000000"/>
          <w:sz w:val="28"/>
          <w:szCs w:val="28"/>
        </w:rPr>
        <w:t xml:space="preserve">̆ баланс; </w:t>
      </w:r>
      <w:r w:rsidRPr="002C6658">
        <w:rPr>
          <w:rFonts w:ascii="MS Mincho" w:eastAsia="MS Mincho" w:hAnsi="MS Mincho" w:cs="MS Mincho" w:hint="eastAsia"/>
          <w:color w:val="000000"/>
          <w:sz w:val="28"/>
          <w:szCs w:val="28"/>
        </w:rPr>
        <w:t> </w:t>
      </w:r>
    </w:p>
    <w:p w:rsidR="00AF128F" w:rsidRPr="002C6658" w:rsidRDefault="00AF128F" w:rsidP="00AF128F">
      <w:pPr>
        <w:widowControl w:val="0"/>
        <w:numPr>
          <w:ilvl w:val="1"/>
          <w:numId w:val="29"/>
        </w:numPr>
        <w:tabs>
          <w:tab w:val="left" w:pos="940"/>
          <w:tab w:val="left" w:pos="1440"/>
        </w:tabs>
        <w:autoSpaceDE w:val="0"/>
        <w:autoSpaceDN w:val="0"/>
        <w:adjustRightInd w:val="0"/>
        <w:spacing w:after="240" w:line="440" w:lineRule="atLeast"/>
        <w:ind w:hanging="1440"/>
        <w:rPr>
          <w:color w:val="000000"/>
          <w:sz w:val="28"/>
          <w:szCs w:val="28"/>
        </w:rPr>
      </w:pPr>
      <w:r w:rsidRPr="002C6658">
        <w:rPr>
          <w:color w:val="000000"/>
          <w:kern w:val="1"/>
          <w:sz w:val="28"/>
          <w:szCs w:val="28"/>
        </w:rPr>
        <w:tab/>
      </w:r>
      <w:r w:rsidRPr="002C6658">
        <w:rPr>
          <w:color w:val="000000"/>
          <w:kern w:val="1"/>
          <w:sz w:val="28"/>
          <w:szCs w:val="28"/>
        </w:rPr>
        <w:tab/>
      </w:r>
      <w:r w:rsidRPr="002C6658">
        <w:rPr>
          <w:color w:val="000000"/>
          <w:sz w:val="28"/>
          <w:szCs w:val="28"/>
        </w:rPr>
        <w:t xml:space="preserve">-  план (бюджет) </w:t>
      </w:r>
      <w:proofErr w:type="spellStart"/>
      <w:r w:rsidRPr="002C6658">
        <w:rPr>
          <w:color w:val="000000"/>
          <w:sz w:val="28"/>
          <w:szCs w:val="28"/>
        </w:rPr>
        <w:t>прибылеи</w:t>
      </w:r>
      <w:proofErr w:type="spellEnd"/>
      <w:r w:rsidRPr="002C6658">
        <w:rPr>
          <w:color w:val="000000"/>
          <w:sz w:val="28"/>
          <w:szCs w:val="28"/>
        </w:rPr>
        <w:t xml:space="preserve">̆ и убытков; </w:t>
      </w:r>
      <w:r w:rsidRPr="002C6658">
        <w:rPr>
          <w:rFonts w:ascii="MS Mincho" w:eastAsia="MS Mincho" w:hAnsi="MS Mincho" w:cs="MS Mincho" w:hint="eastAsia"/>
          <w:color w:val="000000"/>
          <w:sz w:val="28"/>
          <w:szCs w:val="28"/>
        </w:rPr>
        <w:t> </w:t>
      </w:r>
    </w:p>
    <w:p w:rsidR="00AF128F" w:rsidRPr="002C6658" w:rsidRDefault="00AF128F" w:rsidP="00AF128F">
      <w:pPr>
        <w:widowControl w:val="0"/>
        <w:autoSpaceDE w:val="0"/>
        <w:autoSpaceDN w:val="0"/>
        <w:adjustRightInd w:val="0"/>
        <w:spacing w:after="240" w:line="440" w:lineRule="atLeast"/>
        <w:rPr>
          <w:rFonts w:eastAsia="MS Mincho"/>
          <w:color w:val="000000"/>
          <w:sz w:val="28"/>
          <w:szCs w:val="28"/>
        </w:rPr>
      </w:pPr>
      <w:r w:rsidRPr="002C6658">
        <w:rPr>
          <w:color w:val="000000"/>
          <w:sz w:val="28"/>
          <w:szCs w:val="28"/>
        </w:rPr>
        <w:t>- прогноз движения денежных средств.</w:t>
      </w:r>
      <w:r w:rsidRPr="002C6658">
        <w:rPr>
          <w:rFonts w:ascii="MS Mincho" w:eastAsia="MS Mincho" w:hAnsi="MS Mincho" w:cs="MS Mincho" w:hint="eastAsia"/>
          <w:color w:val="000000"/>
          <w:sz w:val="28"/>
          <w:szCs w:val="28"/>
        </w:rPr>
        <w:t> </w:t>
      </w:r>
    </w:p>
    <w:p w:rsidR="00AF128F" w:rsidRPr="002C6658" w:rsidRDefault="00AF128F" w:rsidP="00AF128F">
      <w:pPr>
        <w:widowControl w:val="0"/>
        <w:autoSpaceDE w:val="0"/>
        <w:autoSpaceDN w:val="0"/>
        <w:adjustRightInd w:val="0"/>
        <w:spacing w:after="240" w:line="440" w:lineRule="atLeast"/>
        <w:rPr>
          <w:color w:val="000000"/>
          <w:sz w:val="28"/>
          <w:szCs w:val="28"/>
        </w:rPr>
      </w:pPr>
      <w:r w:rsidRPr="002C6658">
        <w:rPr>
          <w:color w:val="000000"/>
          <w:sz w:val="28"/>
          <w:szCs w:val="28"/>
        </w:rPr>
        <w:t xml:space="preserve">Главный бюджет </w:t>
      </w:r>
      <w:proofErr w:type="spellStart"/>
      <w:r w:rsidRPr="002C6658">
        <w:rPr>
          <w:color w:val="000000"/>
          <w:sz w:val="28"/>
          <w:szCs w:val="28"/>
        </w:rPr>
        <w:t>любои</w:t>
      </w:r>
      <w:proofErr w:type="spellEnd"/>
      <w:r w:rsidRPr="002C6658">
        <w:rPr>
          <w:color w:val="000000"/>
          <w:sz w:val="28"/>
          <w:szCs w:val="28"/>
        </w:rPr>
        <w:t xml:space="preserve">̆ организации состоит из двух </w:t>
      </w:r>
      <w:proofErr w:type="spellStart"/>
      <w:r w:rsidRPr="002C6658">
        <w:rPr>
          <w:color w:val="000000"/>
          <w:sz w:val="28"/>
          <w:szCs w:val="28"/>
        </w:rPr>
        <w:t>частеи</w:t>
      </w:r>
      <w:proofErr w:type="spellEnd"/>
      <w:r w:rsidRPr="002C6658">
        <w:rPr>
          <w:color w:val="000000"/>
          <w:sz w:val="28"/>
          <w:szCs w:val="28"/>
        </w:rPr>
        <w:t>̆:</w:t>
      </w:r>
      <w:r w:rsidRPr="002C6658">
        <w:rPr>
          <w:rFonts w:ascii="MS Mincho" w:eastAsia="MS Mincho" w:hAnsi="MS Mincho" w:cs="MS Mincho" w:hint="eastAsia"/>
          <w:color w:val="000000"/>
          <w:sz w:val="28"/>
          <w:szCs w:val="28"/>
        </w:rPr>
        <w:t> </w:t>
      </w:r>
      <w:r w:rsidRPr="002C6658">
        <w:rPr>
          <w:color w:val="000000"/>
          <w:sz w:val="28"/>
          <w:szCs w:val="28"/>
        </w:rPr>
        <w:t xml:space="preserve">1) операционного бюджета — включающего план </w:t>
      </w:r>
      <w:proofErr w:type="spellStart"/>
      <w:r w:rsidRPr="002C6658">
        <w:rPr>
          <w:color w:val="000000"/>
          <w:sz w:val="28"/>
          <w:szCs w:val="28"/>
        </w:rPr>
        <w:t>прибылеи</w:t>
      </w:r>
      <w:proofErr w:type="spellEnd"/>
      <w:r w:rsidRPr="002C6658">
        <w:rPr>
          <w:color w:val="000000"/>
          <w:sz w:val="28"/>
          <w:szCs w:val="28"/>
        </w:rPr>
        <w:t xml:space="preserve">̆ и убытков, </w:t>
      </w:r>
      <w:proofErr w:type="spellStart"/>
      <w:r w:rsidRPr="002C6658">
        <w:rPr>
          <w:color w:val="000000"/>
          <w:sz w:val="28"/>
          <w:szCs w:val="28"/>
        </w:rPr>
        <w:t>которыи</w:t>
      </w:r>
      <w:proofErr w:type="spellEnd"/>
      <w:r w:rsidRPr="002C6658">
        <w:rPr>
          <w:color w:val="000000"/>
          <w:sz w:val="28"/>
          <w:szCs w:val="28"/>
        </w:rPr>
        <w:t xml:space="preserve">̆ детализируется через вспомогательные (частные) сметы, отражающие статьи доходов и расходов организации; </w:t>
      </w:r>
    </w:p>
    <w:p w:rsidR="00AF128F" w:rsidRPr="002C6658" w:rsidRDefault="00AF128F" w:rsidP="00AF128F">
      <w:pPr>
        <w:widowControl w:val="0"/>
        <w:autoSpaceDE w:val="0"/>
        <w:autoSpaceDN w:val="0"/>
        <w:adjustRightInd w:val="0"/>
        <w:spacing w:after="240" w:line="440" w:lineRule="atLeast"/>
        <w:rPr>
          <w:color w:val="000000"/>
          <w:sz w:val="28"/>
          <w:szCs w:val="28"/>
        </w:rPr>
      </w:pPr>
      <w:r w:rsidRPr="002C6658">
        <w:rPr>
          <w:color w:val="000000"/>
          <w:sz w:val="28"/>
          <w:szCs w:val="28"/>
        </w:rPr>
        <w:t xml:space="preserve">2) финансового бюджета — включающего бюджеты капитальных вложений, движение денежных средств и </w:t>
      </w:r>
      <w:proofErr w:type="spellStart"/>
      <w:r w:rsidRPr="002C6658">
        <w:rPr>
          <w:color w:val="000000"/>
          <w:sz w:val="28"/>
          <w:szCs w:val="28"/>
        </w:rPr>
        <w:t>прогнозируемыи</w:t>
      </w:r>
      <w:proofErr w:type="spellEnd"/>
      <w:r w:rsidRPr="002C6658">
        <w:rPr>
          <w:color w:val="000000"/>
          <w:sz w:val="28"/>
          <w:szCs w:val="28"/>
        </w:rPr>
        <w:t xml:space="preserve">̆ баланс. </w:t>
      </w:r>
    </w:p>
    <w:p w:rsidR="002C6658" w:rsidRDefault="00AF128F" w:rsidP="00AF128F">
      <w:pPr>
        <w:rPr>
          <w:rFonts w:ascii="Times" w:hAnsi="Times"/>
          <w:b/>
        </w:rPr>
      </w:pPr>
      <w:r w:rsidRPr="00A9332D">
        <w:rPr>
          <w:rFonts w:ascii="Times" w:hAnsi="Times"/>
          <w:b/>
        </w:rPr>
        <w:t xml:space="preserve"> </w:t>
      </w:r>
    </w:p>
    <w:p w:rsidR="002C6658" w:rsidRDefault="002C6658">
      <w:pPr>
        <w:spacing w:after="200" w:line="276" w:lineRule="auto"/>
        <w:rPr>
          <w:rFonts w:ascii="Times" w:hAnsi="Times"/>
          <w:b/>
        </w:rPr>
      </w:pPr>
      <w:r>
        <w:rPr>
          <w:rFonts w:ascii="Times" w:hAnsi="Times"/>
          <w:b/>
        </w:rPr>
        <w:br w:type="page"/>
      </w:r>
    </w:p>
    <w:p w:rsidR="00AF128F" w:rsidRPr="002C6658" w:rsidRDefault="002C6658" w:rsidP="002C6658">
      <w:pPr>
        <w:pStyle w:val="a3"/>
        <w:numPr>
          <w:ilvl w:val="0"/>
          <w:numId w:val="1"/>
        </w:numPr>
        <w:rPr>
          <w:b/>
          <w:sz w:val="28"/>
          <w:szCs w:val="28"/>
        </w:rPr>
      </w:pPr>
      <w:r>
        <w:rPr>
          <w:b/>
          <w:sz w:val="28"/>
          <w:szCs w:val="28"/>
        </w:rPr>
        <w:lastRenderedPageBreak/>
        <w:t xml:space="preserve"> </w:t>
      </w:r>
      <w:r w:rsidR="00AF128F" w:rsidRPr="002C6658">
        <w:rPr>
          <w:b/>
          <w:sz w:val="28"/>
          <w:szCs w:val="28"/>
        </w:rPr>
        <w:t>В чем сущность операционного бюджета?</w:t>
      </w:r>
    </w:p>
    <w:p w:rsidR="00AF128F" w:rsidRPr="002C6658" w:rsidRDefault="00AF128F" w:rsidP="00AF128F">
      <w:pPr>
        <w:jc w:val="both"/>
        <w:rPr>
          <w:color w:val="1A1A1A"/>
          <w:sz w:val="28"/>
          <w:szCs w:val="28"/>
        </w:rPr>
      </w:pPr>
      <w:r w:rsidRPr="002C6658">
        <w:rPr>
          <w:b/>
          <w:bCs/>
          <w:color w:val="1A1A1A"/>
          <w:sz w:val="28"/>
          <w:szCs w:val="28"/>
          <w:shd w:val="clear" w:color="auto" w:fill="FFFFFF"/>
        </w:rPr>
        <w:t>Операционный бюджет</w:t>
      </w:r>
      <w:r w:rsidRPr="002C6658">
        <w:rPr>
          <w:color w:val="1A1A1A"/>
          <w:sz w:val="28"/>
          <w:szCs w:val="28"/>
          <w:shd w:val="clear" w:color="auto" w:fill="FFFFFF"/>
        </w:rPr>
        <w:t xml:space="preserve"> - прогнозные данные, в которых указаны финансовые потребности предприятия в будущем, необходимые для ведения экономической деятельности (производства, продаж, движения ликвидности и так далее). Как правило, расчет операционного бюджета производится на определенный срок (чаще всего на год). Готовый документ представляет собой план торговой деятельности. Отклонения от сформированного плана должны четко отслеживаться и корректироваться.</w:t>
      </w:r>
    </w:p>
    <w:p w:rsidR="00AF128F" w:rsidRPr="002C6658" w:rsidRDefault="00AF128F" w:rsidP="00AF128F">
      <w:pPr>
        <w:shd w:val="clear" w:color="auto" w:fill="FFFFFF"/>
        <w:jc w:val="both"/>
        <w:rPr>
          <w:color w:val="1A1A1A"/>
          <w:sz w:val="28"/>
          <w:szCs w:val="28"/>
        </w:rPr>
      </w:pPr>
      <w:r w:rsidRPr="002C6658">
        <w:rPr>
          <w:i/>
          <w:iCs/>
          <w:color w:val="1A1A1A"/>
          <w:sz w:val="28"/>
          <w:szCs w:val="28"/>
        </w:rPr>
        <w:t xml:space="preserve">Операционный бюджет (английское название - </w:t>
      </w:r>
      <w:proofErr w:type="spellStart"/>
      <w:r w:rsidRPr="002C6658">
        <w:rPr>
          <w:i/>
          <w:iCs/>
          <w:color w:val="1A1A1A"/>
          <w:sz w:val="28"/>
          <w:szCs w:val="28"/>
        </w:rPr>
        <w:t>operating</w:t>
      </w:r>
      <w:proofErr w:type="spellEnd"/>
      <w:r w:rsidRPr="002C6658">
        <w:rPr>
          <w:i/>
          <w:iCs/>
          <w:color w:val="1A1A1A"/>
          <w:sz w:val="28"/>
          <w:szCs w:val="28"/>
        </w:rPr>
        <w:t xml:space="preserve"> </w:t>
      </w:r>
      <w:proofErr w:type="spellStart"/>
      <w:r w:rsidRPr="002C6658">
        <w:rPr>
          <w:i/>
          <w:iCs/>
          <w:color w:val="1A1A1A"/>
          <w:sz w:val="28"/>
          <w:szCs w:val="28"/>
        </w:rPr>
        <w:t>budget</w:t>
      </w:r>
      <w:proofErr w:type="spellEnd"/>
      <w:r w:rsidRPr="002C6658">
        <w:rPr>
          <w:i/>
          <w:iCs/>
          <w:color w:val="1A1A1A"/>
          <w:sz w:val="28"/>
          <w:szCs w:val="28"/>
        </w:rPr>
        <w:t>)</w:t>
      </w:r>
      <w:r w:rsidRPr="002C6658">
        <w:rPr>
          <w:color w:val="1A1A1A"/>
          <w:sz w:val="28"/>
          <w:szCs w:val="28"/>
        </w:rPr>
        <w:t xml:space="preserve"> - план деятельности, в котором содержится </w:t>
      </w:r>
      <w:hyperlink r:id="rId13" w:history="1">
        <w:r w:rsidRPr="002C6658">
          <w:rPr>
            <w:color w:val="00A1E0"/>
            <w:sz w:val="28"/>
            <w:szCs w:val="28"/>
            <w:u w:val="single"/>
          </w:rPr>
          <w:t>информация</w:t>
        </w:r>
      </w:hyperlink>
      <w:r w:rsidRPr="002C6658">
        <w:rPr>
          <w:color w:val="1A1A1A"/>
          <w:sz w:val="28"/>
          <w:szCs w:val="28"/>
        </w:rPr>
        <w:t xml:space="preserve"> по ожидаемой прибыли от продаж той или иной продукции, ее стоимости и так далее. Роль создания операционного бюджета настолько важна, что для решения данной задачи создается свое подразделение, имеющее отдельную инфраструктуру и занимающееся анализом продукции, изучением рынка и так далее. От качества составления бюджета зависит не только успешность процесса бюджетирования, но и будущее компании.</w:t>
      </w:r>
    </w:p>
    <w:p w:rsidR="00AF128F" w:rsidRPr="002C6658" w:rsidRDefault="00AF128F" w:rsidP="00AF128F">
      <w:pPr>
        <w:shd w:val="clear" w:color="auto" w:fill="FFFFFF"/>
        <w:jc w:val="both"/>
        <w:rPr>
          <w:color w:val="1A1A1A"/>
          <w:sz w:val="28"/>
          <w:szCs w:val="28"/>
        </w:rPr>
      </w:pPr>
      <w:r w:rsidRPr="002C6658">
        <w:rPr>
          <w:i/>
          <w:iCs/>
          <w:color w:val="1A1A1A"/>
          <w:sz w:val="28"/>
          <w:szCs w:val="28"/>
        </w:rPr>
        <w:t>Операционный бюджет</w:t>
      </w:r>
      <w:r w:rsidRPr="002C6658">
        <w:rPr>
          <w:color w:val="1A1A1A"/>
          <w:sz w:val="28"/>
          <w:szCs w:val="28"/>
        </w:rPr>
        <w:t xml:space="preserve"> - одна из составляющих генерального бюджета. В документе рассматриваются все планируемые сделки на будущий год для определенной функции или сегмента компании. В процессе его формирования объемы производства и реализации товара преобразуются в количественные параметры прибыли и затрат компании. В составе такого документа должен быть полный отчет, отображающий доходы и </w:t>
      </w:r>
      <w:hyperlink r:id="rId14" w:history="1">
        <w:r w:rsidRPr="002C6658">
          <w:rPr>
            <w:color w:val="00A1E0"/>
            <w:sz w:val="28"/>
            <w:szCs w:val="28"/>
            <w:u w:val="single"/>
          </w:rPr>
          <w:t>расходы предприятия</w:t>
        </w:r>
      </w:hyperlink>
      <w:r w:rsidRPr="002C6658">
        <w:rPr>
          <w:color w:val="1A1A1A"/>
          <w:sz w:val="28"/>
          <w:szCs w:val="28"/>
        </w:rPr>
        <w:t>. Он, как правило, создается на базе группы бюджетов - производственного, продаж, коммерческого, товарно-материального и так далее.</w:t>
      </w:r>
    </w:p>
    <w:p w:rsidR="00AF128F" w:rsidRPr="002C6658" w:rsidRDefault="00AF128F" w:rsidP="00AF128F">
      <w:pPr>
        <w:rPr>
          <w:sz w:val="28"/>
          <w:szCs w:val="28"/>
        </w:rPr>
      </w:pPr>
      <w:r w:rsidRPr="002C6658">
        <w:rPr>
          <w:sz w:val="28"/>
          <w:szCs w:val="28"/>
        </w:rPr>
        <w:t xml:space="preserve"> Конечной целью операционного бюджета является составление сводного плана прибылей и убытков. </w:t>
      </w:r>
      <w:r w:rsidRPr="002C6658">
        <w:rPr>
          <w:i/>
          <w:iCs/>
          <w:sz w:val="28"/>
          <w:szCs w:val="28"/>
        </w:rPr>
        <w:t>При его формировании используются бюджеты:</w:t>
      </w:r>
    </w:p>
    <w:p w:rsidR="00AF128F" w:rsidRPr="002C6658" w:rsidRDefault="00AF128F" w:rsidP="00AF128F">
      <w:pPr>
        <w:rPr>
          <w:sz w:val="28"/>
          <w:szCs w:val="28"/>
        </w:rPr>
      </w:pPr>
      <w:r w:rsidRPr="002C6658">
        <w:rPr>
          <w:sz w:val="28"/>
          <w:szCs w:val="28"/>
        </w:rPr>
        <w:t>• продаж;</w:t>
      </w:r>
    </w:p>
    <w:p w:rsidR="00AF128F" w:rsidRPr="002C6658" w:rsidRDefault="00AF128F" w:rsidP="00AF128F">
      <w:pPr>
        <w:rPr>
          <w:sz w:val="28"/>
          <w:szCs w:val="28"/>
        </w:rPr>
      </w:pPr>
      <w:r w:rsidRPr="002C6658">
        <w:rPr>
          <w:sz w:val="28"/>
          <w:szCs w:val="28"/>
        </w:rPr>
        <w:t>• производства;</w:t>
      </w:r>
    </w:p>
    <w:p w:rsidR="00AF128F" w:rsidRPr="002C6658" w:rsidRDefault="00AF128F" w:rsidP="00AF128F">
      <w:pPr>
        <w:rPr>
          <w:sz w:val="28"/>
          <w:szCs w:val="28"/>
        </w:rPr>
      </w:pPr>
      <w:r w:rsidRPr="002C6658">
        <w:rPr>
          <w:sz w:val="28"/>
          <w:szCs w:val="28"/>
        </w:rPr>
        <w:t>• закупки и использования материальных запасов;</w:t>
      </w:r>
    </w:p>
    <w:p w:rsidR="00AF128F" w:rsidRPr="002C6658" w:rsidRDefault="00AF128F" w:rsidP="00AF128F">
      <w:pPr>
        <w:rPr>
          <w:sz w:val="28"/>
          <w:szCs w:val="28"/>
        </w:rPr>
      </w:pPr>
      <w:r w:rsidRPr="002C6658">
        <w:rPr>
          <w:sz w:val="28"/>
          <w:szCs w:val="28"/>
        </w:rPr>
        <w:t>• трудовых затрат;</w:t>
      </w:r>
    </w:p>
    <w:p w:rsidR="00AF128F" w:rsidRPr="002C6658" w:rsidRDefault="00AF128F" w:rsidP="00AF128F">
      <w:pPr>
        <w:rPr>
          <w:sz w:val="28"/>
          <w:szCs w:val="28"/>
        </w:rPr>
      </w:pPr>
      <w:r w:rsidRPr="002C6658">
        <w:rPr>
          <w:sz w:val="28"/>
          <w:szCs w:val="28"/>
        </w:rPr>
        <w:t>• общепроизводственных расходов;</w:t>
      </w:r>
    </w:p>
    <w:p w:rsidR="00AF128F" w:rsidRPr="002C6658" w:rsidRDefault="00AF128F" w:rsidP="00AF128F">
      <w:pPr>
        <w:rPr>
          <w:sz w:val="28"/>
          <w:szCs w:val="28"/>
        </w:rPr>
      </w:pPr>
      <w:r w:rsidRPr="002C6658">
        <w:rPr>
          <w:sz w:val="28"/>
          <w:szCs w:val="28"/>
        </w:rPr>
        <w:t>• административно-управленческих расходов;</w:t>
      </w:r>
    </w:p>
    <w:p w:rsidR="00AF128F" w:rsidRPr="002C6658" w:rsidRDefault="00AF128F" w:rsidP="00AF128F">
      <w:pPr>
        <w:rPr>
          <w:sz w:val="28"/>
          <w:szCs w:val="28"/>
        </w:rPr>
      </w:pPr>
      <w:r w:rsidRPr="002C6658">
        <w:rPr>
          <w:sz w:val="28"/>
          <w:szCs w:val="28"/>
        </w:rPr>
        <w:t>• коммерческих расходов.</w:t>
      </w:r>
    </w:p>
    <w:p w:rsidR="002C6658" w:rsidRDefault="002C6658">
      <w:pPr>
        <w:spacing w:after="200" w:line="276" w:lineRule="auto"/>
        <w:rPr>
          <w:rFonts w:ascii="Times" w:hAnsi="Times"/>
          <w:b/>
        </w:rPr>
      </w:pPr>
      <w:r>
        <w:rPr>
          <w:rFonts w:ascii="Times" w:hAnsi="Times"/>
          <w:b/>
        </w:rPr>
        <w:br w:type="page"/>
      </w:r>
    </w:p>
    <w:p w:rsidR="00AF128F" w:rsidRPr="002C6658" w:rsidRDefault="00AF128F" w:rsidP="002C6658">
      <w:pPr>
        <w:pStyle w:val="a3"/>
        <w:numPr>
          <w:ilvl w:val="0"/>
          <w:numId w:val="1"/>
        </w:numPr>
        <w:rPr>
          <w:b/>
          <w:sz w:val="28"/>
          <w:szCs w:val="28"/>
        </w:rPr>
      </w:pPr>
      <w:r w:rsidRPr="002C6658">
        <w:rPr>
          <w:b/>
          <w:sz w:val="28"/>
          <w:szCs w:val="28"/>
        </w:rPr>
        <w:lastRenderedPageBreak/>
        <w:t>Охарактеризуйте разделы финансового бюджета.</w:t>
      </w:r>
    </w:p>
    <w:p w:rsidR="00AF128F" w:rsidRPr="002C6658" w:rsidRDefault="00AF128F" w:rsidP="00AF128F">
      <w:pPr>
        <w:rPr>
          <w:sz w:val="28"/>
          <w:szCs w:val="28"/>
        </w:rPr>
      </w:pPr>
      <w:r w:rsidRPr="002C6658">
        <w:rPr>
          <w:b/>
          <w:bCs/>
          <w:i/>
          <w:iCs/>
          <w:sz w:val="28"/>
          <w:szCs w:val="28"/>
        </w:rPr>
        <w:t>Финансовый</w:t>
      </w:r>
      <w:r w:rsidRPr="002C6658">
        <w:rPr>
          <w:b/>
          <w:bCs/>
          <w:sz w:val="28"/>
          <w:szCs w:val="28"/>
        </w:rPr>
        <w:t xml:space="preserve"> </w:t>
      </w:r>
      <w:r w:rsidRPr="002C6658">
        <w:rPr>
          <w:b/>
          <w:bCs/>
          <w:i/>
          <w:iCs/>
          <w:sz w:val="28"/>
          <w:szCs w:val="28"/>
        </w:rPr>
        <w:t xml:space="preserve">бюджет </w:t>
      </w:r>
      <w:r w:rsidRPr="002C6658">
        <w:rPr>
          <w:b/>
          <w:bCs/>
          <w:sz w:val="28"/>
          <w:szCs w:val="28"/>
        </w:rPr>
        <w:t xml:space="preserve">— </w:t>
      </w:r>
      <w:r w:rsidRPr="002C6658">
        <w:rPr>
          <w:sz w:val="28"/>
          <w:szCs w:val="28"/>
        </w:rPr>
        <w:t>это план, в котором отражаются пред</w:t>
      </w:r>
      <w:r w:rsidRPr="002C6658">
        <w:rPr>
          <w:sz w:val="28"/>
          <w:szCs w:val="28"/>
        </w:rPr>
        <w:softHyphen/>
        <w:t>полагаемые источники финансовых средств и направления их использо</w:t>
      </w:r>
      <w:r w:rsidRPr="002C6658">
        <w:rPr>
          <w:sz w:val="28"/>
          <w:szCs w:val="28"/>
        </w:rPr>
        <w:softHyphen/>
        <w:t>вания. Финансовый бюджет включает в себя бюджеты капитальных за</w:t>
      </w:r>
      <w:r w:rsidRPr="002C6658">
        <w:rPr>
          <w:sz w:val="28"/>
          <w:szCs w:val="28"/>
        </w:rPr>
        <w:softHyphen/>
        <w:t>трат и денежных средств организации и подготовленные на их основе совместно с прогнозным отчетом о прибылях и убытках прогнозные бух</w:t>
      </w:r>
      <w:r w:rsidRPr="002C6658">
        <w:rPr>
          <w:sz w:val="28"/>
          <w:szCs w:val="28"/>
        </w:rPr>
        <w:softHyphen/>
        <w:t>галтерский баланс и отчет о финансовом положении.</w:t>
      </w:r>
    </w:p>
    <w:p w:rsidR="00AF128F" w:rsidRPr="002C6658" w:rsidRDefault="00AF128F" w:rsidP="00AF128F">
      <w:pPr>
        <w:ind w:firstLine="284"/>
        <w:jc w:val="both"/>
        <w:rPr>
          <w:sz w:val="28"/>
          <w:szCs w:val="28"/>
        </w:rPr>
      </w:pPr>
      <w:r w:rsidRPr="002C6658">
        <w:rPr>
          <w:b/>
          <w:bCs/>
          <w:sz w:val="28"/>
          <w:szCs w:val="28"/>
        </w:rPr>
        <w:t>БЮДЖЕТ КАПИТАЛЬНЫХ ЗАТРАТ.</w:t>
      </w:r>
      <w:r w:rsidRPr="002C6658">
        <w:rPr>
          <w:sz w:val="28"/>
          <w:szCs w:val="28"/>
        </w:rPr>
        <w:t xml:space="preserve"> Определение направлений капи</w:t>
      </w:r>
      <w:r w:rsidRPr="002C6658">
        <w:rPr>
          <w:sz w:val="28"/>
          <w:szCs w:val="28"/>
        </w:rPr>
        <w:softHyphen/>
        <w:t>тальных вложений и получение инвестиционных ресурсов для них явля</w:t>
      </w:r>
      <w:r w:rsidRPr="002C6658">
        <w:rPr>
          <w:sz w:val="28"/>
          <w:szCs w:val="28"/>
        </w:rPr>
        <w:softHyphen/>
        <w:t>ется комплексной задачей всего управленческого учета. Проблема со</w:t>
      </w:r>
      <w:r w:rsidRPr="002C6658">
        <w:rPr>
          <w:sz w:val="28"/>
          <w:szCs w:val="28"/>
        </w:rPr>
        <w:softHyphen/>
        <w:t>стоит в том, чтобы решить, какие долгосрочные активы приобрести или построить на основе выбранного критерия, что связано с определением рентабельности инвестиций. Информация, касающаяся долгосрочных капиталовложений, влияет на смету (бюджет) наличности, затрагивая вопросы выплаты процентов за кредиты, прогнозный отчет о прибылях и убытках, прогнозный бухгалтерский баланс, изменяя сальдо на счетах основных средств и других долгосрочных активов. Следовательно, все решения по капитальным расходам должны планироваться и включаться в общий бюджет.</w:t>
      </w:r>
    </w:p>
    <w:p w:rsidR="00AF128F" w:rsidRPr="002C6658" w:rsidRDefault="00AF128F" w:rsidP="00AF128F">
      <w:pPr>
        <w:ind w:firstLine="284"/>
        <w:jc w:val="both"/>
        <w:rPr>
          <w:sz w:val="28"/>
          <w:szCs w:val="28"/>
        </w:rPr>
      </w:pPr>
      <w:r w:rsidRPr="002C6658">
        <w:rPr>
          <w:sz w:val="28"/>
          <w:szCs w:val="28"/>
        </w:rPr>
        <w:t>Все текущие бюджеты тесно взаимосвязаны. Прогноз продаж — первый шаг в процессе составления бюджета. За ним может быть подготовлен бюджет расходов по продаже (коммерческих расходов). От прог</w:t>
      </w:r>
      <w:r w:rsidRPr="002C6658">
        <w:rPr>
          <w:sz w:val="28"/>
          <w:szCs w:val="28"/>
        </w:rPr>
        <w:softHyphen/>
        <w:t>ноза продаж также зависит производственный бюджет, на основе кото</w:t>
      </w:r>
      <w:r w:rsidRPr="002C6658">
        <w:rPr>
          <w:sz w:val="28"/>
          <w:szCs w:val="28"/>
        </w:rPr>
        <w:softHyphen/>
        <w:t>рого разрабатывается бюджет закупки/использования материалов, бюд</w:t>
      </w:r>
      <w:r w:rsidRPr="002C6658">
        <w:rPr>
          <w:sz w:val="28"/>
          <w:szCs w:val="28"/>
        </w:rPr>
        <w:softHyphen/>
        <w:t>жеты трудовых затрат и общепроизводственных расходов.</w:t>
      </w:r>
    </w:p>
    <w:p w:rsidR="00AF128F" w:rsidRPr="002C6658" w:rsidRDefault="00AF128F" w:rsidP="00AF128F">
      <w:pPr>
        <w:ind w:firstLine="284"/>
        <w:jc w:val="both"/>
        <w:rPr>
          <w:sz w:val="28"/>
          <w:szCs w:val="28"/>
        </w:rPr>
      </w:pPr>
      <w:r w:rsidRPr="002C6658">
        <w:rPr>
          <w:b/>
          <w:bCs/>
          <w:sz w:val="28"/>
          <w:szCs w:val="28"/>
        </w:rPr>
        <w:t>ПРОГНОЗНЫЙ ОТЧЕТ О ПРИБЫЛЯХ И УБЫТКАХ.</w:t>
      </w:r>
      <w:r w:rsidRPr="002C6658">
        <w:rPr>
          <w:sz w:val="28"/>
          <w:szCs w:val="28"/>
        </w:rPr>
        <w:t xml:space="preserve"> На основе подго</w:t>
      </w:r>
      <w:r w:rsidRPr="002C6658">
        <w:rPr>
          <w:sz w:val="28"/>
          <w:szCs w:val="28"/>
        </w:rPr>
        <w:softHyphen/>
        <w:t>товленных периодических бюджетов главный менеджер или директор по составлению бюджетов может начать разрабатывать прогноз себестои</w:t>
      </w:r>
      <w:r w:rsidRPr="002C6658">
        <w:rPr>
          <w:sz w:val="28"/>
          <w:szCs w:val="28"/>
        </w:rPr>
        <w:softHyphen/>
        <w:t>мости реализованной продукции согласно данным бюджетов использо</w:t>
      </w:r>
      <w:r w:rsidRPr="002C6658">
        <w:rPr>
          <w:sz w:val="28"/>
          <w:szCs w:val="28"/>
        </w:rPr>
        <w:softHyphen/>
        <w:t>вания материалов, трудовых затрат и общепроизводственных расходов. Информация о доходах берется из бюджета продаж. Используя данные об ожидаемых доходах и себестоимости реализованной продукции и до</w:t>
      </w:r>
      <w:r w:rsidRPr="002C6658">
        <w:rPr>
          <w:sz w:val="28"/>
          <w:szCs w:val="28"/>
        </w:rPr>
        <w:softHyphen/>
        <w:t>бавив информацию из бюджетов коммерческих, общих и администра</w:t>
      </w:r>
      <w:r w:rsidRPr="002C6658">
        <w:rPr>
          <w:sz w:val="28"/>
          <w:szCs w:val="28"/>
        </w:rPr>
        <w:softHyphen/>
        <w:t>тивных расходов, можно подготовить прогнозный отчет о прибылях и убытках.</w:t>
      </w:r>
    </w:p>
    <w:p w:rsidR="00AF128F" w:rsidRPr="002C6658" w:rsidRDefault="00AF128F" w:rsidP="00AF128F">
      <w:pPr>
        <w:ind w:firstLine="284"/>
        <w:jc w:val="both"/>
        <w:rPr>
          <w:sz w:val="28"/>
          <w:szCs w:val="28"/>
        </w:rPr>
      </w:pPr>
      <w:r w:rsidRPr="002C6658">
        <w:rPr>
          <w:b/>
          <w:bCs/>
          <w:sz w:val="28"/>
          <w:szCs w:val="28"/>
        </w:rPr>
        <w:t>ПРОГНОЗНЫЙ ОТЧЕТ О ФИНАНСОВОМ ПОЛОЖЕНИИ.</w:t>
      </w:r>
      <w:r w:rsidRPr="002C6658">
        <w:rPr>
          <w:sz w:val="28"/>
          <w:szCs w:val="28"/>
        </w:rPr>
        <w:t xml:space="preserve"> Последним ша</w:t>
      </w:r>
      <w:r w:rsidRPr="002C6658">
        <w:rPr>
          <w:sz w:val="28"/>
          <w:szCs w:val="28"/>
        </w:rPr>
        <w:softHyphen/>
        <w:t>гом в процессе подготовки общего бюджета является разработка прогноза финансового положения или прогнозного бухгалтерского баланса для организации в целом, предполагая, что запланированная деятель</w:t>
      </w:r>
      <w:r w:rsidRPr="002C6658">
        <w:rPr>
          <w:sz w:val="28"/>
          <w:szCs w:val="28"/>
        </w:rPr>
        <w:softHyphen/>
        <w:t>ность действительно будет иметь место. Как показано на схеме (см. с. 92), данные всех бюджетов используются для этих прогнозов. После подготовки сметы (бюджета) денежных средств, уже зная прог</w:t>
      </w:r>
      <w:r w:rsidRPr="002C6658">
        <w:rPr>
          <w:sz w:val="28"/>
          <w:szCs w:val="28"/>
        </w:rPr>
        <w:softHyphen/>
        <w:t>нозное сальдо начальных средств и определив чистый доход и сумму ка</w:t>
      </w:r>
      <w:r w:rsidRPr="002C6658">
        <w:rPr>
          <w:sz w:val="28"/>
          <w:szCs w:val="28"/>
        </w:rPr>
        <w:softHyphen/>
        <w:t>питальных вложений, можно подготовить прогнозный бухгалтерский ба</w:t>
      </w:r>
      <w:r w:rsidRPr="002C6658">
        <w:rPr>
          <w:sz w:val="28"/>
          <w:szCs w:val="28"/>
        </w:rPr>
        <w:softHyphen/>
        <w:t>ланс, который является конечным продуктом всего процесса составления бюджета.</w:t>
      </w:r>
    </w:p>
    <w:p w:rsidR="00AF128F" w:rsidRPr="00A9332D" w:rsidRDefault="00AF128F" w:rsidP="00AF128F">
      <w:pPr>
        <w:rPr>
          <w:rFonts w:ascii="Times" w:hAnsi="Times"/>
          <w:b/>
        </w:rPr>
      </w:pPr>
    </w:p>
    <w:p w:rsidR="002C6658" w:rsidRDefault="002C6658">
      <w:pPr>
        <w:spacing w:after="200" w:line="276" w:lineRule="auto"/>
        <w:rPr>
          <w:rFonts w:ascii="Times" w:hAnsi="Times"/>
          <w:b/>
        </w:rPr>
      </w:pPr>
      <w:r>
        <w:rPr>
          <w:rFonts w:ascii="Times" w:hAnsi="Times"/>
          <w:b/>
        </w:rPr>
        <w:br w:type="page"/>
      </w:r>
    </w:p>
    <w:p w:rsidR="00AF128F" w:rsidRPr="002C6658" w:rsidRDefault="00AF128F" w:rsidP="002C6658">
      <w:pPr>
        <w:pStyle w:val="a3"/>
        <w:numPr>
          <w:ilvl w:val="0"/>
          <w:numId w:val="1"/>
        </w:numPr>
        <w:rPr>
          <w:b/>
          <w:sz w:val="28"/>
          <w:szCs w:val="28"/>
        </w:rPr>
      </w:pPr>
      <w:r w:rsidRPr="002C6658">
        <w:rPr>
          <w:b/>
          <w:sz w:val="28"/>
          <w:szCs w:val="28"/>
        </w:rPr>
        <w:lastRenderedPageBreak/>
        <w:t>В чем сущность статического, гибкого бюджета, их отличия</w:t>
      </w:r>
    </w:p>
    <w:p w:rsidR="00AF128F" w:rsidRPr="002C6658" w:rsidRDefault="00AF128F" w:rsidP="00AF128F">
      <w:pPr>
        <w:widowControl w:val="0"/>
        <w:autoSpaceDE w:val="0"/>
        <w:autoSpaceDN w:val="0"/>
        <w:adjustRightInd w:val="0"/>
        <w:spacing w:after="240" w:line="440" w:lineRule="atLeast"/>
        <w:rPr>
          <w:color w:val="000000"/>
          <w:sz w:val="28"/>
          <w:szCs w:val="28"/>
        </w:rPr>
      </w:pPr>
      <w:r w:rsidRPr="002C6658">
        <w:rPr>
          <w:color w:val="000000"/>
          <w:sz w:val="28"/>
          <w:szCs w:val="28"/>
        </w:rPr>
        <w:t xml:space="preserve">В зависимости от </w:t>
      </w:r>
      <w:proofErr w:type="spellStart"/>
      <w:r w:rsidRPr="002C6658">
        <w:rPr>
          <w:color w:val="000000"/>
          <w:sz w:val="28"/>
          <w:szCs w:val="28"/>
        </w:rPr>
        <w:t>целеи</w:t>
      </w:r>
      <w:proofErr w:type="spellEnd"/>
      <w:r w:rsidRPr="002C6658">
        <w:rPr>
          <w:color w:val="000000"/>
          <w:sz w:val="28"/>
          <w:szCs w:val="28"/>
        </w:rPr>
        <w:t xml:space="preserve">̆ сравнения и анализа </w:t>
      </w:r>
      <w:proofErr w:type="spellStart"/>
      <w:r w:rsidRPr="002C6658">
        <w:rPr>
          <w:color w:val="000000"/>
          <w:sz w:val="28"/>
          <w:szCs w:val="28"/>
        </w:rPr>
        <w:t>показателеи</w:t>
      </w:r>
      <w:proofErr w:type="spellEnd"/>
      <w:r w:rsidRPr="002C6658">
        <w:rPr>
          <w:color w:val="000000"/>
          <w:sz w:val="28"/>
          <w:szCs w:val="28"/>
        </w:rPr>
        <w:t xml:space="preserve">̆ деятельности предприятия бюджеты делятся на статические (жесткие) и гибкие. </w:t>
      </w:r>
    </w:p>
    <w:p w:rsidR="00AF128F" w:rsidRPr="002C6658" w:rsidRDefault="00AF128F" w:rsidP="00AF128F">
      <w:pPr>
        <w:widowControl w:val="0"/>
        <w:autoSpaceDE w:val="0"/>
        <w:autoSpaceDN w:val="0"/>
        <w:adjustRightInd w:val="0"/>
        <w:spacing w:after="240" w:line="440" w:lineRule="atLeast"/>
        <w:rPr>
          <w:color w:val="000000"/>
          <w:sz w:val="28"/>
          <w:szCs w:val="28"/>
        </w:rPr>
      </w:pPr>
      <w:proofErr w:type="spellStart"/>
      <w:r w:rsidRPr="002C6658">
        <w:rPr>
          <w:color w:val="000000"/>
          <w:sz w:val="28"/>
          <w:szCs w:val="28"/>
        </w:rPr>
        <w:t>Статическии</w:t>
      </w:r>
      <w:proofErr w:type="spellEnd"/>
      <w:r w:rsidRPr="002C6658">
        <w:rPr>
          <w:color w:val="000000"/>
          <w:sz w:val="28"/>
          <w:szCs w:val="28"/>
        </w:rPr>
        <w:t xml:space="preserve">̆ бюджет – бюджет организации, </w:t>
      </w:r>
      <w:proofErr w:type="spellStart"/>
      <w:r w:rsidRPr="002C6658">
        <w:rPr>
          <w:color w:val="000000"/>
          <w:sz w:val="28"/>
          <w:szCs w:val="28"/>
        </w:rPr>
        <w:t>рассчитанныи</w:t>
      </w:r>
      <w:proofErr w:type="spellEnd"/>
      <w:r w:rsidRPr="002C6658">
        <w:rPr>
          <w:color w:val="000000"/>
          <w:sz w:val="28"/>
          <w:szCs w:val="28"/>
        </w:rPr>
        <w:t xml:space="preserve">̆ на </w:t>
      </w:r>
      <w:proofErr w:type="spellStart"/>
      <w:r w:rsidRPr="002C6658">
        <w:rPr>
          <w:color w:val="000000"/>
          <w:sz w:val="28"/>
          <w:szCs w:val="28"/>
        </w:rPr>
        <w:t>конкретныи</w:t>
      </w:r>
      <w:proofErr w:type="spellEnd"/>
      <w:r w:rsidRPr="002C6658">
        <w:rPr>
          <w:color w:val="000000"/>
          <w:sz w:val="28"/>
          <w:szCs w:val="28"/>
        </w:rPr>
        <w:t xml:space="preserve">̆ уровень </w:t>
      </w:r>
      <w:proofErr w:type="spellStart"/>
      <w:r w:rsidRPr="002C6658">
        <w:rPr>
          <w:color w:val="000000"/>
          <w:sz w:val="28"/>
          <w:szCs w:val="28"/>
        </w:rPr>
        <w:t>деловои</w:t>
      </w:r>
      <w:proofErr w:type="spellEnd"/>
      <w:r w:rsidRPr="002C6658">
        <w:rPr>
          <w:color w:val="000000"/>
          <w:sz w:val="28"/>
          <w:szCs w:val="28"/>
        </w:rPr>
        <w:t xml:space="preserve">̆ активности. Доходы и расходы планируются исходя из одного уровня реализации. Все бюджеты, входящие в </w:t>
      </w:r>
      <w:proofErr w:type="spellStart"/>
      <w:r w:rsidRPr="002C6658">
        <w:rPr>
          <w:color w:val="000000"/>
          <w:sz w:val="28"/>
          <w:szCs w:val="28"/>
        </w:rPr>
        <w:t>генеральныи</w:t>
      </w:r>
      <w:proofErr w:type="spellEnd"/>
      <w:r w:rsidRPr="002C6658">
        <w:rPr>
          <w:color w:val="000000"/>
          <w:sz w:val="28"/>
          <w:szCs w:val="28"/>
        </w:rPr>
        <w:t xml:space="preserve">̆ бюджет статические. При сравнении статического бюджета с фактически достигнутыми результатами не учитывается </w:t>
      </w:r>
      <w:proofErr w:type="spellStart"/>
      <w:r w:rsidRPr="002C6658">
        <w:rPr>
          <w:color w:val="000000"/>
          <w:sz w:val="28"/>
          <w:szCs w:val="28"/>
        </w:rPr>
        <w:t>реальныи</w:t>
      </w:r>
      <w:proofErr w:type="spellEnd"/>
      <w:r w:rsidRPr="002C6658">
        <w:rPr>
          <w:color w:val="000000"/>
          <w:sz w:val="28"/>
          <w:szCs w:val="28"/>
        </w:rPr>
        <w:t xml:space="preserve">̆ уровень деятельности организации, т.е. все фактические результаты сравниваются с прогнозируемыми вне зависимости от достигнутого объема реализации. </w:t>
      </w:r>
    </w:p>
    <w:p w:rsidR="00AF128F" w:rsidRPr="002C6658" w:rsidRDefault="00AF128F" w:rsidP="00AF128F">
      <w:pPr>
        <w:widowControl w:val="0"/>
        <w:autoSpaceDE w:val="0"/>
        <w:autoSpaceDN w:val="0"/>
        <w:adjustRightInd w:val="0"/>
        <w:spacing w:after="240" w:line="440" w:lineRule="atLeast"/>
        <w:rPr>
          <w:color w:val="000000"/>
          <w:sz w:val="28"/>
          <w:szCs w:val="28"/>
        </w:rPr>
      </w:pPr>
      <w:proofErr w:type="spellStart"/>
      <w:r w:rsidRPr="002C6658">
        <w:rPr>
          <w:color w:val="000000"/>
          <w:sz w:val="28"/>
          <w:szCs w:val="28"/>
        </w:rPr>
        <w:t>Гибкии</w:t>
      </w:r>
      <w:proofErr w:type="spellEnd"/>
      <w:r w:rsidRPr="002C6658">
        <w:rPr>
          <w:color w:val="000000"/>
          <w:sz w:val="28"/>
          <w:szCs w:val="28"/>
        </w:rPr>
        <w:t xml:space="preserve">̆ бюджет – бюджет, </w:t>
      </w:r>
      <w:proofErr w:type="spellStart"/>
      <w:r w:rsidRPr="002C6658">
        <w:rPr>
          <w:color w:val="000000"/>
          <w:sz w:val="28"/>
          <w:szCs w:val="28"/>
        </w:rPr>
        <w:t>которыи</w:t>
      </w:r>
      <w:proofErr w:type="spellEnd"/>
      <w:r w:rsidRPr="002C6658">
        <w:rPr>
          <w:color w:val="000000"/>
          <w:sz w:val="28"/>
          <w:szCs w:val="28"/>
        </w:rPr>
        <w:t xml:space="preserve">̆ составляется не для конкретного уровня </w:t>
      </w:r>
      <w:proofErr w:type="spellStart"/>
      <w:r w:rsidRPr="002C6658">
        <w:rPr>
          <w:color w:val="000000"/>
          <w:sz w:val="28"/>
          <w:szCs w:val="28"/>
        </w:rPr>
        <w:t>деловои</w:t>
      </w:r>
      <w:proofErr w:type="spellEnd"/>
      <w:r w:rsidRPr="002C6658">
        <w:rPr>
          <w:color w:val="000000"/>
          <w:sz w:val="28"/>
          <w:szCs w:val="28"/>
        </w:rPr>
        <w:t xml:space="preserve">̆ активности, а для определенного его диапазона, т.е. предусматривается несколько альтернативных вариантов объема реализации. Для каждого возможного уровня реализации здесь определена соответствующая сумма затрат. </w:t>
      </w:r>
      <w:proofErr w:type="spellStart"/>
      <w:r w:rsidRPr="002C6658">
        <w:rPr>
          <w:color w:val="000000"/>
          <w:sz w:val="28"/>
          <w:szCs w:val="28"/>
        </w:rPr>
        <w:t>Гибкии</w:t>
      </w:r>
      <w:proofErr w:type="spellEnd"/>
      <w:r w:rsidRPr="002C6658">
        <w:rPr>
          <w:color w:val="000000"/>
          <w:sz w:val="28"/>
          <w:szCs w:val="28"/>
        </w:rPr>
        <w:t xml:space="preserve">̆ бюджет учитывает изменение затрат в зависимости от изменения уровня реализации, он представляет </w:t>
      </w:r>
      <w:proofErr w:type="spellStart"/>
      <w:r w:rsidRPr="002C6658">
        <w:rPr>
          <w:color w:val="000000"/>
          <w:sz w:val="28"/>
          <w:szCs w:val="28"/>
        </w:rPr>
        <w:t>собои</w:t>
      </w:r>
      <w:proofErr w:type="spellEnd"/>
      <w:r w:rsidRPr="002C6658">
        <w:rPr>
          <w:color w:val="000000"/>
          <w:sz w:val="28"/>
          <w:szCs w:val="28"/>
        </w:rPr>
        <w:t xml:space="preserve">̆ динамическую базу для сравнения достигнутых результатов с запланированными показателями. </w:t>
      </w:r>
    </w:p>
    <w:p w:rsidR="00AF128F" w:rsidRPr="002C6658" w:rsidRDefault="00AF128F" w:rsidP="00AF128F">
      <w:pPr>
        <w:widowControl w:val="0"/>
        <w:autoSpaceDE w:val="0"/>
        <w:autoSpaceDN w:val="0"/>
        <w:adjustRightInd w:val="0"/>
        <w:spacing w:after="240" w:line="440" w:lineRule="atLeast"/>
        <w:rPr>
          <w:color w:val="000000"/>
          <w:sz w:val="28"/>
          <w:szCs w:val="28"/>
        </w:rPr>
      </w:pPr>
      <w:r w:rsidRPr="002C6658">
        <w:rPr>
          <w:color w:val="000000"/>
          <w:sz w:val="28"/>
          <w:szCs w:val="28"/>
        </w:rPr>
        <w:t xml:space="preserve">В основе составления гибкого бюджета лежит разделение затрат на переменные и постоянные. Если в статическом бюджете затраты планируются, то в гибком бюджете они рассчитываются. В идеальном случае </w:t>
      </w:r>
      <w:proofErr w:type="spellStart"/>
      <w:r w:rsidRPr="002C6658">
        <w:rPr>
          <w:color w:val="000000"/>
          <w:sz w:val="28"/>
          <w:szCs w:val="28"/>
        </w:rPr>
        <w:t>гибкии</w:t>
      </w:r>
      <w:proofErr w:type="spellEnd"/>
      <w:r w:rsidRPr="002C6658">
        <w:rPr>
          <w:color w:val="000000"/>
          <w:sz w:val="28"/>
          <w:szCs w:val="28"/>
        </w:rPr>
        <w:t xml:space="preserve">̆ бюджет составляется после анализа влияния изменений объема реализации на </w:t>
      </w:r>
      <w:proofErr w:type="spellStart"/>
      <w:r w:rsidRPr="002C6658">
        <w:rPr>
          <w:color w:val="000000"/>
          <w:sz w:val="28"/>
          <w:szCs w:val="28"/>
        </w:rPr>
        <w:t>каждыи</w:t>
      </w:r>
      <w:proofErr w:type="spellEnd"/>
      <w:r w:rsidRPr="002C6658">
        <w:rPr>
          <w:color w:val="000000"/>
          <w:sz w:val="28"/>
          <w:szCs w:val="28"/>
        </w:rPr>
        <w:t xml:space="preserve">̆ вид затрат. </w:t>
      </w:r>
    </w:p>
    <w:p w:rsidR="002C6658" w:rsidRDefault="002C6658" w:rsidP="002C6658">
      <w:pPr>
        <w:rPr>
          <w:b/>
          <w:sz w:val="28"/>
          <w:szCs w:val="28"/>
        </w:rPr>
      </w:pPr>
      <w:r>
        <w:rPr>
          <w:b/>
          <w:sz w:val="28"/>
          <w:szCs w:val="28"/>
        </w:rPr>
        <w:br w:type="page"/>
      </w:r>
    </w:p>
    <w:p w:rsidR="00AF128F" w:rsidRPr="002C6658" w:rsidRDefault="00AF128F" w:rsidP="002C6658">
      <w:pPr>
        <w:pStyle w:val="a3"/>
        <w:numPr>
          <w:ilvl w:val="0"/>
          <w:numId w:val="1"/>
        </w:numPr>
        <w:rPr>
          <w:b/>
          <w:sz w:val="28"/>
          <w:szCs w:val="28"/>
        </w:rPr>
      </w:pPr>
      <w:r w:rsidRPr="002C6658">
        <w:rPr>
          <w:b/>
          <w:sz w:val="28"/>
          <w:szCs w:val="28"/>
        </w:rPr>
        <w:lastRenderedPageBreak/>
        <w:t>Классификация затрат по месту возникновения затрат и центрам ответственности.</w:t>
      </w:r>
    </w:p>
    <w:p w:rsidR="00AF128F" w:rsidRPr="002C6658" w:rsidRDefault="00AF128F" w:rsidP="00AF128F">
      <w:pPr>
        <w:widowControl w:val="0"/>
        <w:autoSpaceDE w:val="0"/>
        <w:autoSpaceDN w:val="0"/>
        <w:adjustRightInd w:val="0"/>
        <w:spacing w:after="240" w:line="440" w:lineRule="atLeast"/>
        <w:rPr>
          <w:color w:val="000000"/>
          <w:sz w:val="28"/>
          <w:szCs w:val="28"/>
        </w:rPr>
      </w:pPr>
      <w:r w:rsidRPr="002C6658">
        <w:rPr>
          <w:color w:val="000000"/>
          <w:sz w:val="28"/>
          <w:szCs w:val="28"/>
        </w:rPr>
        <w:t xml:space="preserve">По месту возникновения затраты группируют по производствам, цехам, участкам и другим структурным подразделениям организации. Такая группировка затрат необходима для организации учета по центрам ответственности и определения </w:t>
      </w:r>
      <w:proofErr w:type="spellStart"/>
      <w:r w:rsidRPr="002C6658">
        <w:rPr>
          <w:color w:val="000000"/>
          <w:sz w:val="28"/>
          <w:szCs w:val="28"/>
        </w:rPr>
        <w:t>производственнои</w:t>
      </w:r>
      <w:proofErr w:type="spellEnd"/>
      <w:r w:rsidRPr="002C6658">
        <w:rPr>
          <w:color w:val="000000"/>
          <w:sz w:val="28"/>
          <w:szCs w:val="28"/>
        </w:rPr>
        <w:t xml:space="preserve">̆ себестоимости продукции (работ, услуг). </w:t>
      </w:r>
    </w:p>
    <w:p w:rsidR="00AF128F" w:rsidRPr="002C6658" w:rsidRDefault="00AF128F" w:rsidP="00AF128F">
      <w:pPr>
        <w:widowControl w:val="0"/>
        <w:autoSpaceDE w:val="0"/>
        <w:autoSpaceDN w:val="0"/>
        <w:adjustRightInd w:val="0"/>
        <w:spacing w:after="240" w:line="440" w:lineRule="atLeast"/>
        <w:rPr>
          <w:color w:val="000000"/>
          <w:sz w:val="28"/>
          <w:szCs w:val="28"/>
        </w:rPr>
      </w:pPr>
      <w:r w:rsidRPr="002C6658">
        <w:rPr>
          <w:color w:val="000000"/>
          <w:sz w:val="28"/>
          <w:szCs w:val="28"/>
        </w:rPr>
        <w:t xml:space="preserve">В целях классификации затрат для контроля и регулирования деятельности центров ответственности затраты подразделяют на регулируемые и нерегулируемые (или контролируемые и неконтролируемые). </w:t>
      </w:r>
    </w:p>
    <w:p w:rsidR="00390BA1" w:rsidRPr="002C6658" w:rsidRDefault="00AF128F" w:rsidP="002C6658">
      <w:pPr>
        <w:widowControl w:val="0"/>
        <w:autoSpaceDE w:val="0"/>
        <w:autoSpaceDN w:val="0"/>
        <w:adjustRightInd w:val="0"/>
        <w:spacing w:after="240" w:line="440" w:lineRule="atLeast"/>
        <w:rPr>
          <w:color w:val="000000"/>
          <w:sz w:val="28"/>
          <w:szCs w:val="28"/>
        </w:rPr>
      </w:pPr>
      <w:r w:rsidRPr="002C6658">
        <w:rPr>
          <w:color w:val="000000"/>
          <w:sz w:val="28"/>
          <w:szCs w:val="28"/>
        </w:rPr>
        <w:t xml:space="preserve">Регулируемые затраты подвержены влиянию менеджера центра ответственности, на нерегулируемые он </w:t>
      </w:r>
      <w:proofErr w:type="spellStart"/>
      <w:r w:rsidRPr="002C6658">
        <w:rPr>
          <w:color w:val="000000"/>
          <w:sz w:val="28"/>
          <w:szCs w:val="28"/>
        </w:rPr>
        <w:t>воздействовать</w:t>
      </w:r>
      <w:proofErr w:type="spellEnd"/>
      <w:r w:rsidRPr="002C6658">
        <w:rPr>
          <w:color w:val="000000"/>
          <w:sz w:val="28"/>
          <w:szCs w:val="28"/>
        </w:rPr>
        <w:t xml:space="preserve"> не может. Работа менеджера оценивается по способности управлять регулируемыми затратами. </w:t>
      </w:r>
    </w:p>
    <w:p w:rsidR="005F27D1" w:rsidRPr="002C6658" w:rsidRDefault="005F27D1" w:rsidP="00390BA1">
      <w:pPr>
        <w:rPr>
          <w:sz w:val="28"/>
          <w:szCs w:val="28"/>
        </w:rPr>
      </w:pPr>
    </w:p>
    <w:p w:rsidR="00390BA1" w:rsidRPr="00390BA1" w:rsidRDefault="00390BA1" w:rsidP="00000ECE"/>
    <w:sectPr w:rsidR="00390BA1" w:rsidRPr="00390BA1" w:rsidSect="00141108">
      <w:footerReference w:type="default" r:id="rId1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036" w:rsidRDefault="00747036" w:rsidP="00141108">
      <w:r>
        <w:separator/>
      </w:r>
    </w:p>
  </w:endnote>
  <w:endnote w:type="continuationSeparator" w:id="0">
    <w:p w:rsidR="00747036" w:rsidRDefault="00747036" w:rsidP="001411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745714"/>
    </w:sdtPr>
    <w:sdtContent>
      <w:p w:rsidR="00044C22" w:rsidRDefault="00BF1566">
        <w:pPr>
          <w:pStyle w:val="a6"/>
          <w:jc w:val="right"/>
        </w:pPr>
        <w:r>
          <w:fldChar w:fldCharType="begin"/>
        </w:r>
        <w:r w:rsidR="00044C22">
          <w:instrText>PAGE   \* MERGEFORMAT</w:instrText>
        </w:r>
        <w:r>
          <w:fldChar w:fldCharType="separate"/>
        </w:r>
        <w:r w:rsidR="00EE5DB2">
          <w:rPr>
            <w:noProof/>
          </w:rPr>
          <w:t>1</w:t>
        </w:r>
        <w:r>
          <w:fldChar w:fldCharType="end"/>
        </w:r>
      </w:p>
    </w:sdtContent>
  </w:sdt>
  <w:p w:rsidR="00044C22" w:rsidRDefault="00044C2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036" w:rsidRDefault="00747036" w:rsidP="00141108">
      <w:r>
        <w:separator/>
      </w:r>
    </w:p>
  </w:footnote>
  <w:footnote w:type="continuationSeparator" w:id="0">
    <w:p w:rsidR="00747036" w:rsidRDefault="00747036" w:rsidP="001411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E54AB6"/>
    <w:multiLevelType w:val="multilevel"/>
    <w:tmpl w:val="EFD20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FD41FA"/>
    <w:multiLevelType w:val="hybridMultilevel"/>
    <w:tmpl w:val="8F367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B86472"/>
    <w:multiLevelType w:val="multilevel"/>
    <w:tmpl w:val="80F6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982243"/>
    <w:multiLevelType w:val="hybridMultilevel"/>
    <w:tmpl w:val="23B2D3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AD5FBE"/>
    <w:multiLevelType w:val="hybridMultilevel"/>
    <w:tmpl w:val="304088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BD5734"/>
    <w:multiLevelType w:val="hybridMultilevel"/>
    <w:tmpl w:val="7032B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95185B"/>
    <w:multiLevelType w:val="multilevel"/>
    <w:tmpl w:val="1F76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7613CB"/>
    <w:multiLevelType w:val="hybridMultilevel"/>
    <w:tmpl w:val="26B8BEB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A8466DB"/>
    <w:multiLevelType w:val="multilevel"/>
    <w:tmpl w:val="65303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926C0F"/>
    <w:multiLevelType w:val="multilevel"/>
    <w:tmpl w:val="AE047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752F5C"/>
    <w:multiLevelType w:val="hybridMultilevel"/>
    <w:tmpl w:val="16B8FC5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BD7236AC">
      <w:start w:val="1"/>
      <w:numFmt w:val="decimal"/>
      <w:lvlText w:val="%3)"/>
      <w:lvlJc w:val="left"/>
      <w:pPr>
        <w:ind w:left="2010" w:hanging="390"/>
      </w:pPr>
      <w:rPr>
        <w:rFonts w:hint="default"/>
      </w:rPr>
    </w:lvl>
    <w:lvl w:ilvl="3" w:tplc="04190001">
      <w:start w:val="1"/>
      <w:numFmt w:val="bullet"/>
      <w:lvlText w:val=""/>
      <w:lvlJc w:val="left"/>
      <w:pPr>
        <w:ind w:left="2895" w:hanging="735"/>
      </w:pPr>
      <w:rPr>
        <w:rFonts w:ascii="Symbol" w:hAnsi="Symbol" w:hint="default"/>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2AA055B"/>
    <w:multiLevelType w:val="hybridMultilevel"/>
    <w:tmpl w:val="44F60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4E7841"/>
    <w:multiLevelType w:val="hybridMultilevel"/>
    <w:tmpl w:val="624EC4EA"/>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425" w:hanging="705"/>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AA000AD"/>
    <w:multiLevelType w:val="hybridMultilevel"/>
    <w:tmpl w:val="5966E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195560"/>
    <w:multiLevelType w:val="multilevel"/>
    <w:tmpl w:val="1E86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1A65E6"/>
    <w:multiLevelType w:val="hybridMultilevel"/>
    <w:tmpl w:val="D85E47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310726F3"/>
    <w:multiLevelType w:val="hybridMultilevel"/>
    <w:tmpl w:val="E5E63F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331FB4"/>
    <w:multiLevelType w:val="hybridMultilevel"/>
    <w:tmpl w:val="C82498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19749C"/>
    <w:multiLevelType w:val="hybridMultilevel"/>
    <w:tmpl w:val="A668519C"/>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A854DB1"/>
    <w:multiLevelType w:val="hybridMultilevel"/>
    <w:tmpl w:val="682829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9A01DD"/>
    <w:multiLevelType w:val="hybridMultilevel"/>
    <w:tmpl w:val="A20AFEC8"/>
    <w:lvl w:ilvl="0" w:tplc="04190011">
      <w:start w:val="1"/>
      <w:numFmt w:val="decimal"/>
      <w:lvlText w:val="%1)"/>
      <w:lvlJc w:val="left"/>
      <w:pPr>
        <w:ind w:left="360" w:hanging="360"/>
      </w:pPr>
    </w:lvl>
    <w:lvl w:ilvl="1" w:tplc="C582BEE6">
      <w:start w:val="1"/>
      <w:numFmt w:val="decimal"/>
      <w:lvlText w:val="%2."/>
      <w:lvlJc w:val="left"/>
      <w:pPr>
        <w:ind w:left="1215" w:hanging="49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31551AC"/>
    <w:multiLevelType w:val="hybridMultilevel"/>
    <w:tmpl w:val="C7DCB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411651"/>
    <w:multiLevelType w:val="hybridMultilevel"/>
    <w:tmpl w:val="D0E67CCC"/>
    <w:lvl w:ilvl="0" w:tplc="04190001">
      <w:start w:val="1"/>
      <w:numFmt w:val="bullet"/>
      <w:lvlText w:val=""/>
      <w:lvlJc w:val="left"/>
      <w:pPr>
        <w:ind w:left="720" w:hanging="360"/>
      </w:pPr>
      <w:rPr>
        <w:rFonts w:ascii="Symbol" w:hAnsi="Symbol" w:hint="default"/>
      </w:rPr>
    </w:lvl>
    <w:lvl w:ilvl="1" w:tplc="30B87EF6">
      <w:start w:val="12"/>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5E7C7B"/>
    <w:multiLevelType w:val="hybridMultilevel"/>
    <w:tmpl w:val="E932C364"/>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697ED6"/>
    <w:multiLevelType w:val="hybridMultilevel"/>
    <w:tmpl w:val="7CF07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2E4390"/>
    <w:multiLevelType w:val="hybridMultilevel"/>
    <w:tmpl w:val="632E4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715F4D"/>
    <w:multiLevelType w:val="hybridMultilevel"/>
    <w:tmpl w:val="A1107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8802937"/>
    <w:multiLevelType w:val="hybridMultilevel"/>
    <w:tmpl w:val="BC521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9CD054E"/>
    <w:multiLevelType w:val="hybridMultilevel"/>
    <w:tmpl w:val="7D8A7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BAD62CE"/>
    <w:multiLevelType w:val="hybridMultilevel"/>
    <w:tmpl w:val="7400B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C563B03"/>
    <w:multiLevelType w:val="hybridMultilevel"/>
    <w:tmpl w:val="4178FAC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BD7236AC">
      <w:start w:val="1"/>
      <w:numFmt w:val="decimal"/>
      <w:lvlText w:val="%3)"/>
      <w:lvlJc w:val="left"/>
      <w:pPr>
        <w:ind w:left="2370" w:hanging="390"/>
      </w:pPr>
      <w:rPr>
        <w:rFonts w:hint="default"/>
      </w:rPr>
    </w:lvl>
    <w:lvl w:ilvl="3" w:tplc="917CEB30">
      <w:start w:val="5"/>
      <w:numFmt w:val="bullet"/>
      <w:lvlText w:val="·"/>
      <w:lvlJc w:val="left"/>
      <w:pPr>
        <w:ind w:left="3255" w:hanging="735"/>
      </w:pPr>
      <w:rPr>
        <w:rFonts w:ascii="Times New Roman" w:eastAsia="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F250FE7"/>
    <w:multiLevelType w:val="hybridMultilevel"/>
    <w:tmpl w:val="918AF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D62871"/>
    <w:multiLevelType w:val="multilevel"/>
    <w:tmpl w:val="3F32D8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8575711"/>
    <w:multiLevelType w:val="hybridMultilevel"/>
    <w:tmpl w:val="CE9027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A6A5928"/>
    <w:multiLevelType w:val="hybridMultilevel"/>
    <w:tmpl w:val="338AB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D524CA1"/>
    <w:multiLevelType w:val="hybridMultilevel"/>
    <w:tmpl w:val="0D40C596"/>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5E2E6794"/>
    <w:multiLevelType w:val="hybridMultilevel"/>
    <w:tmpl w:val="AF8AD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1023FA"/>
    <w:multiLevelType w:val="hybridMultilevel"/>
    <w:tmpl w:val="B6987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217A2F"/>
    <w:multiLevelType w:val="hybridMultilevel"/>
    <w:tmpl w:val="F19237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BD7236AC">
      <w:start w:val="1"/>
      <w:numFmt w:val="decimal"/>
      <w:lvlText w:val="%3)"/>
      <w:lvlJc w:val="left"/>
      <w:pPr>
        <w:ind w:left="2370" w:hanging="390"/>
      </w:pPr>
      <w:rPr>
        <w:rFonts w:hint="default"/>
      </w:rPr>
    </w:lvl>
    <w:lvl w:ilvl="3" w:tplc="917CEB30">
      <w:start w:val="5"/>
      <w:numFmt w:val="bullet"/>
      <w:lvlText w:val="·"/>
      <w:lvlJc w:val="left"/>
      <w:pPr>
        <w:ind w:left="3255" w:hanging="735"/>
      </w:pPr>
      <w:rPr>
        <w:rFonts w:ascii="Times New Roman" w:eastAsia="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1"/>
  </w:num>
  <w:num w:numId="3">
    <w:abstractNumId w:val="5"/>
  </w:num>
  <w:num w:numId="4">
    <w:abstractNumId w:val="36"/>
  </w:num>
  <w:num w:numId="5">
    <w:abstractNumId w:val="18"/>
  </w:num>
  <w:num w:numId="6">
    <w:abstractNumId w:val="28"/>
  </w:num>
  <w:num w:numId="7">
    <w:abstractNumId w:val="25"/>
  </w:num>
  <w:num w:numId="8">
    <w:abstractNumId w:val="22"/>
  </w:num>
  <w:num w:numId="9">
    <w:abstractNumId w:val="24"/>
  </w:num>
  <w:num w:numId="10">
    <w:abstractNumId w:val="19"/>
  </w:num>
  <w:num w:numId="11">
    <w:abstractNumId w:val="23"/>
  </w:num>
  <w:num w:numId="12">
    <w:abstractNumId w:val="20"/>
  </w:num>
  <w:num w:numId="13">
    <w:abstractNumId w:val="39"/>
  </w:num>
  <w:num w:numId="14">
    <w:abstractNumId w:val="16"/>
  </w:num>
  <w:num w:numId="15">
    <w:abstractNumId w:val="11"/>
  </w:num>
  <w:num w:numId="16">
    <w:abstractNumId w:val="8"/>
  </w:num>
  <w:num w:numId="17">
    <w:abstractNumId w:val="13"/>
  </w:num>
  <w:num w:numId="18">
    <w:abstractNumId w:val="31"/>
  </w:num>
  <w:num w:numId="19">
    <w:abstractNumId w:val="29"/>
  </w:num>
  <w:num w:numId="20">
    <w:abstractNumId w:val="37"/>
  </w:num>
  <w:num w:numId="21">
    <w:abstractNumId w:val="4"/>
  </w:num>
  <w:num w:numId="22">
    <w:abstractNumId w:val="17"/>
  </w:num>
  <w:num w:numId="23">
    <w:abstractNumId w:val="9"/>
  </w:num>
  <w:num w:numId="24">
    <w:abstractNumId w:val="15"/>
  </w:num>
  <w:num w:numId="25">
    <w:abstractNumId w:val="3"/>
  </w:num>
  <w:num w:numId="26">
    <w:abstractNumId w:val="10"/>
  </w:num>
  <w:num w:numId="27">
    <w:abstractNumId w:val="1"/>
  </w:num>
  <w:num w:numId="28">
    <w:abstractNumId w:val="33"/>
  </w:num>
  <w:num w:numId="29">
    <w:abstractNumId w:val="0"/>
  </w:num>
  <w:num w:numId="30">
    <w:abstractNumId w:val="6"/>
  </w:num>
  <w:num w:numId="31">
    <w:abstractNumId w:val="7"/>
  </w:num>
  <w:num w:numId="32">
    <w:abstractNumId w:val="35"/>
  </w:num>
  <w:num w:numId="33">
    <w:abstractNumId w:val="12"/>
  </w:num>
  <w:num w:numId="34">
    <w:abstractNumId w:val="30"/>
  </w:num>
  <w:num w:numId="35">
    <w:abstractNumId w:val="27"/>
  </w:num>
  <w:num w:numId="36">
    <w:abstractNumId w:val="26"/>
  </w:num>
  <w:num w:numId="37">
    <w:abstractNumId w:val="14"/>
  </w:num>
  <w:num w:numId="38">
    <w:abstractNumId w:val="2"/>
  </w:num>
  <w:num w:numId="39">
    <w:abstractNumId w:val="34"/>
  </w:num>
  <w:num w:numId="40">
    <w:abstractNumId w:val="3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000ECE"/>
    <w:rsid w:val="00000ECE"/>
    <w:rsid w:val="00025BE3"/>
    <w:rsid w:val="00044C22"/>
    <w:rsid w:val="00073AA4"/>
    <w:rsid w:val="000838B9"/>
    <w:rsid w:val="000E096A"/>
    <w:rsid w:val="001237C9"/>
    <w:rsid w:val="00141108"/>
    <w:rsid w:val="002730E4"/>
    <w:rsid w:val="00280E6D"/>
    <w:rsid w:val="002C4BBD"/>
    <w:rsid w:val="002C6658"/>
    <w:rsid w:val="00333421"/>
    <w:rsid w:val="0034423B"/>
    <w:rsid w:val="003667C9"/>
    <w:rsid w:val="00390BA1"/>
    <w:rsid w:val="003B1048"/>
    <w:rsid w:val="003E0E14"/>
    <w:rsid w:val="0041317D"/>
    <w:rsid w:val="00484928"/>
    <w:rsid w:val="004A6DC8"/>
    <w:rsid w:val="00525F9D"/>
    <w:rsid w:val="0053748D"/>
    <w:rsid w:val="005F27D1"/>
    <w:rsid w:val="006F57BE"/>
    <w:rsid w:val="0070622A"/>
    <w:rsid w:val="00747036"/>
    <w:rsid w:val="008D2BFA"/>
    <w:rsid w:val="008D2C67"/>
    <w:rsid w:val="00A51F85"/>
    <w:rsid w:val="00A56A26"/>
    <w:rsid w:val="00A61EEF"/>
    <w:rsid w:val="00A75C9F"/>
    <w:rsid w:val="00AC50CD"/>
    <w:rsid w:val="00AF128F"/>
    <w:rsid w:val="00B61663"/>
    <w:rsid w:val="00BF1566"/>
    <w:rsid w:val="00C93E89"/>
    <w:rsid w:val="00CA4B07"/>
    <w:rsid w:val="00CB4723"/>
    <w:rsid w:val="00D0714E"/>
    <w:rsid w:val="00D230B1"/>
    <w:rsid w:val="00EC24FF"/>
    <w:rsid w:val="00EC3C28"/>
    <w:rsid w:val="00EE5DB2"/>
    <w:rsid w:val="00F157CD"/>
    <w:rsid w:val="00F8503E"/>
    <w:rsid w:val="00FA67F0"/>
    <w:rsid w:val="00FC195D"/>
    <w:rsid w:val="00FD65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E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ECE"/>
    <w:pPr>
      <w:ind w:left="720"/>
      <w:contextualSpacing/>
    </w:pPr>
  </w:style>
  <w:style w:type="paragraph" w:styleId="a4">
    <w:name w:val="header"/>
    <w:basedOn w:val="a"/>
    <w:link w:val="a5"/>
    <w:uiPriority w:val="99"/>
    <w:unhideWhenUsed/>
    <w:rsid w:val="00141108"/>
    <w:pPr>
      <w:tabs>
        <w:tab w:val="center" w:pos="4677"/>
        <w:tab w:val="right" w:pos="9355"/>
      </w:tabs>
    </w:pPr>
  </w:style>
  <w:style w:type="character" w:customStyle="1" w:styleId="a5">
    <w:name w:val="Верхний колонтитул Знак"/>
    <w:basedOn w:val="a0"/>
    <w:link w:val="a4"/>
    <w:uiPriority w:val="99"/>
    <w:rsid w:val="0014110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41108"/>
    <w:pPr>
      <w:tabs>
        <w:tab w:val="center" w:pos="4677"/>
        <w:tab w:val="right" w:pos="9355"/>
      </w:tabs>
    </w:pPr>
  </w:style>
  <w:style w:type="character" w:customStyle="1" w:styleId="a7">
    <w:name w:val="Нижний колонтитул Знак"/>
    <w:basedOn w:val="a0"/>
    <w:link w:val="a6"/>
    <w:uiPriority w:val="99"/>
    <w:rsid w:val="00141108"/>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667C9"/>
  </w:style>
  <w:style w:type="character" w:styleId="a8">
    <w:name w:val="Strong"/>
    <w:basedOn w:val="a0"/>
    <w:uiPriority w:val="22"/>
    <w:qFormat/>
    <w:rsid w:val="003667C9"/>
    <w:rPr>
      <w:b/>
      <w:bCs/>
    </w:rPr>
  </w:style>
  <w:style w:type="paragraph" w:styleId="a9">
    <w:name w:val="Normal (Web)"/>
    <w:basedOn w:val="a"/>
    <w:uiPriority w:val="99"/>
    <w:unhideWhenUsed/>
    <w:rsid w:val="00A56A26"/>
    <w:pPr>
      <w:spacing w:before="100" w:beforeAutospacing="1" w:after="100" w:afterAutospacing="1"/>
    </w:pPr>
  </w:style>
  <w:style w:type="paragraph" w:styleId="aa">
    <w:name w:val="Balloon Text"/>
    <w:basedOn w:val="a"/>
    <w:link w:val="ab"/>
    <w:uiPriority w:val="99"/>
    <w:semiHidden/>
    <w:unhideWhenUsed/>
    <w:rsid w:val="00EE5DB2"/>
    <w:rPr>
      <w:rFonts w:ascii="Tahoma" w:hAnsi="Tahoma" w:cs="Tahoma"/>
      <w:sz w:val="16"/>
      <w:szCs w:val="16"/>
    </w:rPr>
  </w:style>
  <w:style w:type="character" w:customStyle="1" w:styleId="ab">
    <w:name w:val="Текст выноски Знак"/>
    <w:basedOn w:val="a0"/>
    <w:link w:val="aa"/>
    <w:uiPriority w:val="99"/>
    <w:semiHidden/>
    <w:rsid w:val="00EE5DB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5398209">
      <w:bodyDiv w:val="1"/>
      <w:marLeft w:val="0"/>
      <w:marRight w:val="0"/>
      <w:marTop w:val="0"/>
      <w:marBottom w:val="0"/>
      <w:divBdr>
        <w:top w:val="none" w:sz="0" w:space="0" w:color="auto"/>
        <w:left w:val="none" w:sz="0" w:space="0" w:color="auto"/>
        <w:bottom w:val="none" w:sz="0" w:space="0" w:color="auto"/>
        <w:right w:val="none" w:sz="0" w:space="0" w:color="auto"/>
      </w:divBdr>
      <w:divsChild>
        <w:div w:id="1837183837">
          <w:marLeft w:val="0"/>
          <w:marRight w:val="0"/>
          <w:marTop w:val="0"/>
          <w:marBottom w:val="0"/>
          <w:divBdr>
            <w:top w:val="none" w:sz="0" w:space="0" w:color="auto"/>
            <w:left w:val="none" w:sz="0" w:space="0" w:color="auto"/>
            <w:bottom w:val="single" w:sz="48" w:space="11" w:color="EDEEF0"/>
            <w:right w:val="none" w:sz="0" w:space="0" w:color="auto"/>
          </w:divBdr>
          <w:divsChild>
            <w:div w:id="1057238375">
              <w:marLeft w:val="0"/>
              <w:marRight w:val="0"/>
              <w:marTop w:val="0"/>
              <w:marBottom w:val="0"/>
              <w:divBdr>
                <w:top w:val="none" w:sz="0" w:space="0" w:color="auto"/>
                <w:left w:val="none" w:sz="0" w:space="0" w:color="auto"/>
                <w:bottom w:val="none" w:sz="0" w:space="0" w:color="auto"/>
                <w:right w:val="none" w:sz="0" w:space="0" w:color="auto"/>
              </w:divBdr>
              <w:divsChild>
                <w:div w:id="2077775813">
                  <w:marLeft w:val="0"/>
                  <w:marRight w:val="0"/>
                  <w:marTop w:val="0"/>
                  <w:marBottom w:val="0"/>
                  <w:divBdr>
                    <w:top w:val="none" w:sz="0" w:space="0" w:color="auto"/>
                    <w:left w:val="none" w:sz="0" w:space="0" w:color="auto"/>
                    <w:bottom w:val="none" w:sz="0" w:space="0" w:color="auto"/>
                    <w:right w:val="none" w:sz="0" w:space="0" w:color="auto"/>
                  </w:divBdr>
                  <w:divsChild>
                    <w:div w:id="610429372">
                      <w:marLeft w:val="0"/>
                      <w:marRight w:val="0"/>
                      <w:marTop w:val="0"/>
                      <w:marBottom w:val="0"/>
                      <w:divBdr>
                        <w:top w:val="none" w:sz="0" w:space="0" w:color="auto"/>
                        <w:left w:val="none" w:sz="0" w:space="0" w:color="auto"/>
                        <w:bottom w:val="none" w:sz="0" w:space="0" w:color="auto"/>
                        <w:right w:val="none" w:sz="0" w:space="0" w:color="auto"/>
                      </w:divBdr>
                      <w:divsChild>
                        <w:div w:id="2129473201">
                          <w:marLeft w:val="1170"/>
                          <w:marRight w:val="300"/>
                          <w:marTop w:val="0"/>
                          <w:marBottom w:val="0"/>
                          <w:divBdr>
                            <w:top w:val="none" w:sz="0" w:space="0" w:color="auto"/>
                            <w:left w:val="none" w:sz="0" w:space="0" w:color="auto"/>
                            <w:bottom w:val="none" w:sz="0" w:space="0" w:color="auto"/>
                            <w:right w:val="none" w:sz="0" w:space="0" w:color="auto"/>
                          </w:divBdr>
                          <w:divsChild>
                            <w:div w:id="428820708">
                              <w:marLeft w:val="0"/>
                              <w:marRight w:val="0"/>
                              <w:marTop w:val="0"/>
                              <w:marBottom w:val="0"/>
                              <w:divBdr>
                                <w:top w:val="none" w:sz="0" w:space="0" w:color="auto"/>
                                <w:left w:val="none" w:sz="0" w:space="0" w:color="auto"/>
                                <w:bottom w:val="none" w:sz="0" w:space="0" w:color="auto"/>
                                <w:right w:val="none" w:sz="0" w:space="0" w:color="auto"/>
                              </w:divBdr>
                            </w:div>
                          </w:divsChild>
                        </w:div>
                        <w:div w:id="1446118194">
                          <w:marLeft w:val="1170"/>
                          <w:marRight w:val="300"/>
                          <w:marTop w:val="0"/>
                          <w:marBottom w:val="0"/>
                          <w:divBdr>
                            <w:top w:val="none" w:sz="0" w:space="0" w:color="auto"/>
                            <w:left w:val="none" w:sz="0" w:space="0" w:color="auto"/>
                            <w:bottom w:val="none" w:sz="0" w:space="0" w:color="auto"/>
                            <w:right w:val="none" w:sz="0" w:space="0" w:color="auto"/>
                          </w:divBdr>
                          <w:divsChild>
                            <w:div w:id="15848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261898">
      <w:bodyDiv w:val="1"/>
      <w:marLeft w:val="0"/>
      <w:marRight w:val="0"/>
      <w:marTop w:val="0"/>
      <w:marBottom w:val="0"/>
      <w:divBdr>
        <w:top w:val="none" w:sz="0" w:space="0" w:color="auto"/>
        <w:left w:val="none" w:sz="0" w:space="0" w:color="auto"/>
        <w:bottom w:val="none" w:sz="0" w:space="0" w:color="auto"/>
        <w:right w:val="none" w:sz="0" w:space="0" w:color="auto"/>
      </w:divBdr>
    </w:div>
    <w:div w:id="1462192292">
      <w:bodyDiv w:val="1"/>
      <w:marLeft w:val="0"/>
      <w:marRight w:val="0"/>
      <w:marTop w:val="0"/>
      <w:marBottom w:val="0"/>
      <w:divBdr>
        <w:top w:val="none" w:sz="0" w:space="0" w:color="auto"/>
        <w:left w:val="none" w:sz="0" w:space="0" w:color="auto"/>
        <w:bottom w:val="none" w:sz="0" w:space="0" w:color="auto"/>
        <w:right w:val="none" w:sz="0" w:space="0" w:color="auto"/>
      </w:divBdr>
    </w:div>
    <w:div w:id="1699888624">
      <w:bodyDiv w:val="1"/>
      <w:marLeft w:val="0"/>
      <w:marRight w:val="0"/>
      <w:marTop w:val="0"/>
      <w:marBottom w:val="0"/>
      <w:divBdr>
        <w:top w:val="none" w:sz="0" w:space="0" w:color="auto"/>
        <w:left w:val="none" w:sz="0" w:space="0" w:color="auto"/>
        <w:bottom w:val="none" w:sz="0" w:space="0" w:color="auto"/>
        <w:right w:val="none" w:sz="0" w:space="0" w:color="auto"/>
      </w:divBdr>
    </w:div>
    <w:div w:id="1764378033">
      <w:bodyDiv w:val="1"/>
      <w:marLeft w:val="0"/>
      <w:marRight w:val="0"/>
      <w:marTop w:val="0"/>
      <w:marBottom w:val="0"/>
      <w:divBdr>
        <w:top w:val="none" w:sz="0" w:space="0" w:color="auto"/>
        <w:left w:val="none" w:sz="0" w:space="0" w:color="auto"/>
        <w:bottom w:val="none" w:sz="0" w:space="0" w:color="auto"/>
        <w:right w:val="none" w:sz="0" w:space="0" w:color="auto"/>
      </w:divBdr>
    </w:div>
    <w:div w:id="189662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tmagazine.ru/posts/9692-informaciy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utmagazine.ru/posts/13696-rashody-predpriyat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70AE6-6100-4194-930D-4505864D8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Pages>
  <Words>13686</Words>
  <Characters>99639</Characters>
  <Application>Microsoft Office Word</Application>
  <DocSecurity>0</DocSecurity>
  <Lines>2490</Lines>
  <Paragraphs>858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Noutbook</dc:creator>
  <cp:lastModifiedBy>Admin</cp:lastModifiedBy>
  <cp:revision>15</cp:revision>
  <cp:lastPrinted>2017-01-13T10:18:00Z</cp:lastPrinted>
  <dcterms:created xsi:type="dcterms:W3CDTF">2017-01-12T20:01:00Z</dcterms:created>
  <dcterms:modified xsi:type="dcterms:W3CDTF">2017-01-21T09:02:00Z</dcterms:modified>
</cp:coreProperties>
</file>