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7AF" w:rsidRPr="00D967AF" w:rsidRDefault="003B6ABF" w:rsidP="00D967AF">
      <w:pPr>
        <w:ind w:firstLine="709"/>
        <w:jc w:val="both"/>
        <w:rPr>
          <w:b/>
          <w:sz w:val="24"/>
          <w:szCs w:val="24"/>
          <w:u w:val="single"/>
        </w:rPr>
      </w:pPr>
      <w:r w:rsidRPr="00D967AF">
        <w:rPr>
          <w:b/>
          <w:sz w:val="24"/>
          <w:szCs w:val="24"/>
          <w:u w:val="single"/>
        </w:rPr>
        <w:t>1.</w:t>
      </w:r>
      <w:r w:rsidR="00500F7D" w:rsidRPr="00D967AF">
        <w:rPr>
          <w:b/>
          <w:sz w:val="24"/>
          <w:szCs w:val="24"/>
          <w:u w:val="single"/>
        </w:rPr>
        <w:t xml:space="preserve"> Вводное организационно-методическое занятие со студентами первого курса.</w:t>
      </w:r>
      <w:r w:rsidR="00500F7D" w:rsidRPr="00D967AF">
        <w:rPr>
          <w:b/>
          <w:sz w:val="24"/>
          <w:szCs w:val="24"/>
          <w:u w:val="single"/>
        </w:rPr>
        <w:tab/>
        <w:t xml:space="preserve">  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Профилактика случаев травматизма. Страховка на занятиях по физической культуре. Оказание первой помощи при травмах. </w:t>
      </w:r>
    </w:p>
    <w:p w:rsidR="00D967AF" w:rsidRPr="00D967AF" w:rsidRDefault="00D967AF" w:rsidP="00D967AF">
      <w:pPr>
        <w:ind w:firstLine="709"/>
        <w:jc w:val="both"/>
        <w:rPr>
          <w:b/>
          <w:sz w:val="24"/>
          <w:szCs w:val="24"/>
          <w:u w:val="single"/>
        </w:rPr>
      </w:pPr>
    </w:p>
    <w:p w:rsidR="00500F7D" w:rsidRPr="00D967AF" w:rsidRDefault="003B6ABF" w:rsidP="00D967AF">
      <w:pPr>
        <w:ind w:firstLine="709"/>
        <w:jc w:val="both"/>
        <w:rPr>
          <w:sz w:val="24"/>
          <w:szCs w:val="24"/>
        </w:rPr>
      </w:pPr>
      <w:r w:rsidRPr="00D967AF">
        <w:rPr>
          <w:sz w:val="24"/>
          <w:szCs w:val="24"/>
        </w:rPr>
        <w:t>Физическая культура - неотъемлемая</w:t>
      </w:r>
      <w:r w:rsidR="00500F7D" w:rsidRPr="00D967AF">
        <w:rPr>
          <w:sz w:val="24"/>
          <w:szCs w:val="24"/>
        </w:rPr>
        <w:t xml:space="preserve"> ч</w:t>
      </w:r>
      <w:r w:rsidRPr="00D967AF">
        <w:rPr>
          <w:sz w:val="24"/>
          <w:szCs w:val="24"/>
        </w:rPr>
        <w:t>асть</w:t>
      </w:r>
      <w:r w:rsidR="00500F7D" w:rsidRPr="00D967AF">
        <w:rPr>
          <w:sz w:val="24"/>
          <w:szCs w:val="24"/>
        </w:rPr>
        <w:t xml:space="preserve"> жизни  человека. </w:t>
      </w:r>
      <w:r w:rsidRPr="00D967AF">
        <w:rPr>
          <w:sz w:val="24"/>
          <w:szCs w:val="24"/>
        </w:rPr>
        <w:t xml:space="preserve">Она </w:t>
      </w:r>
      <w:r w:rsidR="00500F7D" w:rsidRPr="00D967AF">
        <w:rPr>
          <w:sz w:val="24"/>
          <w:szCs w:val="24"/>
        </w:rPr>
        <w:t>занимает достаточно  важное  место  в  у</w:t>
      </w:r>
      <w:r w:rsidRPr="00D967AF">
        <w:rPr>
          <w:sz w:val="24"/>
          <w:szCs w:val="24"/>
        </w:rPr>
        <w:t>чебе,  работе  людей.  Занятием</w:t>
      </w:r>
      <w:r w:rsidR="00500F7D" w:rsidRPr="00D967AF">
        <w:rPr>
          <w:sz w:val="24"/>
          <w:szCs w:val="24"/>
        </w:rPr>
        <w:t xml:space="preserve"> физическими упражнениями играет значительную роль в работоспособности  членов  общества, именно поэтому знания и</w:t>
      </w:r>
      <w:r w:rsidRPr="00D967AF">
        <w:rPr>
          <w:sz w:val="24"/>
          <w:szCs w:val="24"/>
        </w:rPr>
        <w:t xml:space="preserve"> умения по физической культуре должны </w:t>
      </w:r>
      <w:r w:rsidR="00500F7D" w:rsidRPr="00D967AF">
        <w:rPr>
          <w:sz w:val="24"/>
          <w:szCs w:val="24"/>
        </w:rPr>
        <w:t>закладываться в образовательных учреждения</w:t>
      </w:r>
      <w:r w:rsidRPr="00D967AF">
        <w:rPr>
          <w:sz w:val="24"/>
          <w:szCs w:val="24"/>
        </w:rPr>
        <w:t xml:space="preserve">х различных уровней  поэтапно. </w:t>
      </w:r>
      <w:r w:rsidR="000B234D" w:rsidRPr="00D967AF">
        <w:rPr>
          <w:sz w:val="24"/>
          <w:szCs w:val="24"/>
        </w:rPr>
        <w:t xml:space="preserve">При занятии физической культурой важно соблюдать правила личной гигиены. Всем известно, что соблюдение этих правил способствует не только предупреждению заболеваний, укреплению здоровья и нормальному развитию организма, но и повышению работоспособности, физическому совершенствованию. Личная гигиена включает в себя уход за кожей, полостью рта, волосами, закаливание, а также содержание в чистоте своей одежды и обуви. Девушки и юноши должны тщательно следить за чистотой нижнего белья, верхней и спортивной одежды. Одежда должна быть удобной достаточно лёгкой, не слишком тёплой, функциональной, пропускающей влагу, не стеснять движений. Её размеры и покрой не должны стеснять дыхание и затруднять кровообращение. </w:t>
      </w:r>
      <w:r w:rsidR="00500F7D" w:rsidRPr="00D967AF">
        <w:rPr>
          <w:sz w:val="24"/>
          <w:szCs w:val="24"/>
        </w:rPr>
        <w:t>Немалую  роль  в дело воспитания и обучения физической культуре вкладывают и  высшие  учебные заведения, где в основу преподавания должны  быть  положены  четкие  методы, способы, которые в совокупности  выстраиваю</w:t>
      </w:r>
      <w:r w:rsidRPr="00D967AF">
        <w:rPr>
          <w:sz w:val="24"/>
          <w:szCs w:val="24"/>
        </w:rPr>
        <w:t xml:space="preserve">тся  в  хорошо  организованную </w:t>
      </w:r>
      <w:r w:rsidR="00500F7D" w:rsidRPr="00D967AF">
        <w:rPr>
          <w:sz w:val="24"/>
          <w:szCs w:val="24"/>
        </w:rPr>
        <w:t>и налаженную методику обучения и воспитания студентов.   Составной частью методики обучения физической  культуре  является  система знаний по проведению занятий физическими упражнениями. Без  знания  методики занятий физкультурными упражнениями невозможно четко и  правильно  выполнять их, а следовательно эффект от выполнения этих упражнений  уменьшиться,  если не совсем пропадет. Неправильное выполнение физкультурных  занятий  приводит лишь к потере лишней энергии, а</w:t>
      </w:r>
      <w:r w:rsidR="000B234D" w:rsidRPr="00D967AF">
        <w:rPr>
          <w:sz w:val="24"/>
          <w:szCs w:val="24"/>
        </w:rPr>
        <w:t>,</w:t>
      </w:r>
      <w:r w:rsidR="00500F7D" w:rsidRPr="00D967AF">
        <w:rPr>
          <w:sz w:val="24"/>
          <w:szCs w:val="24"/>
        </w:rPr>
        <w:t xml:space="preserve"> следовательно</w:t>
      </w:r>
      <w:r w:rsidR="000B234D" w:rsidRPr="00D967AF">
        <w:rPr>
          <w:sz w:val="24"/>
          <w:szCs w:val="24"/>
        </w:rPr>
        <w:t>,</w:t>
      </w:r>
      <w:r w:rsidR="00500F7D" w:rsidRPr="00D967AF">
        <w:rPr>
          <w:sz w:val="24"/>
          <w:szCs w:val="24"/>
        </w:rPr>
        <w:t xml:space="preserve"> и  жизненной  активности,  что могло бы быть направлено на более полезные занятия даже теми же  физическими упражнениями, но в правильном исполнении, или другими полезными делами. Разработка методики занятий  физическими   упражнениями должна производиться высокопрофессиональными  специалистами  в  области  физической культуры, так как неправильная методика выполнения может привести и к  более серьезным  последствиям,  даже  к  травмам.  Тем  более  в  высших   учебных заведениях, где нагрузка должна быть более усложненная  -  методика  занятий физкультурными упражнениями должна быть более четко,  правильно  разработана и детализирована.</w:t>
      </w:r>
    </w:p>
    <w:p w:rsidR="00D967AF" w:rsidRPr="00D967AF" w:rsidRDefault="000B234D" w:rsidP="00D967AF">
      <w:pPr>
        <w:ind w:firstLine="709"/>
        <w:jc w:val="both"/>
        <w:rPr>
          <w:sz w:val="24"/>
          <w:szCs w:val="24"/>
        </w:rPr>
      </w:pPr>
      <w:r w:rsidRPr="00D967AF">
        <w:rPr>
          <w:sz w:val="24"/>
          <w:szCs w:val="24"/>
        </w:rPr>
        <w:t>Для предупреждения спортив</w:t>
      </w:r>
      <w:r w:rsidRPr="00D967AF">
        <w:rPr>
          <w:sz w:val="24"/>
          <w:szCs w:val="24"/>
        </w:rPr>
        <w:softHyphen/>
        <w:t>ных травм осуществляется комплекс мер: правильная методика тренировки, обеспечение хорошего состояния мест занятий, инвентаря, одежды, обуви, применение защитных приспособлений, регулярный врачебный контроль, выполнение гигиенических требований, повседневно</w:t>
      </w:r>
      <w:r w:rsidR="00D967AF" w:rsidRPr="00D967AF">
        <w:rPr>
          <w:sz w:val="24"/>
          <w:szCs w:val="24"/>
        </w:rPr>
        <w:t>й воспитательной работы и т. п.</w:t>
      </w:r>
    </w:p>
    <w:p w:rsidR="000B234D" w:rsidRPr="00D967AF" w:rsidRDefault="000B234D" w:rsidP="00D967AF">
      <w:pPr>
        <w:ind w:firstLine="709"/>
        <w:jc w:val="both"/>
        <w:rPr>
          <w:sz w:val="24"/>
          <w:szCs w:val="24"/>
        </w:rPr>
      </w:pPr>
      <w:r w:rsidRPr="00D967AF">
        <w:rPr>
          <w:sz w:val="24"/>
          <w:szCs w:val="24"/>
        </w:rPr>
        <w:t xml:space="preserve">Для предупреждения травм большое значение имеет разминка перед тренировкой или соревнованием. Ее проводят при любых метеорологических условиях. Значение разминки не следует рассматривать упрощённо только как «разогревание мышц» (это является лишь одной стороной сложного </w:t>
      </w:r>
      <w:proofErr w:type="gramStart"/>
      <w:r w:rsidRPr="00D967AF">
        <w:rPr>
          <w:sz w:val="24"/>
          <w:szCs w:val="24"/>
        </w:rPr>
        <w:t>процесса подготовки двигательного аппарата организма спортсмена</w:t>
      </w:r>
      <w:proofErr w:type="gramEnd"/>
      <w:r w:rsidRPr="00D967AF">
        <w:rPr>
          <w:sz w:val="24"/>
          <w:szCs w:val="24"/>
        </w:rPr>
        <w:t xml:space="preserve"> к предстоящему физическому напряжению). Разминка способствует общему повышению уровня деятельности: возбуждению в нервных центрах, координирующих деятельность систем организма во время упражнений, подготовке двигательного аппарата, увеличению газообмена, дыхания и кровообращения. Она создаёт как бы общий рабочий фон, на котором можно успешнее выполнять спортивные упражнения.</w:t>
      </w:r>
    </w:p>
    <w:p w:rsidR="000B234D" w:rsidRPr="00D967AF" w:rsidRDefault="000B234D" w:rsidP="00D967AF">
      <w:pPr>
        <w:ind w:firstLine="709"/>
        <w:jc w:val="both"/>
        <w:rPr>
          <w:sz w:val="24"/>
          <w:szCs w:val="24"/>
        </w:rPr>
      </w:pPr>
      <w:proofErr w:type="gramStart"/>
      <w:r w:rsidRPr="00D967AF">
        <w:rPr>
          <w:sz w:val="24"/>
          <w:szCs w:val="24"/>
        </w:rPr>
        <w:lastRenderedPageBreak/>
        <w:t>Травмы различают по степени тяжести: ссадины, потёртости, ушибы, раны, вывихи, переломы.</w:t>
      </w:r>
      <w:proofErr w:type="gramEnd"/>
    </w:p>
    <w:p w:rsidR="000B234D" w:rsidRPr="00D967AF" w:rsidRDefault="000B234D" w:rsidP="00D967AF">
      <w:pPr>
        <w:ind w:firstLine="709"/>
        <w:jc w:val="both"/>
        <w:rPr>
          <w:sz w:val="24"/>
          <w:szCs w:val="24"/>
        </w:rPr>
      </w:pPr>
      <w:r w:rsidRPr="00D967AF">
        <w:rPr>
          <w:sz w:val="24"/>
          <w:szCs w:val="24"/>
        </w:rPr>
        <w:t>Первая помощь:</w:t>
      </w:r>
    </w:p>
    <w:p w:rsidR="000B234D" w:rsidRPr="00D967AF" w:rsidRDefault="000B234D" w:rsidP="00D967AF">
      <w:pPr>
        <w:pStyle w:val="ac"/>
        <w:numPr>
          <w:ilvl w:val="0"/>
          <w:numId w:val="7"/>
        </w:numPr>
        <w:ind w:left="0" w:firstLine="709"/>
        <w:contextualSpacing w:val="0"/>
        <w:jc w:val="both"/>
        <w:rPr>
          <w:sz w:val="24"/>
          <w:szCs w:val="24"/>
        </w:rPr>
      </w:pPr>
      <w:r w:rsidRPr="00D967AF">
        <w:rPr>
          <w:sz w:val="24"/>
          <w:szCs w:val="24"/>
        </w:rPr>
        <w:t>При потёртостях ограничивается обработкой зоны повреждения антисептиками.</w:t>
      </w:r>
    </w:p>
    <w:p w:rsidR="000B234D" w:rsidRPr="00D967AF" w:rsidRDefault="000B234D" w:rsidP="00D967AF">
      <w:pPr>
        <w:pStyle w:val="ac"/>
        <w:numPr>
          <w:ilvl w:val="0"/>
          <w:numId w:val="7"/>
        </w:numPr>
        <w:ind w:left="0" w:firstLine="709"/>
        <w:contextualSpacing w:val="0"/>
        <w:jc w:val="both"/>
        <w:rPr>
          <w:sz w:val="24"/>
          <w:szCs w:val="24"/>
        </w:rPr>
      </w:pPr>
      <w:r w:rsidRPr="00D967AF">
        <w:rPr>
          <w:sz w:val="24"/>
          <w:szCs w:val="24"/>
        </w:rPr>
        <w:t>При ушибах в первые минуты на место ушиба воздействуют холодом - мокрой повязкой, льдом, струёй холодной воды, для того, чтобы кровеносные сосуды сузились, и опухоль была меньше, а потом следует наложить тугую повязку и отправить пострадавшего в медпункт.</w:t>
      </w:r>
    </w:p>
    <w:p w:rsidR="000B234D" w:rsidRPr="00D967AF" w:rsidRDefault="000B234D" w:rsidP="00D967AF">
      <w:pPr>
        <w:pStyle w:val="ac"/>
        <w:numPr>
          <w:ilvl w:val="0"/>
          <w:numId w:val="7"/>
        </w:numPr>
        <w:ind w:left="0" w:firstLine="709"/>
        <w:contextualSpacing w:val="0"/>
        <w:jc w:val="both"/>
        <w:rPr>
          <w:sz w:val="24"/>
          <w:szCs w:val="24"/>
        </w:rPr>
      </w:pPr>
      <w:r w:rsidRPr="00D967AF">
        <w:rPr>
          <w:sz w:val="24"/>
          <w:szCs w:val="24"/>
        </w:rPr>
        <w:t xml:space="preserve">При ранах самым главным в первые минуты является, прежде всего, остановка кровотечения. Если используем способ пальцевого прижатия, то: надавливаем пальцем на артерию выше раны, если спустя 10-15 минут кровотечение не остановилось, накладываем жгут не более чем на 1-1,5 часа, в зависимости от температуры и обязательно пишем записку, на которой указываем время наложения жгута. Нужно понимать, что наложения жгута всегда травма для организма, так как мы перекрываем не только кровеносные сосуды, но и жировую ткань, мышцы, работа которых тоже нарушается, вследствие наложения жгута. </w:t>
      </w:r>
    </w:p>
    <w:p w:rsidR="009D5D8D" w:rsidRPr="00D967AF" w:rsidRDefault="000B234D" w:rsidP="00D967AF">
      <w:pPr>
        <w:pStyle w:val="ac"/>
        <w:numPr>
          <w:ilvl w:val="0"/>
          <w:numId w:val="7"/>
        </w:numPr>
        <w:ind w:left="0" w:firstLine="709"/>
        <w:contextualSpacing w:val="0"/>
        <w:jc w:val="both"/>
        <w:rPr>
          <w:sz w:val="24"/>
          <w:szCs w:val="24"/>
        </w:rPr>
      </w:pPr>
      <w:r w:rsidRPr="00D967AF">
        <w:rPr>
          <w:sz w:val="24"/>
          <w:szCs w:val="24"/>
        </w:rPr>
        <w:t>При вывихах на сустав накладывают фиксирующую повязку, обездвиживают конечность, холод на поврежденную часть тела, по возможности обезболить, и доставить пострадавшего в медпункт.</w:t>
      </w:r>
    </w:p>
    <w:p w:rsidR="009D5D8D" w:rsidRPr="00D967AF" w:rsidRDefault="009D5D8D" w:rsidP="00D967AF">
      <w:pPr>
        <w:pStyle w:val="ac"/>
        <w:numPr>
          <w:ilvl w:val="0"/>
          <w:numId w:val="7"/>
        </w:numPr>
        <w:ind w:left="0" w:firstLine="709"/>
        <w:contextualSpacing w:val="0"/>
        <w:jc w:val="both"/>
        <w:rPr>
          <w:sz w:val="24"/>
          <w:szCs w:val="24"/>
        </w:rPr>
      </w:pPr>
      <w:r w:rsidRPr="00D967AF">
        <w:rPr>
          <w:sz w:val="24"/>
          <w:szCs w:val="24"/>
        </w:rPr>
        <w:t>При закрытом переломе к месту перелома накладываются шины для фиксации двух ближних к перелому суставов. При открытом переломе до этого необходимо, прежде всего, остановить кровотечение, обработать рану, а уже затем накладывать шины. При транспортировке пострадавшего следует принять все меры для надёжной фиксации перелома и исключить возможность изменения положения повреждённой конечности.</w:t>
      </w:r>
    </w:p>
    <w:p w:rsidR="00D967AF" w:rsidRPr="00D967AF" w:rsidRDefault="00D967AF" w:rsidP="00D967AF">
      <w:pPr>
        <w:ind w:firstLine="709"/>
        <w:jc w:val="both"/>
        <w:rPr>
          <w:b/>
          <w:sz w:val="24"/>
          <w:szCs w:val="24"/>
        </w:rPr>
      </w:pPr>
    </w:p>
    <w:p w:rsidR="00500F7D" w:rsidRPr="00D967AF" w:rsidRDefault="00A44BD9" w:rsidP="00D967AF">
      <w:pPr>
        <w:ind w:firstLine="709"/>
        <w:jc w:val="both"/>
        <w:rPr>
          <w:b/>
          <w:sz w:val="24"/>
          <w:szCs w:val="24"/>
          <w:u w:val="single"/>
        </w:rPr>
      </w:pPr>
      <w:r>
        <w:rPr>
          <w:b/>
          <w:sz w:val="24"/>
          <w:szCs w:val="24"/>
          <w:u w:val="single"/>
        </w:rPr>
        <w:t xml:space="preserve">2. </w:t>
      </w:r>
      <w:r w:rsidR="00500F7D" w:rsidRPr="00D967AF">
        <w:rPr>
          <w:b/>
          <w:sz w:val="24"/>
          <w:szCs w:val="24"/>
          <w:u w:val="single"/>
        </w:rPr>
        <w:t>История физиче</w:t>
      </w:r>
      <w:r w:rsidR="003B6ABF" w:rsidRPr="00D967AF">
        <w:rPr>
          <w:b/>
          <w:sz w:val="24"/>
          <w:szCs w:val="24"/>
          <w:u w:val="single"/>
        </w:rPr>
        <w:t xml:space="preserve">ской культуры и Олимпийских игр. </w:t>
      </w:r>
      <w:r w:rsidR="00500F7D" w:rsidRPr="00D967AF">
        <w:rPr>
          <w:b/>
          <w:sz w:val="24"/>
          <w:szCs w:val="24"/>
          <w:u w:val="single"/>
        </w:rPr>
        <w:t>История Олимпийских игр.  Олимпийские игры древней Греции. Современное Олимпийское движение.  Летние Олимпийские игры. Зимние Олимпийские игры. Исторические предпосылки для ра</w:t>
      </w:r>
      <w:r w:rsidR="003B6ABF" w:rsidRPr="00D967AF">
        <w:rPr>
          <w:b/>
          <w:sz w:val="24"/>
          <w:szCs w:val="24"/>
          <w:u w:val="single"/>
        </w:rPr>
        <w:t xml:space="preserve">звития различных видов спорта. </w:t>
      </w:r>
    </w:p>
    <w:p w:rsidR="003B6ABF" w:rsidRPr="00D967AF" w:rsidRDefault="003B6ABF" w:rsidP="00D967AF">
      <w:pPr>
        <w:ind w:firstLine="709"/>
        <w:jc w:val="both"/>
        <w:rPr>
          <w:sz w:val="24"/>
          <w:szCs w:val="24"/>
        </w:rPr>
      </w:pPr>
    </w:p>
    <w:p w:rsidR="00500F7D" w:rsidRPr="00D967AF" w:rsidRDefault="00500F7D" w:rsidP="00D967AF">
      <w:pPr>
        <w:ind w:firstLine="709"/>
        <w:jc w:val="both"/>
        <w:rPr>
          <w:sz w:val="24"/>
          <w:szCs w:val="24"/>
        </w:rPr>
      </w:pPr>
      <w:r w:rsidRPr="00D967AF">
        <w:rPr>
          <w:sz w:val="24"/>
          <w:szCs w:val="24"/>
        </w:rPr>
        <w:t xml:space="preserve">История физической культуры и спорта насчитывает тысячелетия. В современных видах спорта отчетливо прослеживаются элементы, присущие основным формам физической активности человека в древности. </w:t>
      </w:r>
      <w:proofErr w:type="gramStart"/>
      <w:r w:rsidRPr="00D967AF">
        <w:rPr>
          <w:sz w:val="24"/>
          <w:szCs w:val="24"/>
        </w:rPr>
        <w:t>Виды деятельности, связанные с охотой и боевыми действиями, нашли отражение в таких видах спорта, как стрельба из лука, метание диска, копья, борьба; активность, связанная с передвижением и преодолением препятствий, отразилась в конном, лыжном и конькобежном спорте, беге, прыжках, плавании.</w:t>
      </w:r>
      <w:proofErr w:type="gramEnd"/>
      <w:r w:rsidRPr="00D967AF">
        <w:rPr>
          <w:sz w:val="24"/>
          <w:szCs w:val="24"/>
        </w:rPr>
        <w:t xml:space="preserve"> За современными гимнастикой, акробатикой, играми, тяжелой атлетикой просматриваются древние трудовые процессы, посвящения, обряды и ритуалы. Многие современные системы физических упражнений корнями уходят к религиозным, ритуальным, традиционным действиям народов древнего мира, связанным с укреплением и поддержанием работоспособности человека или отдельных систем его организма, а также со стабилизацией психических процессов. В историческом развитии отдельных видов спорта и систем физических упражнений очевидна связь с изменяющимися условиями внешней среды, с социально-экономическими факторами труда, отдыха и быта человека. Изменения во внутренней структуре каждого вида спорта зачастую зависели от прогресса техники, от результатов научных открытий в том смысле, что во многих видах спорта совершенствовались конструкции и качество спортивного инвентаря и оборудования, существенно изменялись правила спортивных соревнований. С этими же факторами связано постоянное совершенствование теории и методики, а также практики спортивной тренировки, медико-биологического обеспечения тренировочного процесса, </w:t>
      </w:r>
      <w:r w:rsidRPr="00D967AF">
        <w:rPr>
          <w:sz w:val="24"/>
          <w:szCs w:val="24"/>
        </w:rPr>
        <w:lastRenderedPageBreak/>
        <w:t xml:space="preserve">методов и средств </w:t>
      </w:r>
      <w:bookmarkStart w:id="0" w:name="334"/>
      <w:bookmarkEnd w:id="0"/>
      <w:r w:rsidRPr="00D967AF">
        <w:rPr>
          <w:sz w:val="24"/>
          <w:szCs w:val="24"/>
        </w:rPr>
        <w:t xml:space="preserve">восстановления работоспособности спортсменов в макро- и микроциклах спортивной подготовки и т.д. Меняющиеся требования к динамичности, зрелищности, </w:t>
      </w:r>
      <w:proofErr w:type="spellStart"/>
      <w:r w:rsidRPr="00D967AF">
        <w:rPr>
          <w:sz w:val="24"/>
          <w:szCs w:val="24"/>
        </w:rPr>
        <w:t>телегеничности</w:t>
      </w:r>
      <w:proofErr w:type="spellEnd"/>
      <w:r w:rsidRPr="00D967AF">
        <w:rPr>
          <w:sz w:val="24"/>
          <w:szCs w:val="24"/>
        </w:rPr>
        <w:t xml:space="preserve"> спортивных соревнований диктуют пересмотр правил соревнований в отдельных видах спорта, </w:t>
      </w:r>
      <w:proofErr w:type="gramStart"/>
      <w:r w:rsidRPr="00D967AF">
        <w:rPr>
          <w:sz w:val="24"/>
          <w:szCs w:val="24"/>
        </w:rPr>
        <w:t>а</w:t>
      </w:r>
      <w:proofErr w:type="gramEnd"/>
      <w:r w:rsidRPr="00D967AF">
        <w:rPr>
          <w:sz w:val="24"/>
          <w:szCs w:val="24"/>
        </w:rPr>
        <w:t xml:space="preserve"> следовательно, изменение методики подготовки спортсмена. </w:t>
      </w:r>
    </w:p>
    <w:p w:rsidR="00DC01C2" w:rsidRPr="00D967AF" w:rsidRDefault="00DC01C2" w:rsidP="00D967AF">
      <w:pPr>
        <w:shd w:val="clear" w:color="auto" w:fill="FFFFFF"/>
        <w:ind w:firstLine="709"/>
        <w:jc w:val="both"/>
        <w:rPr>
          <w:b/>
          <w:sz w:val="24"/>
          <w:szCs w:val="24"/>
        </w:rPr>
      </w:pPr>
      <w:r w:rsidRPr="00D967AF">
        <w:rPr>
          <w:b/>
          <w:color w:val="000000"/>
          <w:spacing w:val="-3"/>
          <w:sz w:val="24"/>
          <w:szCs w:val="24"/>
        </w:rPr>
        <w:t>Самые авторитетные и представительные международные соревно</w:t>
      </w:r>
      <w:r w:rsidRPr="00D967AF">
        <w:rPr>
          <w:b/>
          <w:color w:val="000000"/>
          <w:spacing w:val="-2"/>
          <w:sz w:val="24"/>
          <w:szCs w:val="24"/>
        </w:rPr>
        <w:t xml:space="preserve">вания </w:t>
      </w:r>
      <w:r w:rsidRPr="00D967AF">
        <w:rPr>
          <w:b/>
          <w:sz w:val="24"/>
          <w:szCs w:val="24"/>
        </w:rPr>
        <w:t xml:space="preserve">– </w:t>
      </w:r>
      <w:r w:rsidRPr="00D967AF">
        <w:rPr>
          <w:b/>
          <w:color w:val="000000"/>
          <w:spacing w:val="-2"/>
          <w:sz w:val="24"/>
          <w:szCs w:val="24"/>
        </w:rPr>
        <w:t>Олимпийские игры (летние и зимние).</w:t>
      </w:r>
    </w:p>
    <w:p w:rsidR="00DC01C2" w:rsidRPr="00D967AF" w:rsidRDefault="00DC01C2" w:rsidP="00D967AF">
      <w:pPr>
        <w:shd w:val="clear" w:color="auto" w:fill="FFFFFF"/>
        <w:ind w:firstLine="709"/>
        <w:jc w:val="both"/>
        <w:rPr>
          <w:sz w:val="24"/>
          <w:szCs w:val="24"/>
        </w:rPr>
      </w:pPr>
      <w:r w:rsidRPr="00D967AF">
        <w:rPr>
          <w:color w:val="000000"/>
          <w:spacing w:val="-3"/>
          <w:sz w:val="24"/>
          <w:szCs w:val="24"/>
        </w:rPr>
        <w:t xml:space="preserve">Они берут свое начало с </w:t>
      </w:r>
      <w:smartTag w:uri="urn:schemas-microsoft-com:office:smarttags" w:element="metricconverter">
        <w:smartTagPr>
          <w:attr w:name="ProductID" w:val="776 г"/>
        </w:smartTagPr>
        <w:r w:rsidRPr="00D967AF">
          <w:rPr>
            <w:color w:val="000000"/>
            <w:spacing w:val="-3"/>
            <w:sz w:val="24"/>
            <w:szCs w:val="24"/>
          </w:rPr>
          <w:t>776 г</w:t>
        </w:r>
      </w:smartTag>
      <w:r w:rsidRPr="00D967AF">
        <w:rPr>
          <w:color w:val="000000"/>
          <w:spacing w:val="-3"/>
          <w:sz w:val="24"/>
          <w:szCs w:val="24"/>
        </w:rPr>
        <w:t xml:space="preserve">. до н. э. и были проведены в честь заключения перемирия между Элладой и Спартой. В тот период спортивные </w:t>
      </w:r>
      <w:r w:rsidRPr="00D967AF">
        <w:rPr>
          <w:color w:val="000000"/>
          <w:spacing w:val="-2"/>
          <w:sz w:val="24"/>
          <w:szCs w:val="24"/>
        </w:rPr>
        <w:t xml:space="preserve">соревнования в Греции организовывались в различных местах, но самыми </w:t>
      </w:r>
      <w:r w:rsidRPr="00D967AF">
        <w:rPr>
          <w:color w:val="000000"/>
          <w:sz w:val="24"/>
          <w:szCs w:val="24"/>
        </w:rPr>
        <w:t xml:space="preserve">почетными были Олимпийские игры, проводимые в Олимпии на берегу </w:t>
      </w:r>
      <w:r w:rsidRPr="00D967AF">
        <w:rPr>
          <w:color w:val="000000"/>
          <w:spacing w:val="-4"/>
          <w:sz w:val="24"/>
          <w:szCs w:val="24"/>
        </w:rPr>
        <w:t xml:space="preserve">реки </w:t>
      </w:r>
      <w:proofErr w:type="spellStart"/>
      <w:r w:rsidRPr="00D967AF">
        <w:rPr>
          <w:color w:val="000000"/>
          <w:spacing w:val="-4"/>
          <w:sz w:val="24"/>
          <w:szCs w:val="24"/>
        </w:rPr>
        <w:t>Алфей</w:t>
      </w:r>
      <w:proofErr w:type="spellEnd"/>
      <w:r w:rsidRPr="00D967AF">
        <w:rPr>
          <w:color w:val="000000"/>
          <w:spacing w:val="-4"/>
          <w:sz w:val="24"/>
          <w:szCs w:val="24"/>
        </w:rPr>
        <w:t>.</w:t>
      </w:r>
    </w:p>
    <w:p w:rsidR="00DC01C2" w:rsidRPr="00D967AF" w:rsidRDefault="00DC01C2" w:rsidP="00D967AF">
      <w:pPr>
        <w:shd w:val="clear" w:color="auto" w:fill="FFFFFF"/>
        <w:ind w:firstLine="709"/>
        <w:jc w:val="both"/>
        <w:rPr>
          <w:sz w:val="24"/>
          <w:szCs w:val="24"/>
        </w:rPr>
      </w:pPr>
      <w:r w:rsidRPr="00D967AF">
        <w:rPr>
          <w:color w:val="000000"/>
          <w:spacing w:val="-2"/>
          <w:sz w:val="24"/>
          <w:szCs w:val="24"/>
        </w:rPr>
        <w:t xml:space="preserve">Древние Олимпийские игры проводились до </w:t>
      </w:r>
      <w:smartTag w:uri="urn:schemas-microsoft-com:office:smarttags" w:element="metricconverter">
        <w:smartTagPr>
          <w:attr w:name="ProductID" w:val="394 г"/>
        </w:smartTagPr>
        <w:r w:rsidRPr="00D967AF">
          <w:rPr>
            <w:color w:val="000000"/>
            <w:spacing w:val="-2"/>
            <w:sz w:val="24"/>
            <w:szCs w:val="24"/>
          </w:rPr>
          <w:t>394 г</w:t>
        </w:r>
      </w:smartTag>
      <w:r w:rsidRPr="00D967AF">
        <w:rPr>
          <w:color w:val="000000"/>
          <w:spacing w:val="-2"/>
          <w:sz w:val="24"/>
          <w:szCs w:val="24"/>
        </w:rPr>
        <w:t>. н. э., и всего их было проведено 293. Игры устраивались один раз в четыре года. Первона</w:t>
      </w:r>
      <w:r w:rsidRPr="00D967AF">
        <w:rPr>
          <w:color w:val="000000"/>
          <w:spacing w:val="-1"/>
          <w:sz w:val="24"/>
          <w:szCs w:val="24"/>
        </w:rPr>
        <w:t>чально игры включали бега на один стадий (</w:t>
      </w:r>
      <w:smartTag w:uri="urn:schemas-microsoft-com:office:smarttags" w:element="metricconverter">
        <w:smartTagPr>
          <w:attr w:name="ProductID" w:val="192,27 м"/>
        </w:smartTagPr>
        <w:r w:rsidRPr="00D967AF">
          <w:rPr>
            <w:color w:val="000000"/>
            <w:spacing w:val="-1"/>
            <w:sz w:val="24"/>
            <w:szCs w:val="24"/>
          </w:rPr>
          <w:t>192,27 м</w:t>
        </w:r>
      </w:smartTag>
      <w:r w:rsidRPr="00D967AF">
        <w:rPr>
          <w:color w:val="000000"/>
          <w:spacing w:val="-1"/>
          <w:sz w:val="24"/>
          <w:szCs w:val="24"/>
        </w:rPr>
        <w:t xml:space="preserve">). Один стадий был </w:t>
      </w:r>
      <w:r w:rsidRPr="00D967AF">
        <w:rPr>
          <w:color w:val="000000"/>
          <w:spacing w:val="-2"/>
          <w:sz w:val="24"/>
          <w:szCs w:val="24"/>
        </w:rPr>
        <w:t xml:space="preserve">равен длине дорожки, которую, по преданию, определял сам Геракл в 600 </w:t>
      </w:r>
      <w:r w:rsidRPr="00D967AF">
        <w:rPr>
          <w:color w:val="000000"/>
          <w:spacing w:val="-3"/>
          <w:sz w:val="24"/>
          <w:szCs w:val="24"/>
        </w:rPr>
        <w:t>своих ступней</w:t>
      </w:r>
      <w:r w:rsidRPr="00D967AF">
        <w:rPr>
          <w:i/>
          <w:color w:val="000000"/>
          <w:spacing w:val="-3"/>
          <w:sz w:val="24"/>
          <w:szCs w:val="24"/>
        </w:rPr>
        <w:t>.</w:t>
      </w:r>
      <w:r w:rsidRPr="00D967AF">
        <w:rPr>
          <w:color w:val="000000"/>
          <w:spacing w:val="-3"/>
          <w:sz w:val="24"/>
          <w:szCs w:val="24"/>
        </w:rPr>
        <w:t xml:space="preserve"> В последующем программа игр </w:t>
      </w:r>
      <w:proofErr w:type="gramStart"/>
      <w:r w:rsidRPr="00D967AF">
        <w:rPr>
          <w:color w:val="000000"/>
          <w:spacing w:val="-3"/>
          <w:sz w:val="24"/>
          <w:szCs w:val="24"/>
        </w:rPr>
        <w:t>расширялась</w:t>
      </w:r>
      <w:proofErr w:type="gramEnd"/>
      <w:r w:rsidRPr="00D967AF">
        <w:rPr>
          <w:color w:val="000000"/>
          <w:spacing w:val="-3"/>
          <w:sz w:val="24"/>
          <w:szCs w:val="24"/>
        </w:rPr>
        <w:t xml:space="preserve"> и в нее были </w:t>
      </w:r>
      <w:r w:rsidRPr="00D967AF">
        <w:rPr>
          <w:color w:val="000000"/>
          <w:spacing w:val="-2"/>
          <w:sz w:val="24"/>
          <w:szCs w:val="24"/>
        </w:rPr>
        <w:t xml:space="preserve">включены бег на 24 стадия, борьба, пятиборье «пентатлон» (бег на один </w:t>
      </w:r>
      <w:r w:rsidRPr="00D967AF">
        <w:rPr>
          <w:color w:val="000000"/>
          <w:spacing w:val="-1"/>
          <w:sz w:val="24"/>
          <w:szCs w:val="24"/>
        </w:rPr>
        <w:t xml:space="preserve">стадий, прыжки в длину, метание копья и диска, борьба), кулачный бой, </w:t>
      </w:r>
      <w:r w:rsidRPr="00D967AF">
        <w:rPr>
          <w:color w:val="000000"/>
          <w:spacing w:val="-3"/>
          <w:sz w:val="24"/>
          <w:szCs w:val="24"/>
        </w:rPr>
        <w:t xml:space="preserve">гонки на колесницах и др. Участвовать в играх могли только свободнорожденные греки; рабы и женщины, а также иностранцы к соревнованиям не </w:t>
      </w:r>
      <w:r w:rsidRPr="00D967AF">
        <w:rPr>
          <w:color w:val="000000"/>
          <w:spacing w:val="-2"/>
          <w:sz w:val="24"/>
          <w:szCs w:val="24"/>
        </w:rPr>
        <w:t xml:space="preserve">допускались. </w:t>
      </w:r>
    </w:p>
    <w:p w:rsidR="00DC01C2" w:rsidRPr="00D967AF" w:rsidRDefault="00DC01C2" w:rsidP="00D967AF">
      <w:pPr>
        <w:shd w:val="clear" w:color="auto" w:fill="FFFFFF"/>
        <w:ind w:firstLine="709"/>
        <w:jc w:val="both"/>
        <w:rPr>
          <w:sz w:val="24"/>
          <w:szCs w:val="24"/>
        </w:rPr>
      </w:pPr>
      <w:r w:rsidRPr="00D967AF">
        <w:rPr>
          <w:color w:val="000000"/>
          <w:spacing w:val="-3"/>
          <w:sz w:val="24"/>
          <w:szCs w:val="24"/>
        </w:rPr>
        <w:t>На время проведения игр в Греции объявлялся священный мир, ко</w:t>
      </w:r>
      <w:r w:rsidRPr="00D967AF">
        <w:rPr>
          <w:color w:val="000000"/>
          <w:spacing w:val="-1"/>
          <w:sz w:val="24"/>
          <w:szCs w:val="24"/>
        </w:rPr>
        <w:t>торый строго соблюдался греческими городами-полисами.</w:t>
      </w:r>
    </w:p>
    <w:p w:rsidR="00DC01C2" w:rsidRPr="00D967AF" w:rsidRDefault="00DC01C2" w:rsidP="00D967AF">
      <w:pPr>
        <w:shd w:val="clear" w:color="auto" w:fill="FFFFFF"/>
        <w:ind w:firstLine="709"/>
        <w:jc w:val="both"/>
        <w:rPr>
          <w:sz w:val="24"/>
          <w:szCs w:val="24"/>
        </w:rPr>
      </w:pPr>
      <w:proofErr w:type="gramStart"/>
      <w:r w:rsidRPr="00D967AF">
        <w:rPr>
          <w:color w:val="000000"/>
          <w:spacing w:val="-1"/>
          <w:sz w:val="24"/>
          <w:szCs w:val="24"/>
        </w:rPr>
        <w:t xml:space="preserve">Олимпийские игры современности возникли в конце </w:t>
      </w:r>
      <w:r w:rsidRPr="00D967AF">
        <w:rPr>
          <w:color w:val="000000"/>
          <w:spacing w:val="-1"/>
          <w:sz w:val="24"/>
          <w:szCs w:val="24"/>
          <w:lang w:val="en-US"/>
        </w:rPr>
        <w:t>XIX</w:t>
      </w:r>
      <w:r w:rsidRPr="00D967AF">
        <w:rPr>
          <w:color w:val="000000"/>
          <w:spacing w:val="-1"/>
          <w:sz w:val="24"/>
          <w:szCs w:val="24"/>
        </w:rPr>
        <w:t xml:space="preserve"> века, большую роль в этом сыграл французский педагог и общественный дея</w:t>
      </w:r>
      <w:r w:rsidRPr="00D967AF">
        <w:rPr>
          <w:color w:val="000000"/>
          <w:spacing w:val="-2"/>
          <w:sz w:val="24"/>
          <w:szCs w:val="24"/>
        </w:rPr>
        <w:t xml:space="preserve">тель Пьер де Кубертен (1863-1937), который в </w:t>
      </w:r>
      <w:smartTag w:uri="urn:schemas-microsoft-com:office:smarttags" w:element="metricconverter">
        <w:smartTagPr>
          <w:attr w:name="ProductID" w:val="1889 г"/>
        </w:smartTagPr>
        <w:r w:rsidRPr="00D967AF">
          <w:rPr>
            <w:color w:val="000000"/>
            <w:spacing w:val="-2"/>
            <w:sz w:val="24"/>
            <w:szCs w:val="24"/>
          </w:rPr>
          <w:t>1889 г</w:t>
        </w:r>
      </w:smartTag>
      <w:r w:rsidRPr="00D967AF">
        <w:rPr>
          <w:color w:val="000000"/>
          <w:spacing w:val="-2"/>
          <w:sz w:val="24"/>
          <w:szCs w:val="24"/>
        </w:rPr>
        <w:t xml:space="preserve"> выступил с идеей возрождения Олимпийских игр. 23 июня 1894 года, спустя ровно 1500 лет после запрета Олимпийских игр, по его инициативе был созван Междуна</w:t>
      </w:r>
      <w:r w:rsidRPr="00D967AF">
        <w:rPr>
          <w:color w:val="000000"/>
          <w:sz w:val="24"/>
          <w:szCs w:val="24"/>
        </w:rPr>
        <w:t>родный спортивный конгресс.</w:t>
      </w:r>
      <w:proofErr w:type="gramEnd"/>
      <w:r w:rsidRPr="00D967AF">
        <w:rPr>
          <w:color w:val="000000"/>
          <w:sz w:val="24"/>
          <w:szCs w:val="24"/>
        </w:rPr>
        <w:t xml:space="preserve"> Конгресс принял решение о возрождении </w:t>
      </w:r>
      <w:r w:rsidRPr="00D967AF">
        <w:rPr>
          <w:color w:val="000000"/>
          <w:spacing w:val="-2"/>
          <w:sz w:val="24"/>
          <w:szCs w:val="24"/>
        </w:rPr>
        <w:t xml:space="preserve">игр и о создании Международного олимпийского комитета (МОК). Президентом МОК был избран Пьер де Кубертен (1895-1925 </w:t>
      </w:r>
      <w:proofErr w:type="spellStart"/>
      <w:r w:rsidRPr="00D967AF">
        <w:rPr>
          <w:color w:val="000000"/>
          <w:spacing w:val="-2"/>
          <w:sz w:val="24"/>
          <w:szCs w:val="24"/>
        </w:rPr>
        <w:t>гт</w:t>
      </w:r>
      <w:proofErr w:type="spellEnd"/>
      <w:r w:rsidRPr="00D967AF">
        <w:rPr>
          <w:color w:val="000000"/>
          <w:spacing w:val="-2"/>
          <w:sz w:val="24"/>
          <w:szCs w:val="24"/>
        </w:rPr>
        <w:t>).</w:t>
      </w:r>
    </w:p>
    <w:p w:rsidR="00DC01C2" w:rsidRPr="00D967AF" w:rsidRDefault="00DC01C2" w:rsidP="00D967AF">
      <w:pPr>
        <w:shd w:val="clear" w:color="auto" w:fill="FFFFFF"/>
        <w:ind w:firstLine="709"/>
        <w:jc w:val="both"/>
        <w:rPr>
          <w:sz w:val="24"/>
          <w:szCs w:val="24"/>
        </w:rPr>
      </w:pPr>
      <w:r w:rsidRPr="00D967AF">
        <w:rPr>
          <w:color w:val="000000"/>
          <w:spacing w:val="-2"/>
          <w:sz w:val="24"/>
          <w:szCs w:val="24"/>
        </w:rPr>
        <w:t xml:space="preserve">Первые Олимпийские игры нашего времени состоялись в </w:t>
      </w:r>
      <w:smartTag w:uri="urn:schemas-microsoft-com:office:smarttags" w:element="metricconverter">
        <w:smartTagPr>
          <w:attr w:name="ProductID" w:val="1896 г"/>
        </w:smartTagPr>
        <w:r w:rsidRPr="00D967AF">
          <w:rPr>
            <w:color w:val="000000"/>
            <w:spacing w:val="-2"/>
            <w:sz w:val="24"/>
            <w:szCs w:val="24"/>
          </w:rPr>
          <w:t>1896 г</w:t>
        </w:r>
      </w:smartTag>
      <w:r w:rsidRPr="00D967AF">
        <w:rPr>
          <w:color w:val="000000"/>
          <w:spacing w:val="-2"/>
          <w:sz w:val="24"/>
          <w:szCs w:val="24"/>
        </w:rPr>
        <w:t>. в Афинах, на родине древних Олимпийских</w:t>
      </w:r>
      <w:r w:rsidRPr="00D967AF">
        <w:rPr>
          <w:color w:val="000000"/>
          <w:spacing w:val="3"/>
          <w:sz w:val="24"/>
          <w:szCs w:val="24"/>
        </w:rPr>
        <w:t xml:space="preserve"> игр. На первых играх было 13 </w:t>
      </w:r>
      <w:r w:rsidRPr="00D967AF">
        <w:rPr>
          <w:color w:val="000000"/>
          <w:spacing w:val="5"/>
          <w:sz w:val="24"/>
          <w:szCs w:val="24"/>
        </w:rPr>
        <w:t xml:space="preserve">стран, которые состязались по 9 видам спорта. На </w:t>
      </w:r>
      <w:r w:rsidRPr="00D967AF">
        <w:rPr>
          <w:color w:val="000000"/>
          <w:spacing w:val="5"/>
          <w:sz w:val="24"/>
          <w:szCs w:val="24"/>
          <w:lang w:val="en-US"/>
        </w:rPr>
        <w:t>II</w:t>
      </w:r>
      <w:r w:rsidRPr="00D967AF">
        <w:rPr>
          <w:color w:val="000000"/>
          <w:spacing w:val="5"/>
          <w:sz w:val="24"/>
          <w:szCs w:val="24"/>
        </w:rPr>
        <w:t xml:space="preserve"> играх было уже 20 </w:t>
      </w:r>
      <w:proofErr w:type="gramStart"/>
      <w:r w:rsidRPr="00D967AF">
        <w:rPr>
          <w:color w:val="000000"/>
          <w:spacing w:val="2"/>
          <w:sz w:val="24"/>
          <w:szCs w:val="24"/>
        </w:rPr>
        <w:t>стран</w:t>
      </w:r>
      <w:proofErr w:type="gramEnd"/>
      <w:r w:rsidRPr="00D967AF">
        <w:rPr>
          <w:color w:val="000000"/>
          <w:spacing w:val="2"/>
          <w:sz w:val="24"/>
          <w:szCs w:val="24"/>
        </w:rPr>
        <w:t xml:space="preserve"> и состязались по 18 видам спорта. </w:t>
      </w:r>
    </w:p>
    <w:p w:rsidR="00DC01C2" w:rsidRPr="00D967AF" w:rsidRDefault="00DC01C2" w:rsidP="00D967AF">
      <w:pPr>
        <w:ind w:firstLine="709"/>
        <w:jc w:val="both"/>
        <w:rPr>
          <w:sz w:val="24"/>
          <w:szCs w:val="24"/>
        </w:rPr>
      </w:pPr>
    </w:p>
    <w:p w:rsidR="00CA0C01" w:rsidRPr="00D967AF" w:rsidRDefault="00A44BD9" w:rsidP="00D967AF">
      <w:pPr>
        <w:ind w:firstLine="709"/>
        <w:jc w:val="both"/>
        <w:rPr>
          <w:b/>
          <w:sz w:val="24"/>
          <w:szCs w:val="24"/>
          <w:u w:val="single"/>
        </w:rPr>
      </w:pPr>
      <w:r>
        <w:rPr>
          <w:b/>
          <w:sz w:val="24"/>
          <w:szCs w:val="24"/>
          <w:u w:val="single"/>
        </w:rPr>
        <w:t xml:space="preserve">3. </w:t>
      </w:r>
      <w:r w:rsidR="00CA0C01" w:rsidRPr="00D967AF">
        <w:rPr>
          <w:b/>
          <w:sz w:val="24"/>
          <w:szCs w:val="24"/>
          <w:u w:val="single"/>
        </w:rPr>
        <w:t>Средства и методы развития силовых способностей при занятиях физическими упражнениями</w:t>
      </w:r>
      <w:r w:rsidR="00CA0C01" w:rsidRPr="00D967AF">
        <w:rPr>
          <w:b/>
          <w:sz w:val="24"/>
          <w:szCs w:val="24"/>
          <w:u w:val="single"/>
        </w:rPr>
        <w:tab/>
        <w:t xml:space="preserve">  Силовые способности и основные виды их проявления. Средства развития силовых способностей при занятиях волейболом: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 Методы развития силы: повторный метод, метод предельных усилий, метод максимальных усилий, метод динамических усилий, изометрический метод, круговая тренировка. Особенности техники выполнения упражнений с партнером, с преодолением собственного вес</w:t>
      </w:r>
      <w:r w:rsidR="003B6ABF" w:rsidRPr="00D967AF">
        <w:rPr>
          <w:b/>
          <w:sz w:val="24"/>
          <w:szCs w:val="24"/>
          <w:u w:val="single"/>
        </w:rPr>
        <w:t xml:space="preserve">а и изометрических упражнений. </w:t>
      </w:r>
    </w:p>
    <w:p w:rsidR="00CA0C01" w:rsidRPr="00D967AF" w:rsidRDefault="00CA0C01" w:rsidP="00D967AF">
      <w:pPr>
        <w:ind w:firstLine="709"/>
        <w:jc w:val="both"/>
        <w:rPr>
          <w:sz w:val="24"/>
          <w:szCs w:val="24"/>
        </w:rPr>
      </w:pPr>
    </w:p>
    <w:p w:rsidR="0051635F" w:rsidRPr="00D967AF" w:rsidRDefault="0051635F" w:rsidP="00D967AF">
      <w:pPr>
        <w:shd w:val="clear" w:color="auto" w:fill="FFFFFF"/>
        <w:ind w:firstLine="709"/>
        <w:jc w:val="both"/>
        <w:rPr>
          <w:b/>
          <w:bCs/>
          <w:sz w:val="24"/>
          <w:szCs w:val="24"/>
        </w:rPr>
      </w:pPr>
      <w:r w:rsidRPr="00D967AF">
        <w:rPr>
          <w:b/>
          <w:bCs/>
          <w:sz w:val="24"/>
          <w:szCs w:val="24"/>
        </w:rPr>
        <w:t>Основы методики развития силы</w:t>
      </w:r>
    </w:p>
    <w:p w:rsidR="0051635F" w:rsidRPr="00D967AF" w:rsidRDefault="0051635F" w:rsidP="00D967AF">
      <w:pPr>
        <w:shd w:val="clear" w:color="auto" w:fill="FFFFFF"/>
        <w:ind w:firstLine="709"/>
        <w:jc w:val="both"/>
        <w:rPr>
          <w:sz w:val="24"/>
          <w:szCs w:val="24"/>
        </w:rPr>
      </w:pPr>
      <w:r w:rsidRPr="00D967AF">
        <w:rPr>
          <w:sz w:val="24"/>
          <w:szCs w:val="24"/>
        </w:rPr>
        <w:t xml:space="preserve">Конкретными задачами силовой подготовки являются: </w:t>
      </w:r>
    </w:p>
    <w:p w:rsidR="00353F59" w:rsidRPr="00D967AF" w:rsidRDefault="0051635F" w:rsidP="00D967AF">
      <w:pPr>
        <w:pStyle w:val="ac"/>
        <w:numPr>
          <w:ilvl w:val="0"/>
          <w:numId w:val="8"/>
        </w:numPr>
        <w:shd w:val="clear" w:color="auto" w:fill="FFFFFF"/>
        <w:ind w:left="0" w:firstLine="709"/>
        <w:jc w:val="both"/>
        <w:rPr>
          <w:sz w:val="24"/>
          <w:szCs w:val="24"/>
        </w:rPr>
      </w:pPr>
      <w:r w:rsidRPr="00D967AF">
        <w:rPr>
          <w:sz w:val="24"/>
          <w:szCs w:val="24"/>
        </w:rPr>
        <w:t>приобретение и совершенствование способностей ос</w:t>
      </w:r>
      <w:r w:rsidR="00D967AF" w:rsidRPr="00D967AF">
        <w:rPr>
          <w:sz w:val="24"/>
          <w:szCs w:val="24"/>
        </w:rPr>
        <w:t xml:space="preserve">уществлять основные виды усилий - </w:t>
      </w:r>
      <w:r w:rsidRPr="00D967AF">
        <w:rPr>
          <w:sz w:val="24"/>
          <w:szCs w:val="24"/>
        </w:rPr>
        <w:t>статические и динамические, собственно силовые и скоростно-силовые, преодолевающие и уступающие;</w:t>
      </w:r>
    </w:p>
    <w:p w:rsidR="00353F59" w:rsidRPr="00D967AF" w:rsidRDefault="0051635F" w:rsidP="00D967AF">
      <w:pPr>
        <w:pStyle w:val="ac"/>
        <w:numPr>
          <w:ilvl w:val="0"/>
          <w:numId w:val="8"/>
        </w:numPr>
        <w:shd w:val="clear" w:color="auto" w:fill="FFFFFF"/>
        <w:ind w:left="0" w:firstLine="709"/>
        <w:jc w:val="both"/>
        <w:rPr>
          <w:sz w:val="24"/>
          <w:szCs w:val="24"/>
        </w:rPr>
      </w:pPr>
      <w:r w:rsidRPr="00D967AF">
        <w:rPr>
          <w:sz w:val="24"/>
          <w:szCs w:val="24"/>
        </w:rPr>
        <w:t>гармоничное упражнение в силовом отношении всех мышечных групп двигательного аппарата;</w:t>
      </w:r>
    </w:p>
    <w:p w:rsidR="0051635F" w:rsidRPr="00D967AF" w:rsidRDefault="0051635F" w:rsidP="00D967AF">
      <w:pPr>
        <w:pStyle w:val="ac"/>
        <w:numPr>
          <w:ilvl w:val="0"/>
          <w:numId w:val="8"/>
        </w:numPr>
        <w:shd w:val="clear" w:color="auto" w:fill="FFFFFF"/>
        <w:ind w:left="0" w:firstLine="709"/>
        <w:jc w:val="both"/>
        <w:rPr>
          <w:sz w:val="24"/>
          <w:szCs w:val="24"/>
        </w:rPr>
      </w:pPr>
      <w:r w:rsidRPr="00D967AF">
        <w:rPr>
          <w:sz w:val="24"/>
          <w:szCs w:val="24"/>
        </w:rPr>
        <w:t>развитие способностей рационально пользоваться силой в разнообразных условиях.</w:t>
      </w:r>
    </w:p>
    <w:p w:rsidR="0051635F" w:rsidRPr="00D967AF" w:rsidRDefault="0051635F" w:rsidP="00D967AF">
      <w:pPr>
        <w:shd w:val="clear" w:color="auto" w:fill="FFFFFF"/>
        <w:ind w:firstLine="709"/>
        <w:jc w:val="both"/>
        <w:rPr>
          <w:sz w:val="24"/>
          <w:szCs w:val="24"/>
        </w:rPr>
      </w:pPr>
      <w:r w:rsidRPr="00D967AF">
        <w:rPr>
          <w:sz w:val="24"/>
          <w:szCs w:val="24"/>
        </w:rPr>
        <w:t>Средствами развития силы являются упражне</w:t>
      </w:r>
      <w:r w:rsidR="00D967AF" w:rsidRPr="00D967AF">
        <w:rPr>
          <w:sz w:val="24"/>
          <w:szCs w:val="24"/>
        </w:rPr>
        <w:t xml:space="preserve">ния с повышенным сопротивлением </w:t>
      </w:r>
      <w:r w:rsidRPr="00D967AF">
        <w:rPr>
          <w:sz w:val="24"/>
          <w:szCs w:val="24"/>
        </w:rPr>
        <w:t xml:space="preserve">– </w:t>
      </w:r>
      <w:r w:rsidRPr="00D967AF">
        <w:rPr>
          <w:sz w:val="24"/>
          <w:szCs w:val="24"/>
        </w:rPr>
        <w:lastRenderedPageBreak/>
        <w:t>внешним и с отягощенным весом собственного тела.</w:t>
      </w:r>
    </w:p>
    <w:p w:rsidR="0051635F" w:rsidRPr="00D967AF" w:rsidRDefault="0051635F" w:rsidP="00D967AF">
      <w:pPr>
        <w:shd w:val="clear" w:color="auto" w:fill="FFFFFF"/>
        <w:ind w:firstLine="709"/>
        <w:jc w:val="both"/>
        <w:rPr>
          <w:sz w:val="24"/>
          <w:szCs w:val="24"/>
        </w:rPr>
      </w:pPr>
      <w:r w:rsidRPr="00D967AF">
        <w:rPr>
          <w:sz w:val="24"/>
          <w:szCs w:val="24"/>
        </w:rPr>
        <w:t xml:space="preserve">В качестве внешнего сопротивления используют: вес предметов, противодействие партнера, сопротивление упругих предметов, сопротивление внешней среды (бег по глубокому снегу, упражнения в воде и т.д.). Отягощение весом собственного тела может быть дополнено весом внешних предметов. </w:t>
      </w:r>
    </w:p>
    <w:p w:rsidR="0051635F" w:rsidRPr="00D967AF" w:rsidRDefault="0051635F" w:rsidP="00D967AF">
      <w:pPr>
        <w:shd w:val="clear" w:color="auto" w:fill="FFFFFF"/>
        <w:ind w:firstLine="709"/>
        <w:jc w:val="both"/>
        <w:rPr>
          <w:b/>
          <w:bCs/>
          <w:sz w:val="24"/>
          <w:szCs w:val="24"/>
        </w:rPr>
      </w:pPr>
      <w:r w:rsidRPr="00D967AF">
        <w:rPr>
          <w:b/>
          <w:bCs/>
          <w:sz w:val="24"/>
          <w:szCs w:val="24"/>
        </w:rPr>
        <w:t>Характеристика основных методических направлений развития силы</w:t>
      </w:r>
    </w:p>
    <w:p w:rsidR="0051635F" w:rsidRPr="00D967AF" w:rsidRDefault="0051635F" w:rsidP="00D967AF">
      <w:pPr>
        <w:shd w:val="clear" w:color="auto" w:fill="FFFFFF"/>
        <w:ind w:firstLine="709"/>
        <w:jc w:val="both"/>
        <w:rPr>
          <w:sz w:val="24"/>
          <w:szCs w:val="24"/>
        </w:rPr>
      </w:pPr>
      <w:r w:rsidRPr="00D967AF">
        <w:rPr>
          <w:sz w:val="24"/>
          <w:szCs w:val="24"/>
        </w:rPr>
        <w:t>Максимальное силовое напряжение в мышцах может быть создано различными путями:</w:t>
      </w:r>
    </w:p>
    <w:p w:rsidR="0051635F" w:rsidRPr="00D967AF" w:rsidRDefault="0051635F" w:rsidP="00D967AF">
      <w:pPr>
        <w:shd w:val="clear" w:color="auto" w:fill="FFFFFF"/>
        <w:ind w:firstLine="709"/>
        <w:jc w:val="both"/>
        <w:rPr>
          <w:iCs/>
          <w:sz w:val="24"/>
          <w:szCs w:val="24"/>
        </w:rPr>
      </w:pPr>
      <w:r w:rsidRPr="00D967AF">
        <w:rPr>
          <w:sz w:val="24"/>
          <w:szCs w:val="24"/>
        </w:rPr>
        <w:t xml:space="preserve">1. Преодолением непредельных отягощений (сопротивлений) с предельным числом повторений – </w:t>
      </w:r>
      <w:r w:rsidRPr="00D967AF">
        <w:rPr>
          <w:b/>
          <w:iCs/>
          <w:sz w:val="24"/>
          <w:szCs w:val="24"/>
        </w:rPr>
        <w:t>метод повторных усилий</w:t>
      </w:r>
      <w:r w:rsidRPr="00D967AF">
        <w:rPr>
          <w:iCs/>
          <w:sz w:val="24"/>
          <w:szCs w:val="24"/>
        </w:rPr>
        <w:t>;</w:t>
      </w:r>
    </w:p>
    <w:p w:rsidR="0051635F" w:rsidRPr="00D967AF" w:rsidRDefault="0051635F" w:rsidP="00D967AF">
      <w:pPr>
        <w:shd w:val="clear" w:color="auto" w:fill="FFFFFF"/>
        <w:ind w:firstLine="709"/>
        <w:jc w:val="both"/>
        <w:rPr>
          <w:iCs/>
          <w:sz w:val="24"/>
          <w:szCs w:val="24"/>
        </w:rPr>
      </w:pPr>
      <w:r w:rsidRPr="00D967AF">
        <w:rPr>
          <w:sz w:val="24"/>
          <w:szCs w:val="24"/>
        </w:rPr>
        <w:t xml:space="preserve">2. Предельным увеличением внешнего сопротивления (в динамическом или статическом режиме) – </w:t>
      </w:r>
      <w:r w:rsidRPr="00D967AF">
        <w:rPr>
          <w:b/>
          <w:iCs/>
          <w:sz w:val="24"/>
          <w:szCs w:val="24"/>
        </w:rPr>
        <w:t>метод максимальных усилий;</w:t>
      </w:r>
    </w:p>
    <w:p w:rsidR="0051635F" w:rsidRPr="00D967AF" w:rsidRDefault="0051635F" w:rsidP="00D967AF">
      <w:pPr>
        <w:shd w:val="clear" w:color="auto" w:fill="FFFFFF"/>
        <w:ind w:firstLine="709"/>
        <w:jc w:val="both"/>
        <w:rPr>
          <w:b/>
          <w:sz w:val="24"/>
          <w:szCs w:val="24"/>
        </w:rPr>
      </w:pPr>
      <w:r w:rsidRPr="00D967AF">
        <w:rPr>
          <w:sz w:val="24"/>
          <w:szCs w:val="24"/>
        </w:rPr>
        <w:t xml:space="preserve">3. Преодоление сопротивлений с предельной скоростью – </w:t>
      </w:r>
      <w:r w:rsidRPr="00D967AF">
        <w:rPr>
          <w:b/>
          <w:iCs/>
          <w:sz w:val="24"/>
          <w:szCs w:val="24"/>
        </w:rPr>
        <w:t>метод динамических усилий.</w:t>
      </w:r>
    </w:p>
    <w:p w:rsidR="0051635F" w:rsidRPr="00D967AF" w:rsidRDefault="0051635F" w:rsidP="00D967AF">
      <w:pPr>
        <w:shd w:val="clear" w:color="auto" w:fill="FFFFFF"/>
        <w:ind w:firstLine="709"/>
        <w:jc w:val="both"/>
        <w:rPr>
          <w:sz w:val="24"/>
          <w:szCs w:val="24"/>
        </w:rPr>
      </w:pPr>
      <w:r w:rsidRPr="00D967AF">
        <w:rPr>
          <w:sz w:val="24"/>
          <w:szCs w:val="24"/>
        </w:rPr>
        <w:t>Величину отягощения при развитии силы можно дозировать по следующим критериям:</w:t>
      </w:r>
    </w:p>
    <w:p w:rsidR="00353F59" w:rsidRPr="00D967AF" w:rsidRDefault="0051635F" w:rsidP="00D967AF">
      <w:pPr>
        <w:pStyle w:val="ac"/>
        <w:numPr>
          <w:ilvl w:val="0"/>
          <w:numId w:val="9"/>
        </w:numPr>
        <w:shd w:val="clear" w:color="auto" w:fill="FFFFFF"/>
        <w:ind w:left="0" w:firstLine="709"/>
        <w:jc w:val="both"/>
        <w:rPr>
          <w:sz w:val="24"/>
          <w:szCs w:val="24"/>
        </w:rPr>
      </w:pPr>
      <w:r w:rsidRPr="00D967AF">
        <w:rPr>
          <w:sz w:val="24"/>
          <w:szCs w:val="24"/>
        </w:rPr>
        <w:t>в процентах к максимальному весу;</w:t>
      </w:r>
    </w:p>
    <w:p w:rsidR="00353F59" w:rsidRPr="00D967AF" w:rsidRDefault="0051635F" w:rsidP="00D967AF">
      <w:pPr>
        <w:pStyle w:val="ac"/>
        <w:numPr>
          <w:ilvl w:val="0"/>
          <w:numId w:val="9"/>
        </w:numPr>
        <w:shd w:val="clear" w:color="auto" w:fill="FFFFFF"/>
        <w:ind w:left="0" w:firstLine="709"/>
        <w:jc w:val="both"/>
        <w:rPr>
          <w:sz w:val="24"/>
          <w:szCs w:val="24"/>
        </w:rPr>
      </w:pPr>
      <w:r w:rsidRPr="00D967AF">
        <w:rPr>
          <w:sz w:val="24"/>
          <w:szCs w:val="24"/>
        </w:rPr>
        <w:t xml:space="preserve">по разности от максимального веса (например, на  </w:t>
      </w:r>
      <w:smartTag w:uri="urn:schemas-microsoft-com:office:smarttags" w:element="metricconverter">
        <w:smartTagPr>
          <w:attr w:name="ProductID" w:val="10 кг"/>
        </w:smartTagPr>
        <w:r w:rsidRPr="00D967AF">
          <w:rPr>
            <w:sz w:val="24"/>
            <w:szCs w:val="24"/>
          </w:rPr>
          <w:t>10 кг</w:t>
        </w:r>
      </w:smartTag>
      <w:r w:rsidRPr="00D967AF">
        <w:rPr>
          <w:sz w:val="24"/>
          <w:szCs w:val="24"/>
        </w:rPr>
        <w:t xml:space="preserve"> меньше предельного веса);</w:t>
      </w:r>
    </w:p>
    <w:p w:rsidR="0051635F" w:rsidRPr="00D967AF" w:rsidRDefault="0051635F" w:rsidP="00D967AF">
      <w:pPr>
        <w:pStyle w:val="ac"/>
        <w:numPr>
          <w:ilvl w:val="0"/>
          <w:numId w:val="9"/>
        </w:numPr>
        <w:shd w:val="clear" w:color="auto" w:fill="FFFFFF"/>
        <w:ind w:left="0" w:firstLine="709"/>
        <w:jc w:val="both"/>
        <w:rPr>
          <w:sz w:val="24"/>
          <w:szCs w:val="24"/>
        </w:rPr>
      </w:pPr>
      <w:r w:rsidRPr="00D967AF">
        <w:rPr>
          <w:sz w:val="24"/>
          <w:szCs w:val="24"/>
        </w:rPr>
        <w:t>по числу возможных повторений упражнения в одном подходе (вес, который можно поднять максимум 10 раз), т.е. повторный максимум 10 П.</w:t>
      </w:r>
    </w:p>
    <w:p w:rsidR="0051635F" w:rsidRPr="00D967AF" w:rsidRDefault="0051635F" w:rsidP="00D967AF">
      <w:pPr>
        <w:shd w:val="clear" w:color="auto" w:fill="FFFFFF"/>
        <w:ind w:firstLine="709"/>
        <w:jc w:val="both"/>
        <w:rPr>
          <w:sz w:val="24"/>
          <w:szCs w:val="24"/>
        </w:rPr>
      </w:pPr>
      <w:r w:rsidRPr="00D967AF">
        <w:rPr>
          <w:sz w:val="24"/>
          <w:szCs w:val="24"/>
        </w:rPr>
        <w:t xml:space="preserve">Общепринятой является следующая классификация используемых отягощений: </w:t>
      </w:r>
    </w:p>
    <w:p w:rsidR="0051635F" w:rsidRPr="00D967AF" w:rsidRDefault="0051635F" w:rsidP="00D967AF">
      <w:pPr>
        <w:shd w:val="clear" w:color="auto" w:fill="FFFFFF"/>
        <w:ind w:firstLine="709"/>
        <w:jc w:val="both"/>
        <w:rPr>
          <w:b/>
          <w:bCs/>
          <w:sz w:val="24"/>
          <w:szCs w:val="24"/>
        </w:rPr>
      </w:pPr>
      <w:r w:rsidRPr="00D967AF">
        <w:rPr>
          <w:b/>
          <w:bCs/>
          <w:sz w:val="24"/>
          <w:szCs w:val="24"/>
        </w:rPr>
        <w:t>Метод повторных усилий</w:t>
      </w:r>
    </w:p>
    <w:p w:rsidR="0051635F" w:rsidRPr="00D967AF" w:rsidRDefault="0051635F" w:rsidP="00D967AF">
      <w:pPr>
        <w:shd w:val="clear" w:color="auto" w:fill="FFFFFF"/>
        <w:ind w:firstLine="709"/>
        <w:jc w:val="both"/>
        <w:rPr>
          <w:sz w:val="24"/>
          <w:szCs w:val="24"/>
        </w:rPr>
      </w:pPr>
      <w:r w:rsidRPr="00D967AF">
        <w:rPr>
          <w:sz w:val="24"/>
          <w:szCs w:val="24"/>
        </w:rPr>
        <w:t>Суть метода повторных усилий в том, что применяются непредельные (по величине) отягощения, но упражнение повторяется предельно возможное число раз.</w:t>
      </w:r>
    </w:p>
    <w:p w:rsidR="0051635F" w:rsidRPr="00D967AF" w:rsidRDefault="0051635F" w:rsidP="00D967AF">
      <w:pPr>
        <w:shd w:val="clear" w:color="auto" w:fill="FFFFFF"/>
        <w:ind w:firstLine="709"/>
        <w:jc w:val="both"/>
        <w:rPr>
          <w:sz w:val="24"/>
          <w:szCs w:val="24"/>
        </w:rPr>
      </w:pPr>
      <w:r w:rsidRPr="00D967AF">
        <w:rPr>
          <w:sz w:val="24"/>
          <w:szCs w:val="24"/>
        </w:rPr>
        <w:t>Достоинствами метода повторных усилий являются:</w:t>
      </w:r>
    </w:p>
    <w:p w:rsidR="0051635F" w:rsidRPr="00D967AF" w:rsidRDefault="0051635F" w:rsidP="00D967AF">
      <w:pPr>
        <w:numPr>
          <w:ilvl w:val="0"/>
          <w:numId w:val="1"/>
        </w:numPr>
        <w:shd w:val="clear" w:color="auto" w:fill="FFFFFF"/>
        <w:tabs>
          <w:tab w:val="left" w:pos="504"/>
          <w:tab w:val="left" w:pos="7639"/>
        </w:tabs>
        <w:autoSpaceDE w:val="0"/>
        <w:autoSpaceDN w:val="0"/>
        <w:adjustRightInd w:val="0"/>
        <w:ind w:firstLine="709"/>
        <w:jc w:val="both"/>
        <w:rPr>
          <w:sz w:val="24"/>
          <w:szCs w:val="24"/>
        </w:rPr>
      </w:pPr>
      <w:r w:rsidRPr="00D967AF">
        <w:rPr>
          <w:sz w:val="24"/>
          <w:szCs w:val="24"/>
        </w:rPr>
        <w:t xml:space="preserve">Достижение большого объема выполненной работы вызывает большие сдвиги в обмене веществ; что в свою очередь приводит к активизации пластического обмена, росту, мышечной массы, гипертрофии мышц. Большая степень </w:t>
      </w:r>
      <w:proofErr w:type="spellStart"/>
      <w:r w:rsidRPr="00D967AF">
        <w:rPr>
          <w:sz w:val="24"/>
          <w:szCs w:val="24"/>
        </w:rPr>
        <w:t>энерготрат</w:t>
      </w:r>
      <w:proofErr w:type="spellEnd"/>
      <w:r w:rsidRPr="00D967AF">
        <w:rPr>
          <w:sz w:val="24"/>
          <w:szCs w:val="24"/>
        </w:rPr>
        <w:t xml:space="preserve"> полезна в оздоровительном отношении;</w:t>
      </w:r>
    </w:p>
    <w:p w:rsidR="0051635F" w:rsidRPr="00D967AF" w:rsidRDefault="0051635F" w:rsidP="00D967AF">
      <w:pPr>
        <w:numPr>
          <w:ilvl w:val="0"/>
          <w:numId w:val="1"/>
        </w:numPr>
        <w:shd w:val="clear" w:color="auto" w:fill="FFFFFF"/>
        <w:tabs>
          <w:tab w:val="left" w:pos="504"/>
        </w:tabs>
        <w:autoSpaceDE w:val="0"/>
        <w:autoSpaceDN w:val="0"/>
        <w:adjustRightInd w:val="0"/>
        <w:ind w:firstLine="709"/>
        <w:jc w:val="both"/>
        <w:rPr>
          <w:sz w:val="24"/>
          <w:szCs w:val="24"/>
        </w:rPr>
      </w:pPr>
      <w:r w:rsidRPr="00D967AF">
        <w:rPr>
          <w:sz w:val="24"/>
          <w:szCs w:val="24"/>
        </w:rPr>
        <w:t>Упражнения с непредельными силовыми напряжениями дают больше возможностей для контроля и самоконтроля техники движений, поэтому этот метод особенно полезен для начинающих и малоквалифицированных спортсменов;</w:t>
      </w:r>
    </w:p>
    <w:p w:rsidR="0051635F" w:rsidRPr="00D967AF" w:rsidRDefault="0051635F" w:rsidP="00D967AF">
      <w:pPr>
        <w:numPr>
          <w:ilvl w:val="0"/>
          <w:numId w:val="1"/>
        </w:numPr>
        <w:shd w:val="clear" w:color="auto" w:fill="FFFFFF"/>
        <w:tabs>
          <w:tab w:val="left" w:pos="504"/>
        </w:tabs>
        <w:autoSpaceDE w:val="0"/>
        <w:autoSpaceDN w:val="0"/>
        <w:adjustRightInd w:val="0"/>
        <w:ind w:firstLine="709"/>
        <w:jc w:val="both"/>
        <w:rPr>
          <w:sz w:val="24"/>
          <w:szCs w:val="24"/>
        </w:rPr>
      </w:pPr>
      <w:proofErr w:type="spellStart"/>
      <w:r w:rsidRPr="00D967AF">
        <w:rPr>
          <w:sz w:val="24"/>
          <w:szCs w:val="24"/>
        </w:rPr>
        <w:t>Травмоопасность</w:t>
      </w:r>
      <w:proofErr w:type="spellEnd"/>
      <w:r w:rsidRPr="00D967AF">
        <w:rPr>
          <w:sz w:val="24"/>
          <w:szCs w:val="24"/>
        </w:rPr>
        <w:t xml:space="preserve"> непредельных отягощений существенно ниже, чем при использовании предельных и около предельных весов;</w:t>
      </w:r>
    </w:p>
    <w:p w:rsidR="0051635F" w:rsidRPr="00D967AF" w:rsidRDefault="0051635F" w:rsidP="00D967AF">
      <w:pPr>
        <w:shd w:val="clear" w:color="auto" w:fill="FFFFFF"/>
        <w:tabs>
          <w:tab w:val="left" w:pos="641"/>
        </w:tabs>
        <w:ind w:firstLine="709"/>
        <w:jc w:val="both"/>
        <w:rPr>
          <w:sz w:val="24"/>
          <w:szCs w:val="24"/>
        </w:rPr>
      </w:pPr>
      <w:r w:rsidRPr="00D967AF">
        <w:rPr>
          <w:sz w:val="24"/>
          <w:szCs w:val="24"/>
        </w:rPr>
        <w:t xml:space="preserve">4. Эффективность развития силы (если те больше 35-40% </w:t>
      </w:r>
      <w:proofErr w:type="gramStart"/>
      <w:r w:rsidRPr="00D967AF">
        <w:rPr>
          <w:sz w:val="24"/>
          <w:szCs w:val="24"/>
        </w:rPr>
        <w:t>от</w:t>
      </w:r>
      <w:proofErr w:type="gramEnd"/>
      <w:r w:rsidRPr="00D967AF">
        <w:rPr>
          <w:sz w:val="24"/>
          <w:szCs w:val="24"/>
        </w:rPr>
        <w:t xml:space="preserve"> максимальной);</w:t>
      </w:r>
    </w:p>
    <w:p w:rsidR="0051635F" w:rsidRPr="00D967AF" w:rsidRDefault="0051635F" w:rsidP="00D967AF">
      <w:pPr>
        <w:shd w:val="clear" w:color="auto" w:fill="FFFFFF"/>
        <w:tabs>
          <w:tab w:val="left" w:pos="389"/>
        </w:tabs>
        <w:ind w:firstLine="709"/>
        <w:jc w:val="both"/>
        <w:rPr>
          <w:sz w:val="24"/>
          <w:szCs w:val="24"/>
        </w:rPr>
      </w:pPr>
      <w:r w:rsidRPr="00D967AF">
        <w:rPr>
          <w:sz w:val="24"/>
          <w:szCs w:val="24"/>
        </w:rPr>
        <w:t>5. На более поздних этапах тренировки влияние величины избранных отягощений возрастает, а оптимальными являются «большие» (4-7 ПМ) и «умеренно большие» (8-12 ПМ) веса. Например, студент отжимается в упоре лежа с опорой руками о гимнастическую стенку. Как только его сила вырастет настолько, что он сможет выполнить это движение 10-12 раз, упражнение следует усложнить так, чтобы его можно было выполнить лишь 4-7 раз. В нашем примере это может быть отжимание на полу, далее при поднятых ногах (на гимнастической стенке), с отягощением и т.д., т.е. дозировка нагрузки осуществляется без особых затруднений.</w:t>
      </w:r>
    </w:p>
    <w:p w:rsidR="0051635F" w:rsidRPr="00D967AF" w:rsidRDefault="0051635F" w:rsidP="00D967AF">
      <w:pPr>
        <w:shd w:val="clear" w:color="auto" w:fill="FFFFFF"/>
        <w:ind w:firstLine="709"/>
        <w:jc w:val="both"/>
        <w:rPr>
          <w:b/>
          <w:bCs/>
          <w:sz w:val="24"/>
          <w:szCs w:val="24"/>
        </w:rPr>
      </w:pPr>
      <w:r w:rsidRPr="00D967AF">
        <w:rPr>
          <w:b/>
          <w:bCs/>
          <w:sz w:val="24"/>
          <w:szCs w:val="24"/>
        </w:rPr>
        <w:t>Метод максимальных усилий</w:t>
      </w:r>
    </w:p>
    <w:p w:rsidR="0051635F" w:rsidRPr="00D967AF" w:rsidRDefault="0051635F" w:rsidP="00D967AF">
      <w:pPr>
        <w:shd w:val="clear" w:color="auto" w:fill="FFFFFF"/>
        <w:ind w:firstLine="709"/>
        <w:jc w:val="both"/>
        <w:rPr>
          <w:sz w:val="24"/>
          <w:szCs w:val="24"/>
        </w:rPr>
      </w:pPr>
      <w:r w:rsidRPr="00D967AF">
        <w:rPr>
          <w:sz w:val="24"/>
          <w:szCs w:val="24"/>
        </w:rPr>
        <w:t>Прирост силы наиболее эффективен при использовании максимальных отягощений. Тренировка с около</w:t>
      </w:r>
      <w:r w:rsidR="0082387A" w:rsidRPr="00D967AF">
        <w:rPr>
          <w:sz w:val="24"/>
          <w:szCs w:val="24"/>
        </w:rPr>
        <w:t xml:space="preserve"> </w:t>
      </w:r>
      <w:r w:rsidRPr="00D967AF">
        <w:rPr>
          <w:sz w:val="24"/>
          <w:szCs w:val="24"/>
        </w:rPr>
        <w:t>предельными и предельными весами приводит к значительному росту результатов.</w:t>
      </w:r>
    </w:p>
    <w:p w:rsidR="0051635F" w:rsidRPr="00D967AF" w:rsidRDefault="0051635F" w:rsidP="00D967AF">
      <w:pPr>
        <w:shd w:val="clear" w:color="auto" w:fill="FFFFFF"/>
        <w:ind w:firstLine="709"/>
        <w:jc w:val="both"/>
        <w:rPr>
          <w:b/>
          <w:bCs/>
          <w:sz w:val="24"/>
          <w:szCs w:val="24"/>
        </w:rPr>
      </w:pPr>
      <w:r w:rsidRPr="00D967AF">
        <w:rPr>
          <w:sz w:val="24"/>
          <w:szCs w:val="24"/>
        </w:rPr>
        <w:t xml:space="preserve">Следует определиться в толковании «предельный вес». Под «предельным весом» понимается предельный тренировочный вес, т.е. тот вес, который можно поднять без значительного эмоционального возбуждения. </w:t>
      </w:r>
    </w:p>
    <w:p w:rsidR="0051635F" w:rsidRPr="00D967AF" w:rsidRDefault="0051635F" w:rsidP="00D967AF">
      <w:pPr>
        <w:shd w:val="clear" w:color="auto" w:fill="FFFFFF"/>
        <w:ind w:firstLine="709"/>
        <w:jc w:val="both"/>
        <w:rPr>
          <w:b/>
          <w:bCs/>
          <w:sz w:val="24"/>
          <w:szCs w:val="24"/>
        </w:rPr>
      </w:pPr>
      <w:r w:rsidRPr="00D967AF">
        <w:rPr>
          <w:b/>
          <w:bCs/>
          <w:sz w:val="24"/>
          <w:szCs w:val="24"/>
        </w:rPr>
        <w:t>Метод динамических усилий</w:t>
      </w:r>
    </w:p>
    <w:p w:rsidR="0051635F" w:rsidRPr="00D967AF" w:rsidRDefault="0051635F" w:rsidP="00D967AF">
      <w:pPr>
        <w:shd w:val="clear" w:color="auto" w:fill="FFFFFF"/>
        <w:ind w:firstLine="709"/>
        <w:jc w:val="both"/>
        <w:rPr>
          <w:sz w:val="24"/>
          <w:szCs w:val="24"/>
        </w:rPr>
      </w:pPr>
      <w:r w:rsidRPr="00D967AF">
        <w:rPr>
          <w:sz w:val="24"/>
          <w:szCs w:val="24"/>
        </w:rPr>
        <w:lastRenderedPageBreak/>
        <w:t>Суть метода динамических усилий в том, что максимальное силовое напряжение создается за счет перемещения какого-то непредельного отягощения с наивысшей скоростью. При этом включают скоростно-силовые упражнения, выполняемые с полной амплитудой движения.</w:t>
      </w:r>
    </w:p>
    <w:p w:rsidR="0051635F" w:rsidRPr="00D967AF" w:rsidRDefault="0051635F" w:rsidP="00D967AF">
      <w:pPr>
        <w:shd w:val="clear" w:color="auto" w:fill="FFFFFF"/>
        <w:ind w:firstLine="709"/>
        <w:jc w:val="both"/>
        <w:rPr>
          <w:sz w:val="24"/>
          <w:szCs w:val="24"/>
        </w:rPr>
      </w:pPr>
      <w:r w:rsidRPr="00D967AF">
        <w:rPr>
          <w:sz w:val="24"/>
          <w:szCs w:val="24"/>
        </w:rPr>
        <w:t>Метод динамических усилий должен применяться в единстве с методами повторных и максимальных усилий: при этом указанные методы служат для повышения абсолютного уровня силовых возможностей; метод динамических усилий – для развития способностей к быстрому проявлению силы. При использовании только метода динамических усилий не удается существенно повысить максимальный уровень силы.</w:t>
      </w:r>
    </w:p>
    <w:p w:rsidR="0051635F" w:rsidRPr="00D967AF" w:rsidRDefault="0051635F" w:rsidP="00D967AF">
      <w:pPr>
        <w:shd w:val="clear" w:color="auto" w:fill="FFFFFF"/>
        <w:ind w:firstLine="709"/>
        <w:jc w:val="both"/>
        <w:rPr>
          <w:b/>
          <w:bCs/>
          <w:sz w:val="24"/>
          <w:szCs w:val="24"/>
        </w:rPr>
      </w:pPr>
      <w:r w:rsidRPr="00D967AF">
        <w:rPr>
          <w:b/>
          <w:bCs/>
          <w:sz w:val="24"/>
          <w:szCs w:val="24"/>
        </w:rPr>
        <w:t>Метод изометрических усилий</w:t>
      </w:r>
    </w:p>
    <w:p w:rsidR="0051635F" w:rsidRPr="00D967AF" w:rsidRDefault="0051635F" w:rsidP="00D967AF">
      <w:pPr>
        <w:shd w:val="clear" w:color="auto" w:fill="FFFFFF"/>
        <w:ind w:firstLine="709"/>
        <w:jc w:val="both"/>
        <w:rPr>
          <w:sz w:val="24"/>
          <w:szCs w:val="24"/>
        </w:rPr>
      </w:pPr>
      <w:r w:rsidRPr="00D967AF">
        <w:rPr>
          <w:sz w:val="24"/>
          <w:szCs w:val="24"/>
        </w:rPr>
        <w:t>Статические силовые упражнения имеют ряд достоинств и, прежде всего, то, что максимальное напряжение в мышцах можно сохранить сравнительно длительное время. Кроме того, занятия с использованием изометрических усилий требует мало времени, оборудование для них весьма простое. С помощью изометрических упражнений можно воздействовать практически на любые группы мышц.</w:t>
      </w:r>
    </w:p>
    <w:p w:rsidR="003B6ABF" w:rsidRPr="00D967AF" w:rsidRDefault="003B6ABF" w:rsidP="00D967AF">
      <w:pPr>
        <w:jc w:val="both"/>
        <w:rPr>
          <w:sz w:val="24"/>
          <w:szCs w:val="24"/>
        </w:rPr>
      </w:pPr>
    </w:p>
    <w:p w:rsidR="0051635F" w:rsidRPr="00D967AF" w:rsidRDefault="003B6ABF" w:rsidP="00D967AF">
      <w:pPr>
        <w:ind w:firstLine="709"/>
        <w:jc w:val="both"/>
        <w:rPr>
          <w:b/>
          <w:sz w:val="24"/>
          <w:szCs w:val="24"/>
          <w:u w:val="single"/>
        </w:rPr>
      </w:pPr>
      <w:r w:rsidRPr="00D967AF">
        <w:rPr>
          <w:b/>
          <w:sz w:val="24"/>
          <w:szCs w:val="24"/>
          <w:u w:val="single"/>
        </w:rPr>
        <w:t xml:space="preserve">4. </w:t>
      </w:r>
      <w:r w:rsidR="0051635F" w:rsidRPr="00D967AF">
        <w:rPr>
          <w:b/>
          <w:sz w:val="24"/>
          <w:szCs w:val="24"/>
          <w:u w:val="single"/>
        </w:rPr>
        <w:t>Базовые упражнения при занятиях физичес</w:t>
      </w:r>
      <w:r w:rsidRPr="00D967AF">
        <w:rPr>
          <w:b/>
          <w:sz w:val="24"/>
          <w:szCs w:val="24"/>
          <w:u w:val="single"/>
        </w:rPr>
        <w:t xml:space="preserve">кими упражнениями. </w:t>
      </w:r>
      <w:r w:rsidR="0051635F" w:rsidRPr="00D967AF">
        <w:rPr>
          <w:b/>
          <w:sz w:val="24"/>
          <w:szCs w:val="24"/>
          <w:u w:val="single"/>
        </w:rPr>
        <w:t xml:space="preserve">Физиологическое воздействие базовых упражнений на организм </w:t>
      </w:r>
      <w:proofErr w:type="gramStart"/>
      <w:r w:rsidR="0051635F" w:rsidRPr="00D967AF">
        <w:rPr>
          <w:b/>
          <w:sz w:val="24"/>
          <w:szCs w:val="24"/>
          <w:u w:val="single"/>
        </w:rPr>
        <w:t>занимающегося</w:t>
      </w:r>
      <w:proofErr w:type="gramEnd"/>
      <w:r w:rsidR="0051635F" w:rsidRPr="00D967AF">
        <w:rPr>
          <w:b/>
          <w:sz w:val="24"/>
          <w:szCs w:val="24"/>
          <w:u w:val="single"/>
        </w:rPr>
        <w:t xml:space="preserve">, их значение в функциональной подготовке студентов. Особенности техники выполнения прыжковых упражнений, приседаний, отжиманий, подтягиваний. </w:t>
      </w:r>
    </w:p>
    <w:p w:rsidR="0051635F" w:rsidRPr="00D967AF" w:rsidRDefault="0051635F" w:rsidP="00D967AF">
      <w:pPr>
        <w:ind w:firstLine="709"/>
        <w:jc w:val="both"/>
        <w:rPr>
          <w:sz w:val="24"/>
          <w:szCs w:val="24"/>
          <w:u w:val="single"/>
        </w:rPr>
      </w:pPr>
    </w:p>
    <w:p w:rsidR="00DC01C2" w:rsidRPr="00D967AF" w:rsidRDefault="00DC01C2" w:rsidP="00D967AF">
      <w:pPr>
        <w:ind w:firstLine="709"/>
        <w:jc w:val="both"/>
        <w:rPr>
          <w:sz w:val="24"/>
          <w:szCs w:val="24"/>
        </w:rPr>
      </w:pPr>
      <w:r w:rsidRPr="00D967AF">
        <w:rPr>
          <w:sz w:val="24"/>
          <w:szCs w:val="24"/>
        </w:rPr>
        <w:t xml:space="preserve">Современная спортивная наука рекомендует перед тренировкой проводить прыжковую разминку. </w:t>
      </w:r>
      <w:proofErr w:type="gramStart"/>
      <w:r w:rsidRPr="00D967AF">
        <w:rPr>
          <w:sz w:val="24"/>
          <w:szCs w:val="24"/>
        </w:rPr>
        <w:t xml:space="preserve">Основное отличие прыжковой разминки от беговой заключается в том, что первая не требует большого пространства и может эффективно проводиться в пространстве 1.5 х 1.5 м, поэтому ее рекомендуется использовать в малых залах и при большом количестве занимающихся. </w:t>
      </w:r>
      <w:proofErr w:type="gramEnd"/>
    </w:p>
    <w:p w:rsidR="00DC01C2" w:rsidRPr="00D967AF" w:rsidRDefault="00DC01C2" w:rsidP="00D967AF">
      <w:pPr>
        <w:ind w:firstLine="709"/>
        <w:jc w:val="both"/>
        <w:rPr>
          <w:sz w:val="24"/>
          <w:szCs w:val="24"/>
        </w:rPr>
      </w:pPr>
      <w:r w:rsidRPr="00D967AF">
        <w:rPr>
          <w:sz w:val="24"/>
          <w:szCs w:val="24"/>
        </w:rPr>
        <w:t xml:space="preserve">При индивидуальных тренировках рекомендуется активно использовать скакалку, но при групповых тренировках следует пользоваться несколько иным набором прыжковых упражнений. </w:t>
      </w:r>
    </w:p>
    <w:p w:rsidR="00DC01C2" w:rsidRPr="00D967AF" w:rsidRDefault="00DC01C2" w:rsidP="00D967AF">
      <w:pPr>
        <w:ind w:firstLine="709"/>
        <w:jc w:val="both"/>
        <w:rPr>
          <w:sz w:val="24"/>
          <w:szCs w:val="24"/>
        </w:rPr>
      </w:pPr>
      <w:r w:rsidRPr="00D967AF">
        <w:rPr>
          <w:sz w:val="24"/>
          <w:szCs w:val="24"/>
        </w:rPr>
        <w:t xml:space="preserve">Прыжки весьма эффективно и за короткое время разогревают организм человека, подготавливая его тем самым к нагрузкам основной части тренировки. При выполнении разминочных прыжковых упражнений необходимо соблюдать ряд правил: </w:t>
      </w:r>
    </w:p>
    <w:p w:rsidR="00353F59" w:rsidRPr="00D967AF" w:rsidRDefault="00DC01C2" w:rsidP="00D967AF">
      <w:pPr>
        <w:pStyle w:val="ac"/>
        <w:numPr>
          <w:ilvl w:val="0"/>
          <w:numId w:val="10"/>
        </w:numPr>
        <w:ind w:left="0" w:firstLine="709"/>
        <w:jc w:val="both"/>
        <w:rPr>
          <w:sz w:val="24"/>
          <w:szCs w:val="24"/>
        </w:rPr>
      </w:pPr>
      <w:r w:rsidRPr="00D967AF">
        <w:rPr>
          <w:sz w:val="24"/>
          <w:szCs w:val="24"/>
        </w:rPr>
        <w:t xml:space="preserve">не выполнять упражнения при внутренних болях, особенно острых </w:t>
      </w:r>
    </w:p>
    <w:p w:rsidR="00353F59" w:rsidRPr="00D967AF" w:rsidRDefault="00DC01C2" w:rsidP="00D967AF">
      <w:pPr>
        <w:pStyle w:val="ac"/>
        <w:numPr>
          <w:ilvl w:val="0"/>
          <w:numId w:val="10"/>
        </w:numPr>
        <w:ind w:left="0" w:firstLine="709"/>
        <w:jc w:val="both"/>
        <w:rPr>
          <w:sz w:val="24"/>
          <w:szCs w:val="24"/>
        </w:rPr>
      </w:pPr>
      <w:r w:rsidRPr="00D967AF">
        <w:rPr>
          <w:sz w:val="24"/>
          <w:szCs w:val="24"/>
        </w:rPr>
        <w:t>ритмика прыжков должна совпадать с дыхательными ритмами</w:t>
      </w:r>
    </w:p>
    <w:p w:rsidR="00DC01C2" w:rsidRPr="00D967AF" w:rsidRDefault="00DC01C2" w:rsidP="00D967AF">
      <w:pPr>
        <w:pStyle w:val="ac"/>
        <w:numPr>
          <w:ilvl w:val="0"/>
          <w:numId w:val="10"/>
        </w:numPr>
        <w:ind w:left="0" w:firstLine="709"/>
        <w:jc w:val="both"/>
        <w:rPr>
          <w:sz w:val="24"/>
          <w:szCs w:val="24"/>
        </w:rPr>
      </w:pPr>
      <w:r w:rsidRPr="00D967AF">
        <w:rPr>
          <w:sz w:val="24"/>
          <w:szCs w:val="24"/>
        </w:rPr>
        <w:t xml:space="preserve"> прыгать необходимо мягко, стараться все время контролировать свое положение в пространстве, не терять равновесия. </w:t>
      </w:r>
    </w:p>
    <w:p w:rsidR="00DC01C2" w:rsidRPr="00D967AF" w:rsidRDefault="00DC01C2" w:rsidP="00D967AF">
      <w:pPr>
        <w:ind w:firstLine="709"/>
        <w:jc w:val="both"/>
        <w:rPr>
          <w:sz w:val="24"/>
          <w:szCs w:val="24"/>
        </w:rPr>
      </w:pPr>
      <w:r w:rsidRPr="00D967AF">
        <w:rPr>
          <w:sz w:val="24"/>
          <w:szCs w:val="24"/>
        </w:rPr>
        <w:t xml:space="preserve">Разминочные прыжковые упражнения следует начинать с прыжков стоя на обеих ногах. Прыжки желательно сопровождать разминочными круговыми движениями кистей, в локтях и плечах. Другая группа прыжков – из </w:t>
      </w:r>
      <w:proofErr w:type="gramStart"/>
      <w:r w:rsidRPr="00D967AF">
        <w:rPr>
          <w:sz w:val="24"/>
          <w:szCs w:val="24"/>
        </w:rPr>
        <w:t>положения</w:t>
      </w:r>
      <w:proofErr w:type="gramEnd"/>
      <w:r w:rsidRPr="00D967AF">
        <w:rPr>
          <w:sz w:val="24"/>
          <w:szCs w:val="24"/>
        </w:rPr>
        <w:t xml:space="preserve"> сидя на корточках – способствует хорошей разминке и разработке связок колена и бедра. Можно выполнять все те же прыжки, что и в стойке: на месте, в стороны, вперед- назад, разножку, прыжки с разворотом на 360 градусов. </w:t>
      </w:r>
    </w:p>
    <w:p w:rsidR="00353F59" w:rsidRPr="00D967AF" w:rsidRDefault="00353F59" w:rsidP="00D967AF">
      <w:pPr>
        <w:ind w:firstLine="709"/>
        <w:jc w:val="both"/>
        <w:rPr>
          <w:sz w:val="24"/>
          <w:szCs w:val="24"/>
        </w:rPr>
      </w:pPr>
      <w:r w:rsidRPr="00D967AF">
        <w:rPr>
          <w:sz w:val="24"/>
          <w:szCs w:val="24"/>
        </w:rPr>
        <w:t>Отжимания от пола – пожалуй, самое эффективное упражнение для трицепса и большой грудной мышцы. Отжимания от пола является комплексным и базовым упражнением, его следует выполнять не только в домашних условиях, но и в тренажерном зале в дни тренировки груди, рук. Техника отжиманий от пола различается при акцентировании нагрузки больше на грудь, или больше на руки. Если целью ставится больше нагрузить грудные мышцы, то следует применять вариант широко расставленных рук и разводить локти в стороны. Если же следует прокачать трицепс, то руки располагаются близко к телу и локти плотно прижимаются к торсу.</w:t>
      </w:r>
    </w:p>
    <w:p w:rsidR="00353F59" w:rsidRPr="00D967AF" w:rsidRDefault="00353F59" w:rsidP="00D967AF">
      <w:pPr>
        <w:ind w:firstLine="709"/>
        <w:jc w:val="both"/>
        <w:rPr>
          <w:sz w:val="24"/>
          <w:szCs w:val="24"/>
        </w:rPr>
      </w:pPr>
      <w:r w:rsidRPr="00D967AF">
        <w:rPr>
          <w:sz w:val="24"/>
          <w:szCs w:val="24"/>
        </w:rPr>
        <w:t xml:space="preserve">Также можно акцентировать нагрузку больше на верхней части груди, тогда ноги следует поставить на подставку, если же следует перенести нагрузку на нижнюю часть </w:t>
      </w:r>
      <w:r w:rsidRPr="00D967AF">
        <w:rPr>
          <w:sz w:val="24"/>
          <w:szCs w:val="24"/>
        </w:rPr>
        <w:lastRenderedPageBreak/>
        <w:t>груди, тогда на подставку следует ставить руки. Также, если разводя в стороны локти</w:t>
      </w:r>
      <w:r w:rsidR="00ED189E" w:rsidRPr="00D967AF">
        <w:rPr>
          <w:sz w:val="24"/>
          <w:szCs w:val="24"/>
        </w:rPr>
        <w:t>,</w:t>
      </w:r>
      <w:r w:rsidRPr="00D967AF">
        <w:rPr>
          <w:sz w:val="24"/>
          <w:szCs w:val="24"/>
        </w:rPr>
        <w:t xml:space="preserve"> ладони поставить близко друг к другу, то работать будет внутренняя часть грудных мышц, если ладони широко расставлены наружная часть груди.</w:t>
      </w:r>
    </w:p>
    <w:p w:rsidR="00353F59" w:rsidRPr="00D967AF" w:rsidRDefault="00353F59" w:rsidP="00D967AF">
      <w:pPr>
        <w:ind w:firstLine="709"/>
        <w:jc w:val="both"/>
        <w:rPr>
          <w:sz w:val="24"/>
          <w:szCs w:val="24"/>
        </w:rPr>
      </w:pPr>
      <w:r w:rsidRPr="00D967AF">
        <w:rPr>
          <w:sz w:val="24"/>
          <w:szCs w:val="24"/>
        </w:rPr>
        <w:t xml:space="preserve">Польза от отжиманий от </w:t>
      </w:r>
      <w:proofErr w:type="gramStart"/>
      <w:r w:rsidRPr="00D967AF">
        <w:rPr>
          <w:sz w:val="24"/>
          <w:szCs w:val="24"/>
        </w:rPr>
        <w:t>пола</w:t>
      </w:r>
      <w:proofErr w:type="gramEnd"/>
      <w:r w:rsidRPr="00D967AF">
        <w:rPr>
          <w:sz w:val="24"/>
          <w:szCs w:val="24"/>
        </w:rPr>
        <w:t xml:space="preserve"> несомненно огромна. В комплексном упражнении работают множественные группы мышц по всему телу, заставляя расходовать ресурсы на все мышцы в равной степени.</w:t>
      </w:r>
    </w:p>
    <w:p w:rsidR="00DC01C2" w:rsidRPr="00D967AF" w:rsidRDefault="00DC01C2" w:rsidP="00D967AF">
      <w:pPr>
        <w:ind w:firstLine="709"/>
        <w:jc w:val="both"/>
        <w:rPr>
          <w:sz w:val="24"/>
          <w:szCs w:val="24"/>
        </w:rPr>
      </w:pPr>
    </w:p>
    <w:p w:rsidR="003B6ABF" w:rsidRPr="00D967AF" w:rsidRDefault="00A44BD9" w:rsidP="00D967AF">
      <w:pPr>
        <w:ind w:firstLine="709"/>
        <w:jc w:val="both"/>
        <w:rPr>
          <w:b/>
          <w:sz w:val="24"/>
          <w:szCs w:val="24"/>
          <w:u w:val="single"/>
        </w:rPr>
      </w:pPr>
      <w:r>
        <w:rPr>
          <w:b/>
          <w:sz w:val="24"/>
          <w:szCs w:val="24"/>
          <w:u w:val="single"/>
        </w:rPr>
        <w:t xml:space="preserve">5. </w:t>
      </w:r>
      <w:r w:rsidR="003B6ABF" w:rsidRPr="00D967AF">
        <w:rPr>
          <w:b/>
          <w:sz w:val="24"/>
          <w:szCs w:val="24"/>
          <w:u w:val="single"/>
        </w:rPr>
        <w:t xml:space="preserve">Силовые упражнения с отягощениями на развитие отдельных мышечных групп. Ознакомление с тренажерными устройствами. Особенности техники выполнения упражнений с отягощениями на развитие мышц рук, плечевого пояса, груди, спины, живота, ног. </w:t>
      </w:r>
    </w:p>
    <w:p w:rsidR="004F6F98" w:rsidRPr="00D967AF" w:rsidRDefault="004F6F98" w:rsidP="00D967AF">
      <w:pPr>
        <w:pStyle w:val="ac"/>
        <w:ind w:left="0" w:firstLine="709"/>
        <w:jc w:val="both"/>
        <w:rPr>
          <w:sz w:val="24"/>
          <w:szCs w:val="24"/>
        </w:rPr>
      </w:pPr>
    </w:p>
    <w:p w:rsidR="00ED189E" w:rsidRPr="00D967AF" w:rsidRDefault="00ED189E" w:rsidP="00D967AF">
      <w:pPr>
        <w:pStyle w:val="ac"/>
        <w:numPr>
          <w:ilvl w:val="0"/>
          <w:numId w:val="11"/>
        </w:numPr>
        <w:ind w:left="0" w:firstLine="709"/>
        <w:jc w:val="both"/>
        <w:rPr>
          <w:sz w:val="24"/>
          <w:szCs w:val="24"/>
        </w:rPr>
      </w:pPr>
      <w:r w:rsidRPr="00D967AF">
        <w:rPr>
          <w:sz w:val="24"/>
          <w:szCs w:val="24"/>
        </w:rPr>
        <w:t>Упражнения для мышц рук.</w:t>
      </w:r>
    </w:p>
    <w:p w:rsidR="00ED189E" w:rsidRPr="00D967AF" w:rsidRDefault="00ED189E" w:rsidP="00D967AF">
      <w:pPr>
        <w:ind w:firstLine="709"/>
        <w:jc w:val="both"/>
        <w:rPr>
          <w:sz w:val="24"/>
          <w:szCs w:val="24"/>
        </w:rPr>
      </w:pPr>
      <w:r w:rsidRPr="00D967AF">
        <w:rPr>
          <w:sz w:val="24"/>
          <w:szCs w:val="24"/>
        </w:rPr>
        <w:t xml:space="preserve">Поставьте две скамьи параллельно одна другой на расстоянии 90-120 см. Сядьте на середину скамьи, в качестве отягощения используйте "блин" от штанги, положив его на свои бедра, и прочно обопритесь кистями о край скамьи. "Сползите" со скамьи и </w:t>
      </w:r>
      <w:proofErr w:type="gramStart"/>
      <w:r w:rsidRPr="00D967AF">
        <w:rPr>
          <w:sz w:val="24"/>
          <w:szCs w:val="24"/>
        </w:rPr>
        <w:t>разместите ступни</w:t>
      </w:r>
      <w:proofErr w:type="gramEnd"/>
      <w:r w:rsidRPr="00D967AF">
        <w:rPr>
          <w:sz w:val="24"/>
          <w:szCs w:val="24"/>
        </w:rPr>
        <w:t xml:space="preserve"> на другой скамье на расстоянии 15 см от края. Руки при этом должны оставаться прямыми, а локти "смотреть" строго назад.</w:t>
      </w:r>
    </w:p>
    <w:p w:rsidR="00ED189E" w:rsidRPr="00D967AF" w:rsidRDefault="00ED189E" w:rsidP="00D967AF">
      <w:pPr>
        <w:ind w:firstLine="709"/>
        <w:jc w:val="both"/>
        <w:rPr>
          <w:sz w:val="24"/>
          <w:szCs w:val="24"/>
        </w:rPr>
      </w:pPr>
      <w:r w:rsidRPr="00D967AF">
        <w:rPr>
          <w:sz w:val="24"/>
          <w:szCs w:val="24"/>
        </w:rPr>
        <w:t>Глубоко вдохните и, сгибая локти, максимально опустите таз к полу. В нижней позиции задержите дыхание и силой одних трицепсов поднимите себя в исходное положение. При выполнении упражнения подбородок должен быть приподнят, а взгляд направлен прямо перед собой.</w:t>
      </w:r>
    </w:p>
    <w:p w:rsidR="00ED189E" w:rsidRPr="00D967AF" w:rsidRDefault="00ED189E" w:rsidP="00D967AF">
      <w:pPr>
        <w:ind w:firstLine="709"/>
        <w:jc w:val="both"/>
        <w:rPr>
          <w:sz w:val="24"/>
          <w:szCs w:val="24"/>
        </w:rPr>
      </w:pPr>
      <w:r w:rsidRPr="00D967AF">
        <w:rPr>
          <w:sz w:val="24"/>
          <w:szCs w:val="24"/>
        </w:rPr>
        <w:t>Сведение рук на тренажере. Упражнение также нагружает дельтовидные мышцы</w:t>
      </w:r>
    </w:p>
    <w:p w:rsidR="00ED189E" w:rsidRPr="00D967AF" w:rsidRDefault="00ED189E" w:rsidP="00D967AF">
      <w:pPr>
        <w:ind w:firstLine="709"/>
        <w:jc w:val="both"/>
        <w:rPr>
          <w:sz w:val="24"/>
          <w:szCs w:val="24"/>
        </w:rPr>
      </w:pPr>
      <w:r w:rsidRPr="00D967AF">
        <w:rPr>
          <w:sz w:val="24"/>
          <w:szCs w:val="24"/>
        </w:rPr>
        <w:t>Установите высоту сидения так, чтобы плечи были параллельны друг другу, а ноги касались пола. Сядьте как можно плотнее, чтобы обеспечить полную стабильность туловища. В исходном положении предплечья, удерживающие упоры, должны находиться на одной линии с плечами.</w:t>
      </w:r>
    </w:p>
    <w:p w:rsidR="00ED189E" w:rsidRPr="00D967AF" w:rsidRDefault="00ED189E" w:rsidP="00D967AF">
      <w:pPr>
        <w:ind w:firstLine="709"/>
        <w:jc w:val="both"/>
        <w:rPr>
          <w:sz w:val="24"/>
          <w:szCs w:val="24"/>
        </w:rPr>
      </w:pPr>
      <w:r w:rsidRPr="00D967AF">
        <w:rPr>
          <w:sz w:val="24"/>
          <w:szCs w:val="24"/>
        </w:rPr>
        <w:t xml:space="preserve">Сведите упоры перед собой до касания, но только за счет сокращения </w:t>
      </w:r>
      <w:proofErr w:type="gramStart"/>
      <w:r w:rsidRPr="00D967AF">
        <w:rPr>
          <w:sz w:val="24"/>
          <w:szCs w:val="24"/>
        </w:rPr>
        <w:t>грудных</w:t>
      </w:r>
      <w:proofErr w:type="gramEnd"/>
      <w:r w:rsidRPr="00D967AF">
        <w:rPr>
          <w:sz w:val="24"/>
          <w:szCs w:val="24"/>
        </w:rPr>
        <w:t xml:space="preserve"> мыши. Чтобы усилить нагрузку на </w:t>
      </w:r>
      <w:proofErr w:type="spellStart"/>
      <w:r w:rsidRPr="00D967AF">
        <w:rPr>
          <w:sz w:val="24"/>
          <w:szCs w:val="24"/>
        </w:rPr>
        <w:t>мьшцы</w:t>
      </w:r>
      <w:proofErr w:type="spellEnd"/>
      <w:r w:rsidRPr="00D967AF">
        <w:rPr>
          <w:sz w:val="24"/>
          <w:szCs w:val="24"/>
        </w:rPr>
        <w:t>, задержитесь на одну секунду в этой позиции, а затем медленно отпустите вес, но не до конца. Из этого положения вновь выполните следующее повторение.</w:t>
      </w:r>
    </w:p>
    <w:p w:rsidR="00ED189E" w:rsidRPr="00D967AF" w:rsidRDefault="00ED189E" w:rsidP="00D967AF">
      <w:pPr>
        <w:pStyle w:val="ac"/>
        <w:numPr>
          <w:ilvl w:val="0"/>
          <w:numId w:val="11"/>
        </w:numPr>
        <w:ind w:left="0" w:firstLine="709"/>
        <w:jc w:val="both"/>
        <w:rPr>
          <w:sz w:val="24"/>
          <w:szCs w:val="24"/>
        </w:rPr>
      </w:pPr>
      <w:r w:rsidRPr="00D967AF">
        <w:rPr>
          <w:sz w:val="24"/>
          <w:szCs w:val="24"/>
        </w:rPr>
        <w:t>Упражнения для мышц спины</w:t>
      </w:r>
    </w:p>
    <w:p w:rsidR="00ED189E" w:rsidRPr="00D967AF" w:rsidRDefault="004F6F98" w:rsidP="00D967AF">
      <w:pPr>
        <w:ind w:firstLine="709"/>
        <w:jc w:val="both"/>
        <w:rPr>
          <w:sz w:val="24"/>
          <w:szCs w:val="24"/>
        </w:rPr>
      </w:pPr>
      <w:r w:rsidRPr="00D967AF">
        <w:rPr>
          <w:sz w:val="24"/>
          <w:szCs w:val="24"/>
        </w:rPr>
        <w:t>а)</w:t>
      </w:r>
      <w:r w:rsidR="00ED189E" w:rsidRPr="00D967AF">
        <w:rPr>
          <w:sz w:val="24"/>
          <w:szCs w:val="24"/>
        </w:rPr>
        <w:t xml:space="preserve"> Тяга к низу на блоке</w:t>
      </w:r>
    </w:p>
    <w:p w:rsidR="00ED189E" w:rsidRPr="00D967AF" w:rsidRDefault="00ED189E" w:rsidP="00D967AF">
      <w:pPr>
        <w:ind w:firstLine="709"/>
        <w:jc w:val="both"/>
        <w:rPr>
          <w:sz w:val="24"/>
          <w:szCs w:val="24"/>
        </w:rPr>
      </w:pPr>
      <w:r w:rsidRPr="00D967AF">
        <w:rPr>
          <w:sz w:val="24"/>
          <w:szCs w:val="24"/>
        </w:rPr>
        <w:t>Упражнение - тяга к низу на блоке, активно нагружает ромбовидные мышцы. Выполняя тягу к низу, не переусердствуйте с весом, это помешает вам соблюсти правильную технику упражнения.</w:t>
      </w:r>
      <w:r w:rsidR="004F6F98" w:rsidRPr="00D967AF">
        <w:rPr>
          <w:sz w:val="24"/>
          <w:szCs w:val="24"/>
        </w:rPr>
        <w:t xml:space="preserve"> </w:t>
      </w:r>
      <w:r w:rsidRPr="00D967AF">
        <w:rPr>
          <w:sz w:val="24"/>
          <w:szCs w:val="24"/>
        </w:rPr>
        <w:t>Установите высоту сидения так, чтобы вам было удобно и комфортно завести бедра под опорные валики. Возьмитесь за перекладину широким хватом (чуть шире плеч) сверху. Спину слегка прогните и зафиксируйте. Грудь подайте вперед.</w:t>
      </w:r>
      <w:r w:rsidR="004F6F98" w:rsidRPr="00D967AF">
        <w:rPr>
          <w:sz w:val="24"/>
          <w:szCs w:val="24"/>
        </w:rPr>
        <w:t xml:space="preserve"> </w:t>
      </w:r>
      <w:r w:rsidRPr="00D967AF">
        <w:rPr>
          <w:sz w:val="24"/>
          <w:szCs w:val="24"/>
        </w:rPr>
        <w:t>Усилием широчайших мышц спины начинайте тянуть перекладину вниз, к верхней части груди. При этом локти отводите вниз и назад, а лопатки сводите. В нижней точке сделайте паузу и медленно вернитесь в исходное положение. При выполнении упражнения опускайте перекладину строго вниз и не отклоняйте корпус назад.</w:t>
      </w:r>
    </w:p>
    <w:p w:rsidR="00ED189E" w:rsidRPr="00D967AF" w:rsidRDefault="004F6F98" w:rsidP="00D967AF">
      <w:pPr>
        <w:ind w:firstLine="709"/>
        <w:jc w:val="both"/>
        <w:rPr>
          <w:sz w:val="24"/>
          <w:szCs w:val="24"/>
        </w:rPr>
      </w:pPr>
      <w:r w:rsidRPr="00D967AF">
        <w:rPr>
          <w:sz w:val="24"/>
          <w:szCs w:val="24"/>
        </w:rPr>
        <w:t xml:space="preserve">б) </w:t>
      </w:r>
      <w:r w:rsidR="00ED189E" w:rsidRPr="00D967AF">
        <w:rPr>
          <w:sz w:val="24"/>
          <w:szCs w:val="24"/>
        </w:rPr>
        <w:t xml:space="preserve">Тяга на блоке к </w:t>
      </w:r>
      <w:proofErr w:type="gramStart"/>
      <w:r w:rsidR="00ED189E" w:rsidRPr="00D967AF">
        <w:rPr>
          <w:sz w:val="24"/>
          <w:szCs w:val="24"/>
        </w:rPr>
        <w:t>груди</w:t>
      </w:r>
      <w:proofErr w:type="gramEnd"/>
      <w:r w:rsidR="00ED189E" w:rsidRPr="00D967AF">
        <w:rPr>
          <w:sz w:val="24"/>
          <w:szCs w:val="24"/>
        </w:rPr>
        <w:t xml:space="preserve"> сидя (упражнение "Гребля")</w:t>
      </w:r>
    </w:p>
    <w:p w:rsidR="00ED189E" w:rsidRPr="00D967AF" w:rsidRDefault="00ED189E" w:rsidP="00D967AF">
      <w:pPr>
        <w:ind w:firstLine="709"/>
        <w:jc w:val="both"/>
        <w:rPr>
          <w:sz w:val="24"/>
          <w:szCs w:val="24"/>
        </w:rPr>
      </w:pPr>
      <w:r w:rsidRPr="00D967AF">
        <w:rPr>
          <w:sz w:val="24"/>
          <w:szCs w:val="24"/>
        </w:rPr>
        <w:t xml:space="preserve">Упражнение "Гребля", также как и предыдущее упражнение, укрепляет мышцы </w:t>
      </w:r>
      <w:proofErr w:type="gramStart"/>
      <w:r w:rsidRPr="00D967AF">
        <w:rPr>
          <w:sz w:val="24"/>
          <w:szCs w:val="24"/>
        </w:rPr>
        <w:t>пояса</w:t>
      </w:r>
      <w:proofErr w:type="gramEnd"/>
      <w:r w:rsidRPr="00D967AF">
        <w:rPr>
          <w:sz w:val="24"/>
          <w:szCs w:val="24"/>
        </w:rPr>
        <w:t xml:space="preserve"> и мышцы нижней части спины.</w:t>
      </w:r>
      <w:r w:rsidR="004F6F98" w:rsidRPr="00D967AF">
        <w:rPr>
          <w:sz w:val="24"/>
          <w:szCs w:val="24"/>
        </w:rPr>
        <w:t xml:space="preserve"> </w:t>
      </w:r>
      <w:r w:rsidRPr="00D967AF">
        <w:rPr>
          <w:sz w:val="24"/>
          <w:szCs w:val="24"/>
        </w:rPr>
        <w:t>Закрепите рукоять на тросе нижнего блока. Сядьте лицом к блочному устройству. Прочно упритесь ступнями в упоры блочного устройства, слегка согнув ноги в коленях. Наклонитесь вперед и обеими руками возьмитесь за рукоять блочного устройства. В исходном положении руки должны быть полностью выпрямлены, ладони обращены друг к другу, спина ровная, а туловище слегка наклонено вперед.</w:t>
      </w:r>
      <w:r w:rsidR="004F6F98" w:rsidRPr="00D967AF">
        <w:rPr>
          <w:sz w:val="24"/>
          <w:szCs w:val="24"/>
        </w:rPr>
        <w:t xml:space="preserve"> </w:t>
      </w:r>
      <w:r w:rsidRPr="00D967AF">
        <w:rPr>
          <w:sz w:val="24"/>
          <w:szCs w:val="24"/>
        </w:rPr>
        <w:t xml:space="preserve">Удерживай спину прямой, потяните рукоять блока к груди, одновременно выводя корпус в вертикальное положение и максимально сводя лопатки. Локти должны быть повернуты </w:t>
      </w:r>
      <w:r w:rsidRPr="00D967AF">
        <w:rPr>
          <w:sz w:val="24"/>
          <w:szCs w:val="24"/>
        </w:rPr>
        <w:lastRenderedPageBreak/>
        <w:t>строго назад. В конечной точке сделайте паузу и вернитесь в стартовую позицию.</w:t>
      </w:r>
    </w:p>
    <w:p w:rsidR="00ED189E" w:rsidRPr="00D967AF" w:rsidRDefault="00ED189E" w:rsidP="00D967AF">
      <w:pPr>
        <w:pStyle w:val="ac"/>
        <w:numPr>
          <w:ilvl w:val="0"/>
          <w:numId w:val="11"/>
        </w:numPr>
        <w:ind w:left="0" w:firstLine="709"/>
        <w:jc w:val="both"/>
        <w:rPr>
          <w:sz w:val="24"/>
          <w:szCs w:val="24"/>
        </w:rPr>
      </w:pPr>
      <w:r w:rsidRPr="00D967AF">
        <w:rPr>
          <w:sz w:val="24"/>
          <w:szCs w:val="24"/>
        </w:rPr>
        <w:t>Упражнения для мышц живота (пресс живота)</w:t>
      </w:r>
    </w:p>
    <w:p w:rsidR="00ED189E" w:rsidRPr="00D967AF" w:rsidRDefault="00ED189E" w:rsidP="00D967AF">
      <w:pPr>
        <w:ind w:firstLine="709"/>
        <w:jc w:val="both"/>
        <w:rPr>
          <w:sz w:val="24"/>
          <w:szCs w:val="24"/>
        </w:rPr>
      </w:pPr>
      <w:r w:rsidRPr="00D967AF">
        <w:rPr>
          <w:sz w:val="24"/>
          <w:szCs w:val="24"/>
        </w:rPr>
        <w:t>Боковые наклоны с гантелями / наклоны в стороны с гантелями</w:t>
      </w:r>
    </w:p>
    <w:p w:rsidR="00ED189E" w:rsidRPr="00D967AF" w:rsidRDefault="00ED189E" w:rsidP="00D967AF">
      <w:pPr>
        <w:ind w:firstLine="709"/>
        <w:jc w:val="both"/>
        <w:rPr>
          <w:sz w:val="24"/>
          <w:szCs w:val="24"/>
        </w:rPr>
      </w:pPr>
      <w:r w:rsidRPr="00D967AF">
        <w:rPr>
          <w:sz w:val="24"/>
          <w:szCs w:val="24"/>
        </w:rPr>
        <w:t>Упражнение боковые наклоны с гантелями направлено на укрепление мышц, обеспечивающих движение туловища в стороны.</w:t>
      </w:r>
      <w:r w:rsidR="004F6F98" w:rsidRPr="00D967AF">
        <w:rPr>
          <w:sz w:val="24"/>
          <w:szCs w:val="24"/>
        </w:rPr>
        <w:t xml:space="preserve"> </w:t>
      </w:r>
      <w:r w:rsidRPr="00D967AF">
        <w:rPr>
          <w:sz w:val="24"/>
          <w:szCs w:val="24"/>
        </w:rPr>
        <w:t>В каждую руку возьмите нейтральным хватом (ладони обращены внутрь) по гантели. Встаньте прямо. Ноги поставьте па ширину плеч. Руки опустите вдоль бедер. Спину держите ровно. Плечи опустите.</w:t>
      </w:r>
      <w:r w:rsidR="004F6F98" w:rsidRPr="00D967AF">
        <w:rPr>
          <w:sz w:val="24"/>
          <w:szCs w:val="24"/>
        </w:rPr>
        <w:t xml:space="preserve"> </w:t>
      </w:r>
      <w:r w:rsidRPr="00D967AF">
        <w:rPr>
          <w:sz w:val="24"/>
          <w:szCs w:val="24"/>
        </w:rPr>
        <w:t>Медленно наклонитесь в одну сторону, позволив гантели "тянуть" вас за собой вниз. Осуществляя наклон, вы должны хорошо прочувствовать растяжение косых мыши живота. Затем медленно вернитесь в вертикальное положение и, не делая паузы, вновь выполните наклон в ту же сторону. Завершив подход, сделайте наклоны с гантелями в другую сторону. Выполняя упражнение, не прогибайтесь назад и не наклоняйтесь вперед; движение должно осуществляться строго во фронтальной плоскости.</w:t>
      </w:r>
    </w:p>
    <w:p w:rsidR="00ED189E" w:rsidRPr="00D967AF" w:rsidRDefault="00ED189E" w:rsidP="00D967AF">
      <w:pPr>
        <w:ind w:firstLine="709"/>
        <w:jc w:val="both"/>
        <w:rPr>
          <w:sz w:val="24"/>
          <w:szCs w:val="24"/>
        </w:rPr>
      </w:pPr>
      <w:r w:rsidRPr="00D967AF">
        <w:rPr>
          <w:sz w:val="24"/>
          <w:szCs w:val="24"/>
        </w:rPr>
        <w:t xml:space="preserve">Подъемы таза лежа на спине. </w:t>
      </w:r>
    </w:p>
    <w:p w:rsidR="00ED189E" w:rsidRPr="00D967AF" w:rsidRDefault="00ED189E" w:rsidP="00D967AF">
      <w:pPr>
        <w:ind w:firstLine="709"/>
        <w:jc w:val="both"/>
        <w:rPr>
          <w:sz w:val="24"/>
          <w:szCs w:val="24"/>
        </w:rPr>
      </w:pPr>
      <w:r w:rsidRPr="00D967AF">
        <w:rPr>
          <w:sz w:val="24"/>
          <w:szCs w:val="24"/>
        </w:rPr>
        <w:t>Это упражнение одинаково эффективно как для верхних, так и для нижних частей прямых мыши живота. Упражнение также активно нагружает ягодичные мышцы и квадрицепсы бедер.</w:t>
      </w:r>
      <w:r w:rsidR="004F6F98" w:rsidRPr="00D967AF">
        <w:rPr>
          <w:sz w:val="24"/>
          <w:szCs w:val="24"/>
        </w:rPr>
        <w:t xml:space="preserve"> </w:t>
      </w:r>
      <w:r w:rsidRPr="00D967AF">
        <w:rPr>
          <w:sz w:val="24"/>
          <w:szCs w:val="24"/>
        </w:rPr>
        <w:t>Лягте на спину и поднимите чуть согнутые в коленях ноги под углом 90°. Поясницу прижмите к полу. Руки поместите по обе стороны тела.</w:t>
      </w:r>
      <w:r w:rsidR="004F6F98" w:rsidRPr="00D967AF">
        <w:rPr>
          <w:sz w:val="24"/>
          <w:szCs w:val="24"/>
        </w:rPr>
        <w:t xml:space="preserve"> </w:t>
      </w:r>
      <w:r w:rsidRPr="00D967AF">
        <w:rPr>
          <w:sz w:val="24"/>
          <w:szCs w:val="24"/>
        </w:rPr>
        <w:t>Медленно, усилием пресса, вытолкните ноги вверх, оторвав от пола таз. В верхней точке сделайте паузу и медленно вернитесь в исходное положение, опустив таз. Ноги удерживайте строго вертикально на протяжении всею упражнения.</w:t>
      </w:r>
    </w:p>
    <w:p w:rsidR="00ED189E" w:rsidRPr="00D967AF" w:rsidRDefault="00ED189E" w:rsidP="00D967AF">
      <w:pPr>
        <w:pStyle w:val="ac"/>
        <w:numPr>
          <w:ilvl w:val="0"/>
          <w:numId w:val="11"/>
        </w:numPr>
        <w:ind w:left="0" w:firstLine="709"/>
        <w:jc w:val="both"/>
        <w:rPr>
          <w:sz w:val="24"/>
          <w:szCs w:val="24"/>
        </w:rPr>
      </w:pPr>
      <w:r w:rsidRPr="00D967AF">
        <w:rPr>
          <w:sz w:val="24"/>
          <w:szCs w:val="24"/>
        </w:rPr>
        <w:t>Упражнения для мышц ног, упражнения для икр ног, икры ног.</w:t>
      </w:r>
    </w:p>
    <w:p w:rsidR="00ED189E" w:rsidRPr="00D967AF" w:rsidRDefault="00ED189E" w:rsidP="00D967AF">
      <w:pPr>
        <w:ind w:firstLine="709"/>
        <w:jc w:val="both"/>
        <w:rPr>
          <w:sz w:val="24"/>
          <w:szCs w:val="24"/>
        </w:rPr>
      </w:pPr>
      <w:r w:rsidRPr="00D967AF">
        <w:rPr>
          <w:sz w:val="24"/>
          <w:szCs w:val="24"/>
        </w:rPr>
        <w:t>Боковые выпады с грифом штанги. Упражнение также прекрасно укрепляет мышцы бедер. Новичкам мы рекомендуем использовать легкие веса, чтобы избежать травмы и выполнить упражнение технично.</w:t>
      </w:r>
      <w:r w:rsidR="004F6F98" w:rsidRPr="00D967AF">
        <w:rPr>
          <w:sz w:val="24"/>
          <w:szCs w:val="24"/>
        </w:rPr>
        <w:t xml:space="preserve"> </w:t>
      </w:r>
      <w:r w:rsidRPr="00D967AF">
        <w:rPr>
          <w:sz w:val="24"/>
          <w:szCs w:val="24"/>
        </w:rPr>
        <w:t>Опустите гриф штанги себе на плечи и, удерживая его шире плеч, встаньте прямо. Ноги расставьте на ширину плеч, носки разверните наружу, колени слегка согните. Спину держите ровно, плечи разверните, грудь расправьте, а живот втяните.</w:t>
      </w:r>
      <w:r w:rsidR="004F6F98" w:rsidRPr="00D967AF">
        <w:rPr>
          <w:sz w:val="24"/>
          <w:szCs w:val="24"/>
        </w:rPr>
        <w:t xml:space="preserve"> </w:t>
      </w:r>
      <w:r w:rsidRPr="00D967AF">
        <w:rPr>
          <w:sz w:val="24"/>
          <w:szCs w:val="24"/>
        </w:rPr>
        <w:t>Сделайте глубокий выпад вправо. В нижней точке правое бедро должно оказаться параллельным линии пола, а колено правой ноги быть по вертикали на одной линии с пяткой. Сделав секундную паузу, оттолкнитесь правой ногой от пола и вернитесь в исходное положение. Снова повторите выпад вправо.</w:t>
      </w:r>
    </w:p>
    <w:p w:rsidR="00DC01C2" w:rsidRPr="00D967AF" w:rsidRDefault="00DC01C2" w:rsidP="00D967AF">
      <w:pPr>
        <w:ind w:firstLine="709"/>
        <w:jc w:val="both"/>
        <w:rPr>
          <w:sz w:val="24"/>
          <w:szCs w:val="24"/>
        </w:rPr>
      </w:pPr>
    </w:p>
    <w:p w:rsidR="003B6ABF" w:rsidRPr="00A44BD9" w:rsidRDefault="00A44BD9" w:rsidP="00D967AF">
      <w:pPr>
        <w:ind w:firstLine="709"/>
        <w:jc w:val="both"/>
        <w:rPr>
          <w:b/>
          <w:sz w:val="24"/>
          <w:szCs w:val="24"/>
          <w:u w:val="single"/>
        </w:rPr>
      </w:pPr>
      <w:r>
        <w:rPr>
          <w:b/>
          <w:sz w:val="24"/>
          <w:szCs w:val="24"/>
          <w:u w:val="single"/>
        </w:rPr>
        <w:t xml:space="preserve">6. </w:t>
      </w:r>
      <w:r w:rsidR="003B6ABF" w:rsidRPr="00A44BD9">
        <w:rPr>
          <w:b/>
          <w:sz w:val="24"/>
          <w:szCs w:val="24"/>
          <w:u w:val="single"/>
        </w:rPr>
        <w:t>Особенности методики занятий физи</w:t>
      </w:r>
      <w:r>
        <w:rPr>
          <w:b/>
          <w:sz w:val="24"/>
          <w:szCs w:val="24"/>
          <w:u w:val="single"/>
        </w:rPr>
        <w:t xml:space="preserve">ческими упражнениями у женщин. </w:t>
      </w:r>
      <w:r w:rsidR="003B6ABF" w:rsidRPr="00A44BD9">
        <w:rPr>
          <w:b/>
          <w:sz w:val="24"/>
          <w:szCs w:val="24"/>
          <w:u w:val="single"/>
        </w:rPr>
        <w:t xml:space="preserve">Особенности женского организма. Взаимосвязь антропометрических показателей и показателей физического развития у студенток. Влияние упражнений силовой направленности, физических нагрузок на женский организм. «Проблемные» зоны женской фигуры. Параметры «идеальной» фигуры. Особенности содержания занятий по волейболу для женщин. Упражнения различных видов женской силовой гимнастики. Упражнения на растягивание и релаксацию мышц. </w:t>
      </w:r>
    </w:p>
    <w:p w:rsidR="00DC01C2" w:rsidRPr="00D967AF" w:rsidRDefault="00DC01C2" w:rsidP="00D967AF">
      <w:pPr>
        <w:ind w:firstLine="709"/>
        <w:jc w:val="both"/>
        <w:rPr>
          <w:b/>
          <w:sz w:val="24"/>
          <w:szCs w:val="24"/>
        </w:rPr>
      </w:pPr>
    </w:p>
    <w:p w:rsidR="00DC01C2" w:rsidRPr="00D967AF" w:rsidRDefault="00DC01C2" w:rsidP="00A44BD9">
      <w:pPr>
        <w:pStyle w:val="a6"/>
        <w:spacing w:before="0" w:beforeAutospacing="0" w:after="0" w:afterAutospacing="0"/>
        <w:ind w:firstLine="709"/>
        <w:jc w:val="both"/>
      </w:pPr>
      <w:r w:rsidRPr="00D967AF">
        <w:t>Организм женщины имеет анатомо-физиологические особенности, которые необходимо учитывать при проведении занятий физическими упражнен</w:t>
      </w:r>
      <w:r w:rsidR="00A44BD9">
        <w:t xml:space="preserve">иями или спортивной тренировки. </w:t>
      </w:r>
      <w:r w:rsidRPr="00D967AF">
        <w:t xml:space="preserve">Известно, что организм женщины существенно отличается от </w:t>
      </w:r>
      <w:proofErr w:type="gramStart"/>
      <w:r w:rsidRPr="00D967AF">
        <w:t>мужского</w:t>
      </w:r>
      <w:proofErr w:type="gramEnd"/>
      <w:r w:rsidRPr="00D967AF">
        <w:t>. Прежде всего, эти различия отмечаются при сравнении внешних форм и размеров. В основном, мужчины превышают женщину в росте на 8-16 см. Больший рост мужчины обусловливает большую массу. Средняя масса мужчины соста</w:t>
      </w:r>
      <w:r w:rsidR="00A44BD9">
        <w:t xml:space="preserve">вляет 65 кг, а женщины - 54 кг. </w:t>
      </w:r>
      <w:r w:rsidRPr="00D967AF">
        <w:t>Средняя длина туловища у женщин составляет 37,8 % от общего роста, а у мужчин - 35,9 %. При этом поясничная область позвоночника у женщин длиннее, чем у мужчин, а грудная короче. Поясничный изгиб позвоно</w:t>
      </w:r>
      <w:r w:rsidR="00A44BD9">
        <w:t xml:space="preserve">чника у женщин выражен сильнее. </w:t>
      </w:r>
      <w:r w:rsidRPr="00D967AF">
        <w:t>Наиболее существенное отличие в анатомическом строении женщины - в тазовой области: таз короче и шире. Выход малого таза по размерам больше, чем у мужчины.</w:t>
      </w:r>
    </w:p>
    <w:p w:rsidR="00DC01C2" w:rsidRPr="00D967AF" w:rsidRDefault="00DC01C2" w:rsidP="00915F57">
      <w:pPr>
        <w:pStyle w:val="a6"/>
        <w:spacing w:before="0" w:beforeAutospacing="0" w:after="0" w:afterAutospacing="0"/>
        <w:ind w:firstLine="709"/>
        <w:jc w:val="both"/>
      </w:pPr>
      <w:r w:rsidRPr="00D967AF">
        <w:lastRenderedPageBreak/>
        <w:t>Перечисленные особенности соотношений частей тела влияют на расположение общего центра тяжести. У женщин он расположен ниже. Это создает выгодные параметры равновесия при опоре на ноги, но немного ограничивает быстрот</w:t>
      </w:r>
      <w:r w:rsidR="00915F57">
        <w:t xml:space="preserve">у передвижения и высоту прыжка. </w:t>
      </w:r>
      <w:r w:rsidRPr="00D967AF">
        <w:t>Несмотря на то, что руки у мужчин в целом длиннее, у женщин они оказывается большими по отношению к росту. Это является результатом более длинного плеча у женщин. При относительно длинном плече женщинам труднее выполнять движени</w:t>
      </w:r>
      <w:r w:rsidR="00915F57">
        <w:t xml:space="preserve">я в легкоатлетических метаниях. </w:t>
      </w:r>
      <w:r w:rsidRPr="00D967AF">
        <w:t>Длина нижних конечностей относительно роста мужчин и женщин практически одинакова, однако длина бедра у женщин больше. Длинное бедро и недостаточная сила мышц значительно затрудняют выполнение важных эл</w:t>
      </w:r>
      <w:r w:rsidR="00915F57">
        <w:t xml:space="preserve">ементов техники бега и прыжков. </w:t>
      </w:r>
      <w:r w:rsidRPr="00D967AF">
        <w:t>Костная система у женщин развита слабее, чем у мужчин. Отдельные кости меньше и тоньше. Степень развития общей мускулатуры у женщин выражена слабее. Ее масса не превышает 34% от всего веса тела и составляет в среднем 14,7 кг, а у мужчин 42-47%, что равно 24,5-26,0 кг. Особенно большая разница наблюдает</w:t>
      </w:r>
      <w:r w:rsidR="00915F57">
        <w:t xml:space="preserve">ся в развитии мышц спины и рук. </w:t>
      </w:r>
      <w:r w:rsidRPr="00D967AF">
        <w:t>В женском организме больше жировой ткани, особенно в</w:t>
      </w:r>
      <w:r w:rsidR="00915F57">
        <w:t xml:space="preserve"> области живота, бедер и груди. </w:t>
      </w:r>
      <w:r w:rsidRPr="00D967AF">
        <w:t>У женщин наиболее слабо развиты мышцы спины, плечевого пояса, брюшного пресса. При недостаточной силе этих мышечных групп им труднее выполнять упражнения в беге, прыжках и метаниях.</w:t>
      </w:r>
    </w:p>
    <w:p w:rsidR="00DC01C2" w:rsidRPr="00D967AF" w:rsidRDefault="00DC01C2" w:rsidP="00D967AF">
      <w:pPr>
        <w:ind w:firstLine="709"/>
        <w:jc w:val="both"/>
        <w:rPr>
          <w:b/>
          <w:sz w:val="24"/>
          <w:szCs w:val="24"/>
        </w:rPr>
      </w:pPr>
    </w:p>
    <w:p w:rsidR="00DC01C2" w:rsidRDefault="00915F57" w:rsidP="00D967AF">
      <w:pPr>
        <w:ind w:firstLine="709"/>
        <w:jc w:val="both"/>
        <w:rPr>
          <w:b/>
          <w:sz w:val="24"/>
          <w:szCs w:val="24"/>
          <w:u w:val="single"/>
        </w:rPr>
      </w:pPr>
      <w:r w:rsidRPr="00915F57">
        <w:rPr>
          <w:b/>
          <w:sz w:val="24"/>
          <w:szCs w:val="24"/>
          <w:u w:val="single"/>
        </w:rPr>
        <w:t xml:space="preserve">7. </w:t>
      </w:r>
      <w:proofErr w:type="gramStart"/>
      <w:r w:rsidR="00DC01C2" w:rsidRPr="00915F57">
        <w:rPr>
          <w:b/>
          <w:sz w:val="24"/>
          <w:szCs w:val="24"/>
          <w:u w:val="single"/>
        </w:rPr>
        <w:t>Общая</w:t>
      </w:r>
      <w:proofErr w:type="gramEnd"/>
      <w:r w:rsidR="00DC01C2" w:rsidRPr="00915F57">
        <w:rPr>
          <w:b/>
          <w:sz w:val="24"/>
          <w:szCs w:val="24"/>
          <w:u w:val="single"/>
        </w:rPr>
        <w:t xml:space="preserve"> физическая (ОФП) системе физического воспитания. Общая физическая подготовка. Понятие ОФП, ее цели и задачи. Основные физические качества: сила, общая выносливость, быстрота, ловкость, гибкость, их развитие средствами физической культуры.  Специальная физическая подготовка.  Спортивная подготовка, ее цели и задачи.  Структура подготовленности спортсмена.  Зоны и интенсивность физических нагрузок. </w:t>
      </w:r>
      <w:proofErr w:type="spellStart"/>
      <w:r w:rsidR="00DC01C2" w:rsidRPr="00915F57">
        <w:rPr>
          <w:b/>
          <w:sz w:val="24"/>
          <w:szCs w:val="24"/>
          <w:u w:val="single"/>
        </w:rPr>
        <w:t>Энергозатраты</w:t>
      </w:r>
      <w:proofErr w:type="spellEnd"/>
      <w:r w:rsidR="00DC01C2" w:rsidRPr="00915F57">
        <w:rPr>
          <w:b/>
          <w:sz w:val="24"/>
          <w:szCs w:val="24"/>
          <w:u w:val="single"/>
        </w:rPr>
        <w:t xml:space="preserve"> при физических нагрузках различной интенсивности.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rsidR="00915F57" w:rsidRPr="00915F57" w:rsidRDefault="00915F57" w:rsidP="00D967AF">
      <w:pPr>
        <w:ind w:firstLine="709"/>
        <w:jc w:val="both"/>
        <w:rPr>
          <w:b/>
          <w:sz w:val="24"/>
          <w:szCs w:val="24"/>
          <w:u w:val="single"/>
        </w:rPr>
      </w:pPr>
    </w:p>
    <w:p w:rsidR="00DC01C2" w:rsidRPr="00D967AF" w:rsidRDefault="004F6F98" w:rsidP="00915F57">
      <w:pPr>
        <w:shd w:val="clear" w:color="auto" w:fill="FFFFFF"/>
        <w:tabs>
          <w:tab w:val="left" w:pos="-142"/>
        </w:tabs>
        <w:ind w:firstLine="709"/>
        <w:jc w:val="both"/>
        <w:rPr>
          <w:sz w:val="24"/>
          <w:szCs w:val="24"/>
        </w:rPr>
      </w:pPr>
      <w:r w:rsidRPr="00D967AF">
        <w:rPr>
          <w:sz w:val="24"/>
          <w:szCs w:val="24"/>
        </w:rPr>
        <w:t>ОФП неразрывно связана со специальной подготовкой, она служит базой для нее и имеет особое значение на начальных этапах тренировки н професс</w:t>
      </w:r>
      <w:r w:rsidR="00915F57">
        <w:rPr>
          <w:sz w:val="24"/>
          <w:szCs w:val="24"/>
        </w:rPr>
        <w:t xml:space="preserve">ионально-прикладной подготовки. </w:t>
      </w:r>
      <w:r w:rsidRPr="00D967AF">
        <w:rPr>
          <w:sz w:val="24"/>
          <w:szCs w:val="24"/>
        </w:rPr>
        <w:t>Главные задачи ОФП заключаются в повышении функциональных возможностей организма, общей работоспособности и коррекции телосложения. Это становится возможным при развитии всех без исключения физических качеств. Однако наиболее важным считается развитие выносливости посредством длительной работы с относительно невысокой интенсивностью, улучшение ловкости в самых разнообразных движениях на увеличение по</w:t>
      </w:r>
      <w:r w:rsidR="00915F57">
        <w:rPr>
          <w:sz w:val="24"/>
          <w:szCs w:val="24"/>
        </w:rPr>
        <w:t xml:space="preserve">движности суставов. </w:t>
      </w:r>
      <w:r w:rsidRPr="00D967AF">
        <w:rPr>
          <w:sz w:val="24"/>
          <w:szCs w:val="24"/>
        </w:rPr>
        <w:t>Как видно из определения, ОФП предусматривает достижение необходимого уровня развития физических качеств. Этот процесс невозможно представить без овладения новыми двигательными действиями, т. е. без накопления двигательного опыта, имеющего первостепенное значение во всех облас</w:t>
      </w:r>
      <w:r w:rsidR="00915F57">
        <w:rPr>
          <w:sz w:val="24"/>
          <w:szCs w:val="24"/>
        </w:rPr>
        <w:t xml:space="preserve">тях жизнедеятельности человека. </w:t>
      </w:r>
      <w:r w:rsidRPr="00D967AF">
        <w:rPr>
          <w:sz w:val="24"/>
          <w:szCs w:val="24"/>
        </w:rPr>
        <w:t xml:space="preserve">Таким образом, ОФП составляет основу всего физического воспитания. Занятия по физической культуре в средних и высших учебных заведениях строятся именно с ориентацией на ОФП. Для оценки уровня ОФП применяется комплекс тестов на развитие выносливости, силовых и </w:t>
      </w:r>
      <w:r w:rsidR="00915F57">
        <w:rPr>
          <w:sz w:val="24"/>
          <w:szCs w:val="24"/>
        </w:rPr>
        <w:t>скоростно-силовых способностей.</w:t>
      </w:r>
    </w:p>
    <w:p w:rsidR="00DC01C2" w:rsidRPr="00D967AF" w:rsidRDefault="00DC01C2" w:rsidP="00D967AF">
      <w:pPr>
        <w:shd w:val="clear" w:color="auto" w:fill="FFFFFF"/>
        <w:tabs>
          <w:tab w:val="left" w:pos="-142"/>
        </w:tabs>
        <w:ind w:firstLine="709"/>
        <w:jc w:val="both"/>
        <w:rPr>
          <w:sz w:val="24"/>
          <w:szCs w:val="24"/>
        </w:rPr>
      </w:pPr>
      <w:r w:rsidRPr="00D967AF">
        <w:rPr>
          <w:sz w:val="24"/>
          <w:szCs w:val="24"/>
        </w:rPr>
        <w:t>Исходным моментом сознательного отношения к деятельности является соответствующая мотивация ее. Мотивы, побуждающие заниматься физическими упражнениями, разнообразны.</w:t>
      </w:r>
    </w:p>
    <w:p w:rsidR="00DC01C2" w:rsidRPr="00D967AF" w:rsidRDefault="00DC01C2" w:rsidP="00D967AF">
      <w:pPr>
        <w:shd w:val="clear" w:color="auto" w:fill="FFFFFF"/>
        <w:ind w:firstLine="709"/>
        <w:jc w:val="both"/>
        <w:rPr>
          <w:sz w:val="24"/>
          <w:szCs w:val="24"/>
        </w:rPr>
      </w:pPr>
      <w:r w:rsidRPr="00D967AF">
        <w:rPr>
          <w:sz w:val="24"/>
          <w:szCs w:val="24"/>
        </w:rPr>
        <w:t xml:space="preserve">Преподаватель – тренер физического воспитания призван раскрыть </w:t>
      </w:r>
      <w:proofErr w:type="gramStart"/>
      <w:r w:rsidRPr="00D967AF">
        <w:rPr>
          <w:sz w:val="24"/>
          <w:szCs w:val="24"/>
        </w:rPr>
        <w:t>занимающимся</w:t>
      </w:r>
      <w:proofErr w:type="gramEnd"/>
      <w:r w:rsidRPr="00D967AF">
        <w:rPr>
          <w:sz w:val="24"/>
          <w:szCs w:val="24"/>
        </w:rPr>
        <w:t xml:space="preserve"> подлинный смысл физкультурной деятельности и, опираясь на первоначальные мотивы, постепенно подвести к пониманию общественной сущности физической культуры, ее значения как средства гармонического развития, укрепления здоровья, подготовки к </w:t>
      </w:r>
      <w:r w:rsidRPr="00D967AF">
        <w:rPr>
          <w:sz w:val="24"/>
          <w:szCs w:val="24"/>
        </w:rPr>
        <w:lastRenderedPageBreak/>
        <w:t>творческому труду и защите Родины.</w:t>
      </w:r>
    </w:p>
    <w:p w:rsidR="00DC01C2" w:rsidRPr="00D967AF" w:rsidRDefault="00DC01C2" w:rsidP="00D967AF">
      <w:pPr>
        <w:shd w:val="clear" w:color="auto" w:fill="FFFFFF"/>
        <w:ind w:firstLine="709"/>
        <w:jc w:val="both"/>
        <w:rPr>
          <w:sz w:val="24"/>
          <w:szCs w:val="24"/>
        </w:rPr>
      </w:pPr>
      <w:r w:rsidRPr="00D967AF">
        <w:rPr>
          <w:b/>
          <w:sz w:val="24"/>
          <w:szCs w:val="24"/>
        </w:rPr>
        <w:t>Принцип сознательности и активности</w:t>
      </w:r>
      <w:r w:rsidRPr="00D967AF">
        <w:rPr>
          <w:sz w:val="24"/>
          <w:szCs w:val="24"/>
        </w:rPr>
        <w:t xml:space="preserve"> предусматривает далее необходимость довести до сознания занимающихся конкретный смысл заданий, выполняемых в процессе обучения и воспитания.</w:t>
      </w:r>
    </w:p>
    <w:p w:rsidR="00DC01C2" w:rsidRPr="00D967AF" w:rsidRDefault="00DC01C2" w:rsidP="00D967AF">
      <w:pPr>
        <w:shd w:val="clear" w:color="auto" w:fill="FFFFFF"/>
        <w:tabs>
          <w:tab w:val="left" w:pos="2182"/>
        </w:tabs>
        <w:ind w:firstLine="709"/>
        <w:jc w:val="both"/>
        <w:rPr>
          <w:sz w:val="24"/>
          <w:szCs w:val="24"/>
        </w:rPr>
      </w:pPr>
      <w:r w:rsidRPr="00D967AF">
        <w:rPr>
          <w:b/>
          <w:bCs/>
          <w:iCs/>
          <w:sz w:val="24"/>
          <w:szCs w:val="24"/>
        </w:rPr>
        <w:t>Принцип наглядности</w:t>
      </w:r>
      <w:r w:rsidRPr="00D967AF">
        <w:rPr>
          <w:b/>
          <w:bCs/>
          <w:i/>
          <w:iCs/>
          <w:sz w:val="24"/>
          <w:szCs w:val="24"/>
        </w:rPr>
        <w:t xml:space="preserve">. </w:t>
      </w:r>
      <w:r w:rsidRPr="00D967AF">
        <w:rPr>
          <w:sz w:val="24"/>
          <w:szCs w:val="24"/>
        </w:rPr>
        <w:t>В процессе физического воспитания наглядность играет особенно важную роль, поскольку деятельность занимающихся носит в основном практический характер и имеет одной из своих специальных задач всестороннее развитие органов чувств.</w:t>
      </w:r>
    </w:p>
    <w:p w:rsidR="00DC01C2" w:rsidRPr="00D967AF" w:rsidRDefault="00DC01C2" w:rsidP="00D967AF">
      <w:pPr>
        <w:shd w:val="clear" w:color="auto" w:fill="FFFFFF"/>
        <w:tabs>
          <w:tab w:val="left" w:pos="7085"/>
        </w:tabs>
        <w:ind w:firstLine="709"/>
        <w:jc w:val="both"/>
        <w:rPr>
          <w:sz w:val="24"/>
          <w:szCs w:val="24"/>
        </w:rPr>
      </w:pPr>
      <w:r w:rsidRPr="00D967AF">
        <w:rPr>
          <w:b/>
          <w:sz w:val="24"/>
          <w:szCs w:val="24"/>
        </w:rPr>
        <w:t>Принцип систематичности</w:t>
      </w:r>
      <w:r w:rsidRPr="00D967AF">
        <w:rPr>
          <w:sz w:val="24"/>
          <w:szCs w:val="24"/>
        </w:rPr>
        <w:t>. Суть этого принципа раскрывается в ходе положений, касающихся, во-первых, регулярности занятий и системы чередования нагрузок с отдыхом и, во-вторых, последовательности занятий и взаимосвязи между различными сторонами их содержания.</w:t>
      </w:r>
    </w:p>
    <w:p w:rsidR="00DC01C2" w:rsidRPr="00D967AF" w:rsidRDefault="00DC01C2" w:rsidP="00D967AF">
      <w:pPr>
        <w:shd w:val="clear" w:color="auto" w:fill="FFFFFF"/>
        <w:tabs>
          <w:tab w:val="left" w:pos="7085"/>
        </w:tabs>
        <w:ind w:firstLine="709"/>
        <w:jc w:val="both"/>
        <w:rPr>
          <w:sz w:val="24"/>
          <w:szCs w:val="24"/>
        </w:rPr>
      </w:pPr>
      <w:r w:rsidRPr="00D967AF">
        <w:rPr>
          <w:b/>
          <w:sz w:val="24"/>
          <w:szCs w:val="24"/>
        </w:rPr>
        <w:t>Принцип доступности и индивидуализации.</w:t>
      </w:r>
      <w:r w:rsidRPr="00D967AF">
        <w:rPr>
          <w:sz w:val="24"/>
          <w:szCs w:val="24"/>
        </w:rPr>
        <w:t xml:space="preserve"> Принцип доступности и индивидуализации определяют также как принцип учета особенностей воспитуемых и посильности предлагаемых им заданий.</w:t>
      </w:r>
    </w:p>
    <w:p w:rsidR="00DC01C2" w:rsidRPr="00D967AF" w:rsidRDefault="00DC01C2" w:rsidP="00D967AF">
      <w:pPr>
        <w:shd w:val="clear" w:color="auto" w:fill="FFFFFF"/>
        <w:tabs>
          <w:tab w:val="left" w:pos="7085"/>
        </w:tabs>
        <w:ind w:firstLine="709"/>
        <w:jc w:val="both"/>
        <w:rPr>
          <w:sz w:val="24"/>
          <w:szCs w:val="24"/>
        </w:rPr>
      </w:pPr>
      <w:r w:rsidRPr="00D967AF">
        <w:rPr>
          <w:b/>
          <w:sz w:val="24"/>
          <w:szCs w:val="24"/>
        </w:rPr>
        <w:t>Принцип прогрессирования</w:t>
      </w:r>
      <w:r w:rsidRPr="00D967AF">
        <w:rPr>
          <w:b/>
          <w:i/>
          <w:sz w:val="24"/>
          <w:szCs w:val="24"/>
        </w:rPr>
        <w:t>.</w:t>
      </w:r>
      <w:r w:rsidRPr="00D967AF">
        <w:rPr>
          <w:sz w:val="24"/>
          <w:szCs w:val="24"/>
        </w:rPr>
        <w:t xml:space="preserve"> Этот принцип выражает общую тенденцию требований, предъявляемых к занимающимся в процессе физического воспитания, которая заключается в постановке и выполнении все более трудных новых заданий, в постепенном нарастании объема и </w:t>
      </w:r>
      <w:proofErr w:type="gramStart"/>
      <w:r w:rsidRPr="00D967AF">
        <w:rPr>
          <w:sz w:val="24"/>
          <w:szCs w:val="24"/>
        </w:rPr>
        <w:t>интенсивности</w:t>
      </w:r>
      <w:proofErr w:type="gramEnd"/>
      <w:r w:rsidRPr="00D967AF">
        <w:rPr>
          <w:sz w:val="24"/>
          <w:szCs w:val="24"/>
        </w:rPr>
        <w:t xml:space="preserve"> связанных с ними нагрузок.</w:t>
      </w:r>
    </w:p>
    <w:p w:rsidR="00DC01C2" w:rsidRPr="00D967AF" w:rsidRDefault="00DC01C2" w:rsidP="00D967AF">
      <w:pPr>
        <w:shd w:val="clear" w:color="auto" w:fill="FFFFFF"/>
        <w:tabs>
          <w:tab w:val="left" w:pos="7085"/>
        </w:tabs>
        <w:ind w:firstLine="709"/>
        <w:jc w:val="both"/>
        <w:rPr>
          <w:sz w:val="24"/>
          <w:szCs w:val="24"/>
        </w:rPr>
      </w:pPr>
      <w:r w:rsidRPr="00D967AF">
        <w:rPr>
          <w:b/>
          <w:sz w:val="24"/>
          <w:szCs w:val="24"/>
        </w:rPr>
        <w:t>Принцип постепенного повышения требований (динамичности).</w:t>
      </w:r>
      <w:r w:rsidRPr="00D967AF">
        <w:rPr>
          <w:b/>
          <w:i/>
          <w:sz w:val="24"/>
          <w:szCs w:val="24"/>
        </w:rPr>
        <w:t xml:space="preserve"> </w:t>
      </w:r>
      <w:r w:rsidRPr="00D967AF">
        <w:rPr>
          <w:sz w:val="24"/>
          <w:szCs w:val="24"/>
        </w:rPr>
        <w:t xml:space="preserve">Этот принцип выражает общую тенденцию требований, предъявляемых к </w:t>
      </w:r>
      <w:proofErr w:type="gramStart"/>
      <w:r w:rsidRPr="00D967AF">
        <w:rPr>
          <w:sz w:val="24"/>
          <w:szCs w:val="24"/>
        </w:rPr>
        <w:t>занимающимся</w:t>
      </w:r>
      <w:proofErr w:type="gramEnd"/>
      <w:r w:rsidRPr="00D967AF">
        <w:rPr>
          <w:sz w:val="24"/>
          <w:szCs w:val="24"/>
        </w:rPr>
        <w:t xml:space="preserve"> в процессе физического воспитания, которая заключается в постановке и выполнении все более трудных новых заданий, в постепенном нарастании объема и интенсивности, связанных с ними нагрузок.</w:t>
      </w:r>
    </w:p>
    <w:p w:rsidR="00DC01C2" w:rsidRPr="00D967AF" w:rsidRDefault="00DC01C2" w:rsidP="00D967AF">
      <w:pPr>
        <w:ind w:firstLine="709"/>
        <w:jc w:val="both"/>
        <w:rPr>
          <w:sz w:val="24"/>
          <w:szCs w:val="24"/>
        </w:rPr>
      </w:pPr>
    </w:p>
    <w:p w:rsidR="00DC01C2" w:rsidRPr="00915F57" w:rsidRDefault="00DC01C2" w:rsidP="00915F57">
      <w:pPr>
        <w:ind w:firstLine="709"/>
        <w:jc w:val="both"/>
        <w:rPr>
          <w:b/>
          <w:sz w:val="24"/>
          <w:szCs w:val="24"/>
          <w:u w:val="single"/>
        </w:rPr>
      </w:pPr>
      <w:r w:rsidRPr="00915F57">
        <w:rPr>
          <w:b/>
          <w:sz w:val="24"/>
          <w:szCs w:val="24"/>
          <w:u w:val="single"/>
        </w:rPr>
        <w:t>8. Основы теории физической культуры и спорта.</w:t>
      </w:r>
      <w:r w:rsidRPr="00915F57">
        <w:rPr>
          <w:b/>
          <w:sz w:val="24"/>
          <w:szCs w:val="24"/>
          <w:u w:val="single"/>
        </w:rPr>
        <w:tab/>
        <w:t xml:space="preserve"> 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w:t>
      </w:r>
      <w:proofErr w:type="gramStart"/>
      <w:r w:rsidRPr="00915F57">
        <w:rPr>
          <w:b/>
          <w:sz w:val="24"/>
          <w:szCs w:val="24"/>
          <w:u w:val="single"/>
        </w:rPr>
        <w:t>рт в св</w:t>
      </w:r>
      <w:proofErr w:type="gramEnd"/>
      <w:r w:rsidRPr="00915F57">
        <w:rPr>
          <w:b/>
          <w:sz w:val="24"/>
          <w:szCs w:val="24"/>
          <w:u w:val="single"/>
        </w:rPr>
        <w:t>ободное время студента. Формирование спортивной культуры. Ценности спорта: уровень здоровья людей, их физическая подготовленность, физическое развитие, спортивно-технические результаты, идейные, организационные, научные и методические основы спортивной тренировки. Спорт как социаль</w:t>
      </w:r>
      <w:r w:rsidR="00915F57">
        <w:rPr>
          <w:b/>
          <w:sz w:val="24"/>
          <w:szCs w:val="24"/>
          <w:u w:val="single"/>
        </w:rPr>
        <w:t xml:space="preserve">ное и педагогическое явление. </w:t>
      </w:r>
      <w:r w:rsidRPr="00915F57">
        <w:rPr>
          <w:b/>
          <w:sz w:val="24"/>
          <w:szCs w:val="24"/>
          <w:u w:val="single"/>
        </w:rPr>
        <w:t xml:space="preserve">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 и систем физических упражнений. </w:t>
      </w:r>
    </w:p>
    <w:p w:rsidR="00DC01C2" w:rsidRPr="00D967AF" w:rsidRDefault="00DC01C2" w:rsidP="00D967AF">
      <w:pPr>
        <w:ind w:firstLine="709"/>
        <w:jc w:val="both"/>
        <w:rPr>
          <w:sz w:val="24"/>
          <w:szCs w:val="24"/>
        </w:rPr>
      </w:pPr>
    </w:p>
    <w:p w:rsidR="005C1AAB" w:rsidRPr="00D967AF" w:rsidRDefault="005C1AAB" w:rsidP="00D967AF">
      <w:pPr>
        <w:shd w:val="clear" w:color="auto" w:fill="FFFFFF"/>
        <w:ind w:firstLine="709"/>
        <w:jc w:val="both"/>
        <w:rPr>
          <w:color w:val="000000"/>
          <w:spacing w:val="-2"/>
          <w:sz w:val="24"/>
          <w:szCs w:val="24"/>
        </w:rPr>
      </w:pPr>
      <w:r w:rsidRPr="00D967AF">
        <w:rPr>
          <w:b/>
          <w:bCs/>
          <w:iCs/>
          <w:color w:val="000000"/>
          <w:spacing w:val="-2"/>
          <w:sz w:val="24"/>
          <w:szCs w:val="24"/>
        </w:rPr>
        <w:t xml:space="preserve">Спорт </w:t>
      </w:r>
      <w:r w:rsidRPr="00D967AF">
        <w:rPr>
          <w:sz w:val="24"/>
          <w:szCs w:val="24"/>
        </w:rPr>
        <w:t xml:space="preserve">– </w:t>
      </w:r>
      <w:r w:rsidRPr="00D967AF">
        <w:rPr>
          <w:color w:val="000000"/>
          <w:spacing w:val="-2"/>
          <w:sz w:val="24"/>
          <w:szCs w:val="24"/>
        </w:rPr>
        <w:t xml:space="preserve">составная часть физической культуры, специфической </w:t>
      </w:r>
      <w:r w:rsidRPr="00D967AF">
        <w:rPr>
          <w:color w:val="000000"/>
          <w:sz w:val="24"/>
          <w:szCs w:val="24"/>
        </w:rPr>
        <w:t>особенностью которой является собственно-соревновательная деятель</w:t>
      </w:r>
      <w:r w:rsidRPr="00D967AF">
        <w:rPr>
          <w:color w:val="000000"/>
          <w:spacing w:val="-3"/>
          <w:sz w:val="24"/>
          <w:szCs w:val="24"/>
        </w:rPr>
        <w:t xml:space="preserve">ность и подготовка к ней со стремлением </w:t>
      </w:r>
      <w:proofErr w:type="gramStart"/>
      <w:r w:rsidRPr="00D967AF">
        <w:rPr>
          <w:color w:val="000000"/>
          <w:spacing w:val="-3"/>
          <w:sz w:val="24"/>
          <w:szCs w:val="24"/>
        </w:rPr>
        <w:t>занимающихся</w:t>
      </w:r>
      <w:proofErr w:type="gramEnd"/>
      <w:r w:rsidRPr="00D967AF">
        <w:rPr>
          <w:color w:val="000000"/>
          <w:spacing w:val="-3"/>
          <w:sz w:val="24"/>
          <w:szCs w:val="24"/>
        </w:rPr>
        <w:t xml:space="preserve"> к достижению </w:t>
      </w:r>
      <w:r w:rsidRPr="00D967AF">
        <w:rPr>
          <w:color w:val="000000"/>
          <w:spacing w:val="-2"/>
          <w:sz w:val="24"/>
          <w:szCs w:val="24"/>
        </w:rPr>
        <w:t>возможно более высокого результата.</w:t>
      </w:r>
    </w:p>
    <w:p w:rsidR="005C1AAB" w:rsidRPr="00D967AF" w:rsidRDefault="005C1AAB" w:rsidP="00D967AF">
      <w:pPr>
        <w:shd w:val="clear" w:color="auto" w:fill="FFFFFF"/>
        <w:ind w:firstLine="709"/>
        <w:jc w:val="both"/>
        <w:rPr>
          <w:sz w:val="24"/>
          <w:szCs w:val="24"/>
        </w:rPr>
      </w:pPr>
      <w:r w:rsidRPr="00D967AF">
        <w:rPr>
          <w:b/>
          <w:bCs/>
          <w:iCs/>
          <w:color w:val="000000"/>
          <w:sz w:val="24"/>
          <w:szCs w:val="24"/>
        </w:rPr>
        <w:t xml:space="preserve">Массовый спорт </w:t>
      </w:r>
      <w:r w:rsidRPr="00D967AF">
        <w:rPr>
          <w:sz w:val="24"/>
          <w:szCs w:val="24"/>
        </w:rPr>
        <w:t xml:space="preserve">– </w:t>
      </w:r>
      <w:r w:rsidRPr="00D967AF">
        <w:rPr>
          <w:color w:val="000000"/>
          <w:sz w:val="24"/>
          <w:szCs w:val="24"/>
        </w:rPr>
        <w:t>составная часть спорта, охватывающая широ</w:t>
      </w:r>
      <w:r w:rsidRPr="00D967AF">
        <w:rPr>
          <w:color w:val="000000"/>
          <w:spacing w:val="-3"/>
          <w:sz w:val="24"/>
          <w:szCs w:val="24"/>
        </w:rPr>
        <w:t>кие массы людей, практически занимающихся спортом. Уровень результа</w:t>
      </w:r>
      <w:r w:rsidRPr="00D967AF">
        <w:rPr>
          <w:color w:val="000000"/>
          <w:sz w:val="24"/>
          <w:szCs w:val="24"/>
        </w:rPr>
        <w:t xml:space="preserve">тов, достигаемых здесь, сравнительно невысок. Перед </w:t>
      </w:r>
      <w:proofErr w:type="gramStart"/>
      <w:r w:rsidRPr="00D967AF">
        <w:rPr>
          <w:color w:val="000000"/>
          <w:sz w:val="24"/>
          <w:szCs w:val="24"/>
        </w:rPr>
        <w:t>занимающимися</w:t>
      </w:r>
      <w:proofErr w:type="gramEnd"/>
      <w:r w:rsidRPr="00D967AF">
        <w:rPr>
          <w:color w:val="000000"/>
          <w:sz w:val="24"/>
          <w:szCs w:val="24"/>
        </w:rPr>
        <w:t xml:space="preserve"> </w:t>
      </w:r>
      <w:r w:rsidRPr="00D967AF">
        <w:rPr>
          <w:color w:val="000000"/>
          <w:spacing w:val="-1"/>
          <w:sz w:val="24"/>
          <w:szCs w:val="24"/>
        </w:rPr>
        <w:t>здесь ставятся задачи укрепления здоровья, повышения работоспособно</w:t>
      </w:r>
      <w:r w:rsidRPr="00D967AF">
        <w:rPr>
          <w:color w:val="000000"/>
          <w:spacing w:val="-3"/>
          <w:sz w:val="24"/>
          <w:szCs w:val="24"/>
        </w:rPr>
        <w:t>сти, коррекции телосложения. Это направление спортивного движения яв</w:t>
      </w:r>
      <w:r w:rsidRPr="00D967AF">
        <w:rPr>
          <w:color w:val="000000"/>
          <w:spacing w:val="-2"/>
          <w:sz w:val="24"/>
          <w:szCs w:val="24"/>
        </w:rPr>
        <w:t>ляется базовым для спорта высших достижений.</w:t>
      </w:r>
    </w:p>
    <w:p w:rsidR="005C1AAB" w:rsidRPr="00D967AF" w:rsidRDefault="005C1AAB" w:rsidP="00D967AF">
      <w:pPr>
        <w:shd w:val="clear" w:color="auto" w:fill="FFFFFF"/>
        <w:ind w:firstLine="709"/>
        <w:jc w:val="both"/>
        <w:rPr>
          <w:sz w:val="24"/>
          <w:szCs w:val="24"/>
        </w:rPr>
      </w:pPr>
      <w:proofErr w:type="gramStart"/>
      <w:r w:rsidRPr="00D967AF">
        <w:rPr>
          <w:b/>
          <w:bCs/>
          <w:iCs/>
          <w:color w:val="000000"/>
          <w:spacing w:val="-1"/>
          <w:sz w:val="24"/>
          <w:szCs w:val="24"/>
        </w:rPr>
        <w:t xml:space="preserve">Спорт высших достижений </w:t>
      </w:r>
      <w:r w:rsidRPr="00D967AF">
        <w:rPr>
          <w:sz w:val="24"/>
          <w:szCs w:val="24"/>
        </w:rPr>
        <w:t xml:space="preserve">– </w:t>
      </w:r>
      <w:r w:rsidRPr="00D967AF">
        <w:rPr>
          <w:color w:val="000000"/>
          <w:spacing w:val="-1"/>
          <w:sz w:val="24"/>
          <w:szCs w:val="24"/>
        </w:rPr>
        <w:t>составная часть спорта, охваты</w:t>
      </w:r>
      <w:r w:rsidRPr="00D967AF">
        <w:rPr>
          <w:color w:val="000000"/>
          <w:spacing w:val="-3"/>
          <w:sz w:val="24"/>
          <w:szCs w:val="24"/>
        </w:rPr>
        <w:t>вающая избранную часть людей, спортивная деятельность которых превращается в основную, занимающую доминирующее положение в определенном периоде жизни.</w:t>
      </w:r>
      <w:proofErr w:type="gramEnd"/>
      <w:r w:rsidRPr="00D967AF">
        <w:rPr>
          <w:color w:val="000000"/>
          <w:spacing w:val="-3"/>
          <w:sz w:val="24"/>
          <w:szCs w:val="24"/>
        </w:rPr>
        <w:t xml:space="preserve"> Перед спортсменами здесь ставится цель достиже</w:t>
      </w:r>
      <w:r w:rsidRPr="00D967AF">
        <w:rPr>
          <w:color w:val="000000"/>
          <w:spacing w:val="-2"/>
          <w:sz w:val="24"/>
          <w:szCs w:val="24"/>
        </w:rPr>
        <w:t xml:space="preserve">ния максимально возможных спортивных результатов, победы на </w:t>
      </w:r>
      <w:r w:rsidRPr="00D967AF">
        <w:rPr>
          <w:color w:val="000000"/>
          <w:spacing w:val="-2"/>
          <w:sz w:val="24"/>
          <w:szCs w:val="24"/>
        </w:rPr>
        <w:lastRenderedPageBreak/>
        <w:t>крупнейших спортивных соревнованиях.</w:t>
      </w:r>
    </w:p>
    <w:p w:rsidR="005C1AAB" w:rsidRPr="00D967AF" w:rsidRDefault="005C1AAB" w:rsidP="00D967AF">
      <w:pPr>
        <w:shd w:val="clear" w:color="auto" w:fill="FFFFFF"/>
        <w:ind w:firstLine="709"/>
        <w:jc w:val="both"/>
        <w:rPr>
          <w:color w:val="000000"/>
          <w:spacing w:val="-2"/>
          <w:sz w:val="24"/>
          <w:szCs w:val="24"/>
        </w:rPr>
      </w:pPr>
      <w:r w:rsidRPr="00D967AF">
        <w:rPr>
          <w:b/>
          <w:bCs/>
          <w:iCs/>
          <w:color w:val="000000"/>
          <w:spacing w:val="-1"/>
          <w:sz w:val="24"/>
          <w:szCs w:val="24"/>
        </w:rPr>
        <w:t xml:space="preserve">Системы физических упражнений </w:t>
      </w:r>
      <w:r w:rsidRPr="00D967AF">
        <w:rPr>
          <w:sz w:val="24"/>
          <w:szCs w:val="24"/>
        </w:rPr>
        <w:t xml:space="preserve">– </w:t>
      </w:r>
      <w:r w:rsidRPr="00D967AF">
        <w:rPr>
          <w:color w:val="000000"/>
          <w:spacing w:val="-1"/>
          <w:sz w:val="24"/>
          <w:szCs w:val="24"/>
        </w:rPr>
        <w:t xml:space="preserve">совокупность специально </w:t>
      </w:r>
      <w:r w:rsidRPr="00D967AF">
        <w:rPr>
          <w:color w:val="000000"/>
          <w:spacing w:val="-2"/>
          <w:sz w:val="24"/>
          <w:szCs w:val="24"/>
        </w:rPr>
        <w:t>подобранных физических упражнений, регулярные занятия которыми мо</w:t>
      </w:r>
      <w:r w:rsidRPr="00D967AF">
        <w:rPr>
          <w:color w:val="000000"/>
          <w:spacing w:val="-3"/>
          <w:sz w:val="24"/>
          <w:szCs w:val="24"/>
        </w:rPr>
        <w:t>гут содействовать укреплению здоровья, коррекции телосложения, обеспе</w:t>
      </w:r>
      <w:r w:rsidRPr="00D967AF">
        <w:rPr>
          <w:color w:val="000000"/>
          <w:spacing w:val="-2"/>
          <w:sz w:val="24"/>
          <w:szCs w:val="24"/>
        </w:rPr>
        <w:t>чению двигательной активности.</w:t>
      </w:r>
    </w:p>
    <w:p w:rsidR="005C1AAB" w:rsidRPr="00D967AF" w:rsidRDefault="005C1AAB" w:rsidP="00D967AF">
      <w:pPr>
        <w:shd w:val="clear" w:color="auto" w:fill="FFFFFF"/>
        <w:ind w:firstLine="709"/>
        <w:jc w:val="center"/>
        <w:rPr>
          <w:b/>
          <w:bCs/>
          <w:color w:val="000000"/>
          <w:spacing w:val="3"/>
          <w:sz w:val="24"/>
          <w:szCs w:val="24"/>
        </w:rPr>
      </w:pPr>
      <w:r w:rsidRPr="00D967AF">
        <w:rPr>
          <w:b/>
          <w:bCs/>
          <w:color w:val="000000"/>
          <w:spacing w:val="3"/>
          <w:sz w:val="24"/>
          <w:szCs w:val="24"/>
        </w:rPr>
        <w:t>Спорт. Многообразие видов спорта</w:t>
      </w:r>
    </w:p>
    <w:p w:rsidR="005C1AAB" w:rsidRPr="00D967AF" w:rsidRDefault="005C1AAB" w:rsidP="00D967AF">
      <w:pPr>
        <w:shd w:val="clear" w:color="auto" w:fill="FFFFFF"/>
        <w:ind w:firstLine="709"/>
        <w:jc w:val="both"/>
        <w:rPr>
          <w:color w:val="000000"/>
          <w:spacing w:val="-1"/>
          <w:sz w:val="24"/>
          <w:szCs w:val="24"/>
        </w:rPr>
      </w:pPr>
      <w:r w:rsidRPr="00D967AF">
        <w:rPr>
          <w:b/>
          <w:color w:val="000000"/>
          <w:spacing w:val="-2"/>
          <w:sz w:val="24"/>
          <w:szCs w:val="24"/>
        </w:rPr>
        <w:t>Спорт</w:t>
      </w:r>
      <w:r w:rsidRPr="00D967AF">
        <w:rPr>
          <w:color w:val="000000"/>
          <w:spacing w:val="-2"/>
          <w:sz w:val="24"/>
          <w:szCs w:val="24"/>
        </w:rPr>
        <w:t xml:space="preserve"> </w:t>
      </w:r>
      <w:r w:rsidRPr="00D967AF">
        <w:rPr>
          <w:sz w:val="24"/>
          <w:szCs w:val="24"/>
        </w:rPr>
        <w:t xml:space="preserve">– </w:t>
      </w:r>
      <w:r w:rsidRPr="00D967AF">
        <w:rPr>
          <w:color w:val="000000"/>
          <w:spacing w:val="-2"/>
          <w:sz w:val="24"/>
          <w:szCs w:val="24"/>
        </w:rPr>
        <w:t>многогранное общественное явление, составляющее неотъемлемый элемент культуры общества, одно из средств и методов всесто</w:t>
      </w:r>
      <w:r w:rsidRPr="00D967AF">
        <w:rPr>
          <w:color w:val="000000"/>
          <w:spacing w:val="-1"/>
          <w:sz w:val="24"/>
          <w:szCs w:val="24"/>
        </w:rPr>
        <w:t>роннего гармонического развития человека, укрепления его здоровья.</w:t>
      </w:r>
    </w:p>
    <w:p w:rsidR="005C1AAB" w:rsidRPr="00D967AF" w:rsidRDefault="005C1AAB" w:rsidP="00D967AF">
      <w:pPr>
        <w:shd w:val="clear" w:color="auto" w:fill="FFFFFF"/>
        <w:ind w:firstLine="709"/>
        <w:jc w:val="both"/>
        <w:rPr>
          <w:i/>
          <w:sz w:val="24"/>
          <w:szCs w:val="24"/>
        </w:rPr>
      </w:pPr>
      <w:r w:rsidRPr="00D967AF">
        <w:rPr>
          <w:b/>
          <w:color w:val="000000"/>
          <w:spacing w:val="-3"/>
          <w:sz w:val="24"/>
          <w:szCs w:val="24"/>
        </w:rPr>
        <w:t>Цель спорта</w:t>
      </w:r>
      <w:r w:rsidRPr="00D967AF">
        <w:rPr>
          <w:color w:val="000000"/>
          <w:spacing w:val="-3"/>
          <w:sz w:val="24"/>
          <w:szCs w:val="24"/>
        </w:rPr>
        <w:t xml:space="preserve"> </w:t>
      </w:r>
      <w:r w:rsidRPr="00D967AF">
        <w:rPr>
          <w:sz w:val="24"/>
          <w:szCs w:val="24"/>
        </w:rPr>
        <w:t xml:space="preserve">– </w:t>
      </w:r>
      <w:r w:rsidRPr="00D967AF">
        <w:rPr>
          <w:color w:val="000000"/>
          <w:spacing w:val="-3"/>
          <w:sz w:val="24"/>
          <w:szCs w:val="24"/>
        </w:rPr>
        <w:t xml:space="preserve">наряду с укреплением здоровья и общим физическим развитием человека, </w:t>
      </w:r>
      <w:r w:rsidRPr="00D967AF">
        <w:rPr>
          <w:b/>
          <w:i/>
          <w:color w:val="000000"/>
          <w:spacing w:val="-3"/>
          <w:sz w:val="24"/>
          <w:szCs w:val="24"/>
        </w:rPr>
        <w:t>достижение высоких результатов и побед в состязани</w:t>
      </w:r>
      <w:r w:rsidRPr="00D967AF">
        <w:rPr>
          <w:b/>
          <w:i/>
          <w:color w:val="000000"/>
          <w:spacing w:val="-7"/>
          <w:sz w:val="24"/>
          <w:szCs w:val="24"/>
        </w:rPr>
        <w:t>ях</w:t>
      </w:r>
      <w:r w:rsidRPr="00D967AF">
        <w:rPr>
          <w:i/>
          <w:color w:val="000000"/>
          <w:spacing w:val="-7"/>
          <w:sz w:val="24"/>
          <w:szCs w:val="24"/>
        </w:rPr>
        <w:t>.</w:t>
      </w:r>
    </w:p>
    <w:p w:rsidR="005C1AAB" w:rsidRPr="00D967AF" w:rsidRDefault="005C1AAB" w:rsidP="00D967AF">
      <w:pPr>
        <w:shd w:val="clear" w:color="auto" w:fill="FFFFFF"/>
        <w:ind w:firstLine="709"/>
        <w:jc w:val="both"/>
        <w:rPr>
          <w:sz w:val="24"/>
          <w:szCs w:val="24"/>
        </w:rPr>
      </w:pPr>
      <w:r w:rsidRPr="00D967AF">
        <w:rPr>
          <w:color w:val="000000"/>
          <w:spacing w:val="-2"/>
          <w:sz w:val="24"/>
          <w:szCs w:val="24"/>
        </w:rPr>
        <w:t xml:space="preserve">В современном понимании спорт </w:t>
      </w:r>
      <w:r w:rsidRPr="00D967AF">
        <w:rPr>
          <w:sz w:val="24"/>
          <w:szCs w:val="24"/>
        </w:rPr>
        <w:t xml:space="preserve">– </w:t>
      </w:r>
      <w:r w:rsidRPr="00D967AF">
        <w:rPr>
          <w:color w:val="000000"/>
          <w:spacing w:val="-2"/>
          <w:sz w:val="24"/>
          <w:szCs w:val="24"/>
        </w:rPr>
        <w:t>это стремление человека к рас</w:t>
      </w:r>
      <w:r w:rsidRPr="00D967AF">
        <w:rPr>
          <w:color w:val="000000"/>
          <w:spacing w:val="-3"/>
          <w:sz w:val="24"/>
          <w:szCs w:val="24"/>
        </w:rPr>
        <w:t>ширению границ своих физических возможностей, реализуемое через сис</w:t>
      </w:r>
      <w:r w:rsidRPr="00D967AF">
        <w:rPr>
          <w:color w:val="000000"/>
          <w:spacing w:val="-1"/>
          <w:sz w:val="24"/>
          <w:szCs w:val="24"/>
        </w:rPr>
        <w:t>тематичный тренировочный процесс и участие в соревнованиях.</w:t>
      </w:r>
    </w:p>
    <w:p w:rsidR="005C1AAB" w:rsidRPr="00D967AF" w:rsidRDefault="005C1AAB" w:rsidP="00D967AF">
      <w:pPr>
        <w:shd w:val="clear" w:color="auto" w:fill="FFFFFF"/>
        <w:ind w:firstLine="709"/>
        <w:jc w:val="both"/>
        <w:rPr>
          <w:sz w:val="24"/>
          <w:szCs w:val="24"/>
        </w:rPr>
      </w:pPr>
      <w:r w:rsidRPr="00D967AF">
        <w:rPr>
          <w:color w:val="000000"/>
          <w:spacing w:val="-2"/>
          <w:sz w:val="24"/>
          <w:szCs w:val="24"/>
        </w:rPr>
        <w:t xml:space="preserve">Спорт </w:t>
      </w:r>
      <w:r w:rsidRPr="00D967AF">
        <w:rPr>
          <w:sz w:val="24"/>
          <w:szCs w:val="24"/>
        </w:rPr>
        <w:t xml:space="preserve">– </w:t>
      </w:r>
      <w:r w:rsidRPr="00D967AF">
        <w:rPr>
          <w:color w:val="000000"/>
          <w:spacing w:val="-2"/>
          <w:sz w:val="24"/>
          <w:szCs w:val="24"/>
        </w:rPr>
        <w:t>одно из важных средств эстетического воспитания, удовлетворения духовных запросов общества, это и целый мир эмоций, порож</w:t>
      </w:r>
      <w:r w:rsidRPr="00D967AF">
        <w:rPr>
          <w:color w:val="000000"/>
          <w:spacing w:val="-3"/>
          <w:sz w:val="24"/>
          <w:szCs w:val="24"/>
        </w:rPr>
        <w:t>даемых успехами и неудачами в соревнованиях, сложный комплекс меж</w:t>
      </w:r>
      <w:r w:rsidRPr="00D967AF">
        <w:rPr>
          <w:color w:val="000000"/>
          <w:spacing w:val="-2"/>
          <w:sz w:val="24"/>
          <w:szCs w:val="24"/>
        </w:rPr>
        <w:t>человеческих отношений и популярнейшее зрелище. Спо</w:t>
      </w:r>
      <w:proofErr w:type="gramStart"/>
      <w:r w:rsidRPr="00D967AF">
        <w:rPr>
          <w:color w:val="000000"/>
          <w:spacing w:val="-2"/>
          <w:sz w:val="24"/>
          <w:szCs w:val="24"/>
        </w:rPr>
        <w:t>рт в пр</w:t>
      </w:r>
      <w:proofErr w:type="gramEnd"/>
      <w:r w:rsidRPr="00D967AF">
        <w:rPr>
          <w:color w:val="000000"/>
          <w:spacing w:val="-2"/>
          <w:sz w:val="24"/>
          <w:szCs w:val="24"/>
        </w:rPr>
        <w:t>оцессе ис</w:t>
      </w:r>
      <w:r w:rsidRPr="00D967AF">
        <w:rPr>
          <w:color w:val="000000"/>
          <w:spacing w:val="-1"/>
          <w:sz w:val="24"/>
          <w:szCs w:val="24"/>
        </w:rPr>
        <w:t>торического развития занял видное место, как в физической, так и духов</w:t>
      </w:r>
      <w:r w:rsidRPr="00D967AF">
        <w:rPr>
          <w:color w:val="000000"/>
          <w:spacing w:val="-2"/>
          <w:sz w:val="24"/>
          <w:szCs w:val="24"/>
        </w:rPr>
        <w:t xml:space="preserve">ной культуре общества, причем его общественная значимость продолжает возрастать. Спорт способствует расширению международных связей, </w:t>
      </w:r>
      <w:r w:rsidRPr="00D967AF">
        <w:rPr>
          <w:color w:val="000000"/>
          <w:spacing w:val="-1"/>
          <w:sz w:val="24"/>
          <w:szCs w:val="24"/>
        </w:rPr>
        <w:t>взаимопониманию, сотрудничеству и дружбе между народами. Спорт, за</w:t>
      </w:r>
      <w:r w:rsidRPr="00D967AF">
        <w:rPr>
          <w:color w:val="000000"/>
          <w:spacing w:val="-2"/>
          <w:sz w:val="24"/>
          <w:szCs w:val="24"/>
        </w:rPr>
        <w:t xml:space="preserve">нятия физическими упражнениями являются исключительно действенными средствами физического воспитания молодежи, расширяют физические и духовные возможности человека, формируют его как личность, готовят подрастающее поколение к жизненной практике, приобщают к активной </w:t>
      </w:r>
      <w:r w:rsidRPr="00D967AF">
        <w:rPr>
          <w:color w:val="000000"/>
          <w:spacing w:val="-3"/>
          <w:sz w:val="24"/>
          <w:szCs w:val="24"/>
        </w:rPr>
        <w:t>общественной жизни.</w:t>
      </w:r>
    </w:p>
    <w:p w:rsidR="005C1AAB" w:rsidRPr="00D967AF" w:rsidRDefault="005C1AAB" w:rsidP="00D967AF">
      <w:pPr>
        <w:shd w:val="clear" w:color="auto" w:fill="FFFFFF"/>
        <w:ind w:firstLine="709"/>
        <w:jc w:val="both"/>
        <w:rPr>
          <w:color w:val="000000"/>
          <w:spacing w:val="2"/>
          <w:sz w:val="24"/>
          <w:szCs w:val="24"/>
        </w:rPr>
      </w:pPr>
      <w:r w:rsidRPr="00D967AF">
        <w:rPr>
          <w:color w:val="000000"/>
          <w:spacing w:val="-1"/>
          <w:sz w:val="24"/>
          <w:szCs w:val="24"/>
        </w:rPr>
        <w:t>Основное отличие массового спорта определяется тем, что спортивная деятельность человека занимает подчиненное место в индивиду</w:t>
      </w:r>
      <w:r w:rsidRPr="00D967AF">
        <w:rPr>
          <w:color w:val="000000"/>
          <w:spacing w:val="-3"/>
          <w:sz w:val="24"/>
          <w:szCs w:val="24"/>
        </w:rPr>
        <w:t xml:space="preserve">альном образе жизни по отношению к учебной или трудовой деятельности. </w:t>
      </w:r>
      <w:proofErr w:type="gramStart"/>
      <w:r w:rsidRPr="00D967AF">
        <w:rPr>
          <w:color w:val="000000"/>
          <w:spacing w:val="-3"/>
          <w:sz w:val="24"/>
          <w:szCs w:val="24"/>
        </w:rPr>
        <w:t>Спортивная деятельность в сфере спорта высших достижений превращает</w:t>
      </w:r>
      <w:r w:rsidRPr="00D967AF">
        <w:rPr>
          <w:color w:val="000000"/>
          <w:spacing w:val="2"/>
          <w:sz w:val="24"/>
          <w:szCs w:val="24"/>
        </w:rPr>
        <w:t>ся в основную в индивидуальном образе жизни.</w:t>
      </w:r>
      <w:proofErr w:type="gramEnd"/>
    </w:p>
    <w:p w:rsidR="005C1AAB" w:rsidRPr="00D967AF" w:rsidRDefault="005C1AAB" w:rsidP="00D967AF">
      <w:pPr>
        <w:shd w:val="clear" w:color="auto" w:fill="FFFFFF"/>
        <w:ind w:firstLine="709"/>
        <w:jc w:val="center"/>
        <w:rPr>
          <w:b/>
          <w:color w:val="000000"/>
          <w:spacing w:val="2"/>
          <w:sz w:val="24"/>
          <w:szCs w:val="24"/>
        </w:rPr>
      </w:pPr>
      <w:r w:rsidRPr="00D967AF">
        <w:rPr>
          <w:b/>
          <w:color w:val="000000"/>
          <w:spacing w:val="2"/>
          <w:sz w:val="24"/>
          <w:szCs w:val="24"/>
        </w:rPr>
        <w:t>Классификация видов спорта</w:t>
      </w:r>
    </w:p>
    <w:p w:rsidR="005C1AAB" w:rsidRPr="00D967AF" w:rsidRDefault="005C1AAB" w:rsidP="00D967AF">
      <w:pPr>
        <w:shd w:val="clear" w:color="auto" w:fill="FFFFFF"/>
        <w:ind w:firstLine="709"/>
        <w:jc w:val="both"/>
        <w:rPr>
          <w:sz w:val="24"/>
          <w:szCs w:val="24"/>
        </w:rPr>
      </w:pPr>
      <w:r w:rsidRPr="00D967AF">
        <w:rPr>
          <w:color w:val="000000"/>
          <w:spacing w:val="-3"/>
          <w:sz w:val="24"/>
          <w:szCs w:val="24"/>
        </w:rPr>
        <w:t>В современной практике физического воспитания виды спорта подразделяют на пять групп, в зависимости от характера деятельности спорт</w:t>
      </w:r>
      <w:r w:rsidRPr="00D967AF">
        <w:rPr>
          <w:color w:val="000000"/>
          <w:spacing w:val="9"/>
          <w:sz w:val="24"/>
          <w:szCs w:val="24"/>
        </w:rPr>
        <w:t xml:space="preserve">смена, источника и способа достижения спортивного результата </w:t>
      </w:r>
      <w:r w:rsidRPr="00D967AF">
        <w:rPr>
          <w:color w:val="000000"/>
          <w:spacing w:val="-2"/>
          <w:sz w:val="24"/>
          <w:szCs w:val="24"/>
        </w:rPr>
        <w:t>(Л.П. Матвеев, 1991).</w:t>
      </w:r>
    </w:p>
    <w:p w:rsidR="005C1AAB" w:rsidRPr="00D967AF" w:rsidRDefault="005C1AAB" w:rsidP="00D967AF">
      <w:pPr>
        <w:shd w:val="clear" w:color="auto" w:fill="FFFFFF"/>
        <w:ind w:firstLine="709"/>
        <w:jc w:val="both"/>
        <w:rPr>
          <w:sz w:val="24"/>
          <w:szCs w:val="24"/>
        </w:rPr>
      </w:pPr>
      <w:r w:rsidRPr="00D967AF">
        <w:rPr>
          <w:b/>
          <w:color w:val="000000"/>
          <w:spacing w:val="-2"/>
          <w:sz w:val="24"/>
          <w:szCs w:val="24"/>
        </w:rPr>
        <w:t>1-я группа</w:t>
      </w:r>
      <w:r w:rsidRPr="00D967AF">
        <w:rPr>
          <w:color w:val="000000"/>
          <w:spacing w:val="-2"/>
          <w:sz w:val="24"/>
          <w:szCs w:val="24"/>
        </w:rPr>
        <w:t xml:space="preserve"> </w:t>
      </w:r>
      <w:r w:rsidRPr="00D967AF">
        <w:rPr>
          <w:sz w:val="24"/>
          <w:szCs w:val="24"/>
        </w:rPr>
        <w:t xml:space="preserve">– </w:t>
      </w:r>
      <w:r w:rsidRPr="00D967AF">
        <w:rPr>
          <w:color w:val="000000"/>
          <w:spacing w:val="-2"/>
          <w:sz w:val="24"/>
          <w:szCs w:val="24"/>
        </w:rPr>
        <w:t xml:space="preserve">виды спорта, представляющие собой высокоактивную двигательную деятельность человека, </w:t>
      </w:r>
      <w:proofErr w:type="gramStart"/>
      <w:r w:rsidRPr="00D967AF">
        <w:rPr>
          <w:color w:val="000000"/>
          <w:spacing w:val="-2"/>
          <w:sz w:val="24"/>
          <w:szCs w:val="24"/>
        </w:rPr>
        <w:t>достижения</w:t>
      </w:r>
      <w:proofErr w:type="gramEnd"/>
      <w:r w:rsidRPr="00D967AF">
        <w:rPr>
          <w:color w:val="000000"/>
          <w:spacing w:val="-2"/>
          <w:sz w:val="24"/>
          <w:szCs w:val="24"/>
        </w:rPr>
        <w:t xml:space="preserve"> в которых в решающей мере зависят от физических способностей организма. Сюда </w:t>
      </w:r>
      <w:proofErr w:type="gramStart"/>
      <w:r w:rsidRPr="00D967AF">
        <w:rPr>
          <w:color w:val="000000"/>
          <w:spacing w:val="-2"/>
          <w:sz w:val="24"/>
          <w:szCs w:val="24"/>
        </w:rPr>
        <w:t xml:space="preserve">относятся </w:t>
      </w:r>
      <w:r w:rsidRPr="00D967AF">
        <w:rPr>
          <w:color w:val="000000"/>
          <w:spacing w:val="-1"/>
          <w:sz w:val="24"/>
          <w:szCs w:val="24"/>
        </w:rPr>
        <w:t>большинство видов</w:t>
      </w:r>
      <w:proofErr w:type="gramEnd"/>
      <w:r w:rsidRPr="00D967AF">
        <w:rPr>
          <w:color w:val="000000"/>
          <w:spacing w:val="-1"/>
          <w:sz w:val="24"/>
          <w:szCs w:val="24"/>
        </w:rPr>
        <w:t xml:space="preserve"> спорта (легкая атлетика, лыжный спорт спортивные игры и т.д.);</w:t>
      </w:r>
    </w:p>
    <w:p w:rsidR="005C1AAB" w:rsidRPr="00D967AF" w:rsidRDefault="005C1AAB" w:rsidP="00D967AF">
      <w:pPr>
        <w:shd w:val="clear" w:color="auto" w:fill="FFFFFF"/>
        <w:ind w:firstLine="709"/>
        <w:jc w:val="both"/>
        <w:rPr>
          <w:sz w:val="24"/>
          <w:szCs w:val="24"/>
        </w:rPr>
      </w:pPr>
      <w:r w:rsidRPr="00D967AF">
        <w:rPr>
          <w:b/>
          <w:color w:val="000000"/>
          <w:spacing w:val="-2"/>
          <w:sz w:val="24"/>
          <w:szCs w:val="24"/>
        </w:rPr>
        <w:t>2-я группа</w:t>
      </w:r>
      <w:r w:rsidRPr="00D967AF">
        <w:rPr>
          <w:color w:val="000000"/>
          <w:spacing w:val="-2"/>
          <w:sz w:val="24"/>
          <w:szCs w:val="24"/>
        </w:rPr>
        <w:t xml:space="preserve"> </w:t>
      </w:r>
      <w:r w:rsidRPr="00D967AF">
        <w:rPr>
          <w:sz w:val="24"/>
          <w:szCs w:val="24"/>
        </w:rPr>
        <w:t xml:space="preserve">– </w:t>
      </w:r>
      <w:r w:rsidRPr="00D967AF">
        <w:rPr>
          <w:color w:val="000000"/>
          <w:spacing w:val="-2"/>
          <w:sz w:val="24"/>
          <w:szCs w:val="24"/>
        </w:rPr>
        <w:t xml:space="preserve">виды спорта, основу которых составляют действия спортсмена по управлению средствами передвижения (мотоциклом, автомобилем, самолетом, яхтой и т.д.), за счет умелого </w:t>
      </w:r>
      <w:proofErr w:type="gramStart"/>
      <w:r w:rsidRPr="00D967AF">
        <w:rPr>
          <w:color w:val="000000"/>
          <w:spacing w:val="-2"/>
          <w:sz w:val="24"/>
          <w:szCs w:val="24"/>
        </w:rPr>
        <w:t>управления</w:t>
      </w:r>
      <w:proofErr w:type="gramEnd"/>
      <w:r w:rsidRPr="00D967AF">
        <w:rPr>
          <w:color w:val="000000"/>
          <w:spacing w:val="-2"/>
          <w:sz w:val="24"/>
          <w:szCs w:val="24"/>
        </w:rPr>
        <w:t xml:space="preserve"> которых и достигается спортивный результат;</w:t>
      </w:r>
    </w:p>
    <w:p w:rsidR="005C1AAB" w:rsidRPr="00D967AF" w:rsidRDefault="005C1AAB" w:rsidP="00D967AF">
      <w:pPr>
        <w:shd w:val="clear" w:color="auto" w:fill="FFFFFF"/>
        <w:ind w:firstLine="709"/>
        <w:jc w:val="both"/>
        <w:rPr>
          <w:sz w:val="24"/>
          <w:szCs w:val="24"/>
        </w:rPr>
      </w:pPr>
      <w:r w:rsidRPr="00D967AF">
        <w:rPr>
          <w:b/>
          <w:color w:val="000000"/>
          <w:spacing w:val="-2"/>
          <w:sz w:val="24"/>
          <w:szCs w:val="24"/>
        </w:rPr>
        <w:t>3-я группа</w:t>
      </w:r>
      <w:r w:rsidRPr="00D967AF">
        <w:rPr>
          <w:color w:val="000000"/>
          <w:spacing w:val="-2"/>
          <w:sz w:val="24"/>
          <w:szCs w:val="24"/>
        </w:rPr>
        <w:t xml:space="preserve"> </w:t>
      </w:r>
      <w:r w:rsidRPr="00D967AF">
        <w:rPr>
          <w:sz w:val="24"/>
          <w:szCs w:val="24"/>
        </w:rPr>
        <w:t xml:space="preserve">– </w:t>
      </w:r>
      <w:r w:rsidRPr="00D967AF">
        <w:rPr>
          <w:color w:val="000000"/>
          <w:spacing w:val="-2"/>
          <w:sz w:val="24"/>
          <w:szCs w:val="24"/>
        </w:rPr>
        <w:t xml:space="preserve">технико-конструкторские виды спорта, в соревнованиях по которым оцениваются несколько действия спортсмена, сколько результаты </w:t>
      </w:r>
      <w:r w:rsidRPr="00D967AF">
        <w:rPr>
          <w:sz w:val="24"/>
          <w:szCs w:val="24"/>
        </w:rPr>
        <w:t xml:space="preserve">– </w:t>
      </w:r>
      <w:r w:rsidRPr="00D967AF">
        <w:rPr>
          <w:color w:val="000000"/>
          <w:spacing w:val="-2"/>
          <w:sz w:val="24"/>
          <w:szCs w:val="24"/>
        </w:rPr>
        <w:t xml:space="preserve">предметы условной модельно-конструкторской деятельности </w:t>
      </w:r>
      <w:r w:rsidRPr="00D967AF">
        <w:rPr>
          <w:color w:val="000000"/>
          <w:spacing w:val="-1"/>
          <w:sz w:val="24"/>
          <w:szCs w:val="24"/>
        </w:rPr>
        <w:t>(авиа-, автомодели и т.д.);</w:t>
      </w:r>
    </w:p>
    <w:p w:rsidR="005C1AAB" w:rsidRPr="00D967AF" w:rsidRDefault="005C1AAB" w:rsidP="00D967AF">
      <w:pPr>
        <w:shd w:val="clear" w:color="auto" w:fill="FFFFFF"/>
        <w:ind w:firstLine="709"/>
        <w:jc w:val="both"/>
        <w:rPr>
          <w:sz w:val="24"/>
          <w:szCs w:val="24"/>
        </w:rPr>
      </w:pPr>
      <w:r w:rsidRPr="00D967AF">
        <w:rPr>
          <w:b/>
          <w:color w:val="000000"/>
          <w:spacing w:val="-2"/>
          <w:sz w:val="24"/>
          <w:szCs w:val="24"/>
        </w:rPr>
        <w:t>4-я группа</w:t>
      </w:r>
      <w:r w:rsidRPr="00D967AF">
        <w:rPr>
          <w:color w:val="000000"/>
          <w:spacing w:val="-2"/>
          <w:sz w:val="24"/>
          <w:szCs w:val="24"/>
        </w:rPr>
        <w:t xml:space="preserve"> </w:t>
      </w:r>
      <w:r w:rsidRPr="00D967AF">
        <w:rPr>
          <w:sz w:val="24"/>
          <w:szCs w:val="24"/>
        </w:rPr>
        <w:t xml:space="preserve">– </w:t>
      </w:r>
      <w:r w:rsidRPr="00D967AF">
        <w:rPr>
          <w:color w:val="000000"/>
          <w:spacing w:val="-2"/>
          <w:sz w:val="24"/>
          <w:szCs w:val="24"/>
        </w:rPr>
        <w:t>стрелковые виды спорта (стрельба из стрелкового оружия: пистолета, винтовки, лука);</w:t>
      </w:r>
    </w:p>
    <w:p w:rsidR="005C1AAB" w:rsidRPr="00D967AF" w:rsidRDefault="005C1AAB" w:rsidP="00D967AF">
      <w:pPr>
        <w:shd w:val="clear" w:color="auto" w:fill="FFFFFF"/>
        <w:ind w:firstLine="709"/>
        <w:jc w:val="both"/>
        <w:rPr>
          <w:color w:val="000000"/>
          <w:spacing w:val="-6"/>
          <w:sz w:val="24"/>
          <w:szCs w:val="24"/>
        </w:rPr>
      </w:pPr>
      <w:r w:rsidRPr="00D967AF">
        <w:rPr>
          <w:b/>
          <w:color w:val="000000"/>
          <w:sz w:val="24"/>
          <w:szCs w:val="24"/>
        </w:rPr>
        <w:t>5-я группа</w:t>
      </w:r>
      <w:r w:rsidRPr="00D967AF">
        <w:rPr>
          <w:color w:val="000000"/>
          <w:sz w:val="24"/>
          <w:szCs w:val="24"/>
        </w:rPr>
        <w:t xml:space="preserve"> </w:t>
      </w:r>
      <w:r w:rsidRPr="00D967AF">
        <w:rPr>
          <w:sz w:val="24"/>
          <w:szCs w:val="24"/>
        </w:rPr>
        <w:t xml:space="preserve">– </w:t>
      </w:r>
      <w:r w:rsidRPr="00D967AF">
        <w:rPr>
          <w:color w:val="000000"/>
          <w:sz w:val="24"/>
          <w:szCs w:val="24"/>
        </w:rPr>
        <w:t xml:space="preserve">абстрактно-игровые виды спорта, исход соревнований </w:t>
      </w:r>
      <w:r w:rsidRPr="00D967AF">
        <w:rPr>
          <w:color w:val="000000"/>
          <w:spacing w:val="-2"/>
          <w:sz w:val="24"/>
          <w:szCs w:val="24"/>
        </w:rPr>
        <w:t xml:space="preserve">в решающей мере определяется не двигательной активностью спортсмена, </w:t>
      </w:r>
      <w:r w:rsidRPr="00D967AF">
        <w:rPr>
          <w:color w:val="000000"/>
          <w:sz w:val="24"/>
          <w:szCs w:val="24"/>
        </w:rPr>
        <w:t xml:space="preserve">а абстрактно-логическим обыгрыванием соперника (шахматы, шашки и </w:t>
      </w:r>
      <w:r w:rsidRPr="00D967AF">
        <w:rPr>
          <w:color w:val="000000"/>
          <w:spacing w:val="-6"/>
          <w:sz w:val="24"/>
          <w:szCs w:val="24"/>
        </w:rPr>
        <w:t>т.п.).</w:t>
      </w:r>
    </w:p>
    <w:p w:rsidR="005C1AAB" w:rsidRPr="00D967AF" w:rsidRDefault="005C1AAB" w:rsidP="00D967AF">
      <w:pPr>
        <w:ind w:firstLine="709"/>
        <w:jc w:val="both"/>
        <w:rPr>
          <w:sz w:val="24"/>
          <w:szCs w:val="24"/>
        </w:rPr>
      </w:pPr>
    </w:p>
    <w:p w:rsidR="00DC01C2" w:rsidRDefault="00DC01C2" w:rsidP="00915F57">
      <w:pPr>
        <w:ind w:firstLine="709"/>
        <w:jc w:val="both"/>
        <w:rPr>
          <w:b/>
          <w:sz w:val="24"/>
          <w:szCs w:val="24"/>
          <w:u w:val="single"/>
        </w:rPr>
      </w:pPr>
      <w:r w:rsidRPr="00915F57">
        <w:rPr>
          <w:b/>
          <w:sz w:val="24"/>
          <w:szCs w:val="24"/>
          <w:u w:val="single"/>
        </w:rPr>
        <w:t>9. Применение средств и методов занятий для направленного развития</w:t>
      </w:r>
      <w:r w:rsidR="00915F57">
        <w:rPr>
          <w:b/>
          <w:sz w:val="24"/>
          <w:szCs w:val="24"/>
          <w:u w:val="single"/>
        </w:rPr>
        <w:t xml:space="preserve"> отдельных физических качеств. </w:t>
      </w:r>
      <w:r w:rsidRPr="00915F57">
        <w:rPr>
          <w:b/>
          <w:sz w:val="24"/>
          <w:szCs w:val="24"/>
          <w:u w:val="single"/>
        </w:rPr>
        <w:t xml:space="preserve">Определение индивидуальных особенностей физического развития, телосложения и пропорций тела. Постановка конкретных целей и задач, подбор средств и методов развития силы, силовой выносливости, </w:t>
      </w:r>
      <w:r w:rsidRPr="00915F57">
        <w:rPr>
          <w:b/>
          <w:sz w:val="24"/>
          <w:szCs w:val="24"/>
          <w:u w:val="single"/>
        </w:rPr>
        <w:lastRenderedPageBreak/>
        <w:t>скоростно-силовых качеств, гибкости с учётом индивидуальных особенностей. Построение индивидуального плана учебно-тренировочных занятий с учётом уровня подготовленности. Контроль эффективности и адекватности физич</w:t>
      </w:r>
      <w:r w:rsidR="00915F57">
        <w:rPr>
          <w:b/>
          <w:sz w:val="24"/>
          <w:szCs w:val="24"/>
          <w:u w:val="single"/>
        </w:rPr>
        <w:t xml:space="preserve">еских нагрузок и их коррекция. </w:t>
      </w:r>
    </w:p>
    <w:p w:rsidR="00915F57" w:rsidRPr="00915F57" w:rsidRDefault="00915F57" w:rsidP="00915F57">
      <w:pPr>
        <w:ind w:firstLine="709"/>
        <w:jc w:val="both"/>
        <w:rPr>
          <w:b/>
          <w:sz w:val="24"/>
          <w:szCs w:val="24"/>
          <w:u w:val="single"/>
        </w:rPr>
      </w:pPr>
    </w:p>
    <w:tbl>
      <w:tblPr>
        <w:tblStyle w:val="a7"/>
        <w:tblW w:w="9630" w:type="dxa"/>
        <w:tblLook w:val="04A0" w:firstRow="1" w:lastRow="0" w:firstColumn="1" w:lastColumn="0" w:noHBand="0" w:noVBand="1"/>
      </w:tblPr>
      <w:tblGrid>
        <w:gridCol w:w="4219"/>
        <w:gridCol w:w="5411"/>
      </w:tblGrid>
      <w:tr w:rsidR="005C1AAB" w:rsidRPr="001B54F2" w:rsidTr="001B54F2">
        <w:trPr>
          <w:trHeight w:val="480"/>
        </w:trPr>
        <w:tc>
          <w:tcPr>
            <w:tcW w:w="4219" w:type="dxa"/>
            <w:hideMark/>
          </w:tcPr>
          <w:p w:rsidR="005C1AAB" w:rsidRPr="001B54F2" w:rsidRDefault="005C1AAB" w:rsidP="00915F57">
            <w:pPr>
              <w:widowControl/>
              <w:spacing w:after="100" w:afterAutospacing="1"/>
              <w:ind w:firstLine="709"/>
              <w:jc w:val="center"/>
              <w:rPr>
                <w:b/>
                <w:i/>
                <w:sz w:val="24"/>
                <w:szCs w:val="24"/>
              </w:rPr>
            </w:pPr>
            <w:r w:rsidRPr="001B54F2">
              <w:rPr>
                <w:b/>
                <w:i/>
                <w:sz w:val="24"/>
                <w:szCs w:val="24"/>
              </w:rPr>
              <w:t>Содержание методического приема</w:t>
            </w:r>
          </w:p>
        </w:tc>
        <w:tc>
          <w:tcPr>
            <w:tcW w:w="5411" w:type="dxa"/>
            <w:hideMark/>
          </w:tcPr>
          <w:p w:rsidR="005C1AAB" w:rsidRPr="001B54F2" w:rsidRDefault="005C1AAB" w:rsidP="00915F57">
            <w:pPr>
              <w:widowControl/>
              <w:spacing w:after="100" w:afterAutospacing="1"/>
              <w:ind w:firstLine="709"/>
              <w:jc w:val="center"/>
              <w:rPr>
                <w:b/>
                <w:i/>
                <w:sz w:val="24"/>
                <w:szCs w:val="24"/>
              </w:rPr>
            </w:pPr>
            <w:r w:rsidRPr="001B54F2">
              <w:rPr>
                <w:b/>
                <w:i/>
                <w:sz w:val="24"/>
                <w:szCs w:val="24"/>
              </w:rPr>
              <w:t>Примеры</w:t>
            </w:r>
          </w:p>
        </w:tc>
      </w:tr>
      <w:tr w:rsidR="005C1AAB" w:rsidRPr="001B54F2" w:rsidTr="001B54F2">
        <w:trPr>
          <w:trHeight w:val="405"/>
        </w:trPr>
        <w:tc>
          <w:tcPr>
            <w:tcW w:w="4219" w:type="dxa"/>
            <w:hideMark/>
          </w:tcPr>
          <w:p w:rsidR="005C1AAB" w:rsidRPr="001B54F2" w:rsidRDefault="005C1AAB" w:rsidP="00915F57">
            <w:pPr>
              <w:widowControl/>
              <w:spacing w:after="100" w:afterAutospacing="1"/>
              <w:ind w:firstLine="709"/>
              <w:jc w:val="center"/>
              <w:rPr>
                <w:sz w:val="24"/>
                <w:szCs w:val="24"/>
              </w:rPr>
            </w:pPr>
            <w:r w:rsidRPr="001B54F2">
              <w:rPr>
                <w:sz w:val="24"/>
                <w:szCs w:val="24"/>
              </w:rPr>
              <w:t>Применение необычных исходных положений</w:t>
            </w:r>
          </w:p>
        </w:tc>
        <w:tc>
          <w:tcPr>
            <w:tcW w:w="5411" w:type="dxa"/>
            <w:hideMark/>
          </w:tcPr>
          <w:p w:rsidR="005C1AAB" w:rsidRPr="001B54F2" w:rsidRDefault="005C1AAB" w:rsidP="00915F57">
            <w:pPr>
              <w:widowControl/>
              <w:spacing w:after="100" w:afterAutospacing="1"/>
              <w:ind w:firstLine="709"/>
              <w:jc w:val="center"/>
              <w:rPr>
                <w:sz w:val="24"/>
                <w:szCs w:val="24"/>
              </w:rPr>
            </w:pPr>
            <w:r w:rsidRPr="001B54F2">
              <w:rPr>
                <w:sz w:val="24"/>
                <w:szCs w:val="24"/>
              </w:rPr>
              <w:t>Бег спиной, боком по направлению движения; прыжки в длину или глубину, стоя спиной или боком по направлению прыжка</w:t>
            </w:r>
          </w:p>
        </w:tc>
      </w:tr>
      <w:tr w:rsidR="005C1AAB" w:rsidRPr="001B54F2" w:rsidTr="001B54F2">
        <w:tc>
          <w:tcPr>
            <w:tcW w:w="4219" w:type="dxa"/>
            <w:hideMark/>
          </w:tcPr>
          <w:p w:rsidR="005C1AAB" w:rsidRPr="001B54F2" w:rsidRDefault="005C1AAB" w:rsidP="00915F57">
            <w:pPr>
              <w:widowControl/>
              <w:spacing w:after="100" w:afterAutospacing="1"/>
              <w:ind w:firstLine="709"/>
              <w:jc w:val="center"/>
              <w:rPr>
                <w:sz w:val="24"/>
                <w:szCs w:val="24"/>
              </w:rPr>
            </w:pPr>
            <w:r w:rsidRPr="001B54F2">
              <w:rPr>
                <w:sz w:val="24"/>
                <w:szCs w:val="24"/>
              </w:rPr>
              <w:t>Зеркальное выполнение упражнений</w:t>
            </w:r>
          </w:p>
        </w:tc>
        <w:tc>
          <w:tcPr>
            <w:tcW w:w="5411" w:type="dxa"/>
            <w:hideMark/>
          </w:tcPr>
          <w:p w:rsidR="005C1AAB" w:rsidRPr="001B54F2" w:rsidRDefault="005C1AAB" w:rsidP="00915F57">
            <w:pPr>
              <w:widowControl/>
              <w:spacing w:after="100" w:afterAutospacing="1"/>
              <w:ind w:firstLine="709"/>
              <w:jc w:val="center"/>
              <w:rPr>
                <w:sz w:val="24"/>
                <w:szCs w:val="24"/>
              </w:rPr>
            </w:pPr>
            <w:r w:rsidRPr="001B54F2">
              <w:rPr>
                <w:sz w:val="24"/>
                <w:szCs w:val="24"/>
              </w:rPr>
              <w:t>Смена толчковой и маховой ноги в прыжках в высоту и в длину с разбега, метания спортивных снарядов «</w:t>
            </w:r>
            <w:proofErr w:type="spellStart"/>
            <w:r w:rsidRPr="001B54F2">
              <w:rPr>
                <w:sz w:val="24"/>
                <w:szCs w:val="24"/>
              </w:rPr>
              <w:t>неведущей</w:t>
            </w:r>
            <w:proofErr w:type="spellEnd"/>
            <w:r w:rsidRPr="001B54F2">
              <w:rPr>
                <w:sz w:val="24"/>
                <w:szCs w:val="24"/>
              </w:rPr>
              <w:t>» рукой</w:t>
            </w:r>
          </w:p>
        </w:tc>
      </w:tr>
      <w:tr w:rsidR="005C1AAB" w:rsidRPr="001B54F2" w:rsidTr="001B54F2">
        <w:tc>
          <w:tcPr>
            <w:tcW w:w="4219" w:type="dxa"/>
            <w:hideMark/>
          </w:tcPr>
          <w:p w:rsidR="005C1AAB" w:rsidRPr="001B54F2" w:rsidRDefault="005C1AAB" w:rsidP="00915F57">
            <w:pPr>
              <w:widowControl/>
              <w:spacing w:after="100" w:afterAutospacing="1"/>
              <w:ind w:firstLine="709"/>
              <w:jc w:val="center"/>
              <w:rPr>
                <w:sz w:val="24"/>
                <w:szCs w:val="24"/>
              </w:rPr>
            </w:pPr>
            <w:r w:rsidRPr="001B54F2">
              <w:rPr>
                <w:sz w:val="24"/>
                <w:szCs w:val="24"/>
              </w:rPr>
              <w:t>Изменение скорости или темпа движений</w:t>
            </w:r>
          </w:p>
        </w:tc>
        <w:tc>
          <w:tcPr>
            <w:tcW w:w="5411" w:type="dxa"/>
            <w:hideMark/>
          </w:tcPr>
          <w:p w:rsidR="005C1AAB" w:rsidRPr="001B54F2" w:rsidRDefault="005C1AAB" w:rsidP="00915F57">
            <w:pPr>
              <w:widowControl/>
              <w:spacing w:after="100" w:afterAutospacing="1"/>
              <w:ind w:firstLine="709"/>
              <w:jc w:val="center"/>
              <w:rPr>
                <w:sz w:val="24"/>
                <w:szCs w:val="24"/>
              </w:rPr>
            </w:pPr>
            <w:r w:rsidRPr="001B54F2">
              <w:rPr>
                <w:sz w:val="24"/>
                <w:szCs w:val="24"/>
              </w:rPr>
              <w:t>Выполнение упражнений в ускоренном темпе: бег в гору, под гору, за лидером</w:t>
            </w:r>
          </w:p>
        </w:tc>
      </w:tr>
      <w:tr w:rsidR="005C1AAB" w:rsidRPr="001B54F2" w:rsidTr="001B54F2">
        <w:tc>
          <w:tcPr>
            <w:tcW w:w="4219" w:type="dxa"/>
            <w:hideMark/>
          </w:tcPr>
          <w:p w:rsidR="005C1AAB" w:rsidRPr="001B54F2" w:rsidRDefault="005C1AAB" w:rsidP="00915F57">
            <w:pPr>
              <w:widowControl/>
              <w:spacing w:after="100" w:afterAutospacing="1"/>
              <w:ind w:firstLine="709"/>
              <w:jc w:val="center"/>
              <w:rPr>
                <w:sz w:val="24"/>
                <w:szCs w:val="24"/>
              </w:rPr>
            </w:pPr>
            <w:r w:rsidRPr="001B54F2">
              <w:rPr>
                <w:sz w:val="24"/>
                <w:szCs w:val="24"/>
              </w:rPr>
              <w:t>Изменение пространственных границ, в которых выполняется упражнение</w:t>
            </w:r>
          </w:p>
        </w:tc>
        <w:tc>
          <w:tcPr>
            <w:tcW w:w="5411" w:type="dxa"/>
            <w:hideMark/>
          </w:tcPr>
          <w:p w:rsidR="005C1AAB" w:rsidRPr="001B54F2" w:rsidRDefault="005C1AAB" w:rsidP="00915F57">
            <w:pPr>
              <w:widowControl/>
              <w:spacing w:after="100" w:afterAutospacing="1"/>
              <w:ind w:firstLine="709"/>
              <w:jc w:val="center"/>
              <w:rPr>
                <w:sz w:val="24"/>
                <w:szCs w:val="24"/>
              </w:rPr>
            </w:pPr>
            <w:r w:rsidRPr="001B54F2">
              <w:rPr>
                <w:sz w:val="24"/>
                <w:szCs w:val="24"/>
              </w:rPr>
              <w:t>Метание диска или молота из уменьшенного круга, уменьшение площадки для игры</w:t>
            </w:r>
          </w:p>
        </w:tc>
      </w:tr>
      <w:tr w:rsidR="005C1AAB" w:rsidRPr="001B54F2" w:rsidTr="001B54F2">
        <w:trPr>
          <w:trHeight w:val="285"/>
        </w:trPr>
        <w:tc>
          <w:tcPr>
            <w:tcW w:w="4219" w:type="dxa"/>
            <w:hideMark/>
          </w:tcPr>
          <w:p w:rsidR="005C1AAB" w:rsidRPr="001B54F2" w:rsidRDefault="005C1AAB" w:rsidP="00915F57">
            <w:pPr>
              <w:widowControl/>
              <w:spacing w:after="100" w:afterAutospacing="1"/>
              <w:ind w:firstLine="709"/>
              <w:jc w:val="center"/>
              <w:rPr>
                <w:sz w:val="24"/>
                <w:szCs w:val="24"/>
              </w:rPr>
            </w:pPr>
            <w:r w:rsidRPr="001B54F2">
              <w:rPr>
                <w:sz w:val="24"/>
                <w:szCs w:val="24"/>
              </w:rPr>
              <w:t>Усложнение упражнений дополнительными движениями</w:t>
            </w:r>
          </w:p>
        </w:tc>
        <w:tc>
          <w:tcPr>
            <w:tcW w:w="5411" w:type="dxa"/>
            <w:hideMark/>
          </w:tcPr>
          <w:p w:rsidR="005C1AAB" w:rsidRPr="001B54F2" w:rsidRDefault="005C1AAB" w:rsidP="00915F57">
            <w:pPr>
              <w:widowControl/>
              <w:spacing w:after="100" w:afterAutospacing="1"/>
              <w:ind w:firstLine="709"/>
              <w:jc w:val="center"/>
              <w:rPr>
                <w:sz w:val="24"/>
                <w:szCs w:val="24"/>
              </w:rPr>
            </w:pPr>
            <w:r w:rsidRPr="001B54F2">
              <w:rPr>
                <w:sz w:val="24"/>
                <w:szCs w:val="24"/>
              </w:rPr>
              <w:t>Опорный прыжок с дополнительным поворотом перед приземлением</w:t>
            </w:r>
          </w:p>
        </w:tc>
      </w:tr>
      <w:tr w:rsidR="005C1AAB" w:rsidRPr="001B54F2" w:rsidTr="001B54F2">
        <w:tc>
          <w:tcPr>
            <w:tcW w:w="4219" w:type="dxa"/>
            <w:hideMark/>
          </w:tcPr>
          <w:p w:rsidR="005C1AAB" w:rsidRPr="001B54F2" w:rsidRDefault="005C1AAB" w:rsidP="00915F57">
            <w:pPr>
              <w:widowControl/>
              <w:spacing w:after="100" w:afterAutospacing="1"/>
              <w:ind w:firstLine="709"/>
              <w:jc w:val="center"/>
              <w:rPr>
                <w:sz w:val="24"/>
                <w:szCs w:val="24"/>
              </w:rPr>
            </w:pPr>
            <w:r w:rsidRPr="001B54F2">
              <w:rPr>
                <w:sz w:val="24"/>
                <w:szCs w:val="24"/>
              </w:rPr>
              <w:t>Изменение противодействия занимающихся при групповых или парных упражнениях</w:t>
            </w:r>
          </w:p>
        </w:tc>
        <w:tc>
          <w:tcPr>
            <w:tcW w:w="5411" w:type="dxa"/>
            <w:hideMark/>
          </w:tcPr>
          <w:p w:rsidR="005C1AAB" w:rsidRPr="001B54F2" w:rsidRDefault="005C1AAB" w:rsidP="00915F57">
            <w:pPr>
              <w:widowControl/>
              <w:spacing w:after="100" w:afterAutospacing="1"/>
              <w:ind w:firstLine="709"/>
              <w:jc w:val="center"/>
              <w:rPr>
                <w:sz w:val="24"/>
                <w:szCs w:val="24"/>
              </w:rPr>
            </w:pPr>
            <w:r w:rsidRPr="001B54F2">
              <w:rPr>
                <w:sz w:val="24"/>
                <w:szCs w:val="24"/>
              </w:rPr>
              <w:t>Применение различных тактических комбинаций в игре; проведение встреч с разными партнерами</w:t>
            </w:r>
          </w:p>
        </w:tc>
      </w:tr>
      <w:tr w:rsidR="005C1AAB" w:rsidRPr="001B54F2" w:rsidTr="001B54F2">
        <w:tc>
          <w:tcPr>
            <w:tcW w:w="4219" w:type="dxa"/>
            <w:hideMark/>
          </w:tcPr>
          <w:p w:rsidR="005C1AAB" w:rsidRPr="001B54F2" w:rsidRDefault="005C1AAB" w:rsidP="00915F57">
            <w:pPr>
              <w:widowControl/>
              <w:spacing w:after="100" w:afterAutospacing="1"/>
              <w:ind w:firstLine="709"/>
              <w:jc w:val="center"/>
              <w:rPr>
                <w:sz w:val="24"/>
                <w:szCs w:val="24"/>
              </w:rPr>
            </w:pPr>
            <w:r w:rsidRPr="001B54F2">
              <w:rPr>
                <w:sz w:val="24"/>
                <w:szCs w:val="24"/>
              </w:rPr>
              <w:t>Выполнение знакомых движений в неизвестных заранее сочетаниях</w:t>
            </w:r>
          </w:p>
        </w:tc>
        <w:tc>
          <w:tcPr>
            <w:tcW w:w="5411" w:type="dxa"/>
            <w:hideMark/>
          </w:tcPr>
          <w:p w:rsidR="005C1AAB" w:rsidRPr="001B54F2" w:rsidRDefault="005C1AAB" w:rsidP="00915F57">
            <w:pPr>
              <w:widowControl/>
              <w:spacing w:after="100" w:afterAutospacing="1"/>
              <w:ind w:firstLine="709"/>
              <w:jc w:val="center"/>
              <w:rPr>
                <w:sz w:val="24"/>
                <w:szCs w:val="24"/>
              </w:rPr>
            </w:pPr>
            <w:r w:rsidRPr="001B54F2">
              <w:rPr>
                <w:sz w:val="24"/>
                <w:szCs w:val="24"/>
              </w:rPr>
              <w:t>Соревнование на выполнение гимнастической комбинации «с листа»</w:t>
            </w:r>
          </w:p>
        </w:tc>
      </w:tr>
    </w:tbl>
    <w:p w:rsidR="00915F57" w:rsidRDefault="00915F57" w:rsidP="00D967AF">
      <w:pPr>
        <w:spacing w:after="100" w:afterAutospacing="1"/>
        <w:ind w:firstLine="709"/>
        <w:jc w:val="both"/>
        <w:rPr>
          <w:sz w:val="24"/>
          <w:szCs w:val="24"/>
        </w:rPr>
      </w:pPr>
    </w:p>
    <w:p w:rsidR="0029105B" w:rsidRDefault="0029105B" w:rsidP="00915F57">
      <w:pPr>
        <w:ind w:firstLine="709"/>
        <w:jc w:val="both"/>
        <w:rPr>
          <w:sz w:val="24"/>
          <w:szCs w:val="24"/>
        </w:rPr>
      </w:pPr>
      <w:r w:rsidRPr="0029105B">
        <w:rPr>
          <w:sz w:val="24"/>
          <w:szCs w:val="24"/>
        </w:rPr>
        <w:t>Физическое здоровье человека определяется комплексом взаимосвязанных факторов, характеризующих физическое состояние организма:</w:t>
      </w:r>
    </w:p>
    <w:p w:rsidR="0029105B" w:rsidRDefault="0029105B" w:rsidP="00915F57">
      <w:pPr>
        <w:ind w:firstLine="709"/>
        <w:jc w:val="both"/>
        <w:rPr>
          <w:sz w:val="24"/>
          <w:szCs w:val="24"/>
        </w:rPr>
      </w:pPr>
      <w:r w:rsidRPr="0029105B">
        <w:rPr>
          <w:sz w:val="24"/>
          <w:szCs w:val="24"/>
        </w:rPr>
        <w:t xml:space="preserve">1) функциональным состоянием органов и систем; </w:t>
      </w:r>
    </w:p>
    <w:p w:rsidR="0029105B" w:rsidRDefault="0029105B" w:rsidP="00915F57">
      <w:pPr>
        <w:ind w:firstLine="709"/>
        <w:jc w:val="both"/>
        <w:rPr>
          <w:sz w:val="24"/>
          <w:szCs w:val="24"/>
        </w:rPr>
      </w:pPr>
      <w:r w:rsidRPr="0029105B">
        <w:rPr>
          <w:sz w:val="24"/>
          <w:szCs w:val="24"/>
        </w:rPr>
        <w:t xml:space="preserve">2) уровнем физического развития; </w:t>
      </w:r>
    </w:p>
    <w:p w:rsidR="005C1AAB" w:rsidRDefault="0029105B" w:rsidP="00915F57">
      <w:pPr>
        <w:ind w:firstLine="709"/>
        <w:jc w:val="both"/>
        <w:rPr>
          <w:sz w:val="24"/>
          <w:szCs w:val="24"/>
        </w:rPr>
      </w:pPr>
      <w:r w:rsidRPr="0029105B">
        <w:rPr>
          <w:sz w:val="24"/>
          <w:szCs w:val="24"/>
        </w:rPr>
        <w:t>3) степенью развития физических качеств (силы, быстроты, ловкости, выносливости, гибкости). </w:t>
      </w:r>
    </w:p>
    <w:p w:rsidR="0029105B" w:rsidRDefault="0029105B" w:rsidP="00915F57">
      <w:pPr>
        <w:ind w:firstLine="709"/>
        <w:jc w:val="both"/>
        <w:rPr>
          <w:sz w:val="24"/>
          <w:szCs w:val="24"/>
        </w:rPr>
      </w:pPr>
      <w:r w:rsidRPr="0029105B">
        <w:rPr>
          <w:sz w:val="24"/>
          <w:szCs w:val="24"/>
        </w:rPr>
        <w:t xml:space="preserve">Телосложение (конституция, от лат. </w:t>
      </w:r>
      <w:proofErr w:type="spellStart"/>
      <w:r w:rsidRPr="0029105B">
        <w:rPr>
          <w:sz w:val="24"/>
          <w:szCs w:val="24"/>
        </w:rPr>
        <w:t>constitutio</w:t>
      </w:r>
      <w:proofErr w:type="spellEnd"/>
      <w:r w:rsidRPr="0029105B">
        <w:rPr>
          <w:sz w:val="24"/>
          <w:szCs w:val="24"/>
        </w:rPr>
        <w:t xml:space="preserve"> - устройство, состояние) есть совокупность особенностей строения, формы, величины и соотношения отдельных частей тела человека и является одним из критериев физического развития. Имеет половые, возрастные, национальные и индивидуальные особенности.</w:t>
      </w:r>
    </w:p>
    <w:p w:rsidR="0029105B" w:rsidRPr="0029105B" w:rsidRDefault="0029105B" w:rsidP="00915F57">
      <w:pPr>
        <w:ind w:firstLine="709"/>
        <w:jc w:val="both"/>
        <w:rPr>
          <w:sz w:val="24"/>
          <w:szCs w:val="24"/>
        </w:rPr>
      </w:pPr>
      <w:r w:rsidRPr="0029105B">
        <w:rPr>
          <w:sz w:val="24"/>
          <w:szCs w:val="24"/>
        </w:rPr>
        <w:t>Рост человека, масса и пропорции тела - основные конституциональные характеристики.</w:t>
      </w:r>
    </w:p>
    <w:p w:rsidR="0029105B" w:rsidRPr="001B54F2" w:rsidRDefault="0029105B" w:rsidP="00915F57">
      <w:pPr>
        <w:ind w:firstLine="709"/>
        <w:jc w:val="both"/>
        <w:rPr>
          <w:sz w:val="24"/>
          <w:szCs w:val="24"/>
        </w:rPr>
      </w:pPr>
    </w:p>
    <w:p w:rsidR="00DC01C2" w:rsidRPr="00915F57" w:rsidRDefault="00915F57" w:rsidP="00915F57">
      <w:pPr>
        <w:ind w:firstLine="709"/>
        <w:jc w:val="both"/>
        <w:rPr>
          <w:b/>
          <w:sz w:val="24"/>
          <w:szCs w:val="24"/>
          <w:u w:val="single"/>
        </w:rPr>
      </w:pPr>
      <w:r w:rsidRPr="00915F57">
        <w:rPr>
          <w:b/>
          <w:sz w:val="24"/>
          <w:szCs w:val="24"/>
          <w:u w:val="single"/>
        </w:rPr>
        <w:t xml:space="preserve">10. </w:t>
      </w:r>
      <w:r w:rsidR="00DC01C2" w:rsidRPr="00915F57">
        <w:rPr>
          <w:b/>
          <w:sz w:val="24"/>
          <w:szCs w:val="24"/>
          <w:u w:val="single"/>
        </w:rPr>
        <w:t xml:space="preserve">Основы методики самостоятельных занятий </w:t>
      </w:r>
      <w:proofErr w:type="gramStart"/>
      <w:r w:rsidR="00DC01C2" w:rsidRPr="00915F57">
        <w:rPr>
          <w:b/>
          <w:sz w:val="24"/>
          <w:szCs w:val="24"/>
          <w:u w:val="single"/>
        </w:rPr>
        <w:t>физическими</w:t>
      </w:r>
      <w:proofErr w:type="gramEnd"/>
      <w:r w:rsidR="00DC01C2" w:rsidRPr="00915F57">
        <w:rPr>
          <w:b/>
          <w:sz w:val="24"/>
          <w:szCs w:val="24"/>
          <w:u w:val="single"/>
        </w:rPr>
        <w:t xml:space="preserve"> упражнений. Определение цели и задач самостоятельных занятий. Стратегия построения занятий.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приемы, используемые при выполнении упражнений для повышения эффективности тренировок.  </w:t>
      </w:r>
    </w:p>
    <w:p w:rsidR="00DC01C2" w:rsidRPr="001B54F2" w:rsidRDefault="00DC01C2" w:rsidP="00915F57">
      <w:pPr>
        <w:ind w:firstLine="709"/>
        <w:jc w:val="both"/>
        <w:rPr>
          <w:b/>
          <w:sz w:val="24"/>
          <w:szCs w:val="24"/>
        </w:rPr>
      </w:pPr>
    </w:p>
    <w:p w:rsidR="005C1AAB" w:rsidRPr="001B54F2" w:rsidRDefault="005C1AAB" w:rsidP="00915F57">
      <w:pPr>
        <w:ind w:firstLine="709"/>
        <w:jc w:val="both"/>
        <w:rPr>
          <w:sz w:val="24"/>
          <w:szCs w:val="24"/>
        </w:rPr>
      </w:pPr>
      <w:r w:rsidRPr="001B54F2">
        <w:rPr>
          <w:sz w:val="24"/>
          <w:szCs w:val="24"/>
        </w:rPr>
        <w:t>Технология планирования процесса спортивной подготовки — это совокупность методологиче</w:t>
      </w:r>
      <w:r w:rsidR="00545AE5">
        <w:rPr>
          <w:sz w:val="24"/>
          <w:szCs w:val="24"/>
        </w:rPr>
        <w:t>ских и организационно-методичес</w:t>
      </w:r>
      <w:r w:rsidRPr="001B54F2">
        <w:rPr>
          <w:sz w:val="24"/>
          <w:szCs w:val="24"/>
        </w:rPr>
        <w:t>ких установок, определяющих на конкретный отрезок времени конкретные задачи, подбор, к</w:t>
      </w:r>
      <w:r w:rsidR="00545AE5">
        <w:rPr>
          <w:sz w:val="24"/>
          <w:szCs w:val="24"/>
        </w:rPr>
        <w:t xml:space="preserve">омпоновку и порядок </w:t>
      </w:r>
      <w:r w:rsidR="00545AE5">
        <w:rPr>
          <w:sz w:val="24"/>
          <w:szCs w:val="24"/>
        </w:rPr>
        <w:lastRenderedPageBreak/>
        <w:t>задействова</w:t>
      </w:r>
      <w:r w:rsidRPr="001B54F2">
        <w:rPr>
          <w:sz w:val="24"/>
          <w:szCs w:val="24"/>
        </w:rPr>
        <w:t>ния наиболее целесообразных ср</w:t>
      </w:r>
      <w:r w:rsidR="00545AE5">
        <w:rPr>
          <w:sz w:val="24"/>
          <w:szCs w:val="24"/>
        </w:rPr>
        <w:t>едств, методов, организацион</w:t>
      </w:r>
      <w:r w:rsidRPr="001B54F2">
        <w:rPr>
          <w:sz w:val="24"/>
          <w:szCs w:val="24"/>
        </w:rPr>
        <w:t>ных форм, материально-техничес</w:t>
      </w:r>
      <w:r w:rsidR="00545AE5">
        <w:rPr>
          <w:sz w:val="24"/>
          <w:szCs w:val="24"/>
        </w:rPr>
        <w:t>кого обеспечения занятий, а так</w:t>
      </w:r>
      <w:r w:rsidRPr="001B54F2">
        <w:rPr>
          <w:sz w:val="24"/>
          <w:szCs w:val="24"/>
        </w:rPr>
        <w:t>же составление конкретной тренировочной документации. Она определяет стратегию, тактику и технику организации процесса спортивной подготовки.</w:t>
      </w:r>
    </w:p>
    <w:p w:rsidR="005C1AAB" w:rsidRPr="001B54F2" w:rsidRDefault="005C1AAB" w:rsidP="00915F57">
      <w:pPr>
        <w:ind w:firstLine="709"/>
        <w:jc w:val="both"/>
        <w:rPr>
          <w:sz w:val="24"/>
          <w:szCs w:val="24"/>
        </w:rPr>
      </w:pPr>
      <w:r w:rsidRPr="001B54F2">
        <w:rPr>
          <w:sz w:val="24"/>
          <w:szCs w:val="24"/>
        </w:rPr>
        <w:t>Предметом планирования</w:t>
      </w:r>
      <w:r w:rsidR="00545AE5">
        <w:rPr>
          <w:sz w:val="24"/>
          <w:szCs w:val="24"/>
        </w:rPr>
        <w:t xml:space="preserve"> тренировочного </w:t>
      </w:r>
      <w:r w:rsidRPr="001B54F2">
        <w:rPr>
          <w:sz w:val="24"/>
          <w:szCs w:val="24"/>
        </w:rPr>
        <w:t>соревновательного процесса являются его содержание, формы и результаты, намечаемые на основе объективных з</w:t>
      </w:r>
      <w:r w:rsidR="00545AE5">
        <w:rPr>
          <w:sz w:val="24"/>
          <w:szCs w:val="24"/>
        </w:rPr>
        <w:t>акономерностей развития спортив</w:t>
      </w:r>
      <w:r w:rsidRPr="001B54F2">
        <w:rPr>
          <w:sz w:val="24"/>
          <w:szCs w:val="24"/>
        </w:rPr>
        <w:t>ных достижений и направленн</w:t>
      </w:r>
      <w:r w:rsidR="00545AE5">
        <w:rPr>
          <w:sz w:val="24"/>
          <w:szCs w:val="24"/>
        </w:rPr>
        <w:t>ого формирования личности спорт</w:t>
      </w:r>
      <w:r w:rsidRPr="001B54F2">
        <w:rPr>
          <w:sz w:val="24"/>
          <w:szCs w:val="24"/>
        </w:rPr>
        <w:t>смена. Определяются цели и задачи на различн</w:t>
      </w:r>
      <w:r w:rsidR="00545AE5">
        <w:rPr>
          <w:sz w:val="24"/>
          <w:szCs w:val="24"/>
        </w:rPr>
        <w:t>ые периоды трени</w:t>
      </w:r>
      <w:r w:rsidRPr="001B54F2">
        <w:rPr>
          <w:sz w:val="24"/>
          <w:szCs w:val="24"/>
        </w:rPr>
        <w:t>ровочного процесса. На основе а</w:t>
      </w:r>
      <w:r w:rsidR="00545AE5">
        <w:rPr>
          <w:sz w:val="24"/>
          <w:szCs w:val="24"/>
        </w:rPr>
        <w:t>нализа динамики нагрузки за пре</w:t>
      </w:r>
      <w:r w:rsidRPr="001B54F2">
        <w:rPr>
          <w:sz w:val="24"/>
          <w:szCs w:val="24"/>
        </w:rPr>
        <w:t>дыдущий год (или годы) устанавливают величину тренировочной нагрузки, ее объем и интенсивн</w:t>
      </w:r>
      <w:r w:rsidR="00545AE5">
        <w:rPr>
          <w:sz w:val="24"/>
          <w:szCs w:val="24"/>
        </w:rPr>
        <w:t>ость. Определяются средства, ме</w:t>
      </w:r>
      <w:r w:rsidRPr="001B54F2">
        <w:rPr>
          <w:sz w:val="24"/>
          <w:szCs w:val="24"/>
        </w:rPr>
        <w:t>тоды, контрольные нормативы и другие показатели.</w:t>
      </w:r>
    </w:p>
    <w:p w:rsidR="005C1AAB" w:rsidRPr="001B54F2" w:rsidRDefault="005C1AAB" w:rsidP="00915F57">
      <w:pPr>
        <w:ind w:firstLine="709"/>
        <w:jc w:val="both"/>
        <w:rPr>
          <w:sz w:val="24"/>
          <w:szCs w:val="24"/>
        </w:rPr>
      </w:pPr>
      <w:r w:rsidRPr="001B54F2">
        <w:rPr>
          <w:sz w:val="24"/>
          <w:szCs w:val="24"/>
        </w:rPr>
        <w:t>Планирование на разных эт</w:t>
      </w:r>
      <w:r w:rsidR="00545AE5">
        <w:rPr>
          <w:sz w:val="24"/>
          <w:szCs w:val="24"/>
        </w:rPr>
        <w:t>апах многолетней спортивной под</w:t>
      </w:r>
      <w:r w:rsidRPr="001B54F2">
        <w:rPr>
          <w:sz w:val="24"/>
          <w:szCs w:val="24"/>
        </w:rPr>
        <w:t>готовки осуществляется в следующих формах: 1) перспективное (на ряд лет); 2) текущее (на один год); 3) оперативное (на месяц, неделю, отдельное тренировочное занятие).</w:t>
      </w:r>
    </w:p>
    <w:p w:rsidR="005C1AAB" w:rsidRPr="001B54F2" w:rsidRDefault="005C1AAB" w:rsidP="00915F57">
      <w:pPr>
        <w:ind w:firstLine="709"/>
        <w:jc w:val="both"/>
        <w:rPr>
          <w:sz w:val="24"/>
          <w:szCs w:val="24"/>
        </w:rPr>
      </w:pPr>
      <w:r w:rsidRPr="001B54F2">
        <w:rPr>
          <w:sz w:val="24"/>
          <w:szCs w:val="24"/>
        </w:rPr>
        <w:t>К документам перспективного планирования относятся учебный план, учебная программа, мн</w:t>
      </w:r>
      <w:r w:rsidR="00641DE6" w:rsidRPr="001B54F2">
        <w:rPr>
          <w:sz w:val="24"/>
          <w:szCs w:val="24"/>
        </w:rPr>
        <w:t>оголетний план подготовки коман</w:t>
      </w:r>
      <w:r w:rsidRPr="001B54F2">
        <w:rPr>
          <w:sz w:val="24"/>
          <w:szCs w:val="24"/>
        </w:rPr>
        <w:t xml:space="preserve">ды, многолетний индивидуальный план подготовки спортсменов. Учебный план определяет основное направление и </w:t>
      </w:r>
      <w:r w:rsidR="00641DE6" w:rsidRPr="001B54F2">
        <w:rPr>
          <w:sz w:val="24"/>
          <w:szCs w:val="24"/>
        </w:rPr>
        <w:t>продолжи</w:t>
      </w:r>
      <w:r w:rsidRPr="001B54F2">
        <w:rPr>
          <w:sz w:val="24"/>
          <w:szCs w:val="24"/>
        </w:rPr>
        <w:t xml:space="preserve">тельность учебной работы для </w:t>
      </w:r>
      <w:r w:rsidR="00641DE6" w:rsidRPr="001B54F2">
        <w:rPr>
          <w:sz w:val="24"/>
          <w:szCs w:val="24"/>
        </w:rPr>
        <w:t>того или иного контингента зани</w:t>
      </w:r>
      <w:r w:rsidRPr="001B54F2">
        <w:rPr>
          <w:sz w:val="24"/>
          <w:szCs w:val="24"/>
        </w:rPr>
        <w:t>мающихся. Он предусматривает последовательность прохождения материала, содержание основн</w:t>
      </w:r>
      <w:r w:rsidR="00641DE6" w:rsidRPr="001B54F2">
        <w:rPr>
          <w:sz w:val="24"/>
          <w:szCs w:val="24"/>
        </w:rPr>
        <w:t>ых разделов, объем часов по каж</w:t>
      </w:r>
      <w:r w:rsidRPr="001B54F2">
        <w:rPr>
          <w:sz w:val="24"/>
          <w:szCs w:val="24"/>
        </w:rPr>
        <w:t>дому разделу, длительность каждого занятия. Учебная программа составляется на основе учебного плана и определяет объем знаний, умений и навыков, которые должны быть освоены занимающимися. Программа, как правило, состоит из следующих разделов: 1) объяснительной записки; 2</w:t>
      </w:r>
      <w:r w:rsidR="00641DE6" w:rsidRPr="001B54F2">
        <w:rPr>
          <w:sz w:val="24"/>
          <w:szCs w:val="24"/>
        </w:rPr>
        <w:t>) изложения программного матери</w:t>
      </w:r>
      <w:r w:rsidRPr="001B54F2">
        <w:rPr>
          <w:sz w:val="24"/>
          <w:szCs w:val="24"/>
        </w:rPr>
        <w:t>ала; 3) контрольных нормативов и</w:t>
      </w:r>
      <w:r w:rsidR="00641DE6" w:rsidRPr="001B54F2">
        <w:rPr>
          <w:sz w:val="24"/>
          <w:szCs w:val="24"/>
        </w:rPr>
        <w:t xml:space="preserve"> учебных требований; 4) рекомен</w:t>
      </w:r>
      <w:r w:rsidRPr="001B54F2">
        <w:rPr>
          <w:sz w:val="24"/>
          <w:szCs w:val="24"/>
        </w:rPr>
        <w:t>дуемых учебных пособий.</w:t>
      </w:r>
    </w:p>
    <w:p w:rsidR="005C1AAB" w:rsidRPr="001B54F2" w:rsidRDefault="005C1AAB" w:rsidP="00915F57">
      <w:pPr>
        <w:ind w:firstLine="709"/>
        <w:jc w:val="both"/>
        <w:rPr>
          <w:sz w:val="24"/>
          <w:szCs w:val="24"/>
        </w:rPr>
      </w:pPr>
      <w:r w:rsidRPr="001B54F2">
        <w:rPr>
          <w:sz w:val="24"/>
          <w:szCs w:val="24"/>
        </w:rPr>
        <w:t>Основное содержание перспективного плана подготовки спортсмена, команды включает следующие разделы: 1) краткая характеристика занимающихся (спортсмена, команды); 2) цель многолетней подготовки, главные задачи по годам; 3) структура многолетнего цикла и сроки его макроциклов; 4) основная направленность тренировочного процесса по годам многолетнего цикла; 5) главные соревнования и основные старты индивидуального календаря, планируемые результаты в каждом году; 6) контрольные спортивно-технические показатели (нормативы) по годам; 7) общее число тренировочных дней, занятий, дней соревнований и отдыха по годам подготовки; 8) общие и специфические параметры тренировочной нагрузки; 9) система и сроки комплексного контроля, в том числе и диспансеризации; 10) график учебно-тренировочных сборов и места занятий.</w:t>
      </w:r>
    </w:p>
    <w:p w:rsidR="005C1AAB" w:rsidRPr="001B54F2" w:rsidRDefault="005C1AAB" w:rsidP="00915F57">
      <w:pPr>
        <w:ind w:firstLine="709"/>
        <w:jc w:val="both"/>
        <w:rPr>
          <w:sz w:val="24"/>
          <w:szCs w:val="24"/>
        </w:rPr>
      </w:pPr>
    </w:p>
    <w:p w:rsidR="00DC01C2" w:rsidRDefault="00C32F41" w:rsidP="00915F57">
      <w:pPr>
        <w:ind w:firstLine="709"/>
        <w:jc w:val="both"/>
        <w:rPr>
          <w:b/>
          <w:sz w:val="24"/>
          <w:szCs w:val="24"/>
          <w:u w:val="single"/>
        </w:rPr>
      </w:pPr>
      <w:r w:rsidRPr="00915F57">
        <w:rPr>
          <w:b/>
          <w:sz w:val="24"/>
          <w:szCs w:val="24"/>
          <w:u w:val="single"/>
        </w:rPr>
        <w:t xml:space="preserve">11. </w:t>
      </w:r>
      <w:r w:rsidR="00DC01C2" w:rsidRPr="00915F57">
        <w:rPr>
          <w:b/>
          <w:sz w:val="24"/>
          <w:szCs w:val="24"/>
          <w:u w:val="single"/>
        </w:rPr>
        <w:t>Коррекция веса и пропорций тела средствами занятий физическими упражнениями.</w:t>
      </w:r>
      <w:r w:rsidR="00DC01C2" w:rsidRPr="00915F57">
        <w:rPr>
          <w:b/>
          <w:sz w:val="24"/>
          <w:szCs w:val="24"/>
          <w:u w:val="single"/>
        </w:rPr>
        <w:tab/>
        <w:t xml:space="preserve"> Классификация типов телосложения, расчет оптимальной массы тела. Методики тренировок для уменьшения массы тела, увеличения мышечной массы, коррекции фигуры и объемов отдельных частей тела. Комплекс упражнений для улучшения осанки.</w:t>
      </w:r>
    </w:p>
    <w:p w:rsidR="00915F57" w:rsidRPr="00915F57" w:rsidRDefault="00915F57" w:rsidP="00915F57">
      <w:pPr>
        <w:ind w:firstLine="709"/>
        <w:jc w:val="both"/>
        <w:rPr>
          <w:b/>
          <w:sz w:val="24"/>
          <w:szCs w:val="24"/>
          <w:u w:val="single"/>
        </w:rPr>
      </w:pPr>
    </w:p>
    <w:p w:rsidR="00C663F2" w:rsidRDefault="00C663F2" w:rsidP="00915F57">
      <w:pPr>
        <w:ind w:firstLine="709"/>
        <w:jc w:val="both"/>
        <w:rPr>
          <w:sz w:val="24"/>
          <w:szCs w:val="24"/>
        </w:rPr>
      </w:pPr>
      <w:r w:rsidRPr="00C663F2">
        <w:rPr>
          <w:sz w:val="24"/>
          <w:szCs w:val="24"/>
        </w:rPr>
        <w:t>Прежде всего, коррекция телосложения средствами физической культуры подразумевает под собой регулирование массы тела. При занятиях физической культурой излишки жировой ткани расходуются для выработки необходимого количества энергии для выполнения упражнений. Как следствие, наблюдается уменьшение избыточного веса. При этом</w:t>
      </w:r>
      <w:proofErr w:type="gramStart"/>
      <w:r w:rsidRPr="00C663F2">
        <w:rPr>
          <w:sz w:val="24"/>
          <w:szCs w:val="24"/>
        </w:rPr>
        <w:t>,</w:t>
      </w:r>
      <w:proofErr w:type="gramEnd"/>
      <w:r w:rsidRPr="00C663F2">
        <w:rPr>
          <w:sz w:val="24"/>
          <w:szCs w:val="24"/>
        </w:rPr>
        <w:t xml:space="preserve"> само собой разумеется, наше телосложение непременно меняется в сторону стройной фигуры. Увеличение массы тела также может привести к улучшению типа телосложения, но только лишь в том случае, когда это происходит за счёт  роста мышечной ткани. </w:t>
      </w:r>
    </w:p>
    <w:p w:rsidR="00C663F2" w:rsidRDefault="00C663F2" w:rsidP="00915F57">
      <w:pPr>
        <w:ind w:firstLine="709"/>
        <w:jc w:val="both"/>
        <w:rPr>
          <w:sz w:val="24"/>
          <w:szCs w:val="24"/>
        </w:rPr>
      </w:pPr>
      <w:r w:rsidRPr="00C663F2">
        <w:rPr>
          <w:sz w:val="24"/>
          <w:szCs w:val="24"/>
        </w:rPr>
        <w:t xml:space="preserve">При занятии бегом у женщин формируется правильная осанка и симметрично </w:t>
      </w:r>
      <w:r w:rsidRPr="00C663F2">
        <w:rPr>
          <w:sz w:val="24"/>
          <w:szCs w:val="24"/>
        </w:rPr>
        <w:lastRenderedPageBreak/>
        <w:t>развитое тело. Коррекция телосложения с помощью занятий прыжками способна снизить массу тела, привести к сильному развитию грудной клетки и увеличить отношение длины ног к туловищу. При коррекции телосложения с помощью такого средства физической культуры как гимнастика достигаются небольшая масса тела, длинные тонкие ноги, суженный таз, что в совокупности даёт стройную спортивную фигуру. Синхронное плавание или фигурное катание позволят провести коррекцию телосложения за счёт формирования строго симметричного тела, правильной красивой осанки, стройных ног, развития грудной клетки</w:t>
      </w:r>
    </w:p>
    <w:p w:rsidR="00C663F2" w:rsidRDefault="00C663F2" w:rsidP="00915F57">
      <w:pPr>
        <w:ind w:firstLine="709"/>
        <w:jc w:val="both"/>
        <w:rPr>
          <w:sz w:val="24"/>
          <w:szCs w:val="24"/>
        </w:rPr>
      </w:pPr>
      <w:r w:rsidRPr="00C663F2">
        <w:rPr>
          <w:sz w:val="24"/>
          <w:szCs w:val="24"/>
        </w:rPr>
        <w:t xml:space="preserve">Заниматься коррекцией телосложения можно не только в </w:t>
      </w:r>
      <w:proofErr w:type="gramStart"/>
      <w:r w:rsidRPr="00C663F2">
        <w:rPr>
          <w:sz w:val="24"/>
          <w:szCs w:val="24"/>
        </w:rPr>
        <w:t>фитнес-клубах</w:t>
      </w:r>
      <w:proofErr w:type="gramEnd"/>
      <w:r w:rsidRPr="00C663F2">
        <w:rPr>
          <w:sz w:val="24"/>
          <w:szCs w:val="24"/>
        </w:rPr>
        <w:t>, но и самостоятельно (вечерние и утренние пробежки на стадионах или в парках, прыжки со скакалкой, выполнение общеразвивающих физических упражнений в домашних условиях).</w:t>
      </w:r>
    </w:p>
    <w:p w:rsidR="00641DE6" w:rsidRPr="001B54F2" w:rsidRDefault="00641DE6" w:rsidP="00915F57">
      <w:pPr>
        <w:ind w:firstLine="709"/>
        <w:jc w:val="both"/>
        <w:rPr>
          <w:sz w:val="24"/>
          <w:szCs w:val="24"/>
        </w:rPr>
      </w:pPr>
      <w:r w:rsidRPr="001B54F2">
        <w:rPr>
          <w:sz w:val="24"/>
          <w:szCs w:val="24"/>
        </w:rPr>
        <w:t>Телосложение — размеры, формы, пропорции и особенности частей тела, а также особенности развития костной, жировой и мышечной тканей.</w:t>
      </w:r>
    </w:p>
    <w:p w:rsidR="00641DE6" w:rsidRPr="001B54F2" w:rsidRDefault="00641DE6" w:rsidP="00915F57">
      <w:pPr>
        <w:ind w:firstLine="709"/>
        <w:jc w:val="both"/>
        <w:rPr>
          <w:sz w:val="24"/>
          <w:szCs w:val="24"/>
        </w:rPr>
      </w:pPr>
      <w:r w:rsidRPr="001B54F2">
        <w:rPr>
          <w:sz w:val="24"/>
          <w:szCs w:val="24"/>
        </w:rPr>
        <w:t>Размеры и формы тела каждого человека генетически запрограммированы. Эта наследственная программа реализуется в ходе онтогенеза, то есть в ходе последовательных морфологических, физиологических и биохимических трансформаций организма от его зарождения до конца жизни.</w:t>
      </w:r>
    </w:p>
    <w:p w:rsidR="00641DE6" w:rsidRPr="001B54F2" w:rsidRDefault="00641DE6" w:rsidP="00915F57">
      <w:pPr>
        <w:ind w:firstLine="709"/>
        <w:jc w:val="both"/>
        <w:rPr>
          <w:sz w:val="24"/>
          <w:szCs w:val="24"/>
        </w:rPr>
      </w:pPr>
      <w:proofErr w:type="gramStart"/>
      <w:r w:rsidRPr="001B54F2">
        <w:rPr>
          <w:sz w:val="24"/>
          <w:szCs w:val="24"/>
        </w:rPr>
        <w:t>Так как пропорции тела обозначают соотношение размеров различных его частей, то, естественно, для их характеристики имеют значение не абсолютные, а относительные размеры туловища, конечностей и т. п. Наиболее старый, но распространенный прием для установления соотношения размеров — метод индексов, который состоит в том, что один размер (меньший) определяется в процентных долях другого (большего) размера.</w:t>
      </w:r>
      <w:proofErr w:type="gramEnd"/>
      <w:r w:rsidRPr="001B54F2">
        <w:rPr>
          <w:sz w:val="24"/>
          <w:szCs w:val="24"/>
        </w:rPr>
        <w:t xml:space="preserve"> Наиболее распространенным методом характеристики пропорций тела является вычисление отношения длины конечностей и ширины плеч к общей длине тела. По соотношениям этих размеров обычно выделяют три</w:t>
      </w:r>
      <w:r w:rsidR="00915F57">
        <w:rPr>
          <w:sz w:val="24"/>
          <w:szCs w:val="24"/>
        </w:rPr>
        <w:t xml:space="preserve"> основных типа пропорций тела: </w:t>
      </w:r>
      <w:r w:rsidRPr="001B54F2">
        <w:rPr>
          <w:sz w:val="24"/>
          <w:szCs w:val="24"/>
        </w:rPr>
        <w:t>1) брахиморфный, который характеризуется широким тулов</w:t>
      </w:r>
      <w:r w:rsidR="00915F57">
        <w:rPr>
          <w:sz w:val="24"/>
          <w:szCs w:val="24"/>
        </w:rPr>
        <w:t xml:space="preserve">ищем и короткими конечностями, </w:t>
      </w:r>
      <w:r w:rsidRPr="001B54F2">
        <w:rPr>
          <w:sz w:val="24"/>
          <w:szCs w:val="24"/>
        </w:rPr>
        <w:t>2) долихоморфный, отличающийся обратными соотношениями (узким тулов</w:t>
      </w:r>
      <w:r w:rsidR="00915F57">
        <w:rPr>
          <w:sz w:val="24"/>
          <w:szCs w:val="24"/>
        </w:rPr>
        <w:t xml:space="preserve">ищем и длинными конечностями), </w:t>
      </w:r>
      <w:r w:rsidRPr="001B54F2">
        <w:rPr>
          <w:sz w:val="24"/>
          <w:szCs w:val="24"/>
        </w:rPr>
        <w:t xml:space="preserve">З) мезоморфный, занимающий промежуточное положение между </w:t>
      </w:r>
      <w:proofErr w:type="spellStart"/>
      <w:r w:rsidRPr="001B54F2">
        <w:rPr>
          <w:sz w:val="24"/>
          <w:szCs w:val="24"/>
        </w:rPr>
        <w:t>брах</w:t>
      </w:r>
      <w:proofErr w:type="gramStart"/>
      <w:r w:rsidRPr="001B54F2">
        <w:rPr>
          <w:sz w:val="24"/>
          <w:szCs w:val="24"/>
        </w:rPr>
        <w:t>и</w:t>
      </w:r>
      <w:proofErr w:type="spellEnd"/>
      <w:r w:rsidRPr="001B54F2">
        <w:rPr>
          <w:sz w:val="24"/>
          <w:szCs w:val="24"/>
        </w:rPr>
        <w:t>-</w:t>
      </w:r>
      <w:proofErr w:type="gramEnd"/>
      <w:r w:rsidRPr="001B54F2">
        <w:rPr>
          <w:sz w:val="24"/>
          <w:szCs w:val="24"/>
        </w:rPr>
        <w:t xml:space="preserve"> и долихоморфным типами. </w:t>
      </w:r>
    </w:p>
    <w:p w:rsidR="00641DE6" w:rsidRPr="001B54F2" w:rsidRDefault="00641DE6" w:rsidP="00915F57">
      <w:pPr>
        <w:ind w:firstLine="709"/>
        <w:jc w:val="both"/>
        <w:rPr>
          <w:sz w:val="24"/>
          <w:szCs w:val="24"/>
        </w:rPr>
      </w:pPr>
      <w:r w:rsidRPr="001B54F2">
        <w:rPr>
          <w:sz w:val="24"/>
          <w:szCs w:val="24"/>
        </w:rPr>
        <w:t>Различия между названными типами обычно выражают с помощью системы индексов; например, в процентах длины тела определяют ширину плеч, ширину таза, длину туловища, длину ног. Индексы эти могут быть использованы как средства непосредственного выражения формы и для этой цели вполне пригодны.</w:t>
      </w:r>
    </w:p>
    <w:p w:rsidR="00C663F2" w:rsidRPr="001B54F2" w:rsidRDefault="00641DE6" w:rsidP="00915F57">
      <w:pPr>
        <w:ind w:firstLine="709"/>
        <w:jc w:val="both"/>
        <w:rPr>
          <w:sz w:val="24"/>
          <w:szCs w:val="24"/>
        </w:rPr>
      </w:pPr>
      <w:r w:rsidRPr="001B54F2">
        <w:rPr>
          <w:sz w:val="24"/>
          <w:szCs w:val="24"/>
        </w:rPr>
        <w:t>Возрастные различия в пропорциях тела общеизвестны: ребенок отличается от взрослого относительно короткими ногами, длинным туловищем, большой головой. Для характеристики возрастных изменений пропорций тела можно выражать размеры у детей в долях величины этих размеров у взрослых, приняв их за единицу.</w:t>
      </w:r>
    </w:p>
    <w:p w:rsidR="00641DE6" w:rsidRPr="00915F57" w:rsidRDefault="00641DE6" w:rsidP="00915F57">
      <w:pPr>
        <w:ind w:firstLine="709"/>
        <w:jc w:val="both"/>
        <w:rPr>
          <w:sz w:val="24"/>
          <w:szCs w:val="24"/>
          <w:u w:val="single"/>
        </w:rPr>
      </w:pPr>
    </w:p>
    <w:p w:rsidR="00DC01C2" w:rsidRDefault="00C32F41" w:rsidP="00915F57">
      <w:pPr>
        <w:ind w:firstLine="709"/>
        <w:jc w:val="both"/>
        <w:rPr>
          <w:b/>
          <w:sz w:val="24"/>
          <w:szCs w:val="24"/>
          <w:u w:val="single"/>
        </w:rPr>
      </w:pPr>
      <w:r w:rsidRPr="00915F57">
        <w:rPr>
          <w:b/>
          <w:sz w:val="24"/>
          <w:szCs w:val="24"/>
          <w:u w:val="single"/>
        </w:rPr>
        <w:t xml:space="preserve">12. </w:t>
      </w:r>
      <w:r w:rsidR="00DC01C2" w:rsidRPr="00915F57">
        <w:rPr>
          <w:b/>
          <w:sz w:val="24"/>
          <w:szCs w:val="24"/>
          <w:u w:val="single"/>
        </w:rPr>
        <w:t>Методики оценки физического развития, функционального состояния, физической подготовленности орга</w:t>
      </w:r>
      <w:r w:rsidR="00915F57">
        <w:rPr>
          <w:b/>
          <w:sz w:val="24"/>
          <w:szCs w:val="24"/>
          <w:u w:val="single"/>
        </w:rPr>
        <w:t xml:space="preserve">низма, общего уровня здоровья. </w:t>
      </w:r>
      <w:r w:rsidR="00DC01C2" w:rsidRPr="00915F57">
        <w:rPr>
          <w:b/>
          <w:sz w:val="24"/>
          <w:szCs w:val="24"/>
          <w:u w:val="single"/>
        </w:rPr>
        <w:t xml:space="preserve">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00DC01C2" w:rsidRPr="00915F57">
        <w:rPr>
          <w:b/>
          <w:sz w:val="24"/>
          <w:szCs w:val="24"/>
          <w:u w:val="single"/>
        </w:rPr>
        <w:t>росто</w:t>
      </w:r>
      <w:proofErr w:type="spellEnd"/>
      <w:r w:rsidR="00DC01C2" w:rsidRPr="00915F57">
        <w:rPr>
          <w:b/>
          <w:sz w:val="24"/>
          <w:szCs w:val="24"/>
          <w:u w:val="single"/>
        </w:rPr>
        <w:t>-весового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w:t>
      </w:r>
      <w:r w:rsidRPr="00915F57">
        <w:rPr>
          <w:b/>
          <w:sz w:val="24"/>
          <w:szCs w:val="24"/>
          <w:u w:val="single"/>
        </w:rPr>
        <w:t xml:space="preserve">ти (тест </w:t>
      </w:r>
      <w:proofErr w:type="spellStart"/>
      <w:r w:rsidRPr="00915F57">
        <w:rPr>
          <w:b/>
          <w:sz w:val="24"/>
          <w:szCs w:val="24"/>
          <w:u w:val="single"/>
        </w:rPr>
        <w:t>Руфье</w:t>
      </w:r>
      <w:proofErr w:type="spellEnd"/>
      <w:r w:rsidRPr="00915F57">
        <w:rPr>
          <w:b/>
          <w:sz w:val="24"/>
          <w:szCs w:val="24"/>
          <w:u w:val="single"/>
        </w:rPr>
        <w:t xml:space="preserve">, тест PWC-170). </w:t>
      </w:r>
      <w:r w:rsidR="00DC01C2" w:rsidRPr="00915F57">
        <w:rPr>
          <w:b/>
          <w:sz w:val="24"/>
          <w:szCs w:val="24"/>
          <w:u w:val="single"/>
        </w:rPr>
        <w:t>Комплексная оценка уровня здоровья (по Г.Л. Апанасенко).</w:t>
      </w:r>
    </w:p>
    <w:p w:rsidR="00915F57" w:rsidRPr="00915F57" w:rsidRDefault="00915F57" w:rsidP="00915F57">
      <w:pPr>
        <w:ind w:firstLine="709"/>
        <w:jc w:val="both"/>
        <w:rPr>
          <w:b/>
          <w:sz w:val="24"/>
          <w:szCs w:val="24"/>
          <w:u w:val="single"/>
        </w:rPr>
      </w:pPr>
    </w:p>
    <w:p w:rsidR="003B6ABF" w:rsidRDefault="00633E25" w:rsidP="00915F57">
      <w:pPr>
        <w:ind w:firstLine="709"/>
        <w:jc w:val="both"/>
        <w:rPr>
          <w:b/>
          <w:sz w:val="24"/>
          <w:szCs w:val="24"/>
        </w:rPr>
      </w:pPr>
      <w:r>
        <w:rPr>
          <w:b/>
          <w:sz w:val="24"/>
          <w:szCs w:val="24"/>
        </w:rPr>
        <w:t>Основными показателями</w:t>
      </w:r>
      <w:r w:rsidRPr="001B54F2">
        <w:rPr>
          <w:b/>
          <w:sz w:val="24"/>
          <w:szCs w:val="24"/>
        </w:rPr>
        <w:t xml:space="preserve"> уровня здоровья</w:t>
      </w:r>
      <w:r>
        <w:rPr>
          <w:b/>
          <w:sz w:val="24"/>
          <w:szCs w:val="24"/>
        </w:rPr>
        <w:t xml:space="preserve"> являются:</w:t>
      </w:r>
    </w:p>
    <w:p w:rsidR="00633E25" w:rsidRPr="00633E25" w:rsidRDefault="00633E25" w:rsidP="00915F57">
      <w:pPr>
        <w:pStyle w:val="ac"/>
        <w:numPr>
          <w:ilvl w:val="0"/>
          <w:numId w:val="11"/>
        </w:numPr>
        <w:ind w:left="0" w:firstLine="709"/>
        <w:jc w:val="both"/>
        <w:rPr>
          <w:sz w:val="24"/>
          <w:szCs w:val="24"/>
        </w:rPr>
      </w:pPr>
      <w:r w:rsidRPr="00633E25">
        <w:rPr>
          <w:sz w:val="24"/>
          <w:szCs w:val="24"/>
        </w:rPr>
        <w:t>Частота сердечных сокращений (ЧСС) в покое. Этот показа</w:t>
      </w:r>
      <w:r w:rsidRPr="00633E25">
        <w:rPr>
          <w:sz w:val="24"/>
          <w:szCs w:val="24"/>
        </w:rPr>
        <w:softHyphen/>
        <w:t>тель позволяет оценить работу сердца. При частом пульсе нетрени</w:t>
      </w:r>
      <w:r w:rsidRPr="00633E25">
        <w:rPr>
          <w:sz w:val="24"/>
          <w:szCs w:val="24"/>
        </w:rPr>
        <w:softHyphen/>
        <w:t xml:space="preserve">рованное сердце совершает за 1 сутки 14 тыс. «лишних» сокращений и быстрее изнашивается. Чем реже ЧСС в покое, тем </w:t>
      </w:r>
      <w:r w:rsidRPr="00633E25">
        <w:rPr>
          <w:sz w:val="24"/>
          <w:szCs w:val="24"/>
        </w:rPr>
        <w:lastRenderedPageBreak/>
        <w:t>мощней сердечная мышца. В этом случае сердце работает в более экономичном режиме: за одно сокращение выбрасывается больший объём крови, а паузы для отдыха увеличиваются.</w:t>
      </w:r>
      <w:r w:rsidRPr="00633E25">
        <w:rPr>
          <w:sz w:val="24"/>
          <w:szCs w:val="24"/>
        </w:rPr>
        <w:br/>
        <w:t>ЧСС замеряется в положении лёжа после 5-минутного отдыха или утром после сна путём наложения указательного, среднего и безымянного пальцев одной руки под основан</w:t>
      </w:r>
      <w:r>
        <w:rPr>
          <w:sz w:val="24"/>
          <w:szCs w:val="24"/>
        </w:rPr>
        <w:t xml:space="preserve">ие большого пальца другой руки. </w:t>
      </w:r>
      <w:r w:rsidRPr="00633E25">
        <w:rPr>
          <w:sz w:val="24"/>
          <w:szCs w:val="24"/>
        </w:rPr>
        <w:t>По мере увеличения стажа занятий оздоровительной физической тренировкой, особенно аэробной направленности (ходьба, плавание и др.), ЧСС в покое снижается. Если через несколько лет занятий человек не сможет по этому показателю набрать 4—5 баллов, то значит, он занимается не тем, что нужно: например, увлекается только увеличением объёма мышц или нарушает основные закономерности тренировки.</w:t>
      </w:r>
    </w:p>
    <w:p w:rsidR="00633E25" w:rsidRPr="00633E25" w:rsidRDefault="00633E25" w:rsidP="00915F57">
      <w:pPr>
        <w:pStyle w:val="ac"/>
        <w:numPr>
          <w:ilvl w:val="0"/>
          <w:numId w:val="11"/>
        </w:numPr>
        <w:ind w:left="0" w:firstLine="709"/>
        <w:jc w:val="both"/>
        <w:rPr>
          <w:sz w:val="24"/>
          <w:szCs w:val="24"/>
        </w:rPr>
      </w:pPr>
      <w:r w:rsidRPr="00633E25">
        <w:rPr>
          <w:sz w:val="24"/>
          <w:szCs w:val="24"/>
        </w:rPr>
        <w:t xml:space="preserve">Артериальное давление (АД). Характеризует надёжность </w:t>
      </w:r>
      <w:proofErr w:type="gramStart"/>
      <w:r w:rsidRPr="00633E25">
        <w:rPr>
          <w:sz w:val="24"/>
          <w:szCs w:val="24"/>
        </w:rPr>
        <w:t>сердечно-сосудистой</w:t>
      </w:r>
      <w:proofErr w:type="gramEnd"/>
      <w:r w:rsidRPr="00633E25">
        <w:rPr>
          <w:sz w:val="24"/>
          <w:szCs w:val="24"/>
        </w:rPr>
        <w:t xml:space="preserve"> системы. Для его измерения необходим тонометр. Измерять артериальное давлен</w:t>
      </w:r>
      <w:r>
        <w:rPr>
          <w:sz w:val="24"/>
          <w:szCs w:val="24"/>
        </w:rPr>
        <w:t xml:space="preserve">ие следует не реже 2 раз в год. </w:t>
      </w:r>
      <w:r w:rsidRPr="00633E25">
        <w:rPr>
          <w:sz w:val="24"/>
          <w:szCs w:val="24"/>
        </w:rPr>
        <w:t xml:space="preserve">Нормализовать АД при начальных стадиях гипертонии или гипотонии можно с помощью физической нагрузки. </w:t>
      </w:r>
      <w:proofErr w:type="gramStart"/>
      <w:r w:rsidRPr="00633E25">
        <w:rPr>
          <w:sz w:val="24"/>
          <w:szCs w:val="24"/>
        </w:rPr>
        <w:t>Следует знать, что спортивные игры, скоростно-силовые и силовые виды спорта повышают АД, а малоинтенсивные циклические (ходьба, медленный бег, плавание, ходьба на лыжах, гребля, велоспорт) — понижают.</w:t>
      </w:r>
      <w:proofErr w:type="gramEnd"/>
      <w:r w:rsidRPr="00633E25">
        <w:rPr>
          <w:sz w:val="24"/>
          <w:szCs w:val="24"/>
        </w:rPr>
        <w:t xml:space="preserve"> Идеальным АД, к которому необходимо стремиться, тренируясь для укрепления здоровья, является 110/70 мм рт. ст.; АД 120/80 также считается хорошим. Эти показатели АД желательно сохранять всю жизнь.</w:t>
      </w:r>
    </w:p>
    <w:p w:rsidR="00633E25" w:rsidRPr="00633E25" w:rsidRDefault="00633E25" w:rsidP="00915F57">
      <w:pPr>
        <w:pStyle w:val="ac"/>
        <w:numPr>
          <w:ilvl w:val="0"/>
          <w:numId w:val="11"/>
        </w:numPr>
        <w:ind w:left="0" w:firstLine="709"/>
        <w:jc w:val="both"/>
        <w:rPr>
          <w:sz w:val="24"/>
          <w:szCs w:val="24"/>
        </w:rPr>
      </w:pPr>
      <w:proofErr w:type="spellStart"/>
      <w:r w:rsidRPr="00633E25">
        <w:rPr>
          <w:sz w:val="24"/>
          <w:szCs w:val="24"/>
        </w:rPr>
        <w:t>Росто</w:t>
      </w:r>
      <w:proofErr w:type="spellEnd"/>
      <w:r w:rsidRPr="00633E25">
        <w:rPr>
          <w:sz w:val="24"/>
          <w:szCs w:val="24"/>
        </w:rPr>
        <w:t xml:space="preserve">-весовой индекс. Он определяется путём вычитания из роста (в </w:t>
      </w:r>
      <w:proofErr w:type="gramStart"/>
      <w:r w:rsidRPr="00633E25">
        <w:rPr>
          <w:sz w:val="24"/>
          <w:szCs w:val="24"/>
        </w:rPr>
        <w:t>см</w:t>
      </w:r>
      <w:proofErr w:type="gramEnd"/>
      <w:r w:rsidRPr="00633E25">
        <w:rPr>
          <w:sz w:val="24"/>
          <w:szCs w:val="24"/>
        </w:rPr>
        <w:t xml:space="preserve">) массы тела (в кг). Любое изменение индекса в возрасте свыше 18—20 лет свидетельствует о начинающихся нарушениях в обменных процессах организма и о необходимости принятия срочных мер для стабилизации </w:t>
      </w:r>
      <w:proofErr w:type="spellStart"/>
      <w:r w:rsidRPr="00633E25">
        <w:rPr>
          <w:sz w:val="24"/>
          <w:szCs w:val="24"/>
        </w:rPr>
        <w:t>росто</w:t>
      </w:r>
      <w:proofErr w:type="spellEnd"/>
      <w:r w:rsidRPr="00633E25">
        <w:rPr>
          <w:sz w:val="24"/>
          <w:szCs w:val="24"/>
        </w:rPr>
        <w:t xml:space="preserve">-весового индекса в оптимальных границах. Для расчёта нормальной массы тела недопустимо делать поправки на возраст (особенно после 30 лет), которые рекомендуются некоторыми авторами. Ориентирование на такую «исправленную» массу тела приводит к снижению уровня здоровья и к </w:t>
      </w:r>
      <w:r>
        <w:rPr>
          <w:sz w:val="24"/>
          <w:szCs w:val="24"/>
        </w:rPr>
        <w:t xml:space="preserve">«нормальным болезням старости». </w:t>
      </w:r>
      <w:r w:rsidRPr="00633E25">
        <w:rPr>
          <w:sz w:val="24"/>
          <w:szCs w:val="24"/>
        </w:rPr>
        <w:t>Достичь идеальной для здоровья и долголетия массы тела (индекс 105—115 в зависимости от ширины кости) позволяют специальное питание и аэробная физическая нагрузка (см. «Правильное питание», «Нормализация массы тела», «Физическая активность»).</w:t>
      </w:r>
    </w:p>
    <w:p w:rsidR="00972882" w:rsidRPr="001B54F2" w:rsidRDefault="00972882" w:rsidP="00915F57">
      <w:pPr>
        <w:widowControl/>
        <w:ind w:firstLine="709"/>
        <w:jc w:val="both"/>
        <w:rPr>
          <w:sz w:val="24"/>
          <w:szCs w:val="24"/>
        </w:rPr>
      </w:pPr>
      <w:r w:rsidRPr="001B54F2">
        <w:rPr>
          <w:sz w:val="24"/>
          <w:szCs w:val="24"/>
        </w:rPr>
        <w:t>Антропометрия - система измерений и исследований линейных размеров и других физических характеристик тела. Антропометрические измерения проводят по общепринятой методике с использованием специал</w:t>
      </w:r>
      <w:r w:rsidR="00641DE6" w:rsidRPr="001B54F2">
        <w:rPr>
          <w:sz w:val="24"/>
          <w:szCs w:val="24"/>
        </w:rPr>
        <w:t xml:space="preserve">ьных, стандартных инструментов. </w:t>
      </w:r>
      <w:r w:rsidRPr="001B54F2">
        <w:rPr>
          <w:sz w:val="24"/>
          <w:szCs w:val="24"/>
        </w:rPr>
        <w:t>Измеряются: рост стоя и сидя, вес тела, окружность грудной клетки, талии, живота и т.п. Измерение роста - рост стоя и сидя измеряется ростомером. При измерении роста стоя пациент становится спиной к вертикальной стойке, касаясь ее пятками, ягодицами и межлопаточной областью. Планшетку опускают до соприкосновения с головой. Измерение веса проводят с помощью весов.</w:t>
      </w:r>
    </w:p>
    <w:p w:rsidR="00972882" w:rsidRPr="001B54F2" w:rsidRDefault="00972882" w:rsidP="00915F57">
      <w:pPr>
        <w:widowControl/>
        <w:ind w:firstLine="709"/>
        <w:jc w:val="both"/>
        <w:rPr>
          <w:sz w:val="24"/>
          <w:szCs w:val="24"/>
        </w:rPr>
      </w:pPr>
      <w:r w:rsidRPr="001B54F2">
        <w:rPr>
          <w:sz w:val="24"/>
          <w:szCs w:val="24"/>
        </w:rPr>
        <w:t xml:space="preserve">Окружности груди, талии, бедер, измеряют сантиметровой лентой.  Окружность грудной клетки измеряется на уровне четвертого ребра (это ниже ключицы примерно на ширину трех пальцев, выше груди), талии — в наиболее тонком месте, а бедер (таза) — в наиболее широком. При определении окружностей грудной клетки и бюста нужно сделать небольшой вдох и задержать дыхание. </w:t>
      </w:r>
    </w:p>
    <w:p w:rsidR="00133D30" w:rsidRDefault="00972882" w:rsidP="00133D30">
      <w:pPr>
        <w:widowControl/>
        <w:ind w:firstLine="709"/>
        <w:jc w:val="both"/>
        <w:rPr>
          <w:sz w:val="24"/>
          <w:szCs w:val="24"/>
        </w:rPr>
      </w:pPr>
      <w:r w:rsidRPr="001B54F2">
        <w:rPr>
          <w:sz w:val="24"/>
          <w:szCs w:val="24"/>
        </w:rPr>
        <w:t>«Чистые» типы телосложения практически не встречаются, т.к. каждый из нас унаследовал элементы каждого из вышеупомянутых типов. Существуют более точные методики вычисления телосложения, но мы использовали самый распространенный и простой – измерение окружности запястья рабочей кисти - берем сантиметровую ленту и обмеряем  окружность запястья рабочей руки, затем по измерениям определяем тип телосложения.</w:t>
      </w:r>
    </w:p>
    <w:p w:rsidR="00133D30" w:rsidRDefault="00133D30" w:rsidP="00133D30">
      <w:pPr>
        <w:widowControl/>
        <w:ind w:firstLine="709"/>
        <w:jc w:val="both"/>
        <w:rPr>
          <w:sz w:val="24"/>
          <w:szCs w:val="24"/>
        </w:rPr>
      </w:pPr>
    </w:p>
    <w:p w:rsidR="00915F57" w:rsidRPr="001B54F2" w:rsidRDefault="00915F57" w:rsidP="00915F57">
      <w:pPr>
        <w:widowControl/>
        <w:ind w:firstLine="709"/>
        <w:jc w:val="both"/>
        <w:rPr>
          <w:sz w:val="24"/>
          <w:szCs w:val="24"/>
        </w:rPr>
      </w:pPr>
    </w:p>
    <w:tbl>
      <w:tblPr>
        <w:tblStyle w:val="a7"/>
        <w:tblW w:w="0" w:type="auto"/>
        <w:tblLook w:val="04A0" w:firstRow="1" w:lastRow="0" w:firstColumn="1" w:lastColumn="0" w:noHBand="0" w:noVBand="1"/>
      </w:tblPr>
      <w:tblGrid>
        <w:gridCol w:w="3840"/>
        <w:gridCol w:w="2455"/>
        <w:gridCol w:w="3276"/>
      </w:tblGrid>
      <w:tr w:rsidR="00972882" w:rsidRPr="001B54F2" w:rsidTr="00972882">
        <w:tc>
          <w:tcPr>
            <w:tcW w:w="0" w:type="auto"/>
            <w:hideMark/>
          </w:tcPr>
          <w:p w:rsidR="00972882" w:rsidRPr="001B54F2" w:rsidRDefault="00972882" w:rsidP="00915F57">
            <w:pPr>
              <w:widowControl/>
              <w:jc w:val="center"/>
              <w:rPr>
                <w:sz w:val="24"/>
                <w:szCs w:val="24"/>
              </w:rPr>
            </w:pPr>
            <w:bookmarkStart w:id="1" w:name="e3a336d93dfbb3e27554e922545af05ff916e228"/>
            <w:bookmarkStart w:id="2" w:name="0"/>
            <w:bookmarkEnd w:id="1"/>
            <w:bookmarkEnd w:id="2"/>
            <w:r w:rsidRPr="001B54F2">
              <w:rPr>
                <w:sz w:val="24"/>
                <w:szCs w:val="24"/>
              </w:rPr>
              <w:lastRenderedPageBreak/>
              <w:t>Астенический тип</w:t>
            </w:r>
          </w:p>
        </w:tc>
        <w:tc>
          <w:tcPr>
            <w:tcW w:w="0" w:type="auto"/>
            <w:hideMark/>
          </w:tcPr>
          <w:p w:rsidR="00972882" w:rsidRPr="001B54F2" w:rsidRDefault="00972882" w:rsidP="00915F57">
            <w:pPr>
              <w:widowControl/>
              <w:jc w:val="center"/>
              <w:rPr>
                <w:sz w:val="24"/>
                <w:szCs w:val="24"/>
              </w:rPr>
            </w:pPr>
            <w:proofErr w:type="spellStart"/>
            <w:r w:rsidRPr="001B54F2">
              <w:rPr>
                <w:sz w:val="24"/>
                <w:szCs w:val="24"/>
              </w:rPr>
              <w:t>Нормостенический</w:t>
            </w:r>
            <w:proofErr w:type="spellEnd"/>
            <w:r w:rsidRPr="001B54F2">
              <w:rPr>
                <w:sz w:val="24"/>
                <w:szCs w:val="24"/>
              </w:rPr>
              <w:t xml:space="preserve"> тип</w:t>
            </w:r>
          </w:p>
        </w:tc>
        <w:tc>
          <w:tcPr>
            <w:tcW w:w="0" w:type="auto"/>
            <w:hideMark/>
          </w:tcPr>
          <w:p w:rsidR="00972882" w:rsidRPr="001B54F2" w:rsidRDefault="00972882" w:rsidP="00915F57">
            <w:pPr>
              <w:widowControl/>
              <w:jc w:val="center"/>
              <w:rPr>
                <w:sz w:val="24"/>
                <w:szCs w:val="24"/>
              </w:rPr>
            </w:pPr>
            <w:proofErr w:type="spellStart"/>
            <w:r w:rsidRPr="001B54F2">
              <w:rPr>
                <w:sz w:val="24"/>
                <w:szCs w:val="24"/>
              </w:rPr>
              <w:t>Гиперстенический</w:t>
            </w:r>
            <w:proofErr w:type="spellEnd"/>
            <w:r w:rsidRPr="001B54F2">
              <w:rPr>
                <w:sz w:val="24"/>
                <w:szCs w:val="24"/>
              </w:rPr>
              <w:t xml:space="preserve"> тип</w:t>
            </w:r>
          </w:p>
        </w:tc>
      </w:tr>
      <w:tr w:rsidR="00972882" w:rsidRPr="001B54F2" w:rsidTr="00972882">
        <w:tc>
          <w:tcPr>
            <w:tcW w:w="0" w:type="auto"/>
            <w:hideMark/>
          </w:tcPr>
          <w:p w:rsidR="00972882" w:rsidRPr="001B54F2" w:rsidRDefault="00972882" w:rsidP="00915F57">
            <w:pPr>
              <w:widowControl/>
              <w:jc w:val="center"/>
              <w:rPr>
                <w:sz w:val="24"/>
                <w:szCs w:val="24"/>
              </w:rPr>
            </w:pPr>
            <w:r w:rsidRPr="001B54F2">
              <w:rPr>
                <w:sz w:val="24"/>
                <w:szCs w:val="24"/>
              </w:rPr>
              <w:t>Окружность запястья менее 15 см и до 15,9 см.</w:t>
            </w:r>
          </w:p>
        </w:tc>
        <w:tc>
          <w:tcPr>
            <w:tcW w:w="0" w:type="auto"/>
            <w:hideMark/>
          </w:tcPr>
          <w:p w:rsidR="00972882" w:rsidRPr="001B54F2" w:rsidRDefault="00972882" w:rsidP="00915F57">
            <w:pPr>
              <w:widowControl/>
              <w:jc w:val="center"/>
              <w:rPr>
                <w:sz w:val="24"/>
                <w:szCs w:val="24"/>
              </w:rPr>
            </w:pPr>
            <w:r w:rsidRPr="001B54F2">
              <w:rPr>
                <w:sz w:val="24"/>
                <w:szCs w:val="24"/>
              </w:rPr>
              <w:t>Окружность запястья</w:t>
            </w:r>
          </w:p>
          <w:p w:rsidR="00972882" w:rsidRPr="001B54F2" w:rsidRDefault="00972882" w:rsidP="00915F57">
            <w:pPr>
              <w:widowControl/>
              <w:jc w:val="center"/>
              <w:rPr>
                <w:sz w:val="24"/>
                <w:szCs w:val="24"/>
              </w:rPr>
            </w:pPr>
            <w:r w:rsidRPr="001B54F2">
              <w:rPr>
                <w:sz w:val="24"/>
                <w:szCs w:val="24"/>
              </w:rPr>
              <w:t>16 см и до 17,9 см.</w:t>
            </w:r>
          </w:p>
        </w:tc>
        <w:tc>
          <w:tcPr>
            <w:tcW w:w="0" w:type="auto"/>
            <w:hideMark/>
          </w:tcPr>
          <w:p w:rsidR="00972882" w:rsidRPr="001B54F2" w:rsidRDefault="00972882" w:rsidP="00915F57">
            <w:pPr>
              <w:widowControl/>
              <w:jc w:val="center"/>
              <w:rPr>
                <w:sz w:val="24"/>
                <w:szCs w:val="24"/>
              </w:rPr>
            </w:pPr>
            <w:r w:rsidRPr="001B54F2">
              <w:rPr>
                <w:sz w:val="24"/>
                <w:szCs w:val="24"/>
              </w:rPr>
              <w:t>Окружность запястья 18 см. и более</w:t>
            </w:r>
          </w:p>
        </w:tc>
      </w:tr>
    </w:tbl>
    <w:p w:rsidR="00133D30" w:rsidRDefault="00133D30" w:rsidP="00915F57">
      <w:pPr>
        <w:pStyle w:val="2"/>
        <w:shd w:val="clear" w:color="auto" w:fill="FFFFFF"/>
        <w:spacing w:before="0" w:line="240" w:lineRule="auto"/>
        <w:ind w:firstLine="709"/>
        <w:jc w:val="both"/>
        <w:rPr>
          <w:rFonts w:ascii="Times New Roman" w:eastAsia="Times New Roman" w:hAnsi="Times New Roman" w:cs="Times New Roman"/>
          <w:bCs w:val="0"/>
          <w:color w:val="auto"/>
          <w:sz w:val="24"/>
          <w:szCs w:val="24"/>
          <w:lang w:eastAsia="ru-RU"/>
        </w:rPr>
      </w:pPr>
    </w:p>
    <w:p w:rsidR="00633E25" w:rsidRPr="00915F57" w:rsidRDefault="00633E25" w:rsidP="00915F57">
      <w:pPr>
        <w:pStyle w:val="2"/>
        <w:shd w:val="clear" w:color="auto" w:fill="FFFFFF"/>
        <w:spacing w:before="0" w:line="240" w:lineRule="auto"/>
        <w:ind w:firstLine="709"/>
        <w:jc w:val="both"/>
        <w:rPr>
          <w:rFonts w:ascii="Times New Roman" w:eastAsia="Times New Roman" w:hAnsi="Times New Roman" w:cs="Times New Roman"/>
          <w:bCs w:val="0"/>
          <w:color w:val="auto"/>
          <w:sz w:val="24"/>
          <w:szCs w:val="24"/>
          <w:lang w:eastAsia="ru-RU"/>
        </w:rPr>
      </w:pPr>
      <w:r w:rsidRPr="00915F57">
        <w:rPr>
          <w:rFonts w:ascii="Times New Roman" w:eastAsia="Times New Roman" w:hAnsi="Times New Roman" w:cs="Times New Roman"/>
          <w:bCs w:val="0"/>
          <w:color w:val="auto"/>
          <w:sz w:val="24"/>
          <w:szCs w:val="24"/>
          <w:lang w:eastAsia="ru-RU"/>
        </w:rPr>
        <w:t xml:space="preserve">Тест </w:t>
      </w:r>
      <w:proofErr w:type="spellStart"/>
      <w:r w:rsidRPr="00915F57">
        <w:rPr>
          <w:rFonts w:ascii="Times New Roman" w:eastAsia="Times New Roman" w:hAnsi="Times New Roman" w:cs="Times New Roman"/>
          <w:bCs w:val="0"/>
          <w:color w:val="auto"/>
          <w:sz w:val="24"/>
          <w:szCs w:val="24"/>
          <w:lang w:eastAsia="ru-RU"/>
        </w:rPr>
        <w:t>Руфье</w:t>
      </w:r>
      <w:proofErr w:type="spellEnd"/>
      <w:r w:rsidRPr="00915F57">
        <w:rPr>
          <w:rFonts w:ascii="Times New Roman" w:eastAsia="Times New Roman" w:hAnsi="Times New Roman" w:cs="Times New Roman"/>
          <w:bCs w:val="0"/>
          <w:color w:val="auto"/>
          <w:sz w:val="24"/>
          <w:szCs w:val="24"/>
          <w:lang w:eastAsia="ru-RU"/>
        </w:rPr>
        <w:t>-Диксона</w:t>
      </w:r>
    </w:p>
    <w:p w:rsidR="00633E25" w:rsidRPr="00915F57" w:rsidRDefault="00633E25" w:rsidP="00915F57">
      <w:pPr>
        <w:pStyle w:val="2"/>
        <w:shd w:val="clear" w:color="auto" w:fill="FFFFFF"/>
        <w:spacing w:before="0" w:line="240" w:lineRule="auto"/>
        <w:ind w:firstLine="709"/>
        <w:jc w:val="both"/>
        <w:rPr>
          <w:rFonts w:ascii="Times New Roman" w:eastAsia="Times New Roman" w:hAnsi="Times New Roman" w:cs="Times New Roman"/>
          <w:b w:val="0"/>
          <w:bCs w:val="0"/>
          <w:color w:val="auto"/>
          <w:sz w:val="24"/>
          <w:szCs w:val="24"/>
          <w:lang w:eastAsia="ru-RU"/>
        </w:rPr>
      </w:pPr>
      <w:r w:rsidRPr="00915F57">
        <w:rPr>
          <w:rFonts w:ascii="Times New Roman" w:hAnsi="Times New Roman" w:cs="Times New Roman"/>
          <w:b w:val="0"/>
          <w:color w:val="auto"/>
          <w:sz w:val="24"/>
          <w:szCs w:val="24"/>
        </w:rPr>
        <w:t>Для проведения теста понадобится только секундомер.</w:t>
      </w:r>
    </w:p>
    <w:p w:rsidR="00633E25" w:rsidRPr="00633E25" w:rsidRDefault="00633E25" w:rsidP="00915F57">
      <w:pPr>
        <w:shd w:val="clear" w:color="auto" w:fill="FFFFFF"/>
        <w:ind w:firstLine="709"/>
        <w:jc w:val="both"/>
        <w:rPr>
          <w:sz w:val="24"/>
          <w:szCs w:val="24"/>
        </w:rPr>
      </w:pPr>
      <w:r w:rsidRPr="00633E25">
        <w:rPr>
          <w:sz w:val="24"/>
          <w:szCs w:val="24"/>
        </w:rPr>
        <w:t xml:space="preserve">Выберите относительно спокойный период времени в течение дня. Вы должны быть спокойны и никуда не спешить. Присядьте (примите </w:t>
      </w:r>
      <w:proofErr w:type="gramStart"/>
      <w:r w:rsidRPr="00633E25">
        <w:rPr>
          <w:sz w:val="24"/>
          <w:szCs w:val="24"/>
        </w:rPr>
        <w:t>положение</w:t>
      </w:r>
      <w:proofErr w:type="gramEnd"/>
      <w:r w:rsidRPr="00633E25">
        <w:rPr>
          <w:sz w:val="24"/>
          <w:szCs w:val="24"/>
        </w:rPr>
        <w:t xml:space="preserve"> сидя) и измерьте свой пульс (количество ударов сердца) за 15 секунд. В формуле это будет показатель Р</w:t>
      </w:r>
      <w:proofErr w:type="gramStart"/>
      <w:r w:rsidRPr="00633E25">
        <w:rPr>
          <w:sz w:val="24"/>
          <w:szCs w:val="24"/>
        </w:rPr>
        <w:t>1</w:t>
      </w:r>
      <w:proofErr w:type="gramEnd"/>
      <w:r w:rsidRPr="00633E25">
        <w:rPr>
          <w:sz w:val="24"/>
          <w:szCs w:val="24"/>
        </w:rPr>
        <w:t>.</w:t>
      </w:r>
    </w:p>
    <w:p w:rsidR="00633E25" w:rsidRPr="00633E25" w:rsidRDefault="00633E25" w:rsidP="00915F57">
      <w:pPr>
        <w:shd w:val="clear" w:color="auto" w:fill="FFFFFF"/>
        <w:ind w:firstLine="709"/>
        <w:jc w:val="both"/>
        <w:rPr>
          <w:sz w:val="24"/>
          <w:szCs w:val="24"/>
        </w:rPr>
      </w:pPr>
      <w:r w:rsidRPr="00633E25">
        <w:rPr>
          <w:sz w:val="24"/>
          <w:szCs w:val="24"/>
        </w:rPr>
        <w:t>Затем выполните 30 приседаний за 30 секунд.  Дышите ритмично и достаточно глубоко, чтобы результаты теста были более-менее объективными. Сразу после тридцатого приседания замерьте количество ударов своего сердца в течение 15 секунд. В формуле это будет показатель Р</w:t>
      </w:r>
      <w:proofErr w:type="gramStart"/>
      <w:r w:rsidRPr="00633E25">
        <w:rPr>
          <w:sz w:val="24"/>
          <w:szCs w:val="24"/>
        </w:rPr>
        <w:t>2</w:t>
      </w:r>
      <w:proofErr w:type="gramEnd"/>
      <w:r w:rsidRPr="00633E25">
        <w:rPr>
          <w:sz w:val="24"/>
          <w:szCs w:val="24"/>
        </w:rPr>
        <w:t>.</w:t>
      </w:r>
    </w:p>
    <w:p w:rsidR="00633E25" w:rsidRPr="00633E25" w:rsidRDefault="00633E25" w:rsidP="00915F57">
      <w:pPr>
        <w:shd w:val="clear" w:color="auto" w:fill="FFFFFF"/>
        <w:ind w:firstLine="709"/>
        <w:jc w:val="both"/>
        <w:rPr>
          <w:sz w:val="24"/>
          <w:szCs w:val="24"/>
        </w:rPr>
      </w:pPr>
      <w:r w:rsidRPr="00633E25">
        <w:rPr>
          <w:sz w:val="24"/>
          <w:szCs w:val="24"/>
        </w:rPr>
        <w:t xml:space="preserve">Присядьте (примите </w:t>
      </w:r>
      <w:proofErr w:type="gramStart"/>
      <w:r w:rsidRPr="00633E25">
        <w:rPr>
          <w:sz w:val="24"/>
          <w:szCs w:val="24"/>
        </w:rPr>
        <w:t>положение</w:t>
      </w:r>
      <w:proofErr w:type="gramEnd"/>
      <w:r w:rsidRPr="00633E25">
        <w:rPr>
          <w:sz w:val="24"/>
          <w:szCs w:val="24"/>
        </w:rPr>
        <w:t xml:space="preserve"> сидя) и ровно через минуту ещё раз сосчитайте пульс за 15 секунд. В формуле это будет показатель Р3.</w:t>
      </w:r>
    </w:p>
    <w:p w:rsidR="00633E25" w:rsidRPr="00633E25" w:rsidRDefault="00633E25" w:rsidP="00915F57">
      <w:pPr>
        <w:shd w:val="clear" w:color="auto" w:fill="FFFFFF"/>
        <w:ind w:firstLine="709"/>
        <w:jc w:val="both"/>
        <w:rPr>
          <w:sz w:val="24"/>
          <w:szCs w:val="24"/>
        </w:rPr>
      </w:pPr>
      <w:r w:rsidRPr="00633E25">
        <w:rPr>
          <w:sz w:val="24"/>
          <w:szCs w:val="24"/>
        </w:rPr>
        <w:t xml:space="preserve">А теперь посчитаем индекс </w:t>
      </w:r>
      <w:proofErr w:type="spellStart"/>
      <w:r w:rsidRPr="00633E25">
        <w:rPr>
          <w:sz w:val="24"/>
          <w:szCs w:val="24"/>
        </w:rPr>
        <w:t>Руфье</w:t>
      </w:r>
      <w:proofErr w:type="spellEnd"/>
      <w:r w:rsidRPr="00633E25">
        <w:rPr>
          <w:sz w:val="24"/>
          <w:szCs w:val="24"/>
        </w:rPr>
        <w:t>-Диксона по формуле:</w:t>
      </w:r>
    </w:p>
    <w:p w:rsidR="00633E25" w:rsidRPr="00633E25" w:rsidRDefault="00633E25" w:rsidP="00915F57">
      <w:pPr>
        <w:shd w:val="clear" w:color="auto" w:fill="FFFFFF"/>
        <w:ind w:firstLine="709"/>
        <w:jc w:val="center"/>
        <w:rPr>
          <w:sz w:val="24"/>
          <w:szCs w:val="24"/>
        </w:rPr>
      </w:pPr>
      <w:r w:rsidRPr="00633E25">
        <w:rPr>
          <w:sz w:val="24"/>
          <w:szCs w:val="24"/>
        </w:rPr>
        <w:t>RDI = (4 х (Р</w:t>
      </w:r>
      <w:proofErr w:type="gramStart"/>
      <w:r w:rsidRPr="00633E25">
        <w:rPr>
          <w:sz w:val="24"/>
          <w:szCs w:val="24"/>
        </w:rPr>
        <w:t>1</w:t>
      </w:r>
      <w:proofErr w:type="gramEnd"/>
      <w:r w:rsidRPr="00633E25">
        <w:rPr>
          <w:sz w:val="24"/>
          <w:szCs w:val="24"/>
        </w:rPr>
        <w:t xml:space="preserve"> + Р2 + Р3) – 200) / 10</w:t>
      </w:r>
    </w:p>
    <w:p w:rsidR="00633E25" w:rsidRPr="00915F57" w:rsidRDefault="00633E25" w:rsidP="00915F57">
      <w:pPr>
        <w:pStyle w:val="ac"/>
        <w:numPr>
          <w:ilvl w:val="0"/>
          <w:numId w:val="11"/>
        </w:numPr>
        <w:shd w:val="clear" w:color="auto" w:fill="FFFFFF"/>
        <w:jc w:val="both"/>
        <w:rPr>
          <w:sz w:val="24"/>
          <w:szCs w:val="24"/>
        </w:rPr>
      </w:pPr>
      <w:r w:rsidRPr="00915F57">
        <w:rPr>
          <w:sz w:val="24"/>
          <w:szCs w:val="24"/>
        </w:rPr>
        <w:t>Если RDI окажется меньше 0, Вы в отличной форме.</w:t>
      </w:r>
    </w:p>
    <w:p w:rsidR="00633E25" w:rsidRPr="00915F57" w:rsidRDefault="00633E25" w:rsidP="00915F57">
      <w:pPr>
        <w:pStyle w:val="ac"/>
        <w:numPr>
          <w:ilvl w:val="0"/>
          <w:numId w:val="11"/>
        </w:numPr>
        <w:shd w:val="clear" w:color="auto" w:fill="FFFFFF"/>
        <w:jc w:val="both"/>
        <w:rPr>
          <w:sz w:val="24"/>
          <w:szCs w:val="24"/>
        </w:rPr>
      </w:pPr>
      <w:r w:rsidRPr="00915F57">
        <w:rPr>
          <w:sz w:val="24"/>
          <w:szCs w:val="24"/>
        </w:rPr>
        <w:t>Если значение RDI будет между 0 и 3, Вы в очень хорошей форме.</w:t>
      </w:r>
    </w:p>
    <w:p w:rsidR="00633E25" w:rsidRPr="00915F57" w:rsidRDefault="00633E25" w:rsidP="00915F57">
      <w:pPr>
        <w:pStyle w:val="ac"/>
        <w:numPr>
          <w:ilvl w:val="0"/>
          <w:numId w:val="11"/>
        </w:numPr>
        <w:shd w:val="clear" w:color="auto" w:fill="FFFFFF"/>
        <w:jc w:val="both"/>
        <w:rPr>
          <w:sz w:val="24"/>
          <w:szCs w:val="24"/>
        </w:rPr>
      </w:pPr>
      <w:r w:rsidRPr="00915F57">
        <w:rPr>
          <w:sz w:val="24"/>
          <w:szCs w:val="24"/>
        </w:rPr>
        <w:t>Если значение RDI между 3 и 6, Вы в хорошей форме.</w:t>
      </w:r>
    </w:p>
    <w:p w:rsidR="00633E25" w:rsidRPr="00915F57" w:rsidRDefault="00633E25" w:rsidP="00915F57">
      <w:pPr>
        <w:pStyle w:val="ac"/>
        <w:numPr>
          <w:ilvl w:val="0"/>
          <w:numId w:val="11"/>
        </w:numPr>
        <w:shd w:val="clear" w:color="auto" w:fill="FFFFFF"/>
        <w:jc w:val="both"/>
        <w:rPr>
          <w:sz w:val="24"/>
          <w:szCs w:val="24"/>
        </w:rPr>
      </w:pPr>
      <w:r w:rsidRPr="00915F57">
        <w:rPr>
          <w:sz w:val="24"/>
          <w:szCs w:val="24"/>
        </w:rPr>
        <w:t>Значение RDI между 6 и 10 означает, что Вы в удовлетворительной форме.</w:t>
      </w:r>
    </w:p>
    <w:p w:rsidR="00633E25" w:rsidRPr="00915F57" w:rsidRDefault="00633E25" w:rsidP="00915F57">
      <w:pPr>
        <w:pStyle w:val="ac"/>
        <w:numPr>
          <w:ilvl w:val="0"/>
          <w:numId w:val="11"/>
        </w:numPr>
        <w:shd w:val="clear" w:color="auto" w:fill="FFFFFF"/>
        <w:jc w:val="both"/>
        <w:rPr>
          <w:sz w:val="24"/>
          <w:szCs w:val="24"/>
        </w:rPr>
      </w:pPr>
      <w:r w:rsidRPr="00915F57">
        <w:rPr>
          <w:sz w:val="24"/>
          <w:szCs w:val="24"/>
        </w:rPr>
        <w:t>Если RDI больше 10, Вы в плохой физической форме</w:t>
      </w:r>
    </w:p>
    <w:p w:rsidR="00633E25" w:rsidRPr="004650C4" w:rsidRDefault="00633E25" w:rsidP="00915F57">
      <w:pPr>
        <w:ind w:firstLine="709"/>
        <w:jc w:val="both"/>
        <w:rPr>
          <w:b/>
          <w:sz w:val="24"/>
          <w:szCs w:val="24"/>
        </w:rPr>
      </w:pPr>
      <w:r w:rsidRPr="00633E25">
        <w:rPr>
          <w:sz w:val="24"/>
          <w:szCs w:val="24"/>
        </w:rPr>
        <w:t> </w:t>
      </w:r>
      <w:r w:rsidRPr="004650C4">
        <w:rPr>
          <w:b/>
          <w:sz w:val="24"/>
          <w:szCs w:val="24"/>
        </w:rPr>
        <w:t>Тест PWC170</w:t>
      </w:r>
    </w:p>
    <w:p w:rsidR="00633E25" w:rsidRPr="004650C4" w:rsidRDefault="00633E25" w:rsidP="00915F57">
      <w:pPr>
        <w:pStyle w:val="a6"/>
        <w:spacing w:before="0" w:beforeAutospacing="0" w:after="0" w:afterAutospacing="0"/>
        <w:ind w:firstLine="709"/>
        <w:jc w:val="both"/>
      </w:pPr>
      <w:r w:rsidRPr="004650C4">
        <w:rPr>
          <w:iCs/>
        </w:rPr>
        <w:t>Метод определения физической работоспособности PWC170</w:t>
      </w:r>
      <w:r w:rsidRPr="004650C4">
        <w:t> </w:t>
      </w:r>
      <w:r w:rsidRPr="004650C4">
        <w:rPr>
          <w:iCs/>
        </w:rPr>
        <w:t xml:space="preserve">(от англ. </w:t>
      </w:r>
      <w:proofErr w:type="spellStart"/>
      <w:r w:rsidRPr="004650C4">
        <w:rPr>
          <w:iCs/>
        </w:rPr>
        <w:t>Physical</w:t>
      </w:r>
      <w:proofErr w:type="spellEnd"/>
      <w:r w:rsidRPr="004650C4">
        <w:rPr>
          <w:iCs/>
        </w:rPr>
        <w:t xml:space="preserve"> </w:t>
      </w:r>
      <w:proofErr w:type="spellStart"/>
      <w:r w:rsidRPr="004650C4">
        <w:rPr>
          <w:iCs/>
        </w:rPr>
        <w:t>Working</w:t>
      </w:r>
      <w:proofErr w:type="spellEnd"/>
      <w:r w:rsidRPr="004650C4">
        <w:rPr>
          <w:iCs/>
        </w:rPr>
        <w:t xml:space="preserve"> </w:t>
      </w:r>
      <w:proofErr w:type="spellStart"/>
      <w:r w:rsidRPr="004650C4">
        <w:rPr>
          <w:iCs/>
        </w:rPr>
        <w:t>Capacity</w:t>
      </w:r>
      <w:proofErr w:type="spellEnd"/>
      <w:r w:rsidRPr="004650C4">
        <w:rPr>
          <w:iCs/>
        </w:rPr>
        <w:t xml:space="preserve"> - физическая работоспособность) основывается на линейной зависимости между ЧСС и мощностью выполняемой работы.</w:t>
      </w:r>
    </w:p>
    <w:p w:rsidR="00633E25" w:rsidRPr="00633E25" w:rsidRDefault="00633E25" w:rsidP="00915F57">
      <w:pPr>
        <w:pStyle w:val="a6"/>
        <w:spacing w:before="0" w:beforeAutospacing="0" w:after="0" w:afterAutospacing="0"/>
        <w:ind w:firstLine="709"/>
        <w:jc w:val="both"/>
      </w:pPr>
      <w:r w:rsidRPr="00633E25">
        <w:t>PWC170 - это мощность мышечной работы при ЧСС равной 170 уд/мин.</w:t>
      </w:r>
    </w:p>
    <w:p w:rsidR="00633E25" w:rsidRPr="00633E25" w:rsidRDefault="00633E25" w:rsidP="00915F57">
      <w:pPr>
        <w:pStyle w:val="a6"/>
        <w:spacing w:before="0" w:beforeAutospacing="0" w:after="0" w:afterAutospacing="0"/>
        <w:ind w:firstLine="709"/>
        <w:jc w:val="both"/>
      </w:pPr>
      <w:r w:rsidRPr="00633E25">
        <w:t>Пульс 170 уд/мин. отражает оптимальную мобилизацию возможностей сердца, так как при этом еще сохраняется максимальный ударный объем сердца. Кроме того линейная зависимость меду ЧСС и мощностью мышечной работы сохраняется именно до пульса 170 уд/мин.</w:t>
      </w:r>
    </w:p>
    <w:p w:rsidR="00633E25" w:rsidRDefault="00633E25" w:rsidP="00915F57">
      <w:pPr>
        <w:pStyle w:val="a6"/>
        <w:spacing w:before="0" w:beforeAutospacing="0" w:after="0" w:afterAutospacing="0"/>
        <w:ind w:firstLine="709"/>
        <w:jc w:val="both"/>
      </w:pPr>
      <w:r w:rsidRPr="00633E25">
        <w:t xml:space="preserve">Для практического определения мощности работы, при которой ЧСС равняется 170 уд/мин., исследуемый выполняет работу 2 раза (желательно по 5 мин) с разной мощностью (работа на велоэргометре, </w:t>
      </w:r>
      <w:proofErr w:type="gramStart"/>
      <w:r w:rsidRPr="00633E25">
        <w:t>степ-тесты</w:t>
      </w:r>
      <w:proofErr w:type="gramEnd"/>
      <w:r w:rsidRPr="00633E25">
        <w:t xml:space="preserve"> с повторным подъемом на разную высоту).</w:t>
      </w:r>
    </w:p>
    <w:p w:rsidR="004650C4" w:rsidRPr="004650C4" w:rsidRDefault="004650C4" w:rsidP="00915F57">
      <w:pPr>
        <w:pStyle w:val="a6"/>
        <w:shd w:val="clear" w:color="auto" w:fill="FFFFFF"/>
        <w:spacing w:before="0" w:beforeAutospacing="0" w:after="0" w:afterAutospacing="0"/>
        <w:ind w:firstLine="709"/>
        <w:jc w:val="both"/>
        <w:textAlignment w:val="baseline"/>
      </w:pPr>
      <w:r w:rsidRPr="004650C4">
        <w:t>Существует очень простой, достоверный и доступный метод измерения уровня Здоровья – метод профессора Апанасенко Г.А. Оценка в баллах, полученная этим методом, полностью коррелирует с аэробной производительностью. </w:t>
      </w:r>
    </w:p>
    <w:p w:rsidR="00915F57" w:rsidRDefault="004650C4" w:rsidP="00915F57">
      <w:pPr>
        <w:ind w:firstLine="709"/>
        <w:jc w:val="both"/>
        <w:rPr>
          <w:sz w:val="24"/>
          <w:szCs w:val="24"/>
        </w:rPr>
      </w:pPr>
      <w:r w:rsidRPr="004650C4">
        <w:rPr>
          <w:sz w:val="24"/>
          <w:szCs w:val="24"/>
        </w:rPr>
        <w:t>Для того</w:t>
      </w:r>
      <w:proofErr w:type="gramStart"/>
      <w:r w:rsidRPr="004650C4">
        <w:rPr>
          <w:sz w:val="24"/>
          <w:szCs w:val="24"/>
        </w:rPr>
        <w:t>,</w:t>
      </w:r>
      <w:proofErr w:type="gramEnd"/>
      <w:r w:rsidRPr="004650C4">
        <w:rPr>
          <w:sz w:val="24"/>
          <w:szCs w:val="24"/>
        </w:rPr>
        <w:t xml:space="preserve"> чтоб вычислить свой уровень Здоровья, необходимо замерить всего несколько показателей своего организма. </w:t>
      </w:r>
    </w:p>
    <w:p w:rsidR="00915F57" w:rsidRDefault="004650C4" w:rsidP="00915F57">
      <w:pPr>
        <w:ind w:firstLine="709"/>
        <w:jc w:val="both"/>
        <w:rPr>
          <w:sz w:val="24"/>
          <w:szCs w:val="24"/>
        </w:rPr>
      </w:pPr>
      <w:r w:rsidRPr="004650C4">
        <w:rPr>
          <w:sz w:val="24"/>
          <w:szCs w:val="24"/>
        </w:rPr>
        <w:t>А именно:</w:t>
      </w:r>
    </w:p>
    <w:p w:rsidR="00915F57" w:rsidRDefault="004650C4" w:rsidP="00915F57">
      <w:pPr>
        <w:ind w:firstLine="709"/>
        <w:jc w:val="both"/>
        <w:rPr>
          <w:sz w:val="24"/>
          <w:szCs w:val="24"/>
        </w:rPr>
      </w:pPr>
      <w:r w:rsidRPr="004650C4">
        <w:rPr>
          <w:sz w:val="24"/>
          <w:szCs w:val="24"/>
        </w:rPr>
        <w:t xml:space="preserve">1. </w:t>
      </w:r>
      <w:r w:rsidR="00915F57">
        <w:rPr>
          <w:sz w:val="24"/>
          <w:szCs w:val="24"/>
        </w:rPr>
        <w:t>Массу тела (</w:t>
      </w:r>
      <w:proofErr w:type="gramStart"/>
      <w:r w:rsidR="00915F57">
        <w:rPr>
          <w:sz w:val="24"/>
          <w:szCs w:val="24"/>
        </w:rPr>
        <w:t>кг</w:t>
      </w:r>
      <w:proofErr w:type="gramEnd"/>
      <w:r w:rsidR="00915F57">
        <w:rPr>
          <w:sz w:val="24"/>
          <w:szCs w:val="24"/>
        </w:rPr>
        <w:t>).</w:t>
      </w:r>
    </w:p>
    <w:p w:rsidR="00915F57" w:rsidRDefault="004650C4" w:rsidP="00915F57">
      <w:pPr>
        <w:ind w:firstLine="709"/>
        <w:jc w:val="both"/>
        <w:rPr>
          <w:sz w:val="24"/>
          <w:szCs w:val="24"/>
        </w:rPr>
      </w:pPr>
      <w:r w:rsidRPr="004650C4">
        <w:rPr>
          <w:sz w:val="24"/>
          <w:szCs w:val="24"/>
        </w:rPr>
        <w:t>2. Рост (м).</w:t>
      </w:r>
    </w:p>
    <w:p w:rsidR="00915F57" w:rsidRDefault="004650C4" w:rsidP="00915F57">
      <w:pPr>
        <w:ind w:firstLine="709"/>
        <w:jc w:val="both"/>
        <w:rPr>
          <w:sz w:val="24"/>
          <w:szCs w:val="24"/>
        </w:rPr>
      </w:pPr>
      <w:r w:rsidRPr="004650C4">
        <w:rPr>
          <w:sz w:val="24"/>
          <w:szCs w:val="24"/>
        </w:rPr>
        <w:t>3. Артериальное давление систолическое ("верхнее"). </w:t>
      </w:r>
    </w:p>
    <w:p w:rsidR="00915F57" w:rsidRDefault="004650C4" w:rsidP="00915F57">
      <w:pPr>
        <w:ind w:firstLine="709"/>
        <w:jc w:val="both"/>
        <w:rPr>
          <w:sz w:val="24"/>
          <w:szCs w:val="24"/>
        </w:rPr>
      </w:pPr>
      <w:r w:rsidRPr="004650C4">
        <w:rPr>
          <w:sz w:val="24"/>
          <w:szCs w:val="24"/>
        </w:rPr>
        <w:t>4. ЖЕЛ - жизненную емкость легких (мл). </w:t>
      </w:r>
    </w:p>
    <w:p w:rsidR="00915F57" w:rsidRDefault="004650C4" w:rsidP="00915F57">
      <w:pPr>
        <w:ind w:firstLine="709"/>
        <w:jc w:val="both"/>
        <w:rPr>
          <w:sz w:val="24"/>
          <w:szCs w:val="24"/>
        </w:rPr>
      </w:pPr>
      <w:r w:rsidRPr="004650C4">
        <w:rPr>
          <w:sz w:val="24"/>
          <w:szCs w:val="24"/>
        </w:rPr>
        <w:t>5. Силу (динамометрию) кисти (</w:t>
      </w:r>
      <w:proofErr w:type="gramStart"/>
      <w:r w:rsidRPr="004650C4">
        <w:rPr>
          <w:sz w:val="24"/>
          <w:szCs w:val="24"/>
        </w:rPr>
        <w:t>кг</w:t>
      </w:r>
      <w:proofErr w:type="gramEnd"/>
      <w:r w:rsidRPr="004650C4">
        <w:rPr>
          <w:sz w:val="24"/>
          <w:szCs w:val="24"/>
        </w:rPr>
        <w:t>). </w:t>
      </w:r>
    </w:p>
    <w:p w:rsidR="00915F57" w:rsidRDefault="004650C4" w:rsidP="00915F57">
      <w:pPr>
        <w:ind w:firstLine="709"/>
        <w:jc w:val="both"/>
        <w:rPr>
          <w:sz w:val="24"/>
          <w:szCs w:val="24"/>
        </w:rPr>
      </w:pPr>
      <w:r w:rsidRPr="004650C4">
        <w:rPr>
          <w:sz w:val="24"/>
          <w:szCs w:val="24"/>
        </w:rPr>
        <w:t>6. ЧСС - частоту сердечных сокращений (пульс). </w:t>
      </w:r>
    </w:p>
    <w:p w:rsidR="004650C4" w:rsidRPr="004650C4" w:rsidRDefault="004650C4" w:rsidP="00915F57">
      <w:pPr>
        <w:ind w:firstLine="709"/>
        <w:jc w:val="both"/>
        <w:rPr>
          <w:sz w:val="24"/>
          <w:szCs w:val="24"/>
        </w:rPr>
      </w:pPr>
      <w:r w:rsidRPr="004650C4">
        <w:rPr>
          <w:sz w:val="24"/>
          <w:szCs w:val="24"/>
        </w:rPr>
        <w:t>7. Время (в минутах) восстановления пульса после стандартизированной нагрузки (20 приседаний за 30 секунд).</w:t>
      </w:r>
    </w:p>
    <w:p w:rsidR="004650C4" w:rsidRPr="00543EED" w:rsidRDefault="004650C4" w:rsidP="00915F57">
      <w:pPr>
        <w:pStyle w:val="a6"/>
        <w:shd w:val="clear" w:color="auto" w:fill="FFFFFF"/>
        <w:spacing w:before="0" w:beforeAutospacing="0" w:after="0" w:afterAutospacing="0"/>
        <w:ind w:firstLine="709"/>
        <w:jc w:val="both"/>
        <w:textAlignment w:val="baseline"/>
      </w:pPr>
      <w:r w:rsidRPr="004650C4">
        <w:t xml:space="preserve">Согласно приведенным ниже таблицам Вы самостоятельно можете вычислить свой уровень Здоровья: по каждому показателю получить балл и просуммировать по всем </w:t>
      </w:r>
      <w:r w:rsidRPr="004650C4">
        <w:lastRenderedPageBreak/>
        <w:t>показател</w:t>
      </w:r>
      <w:r w:rsidR="00543EED">
        <w:t>ям.</w:t>
      </w:r>
      <w:r w:rsidRPr="004650C4">
        <w:br/>
        <w:t>Кроме того, Вы можете проанализировать низкие баллы в полученном расчете результата и понять, </w:t>
      </w:r>
      <w:r w:rsidRPr="00543EED">
        <w:rPr>
          <w:bCs/>
        </w:rPr>
        <w:t>какой параметр работы Вашего организма ухудшает резервы Вашего Здоровья</w:t>
      </w:r>
      <w:r w:rsidRPr="00543EED">
        <w:t>. </w:t>
      </w:r>
    </w:p>
    <w:p w:rsidR="004650C4" w:rsidRPr="00543EED" w:rsidRDefault="004650C4" w:rsidP="00543EED">
      <w:pPr>
        <w:spacing w:after="100" w:afterAutospacing="1"/>
        <w:jc w:val="center"/>
        <w:rPr>
          <w:color w:val="000000" w:themeColor="text1"/>
          <w:sz w:val="24"/>
          <w:szCs w:val="24"/>
          <w:u w:val="single"/>
        </w:rPr>
      </w:pPr>
      <w:r w:rsidRPr="00543EED">
        <w:rPr>
          <w:b/>
          <w:bCs/>
          <w:color w:val="000000" w:themeColor="text1"/>
          <w:sz w:val="24"/>
          <w:szCs w:val="24"/>
          <w:u w:val="single"/>
        </w:rPr>
        <w:t>Для мужчин</w:t>
      </w:r>
    </w:p>
    <w:tbl>
      <w:tblPr>
        <w:tblStyle w:val="a7"/>
        <w:tblW w:w="5000" w:type="pct"/>
        <w:tblLook w:val="04A0" w:firstRow="1" w:lastRow="0" w:firstColumn="1" w:lastColumn="0" w:noHBand="0" w:noVBand="1"/>
      </w:tblPr>
      <w:tblGrid>
        <w:gridCol w:w="2393"/>
        <w:gridCol w:w="1582"/>
        <w:gridCol w:w="1338"/>
        <w:gridCol w:w="1338"/>
        <w:gridCol w:w="1338"/>
        <w:gridCol w:w="1582"/>
      </w:tblGrid>
      <w:tr w:rsidR="004650C4" w:rsidRPr="005A2B0D" w:rsidTr="00543EED">
        <w:tc>
          <w:tcPr>
            <w:tcW w:w="1250" w:type="pct"/>
            <w:hideMark/>
          </w:tcPr>
          <w:p w:rsidR="004650C4" w:rsidRPr="00543EED" w:rsidRDefault="004650C4" w:rsidP="00543EED">
            <w:pPr>
              <w:jc w:val="center"/>
              <w:rPr>
                <w:color w:val="000000" w:themeColor="text1"/>
                <w:sz w:val="24"/>
                <w:szCs w:val="24"/>
              </w:rPr>
            </w:pPr>
            <w:r w:rsidRPr="00543EED">
              <w:rPr>
                <w:b/>
                <w:bCs/>
                <w:color w:val="000000" w:themeColor="text1"/>
                <w:sz w:val="24"/>
                <w:szCs w:val="24"/>
              </w:rPr>
              <w:t>Показатели</w:t>
            </w:r>
          </w:p>
        </w:tc>
        <w:tc>
          <w:tcPr>
            <w:tcW w:w="0" w:type="auto"/>
            <w:gridSpan w:val="5"/>
            <w:hideMark/>
          </w:tcPr>
          <w:p w:rsidR="004650C4" w:rsidRPr="00543EED" w:rsidRDefault="004650C4" w:rsidP="00543EED">
            <w:pPr>
              <w:jc w:val="center"/>
              <w:rPr>
                <w:color w:val="000000" w:themeColor="text1"/>
                <w:sz w:val="24"/>
                <w:szCs w:val="24"/>
              </w:rPr>
            </w:pPr>
            <w:r w:rsidRPr="00543EED">
              <w:rPr>
                <w:b/>
                <w:bCs/>
                <w:color w:val="000000" w:themeColor="text1"/>
                <w:sz w:val="24"/>
                <w:szCs w:val="24"/>
              </w:rPr>
              <w:t>Баллы</w:t>
            </w:r>
          </w:p>
        </w:tc>
      </w:tr>
      <w:tr w:rsidR="004650C4" w:rsidRPr="005A2B0D" w:rsidTr="00543EED">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Масса тела (</w:t>
            </w:r>
            <w:proofErr w:type="gramStart"/>
            <w:r w:rsidRPr="00543EED">
              <w:rPr>
                <w:color w:val="000000" w:themeColor="text1"/>
                <w:sz w:val="24"/>
                <w:szCs w:val="24"/>
              </w:rPr>
              <w:t>кг</w:t>
            </w:r>
            <w:proofErr w:type="gramEnd"/>
            <w:r w:rsidRPr="00543EED">
              <w:rPr>
                <w:color w:val="000000" w:themeColor="text1"/>
                <w:sz w:val="24"/>
                <w:szCs w:val="24"/>
              </w:rPr>
              <w:t>)</w:t>
            </w:r>
          </w:p>
          <w:p w:rsidR="004650C4" w:rsidRPr="00543EED" w:rsidRDefault="004650C4" w:rsidP="00543EED">
            <w:pPr>
              <w:jc w:val="center"/>
              <w:rPr>
                <w:color w:val="000000" w:themeColor="text1"/>
                <w:sz w:val="24"/>
                <w:szCs w:val="24"/>
              </w:rPr>
            </w:pPr>
            <w:r w:rsidRPr="00543EED">
              <w:rPr>
                <w:color w:val="000000" w:themeColor="text1"/>
                <w:sz w:val="24"/>
                <w:szCs w:val="24"/>
              </w:rPr>
              <w:pict>
                <v:rect id="_x0000_i1029" style="width:0;height:1.5pt" o:hralign="center" o:hrstd="t" o:hr="t" fillcolor="#a0a0a0" stroked="f"/>
              </w:pict>
            </w:r>
          </w:p>
          <w:p w:rsidR="004650C4" w:rsidRPr="00543EED" w:rsidRDefault="004650C4" w:rsidP="00543EED">
            <w:pPr>
              <w:jc w:val="center"/>
              <w:rPr>
                <w:color w:val="000000" w:themeColor="text1"/>
                <w:sz w:val="24"/>
                <w:szCs w:val="24"/>
              </w:rPr>
            </w:pPr>
            <w:r w:rsidRPr="00543EED">
              <w:rPr>
                <w:color w:val="000000" w:themeColor="text1"/>
                <w:sz w:val="24"/>
                <w:szCs w:val="24"/>
              </w:rPr>
              <w:t>рост</w:t>
            </w:r>
            <w:proofErr w:type="gramStart"/>
            <w:r w:rsidRPr="00543EED">
              <w:rPr>
                <w:color w:val="000000" w:themeColor="text1"/>
                <w:sz w:val="24"/>
                <w:szCs w:val="24"/>
                <w:vertAlign w:val="superscript"/>
              </w:rPr>
              <w:t>2</w:t>
            </w:r>
            <w:proofErr w:type="gramEnd"/>
            <w:r w:rsidRPr="00543EED">
              <w:rPr>
                <w:color w:val="000000" w:themeColor="text1"/>
                <w:sz w:val="24"/>
                <w:szCs w:val="24"/>
              </w:rPr>
              <w:t> (м)</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18,9 и менее</w:t>
            </w:r>
            <w:r w:rsidRPr="00543EED">
              <w:rPr>
                <w:color w:val="000000" w:themeColor="text1"/>
                <w:sz w:val="24"/>
                <w:szCs w:val="24"/>
              </w:rPr>
              <w:br/>
            </w:r>
            <w:r w:rsidRPr="00543EED">
              <w:rPr>
                <w:b/>
                <w:bCs/>
                <w:color w:val="000000" w:themeColor="text1"/>
                <w:sz w:val="24"/>
                <w:szCs w:val="24"/>
              </w:rPr>
              <w:t>-2 балла</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19.0 - 20.0</w:t>
            </w:r>
            <w:r w:rsidRPr="00543EED">
              <w:rPr>
                <w:color w:val="000000" w:themeColor="text1"/>
                <w:sz w:val="24"/>
                <w:szCs w:val="24"/>
              </w:rPr>
              <w:br/>
            </w:r>
            <w:r w:rsidRPr="00543EED">
              <w:rPr>
                <w:b/>
                <w:bCs/>
                <w:color w:val="000000" w:themeColor="text1"/>
                <w:sz w:val="24"/>
                <w:szCs w:val="24"/>
              </w:rPr>
              <w:t>-1 балл</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20.1 - 25.0</w:t>
            </w:r>
            <w:r w:rsidRPr="00543EED">
              <w:rPr>
                <w:color w:val="000000" w:themeColor="text1"/>
                <w:sz w:val="24"/>
                <w:szCs w:val="24"/>
              </w:rPr>
              <w:br/>
            </w:r>
            <w:r w:rsidRPr="00543EED">
              <w:rPr>
                <w:b/>
                <w:bCs/>
                <w:color w:val="000000" w:themeColor="text1"/>
                <w:sz w:val="24"/>
                <w:szCs w:val="24"/>
              </w:rPr>
              <w:t>0 баллов</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25.1 - 28.0</w:t>
            </w:r>
            <w:r w:rsidRPr="00543EED">
              <w:rPr>
                <w:color w:val="000000" w:themeColor="text1"/>
                <w:sz w:val="24"/>
                <w:szCs w:val="24"/>
              </w:rPr>
              <w:br/>
            </w:r>
            <w:r w:rsidRPr="00543EED">
              <w:rPr>
                <w:b/>
                <w:bCs/>
                <w:color w:val="000000" w:themeColor="text1"/>
                <w:sz w:val="24"/>
                <w:szCs w:val="24"/>
              </w:rPr>
              <w:t>-1 балл</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28.1 и более</w:t>
            </w:r>
            <w:r w:rsidRPr="00543EED">
              <w:rPr>
                <w:color w:val="000000" w:themeColor="text1"/>
                <w:sz w:val="24"/>
                <w:szCs w:val="24"/>
              </w:rPr>
              <w:br/>
            </w:r>
            <w:r w:rsidRPr="00543EED">
              <w:rPr>
                <w:b/>
                <w:bCs/>
                <w:color w:val="000000" w:themeColor="text1"/>
                <w:sz w:val="24"/>
                <w:szCs w:val="24"/>
              </w:rPr>
              <w:t>-2 балла</w:t>
            </w:r>
          </w:p>
        </w:tc>
      </w:tr>
      <w:tr w:rsidR="004650C4" w:rsidRPr="005A2B0D" w:rsidTr="00543EED">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ЖЕЛ (мл)</w:t>
            </w:r>
          </w:p>
          <w:p w:rsidR="004650C4" w:rsidRPr="00543EED" w:rsidRDefault="004650C4" w:rsidP="00543EED">
            <w:pPr>
              <w:jc w:val="center"/>
              <w:rPr>
                <w:color w:val="000000" w:themeColor="text1"/>
                <w:sz w:val="24"/>
                <w:szCs w:val="24"/>
              </w:rPr>
            </w:pPr>
            <w:r w:rsidRPr="00543EED">
              <w:rPr>
                <w:color w:val="000000" w:themeColor="text1"/>
                <w:sz w:val="24"/>
                <w:szCs w:val="24"/>
              </w:rPr>
              <w:pict>
                <v:rect id="_x0000_i1030" style="width:0;height:1.5pt" o:hralign="center" o:hrstd="t" o:hr="t" fillcolor="#a0a0a0" stroked="f"/>
              </w:pict>
            </w:r>
          </w:p>
          <w:p w:rsidR="004650C4" w:rsidRPr="00543EED" w:rsidRDefault="004650C4" w:rsidP="00543EED">
            <w:pPr>
              <w:jc w:val="center"/>
              <w:rPr>
                <w:color w:val="000000" w:themeColor="text1"/>
                <w:sz w:val="24"/>
                <w:szCs w:val="24"/>
              </w:rPr>
            </w:pPr>
            <w:r w:rsidRPr="00543EED">
              <w:rPr>
                <w:color w:val="000000" w:themeColor="text1"/>
                <w:sz w:val="24"/>
                <w:szCs w:val="24"/>
              </w:rPr>
              <w:t>масса тела (</w:t>
            </w:r>
            <w:proofErr w:type="gramStart"/>
            <w:r w:rsidRPr="00543EED">
              <w:rPr>
                <w:color w:val="000000" w:themeColor="text1"/>
                <w:sz w:val="24"/>
                <w:szCs w:val="24"/>
              </w:rPr>
              <w:t>кг</w:t>
            </w:r>
            <w:proofErr w:type="gramEnd"/>
            <w:r w:rsidRPr="00543EED">
              <w:rPr>
                <w:color w:val="000000" w:themeColor="text1"/>
                <w:sz w:val="24"/>
                <w:szCs w:val="24"/>
              </w:rPr>
              <w:t>)</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50 и менее</w:t>
            </w:r>
            <w:r w:rsidRPr="00543EED">
              <w:rPr>
                <w:color w:val="000000" w:themeColor="text1"/>
                <w:sz w:val="24"/>
                <w:szCs w:val="24"/>
              </w:rPr>
              <w:br/>
            </w:r>
            <w:r w:rsidRPr="00543EED">
              <w:rPr>
                <w:b/>
                <w:bCs/>
                <w:color w:val="000000" w:themeColor="text1"/>
                <w:sz w:val="24"/>
                <w:szCs w:val="24"/>
              </w:rPr>
              <w:t>-1 балл</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51 - 55</w:t>
            </w:r>
            <w:r w:rsidRPr="00543EED">
              <w:rPr>
                <w:color w:val="000000" w:themeColor="text1"/>
                <w:sz w:val="24"/>
                <w:szCs w:val="24"/>
              </w:rPr>
              <w:br/>
            </w:r>
            <w:r w:rsidRPr="00543EED">
              <w:rPr>
                <w:b/>
                <w:bCs/>
                <w:color w:val="000000" w:themeColor="text1"/>
                <w:sz w:val="24"/>
                <w:szCs w:val="24"/>
              </w:rPr>
              <w:t>0 баллов</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56 - 60</w:t>
            </w:r>
            <w:r w:rsidRPr="00543EED">
              <w:rPr>
                <w:color w:val="000000" w:themeColor="text1"/>
                <w:sz w:val="24"/>
                <w:szCs w:val="24"/>
              </w:rPr>
              <w:br/>
            </w:r>
            <w:r w:rsidRPr="00543EED">
              <w:rPr>
                <w:b/>
                <w:bCs/>
                <w:color w:val="000000" w:themeColor="text1"/>
                <w:sz w:val="24"/>
                <w:szCs w:val="24"/>
              </w:rPr>
              <w:t>1 балл</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61 - 65</w:t>
            </w:r>
            <w:r w:rsidRPr="00543EED">
              <w:rPr>
                <w:color w:val="000000" w:themeColor="text1"/>
                <w:sz w:val="24"/>
                <w:szCs w:val="24"/>
              </w:rPr>
              <w:br/>
            </w:r>
            <w:r w:rsidRPr="00543EED">
              <w:rPr>
                <w:b/>
                <w:bCs/>
                <w:color w:val="000000" w:themeColor="text1"/>
                <w:sz w:val="24"/>
                <w:szCs w:val="24"/>
              </w:rPr>
              <w:t>2 балла</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66 и более</w:t>
            </w:r>
            <w:r w:rsidRPr="00543EED">
              <w:rPr>
                <w:color w:val="000000" w:themeColor="text1"/>
                <w:sz w:val="24"/>
                <w:szCs w:val="24"/>
              </w:rPr>
              <w:br/>
            </w:r>
            <w:r w:rsidRPr="00543EED">
              <w:rPr>
                <w:b/>
                <w:bCs/>
                <w:color w:val="000000" w:themeColor="text1"/>
                <w:sz w:val="24"/>
                <w:szCs w:val="24"/>
              </w:rPr>
              <w:t>3 балла</w:t>
            </w:r>
          </w:p>
        </w:tc>
      </w:tr>
      <w:tr w:rsidR="004650C4" w:rsidRPr="005A2B0D" w:rsidTr="00543EED">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ДМК (кг) х 100</w:t>
            </w:r>
          </w:p>
          <w:p w:rsidR="004650C4" w:rsidRPr="00543EED" w:rsidRDefault="004650C4" w:rsidP="00543EED">
            <w:pPr>
              <w:jc w:val="center"/>
              <w:rPr>
                <w:color w:val="000000" w:themeColor="text1"/>
                <w:sz w:val="24"/>
                <w:szCs w:val="24"/>
              </w:rPr>
            </w:pPr>
            <w:r w:rsidRPr="00543EED">
              <w:rPr>
                <w:color w:val="000000" w:themeColor="text1"/>
                <w:sz w:val="24"/>
                <w:szCs w:val="24"/>
              </w:rPr>
              <w:pict>
                <v:rect id="_x0000_i1031" style="width:0;height:1.5pt" o:hralign="center" o:hrstd="t" o:hr="t" fillcolor="#a0a0a0" stroked="f"/>
              </w:pict>
            </w:r>
          </w:p>
          <w:p w:rsidR="004650C4" w:rsidRPr="00543EED" w:rsidRDefault="004650C4" w:rsidP="00543EED">
            <w:pPr>
              <w:jc w:val="center"/>
              <w:rPr>
                <w:color w:val="000000" w:themeColor="text1"/>
                <w:sz w:val="24"/>
                <w:szCs w:val="24"/>
              </w:rPr>
            </w:pPr>
            <w:r w:rsidRPr="00543EED">
              <w:rPr>
                <w:color w:val="000000" w:themeColor="text1"/>
                <w:sz w:val="24"/>
                <w:szCs w:val="24"/>
              </w:rPr>
              <w:t>масса тела (</w:t>
            </w:r>
            <w:proofErr w:type="gramStart"/>
            <w:r w:rsidRPr="00543EED">
              <w:rPr>
                <w:color w:val="000000" w:themeColor="text1"/>
                <w:sz w:val="24"/>
                <w:szCs w:val="24"/>
              </w:rPr>
              <w:t>кг</w:t>
            </w:r>
            <w:proofErr w:type="gramEnd"/>
            <w:r w:rsidRPr="00543EED">
              <w:rPr>
                <w:color w:val="000000" w:themeColor="text1"/>
                <w:sz w:val="24"/>
                <w:szCs w:val="24"/>
              </w:rPr>
              <w:t>)</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60 и менее</w:t>
            </w:r>
            <w:r w:rsidRPr="00543EED">
              <w:rPr>
                <w:color w:val="000000" w:themeColor="text1"/>
                <w:sz w:val="24"/>
                <w:szCs w:val="24"/>
              </w:rPr>
              <w:br/>
            </w:r>
            <w:r w:rsidRPr="00543EED">
              <w:rPr>
                <w:b/>
                <w:bCs/>
                <w:color w:val="000000" w:themeColor="text1"/>
                <w:sz w:val="24"/>
                <w:szCs w:val="24"/>
              </w:rPr>
              <w:t>-1 балл</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61 - 65</w:t>
            </w:r>
            <w:r w:rsidRPr="00543EED">
              <w:rPr>
                <w:color w:val="000000" w:themeColor="text1"/>
                <w:sz w:val="24"/>
                <w:szCs w:val="24"/>
              </w:rPr>
              <w:br/>
            </w:r>
            <w:r w:rsidRPr="00543EED">
              <w:rPr>
                <w:b/>
                <w:bCs/>
                <w:color w:val="000000" w:themeColor="text1"/>
                <w:sz w:val="24"/>
                <w:szCs w:val="24"/>
              </w:rPr>
              <w:t>0 баллов</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66 - 70</w:t>
            </w:r>
            <w:r w:rsidRPr="00543EED">
              <w:rPr>
                <w:color w:val="000000" w:themeColor="text1"/>
                <w:sz w:val="24"/>
                <w:szCs w:val="24"/>
              </w:rPr>
              <w:br/>
            </w:r>
            <w:r w:rsidRPr="00543EED">
              <w:rPr>
                <w:b/>
                <w:bCs/>
                <w:color w:val="000000" w:themeColor="text1"/>
                <w:sz w:val="24"/>
                <w:szCs w:val="24"/>
              </w:rPr>
              <w:t>1 балл</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71 - 80</w:t>
            </w:r>
            <w:r w:rsidRPr="00543EED">
              <w:rPr>
                <w:color w:val="000000" w:themeColor="text1"/>
                <w:sz w:val="24"/>
                <w:szCs w:val="24"/>
              </w:rPr>
              <w:br/>
            </w:r>
            <w:r w:rsidRPr="00543EED">
              <w:rPr>
                <w:b/>
                <w:bCs/>
                <w:color w:val="000000" w:themeColor="text1"/>
                <w:sz w:val="24"/>
                <w:szCs w:val="24"/>
              </w:rPr>
              <w:t>2 балла</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81 и более</w:t>
            </w:r>
            <w:r w:rsidRPr="00543EED">
              <w:rPr>
                <w:color w:val="000000" w:themeColor="text1"/>
                <w:sz w:val="24"/>
                <w:szCs w:val="24"/>
              </w:rPr>
              <w:br/>
            </w:r>
            <w:r w:rsidRPr="00543EED">
              <w:rPr>
                <w:b/>
                <w:bCs/>
                <w:color w:val="000000" w:themeColor="text1"/>
                <w:sz w:val="24"/>
                <w:szCs w:val="24"/>
              </w:rPr>
              <w:t>3 балла</w:t>
            </w:r>
          </w:p>
        </w:tc>
      </w:tr>
      <w:tr w:rsidR="004650C4" w:rsidRPr="005A2B0D" w:rsidTr="00543EED">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 xml:space="preserve">ЧСС х </w:t>
            </w:r>
            <w:proofErr w:type="spellStart"/>
            <w:r w:rsidRPr="00543EED">
              <w:rPr>
                <w:color w:val="000000" w:themeColor="text1"/>
                <w:sz w:val="24"/>
                <w:szCs w:val="24"/>
              </w:rPr>
              <w:t>АДсист</w:t>
            </w:r>
            <w:proofErr w:type="spellEnd"/>
          </w:p>
          <w:p w:rsidR="004650C4" w:rsidRPr="00543EED" w:rsidRDefault="004650C4" w:rsidP="00543EED">
            <w:pPr>
              <w:jc w:val="center"/>
              <w:rPr>
                <w:color w:val="000000" w:themeColor="text1"/>
                <w:sz w:val="24"/>
                <w:szCs w:val="24"/>
              </w:rPr>
            </w:pPr>
            <w:r w:rsidRPr="00543EED">
              <w:rPr>
                <w:color w:val="000000" w:themeColor="text1"/>
                <w:sz w:val="24"/>
                <w:szCs w:val="24"/>
              </w:rPr>
              <w:pict>
                <v:rect id="_x0000_i1032" style="width:0;height:1.5pt" o:hralign="center" o:hrstd="t" o:hr="t" fillcolor="#a0a0a0" stroked="f"/>
              </w:pict>
            </w:r>
          </w:p>
          <w:p w:rsidR="004650C4" w:rsidRPr="00543EED" w:rsidRDefault="004650C4" w:rsidP="00543EED">
            <w:pPr>
              <w:jc w:val="center"/>
              <w:rPr>
                <w:color w:val="000000" w:themeColor="text1"/>
                <w:sz w:val="24"/>
                <w:szCs w:val="24"/>
              </w:rPr>
            </w:pPr>
            <w:r w:rsidRPr="00543EED">
              <w:rPr>
                <w:color w:val="000000" w:themeColor="text1"/>
                <w:sz w:val="24"/>
                <w:szCs w:val="24"/>
              </w:rPr>
              <w:t>100</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111 и более</w:t>
            </w:r>
            <w:r w:rsidRPr="00543EED">
              <w:rPr>
                <w:color w:val="000000" w:themeColor="text1"/>
                <w:sz w:val="24"/>
                <w:szCs w:val="24"/>
              </w:rPr>
              <w:br/>
            </w:r>
            <w:r w:rsidRPr="00543EED">
              <w:rPr>
                <w:b/>
                <w:bCs/>
                <w:color w:val="000000" w:themeColor="text1"/>
                <w:sz w:val="24"/>
                <w:szCs w:val="24"/>
              </w:rPr>
              <w:t>-2 балла</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95 - 110</w:t>
            </w:r>
            <w:r w:rsidRPr="00543EED">
              <w:rPr>
                <w:color w:val="000000" w:themeColor="text1"/>
                <w:sz w:val="24"/>
                <w:szCs w:val="24"/>
              </w:rPr>
              <w:br/>
            </w:r>
            <w:r w:rsidRPr="00543EED">
              <w:rPr>
                <w:b/>
                <w:bCs/>
                <w:color w:val="000000" w:themeColor="text1"/>
                <w:sz w:val="24"/>
                <w:szCs w:val="24"/>
              </w:rPr>
              <w:t>-1 балл</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85 - 94</w:t>
            </w:r>
            <w:r w:rsidRPr="00543EED">
              <w:rPr>
                <w:color w:val="000000" w:themeColor="text1"/>
                <w:sz w:val="24"/>
                <w:szCs w:val="24"/>
              </w:rPr>
              <w:br/>
            </w:r>
            <w:r w:rsidRPr="00543EED">
              <w:rPr>
                <w:b/>
                <w:bCs/>
                <w:color w:val="000000" w:themeColor="text1"/>
                <w:sz w:val="24"/>
                <w:szCs w:val="24"/>
              </w:rPr>
              <w:t>0 баллов</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70 - 84</w:t>
            </w:r>
            <w:r w:rsidRPr="00543EED">
              <w:rPr>
                <w:color w:val="000000" w:themeColor="text1"/>
                <w:sz w:val="24"/>
                <w:szCs w:val="24"/>
              </w:rPr>
              <w:br/>
            </w:r>
            <w:r w:rsidRPr="00543EED">
              <w:rPr>
                <w:b/>
                <w:bCs/>
                <w:color w:val="000000" w:themeColor="text1"/>
                <w:sz w:val="24"/>
                <w:szCs w:val="24"/>
              </w:rPr>
              <w:t>3 балла</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69 и менее</w:t>
            </w:r>
            <w:r w:rsidRPr="00543EED">
              <w:rPr>
                <w:color w:val="000000" w:themeColor="text1"/>
                <w:sz w:val="24"/>
                <w:szCs w:val="24"/>
              </w:rPr>
              <w:br/>
            </w:r>
            <w:r w:rsidRPr="00543EED">
              <w:rPr>
                <w:b/>
                <w:bCs/>
                <w:color w:val="000000" w:themeColor="text1"/>
                <w:sz w:val="24"/>
                <w:szCs w:val="24"/>
              </w:rPr>
              <w:t>5 баллов</w:t>
            </w:r>
          </w:p>
        </w:tc>
      </w:tr>
      <w:tr w:rsidR="004650C4" w:rsidRPr="005A2B0D" w:rsidTr="00543EED">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 xml:space="preserve">Время (мин.) </w:t>
            </w:r>
            <w:proofErr w:type="spellStart"/>
            <w:r w:rsidRPr="00543EED">
              <w:rPr>
                <w:color w:val="000000" w:themeColor="text1"/>
                <w:sz w:val="24"/>
                <w:szCs w:val="24"/>
              </w:rPr>
              <w:t>восстан</w:t>
            </w:r>
            <w:proofErr w:type="spellEnd"/>
            <w:r w:rsidRPr="00543EED">
              <w:rPr>
                <w:color w:val="000000" w:themeColor="text1"/>
                <w:sz w:val="24"/>
                <w:szCs w:val="24"/>
              </w:rPr>
              <w:t xml:space="preserve">. ЧСС после 20 </w:t>
            </w:r>
            <w:proofErr w:type="spellStart"/>
            <w:r w:rsidRPr="00543EED">
              <w:rPr>
                <w:color w:val="000000" w:themeColor="text1"/>
                <w:sz w:val="24"/>
                <w:szCs w:val="24"/>
              </w:rPr>
              <w:t>прис</w:t>
            </w:r>
            <w:proofErr w:type="spellEnd"/>
            <w:r w:rsidRPr="00543EED">
              <w:rPr>
                <w:color w:val="000000" w:themeColor="text1"/>
                <w:sz w:val="24"/>
                <w:szCs w:val="24"/>
              </w:rPr>
              <w:t>. за 30 сек.</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3 и более</w:t>
            </w:r>
            <w:r w:rsidRPr="00543EED">
              <w:rPr>
                <w:color w:val="000000" w:themeColor="text1"/>
                <w:sz w:val="24"/>
                <w:szCs w:val="24"/>
              </w:rPr>
              <w:br/>
            </w:r>
            <w:r w:rsidRPr="00543EED">
              <w:rPr>
                <w:b/>
                <w:bCs/>
                <w:color w:val="000000" w:themeColor="text1"/>
                <w:sz w:val="24"/>
                <w:szCs w:val="24"/>
              </w:rPr>
              <w:t>-2 балла</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2 - 3</w:t>
            </w:r>
            <w:r w:rsidRPr="00543EED">
              <w:rPr>
                <w:color w:val="000000" w:themeColor="text1"/>
                <w:sz w:val="24"/>
                <w:szCs w:val="24"/>
              </w:rPr>
              <w:br/>
            </w:r>
            <w:r w:rsidRPr="00543EED">
              <w:rPr>
                <w:b/>
                <w:bCs/>
                <w:color w:val="000000" w:themeColor="text1"/>
                <w:sz w:val="24"/>
                <w:szCs w:val="24"/>
              </w:rPr>
              <w:t>1 балл</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1.30 - 1.59</w:t>
            </w:r>
            <w:r w:rsidRPr="00543EED">
              <w:rPr>
                <w:color w:val="000000" w:themeColor="text1"/>
                <w:sz w:val="24"/>
                <w:szCs w:val="24"/>
              </w:rPr>
              <w:br/>
            </w:r>
            <w:r w:rsidRPr="00543EED">
              <w:rPr>
                <w:b/>
                <w:bCs/>
                <w:color w:val="000000" w:themeColor="text1"/>
                <w:sz w:val="24"/>
                <w:szCs w:val="24"/>
              </w:rPr>
              <w:t>3 балла</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1.00 - 1.29</w:t>
            </w:r>
            <w:r w:rsidRPr="00543EED">
              <w:rPr>
                <w:color w:val="000000" w:themeColor="text1"/>
                <w:sz w:val="24"/>
                <w:szCs w:val="24"/>
              </w:rPr>
              <w:br/>
            </w:r>
            <w:r w:rsidRPr="00543EED">
              <w:rPr>
                <w:b/>
                <w:bCs/>
                <w:color w:val="000000" w:themeColor="text1"/>
                <w:sz w:val="24"/>
                <w:szCs w:val="24"/>
              </w:rPr>
              <w:t>5 баллов</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0.59 и менее</w:t>
            </w:r>
            <w:r w:rsidRPr="00543EED">
              <w:rPr>
                <w:color w:val="000000" w:themeColor="text1"/>
                <w:sz w:val="24"/>
                <w:szCs w:val="24"/>
              </w:rPr>
              <w:br/>
            </w:r>
            <w:r w:rsidRPr="00543EED">
              <w:rPr>
                <w:b/>
                <w:bCs/>
                <w:color w:val="000000" w:themeColor="text1"/>
                <w:sz w:val="24"/>
                <w:szCs w:val="24"/>
              </w:rPr>
              <w:t>7 баллов</w:t>
            </w:r>
          </w:p>
        </w:tc>
      </w:tr>
    </w:tbl>
    <w:p w:rsidR="004650C4" w:rsidRPr="00543EED" w:rsidRDefault="004650C4" w:rsidP="00D967AF">
      <w:pPr>
        <w:spacing w:after="100" w:afterAutospacing="1"/>
        <w:ind w:firstLine="709"/>
        <w:jc w:val="center"/>
        <w:rPr>
          <w:b/>
          <w:bCs/>
          <w:color w:val="000000" w:themeColor="text1"/>
          <w:sz w:val="24"/>
          <w:szCs w:val="24"/>
          <w:u w:val="single"/>
        </w:rPr>
      </w:pPr>
      <w:r w:rsidRPr="005A2B0D">
        <w:rPr>
          <w:rFonts w:ascii="Tahoma" w:hAnsi="Tahoma" w:cs="Tahoma"/>
          <w:color w:val="323232"/>
          <w:sz w:val="18"/>
          <w:szCs w:val="18"/>
        </w:rPr>
        <w:br/>
      </w:r>
      <w:r w:rsidRPr="00543EED">
        <w:rPr>
          <w:b/>
          <w:bCs/>
          <w:color w:val="000000" w:themeColor="text1"/>
          <w:sz w:val="24"/>
          <w:szCs w:val="24"/>
          <w:u w:val="single"/>
        </w:rPr>
        <w:t>Для женщин</w:t>
      </w:r>
    </w:p>
    <w:tbl>
      <w:tblPr>
        <w:tblStyle w:val="a7"/>
        <w:tblW w:w="5000" w:type="pct"/>
        <w:tblLook w:val="04A0" w:firstRow="1" w:lastRow="0" w:firstColumn="1" w:lastColumn="0" w:noHBand="0" w:noVBand="1"/>
      </w:tblPr>
      <w:tblGrid>
        <w:gridCol w:w="2393"/>
        <w:gridCol w:w="1582"/>
        <w:gridCol w:w="1338"/>
        <w:gridCol w:w="1338"/>
        <w:gridCol w:w="1338"/>
        <w:gridCol w:w="1582"/>
      </w:tblGrid>
      <w:tr w:rsidR="00543EED" w:rsidRPr="00543EED" w:rsidTr="00543EED">
        <w:tc>
          <w:tcPr>
            <w:tcW w:w="1250" w:type="pct"/>
            <w:hideMark/>
          </w:tcPr>
          <w:p w:rsidR="004650C4" w:rsidRPr="00543EED" w:rsidRDefault="004650C4" w:rsidP="00543EED">
            <w:pPr>
              <w:jc w:val="center"/>
              <w:rPr>
                <w:color w:val="000000" w:themeColor="text1"/>
                <w:sz w:val="24"/>
                <w:szCs w:val="24"/>
              </w:rPr>
            </w:pPr>
            <w:r w:rsidRPr="00543EED">
              <w:rPr>
                <w:b/>
                <w:bCs/>
                <w:color w:val="000000" w:themeColor="text1"/>
                <w:sz w:val="24"/>
                <w:szCs w:val="24"/>
              </w:rPr>
              <w:t>Показатели</w:t>
            </w:r>
          </w:p>
        </w:tc>
        <w:tc>
          <w:tcPr>
            <w:tcW w:w="0" w:type="auto"/>
            <w:gridSpan w:val="5"/>
            <w:hideMark/>
          </w:tcPr>
          <w:p w:rsidR="004650C4" w:rsidRPr="00543EED" w:rsidRDefault="004650C4" w:rsidP="00543EED">
            <w:pPr>
              <w:jc w:val="center"/>
              <w:rPr>
                <w:color w:val="000000" w:themeColor="text1"/>
                <w:sz w:val="24"/>
                <w:szCs w:val="24"/>
              </w:rPr>
            </w:pPr>
            <w:r w:rsidRPr="00543EED">
              <w:rPr>
                <w:b/>
                <w:bCs/>
                <w:color w:val="000000" w:themeColor="text1"/>
                <w:sz w:val="24"/>
                <w:szCs w:val="24"/>
              </w:rPr>
              <w:t>Баллы</w:t>
            </w:r>
          </w:p>
        </w:tc>
      </w:tr>
      <w:tr w:rsidR="00543EED" w:rsidRPr="00543EED" w:rsidTr="00543EED">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Масса тела (</w:t>
            </w:r>
            <w:proofErr w:type="gramStart"/>
            <w:r w:rsidRPr="00543EED">
              <w:rPr>
                <w:color w:val="000000" w:themeColor="text1"/>
                <w:sz w:val="24"/>
                <w:szCs w:val="24"/>
              </w:rPr>
              <w:t>кг</w:t>
            </w:r>
            <w:proofErr w:type="gramEnd"/>
            <w:r w:rsidRPr="00543EED">
              <w:rPr>
                <w:color w:val="000000" w:themeColor="text1"/>
                <w:sz w:val="24"/>
                <w:szCs w:val="24"/>
              </w:rPr>
              <w:t>)</w:t>
            </w:r>
          </w:p>
          <w:p w:rsidR="004650C4" w:rsidRPr="00543EED" w:rsidRDefault="004650C4" w:rsidP="00543EED">
            <w:pPr>
              <w:jc w:val="center"/>
              <w:rPr>
                <w:color w:val="000000" w:themeColor="text1"/>
                <w:sz w:val="24"/>
                <w:szCs w:val="24"/>
              </w:rPr>
            </w:pPr>
            <w:r w:rsidRPr="00543EED">
              <w:rPr>
                <w:color w:val="000000" w:themeColor="text1"/>
                <w:sz w:val="24"/>
                <w:szCs w:val="24"/>
              </w:rPr>
              <w:pict>
                <v:rect id="_x0000_i1025" style="width:0;height:1.5pt" o:hralign="center" o:hrstd="t" o:hr="t" fillcolor="#a0a0a0" stroked="f"/>
              </w:pict>
            </w:r>
          </w:p>
          <w:p w:rsidR="004650C4" w:rsidRPr="00543EED" w:rsidRDefault="004650C4" w:rsidP="00543EED">
            <w:pPr>
              <w:jc w:val="center"/>
              <w:rPr>
                <w:color w:val="000000" w:themeColor="text1"/>
                <w:sz w:val="24"/>
                <w:szCs w:val="24"/>
              </w:rPr>
            </w:pPr>
            <w:r w:rsidRPr="00543EED">
              <w:rPr>
                <w:color w:val="000000" w:themeColor="text1"/>
                <w:sz w:val="24"/>
                <w:szCs w:val="24"/>
              </w:rPr>
              <w:t>рост</w:t>
            </w:r>
            <w:proofErr w:type="gramStart"/>
            <w:r w:rsidRPr="00543EED">
              <w:rPr>
                <w:color w:val="000000" w:themeColor="text1"/>
                <w:sz w:val="24"/>
                <w:szCs w:val="24"/>
                <w:vertAlign w:val="superscript"/>
              </w:rPr>
              <w:t>2</w:t>
            </w:r>
            <w:proofErr w:type="gramEnd"/>
            <w:r w:rsidRPr="00543EED">
              <w:rPr>
                <w:color w:val="000000" w:themeColor="text1"/>
                <w:sz w:val="24"/>
                <w:szCs w:val="24"/>
              </w:rPr>
              <w:t> (м)</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16,9 и менее</w:t>
            </w:r>
            <w:r w:rsidRPr="00543EED">
              <w:rPr>
                <w:color w:val="000000" w:themeColor="text1"/>
                <w:sz w:val="24"/>
                <w:szCs w:val="24"/>
              </w:rPr>
              <w:br/>
            </w:r>
            <w:r w:rsidRPr="00543EED">
              <w:rPr>
                <w:b/>
                <w:bCs/>
                <w:color w:val="000000" w:themeColor="text1"/>
                <w:sz w:val="24"/>
                <w:szCs w:val="24"/>
              </w:rPr>
              <w:t>-2 балла</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17.0 - 18.0</w:t>
            </w:r>
            <w:r w:rsidRPr="00543EED">
              <w:rPr>
                <w:color w:val="000000" w:themeColor="text1"/>
                <w:sz w:val="24"/>
                <w:szCs w:val="24"/>
              </w:rPr>
              <w:br/>
            </w:r>
            <w:r w:rsidRPr="00543EED">
              <w:rPr>
                <w:b/>
                <w:bCs/>
                <w:color w:val="000000" w:themeColor="text1"/>
                <w:sz w:val="24"/>
                <w:szCs w:val="24"/>
              </w:rPr>
              <w:t>-1 балл</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18.1 - 23.8</w:t>
            </w:r>
            <w:r w:rsidRPr="00543EED">
              <w:rPr>
                <w:color w:val="000000" w:themeColor="text1"/>
                <w:sz w:val="24"/>
                <w:szCs w:val="24"/>
              </w:rPr>
              <w:br/>
            </w:r>
            <w:r w:rsidRPr="00543EED">
              <w:rPr>
                <w:b/>
                <w:bCs/>
                <w:color w:val="000000" w:themeColor="text1"/>
                <w:sz w:val="24"/>
                <w:szCs w:val="24"/>
              </w:rPr>
              <w:t>0 баллов</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23.9 - 26.0</w:t>
            </w:r>
            <w:r w:rsidRPr="00543EED">
              <w:rPr>
                <w:color w:val="000000" w:themeColor="text1"/>
                <w:sz w:val="24"/>
                <w:szCs w:val="24"/>
              </w:rPr>
              <w:br/>
            </w:r>
            <w:r w:rsidRPr="00543EED">
              <w:rPr>
                <w:b/>
                <w:bCs/>
                <w:color w:val="000000" w:themeColor="text1"/>
                <w:sz w:val="24"/>
                <w:szCs w:val="24"/>
              </w:rPr>
              <w:t>-1 балл</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26.1 и более</w:t>
            </w:r>
            <w:r w:rsidRPr="00543EED">
              <w:rPr>
                <w:color w:val="000000" w:themeColor="text1"/>
                <w:sz w:val="24"/>
                <w:szCs w:val="24"/>
              </w:rPr>
              <w:br/>
            </w:r>
            <w:r w:rsidRPr="00543EED">
              <w:rPr>
                <w:b/>
                <w:bCs/>
                <w:color w:val="000000" w:themeColor="text1"/>
                <w:sz w:val="24"/>
                <w:szCs w:val="24"/>
              </w:rPr>
              <w:t>-2 балла</w:t>
            </w:r>
          </w:p>
        </w:tc>
      </w:tr>
      <w:tr w:rsidR="00543EED" w:rsidRPr="00543EED" w:rsidTr="00543EED">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ЖЕЛ (мл)</w:t>
            </w:r>
          </w:p>
          <w:p w:rsidR="004650C4" w:rsidRPr="00543EED" w:rsidRDefault="004650C4" w:rsidP="00543EED">
            <w:pPr>
              <w:jc w:val="center"/>
              <w:rPr>
                <w:color w:val="000000" w:themeColor="text1"/>
                <w:sz w:val="24"/>
                <w:szCs w:val="24"/>
              </w:rPr>
            </w:pPr>
            <w:r w:rsidRPr="00543EED">
              <w:rPr>
                <w:color w:val="000000" w:themeColor="text1"/>
                <w:sz w:val="24"/>
                <w:szCs w:val="24"/>
              </w:rPr>
              <w:pict>
                <v:rect id="_x0000_i1026" style="width:0;height:1.5pt" o:hralign="center" o:hrstd="t" o:hr="t" fillcolor="#a0a0a0" stroked="f"/>
              </w:pict>
            </w:r>
          </w:p>
          <w:p w:rsidR="004650C4" w:rsidRPr="00543EED" w:rsidRDefault="004650C4" w:rsidP="00543EED">
            <w:pPr>
              <w:jc w:val="center"/>
              <w:rPr>
                <w:color w:val="000000" w:themeColor="text1"/>
                <w:sz w:val="24"/>
                <w:szCs w:val="24"/>
              </w:rPr>
            </w:pPr>
            <w:r w:rsidRPr="00543EED">
              <w:rPr>
                <w:color w:val="000000" w:themeColor="text1"/>
                <w:sz w:val="24"/>
                <w:szCs w:val="24"/>
              </w:rPr>
              <w:t>масса тела (</w:t>
            </w:r>
            <w:proofErr w:type="gramStart"/>
            <w:r w:rsidRPr="00543EED">
              <w:rPr>
                <w:color w:val="000000" w:themeColor="text1"/>
                <w:sz w:val="24"/>
                <w:szCs w:val="24"/>
              </w:rPr>
              <w:t>кг</w:t>
            </w:r>
            <w:proofErr w:type="gramEnd"/>
            <w:r w:rsidRPr="00543EED">
              <w:rPr>
                <w:color w:val="000000" w:themeColor="text1"/>
                <w:sz w:val="24"/>
                <w:szCs w:val="24"/>
              </w:rPr>
              <w:t>)</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40 и менее</w:t>
            </w:r>
            <w:r w:rsidRPr="00543EED">
              <w:rPr>
                <w:color w:val="000000" w:themeColor="text1"/>
                <w:sz w:val="24"/>
                <w:szCs w:val="24"/>
              </w:rPr>
              <w:br/>
            </w:r>
            <w:r w:rsidRPr="00543EED">
              <w:rPr>
                <w:b/>
                <w:bCs/>
                <w:color w:val="000000" w:themeColor="text1"/>
                <w:sz w:val="24"/>
                <w:szCs w:val="24"/>
              </w:rPr>
              <w:t>-1 балл</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41 - 45</w:t>
            </w:r>
            <w:r w:rsidRPr="00543EED">
              <w:rPr>
                <w:color w:val="000000" w:themeColor="text1"/>
                <w:sz w:val="24"/>
                <w:szCs w:val="24"/>
              </w:rPr>
              <w:br/>
            </w:r>
            <w:r w:rsidRPr="00543EED">
              <w:rPr>
                <w:b/>
                <w:bCs/>
                <w:color w:val="000000" w:themeColor="text1"/>
                <w:sz w:val="24"/>
                <w:szCs w:val="24"/>
              </w:rPr>
              <w:t>0 баллов</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46 - 50</w:t>
            </w:r>
            <w:r w:rsidRPr="00543EED">
              <w:rPr>
                <w:color w:val="000000" w:themeColor="text1"/>
                <w:sz w:val="24"/>
                <w:szCs w:val="24"/>
              </w:rPr>
              <w:br/>
            </w:r>
            <w:r w:rsidRPr="00543EED">
              <w:rPr>
                <w:b/>
                <w:bCs/>
                <w:color w:val="000000" w:themeColor="text1"/>
                <w:sz w:val="24"/>
                <w:szCs w:val="24"/>
              </w:rPr>
              <w:t>1 балл</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51 - 55</w:t>
            </w:r>
            <w:r w:rsidRPr="00543EED">
              <w:rPr>
                <w:color w:val="000000" w:themeColor="text1"/>
                <w:sz w:val="24"/>
                <w:szCs w:val="24"/>
              </w:rPr>
              <w:br/>
            </w:r>
            <w:r w:rsidRPr="00543EED">
              <w:rPr>
                <w:b/>
                <w:bCs/>
                <w:color w:val="000000" w:themeColor="text1"/>
                <w:sz w:val="24"/>
                <w:szCs w:val="24"/>
              </w:rPr>
              <w:t>2 балла</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56 и более</w:t>
            </w:r>
            <w:r w:rsidRPr="00543EED">
              <w:rPr>
                <w:color w:val="000000" w:themeColor="text1"/>
                <w:sz w:val="24"/>
                <w:szCs w:val="24"/>
              </w:rPr>
              <w:br/>
            </w:r>
            <w:r w:rsidRPr="00543EED">
              <w:rPr>
                <w:b/>
                <w:bCs/>
                <w:color w:val="000000" w:themeColor="text1"/>
                <w:sz w:val="24"/>
                <w:szCs w:val="24"/>
              </w:rPr>
              <w:t>3 балла</w:t>
            </w:r>
          </w:p>
        </w:tc>
      </w:tr>
      <w:tr w:rsidR="00543EED" w:rsidRPr="00543EED" w:rsidTr="00543EED">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ДМК (кг) х 100</w:t>
            </w:r>
          </w:p>
          <w:p w:rsidR="004650C4" w:rsidRPr="00543EED" w:rsidRDefault="004650C4" w:rsidP="00543EED">
            <w:pPr>
              <w:jc w:val="center"/>
              <w:rPr>
                <w:color w:val="000000" w:themeColor="text1"/>
                <w:sz w:val="24"/>
                <w:szCs w:val="24"/>
              </w:rPr>
            </w:pPr>
            <w:r w:rsidRPr="00543EED">
              <w:rPr>
                <w:color w:val="000000" w:themeColor="text1"/>
                <w:sz w:val="24"/>
                <w:szCs w:val="24"/>
              </w:rPr>
              <w:pict>
                <v:rect id="_x0000_i1027" style="width:0;height:1.5pt" o:hralign="center" o:hrstd="t" o:hr="t" fillcolor="#a0a0a0" stroked="f"/>
              </w:pict>
            </w:r>
          </w:p>
          <w:p w:rsidR="004650C4" w:rsidRPr="00543EED" w:rsidRDefault="004650C4" w:rsidP="00543EED">
            <w:pPr>
              <w:jc w:val="center"/>
              <w:rPr>
                <w:color w:val="000000" w:themeColor="text1"/>
                <w:sz w:val="24"/>
                <w:szCs w:val="24"/>
              </w:rPr>
            </w:pPr>
            <w:r w:rsidRPr="00543EED">
              <w:rPr>
                <w:color w:val="000000" w:themeColor="text1"/>
                <w:sz w:val="24"/>
                <w:szCs w:val="24"/>
              </w:rPr>
              <w:t>масса тела (</w:t>
            </w:r>
            <w:proofErr w:type="gramStart"/>
            <w:r w:rsidRPr="00543EED">
              <w:rPr>
                <w:color w:val="000000" w:themeColor="text1"/>
                <w:sz w:val="24"/>
                <w:szCs w:val="24"/>
              </w:rPr>
              <w:t>кг</w:t>
            </w:r>
            <w:proofErr w:type="gramEnd"/>
            <w:r w:rsidRPr="00543EED">
              <w:rPr>
                <w:color w:val="000000" w:themeColor="text1"/>
                <w:sz w:val="24"/>
                <w:szCs w:val="24"/>
              </w:rPr>
              <w:t>)</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40 и менее</w:t>
            </w:r>
            <w:r w:rsidRPr="00543EED">
              <w:rPr>
                <w:color w:val="000000" w:themeColor="text1"/>
                <w:sz w:val="24"/>
                <w:szCs w:val="24"/>
              </w:rPr>
              <w:br/>
            </w:r>
            <w:r w:rsidRPr="00543EED">
              <w:rPr>
                <w:b/>
                <w:bCs/>
                <w:color w:val="000000" w:themeColor="text1"/>
                <w:sz w:val="24"/>
                <w:szCs w:val="24"/>
              </w:rPr>
              <w:t>-1 балл</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41 - 50</w:t>
            </w:r>
            <w:r w:rsidRPr="00543EED">
              <w:rPr>
                <w:color w:val="000000" w:themeColor="text1"/>
                <w:sz w:val="24"/>
                <w:szCs w:val="24"/>
              </w:rPr>
              <w:br/>
            </w:r>
            <w:r w:rsidRPr="00543EED">
              <w:rPr>
                <w:b/>
                <w:bCs/>
                <w:color w:val="000000" w:themeColor="text1"/>
                <w:sz w:val="24"/>
                <w:szCs w:val="24"/>
              </w:rPr>
              <w:t>0 баллов</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51 - 55</w:t>
            </w:r>
            <w:r w:rsidRPr="00543EED">
              <w:rPr>
                <w:color w:val="000000" w:themeColor="text1"/>
                <w:sz w:val="24"/>
                <w:szCs w:val="24"/>
              </w:rPr>
              <w:br/>
            </w:r>
            <w:r w:rsidRPr="00543EED">
              <w:rPr>
                <w:b/>
                <w:bCs/>
                <w:color w:val="000000" w:themeColor="text1"/>
                <w:sz w:val="24"/>
                <w:szCs w:val="24"/>
              </w:rPr>
              <w:t>1 балл</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56 - 60</w:t>
            </w:r>
            <w:r w:rsidRPr="00543EED">
              <w:rPr>
                <w:color w:val="000000" w:themeColor="text1"/>
                <w:sz w:val="24"/>
                <w:szCs w:val="24"/>
              </w:rPr>
              <w:br/>
            </w:r>
            <w:r w:rsidRPr="00543EED">
              <w:rPr>
                <w:b/>
                <w:bCs/>
                <w:color w:val="000000" w:themeColor="text1"/>
                <w:sz w:val="24"/>
                <w:szCs w:val="24"/>
              </w:rPr>
              <w:t>2 балла</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61 и более</w:t>
            </w:r>
            <w:r w:rsidRPr="00543EED">
              <w:rPr>
                <w:color w:val="000000" w:themeColor="text1"/>
                <w:sz w:val="24"/>
                <w:szCs w:val="24"/>
              </w:rPr>
              <w:br/>
            </w:r>
            <w:r w:rsidRPr="00543EED">
              <w:rPr>
                <w:b/>
                <w:bCs/>
                <w:color w:val="000000" w:themeColor="text1"/>
                <w:sz w:val="24"/>
                <w:szCs w:val="24"/>
              </w:rPr>
              <w:t>3 балла</w:t>
            </w:r>
          </w:p>
        </w:tc>
      </w:tr>
      <w:tr w:rsidR="00543EED" w:rsidRPr="00543EED" w:rsidTr="00543EED">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 xml:space="preserve">ЧСС х </w:t>
            </w:r>
            <w:proofErr w:type="spellStart"/>
            <w:r w:rsidRPr="00543EED">
              <w:rPr>
                <w:color w:val="000000" w:themeColor="text1"/>
                <w:sz w:val="24"/>
                <w:szCs w:val="24"/>
              </w:rPr>
              <w:t>АДсист</w:t>
            </w:r>
            <w:proofErr w:type="spellEnd"/>
          </w:p>
          <w:p w:rsidR="004650C4" w:rsidRPr="00543EED" w:rsidRDefault="004650C4" w:rsidP="00543EED">
            <w:pPr>
              <w:jc w:val="center"/>
              <w:rPr>
                <w:color w:val="000000" w:themeColor="text1"/>
                <w:sz w:val="24"/>
                <w:szCs w:val="24"/>
              </w:rPr>
            </w:pPr>
            <w:r w:rsidRPr="00543EED">
              <w:rPr>
                <w:color w:val="000000" w:themeColor="text1"/>
                <w:sz w:val="24"/>
                <w:szCs w:val="24"/>
              </w:rPr>
              <w:pict>
                <v:rect id="_x0000_i1028" style="width:0;height:1.5pt" o:hralign="center" o:hrstd="t" o:hr="t" fillcolor="#a0a0a0" stroked="f"/>
              </w:pict>
            </w:r>
          </w:p>
          <w:p w:rsidR="004650C4" w:rsidRPr="00543EED" w:rsidRDefault="004650C4" w:rsidP="00543EED">
            <w:pPr>
              <w:jc w:val="center"/>
              <w:rPr>
                <w:color w:val="000000" w:themeColor="text1"/>
                <w:sz w:val="24"/>
                <w:szCs w:val="24"/>
              </w:rPr>
            </w:pPr>
            <w:r w:rsidRPr="00543EED">
              <w:rPr>
                <w:color w:val="000000" w:themeColor="text1"/>
                <w:sz w:val="24"/>
                <w:szCs w:val="24"/>
              </w:rPr>
              <w:t>100</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111 и более</w:t>
            </w:r>
            <w:r w:rsidRPr="00543EED">
              <w:rPr>
                <w:color w:val="000000" w:themeColor="text1"/>
                <w:sz w:val="24"/>
                <w:szCs w:val="24"/>
              </w:rPr>
              <w:br/>
            </w:r>
            <w:r w:rsidRPr="00543EED">
              <w:rPr>
                <w:b/>
                <w:bCs/>
                <w:color w:val="000000" w:themeColor="text1"/>
                <w:sz w:val="24"/>
                <w:szCs w:val="24"/>
              </w:rPr>
              <w:t>-2 балла</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95 - 110</w:t>
            </w:r>
            <w:r w:rsidRPr="00543EED">
              <w:rPr>
                <w:color w:val="000000" w:themeColor="text1"/>
                <w:sz w:val="24"/>
                <w:szCs w:val="24"/>
              </w:rPr>
              <w:br/>
            </w:r>
            <w:r w:rsidRPr="00543EED">
              <w:rPr>
                <w:b/>
                <w:bCs/>
                <w:color w:val="000000" w:themeColor="text1"/>
                <w:sz w:val="24"/>
                <w:szCs w:val="24"/>
              </w:rPr>
              <w:t>-1 балл</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85 - 94</w:t>
            </w:r>
            <w:r w:rsidRPr="00543EED">
              <w:rPr>
                <w:color w:val="000000" w:themeColor="text1"/>
                <w:sz w:val="24"/>
                <w:szCs w:val="24"/>
              </w:rPr>
              <w:br/>
            </w:r>
            <w:r w:rsidRPr="00543EED">
              <w:rPr>
                <w:b/>
                <w:bCs/>
                <w:color w:val="000000" w:themeColor="text1"/>
                <w:sz w:val="24"/>
                <w:szCs w:val="24"/>
              </w:rPr>
              <w:t>0 баллов</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70 - 84</w:t>
            </w:r>
            <w:r w:rsidRPr="00543EED">
              <w:rPr>
                <w:color w:val="000000" w:themeColor="text1"/>
                <w:sz w:val="24"/>
                <w:szCs w:val="24"/>
              </w:rPr>
              <w:br/>
            </w:r>
            <w:r w:rsidRPr="00543EED">
              <w:rPr>
                <w:b/>
                <w:bCs/>
                <w:color w:val="000000" w:themeColor="text1"/>
                <w:sz w:val="24"/>
                <w:szCs w:val="24"/>
              </w:rPr>
              <w:t>3 балла</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69 и менее</w:t>
            </w:r>
            <w:r w:rsidRPr="00543EED">
              <w:rPr>
                <w:color w:val="000000" w:themeColor="text1"/>
                <w:sz w:val="24"/>
                <w:szCs w:val="24"/>
              </w:rPr>
              <w:br/>
            </w:r>
            <w:r w:rsidRPr="00543EED">
              <w:rPr>
                <w:b/>
                <w:bCs/>
                <w:color w:val="000000" w:themeColor="text1"/>
                <w:sz w:val="24"/>
                <w:szCs w:val="24"/>
              </w:rPr>
              <w:t>5 баллов</w:t>
            </w:r>
          </w:p>
        </w:tc>
      </w:tr>
      <w:tr w:rsidR="00543EED" w:rsidRPr="00543EED" w:rsidTr="00543EED">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 xml:space="preserve">Время (мин.) </w:t>
            </w:r>
            <w:proofErr w:type="spellStart"/>
            <w:r w:rsidRPr="00543EED">
              <w:rPr>
                <w:color w:val="000000" w:themeColor="text1"/>
                <w:sz w:val="24"/>
                <w:szCs w:val="24"/>
              </w:rPr>
              <w:t>восстан</w:t>
            </w:r>
            <w:proofErr w:type="spellEnd"/>
            <w:r w:rsidRPr="00543EED">
              <w:rPr>
                <w:color w:val="000000" w:themeColor="text1"/>
                <w:sz w:val="24"/>
                <w:szCs w:val="24"/>
              </w:rPr>
              <w:t xml:space="preserve">. ЧСС после 20 </w:t>
            </w:r>
            <w:proofErr w:type="spellStart"/>
            <w:r w:rsidRPr="00543EED">
              <w:rPr>
                <w:color w:val="000000" w:themeColor="text1"/>
                <w:sz w:val="24"/>
                <w:szCs w:val="24"/>
              </w:rPr>
              <w:t>прис</w:t>
            </w:r>
            <w:proofErr w:type="spellEnd"/>
            <w:r w:rsidRPr="00543EED">
              <w:rPr>
                <w:color w:val="000000" w:themeColor="text1"/>
                <w:sz w:val="24"/>
                <w:szCs w:val="24"/>
              </w:rPr>
              <w:t>. за 30 сек.</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3 и более</w:t>
            </w:r>
            <w:r w:rsidRPr="00543EED">
              <w:rPr>
                <w:color w:val="000000" w:themeColor="text1"/>
                <w:sz w:val="24"/>
                <w:szCs w:val="24"/>
              </w:rPr>
              <w:br/>
            </w:r>
            <w:r w:rsidRPr="00543EED">
              <w:rPr>
                <w:b/>
                <w:bCs/>
                <w:color w:val="000000" w:themeColor="text1"/>
                <w:sz w:val="24"/>
                <w:szCs w:val="24"/>
              </w:rPr>
              <w:t>-2 балла</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2 - 3</w:t>
            </w:r>
            <w:r w:rsidRPr="00543EED">
              <w:rPr>
                <w:color w:val="000000" w:themeColor="text1"/>
                <w:sz w:val="24"/>
                <w:szCs w:val="24"/>
              </w:rPr>
              <w:br/>
            </w:r>
            <w:r w:rsidRPr="00543EED">
              <w:rPr>
                <w:b/>
                <w:bCs/>
                <w:color w:val="000000" w:themeColor="text1"/>
                <w:sz w:val="24"/>
                <w:szCs w:val="24"/>
              </w:rPr>
              <w:t>1 балл</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1.30 - 1.59</w:t>
            </w:r>
            <w:r w:rsidRPr="00543EED">
              <w:rPr>
                <w:color w:val="000000" w:themeColor="text1"/>
                <w:sz w:val="24"/>
                <w:szCs w:val="24"/>
              </w:rPr>
              <w:br/>
            </w:r>
            <w:r w:rsidRPr="00543EED">
              <w:rPr>
                <w:b/>
                <w:bCs/>
                <w:color w:val="000000" w:themeColor="text1"/>
                <w:sz w:val="24"/>
                <w:szCs w:val="24"/>
              </w:rPr>
              <w:t>3 балла</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1.00 - 1.29</w:t>
            </w:r>
            <w:r w:rsidRPr="00543EED">
              <w:rPr>
                <w:color w:val="000000" w:themeColor="text1"/>
                <w:sz w:val="24"/>
                <w:szCs w:val="24"/>
              </w:rPr>
              <w:br/>
            </w:r>
            <w:r w:rsidRPr="00543EED">
              <w:rPr>
                <w:b/>
                <w:bCs/>
                <w:color w:val="000000" w:themeColor="text1"/>
                <w:sz w:val="24"/>
                <w:szCs w:val="24"/>
              </w:rPr>
              <w:t>5 баллов</w:t>
            </w:r>
          </w:p>
        </w:tc>
        <w:tc>
          <w:tcPr>
            <w:tcW w:w="0" w:type="auto"/>
            <w:hideMark/>
          </w:tcPr>
          <w:p w:rsidR="004650C4" w:rsidRPr="00543EED" w:rsidRDefault="004650C4" w:rsidP="00543EED">
            <w:pPr>
              <w:jc w:val="center"/>
              <w:rPr>
                <w:color w:val="000000" w:themeColor="text1"/>
                <w:sz w:val="24"/>
                <w:szCs w:val="24"/>
              </w:rPr>
            </w:pPr>
            <w:r w:rsidRPr="00543EED">
              <w:rPr>
                <w:color w:val="000000" w:themeColor="text1"/>
                <w:sz w:val="24"/>
                <w:szCs w:val="24"/>
              </w:rPr>
              <w:t>0.59 и менее</w:t>
            </w:r>
            <w:r w:rsidRPr="00543EED">
              <w:rPr>
                <w:color w:val="000000" w:themeColor="text1"/>
                <w:sz w:val="24"/>
                <w:szCs w:val="24"/>
              </w:rPr>
              <w:br/>
            </w:r>
            <w:r w:rsidRPr="00543EED">
              <w:rPr>
                <w:b/>
                <w:bCs/>
                <w:color w:val="000000" w:themeColor="text1"/>
                <w:sz w:val="24"/>
                <w:szCs w:val="24"/>
              </w:rPr>
              <w:t>7 баллов</w:t>
            </w:r>
          </w:p>
        </w:tc>
      </w:tr>
    </w:tbl>
    <w:p w:rsidR="004650C4" w:rsidRPr="005A2B0D" w:rsidRDefault="004650C4" w:rsidP="00543EED">
      <w:pPr>
        <w:spacing w:after="100" w:afterAutospacing="1"/>
        <w:ind w:firstLine="709"/>
        <w:jc w:val="center"/>
        <w:rPr>
          <w:sz w:val="24"/>
          <w:szCs w:val="24"/>
        </w:rPr>
      </w:pPr>
      <w:r w:rsidRPr="005A2B0D">
        <w:rPr>
          <w:rFonts w:ascii="Tahoma" w:hAnsi="Tahoma" w:cs="Tahoma"/>
          <w:color w:val="323232"/>
          <w:sz w:val="18"/>
          <w:szCs w:val="18"/>
        </w:rPr>
        <w:br/>
      </w:r>
      <w:r w:rsidRPr="00543EED">
        <w:rPr>
          <w:b/>
          <w:bCs/>
          <w:color w:val="000000" w:themeColor="text1"/>
          <w:sz w:val="24"/>
          <w:szCs w:val="24"/>
          <w:u w:val="single"/>
        </w:rPr>
        <w:t>ТАБЛИЦА СООТНОШЕНИЙ ПОЛУЧЕННЫХ БАЛЛОВ УРОВНЯМ ЗДОРОВЬЯ</w:t>
      </w:r>
    </w:p>
    <w:tbl>
      <w:tblPr>
        <w:tblStyle w:val="a7"/>
        <w:tblW w:w="5000" w:type="pct"/>
        <w:tblLook w:val="04A0" w:firstRow="1" w:lastRow="0" w:firstColumn="1" w:lastColumn="0" w:noHBand="0" w:noVBand="1"/>
      </w:tblPr>
      <w:tblGrid>
        <w:gridCol w:w="1913"/>
        <w:gridCol w:w="1635"/>
        <w:gridCol w:w="1536"/>
        <w:gridCol w:w="1403"/>
        <w:gridCol w:w="1578"/>
        <w:gridCol w:w="1506"/>
      </w:tblGrid>
      <w:tr w:rsidR="00543EED" w:rsidRPr="00543EED" w:rsidTr="00543EED">
        <w:tc>
          <w:tcPr>
            <w:tcW w:w="1000" w:type="pct"/>
            <w:vMerge w:val="restart"/>
            <w:hideMark/>
          </w:tcPr>
          <w:p w:rsidR="004650C4" w:rsidRPr="00543EED" w:rsidRDefault="004650C4" w:rsidP="00543EED">
            <w:pPr>
              <w:jc w:val="center"/>
              <w:rPr>
                <w:color w:val="000000" w:themeColor="text1"/>
                <w:sz w:val="24"/>
                <w:szCs w:val="24"/>
              </w:rPr>
            </w:pPr>
          </w:p>
        </w:tc>
        <w:tc>
          <w:tcPr>
            <w:tcW w:w="0" w:type="auto"/>
            <w:gridSpan w:val="5"/>
            <w:hideMark/>
          </w:tcPr>
          <w:p w:rsidR="004650C4" w:rsidRPr="00543EED" w:rsidRDefault="004650C4" w:rsidP="00543EED">
            <w:pPr>
              <w:jc w:val="center"/>
              <w:rPr>
                <w:color w:val="000000" w:themeColor="text1"/>
                <w:sz w:val="24"/>
                <w:szCs w:val="24"/>
              </w:rPr>
            </w:pPr>
            <w:r w:rsidRPr="00543EED">
              <w:rPr>
                <w:b/>
                <w:bCs/>
                <w:color w:val="000000" w:themeColor="text1"/>
                <w:sz w:val="24"/>
                <w:szCs w:val="24"/>
              </w:rPr>
              <w:t>Уровни Здоровья</w:t>
            </w:r>
          </w:p>
        </w:tc>
      </w:tr>
      <w:tr w:rsidR="00543EED" w:rsidRPr="00543EED" w:rsidTr="00543EED">
        <w:tc>
          <w:tcPr>
            <w:tcW w:w="0" w:type="auto"/>
            <w:vMerge/>
            <w:hideMark/>
          </w:tcPr>
          <w:p w:rsidR="004650C4" w:rsidRPr="00543EED" w:rsidRDefault="004650C4" w:rsidP="00543EED">
            <w:pPr>
              <w:jc w:val="center"/>
              <w:rPr>
                <w:color w:val="000000" w:themeColor="text1"/>
                <w:sz w:val="24"/>
                <w:szCs w:val="24"/>
              </w:rPr>
            </w:pPr>
          </w:p>
        </w:tc>
        <w:tc>
          <w:tcPr>
            <w:tcW w:w="0" w:type="auto"/>
            <w:hideMark/>
          </w:tcPr>
          <w:p w:rsidR="004650C4" w:rsidRPr="00543EED" w:rsidRDefault="004650C4" w:rsidP="00543EED">
            <w:pPr>
              <w:jc w:val="center"/>
              <w:rPr>
                <w:color w:val="000000" w:themeColor="text1"/>
                <w:sz w:val="24"/>
                <w:szCs w:val="24"/>
              </w:rPr>
            </w:pPr>
            <w:r w:rsidRPr="00543EED">
              <w:rPr>
                <w:b/>
                <w:bCs/>
                <w:color w:val="000000" w:themeColor="text1"/>
                <w:sz w:val="24"/>
                <w:szCs w:val="24"/>
              </w:rPr>
              <w:t>низкий</w:t>
            </w:r>
          </w:p>
        </w:tc>
        <w:tc>
          <w:tcPr>
            <w:tcW w:w="0" w:type="auto"/>
            <w:hideMark/>
          </w:tcPr>
          <w:p w:rsidR="004650C4" w:rsidRPr="00543EED" w:rsidRDefault="004650C4" w:rsidP="00543EED">
            <w:pPr>
              <w:jc w:val="center"/>
              <w:rPr>
                <w:color w:val="000000" w:themeColor="text1"/>
                <w:sz w:val="24"/>
                <w:szCs w:val="24"/>
              </w:rPr>
            </w:pPr>
            <w:r w:rsidRPr="00543EED">
              <w:rPr>
                <w:b/>
                <w:bCs/>
                <w:color w:val="000000" w:themeColor="text1"/>
                <w:sz w:val="24"/>
                <w:szCs w:val="24"/>
              </w:rPr>
              <w:t>ниже среднего</w:t>
            </w:r>
          </w:p>
        </w:tc>
        <w:tc>
          <w:tcPr>
            <w:tcW w:w="0" w:type="auto"/>
            <w:hideMark/>
          </w:tcPr>
          <w:p w:rsidR="004650C4" w:rsidRPr="00543EED" w:rsidRDefault="004650C4" w:rsidP="00543EED">
            <w:pPr>
              <w:jc w:val="center"/>
              <w:rPr>
                <w:color w:val="000000" w:themeColor="text1"/>
                <w:sz w:val="24"/>
                <w:szCs w:val="24"/>
              </w:rPr>
            </w:pPr>
            <w:r w:rsidRPr="00543EED">
              <w:rPr>
                <w:b/>
                <w:bCs/>
                <w:color w:val="000000" w:themeColor="text1"/>
                <w:sz w:val="24"/>
                <w:szCs w:val="24"/>
              </w:rPr>
              <w:t>средний</w:t>
            </w:r>
          </w:p>
        </w:tc>
        <w:tc>
          <w:tcPr>
            <w:tcW w:w="0" w:type="auto"/>
            <w:hideMark/>
          </w:tcPr>
          <w:p w:rsidR="004650C4" w:rsidRPr="00543EED" w:rsidRDefault="004650C4" w:rsidP="00543EED">
            <w:pPr>
              <w:jc w:val="center"/>
              <w:rPr>
                <w:color w:val="000000" w:themeColor="text1"/>
                <w:sz w:val="24"/>
                <w:szCs w:val="24"/>
              </w:rPr>
            </w:pPr>
            <w:r w:rsidRPr="00543EED">
              <w:rPr>
                <w:b/>
                <w:bCs/>
                <w:color w:val="000000" w:themeColor="text1"/>
                <w:sz w:val="24"/>
                <w:szCs w:val="24"/>
              </w:rPr>
              <w:t>выше среднего</w:t>
            </w:r>
          </w:p>
        </w:tc>
        <w:tc>
          <w:tcPr>
            <w:tcW w:w="0" w:type="auto"/>
            <w:hideMark/>
          </w:tcPr>
          <w:p w:rsidR="004650C4" w:rsidRPr="00543EED" w:rsidRDefault="004650C4" w:rsidP="00543EED">
            <w:pPr>
              <w:jc w:val="center"/>
              <w:rPr>
                <w:color w:val="000000" w:themeColor="text1"/>
                <w:sz w:val="24"/>
                <w:szCs w:val="24"/>
              </w:rPr>
            </w:pPr>
            <w:r w:rsidRPr="00543EED">
              <w:rPr>
                <w:b/>
                <w:bCs/>
                <w:color w:val="000000" w:themeColor="text1"/>
                <w:sz w:val="24"/>
                <w:szCs w:val="24"/>
              </w:rPr>
              <w:t>высокий</w:t>
            </w:r>
          </w:p>
        </w:tc>
      </w:tr>
      <w:tr w:rsidR="00543EED" w:rsidRPr="00543EED" w:rsidTr="00543EED">
        <w:tc>
          <w:tcPr>
            <w:tcW w:w="0" w:type="auto"/>
            <w:hideMark/>
          </w:tcPr>
          <w:p w:rsidR="004650C4" w:rsidRPr="00543EED" w:rsidRDefault="004650C4" w:rsidP="00543EED">
            <w:pPr>
              <w:jc w:val="center"/>
              <w:rPr>
                <w:color w:val="000000" w:themeColor="text1"/>
                <w:sz w:val="24"/>
                <w:szCs w:val="24"/>
              </w:rPr>
            </w:pPr>
            <w:r w:rsidRPr="00543EED">
              <w:rPr>
                <w:b/>
                <w:bCs/>
                <w:color w:val="000000" w:themeColor="text1"/>
                <w:sz w:val="24"/>
                <w:szCs w:val="24"/>
              </w:rPr>
              <w:t>Общая оценка</w:t>
            </w:r>
            <w:r w:rsidRPr="00543EED">
              <w:rPr>
                <w:b/>
                <w:bCs/>
                <w:color w:val="000000" w:themeColor="text1"/>
                <w:sz w:val="24"/>
                <w:szCs w:val="24"/>
              </w:rPr>
              <w:br/>
              <w:t>уровня</w:t>
            </w:r>
            <w:r w:rsidRPr="00543EED">
              <w:rPr>
                <w:b/>
                <w:bCs/>
                <w:color w:val="000000" w:themeColor="text1"/>
                <w:sz w:val="24"/>
                <w:szCs w:val="24"/>
              </w:rPr>
              <w:br/>
              <w:t>здоровья</w:t>
            </w:r>
          </w:p>
        </w:tc>
        <w:tc>
          <w:tcPr>
            <w:tcW w:w="0" w:type="auto"/>
            <w:hideMark/>
          </w:tcPr>
          <w:p w:rsidR="004650C4" w:rsidRPr="00543EED" w:rsidRDefault="004650C4" w:rsidP="00543EED">
            <w:pPr>
              <w:jc w:val="center"/>
              <w:rPr>
                <w:color w:val="000000" w:themeColor="text1"/>
                <w:sz w:val="24"/>
                <w:szCs w:val="24"/>
              </w:rPr>
            </w:pPr>
            <w:r w:rsidRPr="00543EED">
              <w:rPr>
                <w:b/>
                <w:bCs/>
                <w:color w:val="000000" w:themeColor="text1"/>
                <w:sz w:val="24"/>
                <w:szCs w:val="24"/>
              </w:rPr>
              <w:t>3 и менее баллов</w:t>
            </w:r>
          </w:p>
        </w:tc>
        <w:tc>
          <w:tcPr>
            <w:tcW w:w="0" w:type="auto"/>
            <w:hideMark/>
          </w:tcPr>
          <w:p w:rsidR="004650C4" w:rsidRPr="00543EED" w:rsidRDefault="004650C4" w:rsidP="00543EED">
            <w:pPr>
              <w:jc w:val="center"/>
              <w:rPr>
                <w:color w:val="000000" w:themeColor="text1"/>
                <w:sz w:val="24"/>
                <w:szCs w:val="24"/>
              </w:rPr>
            </w:pPr>
            <w:r w:rsidRPr="00543EED">
              <w:rPr>
                <w:b/>
                <w:bCs/>
                <w:color w:val="000000" w:themeColor="text1"/>
                <w:sz w:val="24"/>
                <w:szCs w:val="24"/>
              </w:rPr>
              <w:t>4 - 6 баллов</w:t>
            </w:r>
          </w:p>
        </w:tc>
        <w:tc>
          <w:tcPr>
            <w:tcW w:w="0" w:type="auto"/>
            <w:hideMark/>
          </w:tcPr>
          <w:p w:rsidR="004650C4" w:rsidRPr="00543EED" w:rsidRDefault="004650C4" w:rsidP="00543EED">
            <w:pPr>
              <w:jc w:val="center"/>
              <w:rPr>
                <w:color w:val="000000" w:themeColor="text1"/>
                <w:sz w:val="24"/>
                <w:szCs w:val="24"/>
              </w:rPr>
            </w:pPr>
            <w:r w:rsidRPr="00543EED">
              <w:rPr>
                <w:b/>
                <w:bCs/>
                <w:color w:val="000000" w:themeColor="text1"/>
                <w:sz w:val="24"/>
                <w:szCs w:val="24"/>
              </w:rPr>
              <w:t>7 - 11 баллов</w:t>
            </w:r>
          </w:p>
        </w:tc>
        <w:tc>
          <w:tcPr>
            <w:tcW w:w="0" w:type="auto"/>
            <w:hideMark/>
          </w:tcPr>
          <w:p w:rsidR="004650C4" w:rsidRPr="00543EED" w:rsidRDefault="004650C4" w:rsidP="00543EED">
            <w:pPr>
              <w:jc w:val="center"/>
              <w:rPr>
                <w:color w:val="000000" w:themeColor="text1"/>
                <w:sz w:val="24"/>
                <w:szCs w:val="24"/>
              </w:rPr>
            </w:pPr>
            <w:r w:rsidRPr="00543EED">
              <w:rPr>
                <w:b/>
                <w:bCs/>
                <w:color w:val="000000" w:themeColor="text1"/>
                <w:sz w:val="24"/>
                <w:szCs w:val="24"/>
              </w:rPr>
              <w:t>12 - 15 баллов</w:t>
            </w:r>
          </w:p>
        </w:tc>
        <w:tc>
          <w:tcPr>
            <w:tcW w:w="0" w:type="auto"/>
            <w:hideMark/>
          </w:tcPr>
          <w:p w:rsidR="004650C4" w:rsidRPr="00543EED" w:rsidRDefault="004650C4" w:rsidP="00543EED">
            <w:pPr>
              <w:jc w:val="center"/>
              <w:rPr>
                <w:color w:val="000000" w:themeColor="text1"/>
                <w:sz w:val="24"/>
                <w:szCs w:val="24"/>
              </w:rPr>
            </w:pPr>
            <w:r w:rsidRPr="00543EED">
              <w:rPr>
                <w:b/>
                <w:bCs/>
                <w:color w:val="000000" w:themeColor="text1"/>
                <w:sz w:val="24"/>
                <w:szCs w:val="24"/>
              </w:rPr>
              <w:t>16 - 18 баллов</w:t>
            </w:r>
          </w:p>
        </w:tc>
      </w:tr>
    </w:tbl>
    <w:p w:rsidR="004650C4" w:rsidRPr="00633E25" w:rsidRDefault="004650C4" w:rsidP="00D967AF">
      <w:pPr>
        <w:pStyle w:val="a6"/>
        <w:spacing w:before="0" w:beforeAutospacing="0"/>
        <w:ind w:firstLine="709"/>
      </w:pPr>
    </w:p>
    <w:p w:rsidR="00633E25" w:rsidRPr="001B54F2" w:rsidRDefault="00633E25" w:rsidP="00D967AF">
      <w:pPr>
        <w:widowControl/>
        <w:spacing w:after="100" w:afterAutospacing="1"/>
        <w:ind w:firstLine="709"/>
        <w:rPr>
          <w:sz w:val="24"/>
          <w:szCs w:val="24"/>
        </w:rPr>
      </w:pPr>
    </w:p>
    <w:p w:rsidR="0051635F" w:rsidRDefault="00543EED" w:rsidP="00543EED">
      <w:pPr>
        <w:ind w:firstLine="709"/>
        <w:jc w:val="both"/>
        <w:rPr>
          <w:b/>
          <w:color w:val="000000" w:themeColor="text1"/>
          <w:sz w:val="24"/>
          <w:szCs w:val="24"/>
          <w:u w:val="single"/>
        </w:rPr>
      </w:pPr>
      <w:r w:rsidRPr="00543EED">
        <w:rPr>
          <w:b/>
          <w:color w:val="000000" w:themeColor="text1"/>
          <w:sz w:val="24"/>
          <w:szCs w:val="24"/>
          <w:u w:val="single"/>
        </w:rPr>
        <w:lastRenderedPageBreak/>
        <w:t xml:space="preserve">13. </w:t>
      </w:r>
      <w:r w:rsidR="0051635F" w:rsidRPr="00543EED">
        <w:rPr>
          <w:b/>
          <w:color w:val="000000" w:themeColor="text1"/>
          <w:sz w:val="24"/>
          <w:szCs w:val="24"/>
          <w:u w:val="single"/>
        </w:rPr>
        <w:t>Самоконтроль при занятиях физической культурой.</w:t>
      </w:r>
      <w:r w:rsidR="0051635F" w:rsidRPr="00543EED">
        <w:rPr>
          <w:b/>
          <w:color w:val="000000" w:themeColor="text1"/>
          <w:sz w:val="24"/>
          <w:szCs w:val="24"/>
          <w:u w:val="single"/>
        </w:rPr>
        <w:tab/>
      </w:r>
      <w:proofErr w:type="gramStart"/>
      <w:r w:rsidR="0051635F" w:rsidRPr="00543EED">
        <w:rPr>
          <w:b/>
          <w:color w:val="000000" w:themeColor="text1"/>
          <w:sz w:val="24"/>
          <w:szCs w:val="24"/>
          <w:u w:val="single"/>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roofErr w:type="gramEnd"/>
      <w:r w:rsidR="0051635F" w:rsidRPr="00543EED">
        <w:rPr>
          <w:b/>
          <w:color w:val="000000" w:themeColor="text1"/>
          <w:sz w:val="24"/>
          <w:szCs w:val="24"/>
          <w:u w:val="single"/>
        </w:rPr>
        <w:t xml:space="preserve"> Самоконтроль тренировочного процесса. Оптимизация физических нагрузок. Ведение дневника самоконтроля и тренировочных нагрузок. </w:t>
      </w:r>
    </w:p>
    <w:p w:rsidR="00543EED" w:rsidRPr="00543EED" w:rsidRDefault="00543EED" w:rsidP="00543EED">
      <w:pPr>
        <w:ind w:firstLine="709"/>
        <w:jc w:val="both"/>
        <w:rPr>
          <w:b/>
          <w:color w:val="000000" w:themeColor="text1"/>
          <w:sz w:val="24"/>
          <w:szCs w:val="24"/>
          <w:u w:val="single"/>
        </w:rPr>
      </w:pPr>
    </w:p>
    <w:p w:rsidR="0051635F" w:rsidRPr="00543EED" w:rsidRDefault="0051635F" w:rsidP="00543EED">
      <w:pPr>
        <w:shd w:val="clear" w:color="auto" w:fill="FFFFFF"/>
        <w:ind w:firstLine="709"/>
        <w:jc w:val="both"/>
        <w:rPr>
          <w:color w:val="000000" w:themeColor="text1"/>
          <w:sz w:val="24"/>
          <w:szCs w:val="24"/>
        </w:rPr>
      </w:pPr>
      <w:r w:rsidRPr="00543EED">
        <w:rPr>
          <w:b/>
          <w:bCs/>
          <w:color w:val="000000" w:themeColor="text1"/>
          <w:sz w:val="24"/>
          <w:szCs w:val="24"/>
        </w:rPr>
        <w:t>Самоконтроль</w:t>
      </w:r>
      <w:r w:rsidRPr="00543EED">
        <w:rPr>
          <w:color w:val="000000" w:themeColor="text1"/>
          <w:sz w:val="24"/>
          <w:szCs w:val="24"/>
        </w:rPr>
        <w:t xml:space="preserve"> – это система самостоятельных наблюдений за состоянием своего здоровья, физическим развитием и физической подготовленностью. Самоконтроль является дополнением к врачебному контролю. Решив заниматься физкультурой, необходимо завести дневник самоконтроля, в который заносятся результаты простых и доступных методов наблюдения. </w:t>
      </w:r>
      <w:proofErr w:type="gramStart"/>
      <w:r w:rsidRPr="00543EED">
        <w:rPr>
          <w:color w:val="000000" w:themeColor="text1"/>
          <w:sz w:val="24"/>
          <w:szCs w:val="24"/>
        </w:rPr>
        <w:t>Объективных (антропометрические измерения) и субъективных (такие показатели, как сон, аппетит, самочувствие, болевые ощущения, работоспособность, нарушение режима, вес, пульс, результаты простейших функциональных проб и другие).</w:t>
      </w:r>
      <w:proofErr w:type="gramEnd"/>
    </w:p>
    <w:p w:rsidR="0051635F" w:rsidRPr="00543EED" w:rsidRDefault="0051635F" w:rsidP="00543EED">
      <w:pPr>
        <w:shd w:val="clear" w:color="auto" w:fill="FFFFFF"/>
        <w:ind w:firstLine="709"/>
        <w:jc w:val="both"/>
        <w:rPr>
          <w:color w:val="000000" w:themeColor="text1"/>
          <w:sz w:val="24"/>
          <w:szCs w:val="24"/>
        </w:rPr>
      </w:pPr>
      <w:r w:rsidRPr="00543EED">
        <w:rPr>
          <w:color w:val="000000" w:themeColor="text1"/>
          <w:sz w:val="24"/>
          <w:szCs w:val="24"/>
        </w:rPr>
        <w:t>Вести дневник следует регулярно. Это способствует более сознательному отношению к занятиям физкультурой и спортом, к дозированию и анализу физических нагрузок и закаливающих процедур,</w:t>
      </w:r>
      <w:r w:rsidR="00543EED">
        <w:rPr>
          <w:color w:val="000000" w:themeColor="text1"/>
          <w:sz w:val="24"/>
          <w:szCs w:val="24"/>
        </w:rPr>
        <w:t xml:space="preserve"> соблюдению правильного режима. </w:t>
      </w:r>
      <w:r w:rsidRPr="00543EED">
        <w:rPr>
          <w:color w:val="000000" w:themeColor="text1"/>
          <w:sz w:val="24"/>
          <w:szCs w:val="24"/>
        </w:rPr>
        <w:t xml:space="preserve">Самонаблюдение желательно проводить в одни и те же часы, одним и тем же методом и в одинаковых условиях. Неадекватность функциональных возможностей организма можно определить по объективным и субъективным признакам, таким, как </w:t>
      </w:r>
      <w:r w:rsidRPr="00543EED">
        <w:rPr>
          <w:iCs/>
          <w:color w:val="000000" w:themeColor="text1"/>
          <w:sz w:val="24"/>
          <w:szCs w:val="24"/>
        </w:rPr>
        <w:t>чувство усталости, раздражительность, нежелание выполнять задание, болезненные ощущения в правом подреберье и др.</w:t>
      </w:r>
      <w:r w:rsidRPr="00543EED">
        <w:rPr>
          <w:color w:val="000000" w:themeColor="text1"/>
          <w:sz w:val="24"/>
          <w:szCs w:val="24"/>
        </w:rPr>
        <w:t xml:space="preserve"> Но в первую очередь надо наблюдать за объективными внешними признаками утомления. При наступлении средних признаков утомления нагрузку следует снижать.</w:t>
      </w:r>
    </w:p>
    <w:p w:rsidR="004650C4" w:rsidRPr="00543EED" w:rsidRDefault="0051635F" w:rsidP="00543EED">
      <w:pPr>
        <w:shd w:val="clear" w:color="auto" w:fill="FFFFFF"/>
        <w:ind w:firstLine="709"/>
        <w:jc w:val="both"/>
        <w:rPr>
          <w:color w:val="000000" w:themeColor="text1"/>
          <w:sz w:val="24"/>
          <w:szCs w:val="24"/>
        </w:rPr>
      </w:pPr>
      <w:r w:rsidRPr="00543EED">
        <w:rPr>
          <w:color w:val="000000" w:themeColor="text1"/>
          <w:sz w:val="24"/>
          <w:szCs w:val="24"/>
        </w:rPr>
        <w:t>Выполняя упражнения, необходимо следить за правильным дыханием. Их координация благотворно влияет на внутренние органы. Количество упражнений и их дозировку следует постепенно увеличивать. Показателем полезного влияния упражнения является мышечная боль, но если она сильная это признак, что вы у</w:t>
      </w:r>
      <w:r w:rsidR="00543EED">
        <w:rPr>
          <w:color w:val="000000" w:themeColor="text1"/>
          <w:sz w:val="24"/>
          <w:szCs w:val="24"/>
        </w:rPr>
        <w:t xml:space="preserve">пражняетесь слишком интенсивно. </w:t>
      </w:r>
      <w:r w:rsidRPr="00543EED">
        <w:rPr>
          <w:color w:val="000000" w:themeColor="text1"/>
          <w:sz w:val="24"/>
          <w:szCs w:val="24"/>
        </w:rPr>
        <w:t xml:space="preserve">Но прежде, чем перейти к самостоятельным занятиям, необходимо иметь представление о том, какое влияние оказывают физические упражнения на организм, какие изменения происходят в нем во время длительной мышечной работы, как избежать перетренированности, ведущей к снижению не только физической, но </w:t>
      </w:r>
      <w:r w:rsidR="00543EED">
        <w:rPr>
          <w:color w:val="000000" w:themeColor="text1"/>
          <w:sz w:val="24"/>
          <w:szCs w:val="24"/>
        </w:rPr>
        <w:t xml:space="preserve">и умственной работоспособности. </w:t>
      </w:r>
      <w:r w:rsidR="004650C4" w:rsidRPr="00543EED">
        <w:rPr>
          <w:color w:val="000000" w:themeColor="text1"/>
          <w:sz w:val="24"/>
          <w:szCs w:val="24"/>
        </w:rPr>
        <w:t>Основу самоконтроля составляет оценка занимающимися общедоступными методами и приемами субъективных и объективных показателей состояния своего организма.</w:t>
      </w:r>
    </w:p>
    <w:p w:rsidR="00543EED" w:rsidRDefault="004650C4" w:rsidP="00543EED">
      <w:pPr>
        <w:shd w:val="clear" w:color="auto" w:fill="FFFFFF"/>
        <w:ind w:firstLine="709"/>
        <w:jc w:val="both"/>
        <w:rPr>
          <w:color w:val="000000" w:themeColor="text1"/>
          <w:sz w:val="24"/>
          <w:szCs w:val="24"/>
        </w:rPr>
      </w:pPr>
      <w:r w:rsidRPr="00543EED">
        <w:rPr>
          <w:color w:val="000000" w:themeColor="text1"/>
          <w:sz w:val="24"/>
          <w:szCs w:val="24"/>
        </w:rPr>
        <w:t>Субъективные показатели самоконтроля: самочувствие, настроение, сон, аппетит, болевые ощущения. </w:t>
      </w:r>
    </w:p>
    <w:p w:rsidR="004650C4" w:rsidRPr="00543EED" w:rsidRDefault="004650C4" w:rsidP="00543EED">
      <w:pPr>
        <w:shd w:val="clear" w:color="auto" w:fill="FFFFFF"/>
        <w:ind w:firstLine="709"/>
        <w:jc w:val="both"/>
        <w:rPr>
          <w:color w:val="000000" w:themeColor="text1"/>
          <w:sz w:val="24"/>
          <w:szCs w:val="24"/>
        </w:rPr>
      </w:pPr>
      <w:r w:rsidRPr="00543EED">
        <w:rPr>
          <w:color w:val="000000" w:themeColor="text1"/>
          <w:sz w:val="24"/>
          <w:szCs w:val="24"/>
        </w:rPr>
        <w:t>Самочувствие – субъективное ощущение состояния своего здоровья, физических и душевных сил. Самочувствие занимающихся точно отражает изменения, происходящие в организме под влиянием занятий физическими упражнениями, складывается из суммы признаков: наличия каких-либо необычных ощущений, различных болей, ощущений бодрости или вялости.</w:t>
      </w:r>
    </w:p>
    <w:p w:rsidR="004650C4" w:rsidRPr="00543EED" w:rsidRDefault="004650C4" w:rsidP="00543EED">
      <w:pPr>
        <w:shd w:val="clear" w:color="auto" w:fill="FFFFFF"/>
        <w:ind w:firstLine="709"/>
        <w:jc w:val="both"/>
        <w:rPr>
          <w:color w:val="000000" w:themeColor="text1"/>
          <w:sz w:val="24"/>
          <w:szCs w:val="24"/>
        </w:rPr>
      </w:pPr>
      <w:r w:rsidRPr="00543EED">
        <w:rPr>
          <w:color w:val="000000" w:themeColor="text1"/>
          <w:sz w:val="24"/>
          <w:szCs w:val="24"/>
        </w:rPr>
        <w:t>Удовлетворительное самочувствие – наличие субъективного дискомфорта из-за вялости, усталости, плохого настроения. При плохом самочувствии субъективный дискомфорт сопровождается объективными признаками (сердцебиением, головными болями, головокружением, перебоями в работе сердца, учащенным дыханием и др.).</w:t>
      </w:r>
    </w:p>
    <w:p w:rsidR="004650C4" w:rsidRPr="00543EED" w:rsidRDefault="004650C4" w:rsidP="00543EED">
      <w:pPr>
        <w:shd w:val="clear" w:color="auto" w:fill="FFFFFF"/>
        <w:ind w:firstLine="709"/>
        <w:jc w:val="both"/>
        <w:rPr>
          <w:color w:val="000000" w:themeColor="text1"/>
          <w:sz w:val="24"/>
          <w:szCs w:val="24"/>
        </w:rPr>
      </w:pPr>
      <w:r w:rsidRPr="00543EED">
        <w:rPr>
          <w:color w:val="000000" w:themeColor="text1"/>
          <w:sz w:val="24"/>
          <w:szCs w:val="24"/>
        </w:rPr>
        <w:t>Настроение – внутреннее, душевное состояние человека, во многом зависящее от преобладания отрицательных или положительных эмоций. При оценке настроения необходимо также учитывать такие показатели, как желание уединиться, повышенная веселость, возбудимость. Настроение оценивается как хорошее, удовлетворительное или плохое.</w:t>
      </w:r>
    </w:p>
    <w:p w:rsidR="004650C4" w:rsidRPr="00543EED" w:rsidRDefault="004650C4" w:rsidP="00543EED">
      <w:pPr>
        <w:shd w:val="clear" w:color="auto" w:fill="FFFFFF"/>
        <w:ind w:firstLine="709"/>
        <w:jc w:val="both"/>
        <w:rPr>
          <w:color w:val="000000" w:themeColor="text1"/>
          <w:sz w:val="24"/>
          <w:szCs w:val="24"/>
        </w:rPr>
      </w:pPr>
      <w:r w:rsidRPr="00543EED">
        <w:rPr>
          <w:color w:val="000000" w:themeColor="text1"/>
          <w:sz w:val="24"/>
          <w:szCs w:val="24"/>
        </w:rPr>
        <w:lastRenderedPageBreak/>
        <w:t xml:space="preserve">Сон. В дневнике самоконтроля отмечаются продолжительность сна и его качество (трудное засыпание, беспокойный сон, </w:t>
      </w:r>
      <w:proofErr w:type="spellStart"/>
      <w:r w:rsidRPr="00543EED">
        <w:rPr>
          <w:color w:val="000000" w:themeColor="text1"/>
          <w:sz w:val="24"/>
          <w:szCs w:val="24"/>
        </w:rPr>
        <w:t>бессоница</w:t>
      </w:r>
      <w:proofErr w:type="spellEnd"/>
      <w:r w:rsidRPr="00543EED">
        <w:rPr>
          <w:color w:val="000000" w:themeColor="text1"/>
          <w:sz w:val="24"/>
          <w:szCs w:val="24"/>
        </w:rPr>
        <w:t>, недосыпание). После хорошего (нормального) сна человек чувствует себя бодрым, свежим, полным сил и энергии, его работоспособность полностью восстанавливается.</w:t>
      </w:r>
    </w:p>
    <w:p w:rsidR="004650C4" w:rsidRPr="00543EED" w:rsidRDefault="004650C4" w:rsidP="00543EED">
      <w:pPr>
        <w:shd w:val="clear" w:color="auto" w:fill="FFFFFF"/>
        <w:ind w:firstLine="709"/>
        <w:jc w:val="both"/>
        <w:rPr>
          <w:color w:val="000000" w:themeColor="text1"/>
          <w:sz w:val="24"/>
          <w:szCs w:val="24"/>
        </w:rPr>
      </w:pPr>
      <w:r w:rsidRPr="00543EED">
        <w:rPr>
          <w:color w:val="000000" w:themeColor="text1"/>
          <w:sz w:val="24"/>
          <w:szCs w:val="24"/>
        </w:rPr>
        <w:t>Аппетит. При изменении аппетита для определения правильной причины необходимо установить наличие (или отсутствие) признаков нарушения пищеварения. Различные отклонения в состоянии здоровья быстро отражаются на аппетите, поэтому его ухудшение, как правило, является результатом переутомления или заболевания. Аппетит бывает хороший, удовлетворительный, плохой.</w:t>
      </w:r>
    </w:p>
    <w:p w:rsidR="004650C4" w:rsidRPr="00543EED" w:rsidRDefault="004650C4" w:rsidP="00543EED">
      <w:pPr>
        <w:shd w:val="clear" w:color="auto" w:fill="FFFFFF"/>
        <w:ind w:firstLine="709"/>
        <w:jc w:val="both"/>
        <w:rPr>
          <w:color w:val="000000" w:themeColor="text1"/>
          <w:sz w:val="24"/>
          <w:szCs w:val="24"/>
        </w:rPr>
      </w:pPr>
      <w:r w:rsidRPr="00543EED">
        <w:rPr>
          <w:color w:val="000000" w:themeColor="text1"/>
          <w:sz w:val="24"/>
          <w:szCs w:val="24"/>
        </w:rPr>
        <w:t>При хорошем (нормальном) аппетите суточный рацион съедается полностью с удовольствием, независимо от качества и оформления блюд. При правильно организованных занятиях по физическому воспитанию появляется желание увеличить суточный рацион.</w:t>
      </w:r>
    </w:p>
    <w:p w:rsidR="004650C4" w:rsidRPr="00543EED" w:rsidRDefault="004650C4" w:rsidP="00543EED">
      <w:pPr>
        <w:shd w:val="clear" w:color="auto" w:fill="FFFFFF"/>
        <w:ind w:firstLine="709"/>
        <w:jc w:val="both"/>
        <w:rPr>
          <w:color w:val="000000" w:themeColor="text1"/>
          <w:sz w:val="24"/>
          <w:szCs w:val="24"/>
        </w:rPr>
      </w:pPr>
      <w:r w:rsidRPr="00543EED">
        <w:rPr>
          <w:color w:val="000000" w:themeColor="text1"/>
          <w:sz w:val="24"/>
          <w:szCs w:val="24"/>
        </w:rPr>
        <w:t>Удовлетворительный аппетит – суточный рацион съедается полностью, без особого желания. Может наблюдаться избирательность блюд, равнодушие к еде. Человек прибегает к искусственному возбуждению аппетита путем приема острых закусок, приправ и др.</w:t>
      </w:r>
    </w:p>
    <w:p w:rsidR="0051635F" w:rsidRPr="00543EED" w:rsidRDefault="004650C4" w:rsidP="00543EED">
      <w:pPr>
        <w:shd w:val="clear" w:color="auto" w:fill="FFFFFF"/>
        <w:ind w:firstLine="709"/>
        <w:jc w:val="both"/>
        <w:rPr>
          <w:color w:val="000000" w:themeColor="text1"/>
          <w:sz w:val="24"/>
          <w:szCs w:val="24"/>
        </w:rPr>
      </w:pPr>
      <w:r w:rsidRPr="00543EED">
        <w:rPr>
          <w:color w:val="000000" w:themeColor="text1"/>
          <w:sz w:val="24"/>
          <w:szCs w:val="24"/>
        </w:rPr>
        <w:t>Плохой аппетит – блюда съедаются не полностью, без желания. Очень быстро наступает насыщение. Человек может длительное время обходиться без пищи. Вид вкусной, красиво приготовленной пищи и даже ранее любимых блюд не вызывает положительных эмоций. Появляется полное равнодушие к еде. </w:t>
      </w:r>
      <w:r w:rsidRPr="00543EED">
        <w:rPr>
          <w:color w:val="000000" w:themeColor="text1"/>
          <w:sz w:val="24"/>
          <w:szCs w:val="24"/>
        </w:rPr>
        <w:br/>
        <w:t>Болевые ощущения. Причинами болевых ощущений могут быть травмы, перенапряжения или заболевания. При занятиях физическими упражнениями боли могут возникать в мышцах, в области сердца, правого подреберья (область печени) и головные боли. В дневнике самоконтроля следует отмечать, при каких упражнениях (или после каких упражнений) появляются боли, их силу, длительность, локализацию. Особенно внимательно надо относиться к появлению болей или неприятных ощущений в области сердца. В этом случае необходимо прекратить занятия и обратиться к врачу. </w:t>
      </w:r>
    </w:p>
    <w:p w:rsidR="004650C4" w:rsidRPr="00543EED" w:rsidRDefault="004650C4" w:rsidP="00543EED">
      <w:pPr>
        <w:shd w:val="clear" w:color="auto" w:fill="FFFFFF"/>
        <w:ind w:firstLine="709"/>
        <w:jc w:val="both"/>
        <w:rPr>
          <w:color w:val="000000" w:themeColor="text1"/>
          <w:sz w:val="24"/>
          <w:szCs w:val="24"/>
        </w:rPr>
      </w:pPr>
      <w:r w:rsidRPr="00543EED">
        <w:rPr>
          <w:color w:val="000000" w:themeColor="text1"/>
          <w:sz w:val="24"/>
          <w:szCs w:val="24"/>
        </w:rPr>
        <w:t>К объективным показателям самоконтроля относятся данные физического развития, функционального состояния и физической подготовленности, которые можно измерить и выразить количественно.</w:t>
      </w:r>
    </w:p>
    <w:p w:rsidR="004650C4" w:rsidRPr="00543EED" w:rsidRDefault="004650C4" w:rsidP="00543EED">
      <w:pPr>
        <w:shd w:val="clear" w:color="auto" w:fill="FFFFFF"/>
        <w:ind w:firstLine="709"/>
        <w:jc w:val="both"/>
        <w:rPr>
          <w:color w:val="000000" w:themeColor="text1"/>
          <w:sz w:val="24"/>
          <w:szCs w:val="24"/>
        </w:rPr>
      </w:pPr>
    </w:p>
    <w:p w:rsidR="0051635F" w:rsidRDefault="00543EED" w:rsidP="00543EED">
      <w:pPr>
        <w:ind w:firstLine="709"/>
        <w:jc w:val="both"/>
        <w:rPr>
          <w:color w:val="000000" w:themeColor="text1"/>
          <w:sz w:val="24"/>
          <w:szCs w:val="24"/>
          <w:u w:val="single"/>
        </w:rPr>
      </w:pPr>
      <w:r w:rsidRPr="00543EED">
        <w:rPr>
          <w:b/>
          <w:color w:val="000000" w:themeColor="text1"/>
          <w:sz w:val="24"/>
          <w:szCs w:val="24"/>
          <w:u w:val="single"/>
        </w:rPr>
        <w:t xml:space="preserve">15. </w:t>
      </w:r>
      <w:r w:rsidR="0051635F" w:rsidRPr="00543EED">
        <w:rPr>
          <w:b/>
          <w:color w:val="000000" w:themeColor="text1"/>
          <w:sz w:val="24"/>
          <w:szCs w:val="24"/>
          <w:u w:val="single"/>
        </w:rPr>
        <w:t>Специальная физическая подготовка. Совершенствование техники выполнения упражнений в тренировке. Развитие силы, силовой выносливости, скоростно-силовых качеств, межмышечной координации, гибкости</w:t>
      </w:r>
      <w:r w:rsidR="0051635F" w:rsidRPr="00543EED">
        <w:rPr>
          <w:color w:val="000000" w:themeColor="text1"/>
          <w:sz w:val="24"/>
          <w:szCs w:val="24"/>
          <w:u w:val="single"/>
        </w:rPr>
        <w:t xml:space="preserve">.  </w:t>
      </w:r>
    </w:p>
    <w:p w:rsidR="00543EED" w:rsidRPr="00543EED" w:rsidRDefault="00543EED" w:rsidP="00543EED">
      <w:pPr>
        <w:ind w:firstLine="709"/>
        <w:jc w:val="both"/>
        <w:rPr>
          <w:color w:val="000000" w:themeColor="text1"/>
          <w:sz w:val="24"/>
          <w:szCs w:val="24"/>
          <w:u w:val="single"/>
        </w:rPr>
      </w:pPr>
    </w:p>
    <w:p w:rsidR="004650C4" w:rsidRPr="00543EED" w:rsidRDefault="004650C4" w:rsidP="00543EED">
      <w:pPr>
        <w:widowControl/>
        <w:ind w:firstLine="709"/>
        <w:jc w:val="both"/>
        <w:rPr>
          <w:color w:val="000000" w:themeColor="text1"/>
          <w:sz w:val="24"/>
          <w:szCs w:val="24"/>
        </w:rPr>
      </w:pPr>
      <w:r w:rsidRPr="00543EED">
        <w:rPr>
          <w:color w:val="000000" w:themeColor="text1"/>
          <w:sz w:val="24"/>
          <w:szCs w:val="24"/>
        </w:rPr>
        <w:t>Специальная физическая подготовка – это процесс воспитания физических качеств, обеспечивающий преимущественное развитие тех двигательных способностей, которые необходимы для конкретной спортивной дисциплины (вида спорта) или вида трудовой деятельности.</w:t>
      </w:r>
    </w:p>
    <w:p w:rsidR="004650C4" w:rsidRPr="00543EED" w:rsidRDefault="004650C4" w:rsidP="00543EED">
      <w:pPr>
        <w:widowControl/>
        <w:ind w:firstLine="709"/>
        <w:jc w:val="both"/>
        <w:rPr>
          <w:color w:val="000000" w:themeColor="text1"/>
          <w:sz w:val="24"/>
          <w:szCs w:val="24"/>
        </w:rPr>
      </w:pPr>
      <w:r w:rsidRPr="00543EED">
        <w:rPr>
          <w:color w:val="000000" w:themeColor="text1"/>
          <w:sz w:val="24"/>
          <w:szCs w:val="24"/>
        </w:rPr>
        <w:t xml:space="preserve">СФП </w:t>
      </w:r>
      <w:proofErr w:type="gramStart"/>
      <w:r w:rsidRPr="00543EED">
        <w:rPr>
          <w:color w:val="000000" w:themeColor="text1"/>
          <w:sz w:val="24"/>
          <w:szCs w:val="24"/>
        </w:rPr>
        <w:t>направлена</w:t>
      </w:r>
      <w:proofErr w:type="gramEnd"/>
      <w:r w:rsidRPr="00543EED">
        <w:rPr>
          <w:color w:val="000000" w:themeColor="text1"/>
          <w:sz w:val="24"/>
          <w:szCs w:val="24"/>
        </w:rPr>
        <w:t xml:space="preserve"> на развитие физических способностей, отвечающих специфике избранного вида спорта. При этом она ориентирована на максимально возможную степень их развития.</w:t>
      </w:r>
    </w:p>
    <w:p w:rsidR="004650C4" w:rsidRPr="00543EED" w:rsidRDefault="004650C4" w:rsidP="00543EED">
      <w:pPr>
        <w:widowControl/>
        <w:ind w:firstLine="709"/>
        <w:jc w:val="both"/>
        <w:rPr>
          <w:color w:val="000000" w:themeColor="text1"/>
          <w:sz w:val="24"/>
          <w:szCs w:val="24"/>
        </w:rPr>
      </w:pPr>
      <w:r w:rsidRPr="00543EED">
        <w:rPr>
          <w:color w:val="000000" w:themeColor="text1"/>
          <w:sz w:val="24"/>
          <w:szCs w:val="24"/>
        </w:rPr>
        <w:t>Задачи СФП следующие:</w:t>
      </w:r>
    </w:p>
    <w:p w:rsidR="004650C4" w:rsidRPr="00543EED" w:rsidRDefault="004650C4" w:rsidP="00543EED">
      <w:pPr>
        <w:widowControl/>
        <w:numPr>
          <w:ilvl w:val="0"/>
          <w:numId w:val="12"/>
        </w:numPr>
        <w:ind w:left="0" w:firstLine="709"/>
        <w:jc w:val="both"/>
        <w:rPr>
          <w:color w:val="000000" w:themeColor="text1"/>
          <w:sz w:val="24"/>
          <w:szCs w:val="24"/>
        </w:rPr>
      </w:pPr>
      <w:r w:rsidRPr="00543EED">
        <w:rPr>
          <w:color w:val="000000" w:themeColor="text1"/>
          <w:sz w:val="24"/>
          <w:szCs w:val="24"/>
        </w:rPr>
        <w:t>развитие физических способностей, необходимых для данного вида спорта;</w:t>
      </w:r>
    </w:p>
    <w:p w:rsidR="004650C4" w:rsidRPr="00543EED" w:rsidRDefault="004650C4" w:rsidP="00543EED">
      <w:pPr>
        <w:widowControl/>
        <w:numPr>
          <w:ilvl w:val="0"/>
          <w:numId w:val="12"/>
        </w:numPr>
        <w:ind w:left="0" w:firstLine="709"/>
        <w:jc w:val="both"/>
        <w:rPr>
          <w:color w:val="000000" w:themeColor="text1"/>
          <w:sz w:val="24"/>
          <w:szCs w:val="24"/>
        </w:rPr>
      </w:pPr>
      <w:r w:rsidRPr="00543EED">
        <w:rPr>
          <w:color w:val="000000" w:themeColor="text1"/>
          <w:sz w:val="24"/>
          <w:szCs w:val="24"/>
        </w:rPr>
        <w:t>повышение функциональных возможностей органа и систем, определяющих достижения в избранном виде спорта;</w:t>
      </w:r>
    </w:p>
    <w:p w:rsidR="004650C4" w:rsidRPr="00543EED" w:rsidRDefault="004650C4" w:rsidP="00543EED">
      <w:pPr>
        <w:widowControl/>
        <w:numPr>
          <w:ilvl w:val="0"/>
          <w:numId w:val="12"/>
        </w:numPr>
        <w:ind w:left="0" w:firstLine="709"/>
        <w:jc w:val="both"/>
        <w:rPr>
          <w:color w:val="000000" w:themeColor="text1"/>
          <w:sz w:val="24"/>
          <w:szCs w:val="24"/>
        </w:rPr>
      </w:pPr>
      <w:r w:rsidRPr="00543EED">
        <w:rPr>
          <w:color w:val="000000" w:themeColor="text1"/>
          <w:sz w:val="24"/>
          <w:szCs w:val="24"/>
        </w:rPr>
        <w:t>воспитание способностей проявлять имеющийся функциональный потенциал в специфических условиях соревновательной деятельности;</w:t>
      </w:r>
    </w:p>
    <w:p w:rsidR="004650C4" w:rsidRPr="00543EED" w:rsidRDefault="004650C4" w:rsidP="00543EED">
      <w:pPr>
        <w:widowControl/>
        <w:numPr>
          <w:ilvl w:val="0"/>
          <w:numId w:val="12"/>
        </w:numPr>
        <w:ind w:left="0" w:firstLine="709"/>
        <w:jc w:val="both"/>
        <w:rPr>
          <w:color w:val="000000" w:themeColor="text1"/>
          <w:sz w:val="24"/>
          <w:szCs w:val="24"/>
        </w:rPr>
      </w:pPr>
      <w:r w:rsidRPr="00543EED">
        <w:rPr>
          <w:color w:val="000000" w:themeColor="text1"/>
          <w:sz w:val="24"/>
          <w:szCs w:val="24"/>
        </w:rPr>
        <w:t>формирование телосложения спортсменов с учетом требований конкретной спортивной дисциплины.</w:t>
      </w:r>
    </w:p>
    <w:p w:rsidR="004650C4" w:rsidRPr="00543EED" w:rsidRDefault="004650C4" w:rsidP="00543EED">
      <w:pPr>
        <w:widowControl/>
        <w:ind w:firstLine="709"/>
        <w:jc w:val="both"/>
        <w:rPr>
          <w:color w:val="000000" w:themeColor="text1"/>
          <w:sz w:val="24"/>
          <w:szCs w:val="24"/>
        </w:rPr>
      </w:pPr>
      <w:r w:rsidRPr="00543EED">
        <w:rPr>
          <w:color w:val="000000" w:themeColor="text1"/>
          <w:sz w:val="24"/>
          <w:szCs w:val="24"/>
        </w:rPr>
        <w:lastRenderedPageBreak/>
        <w:t>Основными средствами СФП спортсмена являются специально-подготовительные и соревновательные упражнения.</w:t>
      </w:r>
    </w:p>
    <w:p w:rsidR="004650C4" w:rsidRPr="00543EED" w:rsidRDefault="004650C4" w:rsidP="00543EED">
      <w:pPr>
        <w:widowControl/>
        <w:ind w:firstLine="709"/>
        <w:jc w:val="both"/>
        <w:rPr>
          <w:color w:val="000000" w:themeColor="text1"/>
          <w:sz w:val="24"/>
          <w:szCs w:val="24"/>
        </w:rPr>
      </w:pPr>
      <w:proofErr w:type="gramStart"/>
      <w:r w:rsidRPr="00543EED">
        <w:rPr>
          <w:color w:val="000000" w:themeColor="text1"/>
          <w:sz w:val="24"/>
          <w:szCs w:val="24"/>
        </w:rPr>
        <w:t>Специально-подготовительные упражнения обязательно имеют сходство с соревновательными по структуре движения или его отдельных фаз, по зоне мощности и т. п. В этой группе упражнений выделяют подводящие упражнения, с помощью которых осваивается одна или несколько фаз соревновательного упражнения, а также развивающие, способствующие воспитанию физических способностей, которые требуются для обеспечения высокого результата в избранном виде спорта.</w:t>
      </w:r>
      <w:proofErr w:type="gramEnd"/>
    </w:p>
    <w:p w:rsidR="004650C4" w:rsidRPr="00543EED" w:rsidRDefault="004650C4" w:rsidP="00543EED">
      <w:pPr>
        <w:widowControl/>
        <w:ind w:firstLine="709"/>
        <w:jc w:val="both"/>
        <w:rPr>
          <w:color w:val="000000" w:themeColor="text1"/>
          <w:sz w:val="24"/>
          <w:szCs w:val="24"/>
        </w:rPr>
      </w:pPr>
      <w:r w:rsidRPr="00543EED">
        <w:rPr>
          <w:color w:val="000000" w:themeColor="text1"/>
          <w:sz w:val="24"/>
          <w:szCs w:val="24"/>
        </w:rPr>
        <w:t>К соревновательным упражнениям относятся собственно соревнования, т. е. упражнения, по качеству выполнения которых в ходе состязаний определяется спортивный результат, а также такие соревновательные упражнения, когда спортсмены соревнуются, выполняя одно или несколько соревновательных двигательных действий, направленных на воспитание именно заданного специального физического качества.</w:t>
      </w:r>
    </w:p>
    <w:p w:rsidR="00912A94" w:rsidRPr="00543EED" w:rsidRDefault="00912A94" w:rsidP="00543EED">
      <w:pPr>
        <w:widowControl/>
        <w:ind w:firstLine="709"/>
        <w:jc w:val="both"/>
        <w:textAlignment w:val="baseline"/>
        <w:rPr>
          <w:color w:val="000000" w:themeColor="text1"/>
          <w:sz w:val="24"/>
          <w:szCs w:val="24"/>
        </w:rPr>
      </w:pPr>
      <w:r w:rsidRPr="00543EED">
        <w:rPr>
          <w:color w:val="000000" w:themeColor="text1"/>
          <w:sz w:val="24"/>
          <w:szCs w:val="24"/>
        </w:rPr>
        <w:t>Направленное развитие силовых способностей происходит лишь тогда, когда осуществляются максимальные мышечные напряжения. Поэтому основ</w:t>
      </w:r>
      <w:r w:rsidRPr="00543EED">
        <w:rPr>
          <w:color w:val="000000" w:themeColor="text1"/>
          <w:sz w:val="24"/>
          <w:szCs w:val="24"/>
        </w:rPr>
        <w:softHyphen/>
        <w:t>ная задача в методике силовой подготовки состоит в том, чтобы обеспечить в процессе выполнения упражнений достаточно высокую степень мышечных напряжений. В методическом плане существуют различные способы создания максимальных напряжений:</w:t>
      </w:r>
    </w:p>
    <w:p w:rsidR="00543EED" w:rsidRDefault="00912A94" w:rsidP="00543EED">
      <w:pPr>
        <w:pStyle w:val="ac"/>
        <w:widowControl/>
        <w:numPr>
          <w:ilvl w:val="0"/>
          <w:numId w:val="14"/>
        </w:numPr>
        <w:jc w:val="both"/>
        <w:textAlignment w:val="baseline"/>
        <w:rPr>
          <w:color w:val="000000" w:themeColor="text1"/>
          <w:sz w:val="24"/>
          <w:szCs w:val="24"/>
        </w:rPr>
      </w:pPr>
      <w:r w:rsidRPr="00543EED">
        <w:rPr>
          <w:color w:val="000000" w:themeColor="text1"/>
          <w:sz w:val="24"/>
          <w:szCs w:val="24"/>
        </w:rPr>
        <w:t>поднимание предельного веса небольшое количество раз;</w:t>
      </w:r>
    </w:p>
    <w:p w:rsidR="00543EED" w:rsidRDefault="00912A94" w:rsidP="00543EED">
      <w:pPr>
        <w:pStyle w:val="ac"/>
        <w:widowControl/>
        <w:numPr>
          <w:ilvl w:val="0"/>
          <w:numId w:val="14"/>
        </w:numPr>
        <w:jc w:val="both"/>
        <w:textAlignment w:val="baseline"/>
        <w:rPr>
          <w:color w:val="000000" w:themeColor="text1"/>
          <w:sz w:val="24"/>
          <w:szCs w:val="24"/>
        </w:rPr>
      </w:pPr>
      <w:r w:rsidRPr="00543EED">
        <w:rPr>
          <w:color w:val="000000" w:themeColor="text1"/>
          <w:sz w:val="24"/>
          <w:szCs w:val="24"/>
        </w:rPr>
        <w:t>поднимание непредельного веса максимальное число раз;</w:t>
      </w:r>
    </w:p>
    <w:p w:rsidR="00543EED" w:rsidRDefault="00912A94" w:rsidP="00543EED">
      <w:pPr>
        <w:pStyle w:val="ac"/>
        <w:widowControl/>
        <w:numPr>
          <w:ilvl w:val="0"/>
          <w:numId w:val="14"/>
        </w:numPr>
        <w:jc w:val="both"/>
        <w:textAlignment w:val="baseline"/>
        <w:rPr>
          <w:color w:val="000000" w:themeColor="text1"/>
          <w:sz w:val="24"/>
          <w:szCs w:val="24"/>
        </w:rPr>
      </w:pPr>
      <w:r w:rsidRPr="00543EED">
        <w:rPr>
          <w:color w:val="000000" w:themeColor="text1"/>
          <w:sz w:val="24"/>
          <w:szCs w:val="24"/>
        </w:rPr>
        <w:t>поднимание непредельного отягощения с максимальной скоро</w:t>
      </w:r>
      <w:r w:rsidRPr="00543EED">
        <w:rPr>
          <w:color w:val="000000" w:themeColor="text1"/>
          <w:sz w:val="24"/>
          <w:szCs w:val="24"/>
        </w:rPr>
        <w:softHyphen/>
        <w:t>стью;</w:t>
      </w:r>
    </w:p>
    <w:p w:rsidR="00543EED" w:rsidRDefault="00912A94" w:rsidP="00543EED">
      <w:pPr>
        <w:pStyle w:val="ac"/>
        <w:widowControl/>
        <w:numPr>
          <w:ilvl w:val="0"/>
          <w:numId w:val="14"/>
        </w:numPr>
        <w:jc w:val="both"/>
        <w:textAlignment w:val="baseline"/>
        <w:rPr>
          <w:color w:val="000000" w:themeColor="text1"/>
          <w:sz w:val="24"/>
          <w:szCs w:val="24"/>
        </w:rPr>
      </w:pPr>
      <w:r w:rsidRPr="00543EED">
        <w:rPr>
          <w:color w:val="000000" w:themeColor="text1"/>
          <w:sz w:val="24"/>
          <w:szCs w:val="24"/>
        </w:rPr>
        <w:t>преодоление внешних сопротивлений при постоянной длине мышц;</w:t>
      </w:r>
    </w:p>
    <w:p w:rsidR="00543EED" w:rsidRDefault="00912A94" w:rsidP="00543EED">
      <w:pPr>
        <w:pStyle w:val="ac"/>
        <w:widowControl/>
        <w:numPr>
          <w:ilvl w:val="0"/>
          <w:numId w:val="14"/>
        </w:numPr>
        <w:jc w:val="both"/>
        <w:textAlignment w:val="baseline"/>
        <w:rPr>
          <w:color w:val="000000" w:themeColor="text1"/>
          <w:sz w:val="24"/>
          <w:szCs w:val="24"/>
        </w:rPr>
      </w:pPr>
      <w:r w:rsidRPr="00543EED">
        <w:rPr>
          <w:color w:val="000000" w:themeColor="text1"/>
          <w:sz w:val="24"/>
          <w:szCs w:val="24"/>
        </w:rPr>
        <w:t>изменение ее тонуса при постоянной скорости движения;</w:t>
      </w:r>
    </w:p>
    <w:p w:rsidR="00912A94" w:rsidRPr="00543EED" w:rsidRDefault="00912A94" w:rsidP="00543EED">
      <w:pPr>
        <w:pStyle w:val="ac"/>
        <w:widowControl/>
        <w:numPr>
          <w:ilvl w:val="0"/>
          <w:numId w:val="14"/>
        </w:numPr>
        <w:jc w:val="both"/>
        <w:textAlignment w:val="baseline"/>
        <w:rPr>
          <w:color w:val="000000" w:themeColor="text1"/>
          <w:sz w:val="24"/>
          <w:szCs w:val="24"/>
        </w:rPr>
      </w:pPr>
      <w:r w:rsidRPr="00543EED">
        <w:rPr>
          <w:color w:val="000000" w:themeColor="text1"/>
          <w:sz w:val="24"/>
          <w:szCs w:val="24"/>
        </w:rPr>
        <w:t>стимулирование сокращения мышц в суставе за счет энергии па</w:t>
      </w:r>
      <w:r w:rsidRPr="00543EED">
        <w:rPr>
          <w:color w:val="000000" w:themeColor="text1"/>
          <w:sz w:val="24"/>
          <w:szCs w:val="24"/>
        </w:rPr>
        <w:softHyphen/>
        <w:t>дающего груза или веса собственного тела и др.</w:t>
      </w:r>
    </w:p>
    <w:p w:rsidR="00912A94" w:rsidRPr="00543EED" w:rsidRDefault="00912A94" w:rsidP="00543EED">
      <w:pPr>
        <w:widowControl/>
        <w:ind w:firstLine="709"/>
        <w:jc w:val="both"/>
        <w:textAlignment w:val="baseline"/>
        <w:rPr>
          <w:color w:val="000000" w:themeColor="text1"/>
          <w:sz w:val="24"/>
          <w:szCs w:val="24"/>
        </w:rPr>
      </w:pPr>
      <w:r w:rsidRPr="00543EED">
        <w:rPr>
          <w:color w:val="000000" w:themeColor="text1"/>
          <w:sz w:val="24"/>
          <w:szCs w:val="24"/>
        </w:rPr>
        <w:t>В соответствии с указанными способами стимулирования мышечных напряжений выделяют следующие методы развития силовых способностей</w:t>
      </w:r>
    </w:p>
    <w:p w:rsidR="00543EED" w:rsidRDefault="00912A94" w:rsidP="00543EED">
      <w:pPr>
        <w:pStyle w:val="ac"/>
        <w:widowControl/>
        <w:numPr>
          <w:ilvl w:val="0"/>
          <w:numId w:val="15"/>
        </w:numPr>
        <w:jc w:val="both"/>
        <w:textAlignment w:val="baseline"/>
        <w:rPr>
          <w:color w:val="000000" w:themeColor="text1"/>
          <w:sz w:val="24"/>
          <w:szCs w:val="24"/>
        </w:rPr>
      </w:pPr>
      <w:r w:rsidRPr="00543EED">
        <w:rPr>
          <w:color w:val="000000" w:themeColor="text1"/>
          <w:sz w:val="24"/>
          <w:szCs w:val="24"/>
        </w:rPr>
        <w:t>Максимальных усилий.</w:t>
      </w:r>
    </w:p>
    <w:p w:rsidR="00543EED" w:rsidRDefault="00912A94" w:rsidP="00543EED">
      <w:pPr>
        <w:pStyle w:val="ac"/>
        <w:widowControl/>
        <w:numPr>
          <w:ilvl w:val="0"/>
          <w:numId w:val="15"/>
        </w:numPr>
        <w:jc w:val="both"/>
        <w:textAlignment w:val="baseline"/>
        <w:rPr>
          <w:color w:val="000000" w:themeColor="text1"/>
          <w:sz w:val="24"/>
          <w:szCs w:val="24"/>
        </w:rPr>
      </w:pPr>
      <w:r w:rsidRPr="00543EED">
        <w:rPr>
          <w:color w:val="000000" w:themeColor="text1"/>
          <w:sz w:val="24"/>
          <w:szCs w:val="24"/>
        </w:rPr>
        <w:t>Повторных непредельных усилий.</w:t>
      </w:r>
    </w:p>
    <w:p w:rsidR="00543EED" w:rsidRDefault="00912A94" w:rsidP="00543EED">
      <w:pPr>
        <w:pStyle w:val="ac"/>
        <w:widowControl/>
        <w:numPr>
          <w:ilvl w:val="0"/>
          <w:numId w:val="15"/>
        </w:numPr>
        <w:jc w:val="both"/>
        <w:textAlignment w:val="baseline"/>
        <w:rPr>
          <w:color w:val="000000" w:themeColor="text1"/>
          <w:sz w:val="24"/>
          <w:szCs w:val="24"/>
        </w:rPr>
      </w:pPr>
      <w:r w:rsidRPr="00543EED">
        <w:rPr>
          <w:color w:val="000000" w:themeColor="text1"/>
          <w:sz w:val="24"/>
          <w:szCs w:val="24"/>
        </w:rPr>
        <w:t>Изометрических усилий.</w:t>
      </w:r>
    </w:p>
    <w:p w:rsidR="00543EED" w:rsidRDefault="00912A94" w:rsidP="00543EED">
      <w:pPr>
        <w:pStyle w:val="ac"/>
        <w:widowControl/>
        <w:numPr>
          <w:ilvl w:val="0"/>
          <w:numId w:val="15"/>
        </w:numPr>
        <w:jc w:val="both"/>
        <w:textAlignment w:val="baseline"/>
        <w:rPr>
          <w:color w:val="000000" w:themeColor="text1"/>
          <w:sz w:val="24"/>
          <w:szCs w:val="24"/>
        </w:rPr>
      </w:pPr>
      <w:proofErr w:type="spellStart"/>
      <w:r w:rsidRPr="00543EED">
        <w:rPr>
          <w:color w:val="000000" w:themeColor="text1"/>
          <w:sz w:val="24"/>
          <w:szCs w:val="24"/>
        </w:rPr>
        <w:t>Изокинетических</w:t>
      </w:r>
      <w:proofErr w:type="spellEnd"/>
      <w:r w:rsidRPr="00543EED">
        <w:rPr>
          <w:color w:val="000000" w:themeColor="text1"/>
          <w:sz w:val="24"/>
          <w:szCs w:val="24"/>
        </w:rPr>
        <w:t xml:space="preserve"> усилий.</w:t>
      </w:r>
    </w:p>
    <w:p w:rsidR="00543EED" w:rsidRDefault="00912A94" w:rsidP="00543EED">
      <w:pPr>
        <w:pStyle w:val="ac"/>
        <w:widowControl/>
        <w:numPr>
          <w:ilvl w:val="0"/>
          <w:numId w:val="15"/>
        </w:numPr>
        <w:jc w:val="both"/>
        <w:textAlignment w:val="baseline"/>
        <w:rPr>
          <w:color w:val="000000" w:themeColor="text1"/>
          <w:sz w:val="24"/>
          <w:szCs w:val="24"/>
        </w:rPr>
      </w:pPr>
      <w:r w:rsidRPr="00543EED">
        <w:rPr>
          <w:color w:val="000000" w:themeColor="text1"/>
          <w:sz w:val="24"/>
          <w:szCs w:val="24"/>
        </w:rPr>
        <w:t>Динамических усилий.</w:t>
      </w:r>
    </w:p>
    <w:p w:rsidR="00543EED" w:rsidRDefault="00912A94" w:rsidP="00543EED">
      <w:pPr>
        <w:pStyle w:val="ac"/>
        <w:widowControl/>
        <w:numPr>
          <w:ilvl w:val="0"/>
          <w:numId w:val="15"/>
        </w:numPr>
        <w:jc w:val="both"/>
        <w:textAlignment w:val="baseline"/>
        <w:rPr>
          <w:color w:val="000000" w:themeColor="text1"/>
          <w:sz w:val="24"/>
          <w:szCs w:val="24"/>
        </w:rPr>
      </w:pPr>
      <w:r w:rsidRPr="00543EED">
        <w:rPr>
          <w:color w:val="000000" w:themeColor="text1"/>
          <w:sz w:val="24"/>
          <w:szCs w:val="24"/>
        </w:rPr>
        <w:t>Ударный метод.</w:t>
      </w:r>
    </w:p>
    <w:p w:rsidR="00543EED" w:rsidRDefault="00912A94" w:rsidP="00543EED">
      <w:pPr>
        <w:pStyle w:val="ac"/>
        <w:widowControl/>
        <w:numPr>
          <w:ilvl w:val="0"/>
          <w:numId w:val="15"/>
        </w:numPr>
        <w:jc w:val="both"/>
        <w:textAlignment w:val="baseline"/>
        <w:rPr>
          <w:color w:val="000000" w:themeColor="text1"/>
          <w:sz w:val="24"/>
          <w:szCs w:val="24"/>
        </w:rPr>
      </w:pPr>
      <w:r w:rsidRPr="00543EED">
        <w:rPr>
          <w:color w:val="000000" w:themeColor="text1"/>
          <w:sz w:val="24"/>
          <w:szCs w:val="24"/>
        </w:rPr>
        <w:t>Круговой тренировки.</w:t>
      </w:r>
    </w:p>
    <w:p w:rsidR="00912A94" w:rsidRPr="00543EED" w:rsidRDefault="00912A94" w:rsidP="00543EED">
      <w:pPr>
        <w:pStyle w:val="ac"/>
        <w:widowControl/>
        <w:numPr>
          <w:ilvl w:val="0"/>
          <w:numId w:val="15"/>
        </w:numPr>
        <w:jc w:val="both"/>
        <w:textAlignment w:val="baseline"/>
        <w:rPr>
          <w:color w:val="000000" w:themeColor="text1"/>
          <w:sz w:val="24"/>
          <w:szCs w:val="24"/>
        </w:rPr>
      </w:pPr>
      <w:r w:rsidRPr="00543EED">
        <w:rPr>
          <w:color w:val="000000" w:themeColor="text1"/>
          <w:sz w:val="24"/>
          <w:szCs w:val="24"/>
        </w:rPr>
        <w:t>Игровой.</w:t>
      </w:r>
    </w:p>
    <w:p w:rsidR="00912A94" w:rsidRPr="00543EED" w:rsidRDefault="00912A94" w:rsidP="00543EED">
      <w:pPr>
        <w:widowControl/>
        <w:ind w:firstLine="709"/>
        <w:jc w:val="both"/>
        <w:textAlignment w:val="baseline"/>
        <w:rPr>
          <w:b/>
          <w:color w:val="000000" w:themeColor="text1"/>
          <w:sz w:val="24"/>
          <w:szCs w:val="24"/>
        </w:rPr>
      </w:pPr>
      <w:r w:rsidRPr="00543EED">
        <w:rPr>
          <w:b/>
          <w:color w:val="000000" w:themeColor="text1"/>
          <w:sz w:val="24"/>
          <w:szCs w:val="24"/>
        </w:rPr>
        <w:t>Метод максимальных усилий.</w:t>
      </w:r>
    </w:p>
    <w:p w:rsidR="00912A94" w:rsidRPr="00543EED" w:rsidRDefault="00912A94" w:rsidP="00543EED">
      <w:pPr>
        <w:widowControl/>
        <w:ind w:firstLine="709"/>
        <w:jc w:val="both"/>
        <w:textAlignment w:val="baseline"/>
        <w:rPr>
          <w:color w:val="000000" w:themeColor="text1"/>
          <w:sz w:val="24"/>
          <w:szCs w:val="24"/>
        </w:rPr>
      </w:pPr>
      <w:r w:rsidRPr="00543EED">
        <w:rPr>
          <w:color w:val="000000" w:themeColor="text1"/>
          <w:sz w:val="24"/>
          <w:szCs w:val="24"/>
        </w:rPr>
        <w:t xml:space="preserve">Данный метод основан на использовании упражнений с </w:t>
      </w:r>
      <w:proofErr w:type="spellStart"/>
      <w:r w:rsidRPr="00543EED">
        <w:rPr>
          <w:color w:val="000000" w:themeColor="text1"/>
          <w:sz w:val="24"/>
          <w:szCs w:val="24"/>
        </w:rPr>
        <w:t>субмаксималь</w:t>
      </w:r>
      <w:r w:rsidRPr="00543EED">
        <w:rPr>
          <w:color w:val="000000" w:themeColor="text1"/>
          <w:sz w:val="24"/>
          <w:szCs w:val="24"/>
        </w:rPr>
        <w:softHyphen/>
        <w:t>ными</w:t>
      </w:r>
      <w:proofErr w:type="spellEnd"/>
      <w:r w:rsidRPr="00543EED">
        <w:rPr>
          <w:color w:val="000000" w:themeColor="text1"/>
          <w:sz w:val="24"/>
          <w:szCs w:val="24"/>
        </w:rPr>
        <w:t xml:space="preserve">, максимальными и </w:t>
      </w:r>
      <w:proofErr w:type="spellStart"/>
      <w:r w:rsidRPr="00543EED">
        <w:rPr>
          <w:color w:val="000000" w:themeColor="text1"/>
          <w:sz w:val="24"/>
          <w:szCs w:val="24"/>
        </w:rPr>
        <w:t>сверхмаксимальными</w:t>
      </w:r>
      <w:proofErr w:type="spellEnd"/>
      <w:r w:rsidRPr="00543EED">
        <w:rPr>
          <w:color w:val="000000" w:themeColor="text1"/>
          <w:sz w:val="24"/>
          <w:szCs w:val="24"/>
        </w:rPr>
        <w:t xml:space="preserve"> отягощениями. Каждое упражнение выполняется в несколько подходов. Количество повторений упражне</w:t>
      </w:r>
      <w:r w:rsidRPr="00543EED">
        <w:rPr>
          <w:color w:val="000000" w:themeColor="text1"/>
          <w:sz w:val="24"/>
          <w:szCs w:val="24"/>
        </w:rPr>
        <w:softHyphen/>
        <w:t xml:space="preserve">ний в одном подходе при преодолении предельных и </w:t>
      </w:r>
      <w:proofErr w:type="spellStart"/>
      <w:r w:rsidRPr="00543EED">
        <w:rPr>
          <w:color w:val="000000" w:themeColor="text1"/>
          <w:sz w:val="24"/>
          <w:szCs w:val="24"/>
        </w:rPr>
        <w:t>сверхпредельных</w:t>
      </w:r>
      <w:proofErr w:type="spellEnd"/>
      <w:r w:rsidRPr="00543EED">
        <w:rPr>
          <w:color w:val="000000" w:themeColor="text1"/>
          <w:sz w:val="24"/>
          <w:szCs w:val="24"/>
        </w:rPr>
        <w:t xml:space="preserve"> сопро</w:t>
      </w:r>
      <w:r w:rsidRPr="00543EED">
        <w:rPr>
          <w:color w:val="000000" w:themeColor="text1"/>
          <w:sz w:val="24"/>
          <w:szCs w:val="24"/>
        </w:rPr>
        <w:softHyphen/>
        <w:t>тивлений (когда вес отягощения равен 100% и более) может составлять 1 -2, максимум 3 раза. Число подходов 2-3, паузы отдыха между повторениями в подходе 3-4 сек., а между подходами от 2 до 5 минут.</w:t>
      </w:r>
    </w:p>
    <w:p w:rsidR="00912A94" w:rsidRPr="00543EED" w:rsidRDefault="00912A94" w:rsidP="00543EED">
      <w:pPr>
        <w:widowControl/>
        <w:ind w:firstLine="709"/>
        <w:jc w:val="both"/>
        <w:textAlignment w:val="baseline"/>
        <w:rPr>
          <w:b/>
          <w:color w:val="000000" w:themeColor="text1"/>
          <w:sz w:val="24"/>
          <w:szCs w:val="24"/>
        </w:rPr>
      </w:pPr>
      <w:r w:rsidRPr="00543EED">
        <w:rPr>
          <w:b/>
          <w:color w:val="000000" w:themeColor="text1"/>
          <w:sz w:val="24"/>
          <w:szCs w:val="24"/>
        </w:rPr>
        <w:t>Метод повторных непредельных усилий.</w:t>
      </w:r>
    </w:p>
    <w:p w:rsidR="00912A94" w:rsidRPr="00543EED" w:rsidRDefault="00912A94" w:rsidP="00543EED">
      <w:pPr>
        <w:widowControl/>
        <w:ind w:firstLine="709"/>
        <w:jc w:val="both"/>
        <w:textAlignment w:val="baseline"/>
        <w:rPr>
          <w:color w:val="000000" w:themeColor="text1"/>
          <w:sz w:val="24"/>
          <w:szCs w:val="24"/>
        </w:rPr>
      </w:pPr>
      <w:r w:rsidRPr="00543EED">
        <w:rPr>
          <w:color w:val="000000" w:themeColor="text1"/>
          <w:sz w:val="24"/>
          <w:szCs w:val="24"/>
        </w:rPr>
        <w:t>Предусматривает многократное преодоление непредельного внешнего сопротивления до значительного утомления или до «отказа». В каждом подхо</w:t>
      </w:r>
      <w:r w:rsidRPr="00543EED">
        <w:rPr>
          <w:color w:val="000000" w:themeColor="text1"/>
          <w:sz w:val="24"/>
          <w:szCs w:val="24"/>
        </w:rPr>
        <w:softHyphen/>
        <w:t>де упражнение выполняется без пауз отдыха. В одном подходе может быть от 4 до 15-20 и более повторений в упражнении. За одно занятие выполняется 2-6 серии. В серии 2-4 подхода. Отдых между подходами 2-8 мин, между сериями - 3-5 мин. Величина внешних сопротивлений обычно находится в пределах 40-80 % от максимального веса отягощения. Скорость движений невысокая. Значительный объем мышечной работы с непредельными отягощениями, ак</w:t>
      </w:r>
      <w:r w:rsidRPr="00543EED">
        <w:rPr>
          <w:color w:val="000000" w:themeColor="text1"/>
          <w:sz w:val="24"/>
          <w:szCs w:val="24"/>
        </w:rPr>
        <w:softHyphen/>
        <w:t xml:space="preserve">тивизирует </w:t>
      </w:r>
      <w:proofErr w:type="spellStart"/>
      <w:r w:rsidRPr="00543EED">
        <w:rPr>
          <w:color w:val="000000" w:themeColor="text1"/>
          <w:sz w:val="24"/>
          <w:szCs w:val="24"/>
        </w:rPr>
        <w:t>обменнотрофические</w:t>
      </w:r>
      <w:proofErr w:type="spellEnd"/>
      <w:r w:rsidRPr="00543EED">
        <w:rPr>
          <w:color w:val="000000" w:themeColor="text1"/>
          <w:sz w:val="24"/>
          <w:szCs w:val="24"/>
        </w:rPr>
        <w:t xml:space="preserve"> процессы в системах организма, в том </w:t>
      </w:r>
      <w:r w:rsidRPr="00543EED">
        <w:rPr>
          <w:color w:val="000000" w:themeColor="text1"/>
          <w:sz w:val="24"/>
          <w:szCs w:val="24"/>
        </w:rPr>
        <w:lastRenderedPageBreak/>
        <w:t>числе мышечной и других. Вызывая необходимую гипертрофию мышц с увеличени</w:t>
      </w:r>
      <w:r w:rsidRPr="00543EED">
        <w:rPr>
          <w:color w:val="000000" w:themeColor="text1"/>
          <w:sz w:val="24"/>
          <w:szCs w:val="24"/>
        </w:rPr>
        <w:softHyphen/>
        <w:t>ем их физиологического поперечника, стимулируя тем самым развитие мак</w:t>
      </w:r>
      <w:r w:rsidRPr="00543EED">
        <w:rPr>
          <w:color w:val="000000" w:themeColor="text1"/>
          <w:sz w:val="24"/>
          <w:szCs w:val="24"/>
        </w:rPr>
        <w:softHyphen/>
        <w:t>симальной силы. Необходимо отметить тот факт, что сила сохраняется доль</w:t>
      </w:r>
      <w:r w:rsidRPr="00543EED">
        <w:rPr>
          <w:color w:val="000000" w:themeColor="text1"/>
          <w:sz w:val="24"/>
          <w:szCs w:val="24"/>
        </w:rPr>
        <w:softHyphen/>
        <w:t>ше, если одновременно с ее развитием увеличивается и мышечная масса.</w:t>
      </w:r>
    </w:p>
    <w:p w:rsidR="00912A94" w:rsidRPr="00543EED" w:rsidRDefault="00912A94" w:rsidP="00543EED">
      <w:pPr>
        <w:widowControl/>
        <w:ind w:firstLine="709"/>
        <w:jc w:val="both"/>
        <w:textAlignment w:val="baseline"/>
        <w:rPr>
          <w:b/>
          <w:color w:val="000000" w:themeColor="text1"/>
          <w:sz w:val="24"/>
          <w:szCs w:val="24"/>
        </w:rPr>
      </w:pPr>
      <w:r w:rsidRPr="00543EED">
        <w:rPr>
          <w:b/>
          <w:color w:val="000000" w:themeColor="text1"/>
          <w:sz w:val="24"/>
          <w:szCs w:val="24"/>
        </w:rPr>
        <w:t>Метод изометрических усилий.</w:t>
      </w:r>
    </w:p>
    <w:p w:rsidR="00912A94" w:rsidRPr="00543EED" w:rsidRDefault="00912A94" w:rsidP="00543EED">
      <w:pPr>
        <w:widowControl/>
        <w:ind w:firstLine="709"/>
        <w:jc w:val="both"/>
        <w:textAlignment w:val="baseline"/>
        <w:rPr>
          <w:color w:val="000000" w:themeColor="text1"/>
          <w:sz w:val="24"/>
          <w:szCs w:val="24"/>
        </w:rPr>
      </w:pPr>
      <w:r w:rsidRPr="00543EED">
        <w:rPr>
          <w:color w:val="000000" w:themeColor="text1"/>
          <w:sz w:val="24"/>
          <w:szCs w:val="24"/>
        </w:rPr>
        <w:t>Характеризуется выполнением кратковременных максимальных напря</w:t>
      </w:r>
      <w:r w:rsidRPr="00543EED">
        <w:rPr>
          <w:color w:val="000000" w:themeColor="text1"/>
          <w:sz w:val="24"/>
          <w:szCs w:val="24"/>
        </w:rPr>
        <w:softHyphen/>
        <w:t>жений, без изменения длины мышц. Продолжительность изометрического на</w:t>
      </w:r>
      <w:r w:rsidRPr="00543EED">
        <w:rPr>
          <w:color w:val="000000" w:themeColor="text1"/>
          <w:sz w:val="24"/>
          <w:szCs w:val="24"/>
        </w:rPr>
        <w:softHyphen/>
        <w:t>пряжения обычно5-10 сек. Величина развиваемого усилия может быть 40-50% от максимума и статические силовые комплексы должны состоять из 5-10 уп</w:t>
      </w:r>
      <w:r w:rsidRPr="00543EED">
        <w:rPr>
          <w:color w:val="000000" w:themeColor="text1"/>
          <w:sz w:val="24"/>
          <w:szCs w:val="24"/>
        </w:rPr>
        <w:softHyphen/>
        <w:t>ражнений, направленных на развитие силы различных мышечных групп. Каж</w:t>
      </w:r>
      <w:r w:rsidRPr="00543EED">
        <w:rPr>
          <w:color w:val="000000" w:themeColor="text1"/>
          <w:sz w:val="24"/>
          <w:szCs w:val="24"/>
        </w:rPr>
        <w:softHyphen/>
        <w:t>дое упражнение выполняется 3-5 раз с интервалом отдыха 30-60 с. Изометри</w:t>
      </w:r>
      <w:r w:rsidRPr="00543EED">
        <w:rPr>
          <w:color w:val="000000" w:themeColor="text1"/>
          <w:sz w:val="24"/>
          <w:szCs w:val="24"/>
        </w:rPr>
        <w:softHyphen/>
        <w:t>ческие упражнения целесообразно включать в занятия до 4 раз в неделю, от</w:t>
      </w:r>
      <w:r w:rsidRPr="00543EED">
        <w:rPr>
          <w:color w:val="000000" w:themeColor="text1"/>
          <w:sz w:val="24"/>
          <w:szCs w:val="24"/>
        </w:rPr>
        <w:softHyphen/>
        <w:t>водя на них каждый раз по 10-15 мин. Комплекс упражнений применяется в неизменном виде примерно в течение 4-6 недель, затем он обновляется. Паузы отдыха заполняются выполнением упражнений на дыхание, расслабление и растяжение.</w:t>
      </w:r>
    </w:p>
    <w:p w:rsidR="00912A94" w:rsidRPr="00543EED" w:rsidRDefault="00912A94" w:rsidP="00543EED">
      <w:pPr>
        <w:widowControl/>
        <w:ind w:firstLine="709"/>
        <w:jc w:val="both"/>
        <w:textAlignment w:val="baseline"/>
        <w:rPr>
          <w:b/>
          <w:color w:val="000000" w:themeColor="text1"/>
          <w:sz w:val="24"/>
          <w:szCs w:val="24"/>
        </w:rPr>
      </w:pPr>
      <w:r w:rsidRPr="00543EED">
        <w:rPr>
          <w:b/>
          <w:color w:val="000000" w:themeColor="text1"/>
          <w:sz w:val="24"/>
          <w:szCs w:val="24"/>
        </w:rPr>
        <w:t xml:space="preserve">Метод </w:t>
      </w:r>
      <w:proofErr w:type="spellStart"/>
      <w:r w:rsidRPr="00543EED">
        <w:rPr>
          <w:b/>
          <w:color w:val="000000" w:themeColor="text1"/>
          <w:sz w:val="24"/>
          <w:szCs w:val="24"/>
        </w:rPr>
        <w:t>изокинетических</w:t>
      </w:r>
      <w:proofErr w:type="spellEnd"/>
      <w:r w:rsidRPr="00543EED">
        <w:rPr>
          <w:b/>
          <w:color w:val="000000" w:themeColor="text1"/>
          <w:sz w:val="24"/>
          <w:szCs w:val="24"/>
        </w:rPr>
        <w:t xml:space="preserve"> усилий.</w:t>
      </w:r>
    </w:p>
    <w:p w:rsidR="00912A94" w:rsidRPr="00543EED" w:rsidRDefault="00912A94" w:rsidP="00543EED">
      <w:pPr>
        <w:widowControl/>
        <w:ind w:firstLine="709"/>
        <w:jc w:val="both"/>
        <w:textAlignment w:val="baseline"/>
        <w:rPr>
          <w:color w:val="000000" w:themeColor="text1"/>
          <w:sz w:val="24"/>
          <w:szCs w:val="24"/>
        </w:rPr>
      </w:pPr>
      <w:r w:rsidRPr="00543EED">
        <w:rPr>
          <w:color w:val="000000" w:themeColor="text1"/>
          <w:sz w:val="24"/>
          <w:szCs w:val="24"/>
        </w:rPr>
        <w:t>Специфика этого метода состоит в том, что при его использовании зада</w:t>
      </w:r>
      <w:r w:rsidRPr="00543EED">
        <w:rPr>
          <w:color w:val="000000" w:themeColor="text1"/>
          <w:sz w:val="24"/>
          <w:szCs w:val="24"/>
        </w:rPr>
        <w:softHyphen/>
        <w:t>ется не величина внешнего сопротивления, а постоянная скорость движения. Это дает возможность работать мышцам с оптимальной нагрузкой на протя</w:t>
      </w:r>
      <w:r w:rsidRPr="00543EED">
        <w:rPr>
          <w:color w:val="000000" w:themeColor="text1"/>
          <w:sz w:val="24"/>
          <w:szCs w:val="24"/>
        </w:rPr>
        <w:softHyphen/>
        <w:t>жении всего движения, чего нельзя добиться, применяя любые из общеприня</w:t>
      </w:r>
      <w:r w:rsidRPr="00543EED">
        <w:rPr>
          <w:color w:val="000000" w:themeColor="text1"/>
          <w:sz w:val="24"/>
          <w:szCs w:val="24"/>
        </w:rPr>
        <w:softHyphen/>
        <w:t>тых методов. Чаще всего упражнения выполняются на специальных тренаже</w:t>
      </w:r>
      <w:r w:rsidRPr="00543EED">
        <w:rPr>
          <w:color w:val="000000" w:themeColor="text1"/>
          <w:sz w:val="24"/>
          <w:szCs w:val="24"/>
        </w:rPr>
        <w:softHyphen/>
        <w:t>рах.</w:t>
      </w:r>
    </w:p>
    <w:p w:rsidR="00912A94" w:rsidRPr="00543EED" w:rsidRDefault="00912A94" w:rsidP="00543EED">
      <w:pPr>
        <w:widowControl/>
        <w:ind w:firstLine="709"/>
        <w:jc w:val="both"/>
        <w:textAlignment w:val="baseline"/>
        <w:rPr>
          <w:color w:val="000000" w:themeColor="text1"/>
          <w:sz w:val="24"/>
          <w:szCs w:val="24"/>
        </w:rPr>
      </w:pPr>
      <w:r w:rsidRPr="00543EED">
        <w:rPr>
          <w:color w:val="000000" w:themeColor="text1"/>
          <w:sz w:val="24"/>
          <w:szCs w:val="24"/>
        </w:rPr>
        <w:t>Этот метод используется для развития различных типов силовых спо</w:t>
      </w:r>
      <w:r w:rsidRPr="00543EED">
        <w:rPr>
          <w:color w:val="000000" w:themeColor="text1"/>
          <w:sz w:val="24"/>
          <w:szCs w:val="24"/>
        </w:rPr>
        <w:softHyphen/>
        <w:t>собностей - «медленной», «быстрой», «взрывной» силы. Он обеспечивает зна</w:t>
      </w:r>
      <w:r w:rsidRPr="00543EED">
        <w:rPr>
          <w:color w:val="000000" w:themeColor="text1"/>
          <w:sz w:val="24"/>
          <w:szCs w:val="24"/>
        </w:rPr>
        <w:softHyphen/>
        <w:t>чительное увеличение силы за более короткий срок по сравнению с методами повторных и изометрических усилий.</w:t>
      </w:r>
    </w:p>
    <w:p w:rsidR="00912A94" w:rsidRPr="00543EED" w:rsidRDefault="00912A94" w:rsidP="00543EED">
      <w:pPr>
        <w:widowControl/>
        <w:ind w:firstLine="709"/>
        <w:jc w:val="both"/>
        <w:textAlignment w:val="baseline"/>
        <w:rPr>
          <w:b/>
          <w:color w:val="000000" w:themeColor="text1"/>
          <w:sz w:val="24"/>
          <w:szCs w:val="24"/>
        </w:rPr>
      </w:pPr>
      <w:r w:rsidRPr="00543EED">
        <w:rPr>
          <w:b/>
          <w:color w:val="000000" w:themeColor="text1"/>
          <w:sz w:val="24"/>
          <w:szCs w:val="24"/>
        </w:rPr>
        <w:t>Метод динамических усилий.</w:t>
      </w:r>
    </w:p>
    <w:p w:rsidR="00912A94" w:rsidRPr="00543EED" w:rsidRDefault="00912A94" w:rsidP="00543EED">
      <w:pPr>
        <w:widowControl/>
        <w:ind w:firstLine="709"/>
        <w:jc w:val="both"/>
        <w:textAlignment w:val="baseline"/>
        <w:rPr>
          <w:color w:val="000000" w:themeColor="text1"/>
          <w:sz w:val="24"/>
          <w:szCs w:val="24"/>
        </w:rPr>
      </w:pPr>
      <w:r w:rsidRPr="00543EED">
        <w:rPr>
          <w:color w:val="000000" w:themeColor="text1"/>
          <w:sz w:val="24"/>
          <w:szCs w:val="24"/>
        </w:rPr>
        <w:t>Предусматривает выполнение упражнений с относительно небольшой величиной отягощений от 9 до 30% от максимума и максимальной скоростью. Он применяется для развития скоростно-силовых способностей. Количество повторений упражнения в одном подходе составляет 15-20 раз. Упражнения выполняются в 3-6 серий, с отдыхом между ними 5-8 минут. Вес отягощения в каждом упражнении должен быть таким, чтобы он не оказывал существенных нарушений в технике движений и не приводил к замедлению скорости выпол</w:t>
      </w:r>
      <w:r w:rsidRPr="00543EED">
        <w:rPr>
          <w:color w:val="000000" w:themeColor="text1"/>
          <w:sz w:val="24"/>
          <w:szCs w:val="24"/>
        </w:rPr>
        <w:softHyphen/>
        <w:t>нения двигательного задания.</w:t>
      </w:r>
    </w:p>
    <w:p w:rsidR="00912A94" w:rsidRPr="00543EED" w:rsidRDefault="00912A94" w:rsidP="00543EED">
      <w:pPr>
        <w:widowControl/>
        <w:ind w:firstLine="709"/>
        <w:jc w:val="both"/>
        <w:textAlignment w:val="baseline"/>
        <w:rPr>
          <w:b/>
          <w:color w:val="000000" w:themeColor="text1"/>
          <w:sz w:val="24"/>
          <w:szCs w:val="24"/>
        </w:rPr>
      </w:pPr>
      <w:r w:rsidRPr="00543EED">
        <w:rPr>
          <w:b/>
          <w:color w:val="000000" w:themeColor="text1"/>
          <w:sz w:val="24"/>
          <w:szCs w:val="24"/>
        </w:rPr>
        <w:t>Ударный метод.</w:t>
      </w:r>
    </w:p>
    <w:p w:rsidR="00912A94" w:rsidRPr="00543EED" w:rsidRDefault="00912A94" w:rsidP="00543EED">
      <w:pPr>
        <w:widowControl/>
        <w:ind w:firstLine="709"/>
        <w:jc w:val="both"/>
        <w:textAlignment w:val="baseline"/>
        <w:rPr>
          <w:color w:val="000000" w:themeColor="text1"/>
          <w:sz w:val="24"/>
          <w:szCs w:val="24"/>
        </w:rPr>
      </w:pPr>
      <w:proofErr w:type="gramStart"/>
      <w:r w:rsidRPr="00543EED">
        <w:rPr>
          <w:color w:val="000000" w:themeColor="text1"/>
          <w:sz w:val="24"/>
          <w:szCs w:val="24"/>
        </w:rPr>
        <w:t>Основан на ударном стимулировании мышечных групп, путем исполь</w:t>
      </w:r>
      <w:r w:rsidRPr="00543EED">
        <w:rPr>
          <w:color w:val="000000" w:themeColor="text1"/>
          <w:sz w:val="24"/>
          <w:szCs w:val="24"/>
        </w:rPr>
        <w:softHyphen/>
        <w:t>зования кинетической энергии падающего груза, или веса собственного тела (прыжки в глубину с последующим выпрыгиванием вверх, в том числе и с отягощениями).</w:t>
      </w:r>
      <w:proofErr w:type="gramEnd"/>
      <w:r w:rsidRPr="00543EED">
        <w:rPr>
          <w:color w:val="000000" w:themeColor="text1"/>
          <w:sz w:val="24"/>
          <w:szCs w:val="24"/>
        </w:rPr>
        <w:t xml:space="preserve"> Поглощение тренирующими мышцами энергии падающей массы способствует резкому переходу мышц к активному состоянию, быстро</w:t>
      </w:r>
      <w:r w:rsidRPr="00543EED">
        <w:rPr>
          <w:color w:val="000000" w:themeColor="text1"/>
          <w:sz w:val="24"/>
          <w:szCs w:val="24"/>
        </w:rPr>
        <w:softHyphen/>
        <w:t>му развитию рабочего усилия, создает в мышце дополнительный потенциал напряжения, что обеспечивает значительную мощность и быстроту отталки</w:t>
      </w:r>
      <w:r w:rsidRPr="00543EED">
        <w:rPr>
          <w:color w:val="000000" w:themeColor="text1"/>
          <w:sz w:val="24"/>
          <w:szCs w:val="24"/>
        </w:rPr>
        <w:softHyphen/>
        <w:t xml:space="preserve">вающего движения, и быстрый переход от уступающей работы </w:t>
      </w:r>
      <w:proofErr w:type="gramStart"/>
      <w:r w:rsidRPr="00543EED">
        <w:rPr>
          <w:color w:val="000000" w:themeColor="text1"/>
          <w:sz w:val="24"/>
          <w:szCs w:val="24"/>
        </w:rPr>
        <w:t>к</w:t>
      </w:r>
      <w:proofErr w:type="gramEnd"/>
      <w:r w:rsidRPr="00543EED">
        <w:rPr>
          <w:color w:val="000000" w:themeColor="text1"/>
          <w:sz w:val="24"/>
          <w:szCs w:val="24"/>
        </w:rPr>
        <w:t xml:space="preserve"> преодоле</w:t>
      </w:r>
      <w:r w:rsidRPr="00543EED">
        <w:rPr>
          <w:color w:val="000000" w:themeColor="text1"/>
          <w:sz w:val="24"/>
          <w:szCs w:val="24"/>
        </w:rPr>
        <w:softHyphen/>
        <w:t>вающей. Этот метод применяется для развития «амортизационной» и «взрыв</w:t>
      </w:r>
      <w:r w:rsidRPr="00543EED">
        <w:rPr>
          <w:color w:val="000000" w:themeColor="text1"/>
          <w:sz w:val="24"/>
          <w:szCs w:val="24"/>
        </w:rPr>
        <w:softHyphen/>
        <w:t>ной» силы различных мышечных групп.</w:t>
      </w:r>
    </w:p>
    <w:p w:rsidR="00912A94" w:rsidRPr="00543EED" w:rsidRDefault="00912A94" w:rsidP="00543EED">
      <w:pPr>
        <w:widowControl/>
        <w:ind w:firstLine="709"/>
        <w:jc w:val="both"/>
        <w:textAlignment w:val="baseline"/>
        <w:rPr>
          <w:b/>
          <w:color w:val="000000" w:themeColor="text1"/>
          <w:sz w:val="24"/>
          <w:szCs w:val="24"/>
        </w:rPr>
      </w:pPr>
      <w:r w:rsidRPr="00543EED">
        <w:rPr>
          <w:b/>
          <w:color w:val="000000" w:themeColor="text1"/>
          <w:sz w:val="24"/>
          <w:szCs w:val="24"/>
        </w:rPr>
        <w:t>Метод круговой тренировки.</w:t>
      </w:r>
    </w:p>
    <w:p w:rsidR="00912A94" w:rsidRPr="00543EED" w:rsidRDefault="00912A94" w:rsidP="00543EED">
      <w:pPr>
        <w:widowControl/>
        <w:ind w:firstLine="709"/>
        <w:jc w:val="both"/>
        <w:textAlignment w:val="baseline"/>
        <w:rPr>
          <w:color w:val="000000" w:themeColor="text1"/>
          <w:sz w:val="24"/>
          <w:szCs w:val="24"/>
        </w:rPr>
      </w:pPr>
      <w:r w:rsidRPr="00543EED">
        <w:rPr>
          <w:color w:val="000000" w:themeColor="text1"/>
          <w:sz w:val="24"/>
          <w:szCs w:val="24"/>
        </w:rPr>
        <w:t>Обеспечивает комплексное воздействие на различные мышечные груп</w:t>
      </w:r>
      <w:r w:rsidRPr="00543EED">
        <w:rPr>
          <w:color w:val="000000" w:themeColor="text1"/>
          <w:sz w:val="24"/>
          <w:szCs w:val="24"/>
        </w:rPr>
        <w:softHyphen/>
        <w:t>пы. Упражнения проводятся по станциям и подбираются таким образом, что</w:t>
      </w:r>
      <w:r w:rsidRPr="00543EED">
        <w:rPr>
          <w:color w:val="000000" w:themeColor="text1"/>
          <w:sz w:val="24"/>
          <w:szCs w:val="24"/>
        </w:rPr>
        <w:softHyphen/>
        <w:t>бы каждая последующая серия включала в работу новую группу мышц. Число упражнений, воздействующих на разные группы мышц, продолжительность их выполнения на станциях зависят от задач, решаемых в тренировочном про</w:t>
      </w:r>
      <w:r w:rsidRPr="00543EED">
        <w:rPr>
          <w:color w:val="000000" w:themeColor="text1"/>
          <w:sz w:val="24"/>
          <w:szCs w:val="24"/>
        </w:rPr>
        <w:softHyphen/>
        <w:t>цессе, возраста, пола и подготовленности занимающихся. Комплекс упражне</w:t>
      </w:r>
      <w:r w:rsidRPr="00543EED">
        <w:rPr>
          <w:color w:val="000000" w:themeColor="text1"/>
          <w:sz w:val="24"/>
          <w:szCs w:val="24"/>
        </w:rPr>
        <w:softHyphen/>
        <w:t>ний с использованием непредельных отягощений повторяют 1—3 раза по кру</w:t>
      </w:r>
      <w:r w:rsidRPr="00543EED">
        <w:rPr>
          <w:color w:val="000000" w:themeColor="text1"/>
          <w:sz w:val="24"/>
          <w:szCs w:val="24"/>
        </w:rPr>
        <w:softHyphen/>
        <w:t>гу. Отдых между каждым повторением комплекса должен составлять не менее 2—3 мин, во время которого выполняются упражнения на расслабление.</w:t>
      </w:r>
    </w:p>
    <w:p w:rsidR="00912A94" w:rsidRPr="00543EED" w:rsidRDefault="00912A94" w:rsidP="00543EED">
      <w:pPr>
        <w:widowControl/>
        <w:ind w:firstLine="709"/>
        <w:jc w:val="both"/>
        <w:textAlignment w:val="baseline"/>
        <w:rPr>
          <w:b/>
          <w:color w:val="000000" w:themeColor="text1"/>
          <w:sz w:val="24"/>
          <w:szCs w:val="24"/>
        </w:rPr>
      </w:pPr>
      <w:r w:rsidRPr="00543EED">
        <w:rPr>
          <w:b/>
          <w:color w:val="000000" w:themeColor="text1"/>
          <w:sz w:val="24"/>
          <w:szCs w:val="24"/>
        </w:rPr>
        <w:lastRenderedPageBreak/>
        <w:t>Игровой метод.</w:t>
      </w:r>
    </w:p>
    <w:p w:rsidR="00912A94" w:rsidRPr="00543EED" w:rsidRDefault="00912A94" w:rsidP="00543EED">
      <w:pPr>
        <w:widowControl/>
        <w:ind w:firstLine="709"/>
        <w:jc w:val="both"/>
        <w:textAlignment w:val="baseline"/>
        <w:rPr>
          <w:color w:val="000000" w:themeColor="text1"/>
          <w:sz w:val="24"/>
          <w:szCs w:val="24"/>
        </w:rPr>
      </w:pPr>
      <w:r w:rsidRPr="00543EED">
        <w:rPr>
          <w:color w:val="000000" w:themeColor="text1"/>
          <w:sz w:val="24"/>
          <w:szCs w:val="24"/>
        </w:rPr>
        <w:t>Предусматривает воспитание силовых способностей преимущественно в игровой деятельности, где игровые ситуации вынуждают менять режимы на</w:t>
      </w:r>
      <w:r w:rsidRPr="00543EED">
        <w:rPr>
          <w:color w:val="000000" w:themeColor="text1"/>
          <w:sz w:val="24"/>
          <w:szCs w:val="24"/>
        </w:rPr>
        <w:softHyphen/>
        <w:t>пряжения различных мышечных групп и бороться с нарастающим утомлением организма. К таким играм относятся игры, требующие удержания внешних объектов (например, партнера в игре «Всадники»), игры с преодолением внешнего сопротивления (например, «Перетягивание каната»), игры с чередо</w:t>
      </w:r>
      <w:r w:rsidRPr="00543EED">
        <w:rPr>
          <w:color w:val="000000" w:themeColor="text1"/>
          <w:sz w:val="24"/>
          <w:szCs w:val="24"/>
        </w:rPr>
        <w:softHyphen/>
        <w:t>ванием режимов напряжения различных мышечных групп (например, различ</w:t>
      </w:r>
      <w:r w:rsidRPr="00543EED">
        <w:rPr>
          <w:color w:val="000000" w:themeColor="text1"/>
          <w:sz w:val="24"/>
          <w:szCs w:val="24"/>
        </w:rPr>
        <w:softHyphen/>
        <w:t>ные эстафеты с переноской грузов различного веса).</w:t>
      </w:r>
    </w:p>
    <w:p w:rsidR="00641DE6" w:rsidRPr="00543EED" w:rsidRDefault="00641DE6" w:rsidP="00543EED">
      <w:pPr>
        <w:shd w:val="clear" w:color="auto" w:fill="FFFFFF"/>
        <w:ind w:firstLine="709"/>
        <w:jc w:val="both"/>
        <w:rPr>
          <w:color w:val="000000" w:themeColor="text1"/>
          <w:sz w:val="24"/>
          <w:szCs w:val="24"/>
        </w:rPr>
      </w:pPr>
    </w:p>
    <w:p w:rsidR="00972882" w:rsidRPr="00543EED" w:rsidRDefault="00543EED" w:rsidP="00543EED">
      <w:pPr>
        <w:ind w:firstLine="709"/>
        <w:jc w:val="both"/>
        <w:rPr>
          <w:b/>
          <w:color w:val="000000" w:themeColor="text1"/>
          <w:sz w:val="24"/>
          <w:szCs w:val="24"/>
          <w:u w:val="single"/>
        </w:rPr>
      </w:pPr>
      <w:r w:rsidRPr="00543EED">
        <w:rPr>
          <w:b/>
          <w:color w:val="000000" w:themeColor="text1"/>
          <w:sz w:val="24"/>
          <w:szCs w:val="24"/>
          <w:u w:val="single"/>
        </w:rPr>
        <w:t xml:space="preserve">16. </w:t>
      </w:r>
      <w:r w:rsidR="0051635F" w:rsidRPr="00543EED">
        <w:rPr>
          <w:b/>
          <w:color w:val="000000" w:themeColor="text1"/>
          <w:sz w:val="24"/>
          <w:szCs w:val="24"/>
          <w:u w:val="single"/>
        </w:rPr>
        <w:t>Физическая культура в профессиональной деятельности бакалавра.</w:t>
      </w:r>
      <w:r w:rsidR="00972882" w:rsidRPr="00543EED">
        <w:rPr>
          <w:b/>
          <w:color w:val="000000" w:themeColor="text1"/>
          <w:sz w:val="24"/>
          <w:szCs w:val="24"/>
          <w:u w:val="single"/>
        </w:rPr>
        <w:t xml:space="preserve"> </w:t>
      </w:r>
      <w:r w:rsidR="0051635F" w:rsidRPr="00543EED">
        <w:rPr>
          <w:b/>
          <w:color w:val="000000" w:themeColor="text1"/>
          <w:sz w:val="24"/>
          <w:szCs w:val="24"/>
          <w:u w:val="single"/>
        </w:rPr>
        <w:t>Производственная физическая культура. Цель и задачи. Особенности выбора форм, методов и средств физической культуры и спорта. Профилактика профессиональных заболеваний и травматизма средствами физической культуры. Дополнительные средства повышения общей и профессиональной работоспособности. Влияние индивидуальных особе</w:t>
      </w:r>
      <w:r w:rsidRPr="00543EED">
        <w:rPr>
          <w:b/>
          <w:color w:val="000000" w:themeColor="text1"/>
          <w:sz w:val="24"/>
          <w:szCs w:val="24"/>
          <w:u w:val="single"/>
        </w:rPr>
        <w:t xml:space="preserve">нностей. </w:t>
      </w:r>
      <w:r w:rsidR="0051635F" w:rsidRPr="00543EED">
        <w:rPr>
          <w:b/>
          <w:color w:val="000000" w:themeColor="text1"/>
          <w:sz w:val="24"/>
          <w:szCs w:val="24"/>
          <w:u w:val="single"/>
        </w:rPr>
        <w:t>Физические упражнени</w:t>
      </w:r>
      <w:proofErr w:type="gramStart"/>
      <w:r w:rsidR="0051635F" w:rsidRPr="00543EED">
        <w:rPr>
          <w:b/>
          <w:color w:val="000000" w:themeColor="text1"/>
          <w:sz w:val="24"/>
          <w:szCs w:val="24"/>
          <w:u w:val="single"/>
        </w:rPr>
        <w:t>я-</w:t>
      </w:r>
      <w:proofErr w:type="gramEnd"/>
      <w:r w:rsidR="0051635F" w:rsidRPr="00543EED">
        <w:rPr>
          <w:b/>
          <w:color w:val="000000" w:themeColor="text1"/>
          <w:sz w:val="24"/>
          <w:szCs w:val="24"/>
          <w:u w:val="single"/>
        </w:rPr>
        <w:t xml:space="preserve"> как средство восстановления работоспособности и реабилитации. </w:t>
      </w:r>
    </w:p>
    <w:p w:rsidR="00972882" w:rsidRPr="00543EED" w:rsidRDefault="00972882" w:rsidP="00543EED">
      <w:pPr>
        <w:ind w:firstLine="709"/>
        <w:jc w:val="both"/>
        <w:rPr>
          <w:b/>
          <w:color w:val="000000" w:themeColor="text1"/>
          <w:sz w:val="24"/>
          <w:szCs w:val="24"/>
        </w:rPr>
      </w:pPr>
    </w:p>
    <w:p w:rsidR="0051635F" w:rsidRPr="00543EED" w:rsidRDefault="00972882" w:rsidP="00543EED">
      <w:pPr>
        <w:ind w:firstLine="709"/>
        <w:jc w:val="both"/>
        <w:rPr>
          <w:b/>
          <w:color w:val="000000" w:themeColor="text1"/>
          <w:sz w:val="24"/>
          <w:szCs w:val="24"/>
        </w:rPr>
      </w:pPr>
      <w:r w:rsidRPr="00543EED">
        <w:rPr>
          <w:color w:val="000000" w:themeColor="text1"/>
          <w:sz w:val="24"/>
          <w:szCs w:val="24"/>
        </w:rPr>
        <w:t>П</w:t>
      </w:r>
      <w:r w:rsidR="0051635F" w:rsidRPr="00543EED">
        <w:rPr>
          <w:color w:val="000000" w:themeColor="text1"/>
          <w:sz w:val="24"/>
          <w:szCs w:val="24"/>
        </w:rPr>
        <w:t>рофессионально-прикладная физическая подготовка, ее цели и задачи.</w:t>
      </w:r>
    </w:p>
    <w:p w:rsidR="0051635F" w:rsidRPr="00543EED" w:rsidRDefault="0051635F" w:rsidP="00543EED">
      <w:pPr>
        <w:shd w:val="clear" w:color="auto" w:fill="FFFFFF"/>
        <w:ind w:firstLine="709"/>
        <w:jc w:val="both"/>
        <w:rPr>
          <w:color w:val="000000" w:themeColor="text1"/>
          <w:sz w:val="24"/>
          <w:szCs w:val="24"/>
        </w:rPr>
      </w:pPr>
      <w:r w:rsidRPr="00543EED">
        <w:rPr>
          <w:color w:val="000000" w:themeColor="text1"/>
          <w:sz w:val="24"/>
          <w:szCs w:val="24"/>
        </w:rPr>
        <w:t>Анализ научно-</w:t>
      </w:r>
      <w:r w:rsidRPr="00543EED">
        <w:rPr>
          <w:color w:val="000000" w:themeColor="text1"/>
          <w:spacing w:val="-1"/>
          <w:sz w:val="24"/>
          <w:szCs w:val="24"/>
        </w:rPr>
        <w:t xml:space="preserve">исследовательских </w:t>
      </w:r>
      <w:r w:rsidRPr="00543EED">
        <w:rPr>
          <w:bCs/>
          <w:color w:val="000000" w:themeColor="text1"/>
          <w:spacing w:val="-1"/>
          <w:sz w:val="24"/>
          <w:szCs w:val="24"/>
        </w:rPr>
        <w:t xml:space="preserve">и </w:t>
      </w:r>
      <w:r w:rsidRPr="00543EED">
        <w:rPr>
          <w:color w:val="000000" w:themeColor="text1"/>
          <w:spacing w:val="-1"/>
          <w:sz w:val="24"/>
          <w:szCs w:val="24"/>
        </w:rPr>
        <w:t xml:space="preserve">методических работ различных авторов показывает, что </w:t>
      </w:r>
      <w:r w:rsidRPr="00543EED">
        <w:rPr>
          <w:color w:val="000000" w:themeColor="text1"/>
          <w:sz w:val="24"/>
          <w:szCs w:val="24"/>
        </w:rPr>
        <w:t xml:space="preserve">наиболее полным определением понятия ППФП будет следующее: </w:t>
      </w:r>
      <w:r w:rsidRPr="00543EED">
        <w:rPr>
          <w:iCs/>
          <w:color w:val="000000" w:themeColor="text1"/>
          <w:spacing w:val="-2"/>
          <w:sz w:val="24"/>
          <w:szCs w:val="24"/>
        </w:rPr>
        <w:t xml:space="preserve">профессионально-прикладная физическая подготовка представляет собой одно </w:t>
      </w:r>
      <w:r w:rsidRPr="00543EED">
        <w:rPr>
          <w:iCs/>
          <w:color w:val="000000" w:themeColor="text1"/>
          <w:spacing w:val="-5"/>
          <w:sz w:val="24"/>
          <w:szCs w:val="24"/>
        </w:rPr>
        <w:t xml:space="preserve">из направлений системы физического воспитания, которое должно формировать </w:t>
      </w:r>
      <w:r w:rsidRPr="00543EED">
        <w:rPr>
          <w:iCs/>
          <w:color w:val="000000" w:themeColor="text1"/>
          <w:sz w:val="24"/>
          <w:szCs w:val="24"/>
        </w:rPr>
        <w:t xml:space="preserve">определенные прикладные знания, физические, психические и специальные качества, умения и навыки, способствующие достижению объективной </w:t>
      </w:r>
      <w:r w:rsidRPr="00543EED">
        <w:rPr>
          <w:iCs/>
          <w:color w:val="000000" w:themeColor="text1"/>
          <w:spacing w:val="-2"/>
          <w:sz w:val="24"/>
          <w:szCs w:val="24"/>
        </w:rPr>
        <w:t>готовности человека к успешной профессиональной деятельности.</w:t>
      </w:r>
    </w:p>
    <w:p w:rsidR="0051635F" w:rsidRPr="00543EED" w:rsidRDefault="0051635F" w:rsidP="00543EED">
      <w:pPr>
        <w:shd w:val="clear" w:color="auto" w:fill="FFFFFF"/>
        <w:ind w:firstLine="709"/>
        <w:jc w:val="both"/>
        <w:rPr>
          <w:color w:val="000000" w:themeColor="text1"/>
          <w:sz w:val="24"/>
          <w:szCs w:val="24"/>
        </w:rPr>
      </w:pPr>
      <w:r w:rsidRPr="00543EED">
        <w:rPr>
          <w:color w:val="000000" w:themeColor="text1"/>
          <w:sz w:val="24"/>
          <w:szCs w:val="24"/>
        </w:rPr>
        <w:t xml:space="preserve">В вузах физическое воспитание составляет органическую часть всего учебно-воспитательного процесса и призвано поддерживать высокую работоспособность студентов на протяжении всех лет обучения, обеспечивать их всестороннее физическое развитие и образование. </w:t>
      </w:r>
    </w:p>
    <w:p w:rsidR="0051635F" w:rsidRPr="00543EED" w:rsidRDefault="0051635F" w:rsidP="00543EED">
      <w:pPr>
        <w:shd w:val="clear" w:color="auto" w:fill="FFFFFF"/>
        <w:ind w:firstLine="709"/>
        <w:jc w:val="both"/>
        <w:rPr>
          <w:color w:val="000000" w:themeColor="text1"/>
          <w:sz w:val="24"/>
          <w:szCs w:val="24"/>
        </w:rPr>
      </w:pPr>
      <w:r w:rsidRPr="00543EED">
        <w:rPr>
          <w:color w:val="000000" w:themeColor="text1"/>
          <w:sz w:val="24"/>
          <w:szCs w:val="24"/>
        </w:rPr>
        <w:t>В системе физического воспитания оформилось самостоятельное прикладное направление, одним из видов которого является профессионально-прикладная физическая подготовка к конкретной трудовой деятельности.</w:t>
      </w:r>
    </w:p>
    <w:p w:rsidR="0051635F" w:rsidRPr="00543EED" w:rsidRDefault="0051635F" w:rsidP="00543EED">
      <w:pPr>
        <w:shd w:val="clear" w:color="auto" w:fill="FFFFFF"/>
        <w:ind w:firstLine="709"/>
        <w:jc w:val="both"/>
        <w:rPr>
          <w:color w:val="000000" w:themeColor="text1"/>
          <w:sz w:val="24"/>
          <w:szCs w:val="24"/>
        </w:rPr>
      </w:pPr>
      <w:proofErr w:type="gramStart"/>
      <w:r w:rsidRPr="00543EED">
        <w:rPr>
          <w:color w:val="000000" w:themeColor="text1"/>
          <w:sz w:val="24"/>
          <w:szCs w:val="24"/>
        </w:rPr>
        <w:t>ППФП в высших учебных заведениях является одной из основных задач физического воспитания студентов: она призвана вооружить их определенными знаниями, воспитать физические и специальные качества, развить двигательные навыки, обеспечивающие физическую и психологическую готовность к предстоящей профессиональной деятельности.</w:t>
      </w:r>
      <w:proofErr w:type="gramEnd"/>
    </w:p>
    <w:p w:rsidR="0051635F" w:rsidRPr="00543EED" w:rsidRDefault="0051635F" w:rsidP="00543EED">
      <w:pPr>
        <w:shd w:val="clear" w:color="auto" w:fill="FFFFFF"/>
        <w:ind w:firstLine="709"/>
        <w:jc w:val="both"/>
        <w:rPr>
          <w:color w:val="000000" w:themeColor="text1"/>
          <w:sz w:val="24"/>
          <w:szCs w:val="24"/>
        </w:rPr>
      </w:pPr>
      <w:r w:rsidRPr="00543EED">
        <w:rPr>
          <w:color w:val="000000" w:themeColor="text1"/>
          <w:sz w:val="24"/>
          <w:szCs w:val="24"/>
        </w:rPr>
        <w:t xml:space="preserve">Основными задачами ППФП являются </w:t>
      </w:r>
      <w:proofErr w:type="gramStart"/>
      <w:r w:rsidRPr="00543EED">
        <w:rPr>
          <w:color w:val="000000" w:themeColor="text1"/>
          <w:sz w:val="24"/>
          <w:szCs w:val="24"/>
        </w:rPr>
        <w:t>следующие</w:t>
      </w:r>
      <w:proofErr w:type="gramEnd"/>
      <w:r w:rsidRPr="00543EED">
        <w:rPr>
          <w:color w:val="000000" w:themeColor="text1"/>
          <w:sz w:val="24"/>
          <w:szCs w:val="24"/>
        </w:rPr>
        <w:t>:</w:t>
      </w:r>
    </w:p>
    <w:p w:rsidR="0051635F" w:rsidRPr="00543EED" w:rsidRDefault="0051635F" w:rsidP="00543EED">
      <w:pPr>
        <w:numPr>
          <w:ilvl w:val="0"/>
          <w:numId w:val="4"/>
        </w:numPr>
        <w:shd w:val="clear" w:color="auto" w:fill="FFFFFF"/>
        <w:tabs>
          <w:tab w:val="left" w:pos="1512"/>
        </w:tabs>
        <w:autoSpaceDE w:val="0"/>
        <w:autoSpaceDN w:val="0"/>
        <w:adjustRightInd w:val="0"/>
        <w:ind w:firstLine="709"/>
        <w:jc w:val="both"/>
        <w:rPr>
          <w:color w:val="000000" w:themeColor="text1"/>
          <w:spacing w:val="-37"/>
          <w:sz w:val="24"/>
          <w:szCs w:val="24"/>
        </w:rPr>
      </w:pPr>
      <w:r w:rsidRPr="00543EED">
        <w:rPr>
          <w:color w:val="000000" w:themeColor="text1"/>
          <w:sz w:val="24"/>
          <w:szCs w:val="24"/>
        </w:rPr>
        <w:t xml:space="preserve">Содействовать повышению производительности труда </w:t>
      </w:r>
      <w:proofErr w:type="gramStart"/>
      <w:r w:rsidRPr="00543EED">
        <w:rPr>
          <w:color w:val="000000" w:themeColor="text1"/>
          <w:sz w:val="24"/>
          <w:szCs w:val="24"/>
        </w:rPr>
        <w:t>работающих</w:t>
      </w:r>
      <w:proofErr w:type="gramEnd"/>
      <w:r w:rsidRPr="00543EED">
        <w:rPr>
          <w:color w:val="000000" w:themeColor="text1"/>
          <w:sz w:val="24"/>
          <w:szCs w:val="24"/>
        </w:rPr>
        <w:t>.</w:t>
      </w:r>
    </w:p>
    <w:p w:rsidR="0051635F" w:rsidRPr="00543EED" w:rsidRDefault="0051635F" w:rsidP="00543EED">
      <w:pPr>
        <w:numPr>
          <w:ilvl w:val="0"/>
          <w:numId w:val="4"/>
        </w:numPr>
        <w:shd w:val="clear" w:color="auto" w:fill="FFFFFF"/>
        <w:tabs>
          <w:tab w:val="left" w:pos="1512"/>
        </w:tabs>
        <w:autoSpaceDE w:val="0"/>
        <w:autoSpaceDN w:val="0"/>
        <w:adjustRightInd w:val="0"/>
        <w:ind w:firstLine="709"/>
        <w:jc w:val="both"/>
        <w:rPr>
          <w:color w:val="000000" w:themeColor="text1"/>
          <w:spacing w:val="-20"/>
          <w:sz w:val="24"/>
          <w:szCs w:val="24"/>
        </w:rPr>
      </w:pPr>
      <w:r w:rsidRPr="00543EED">
        <w:rPr>
          <w:color w:val="000000" w:themeColor="text1"/>
          <w:sz w:val="24"/>
          <w:szCs w:val="24"/>
        </w:rPr>
        <w:t>Способствовать ускоренному обучению профессии и подготовке человека к высокопроизводительному труду.</w:t>
      </w:r>
    </w:p>
    <w:p w:rsidR="0051635F" w:rsidRPr="00543EED" w:rsidRDefault="0051635F" w:rsidP="00543EED">
      <w:pPr>
        <w:numPr>
          <w:ilvl w:val="0"/>
          <w:numId w:val="4"/>
        </w:numPr>
        <w:shd w:val="clear" w:color="auto" w:fill="FFFFFF"/>
        <w:tabs>
          <w:tab w:val="left" w:pos="1512"/>
        </w:tabs>
        <w:autoSpaceDE w:val="0"/>
        <w:autoSpaceDN w:val="0"/>
        <w:adjustRightInd w:val="0"/>
        <w:ind w:firstLine="709"/>
        <w:jc w:val="both"/>
        <w:rPr>
          <w:color w:val="000000" w:themeColor="text1"/>
          <w:spacing w:val="-23"/>
          <w:sz w:val="24"/>
          <w:szCs w:val="24"/>
        </w:rPr>
      </w:pPr>
      <w:r w:rsidRPr="00543EED">
        <w:rPr>
          <w:color w:val="000000" w:themeColor="text1"/>
          <w:sz w:val="24"/>
          <w:szCs w:val="24"/>
        </w:rPr>
        <w:t>Формирование прикладных знаний, физических, психических и специальных качеств, умений и навыков, обеспечивающих объективную готовность человека к успешной профессиональной деятельности.</w:t>
      </w:r>
    </w:p>
    <w:p w:rsidR="0051635F" w:rsidRPr="00543EED" w:rsidRDefault="0051635F" w:rsidP="00543EED">
      <w:pPr>
        <w:shd w:val="clear" w:color="auto" w:fill="FFFFFF"/>
        <w:ind w:firstLine="709"/>
        <w:jc w:val="both"/>
        <w:rPr>
          <w:color w:val="000000" w:themeColor="text1"/>
          <w:sz w:val="24"/>
          <w:szCs w:val="24"/>
        </w:rPr>
      </w:pPr>
      <w:r w:rsidRPr="00543EED">
        <w:rPr>
          <w:color w:val="000000" w:themeColor="text1"/>
          <w:sz w:val="24"/>
          <w:szCs w:val="24"/>
        </w:rPr>
        <w:t>4. Создавать условия для активного отдыха трудящихся, обеспечивать профилактику производственного травматизма и бороться с производствен</w:t>
      </w:r>
      <w:r w:rsidRPr="00543EED">
        <w:rPr>
          <w:color w:val="000000" w:themeColor="text1"/>
          <w:sz w:val="24"/>
          <w:szCs w:val="24"/>
        </w:rPr>
        <w:softHyphen/>
        <w:t>ным утомлением работающих средствами физической культуры и спорта.</w:t>
      </w:r>
    </w:p>
    <w:p w:rsidR="0051635F" w:rsidRPr="00543EED" w:rsidRDefault="0051635F" w:rsidP="00543EED">
      <w:pPr>
        <w:shd w:val="clear" w:color="auto" w:fill="FFFFFF"/>
        <w:ind w:firstLine="709"/>
        <w:jc w:val="both"/>
        <w:rPr>
          <w:color w:val="000000" w:themeColor="text1"/>
          <w:sz w:val="24"/>
          <w:szCs w:val="24"/>
        </w:rPr>
      </w:pPr>
      <w:r w:rsidRPr="00543EED">
        <w:rPr>
          <w:color w:val="000000" w:themeColor="text1"/>
          <w:sz w:val="24"/>
          <w:szCs w:val="24"/>
        </w:rPr>
        <w:t>5. Ознакомить студентов с теоретическими основами ППФП, обучить их некоторым профессионально-прикладным упражнениям, повысить уровень физических качеств, необходимых специалистам данного профиля, подготовить их к участию в соревнованиях по специально-прикладным видам спорта.</w:t>
      </w:r>
    </w:p>
    <w:p w:rsidR="001845E8" w:rsidRPr="00543EED" w:rsidRDefault="001845E8" w:rsidP="00543EED">
      <w:pPr>
        <w:widowControl/>
        <w:ind w:firstLine="709"/>
        <w:jc w:val="both"/>
        <w:rPr>
          <w:color w:val="000000" w:themeColor="text1"/>
          <w:sz w:val="24"/>
          <w:szCs w:val="24"/>
        </w:rPr>
      </w:pPr>
      <w:r w:rsidRPr="00543EED">
        <w:rPr>
          <w:b/>
          <w:bCs/>
          <w:color w:val="000000" w:themeColor="text1"/>
          <w:sz w:val="24"/>
          <w:szCs w:val="24"/>
        </w:rPr>
        <w:t>Лечебная физкультура и профилактика профессиональных заболеваний</w:t>
      </w:r>
    </w:p>
    <w:p w:rsidR="001845E8" w:rsidRPr="00543EED" w:rsidRDefault="001845E8" w:rsidP="00543EED">
      <w:pPr>
        <w:widowControl/>
        <w:ind w:firstLine="709"/>
        <w:jc w:val="both"/>
        <w:rPr>
          <w:color w:val="000000" w:themeColor="text1"/>
          <w:sz w:val="24"/>
          <w:szCs w:val="24"/>
        </w:rPr>
      </w:pPr>
      <w:r w:rsidRPr="00543EED">
        <w:rPr>
          <w:color w:val="000000" w:themeColor="text1"/>
          <w:sz w:val="24"/>
          <w:szCs w:val="24"/>
        </w:rPr>
        <w:lastRenderedPageBreak/>
        <w:t xml:space="preserve">Задачами физкультуры в целях профилактики профессиональных заболеваний являются улучшения функционального состояния и предупреждения прогрессирования болезни: повышение физической и умственной работоспособности, адаптация к внешним факторам; снятие утомления </w:t>
      </w:r>
      <w:proofErr w:type="gramStart"/>
      <w:r w:rsidRPr="00543EED">
        <w:rPr>
          <w:color w:val="000000" w:themeColor="text1"/>
          <w:sz w:val="24"/>
          <w:szCs w:val="24"/>
        </w:rPr>
        <w:t>м</w:t>
      </w:r>
      <w:proofErr w:type="gramEnd"/>
      <w:r w:rsidRPr="00543EED">
        <w:rPr>
          <w:color w:val="000000" w:themeColor="text1"/>
          <w:sz w:val="24"/>
          <w:szCs w:val="24"/>
        </w:rPr>
        <w:t xml:space="preserve"> повышение адаптационных возможностей; воспитание потребности в закаливании, занятиях оздоровительной физкультурой.</w:t>
      </w:r>
    </w:p>
    <w:p w:rsidR="001845E8" w:rsidRPr="00543EED" w:rsidRDefault="001845E8" w:rsidP="00543EED">
      <w:pPr>
        <w:widowControl/>
        <w:ind w:firstLine="709"/>
        <w:jc w:val="both"/>
        <w:rPr>
          <w:color w:val="000000" w:themeColor="text1"/>
          <w:sz w:val="24"/>
          <w:szCs w:val="24"/>
        </w:rPr>
      </w:pPr>
      <w:r w:rsidRPr="00543EED">
        <w:rPr>
          <w:color w:val="000000" w:themeColor="text1"/>
          <w:sz w:val="24"/>
          <w:szCs w:val="24"/>
        </w:rPr>
        <w:t>Существует много форм физической культуры, которые используются для нормализации функционального состояния и осанки человека, а так же для профилактики заболеваний.</w:t>
      </w:r>
    </w:p>
    <w:p w:rsidR="001845E8" w:rsidRPr="00543EED" w:rsidRDefault="001845E8" w:rsidP="00543EED">
      <w:pPr>
        <w:widowControl/>
        <w:ind w:firstLine="709"/>
        <w:jc w:val="both"/>
        <w:rPr>
          <w:color w:val="000000" w:themeColor="text1"/>
          <w:sz w:val="24"/>
          <w:szCs w:val="24"/>
        </w:rPr>
      </w:pPr>
      <w:r w:rsidRPr="00133D30">
        <w:rPr>
          <w:bCs/>
          <w:iCs/>
          <w:color w:val="000000" w:themeColor="text1"/>
          <w:sz w:val="24"/>
          <w:szCs w:val="24"/>
        </w:rPr>
        <w:t>Утренняя гигиеническая гимнастика</w:t>
      </w:r>
      <w:r w:rsidRPr="00543EED">
        <w:rPr>
          <w:i/>
          <w:iCs/>
          <w:color w:val="000000" w:themeColor="text1"/>
          <w:sz w:val="24"/>
          <w:szCs w:val="24"/>
        </w:rPr>
        <w:t> (УГГ)</w:t>
      </w:r>
      <w:r w:rsidRPr="00543EED">
        <w:rPr>
          <w:color w:val="000000" w:themeColor="text1"/>
          <w:sz w:val="24"/>
          <w:szCs w:val="24"/>
        </w:rPr>
        <w:t xml:space="preserve">- одно из средств физической культуры. Она развивает силу, гибкость, координацию движений. Улучшает деятельность внутренних органов, вызывает подъем эмоций, особенно если упражнение выполняется под музыку. </w:t>
      </w:r>
      <w:proofErr w:type="gramStart"/>
      <w:r w:rsidRPr="00543EED">
        <w:rPr>
          <w:color w:val="000000" w:themeColor="text1"/>
          <w:sz w:val="24"/>
          <w:szCs w:val="24"/>
        </w:rPr>
        <w:t>УГГ лучше выполнять утром в сочетанием с закаливанием, но не очень рано, особенно больным с заболеванием сердечно</w:t>
      </w:r>
      <w:r w:rsidR="00133D30">
        <w:rPr>
          <w:color w:val="000000" w:themeColor="text1"/>
          <w:sz w:val="24"/>
          <w:szCs w:val="24"/>
        </w:rPr>
        <w:t xml:space="preserve"> </w:t>
      </w:r>
      <w:r w:rsidRPr="00543EED">
        <w:rPr>
          <w:color w:val="000000" w:themeColor="text1"/>
          <w:sz w:val="24"/>
          <w:szCs w:val="24"/>
        </w:rPr>
        <w:t>- сосудистой системы.</w:t>
      </w:r>
      <w:proofErr w:type="gramEnd"/>
    </w:p>
    <w:p w:rsidR="001845E8" w:rsidRPr="00543EED" w:rsidRDefault="001845E8" w:rsidP="00543EED">
      <w:pPr>
        <w:widowControl/>
        <w:ind w:firstLine="709"/>
        <w:jc w:val="both"/>
        <w:rPr>
          <w:color w:val="000000" w:themeColor="text1"/>
          <w:sz w:val="24"/>
          <w:szCs w:val="24"/>
        </w:rPr>
      </w:pPr>
      <w:r w:rsidRPr="00133D30">
        <w:rPr>
          <w:bCs/>
          <w:iCs/>
          <w:color w:val="000000" w:themeColor="text1"/>
          <w:sz w:val="24"/>
          <w:szCs w:val="24"/>
        </w:rPr>
        <w:t>Подвижные спортивные игры</w:t>
      </w:r>
      <w:r w:rsidRPr="00543EED">
        <w:rPr>
          <w:color w:val="000000" w:themeColor="text1"/>
          <w:sz w:val="24"/>
          <w:szCs w:val="24"/>
        </w:rPr>
        <w:t> являются хорошим средством физического развития, нормализация психоэмоционального состояния, совершенствования</w:t>
      </w:r>
    </w:p>
    <w:p w:rsidR="001845E8" w:rsidRPr="00543EED" w:rsidRDefault="001845E8" w:rsidP="00543EED">
      <w:pPr>
        <w:widowControl/>
        <w:ind w:firstLine="709"/>
        <w:jc w:val="both"/>
        <w:rPr>
          <w:color w:val="000000" w:themeColor="text1"/>
          <w:sz w:val="24"/>
          <w:szCs w:val="24"/>
        </w:rPr>
      </w:pPr>
      <w:r w:rsidRPr="00543EED">
        <w:rPr>
          <w:color w:val="000000" w:themeColor="text1"/>
          <w:sz w:val="24"/>
          <w:szCs w:val="24"/>
        </w:rPr>
        <w:t>Координация движений. Включая игры в урок физкультуры, можно значительно повысить нагрузки за счет эмоционального фактора, а если их проводить на берегу реки, моря, то эффективность возрастает еще и за счет закаливания и эмоционального факторов.</w:t>
      </w:r>
    </w:p>
    <w:p w:rsidR="001845E8" w:rsidRPr="00543EED" w:rsidRDefault="001845E8" w:rsidP="00543EED">
      <w:pPr>
        <w:widowControl/>
        <w:ind w:firstLine="709"/>
        <w:jc w:val="both"/>
        <w:rPr>
          <w:color w:val="000000" w:themeColor="text1"/>
          <w:sz w:val="24"/>
          <w:szCs w:val="24"/>
        </w:rPr>
      </w:pPr>
      <w:r w:rsidRPr="00133D30">
        <w:rPr>
          <w:bCs/>
          <w:iCs/>
          <w:color w:val="000000" w:themeColor="text1"/>
          <w:sz w:val="24"/>
          <w:szCs w:val="24"/>
        </w:rPr>
        <w:t>Ходьба и бег</w:t>
      </w:r>
      <w:r w:rsidRPr="00133D30">
        <w:rPr>
          <w:color w:val="000000" w:themeColor="text1"/>
          <w:sz w:val="24"/>
          <w:szCs w:val="24"/>
        </w:rPr>
        <w:t>.</w:t>
      </w:r>
      <w:r w:rsidRPr="00543EED">
        <w:rPr>
          <w:color w:val="000000" w:themeColor="text1"/>
          <w:sz w:val="24"/>
          <w:szCs w:val="24"/>
        </w:rPr>
        <w:t xml:space="preserve"> Имеют огромное значение в нормализации обменных процессов, функционального состояния </w:t>
      </w:r>
      <w:proofErr w:type="spellStart"/>
      <w:r w:rsidRPr="00543EED">
        <w:rPr>
          <w:color w:val="000000" w:themeColor="text1"/>
          <w:sz w:val="24"/>
          <w:szCs w:val="24"/>
        </w:rPr>
        <w:t>кардиоресператорной</w:t>
      </w:r>
      <w:proofErr w:type="spellEnd"/>
      <w:r w:rsidRPr="00543EED">
        <w:rPr>
          <w:color w:val="000000" w:themeColor="text1"/>
          <w:sz w:val="24"/>
          <w:szCs w:val="24"/>
        </w:rPr>
        <w:t xml:space="preserve"> системы.</w:t>
      </w:r>
    </w:p>
    <w:p w:rsidR="001845E8" w:rsidRPr="00543EED" w:rsidRDefault="001845E8" w:rsidP="00543EED">
      <w:pPr>
        <w:widowControl/>
        <w:ind w:firstLine="709"/>
        <w:jc w:val="both"/>
        <w:rPr>
          <w:color w:val="000000" w:themeColor="text1"/>
          <w:sz w:val="24"/>
          <w:szCs w:val="24"/>
        </w:rPr>
      </w:pPr>
      <w:r w:rsidRPr="00543EED">
        <w:rPr>
          <w:color w:val="000000" w:themeColor="text1"/>
          <w:sz w:val="24"/>
          <w:szCs w:val="24"/>
        </w:rPr>
        <w:t>Ходьба как физическое упражнение - ценное средство для улучшения деятельности ЦНС, сердечно –</w:t>
      </w:r>
      <w:r w:rsidR="00133D30">
        <w:rPr>
          <w:color w:val="000000" w:themeColor="text1"/>
          <w:sz w:val="24"/>
          <w:szCs w:val="24"/>
        </w:rPr>
        <w:t xml:space="preserve"> </w:t>
      </w:r>
      <w:r w:rsidRPr="00543EED">
        <w:rPr>
          <w:color w:val="000000" w:themeColor="text1"/>
          <w:sz w:val="24"/>
          <w:szCs w:val="24"/>
        </w:rPr>
        <w:t>сосудистой и дыхательной систем. Во время ходьбы дыхание должно быть ритмичным, глубоким, не следует задерживать дыхание и разговаривать во время ходьбы. Дышать через нос, особенно зимой. Ходьба должна быть продолжительной, но не утомительной.</w:t>
      </w:r>
    </w:p>
    <w:p w:rsidR="001845E8" w:rsidRPr="00543EED" w:rsidRDefault="001845E8" w:rsidP="00543EED">
      <w:pPr>
        <w:widowControl/>
        <w:ind w:firstLine="709"/>
        <w:jc w:val="both"/>
        <w:rPr>
          <w:color w:val="000000" w:themeColor="text1"/>
          <w:sz w:val="24"/>
          <w:szCs w:val="24"/>
        </w:rPr>
      </w:pPr>
      <w:r w:rsidRPr="00133D30">
        <w:rPr>
          <w:bCs/>
          <w:iCs/>
          <w:color w:val="000000" w:themeColor="text1"/>
          <w:sz w:val="24"/>
          <w:szCs w:val="24"/>
        </w:rPr>
        <w:t>Бег </w:t>
      </w:r>
      <w:r w:rsidRPr="00543EED">
        <w:rPr>
          <w:color w:val="000000" w:themeColor="text1"/>
          <w:sz w:val="24"/>
          <w:szCs w:val="24"/>
        </w:rPr>
        <w:t xml:space="preserve">- физическое упражнение с большой нагрузкой. Он развивает выносливость, особенно полезно для профилактики заболевания </w:t>
      </w:r>
      <w:proofErr w:type="gramStart"/>
      <w:r w:rsidRPr="00543EED">
        <w:rPr>
          <w:color w:val="000000" w:themeColor="text1"/>
          <w:sz w:val="24"/>
          <w:szCs w:val="24"/>
        </w:rPr>
        <w:t>сердечно-сосудистой</w:t>
      </w:r>
      <w:proofErr w:type="gramEnd"/>
      <w:r w:rsidRPr="00543EED">
        <w:rPr>
          <w:color w:val="000000" w:themeColor="text1"/>
          <w:sz w:val="24"/>
          <w:szCs w:val="24"/>
        </w:rPr>
        <w:t xml:space="preserve"> системы, ожирения и др. Его лучше сочетать с ходьбой и дыхательными упражнениями. Ходьбу и бег можно проводить днем и вечером.</w:t>
      </w:r>
    </w:p>
    <w:p w:rsidR="001845E8" w:rsidRPr="00543EED" w:rsidRDefault="001845E8" w:rsidP="00543EED">
      <w:pPr>
        <w:widowControl/>
        <w:ind w:firstLine="709"/>
        <w:jc w:val="both"/>
        <w:rPr>
          <w:color w:val="000000" w:themeColor="text1"/>
          <w:sz w:val="24"/>
          <w:szCs w:val="24"/>
        </w:rPr>
      </w:pPr>
      <w:r w:rsidRPr="00543EED">
        <w:rPr>
          <w:color w:val="000000" w:themeColor="text1"/>
          <w:sz w:val="24"/>
          <w:szCs w:val="24"/>
        </w:rPr>
        <w:t>Применение ходьбы, бега и их чередование дадут эффект только в том случае. Если занятия будут проводиться 3-4 раза в неделю и при ежедневных самостоятельных занятиях. Процентное соотношение ходьбы и бега впервые 2-3 недели занятий - 3:1. Постепен</w:t>
      </w:r>
      <w:r w:rsidR="00133D30">
        <w:rPr>
          <w:color w:val="000000" w:themeColor="text1"/>
          <w:sz w:val="24"/>
          <w:szCs w:val="24"/>
        </w:rPr>
        <w:t>н</w:t>
      </w:r>
      <w:r w:rsidRPr="00543EED">
        <w:rPr>
          <w:color w:val="000000" w:themeColor="text1"/>
          <w:sz w:val="24"/>
          <w:szCs w:val="24"/>
        </w:rPr>
        <w:t>ое, по мере адаптации к физическим нагрузкам, во время ходьбы в тренировочном цикле сокращается и увеличивается время бега. Потом включается ходьба и дыхательные упражнения. И только потом постепенно увеличивается темп и ритм бега при частоте сердечных сокращений не больше 130-145 уд. мин. Сочетание ходьбы и бега дает тренирующий и профилактический эффект для больных сердечн</w:t>
      </w:r>
      <w:proofErr w:type="gramStart"/>
      <w:r w:rsidRPr="00543EED">
        <w:rPr>
          <w:color w:val="000000" w:themeColor="text1"/>
          <w:sz w:val="24"/>
          <w:szCs w:val="24"/>
        </w:rPr>
        <w:t>о-</w:t>
      </w:r>
      <w:proofErr w:type="gramEnd"/>
      <w:r w:rsidRPr="00543EED">
        <w:rPr>
          <w:color w:val="000000" w:themeColor="text1"/>
          <w:sz w:val="24"/>
          <w:szCs w:val="24"/>
        </w:rPr>
        <w:t xml:space="preserve"> сосудистыми заболеваниями и заболеваниями легких, эндокринной системы.</w:t>
      </w:r>
    </w:p>
    <w:p w:rsidR="001845E8" w:rsidRPr="00543EED" w:rsidRDefault="001845E8" w:rsidP="00543EED">
      <w:pPr>
        <w:widowControl/>
        <w:ind w:firstLine="709"/>
        <w:jc w:val="both"/>
        <w:rPr>
          <w:color w:val="000000" w:themeColor="text1"/>
          <w:sz w:val="24"/>
          <w:szCs w:val="24"/>
        </w:rPr>
      </w:pPr>
      <w:r w:rsidRPr="00133D30">
        <w:rPr>
          <w:bCs/>
          <w:iCs/>
          <w:color w:val="000000" w:themeColor="text1"/>
          <w:sz w:val="24"/>
          <w:szCs w:val="24"/>
        </w:rPr>
        <w:t>Велосипедный спорт</w:t>
      </w:r>
      <w:r w:rsidRPr="00543EED">
        <w:rPr>
          <w:b/>
          <w:bCs/>
          <w:i/>
          <w:iCs/>
          <w:color w:val="000000" w:themeColor="text1"/>
          <w:sz w:val="24"/>
          <w:szCs w:val="24"/>
        </w:rPr>
        <w:t> </w:t>
      </w:r>
      <w:r w:rsidRPr="00543EED">
        <w:rPr>
          <w:color w:val="000000" w:themeColor="text1"/>
          <w:sz w:val="24"/>
          <w:szCs w:val="24"/>
        </w:rPr>
        <w:t xml:space="preserve">способствует усилению обмена веществ, тренировке </w:t>
      </w:r>
      <w:proofErr w:type="spellStart"/>
      <w:r w:rsidRPr="00543EED">
        <w:rPr>
          <w:color w:val="000000" w:themeColor="text1"/>
          <w:sz w:val="24"/>
          <w:szCs w:val="24"/>
        </w:rPr>
        <w:t>кардиоресператорной</w:t>
      </w:r>
      <w:proofErr w:type="spellEnd"/>
      <w:r w:rsidRPr="00543EED">
        <w:rPr>
          <w:color w:val="000000" w:themeColor="text1"/>
          <w:sz w:val="24"/>
          <w:szCs w:val="24"/>
        </w:rPr>
        <w:t xml:space="preserve"> системы и др. велопрогулки показаны при заболеваниях сердечн</w:t>
      </w:r>
      <w:proofErr w:type="gramStart"/>
      <w:r w:rsidRPr="00543EED">
        <w:rPr>
          <w:color w:val="000000" w:themeColor="text1"/>
          <w:sz w:val="24"/>
          <w:szCs w:val="24"/>
        </w:rPr>
        <w:t>о-</w:t>
      </w:r>
      <w:proofErr w:type="gramEnd"/>
      <w:r w:rsidRPr="00543EED">
        <w:rPr>
          <w:color w:val="000000" w:themeColor="text1"/>
          <w:sz w:val="24"/>
          <w:szCs w:val="24"/>
        </w:rPr>
        <w:t xml:space="preserve"> сосудистой, дыхательной систем и нарушение обмена веществ, а также при последствии травм суставов ног (для разработки </w:t>
      </w:r>
      <w:proofErr w:type="spellStart"/>
      <w:r w:rsidRPr="00543EED">
        <w:rPr>
          <w:color w:val="000000" w:themeColor="text1"/>
          <w:sz w:val="24"/>
          <w:szCs w:val="24"/>
        </w:rPr>
        <w:t>тугоподвижности</w:t>
      </w:r>
      <w:proofErr w:type="spellEnd"/>
      <w:r w:rsidRPr="00543EED">
        <w:rPr>
          <w:color w:val="000000" w:themeColor="text1"/>
          <w:sz w:val="24"/>
          <w:szCs w:val="24"/>
        </w:rPr>
        <w:t xml:space="preserve"> и тренировки мышц). Зимой велопрогулки заменяются упражнениями на велотренажерах.</w:t>
      </w:r>
    </w:p>
    <w:p w:rsidR="001845E8" w:rsidRPr="00133D30" w:rsidRDefault="001845E8" w:rsidP="00543EED">
      <w:pPr>
        <w:widowControl/>
        <w:ind w:firstLine="709"/>
        <w:jc w:val="both"/>
        <w:rPr>
          <w:color w:val="000000" w:themeColor="text1"/>
          <w:sz w:val="24"/>
          <w:szCs w:val="24"/>
        </w:rPr>
      </w:pPr>
      <w:r w:rsidRPr="00133D30">
        <w:rPr>
          <w:bCs/>
          <w:iCs/>
          <w:color w:val="000000" w:themeColor="text1"/>
          <w:sz w:val="24"/>
          <w:szCs w:val="24"/>
        </w:rPr>
        <w:t>Катание на коньках</w:t>
      </w:r>
      <w:r w:rsidRPr="00133D30">
        <w:rPr>
          <w:color w:val="000000" w:themeColor="text1"/>
          <w:sz w:val="24"/>
          <w:szCs w:val="24"/>
        </w:rPr>
        <w:t> рекомендуется при многих заболеваниях легких, обмена веществ, нервозах и др., для нормализации обменных процессов, улучшения функционального состояния и тренировки сердечн</w:t>
      </w:r>
      <w:proofErr w:type="gramStart"/>
      <w:r w:rsidRPr="00133D30">
        <w:rPr>
          <w:color w:val="000000" w:themeColor="text1"/>
          <w:sz w:val="24"/>
          <w:szCs w:val="24"/>
        </w:rPr>
        <w:t>о-</w:t>
      </w:r>
      <w:proofErr w:type="gramEnd"/>
      <w:r w:rsidRPr="00133D30">
        <w:rPr>
          <w:color w:val="000000" w:themeColor="text1"/>
          <w:sz w:val="24"/>
          <w:szCs w:val="24"/>
        </w:rPr>
        <w:t xml:space="preserve"> сосудистой системы. Кроме того, катание на открытом воздухе обладает и еще закаливающим эффектом. Дышать следует через нос. Одежда должна соответствовать погоде, не стеснять движений.</w:t>
      </w:r>
    </w:p>
    <w:p w:rsidR="001845E8" w:rsidRPr="00543EED" w:rsidRDefault="001845E8" w:rsidP="00543EED">
      <w:pPr>
        <w:widowControl/>
        <w:ind w:firstLine="709"/>
        <w:jc w:val="both"/>
        <w:rPr>
          <w:color w:val="000000" w:themeColor="text1"/>
          <w:sz w:val="24"/>
          <w:szCs w:val="24"/>
        </w:rPr>
      </w:pPr>
      <w:r w:rsidRPr="00133D30">
        <w:rPr>
          <w:bCs/>
          <w:iCs/>
          <w:color w:val="000000" w:themeColor="text1"/>
          <w:sz w:val="24"/>
          <w:szCs w:val="24"/>
        </w:rPr>
        <w:t>Плавание</w:t>
      </w:r>
      <w:r w:rsidRPr="00543EED">
        <w:rPr>
          <w:b/>
          <w:bCs/>
          <w:i/>
          <w:iCs/>
          <w:color w:val="000000" w:themeColor="text1"/>
          <w:sz w:val="24"/>
          <w:szCs w:val="24"/>
        </w:rPr>
        <w:t> </w:t>
      </w:r>
      <w:r w:rsidRPr="00543EED">
        <w:rPr>
          <w:color w:val="000000" w:themeColor="text1"/>
          <w:sz w:val="24"/>
          <w:szCs w:val="24"/>
        </w:rPr>
        <w:t xml:space="preserve">- отличное тренирующее средство и закаливающее. Если плавание сочетать с прогулками, играми, то </w:t>
      </w:r>
      <w:proofErr w:type="spellStart"/>
      <w:r w:rsidR="00133D30">
        <w:rPr>
          <w:color w:val="000000" w:themeColor="text1"/>
          <w:sz w:val="24"/>
          <w:szCs w:val="24"/>
        </w:rPr>
        <w:t>оздоравливающий</w:t>
      </w:r>
      <w:proofErr w:type="spellEnd"/>
      <w:r w:rsidRPr="00543EED">
        <w:rPr>
          <w:color w:val="000000" w:themeColor="text1"/>
          <w:sz w:val="24"/>
          <w:szCs w:val="24"/>
        </w:rPr>
        <w:t xml:space="preserve"> эффект еще более возрастает. Плавание усиливает деятельность </w:t>
      </w:r>
      <w:proofErr w:type="spellStart"/>
      <w:r w:rsidRPr="00543EED">
        <w:rPr>
          <w:color w:val="000000" w:themeColor="text1"/>
          <w:sz w:val="24"/>
          <w:szCs w:val="24"/>
        </w:rPr>
        <w:t>кардиоресператорной</w:t>
      </w:r>
      <w:proofErr w:type="spellEnd"/>
      <w:r w:rsidRPr="00543EED">
        <w:rPr>
          <w:color w:val="000000" w:themeColor="text1"/>
          <w:sz w:val="24"/>
          <w:szCs w:val="24"/>
        </w:rPr>
        <w:t xml:space="preserve"> системы и обмен веществ, а при травмах и заболеваниях позвоночника ведет к исчезновению болей и улучшению </w:t>
      </w:r>
      <w:r w:rsidRPr="00543EED">
        <w:rPr>
          <w:color w:val="000000" w:themeColor="text1"/>
          <w:sz w:val="24"/>
          <w:szCs w:val="24"/>
        </w:rPr>
        <w:lastRenderedPageBreak/>
        <w:t>подвижности в суставах. Осторожность следует проявлять при заболеваниях сердца, легких, ЛОР - органов, особенно в осенне-зимнее время из-за опасности переохлаждения и обострения или возникновения простуды.</w:t>
      </w:r>
    </w:p>
    <w:p w:rsidR="001845E8" w:rsidRPr="00543EED" w:rsidRDefault="001845E8" w:rsidP="00543EED">
      <w:pPr>
        <w:widowControl/>
        <w:ind w:firstLine="709"/>
        <w:jc w:val="both"/>
        <w:rPr>
          <w:color w:val="000000" w:themeColor="text1"/>
          <w:sz w:val="24"/>
          <w:szCs w:val="24"/>
        </w:rPr>
      </w:pPr>
      <w:r w:rsidRPr="00543EED">
        <w:rPr>
          <w:b/>
          <w:bCs/>
          <w:color w:val="000000" w:themeColor="text1"/>
          <w:sz w:val="24"/>
          <w:szCs w:val="24"/>
        </w:rPr>
        <w:t>Физическая культура как профилактическое средство против травм</w:t>
      </w:r>
    </w:p>
    <w:p w:rsidR="001845E8" w:rsidRPr="00543EED" w:rsidRDefault="001845E8" w:rsidP="00543EED">
      <w:pPr>
        <w:widowControl/>
        <w:ind w:firstLine="709"/>
        <w:jc w:val="both"/>
        <w:rPr>
          <w:color w:val="000000" w:themeColor="text1"/>
          <w:sz w:val="24"/>
          <w:szCs w:val="24"/>
        </w:rPr>
      </w:pPr>
      <w:r w:rsidRPr="00543EED">
        <w:rPr>
          <w:color w:val="000000" w:themeColor="text1"/>
          <w:sz w:val="24"/>
          <w:szCs w:val="24"/>
        </w:rPr>
        <w:t>Малоподвижный образ жизни способствует развитию различных отклонений в состоянии здоровья, таких, как нарушение осанки, зрения, повышение артериального давления, накопление избыточной массы тела. Наиболее распространенными недугами являются хронические заболевания верхних дыхательных путей, бронхов, воспаления легких, бронхиальная астма. Часто встречаются и другие отклонения – неврозы, нарушения в работе сердечно</w:t>
      </w:r>
      <w:r w:rsidR="00133D30">
        <w:rPr>
          <w:color w:val="000000" w:themeColor="text1"/>
          <w:sz w:val="24"/>
          <w:szCs w:val="24"/>
        </w:rPr>
        <w:t xml:space="preserve"> </w:t>
      </w:r>
      <w:r w:rsidRPr="00543EED">
        <w:rPr>
          <w:color w:val="000000" w:themeColor="text1"/>
          <w:sz w:val="24"/>
          <w:szCs w:val="24"/>
        </w:rPr>
        <w:t>-</w:t>
      </w:r>
      <w:r w:rsidR="00133D30">
        <w:rPr>
          <w:color w:val="000000" w:themeColor="text1"/>
          <w:sz w:val="24"/>
          <w:szCs w:val="24"/>
        </w:rPr>
        <w:t xml:space="preserve"> </w:t>
      </w:r>
      <w:r w:rsidRPr="00543EED">
        <w:rPr>
          <w:color w:val="000000" w:themeColor="text1"/>
          <w:sz w:val="24"/>
          <w:szCs w:val="24"/>
        </w:rPr>
        <w:t>сосудистой системы, в обмене веществ, а так же аллергия, дефекты зрения, нарушение осанки и заболевания позвоночника.</w:t>
      </w:r>
    </w:p>
    <w:p w:rsidR="001845E8" w:rsidRPr="00543EED" w:rsidRDefault="001845E8" w:rsidP="00543EED">
      <w:pPr>
        <w:widowControl/>
        <w:ind w:firstLine="709"/>
        <w:jc w:val="both"/>
        <w:rPr>
          <w:color w:val="000000" w:themeColor="text1"/>
          <w:sz w:val="24"/>
          <w:szCs w:val="24"/>
        </w:rPr>
      </w:pPr>
      <w:r w:rsidRPr="00543EED">
        <w:rPr>
          <w:color w:val="000000" w:themeColor="text1"/>
          <w:sz w:val="24"/>
          <w:szCs w:val="24"/>
        </w:rPr>
        <w:t>Наблюдения показали, что работники с недостаточной двигательной активностью обладают плохой координацией движений, недостаточно хорошо ориентируются в пространстве в статике и динамики. Реакция на внешние раздражители у них замедленная и неадекватная, нет ловкости в движениях. И что характерно для таких работников случайные падения, удары на производстве, в быту оборачивались травмами различной степени тяжести.</w:t>
      </w:r>
    </w:p>
    <w:p w:rsidR="001845E8" w:rsidRPr="00543EED" w:rsidRDefault="001845E8" w:rsidP="00543EED">
      <w:pPr>
        <w:widowControl/>
        <w:ind w:firstLine="709"/>
        <w:jc w:val="both"/>
        <w:rPr>
          <w:color w:val="000000" w:themeColor="text1"/>
          <w:sz w:val="24"/>
          <w:szCs w:val="24"/>
        </w:rPr>
      </w:pPr>
      <w:r w:rsidRPr="00543EED">
        <w:rPr>
          <w:color w:val="000000" w:themeColor="text1"/>
          <w:sz w:val="24"/>
          <w:szCs w:val="24"/>
        </w:rPr>
        <w:t>Физические упражнения имеют большое значение на развитие и укрепление костной системы. Под их влиянием клетки костей и мышц лучше снабжаются кровью и тем самым укрепляются. Таким образом, физические упражнения являются действенным средством предупреждения заболеваний позвоночника, вызываемых слабостью мышц спины и длительным пребыванием тела в физиологически неудобном положении.</w:t>
      </w:r>
    </w:p>
    <w:p w:rsidR="001845E8" w:rsidRPr="00543EED" w:rsidRDefault="001845E8" w:rsidP="00543EED">
      <w:pPr>
        <w:widowControl/>
        <w:ind w:firstLine="709"/>
        <w:jc w:val="both"/>
        <w:rPr>
          <w:b/>
          <w:color w:val="000000" w:themeColor="text1"/>
          <w:sz w:val="24"/>
          <w:szCs w:val="24"/>
        </w:rPr>
      </w:pPr>
      <w:r w:rsidRPr="00543EED">
        <w:rPr>
          <w:b/>
          <w:color w:val="000000" w:themeColor="text1"/>
          <w:sz w:val="24"/>
          <w:szCs w:val="24"/>
        </w:rPr>
        <w:t>Физические упражнения как важное средство восстановления работоспособности и повышения производительности труда.</w:t>
      </w:r>
    </w:p>
    <w:p w:rsidR="001845E8" w:rsidRPr="00543EED" w:rsidRDefault="001845E8" w:rsidP="00543EED">
      <w:pPr>
        <w:widowControl/>
        <w:ind w:firstLine="709"/>
        <w:jc w:val="both"/>
        <w:rPr>
          <w:color w:val="000000" w:themeColor="text1"/>
          <w:sz w:val="24"/>
          <w:szCs w:val="24"/>
        </w:rPr>
      </w:pPr>
      <w:r w:rsidRPr="00543EED">
        <w:rPr>
          <w:color w:val="000000" w:themeColor="text1"/>
          <w:sz w:val="24"/>
          <w:szCs w:val="24"/>
        </w:rPr>
        <w:t xml:space="preserve">Функциональная активность организма человека характеризуется различными двигательными процессами и способностью поддерживать высокий уровень психических функций при выполнении напряженной интеллектуальной (умственной) деятельности. </w:t>
      </w:r>
      <w:proofErr w:type="gramStart"/>
      <w:r w:rsidRPr="00543EED">
        <w:rPr>
          <w:color w:val="000000" w:themeColor="text1"/>
          <w:sz w:val="24"/>
          <w:szCs w:val="24"/>
        </w:rPr>
        <w:t>Поперечно-полосатые мышцы обеспечивают сокращение сердца, передвижение тела в пространстве, движения глазных яблок, глотание, дыхание, двигательный компонент речи, мимики и др. Гладкие мышцы  входят в состав стенок сосудов, бронхов, мочевого пузыря, желчного пузыря, мочеточников, желудочно-кишечного тракта других внутренних органов, кожи.</w:t>
      </w:r>
      <w:proofErr w:type="gramEnd"/>
      <w:r w:rsidRPr="00543EED">
        <w:rPr>
          <w:color w:val="000000" w:themeColor="text1"/>
          <w:sz w:val="24"/>
          <w:szCs w:val="24"/>
        </w:rPr>
        <w:t xml:space="preserve"> Гладкие мышцы обеспечивают их функцию и осуществляют движения ресничек клеток кишечного эпителия за счет нервной двигательной системой и гуморальными факторами.</w:t>
      </w:r>
    </w:p>
    <w:p w:rsidR="001845E8" w:rsidRPr="00543EED" w:rsidRDefault="001845E8" w:rsidP="00543EED">
      <w:pPr>
        <w:widowControl/>
        <w:ind w:firstLine="709"/>
        <w:jc w:val="both"/>
        <w:rPr>
          <w:color w:val="000000" w:themeColor="text1"/>
          <w:sz w:val="24"/>
          <w:szCs w:val="24"/>
        </w:rPr>
      </w:pPr>
      <w:r w:rsidRPr="00543EED">
        <w:rPr>
          <w:color w:val="000000" w:themeColor="text1"/>
          <w:sz w:val="24"/>
          <w:szCs w:val="24"/>
        </w:rPr>
        <w:t>Утренняя гимнастика закаляет человека физически, резко уменьшает простудные и другие заболевания, способствует активной трудовой деятельности. Непременное условие для утренней гимнастики – регулярные ежедневные занятия. В теплое время года рекомендуется проводить их на свежем воздухе, а зимой – в хорошо проветриваемом помещении.</w:t>
      </w:r>
    </w:p>
    <w:p w:rsidR="001845E8" w:rsidRPr="00543EED" w:rsidRDefault="001845E8" w:rsidP="00543EED">
      <w:pPr>
        <w:widowControl/>
        <w:ind w:firstLine="709"/>
        <w:jc w:val="both"/>
        <w:rPr>
          <w:color w:val="000000" w:themeColor="text1"/>
          <w:sz w:val="24"/>
          <w:szCs w:val="24"/>
        </w:rPr>
      </w:pPr>
      <w:r w:rsidRPr="00543EED">
        <w:rPr>
          <w:color w:val="000000" w:themeColor="text1"/>
          <w:sz w:val="24"/>
          <w:szCs w:val="24"/>
        </w:rPr>
        <w:t>При выполнении физических упражнений от чувствительных нервных окончаний, находящихся в мышцах, суставах, коже, к мозгу устремляются потоки импульсов, быстро повышающих возбудимость центральной нервной системы и обеспечивающих ее готовность к активной деятельности. Иными словами, возникшие во время сна изменения под влиянием утренней зарядки устраняются, повышается мышечный тонус. На активный рабочий режим переключаются сердечно – сосудистая и дыхательная система. Ускоряется ток меж тканевой жидкости.</w:t>
      </w:r>
    </w:p>
    <w:p w:rsidR="001845E8" w:rsidRPr="00543EED" w:rsidRDefault="001845E8" w:rsidP="00543EED">
      <w:pPr>
        <w:widowControl/>
        <w:ind w:firstLine="709"/>
        <w:jc w:val="both"/>
        <w:rPr>
          <w:color w:val="000000" w:themeColor="text1"/>
          <w:sz w:val="24"/>
          <w:szCs w:val="24"/>
        </w:rPr>
      </w:pPr>
      <w:r w:rsidRPr="00543EED">
        <w:rPr>
          <w:color w:val="000000" w:themeColor="text1"/>
          <w:sz w:val="24"/>
          <w:szCs w:val="24"/>
        </w:rPr>
        <w:t xml:space="preserve">Повышение работоспособности, производительности </w:t>
      </w:r>
      <w:proofErr w:type="gramStart"/>
      <w:r w:rsidRPr="00543EED">
        <w:rPr>
          <w:color w:val="000000" w:themeColor="text1"/>
          <w:sz w:val="24"/>
          <w:szCs w:val="24"/>
        </w:rPr>
        <w:t>труда</w:t>
      </w:r>
      <w:proofErr w:type="gramEnd"/>
      <w:r w:rsidRPr="00543EED">
        <w:rPr>
          <w:color w:val="000000" w:themeColor="text1"/>
          <w:sz w:val="24"/>
          <w:szCs w:val="24"/>
        </w:rPr>
        <w:t xml:space="preserve"> возможно, самая главная цель утренней гимнастики, хотя, разумеется, не единственная. Второе ее назначение - давать человеку хорошее самочувствие и  бодрое настроение.</w:t>
      </w:r>
    </w:p>
    <w:p w:rsidR="001845E8" w:rsidRPr="00543EED" w:rsidRDefault="001845E8" w:rsidP="00543EED">
      <w:pPr>
        <w:widowControl/>
        <w:ind w:firstLine="709"/>
        <w:jc w:val="both"/>
        <w:rPr>
          <w:color w:val="000000" w:themeColor="text1"/>
          <w:sz w:val="24"/>
          <w:szCs w:val="24"/>
        </w:rPr>
      </w:pPr>
      <w:r w:rsidRPr="00543EED">
        <w:rPr>
          <w:color w:val="000000" w:themeColor="text1"/>
          <w:sz w:val="24"/>
          <w:szCs w:val="24"/>
        </w:rPr>
        <w:t xml:space="preserve">Доказано, что систематические занятия физическими упражнениями оказывают существенное положительное  воздействие на психические функции, формируют </w:t>
      </w:r>
      <w:r w:rsidRPr="00543EED">
        <w:rPr>
          <w:color w:val="000000" w:themeColor="text1"/>
          <w:sz w:val="24"/>
          <w:szCs w:val="24"/>
        </w:rPr>
        <w:lastRenderedPageBreak/>
        <w:t>умственную и эмоциональную устойчивость к выполнению напряженной интеллектуальной деятельности.</w:t>
      </w:r>
    </w:p>
    <w:p w:rsidR="001845E8" w:rsidRPr="00543EED" w:rsidRDefault="001845E8" w:rsidP="00543EED">
      <w:pPr>
        <w:widowControl/>
        <w:ind w:firstLine="709"/>
        <w:jc w:val="both"/>
        <w:rPr>
          <w:color w:val="000000" w:themeColor="text1"/>
          <w:sz w:val="24"/>
          <w:szCs w:val="24"/>
        </w:rPr>
      </w:pPr>
      <w:r w:rsidRPr="00543EED">
        <w:rPr>
          <w:color w:val="000000" w:themeColor="text1"/>
          <w:sz w:val="24"/>
          <w:szCs w:val="24"/>
        </w:rPr>
        <w:t xml:space="preserve">Результаты многочисленных исследований по изучению параметров мышления, памяти, устойчивости внимания, динамики умственной работоспособности в процессе производительной деятельности у адаптированных (тренированных) к систематическим физическим нагрузкам лиц и у не адаптированных к ним (нетренированных)  убедительно показывают прямую зависимость всех названных параметров умственной работоспособности от уровня как общей, так и специальной физической подготовленности. </w:t>
      </w:r>
      <w:proofErr w:type="gramStart"/>
      <w:r w:rsidRPr="00543EED">
        <w:rPr>
          <w:color w:val="000000" w:themeColor="text1"/>
          <w:sz w:val="24"/>
          <w:szCs w:val="24"/>
        </w:rPr>
        <w:t>Способность к выполнению умственной деятельности в меньшей степени подвержена влиянию неблагоприятных факторов, если в процессе ее выполнения целенаправленно применять средства и методы физической культуры, например, физкультурные паузы, активный отдых и т.п.)</w:t>
      </w:r>
      <w:proofErr w:type="gramEnd"/>
      <w:r w:rsidRPr="00543EED">
        <w:rPr>
          <w:color w:val="000000" w:themeColor="text1"/>
          <w:sz w:val="24"/>
          <w:szCs w:val="24"/>
        </w:rPr>
        <w:t xml:space="preserve"> Результаты исследований показывают, что устойчивость внимания, восприятия, памяти, способности к устному счету различной сложности, некоторых других сторон мышления может оцениваться по уровню сохранения этих параметров под влиянием различной степени утомления.</w:t>
      </w:r>
    </w:p>
    <w:p w:rsidR="001845E8" w:rsidRPr="00543EED" w:rsidRDefault="001845E8" w:rsidP="00543EED">
      <w:pPr>
        <w:widowControl/>
        <w:ind w:firstLine="709"/>
        <w:jc w:val="both"/>
        <w:rPr>
          <w:color w:val="000000" w:themeColor="text1"/>
          <w:sz w:val="24"/>
          <w:szCs w:val="24"/>
        </w:rPr>
      </w:pPr>
      <w:r w:rsidRPr="00543EED">
        <w:rPr>
          <w:color w:val="000000" w:themeColor="text1"/>
          <w:sz w:val="24"/>
          <w:szCs w:val="24"/>
        </w:rPr>
        <w:t>В теории и методике физического воспитания разрабатываются методы направленного воздействия не только на отдельные мышечные группы, но и на определенные системы организма, Однако сохранение активной деятельности головного мозга человека требует особых подходов, внимания, методов сочетания физических нагрузок и их целенаправленного воздействия на функцию центральной нервной системы.</w:t>
      </w:r>
    </w:p>
    <w:p w:rsidR="0051635F" w:rsidRPr="00543EED" w:rsidRDefault="0051635F" w:rsidP="00543EED">
      <w:pPr>
        <w:shd w:val="clear" w:color="auto" w:fill="FFFFFF"/>
        <w:ind w:firstLine="709"/>
        <w:jc w:val="both"/>
        <w:rPr>
          <w:color w:val="000000" w:themeColor="text1"/>
          <w:sz w:val="24"/>
          <w:szCs w:val="24"/>
        </w:rPr>
      </w:pPr>
    </w:p>
    <w:p w:rsidR="0051635F" w:rsidRPr="00133D30" w:rsidRDefault="00972882" w:rsidP="00133D30">
      <w:pPr>
        <w:ind w:firstLine="709"/>
        <w:jc w:val="both"/>
        <w:rPr>
          <w:b/>
          <w:color w:val="000000" w:themeColor="text1"/>
          <w:sz w:val="24"/>
          <w:szCs w:val="24"/>
          <w:u w:val="single"/>
        </w:rPr>
      </w:pPr>
      <w:r w:rsidRPr="00133D30">
        <w:rPr>
          <w:b/>
          <w:color w:val="000000" w:themeColor="text1"/>
          <w:sz w:val="24"/>
          <w:szCs w:val="24"/>
          <w:u w:val="single"/>
        </w:rPr>
        <w:t xml:space="preserve">17. </w:t>
      </w:r>
      <w:r w:rsidR="0051635F" w:rsidRPr="00133D30">
        <w:rPr>
          <w:b/>
          <w:color w:val="000000" w:themeColor="text1"/>
          <w:sz w:val="24"/>
          <w:szCs w:val="24"/>
          <w:u w:val="single"/>
        </w:rPr>
        <w:t>Особенности занятий избранным видом спорта или системой физических упражнений.</w:t>
      </w:r>
      <w:r w:rsidR="00133D30" w:rsidRPr="00133D30">
        <w:rPr>
          <w:b/>
          <w:color w:val="000000" w:themeColor="text1"/>
          <w:sz w:val="24"/>
          <w:szCs w:val="24"/>
          <w:u w:val="single"/>
        </w:rPr>
        <w:t xml:space="preserve"> </w:t>
      </w:r>
      <w:r w:rsidR="0051635F" w:rsidRPr="00133D30">
        <w:rPr>
          <w:b/>
          <w:color w:val="000000" w:themeColor="text1"/>
          <w:sz w:val="24"/>
          <w:szCs w:val="24"/>
          <w:u w:val="single"/>
        </w:rPr>
        <w:t>Влияние различных видов спор</w:t>
      </w:r>
      <w:r w:rsidR="00D967AF" w:rsidRPr="00133D30">
        <w:rPr>
          <w:b/>
          <w:color w:val="000000" w:themeColor="text1"/>
          <w:sz w:val="24"/>
          <w:szCs w:val="24"/>
          <w:u w:val="single"/>
        </w:rPr>
        <w:t>т</w:t>
      </w:r>
      <w:r w:rsidR="0051635F" w:rsidRPr="00133D30">
        <w:rPr>
          <w:b/>
          <w:color w:val="000000" w:themeColor="text1"/>
          <w:sz w:val="24"/>
          <w:szCs w:val="24"/>
          <w:u w:val="single"/>
        </w:rPr>
        <w:t>а на психофизическую подготовленность. Модельные характеристики спортсменов. Планирование в спорте. Физическая, техническая, тактическая и психическая подготовка. Виды и методы контроля. Зачетные требования и нормативы.  Календарь соревнова</w:t>
      </w:r>
      <w:r w:rsidR="00133D30" w:rsidRPr="00133D30">
        <w:rPr>
          <w:b/>
          <w:color w:val="000000" w:themeColor="text1"/>
          <w:sz w:val="24"/>
          <w:szCs w:val="24"/>
          <w:u w:val="single"/>
        </w:rPr>
        <w:t xml:space="preserve">ний. Спортивная классификация. </w:t>
      </w:r>
      <w:r w:rsidR="0051635F" w:rsidRPr="00133D30">
        <w:rPr>
          <w:b/>
          <w:color w:val="000000" w:themeColor="text1"/>
          <w:sz w:val="24"/>
          <w:szCs w:val="24"/>
          <w:u w:val="single"/>
        </w:rPr>
        <w:t xml:space="preserve">Правила соревнований, судейство. </w:t>
      </w:r>
    </w:p>
    <w:p w:rsidR="0051635F" w:rsidRPr="00133D30" w:rsidRDefault="0051635F" w:rsidP="00543EED">
      <w:pPr>
        <w:shd w:val="clear" w:color="auto" w:fill="FFFFFF"/>
        <w:ind w:firstLine="709"/>
        <w:jc w:val="both"/>
        <w:rPr>
          <w:b/>
          <w:color w:val="000000" w:themeColor="text1"/>
          <w:sz w:val="24"/>
          <w:szCs w:val="24"/>
          <w:u w:val="single"/>
        </w:rPr>
      </w:pPr>
    </w:p>
    <w:p w:rsidR="0051635F" w:rsidRPr="00543EED" w:rsidRDefault="0051635F" w:rsidP="00133D30">
      <w:pPr>
        <w:ind w:firstLine="709"/>
        <w:jc w:val="both"/>
        <w:rPr>
          <w:color w:val="000000" w:themeColor="text1"/>
          <w:sz w:val="24"/>
          <w:szCs w:val="24"/>
        </w:rPr>
      </w:pPr>
      <w:r w:rsidRPr="00543EED">
        <w:rPr>
          <w:color w:val="000000" w:themeColor="text1"/>
          <w:sz w:val="24"/>
          <w:szCs w:val="24"/>
        </w:rPr>
        <w:t xml:space="preserve">О целительном влиянии бега давно сложены легенды. Бег в рекламе не нуждается – и это не мода, бег </w:t>
      </w:r>
      <w:r w:rsidR="00133D30">
        <w:rPr>
          <w:color w:val="000000" w:themeColor="text1"/>
          <w:sz w:val="24"/>
          <w:szCs w:val="24"/>
        </w:rPr>
        <w:t xml:space="preserve">– это жизненная необходимость.  </w:t>
      </w:r>
      <w:r w:rsidRPr="00543EED">
        <w:rPr>
          <w:color w:val="000000" w:themeColor="text1"/>
          <w:sz w:val="24"/>
          <w:szCs w:val="24"/>
        </w:rPr>
        <w:t>При тренировке в отдельных видах лёгкой атлетики в качестве дополнительных видов рекомендуются:</w:t>
      </w:r>
    </w:p>
    <w:p w:rsidR="0051635F" w:rsidRPr="00543EED" w:rsidRDefault="0051635F" w:rsidP="00543EED">
      <w:pPr>
        <w:ind w:firstLine="709"/>
        <w:jc w:val="both"/>
        <w:rPr>
          <w:color w:val="000000" w:themeColor="text1"/>
          <w:sz w:val="24"/>
          <w:szCs w:val="24"/>
        </w:rPr>
      </w:pPr>
      <w:r w:rsidRPr="00543EED">
        <w:rPr>
          <w:color w:val="000000" w:themeColor="text1"/>
          <w:sz w:val="24"/>
          <w:szCs w:val="24"/>
        </w:rPr>
        <w:t>для прыгунов – бег на дистанции до 400м, барьерный бег,</w:t>
      </w:r>
    </w:p>
    <w:p w:rsidR="0051635F" w:rsidRPr="00543EED" w:rsidRDefault="0051635F" w:rsidP="00543EED">
      <w:pPr>
        <w:ind w:firstLine="709"/>
        <w:jc w:val="both"/>
        <w:rPr>
          <w:color w:val="000000" w:themeColor="text1"/>
          <w:sz w:val="24"/>
          <w:szCs w:val="24"/>
        </w:rPr>
      </w:pPr>
      <w:r w:rsidRPr="00543EED">
        <w:rPr>
          <w:color w:val="000000" w:themeColor="text1"/>
          <w:sz w:val="24"/>
          <w:szCs w:val="24"/>
        </w:rPr>
        <w:t>для метателей – бег на дистанции до 200м, барьерный бег.</w:t>
      </w:r>
    </w:p>
    <w:p w:rsidR="0051635F" w:rsidRPr="00543EED" w:rsidRDefault="0051635F" w:rsidP="00543EED">
      <w:pPr>
        <w:ind w:firstLine="709"/>
        <w:jc w:val="both"/>
        <w:rPr>
          <w:color w:val="000000" w:themeColor="text1"/>
          <w:sz w:val="24"/>
          <w:szCs w:val="24"/>
        </w:rPr>
      </w:pPr>
      <w:r w:rsidRPr="00543EED">
        <w:rPr>
          <w:color w:val="000000" w:themeColor="text1"/>
          <w:sz w:val="24"/>
          <w:szCs w:val="24"/>
        </w:rPr>
        <w:t>Бег и прыжки используются при тренировочных занятиях и в других видах спорта  для развития функциональной базы, для подготовки организма к соревнованиям и т.д.</w:t>
      </w:r>
    </w:p>
    <w:p w:rsidR="0051635F" w:rsidRPr="00543EED" w:rsidRDefault="0051635F" w:rsidP="00543EED">
      <w:pPr>
        <w:pStyle w:val="21"/>
        <w:ind w:firstLine="709"/>
        <w:jc w:val="both"/>
        <w:rPr>
          <w:color w:val="000000" w:themeColor="text1"/>
          <w:sz w:val="24"/>
        </w:rPr>
      </w:pPr>
      <w:r w:rsidRPr="00543EED">
        <w:rPr>
          <w:color w:val="000000" w:themeColor="text1"/>
          <w:sz w:val="24"/>
        </w:rPr>
        <w:t>Характеристика особенностей в</w:t>
      </w:r>
      <w:r w:rsidR="00D967AF" w:rsidRPr="00543EED">
        <w:rPr>
          <w:color w:val="000000" w:themeColor="text1"/>
          <w:sz w:val="24"/>
        </w:rPr>
        <w:t xml:space="preserve">оздействия </w:t>
      </w:r>
      <w:r w:rsidRPr="00543EED">
        <w:rPr>
          <w:color w:val="000000" w:themeColor="text1"/>
          <w:sz w:val="24"/>
        </w:rPr>
        <w:t>лёгкой атлетики на физическое развитие и подготовленность, психические качества и свойства личности.</w:t>
      </w:r>
    </w:p>
    <w:p w:rsidR="0051635F" w:rsidRPr="00543EED" w:rsidRDefault="0051635F" w:rsidP="00543EED">
      <w:pPr>
        <w:pStyle w:val="21"/>
        <w:ind w:firstLine="709"/>
        <w:jc w:val="both"/>
        <w:rPr>
          <w:b w:val="0"/>
          <w:bCs w:val="0"/>
          <w:color w:val="000000" w:themeColor="text1"/>
          <w:sz w:val="24"/>
        </w:rPr>
      </w:pPr>
      <w:r w:rsidRPr="00543EED">
        <w:rPr>
          <w:b w:val="0"/>
          <w:bCs w:val="0"/>
          <w:color w:val="000000" w:themeColor="text1"/>
          <w:sz w:val="24"/>
        </w:rPr>
        <w:t>Все легкоатлетические упражнения делятся на пять разделов: ходьба, бег, прыжки, метания и многоборье.</w:t>
      </w:r>
    </w:p>
    <w:p w:rsidR="0051635F" w:rsidRPr="00543EED" w:rsidRDefault="0051635F" w:rsidP="00543EED">
      <w:pPr>
        <w:pStyle w:val="21"/>
        <w:ind w:firstLine="709"/>
        <w:jc w:val="both"/>
        <w:rPr>
          <w:b w:val="0"/>
          <w:bCs w:val="0"/>
          <w:color w:val="000000" w:themeColor="text1"/>
          <w:sz w:val="24"/>
        </w:rPr>
      </w:pPr>
      <w:r w:rsidRPr="00543EED">
        <w:rPr>
          <w:b w:val="0"/>
          <w:bCs w:val="0"/>
          <w:color w:val="000000" w:themeColor="text1"/>
          <w:sz w:val="24"/>
        </w:rPr>
        <w:t>Наиболее важные упражнения включаются в программу Олимпийских игр, чемпионатов мира, первенств Европы и России.</w:t>
      </w:r>
    </w:p>
    <w:p w:rsidR="0051635F" w:rsidRPr="00543EED" w:rsidRDefault="0051635F" w:rsidP="00543EED">
      <w:pPr>
        <w:pStyle w:val="21"/>
        <w:ind w:firstLine="709"/>
        <w:jc w:val="both"/>
        <w:rPr>
          <w:b w:val="0"/>
          <w:bCs w:val="0"/>
          <w:color w:val="000000" w:themeColor="text1"/>
          <w:sz w:val="24"/>
        </w:rPr>
      </w:pPr>
      <w:r w:rsidRPr="00543EED">
        <w:rPr>
          <w:b w:val="0"/>
          <w:bCs w:val="0"/>
          <w:color w:val="000000" w:themeColor="text1"/>
          <w:sz w:val="24"/>
        </w:rPr>
        <w:t>По ним присваиваются спортивные разряды и звания, а также введённое с 1965 года спортивное звание «Мастер спорта международного класса».</w:t>
      </w:r>
    </w:p>
    <w:p w:rsidR="0051635F" w:rsidRPr="00543EED" w:rsidRDefault="0051635F" w:rsidP="00543EED">
      <w:pPr>
        <w:pStyle w:val="21"/>
        <w:ind w:firstLine="709"/>
        <w:jc w:val="both"/>
        <w:rPr>
          <w:b w:val="0"/>
          <w:bCs w:val="0"/>
          <w:color w:val="000000" w:themeColor="text1"/>
          <w:sz w:val="24"/>
        </w:rPr>
      </w:pPr>
      <w:r w:rsidRPr="00133D30">
        <w:rPr>
          <w:b w:val="0"/>
          <w:bCs w:val="0"/>
          <w:color w:val="000000" w:themeColor="text1"/>
          <w:sz w:val="24"/>
        </w:rPr>
        <w:t>Ходьба и бег</w:t>
      </w:r>
      <w:r w:rsidRPr="00543EED">
        <w:rPr>
          <w:b w:val="0"/>
          <w:bCs w:val="0"/>
          <w:color w:val="000000" w:themeColor="text1"/>
          <w:sz w:val="24"/>
        </w:rPr>
        <w:t xml:space="preserve"> – естественные способы передвижения человека. </w:t>
      </w:r>
    </w:p>
    <w:p w:rsidR="0051635F" w:rsidRPr="00543EED" w:rsidRDefault="0051635F" w:rsidP="00543EED">
      <w:pPr>
        <w:pStyle w:val="21"/>
        <w:ind w:firstLine="709"/>
        <w:jc w:val="both"/>
        <w:rPr>
          <w:b w:val="0"/>
          <w:bCs w:val="0"/>
          <w:color w:val="000000" w:themeColor="text1"/>
          <w:sz w:val="24"/>
        </w:rPr>
      </w:pPr>
      <w:r w:rsidRPr="00543EED">
        <w:rPr>
          <w:b w:val="0"/>
          <w:bCs w:val="0"/>
          <w:color w:val="000000" w:themeColor="text1"/>
          <w:sz w:val="24"/>
        </w:rPr>
        <w:t xml:space="preserve">Во время ходьбы и бега в динамическую работу вовлекаются почти все мышцы тела, благодаря чему повышается обмен веществ в организме, увеличивается работа </w:t>
      </w:r>
      <w:proofErr w:type="spellStart"/>
      <w:r w:rsidRPr="00543EED">
        <w:rPr>
          <w:b w:val="0"/>
          <w:bCs w:val="0"/>
          <w:color w:val="000000" w:themeColor="text1"/>
          <w:sz w:val="24"/>
        </w:rPr>
        <w:t>сердечнососудистой</w:t>
      </w:r>
      <w:proofErr w:type="spellEnd"/>
      <w:r w:rsidRPr="00543EED">
        <w:rPr>
          <w:b w:val="0"/>
          <w:bCs w:val="0"/>
          <w:color w:val="000000" w:themeColor="text1"/>
          <w:sz w:val="24"/>
        </w:rPr>
        <w:t xml:space="preserve">, дыхательной и других систем. С помощью ходьбы и различных вариантов бега можно постепенно повышать физическую нагрузку </w:t>
      </w:r>
      <w:proofErr w:type="gramStart"/>
      <w:r w:rsidRPr="00543EED">
        <w:rPr>
          <w:b w:val="0"/>
          <w:bCs w:val="0"/>
          <w:color w:val="000000" w:themeColor="text1"/>
          <w:sz w:val="24"/>
        </w:rPr>
        <w:t>от</w:t>
      </w:r>
      <w:proofErr w:type="gramEnd"/>
      <w:r w:rsidRPr="00543EED">
        <w:rPr>
          <w:b w:val="0"/>
          <w:bCs w:val="0"/>
          <w:color w:val="000000" w:themeColor="text1"/>
          <w:sz w:val="24"/>
        </w:rPr>
        <w:t xml:space="preserve"> небольшой до предельной. Ходьба и бег позволяют формировать, развивать и совершенствовать двигательные качества и навыки, необходимые для трудовой деятельности человека: выносливость, быстроту, силу, ловкость, умение быстро и экономно передвигаться, </w:t>
      </w:r>
      <w:r w:rsidRPr="00543EED">
        <w:rPr>
          <w:b w:val="0"/>
          <w:bCs w:val="0"/>
          <w:color w:val="000000" w:themeColor="text1"/>
          <w:sz w:val="24"/>
        </w:rPr>
        <w:lastRenderedPageBreak/>
        <w:t>преодолевать препятствия и др. Ходьба и особенно бег, как средства тренировки, помогают повышать уровень достижений во всех видах спорта.</w:t>
      </w:r>
    </w:p>
    <w:p w:rsidR="0051635F" w:rsidRPr="00133D30" w:rsidRDefault="0051635F" w:rsidP="00543EED">
      <w:pPr>
        <w:pStyle w:val="21"/>
        <w:ind w:firstLine="709"/>
        <w:jc w:val="both"/>
        <w:rPr>
          <w:b w:val="0"/>
          <w:bCs w:val="0"/>
          <w:color w:val="000000" w:themeColor="text1"/>
          <w:sz w:val="24"/>
        </w:rPr>
      </w:pPr>
      <w:r w:rsidRPr="00133D30">
        <w:rPr>
          <w:b w:val="0"/>
          <w:bCs w:val="0"/>
          <w:color w:val="000000" w:themeColor="text1"/>
          <w:sz w:val="24"/>
        </w:rPr>
        <w:t>Ходьба как спортивное упражнение отличается по технике выполнения от обычной ходьбы и называется «спортивной ходьбой». Главная особенность её техники заключается в сохранении постоянного опорного положения.</w:t>
      </w:r>
    </w:p>
    <w:p w:rsidR="0051635F" w:rsidRPr="00133D30" w:rsidRDefault="0051635F" w:rsidP="00543EED">
      <w:pPr>
        <w:pStyle w:val="21"/>
        <w:ind w:firstLine="709"/>
        <w:jc w:val="both"/>
        <w:rPr>
          <w:b w:val="0"/>
          <w:bCs w:val="0"/>
          <w:color w:val="000000" w:themeColor="text1"/>
          <w:sz w:val="24"/>
        </w:rPr>
      </w:pPr>
      <w:r w:rsidRPr="00133D30">
        <w:rPr>
          <w:b w:val="0"/>
          <w:bCs w:val="0"/>
          <w:color w:val="000000" w:themeColor="text1"/>
          <w:sz w:val="24"/>
        </w:rPr>
        <w:t xml:space="preserve">Бег занимает центральное место в лёгкой атлетике. </w:t>
      </w:r>
    </w:p>
    <w:p w:rsidR="0051635F" w:rsidRPr="00133D30" w:rsidRDefault="0051635F" w:rsidP="00543EED">
      <w:pPr>
        <w:pStyle w:val="21"/>
        <w:ind w:firstLine="709"/>
        <w:jc w:val="both"/>
        <w:rPr>
          <w:b w:val="0"/>
          <w:bCs w:val="0"/>
          <w:color w:val="000000" w:themeColor="text1"/>
          <w:sz w:val="24"/>
        </w:rPr>
      </w:pPr>
      <w:r w:rsidRPr="00133D30">
        <w:rPr>
          <w:b w:val="0"/>
          <w:bCs w:val="0"/>
          <w:color w:val="000000" w:themeColor="text1"/>
          <w:sz w:val="24"/>
        </w:rPr>
        <w:t>В лёгкой атлетике применяются четыре разновидности бега:</w:t>
      </w:r>
    </w:p>
    <w:p w:rsidR="0051635F" w:rsidRPr="00543EED" w:rsidRDefault="0051635F" w:rsidP="00543EED">
      <w:pPr>
        <w:pStyle w:val="21"/>
        <w:numPr>
          <w:ilvl w:val="0"/>
          <w:numId w:val="5"/>
        </w:numPr>
        <w:ind w:left="0" w:firstLine="709"/>
        <w:jc w:val="both"/>
        <w:rPr>
          <w:b w:val="0"/>
          <w:bCs w:val="0"/>
          <w:color w:val="000000" w:themeColor="text1"/>
          <w:sz w:val="24"/>
        </w:rPr>
      </w:pPr>
      <w:r w:rsidRPr="00543EED">
        <w:rPr>
          <w:b w:val="0"/>
          <w:bCs w:val="0"/>
          <w:color w:val="000000" w:themeColor="text1"/>
          <w:sz w:val="24"/>
        </w:rPr>
        <w:t xml:space="preserve">гладкий, </w:t>
      </w:r>
    </w:p>
    <w:p w:rsidR="0051635F" w:rsidRPr="00543EED" w:rsidRDefault="0051635F" w:rsidP="00543EED">
      <w:pPr>
        <w:pStyle w:val="21"/>
        <w:numPr>
          <w:ilvl w:val="0"/>
          <w:numId w:val="5"/>
        </w:numPr>
        <w:ind w:left="0" w:firstLine="709"/>
        <w:jc w:val="both"/>
        <w:rPr>
          <w:b w:val="0"/>
          <w:bCs w:val="0"/>
          <w:color w:val="000000" w:themeColor="text1"/>
          <w:sz w:val="24"/>
        </w:rPr>
      </w:pPr>
      <w:r w:rsidRPr="00543EED">
        <w:rPr>
          <w:b w:val="0"/>
          <w:bCs w:val="0"/>
          <w:color w:val="000000" w:themeColor="text1"/>
          <w:sz w:val="24"/>
        </w:rPr>
        <w:t xml:space="preserve">бег с препятствиями, </w:t>
      </w:r>
    </w:p>
    <w:p w:rsidR="0051635F" w:rsidRPr="00543EED" w:rsidRDefault="0051635F" w:rsidP="00543EED">
      <w:pPr>
        <w:pStyle w:val="21"/>
        <w:numPr>
          <w:ilvl w:val="0"/>
          <w:numId w:val="5"/>
        </w:numPr>
        <w:ind w:left="0" w:firstLine="709"/>
        <w:jc w:val="both"/>
        <w:rPr>
          <w:b w:val="0"/>
          <w:bCs w:val="0"/>
          <w:color w:val="000000" w:themeColor="text1"/>
          <w:sz w:val="24"/>
        </w:rPr>
      </w:pPr>
      <w:r w:rsidRPr="00543EED">
        <w:rPr>
          <w:b w:val="0"/>
          <w:bCs w:val="0"/>
          <w:color w:val="000000" w:themeColor="text1"/>
          <w:sz w:val="24"/>
        </w:rPr>
        <w:t xml:space="preserve">эстафетный, </w:t>
      </w:r>
    </w:p>
    <w:p w:rsidR="0051635F" w:rsidRPr="00543EED" w:rsidRDefault="0051635F" w:rsidP="00543EED">
      <w:pPr>
        <w:pStyle w:val="21"/>
        <w:numPr>
          <w:ilvl w:val="0"/>
          <w:numId w:val="5"/>
        </w:numPr>
        <w:ind w:left="0" w:firstLine="709"/>
        <w:jc w:val="both"/>
        <w:rPr>
          <w:b w:val="0"/>
          <w:bCs w:val="0"/>
          <w:color w:val="000000" w:themeColor="text1"/>
          <w:sz w:val="24"/>
        </w:rPr>
      </w:pPr>
      <w:r w:rsidRPr="00543EED">
        <w:rPr>
          <w:b w:val="0"/>
          <w:bCs w:val="0"/>
          <w:color w:val="000000" w:themeColor="text1"/>
          <w:sz w:val="24"/>
        </w:rPr>
        <w:t>в естественных условиях – на местности.</w:t>
      </w:r>
    </w:p>
    <w:p w:rsidR="0051635F" w:rsidRPr="00543EED" w:rsidRDefault="0051635F" w:rsidP="00543EED">
      <w:pPr>
        <w:pStyle w:val="21"/>
        <w:ind w:firstLine="709"/>
        <w:jc w:val="both"/>
        <w:rPr>
          <w:b w:val="0"/>
          <w:bCs w:val="0"/>
          <w:color w:val="000000" w:themeColor="text1"/>
          <w:sz w:val="24"/>
        </w:rPr>
      </w:pPr>
      <w:r w:rsidRPr="00543EED">
        <w:rPr>
          <w:b w:val="0"/>
          <w:bCs w:val="0"/>
          <w:color w:val="000000" w:themeColor="text1"/>
          <w:sz w:val="24"/>
        </w:rPr>
        <w:t>Гладкий бег проводится по беговой дорожке стадиона (по кругу против часовой стрелки) на определённую дистанцию (короткую, среднюю, длинную, сверхдлинную) или на время.</w:t>
      </w:r>
    </w:p>
    <w:p w:rsidR="0051635F" w:rsidRPr="00543EED" w:rsidRDefault="0051635F" w:rsidP="00543EED">
      <w:pPr>
        <w:pStyle w:val="21"/>
        <w:ind w:firstLine="709"/>
        <w:jc w:val="both"/>
        <w:rPr>
          <w:b w:val="0"/>
          <w:bCs w:val="0"/>
          <w:color w:val="000000" w:themeColor="text1"/>
          <w:sz w:val="24"/>
        </w:rPr>
      </w:pPr>
      <w:r w:rsidRPr="00543EED">
        <w:rPr>
          <w:b w:val="0"/>
          <w:bCs w:val="0"/>
          <w:color w:val="000000" w:themeColor="text1"/>
          <w:sz w:val="24"/>
        </w:rPr>
        <w:t xml:space="preserve">Бег с препятствиями проводится по дорожке, на которой установлены искусственные препятствия – барьеры (от 5 до 10 одинаковых барьеров). Барьерный бег проводится только на короткие дистанции от 60 до 400м. Бег с препятствиями на 3000 и 1500м проводится по беговой дорожке и одному из секторов, </w:t>
      </w:r>
      <w:proofErr w:type="gramStart"/>
      <w:r w:rsidRPr="00543EED">
        <w:rPr>
          <w:b w:val="0"/>
          <w:bCs w:val="0"/>
          <w:color w:val="000000" w:themeColor="text1"/>
          <w:sz w:val="24"/>
        </w:rPr>
        <w:t>на</w:t>
      </w:r>
      <w:proofErr w:type="gramEnd"/>
      <w:r w:rsidRPr="00543EED">
        <w:rPr>
          <w:b w:val="0"/>
          <w:bCs w:val="0"/>
          <w:color w:val="000000" w:themeColor="text1"/>
          <w:sz w:val="24"/>
        </w:rPr>
        <w:t xml:space="preserve"> котором расположена яма с водой.</w:t>
      </w:r>
    </w:p>
    <w:p w:rsidR="0051635F" w:rsidRPr="00543EED" w:rsidRDefault="0051635F" w:rsidP="00543EED">
      <w:pPr>
        <w:pStyle w:val="21"/>
        <w:ind w:firstLine="709"/>
        <w:jc w:val="both"/>
        <w:rPr>
          <w:b w:val="0"/>
          <w:bCs w:val="0"/>
          <w:color w:val="000000" w:themeColor="text1"/>
          <w:sz w:val="24"/>
        </w:rPr>
      </w:pPr>
      <w:r w:rsidRPr="00543EED">
        <w:rPr>
          <w:b w:val="0"/>
          <w:bCs w:val="0"/>
          <w:color w:val="000000" w:themeColor="text1"/>
          <w:sz w:val="24"/>
        </w:rPr>
        <w:t xml:space="preserve">Эстафетный бег </w:t>
      </w:r>
      <w:r w:rsidRPr="00543EED">
        <w:rPr>
          <w:color w:val="000000" w:themeColor="text1"/>
          <w:sz w:val="24"/>
        </w:rPr>
        <w:t xml:space="preserve">– </w:t>
      </w:r>
      <w:r w:rsidRPr="00543EED">
        <w:rPr>
          <w:b w:val="0"/>
          <w:bCs w:val="0"/>
          <w:color w:val="000000" w:themeColor="text1"/>
          <w:sz w:val="24"/>
        </w:rPr>
        <w:t>вид командного бега. Дистанция делится на отдельные этапы по числу участников. Участник эстафетного бега, пробежав свой этап, передаёт эстафету очередному бегуну. Эстафеты могут состоять из одинаковых дистанций или смешанных. Эстафеты могут быть встречными, по круговой дорожке стадиона и по улицам города.</w:t>
      </w:r>
    </w:p>
    <w:p w:rsidR="0051635F" w:rsidRPr="00543EED" w:rsidRDefault="0051635F" w:rsidP="00543EED">
      <w:pPr>
        <w:pStyle w:val="21"/>
        <w:ind w:firstLine="709"/>
        <w:jc w:val="both"/>
        <w:rPr>
          <w:b w:val="0"/>
          <w:bCs w:val="0"/>
          <w:color w:val="000000" w:themeColor="text1"/>
          <w:sz w:val="24"/>
        </w:rPr>
      </w:pPr>
      <w:r w:rsidRPr="00543EED">
        <w:rPr>
          <w:b w:val="0"/>
          <w:bCs w:val="0"/>
          <w:color w:val="000000" w:themeColor="text1"/>
          <w:sz w:val="24"/>
        </w:rPr>
        <w:t xml:space="preserve">Бег в естественных условиях проводится по пересечённой местности (по полям, в лесу – кросс) на дистанции до 15км или по дорогам. Бег по самой большой дистанции в лёгкой атлетике – </w:t>
      </w:r>
      <w:smartTag w:uri="urn:schemas-microsoft-com:office:smarttags" w:element="metricconverter">
        <w:smartTagPr>
          <w:attr w:name="ProductID" w:val="42195 метров"/>
        </w:smartTagPr>
        <w:r w:rsidRPr="00543EED">
          <w:rPr>
            <w:b w:val="0"/>
            <w:bCs w:val="0"/>
            <w:color w:val="000000" w:themeColor="text1"/>
            <w:sz w:val="24"/>
          </w:rPr>
          <w:t>42195 метров</w:t>
        </w:r>
      </w:smartTag>
      <w:r w:rsidRPr="00543EED">
        <w:rPr>
          <w:b w:val="0"/>
          <w:bCs w:val="0"/>
          <w:color w:val="000000" w:themeColor="text1"/>
          <w:sz w:val="24"/>
        </w:rPr>
        <w:t>, называемой марафонской, проводится по дорогам, а также традиционные пробеги.</w:t>
      </w:r>
    </w:p>
    <w:p w:rsidR="0051635F" w:rsidRPr="00543EED" w:rsidRDefault="0051635F" w:rsidP="00543EED">
      <w:pPr>
        <w:pStyle w:val="21"/>
        <w:ind w:firstLine="709"/>
        <w:jc w:val="both"/>
        <w:rPr>
          <w:b w:val="0"/>
          <w:bCs w:val="0"/>
          <w:color w:val="000000" w:themeColor="text1"/>
          <w:sz w:val="24"/>
        </w:rPr>
      </w:pPr>
      <w:r w:rsidRPr="00543EED">
        <w:rPr>
          <w:b w:val="0"/>
          <w:bCs w:val="0"/>
          <w:color w:val="000000" w:themeColor="text1"/>
          <w:sz w:val="24"/>
        </w:rPr>
        <w:t>Прыжки – естественный и наиболее быстрый способ преодоления препятствий, характеризующийся кратковременными мышечными напряжениями. Они содействуют развитию способности концентрировать свои усилия, быстро ориентироваться в пространстве, а также развитию таких качеств, как сила, быстрота, ловкость, смелость. Спортивные прыжки в лёгкой атлетике выполняются через вертикальные (прыжок в высоту и прыжок с шестом) и горизонтальные (прыжок в длину и тройной прыжок) препятствия.</w:t>
      </w:r>
    </w:p>
    <w:p w:rsidR="0051635F" w:rsidRPr="001B54F2" w:rsidRDefault="0051635F" w:rsidP="00D967AF">
      <w:pPr>
        <w:spacing w:after="100" w:afterAutospacing="1"/>
        <w:ind w:firstLine="709"/>
        <w:jc w:val="both"/>
        <w:rPr>
          <w:sz w:val="24"/>
          <w:szCs w:val="24"/>
        </w:rPr>
      </w:pPr>
      <w:bookmarkStart w:id="3" w:name="_GoBack"/>
      <w:bookmarkEnd w:id="3"/>
    </w:p>
    <w:sectPr w:rsidR="0051635F" w:rsidRPr="001B54F2" w:rsidSect="00D967AF">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209" w:rsidRDefault="005C7209" w:rsidP="001B54F2">
      <w:r>
        <w:separator/>
      </w:r>
    </w:p>
  </w:endnote>
  <w:endnote w:type="continuationSeparator" w:id="0">
    <w:p w:rsidR="005C7209" w:rsidRDefault="005C7209" w:rsidP="001B5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3129"/>
      <w:docPartObj>
        <w:docPartGallery w:val="Page Numbers (Bottom of Page)"/>
        <w:docPartUnique/>
      </w:docPartObj>
    </w:sdtPr>
    <w:sdtEndPr>
      <w:rPr>
        <w:sz w:val="24"/>
        <w:szCs w:val="24"/>
      </w:rPr>
    </w:sdtEndPr>
    <w:sdtContent>
      <w:p w:rsidR="001845E8" w:rsidRPr="001B54F2" w:rsidRDefault="001845E8">
        <w:pPr>
          <w:pStyle w:val="aa"/>
          <w:jc w:val="center"/>
          <w:rPr>
            <w:sz w:val="24"/>
            <w:szCs w:val="24"/>
          </w:rPr>
        </w:pPr>
        <w:r w:rsidRPr="001B54F2">
          <w:rPr>
            <w:sz w:val="24"/>
            <w:szCs w:val="24"/>
          </w:rPr>
          <w:fldChar w:fldCharType="begin"/>
        </w:r>
        <w:r w:rsidRPr="001B54F2">
          <w:rPr>
            <w:sz w:val="24"/>
            <w:szCs w:val="24"/>
          </w:rPr>
          <w:instrText xml:space="preserve"> PAGE   \* MERGEFORMAT </w:instrText>
        </w:r>
        <w:r w:rsidRPr="001B54F2">
          <w:rPr>
            <w:sz w:val="24"/>
            <w:szCs w:val="24"/>
          </w:rPr>
          <w:fldChar w:fldCharType="separate"/>
        </w:r>
        <w:r w:rsidR="00133D30">
          <w:rPr>
            <w:noProof/>
            <w:sz w:val="24"/>
            <w:szCs w:val="24"/>
          </w:rPr>
          <w:t>26</w:t>
        </w:r>
        <w:r w:rsidRPr="001B54F2">
          <w:rPr>
            <w:sz w:val="24"/>
            <w:szCs w:val="24"/>
          </w:rPr>
          <w:fldChar w:fldCharType="end"/>
        </w:r>
      </w:p>
    </w:sdtContent>
  </w:sdt>
  <w:p w:rsidR="001845E8" w:rsidRDefault="001845E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209" w:rsidRDefault="005C7209" w:rsidP="001B54F2">
      <w:r>
        <w:separator/>
      </w:r>
    </w:p>
  </w:footnote>
  <w:footnote w:type="continuationSeparator" w:id="0">
    <w:p w:rsidR="005C7209" w:rsidRDefault="005C7209" w:rsidP="001B54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B036D"/>
    <w:multiLevelType w:val="hybridMultilevel"/>
    <w:tmpl w:val="2A649A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6231EF2"/>
    <w:multiLevelType w:val="hybridMultilevel"/>
    <w:tmpl w:val="DEDC18C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FC94EAB"/>
    <w:multiLevelType w:val="hybridMultilevel"/>
    <w:tmpl w:val="1DE2CC32"/>
    <w:lvl w:ilvl="0" w:tplc="89340A6C">
      <w:start w:val="1"/>
      <w:numFmt w:val="decimal"/>
      <w:lvlText w:val="%1)"/>
      <w:lvlJc w:val="left"/>
      <w:pPr>
        <w:tabs>
          <w:tab w:val="num" w:pos="990"/>
        </w:tabs>
        <w:ind w:left="990" w:hanging="360"/>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3">
    <w:nsid w:val="1AE573C0"/>
    <w:multiLevelType w:val="multilevel"/>
    <w:tmpl w:val="AC1E9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2E2387"/>
    <w:multiLevelType w:val="singleLevel"/>
    <w:tmpl w:val="668680BE"/>
    <w:lvl w:ilvl="0">
      <w:start w:val="1"/>
      <w:numFmt w:val="decimal"/>
      <w:lvlText w:val="%1."/>
      <w:legacy w:legacy="1" w:legacySpace="0" w:legacyIndent="482"/>
      <w:lvlJc w:val="left"/>
      <w:rPr>
        <w:rFonts w:ascii="Times New Roman" w:hAnsi="Times New Roman" w:cs="Times New Roman" w:hint="default"/>
      </w:rPr>
    </w:lvl>
  </w:abstractNum>
  <w:abstractNum w:abstractNumId="5">
    <w:nsid w:val="30736080"/>
    <w:multiLevelType w:val="multilevel"/>
    <w:tmpl w:val="AF26CB86"/>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6">
    <w:nsid w:val="39B17A5B"/>
    <w:multiLevelType w:val="hybridMultilevel"/>
    <w:tmpl w:val="8E6C60C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4A991511"/>
    <w:multiLevelType w:val="hybridMultilevel"/>
    <w:tmpl w:val="CD9440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53471018"/>
    <w:multiLevelType w:val="hybridMultilevel"/>
    <w:tmpl w:val="33CEC26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53620B48"/>
    <w:multiLevelType w:val="hybridMultilevel"/>
    <w:tmpl w:val="CF3A76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5E90E6E"/>
    <w:multiLevelType w:val="multilevel"/>
    <w:tmpl w:val="7A660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503769"/>
    <w:multiLevelType w:val="hybridMultilevel"/>
    <w:tmpl w:val="F7F2A34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BC31DC2"/>
    <w:multiLevelType w:val="singleLevel"/>
    <w:tmpl w:val="9D682392"/>
    <w:lvl w:ilvl="0">
      <w:start w:val="1"/>
      <w:numFmt w:val="decimal"/>
      <w:lvlText w:val="%1."/>
      <w:legacy w:legacy="1" w:legacySpace="0" w:legacyIndent="252"/>
      <w:lvlJc w:val="left"/>
      <w:rPr>
        <w:rFonts w:ascii="Times New Roman" w:hAnsi="Times New Roman" w:cs="Times New Roman" w:hint="default"/>
      </w:rPr>
    </w:lvl>
  </w:abstractNum>
  <w:abstractNum w:abstractNumId="13">
    <w:nsid w:val="62C0242D"/>
    <w:multiLevelType w:val="hybridMultilevel"/>
    <w:tmpl w:val="FC54E7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6EB97563"/>
    <w:multiLevelType w:val="singleLevel"/>
    <w:tmpl w:val="4FC229AA"/>
    <w:lvl w:ilvl="0">
      <w:start w:val="1"/>
      <w:numFmt w:val="decimal"/>
      <w:lvlText w:val="%1."/>
      <w:legacy w:legacy="1" w:legacySpace="0" w:legacyIndent="569"/>
      <w:lvlJc w:val="left"/>
      <w:rPr>
        <w:rFonts w:ascii="Times New Roman" w:hAnsi="Times New Roman" w:cs="Times New Roman" w:hint="default"/>
      </w:rPr>
    </w:lvl>
  </w:abstractNum>
  <w:num w:numId="1">
    <w:abstractNumId w:val="4"/>
  </w:num>
  <w:num w:numId="2">
    <w:abstractNumId w:val="14"/>
  </w:num>
  <w:num w:numId="3">
    <w:abstractNumId w:val="11"/>
  </w:num>
  <w:num w:numId="4">
    <w:abstractNumId w:val="12"/>
  </w:num>
  <w:num w:numId="5">
    <w:abstractNumId w:val="2"/>
  </w:num>
  <w:num w:numId="6">
    <w:abstractNumId w:val="3"/>
  </w:num>
  <w:num w:numId="7">
    <w:abstractNumId w:val="8"/>
  </w:num>
  <w:num w:numId="8">
    <w:abstractNumId w:val="9"/>
  </w:num>
  <w:num w:numId="9">
    <w:abstractNumId w:val="0"/>
  </w:num>
  <w:num w:numId="10">
    <w:abstractNumId w:val="13"/>
  </w:num>
  <w:num w:numId="11">
    <w:abstractNumId w:val="7"/>
  </w:num>
  <w:num w:numId="12">
    <w:abstractNumId w:val="10"/>
  </w:num>
  <w:num w:numId="13">
    <w:abstractNumId w:val="5"/>
  </w:num>
  <w:num w:numId="14">
    <w:abstractNumId w:val="6"/>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00F7D"/>
    <w:rsid w:val="00072607"/>
    <w:rsid w:val="000B234D"/>
    <w:rsid w:val="001178D0"/>
    <w:rsid w:val="00133D30"/>
    <w:rsid w:val="001845E8"/>
    <w:rsid w:val="001B54F2"/>
    <w:rsid w:val="00207B25"/>
    <w:rsid w:val="0029105B"/>
    <w:rsid w:val="00353F59"/>
    <w:rsid w:val="003B6ABF"/>
    <w:rsid w:val="004650C4"/>
    <w:rsid w:val="004F6F98"/>
    <w:rsid w:val="00500F7D"/>
    <w:rsid w:val="0051635F"/>
    <w:rsid w:val="00543EED"/>
    <w:rsid w:val="00545AE5"/>
    <w:rsid w:val="005C1AAB"/>
    <w:rsid w:val="005C7209"/>
    <w:rsid w:val="00633E25"/>
    <w:rsid w:val="00641DE6"/>
    <w:rsid w:val="006B1688"/>
    <w:rsid w:val="0079570E"/>
    <w:rsid w:val="0082387A"/>
    <w:rsid w:val="00912A94"/>
    <w:rsid w:val="00915F57"/>
    <w:rsid w:val="00972882"/>
    <w:rsid w:val="009D5D8D"/>
    <w:rsid w:val="00A44BD9"/>
    <w:rsid w:val="00C32F41"/>
    <w:rsid w:val="00C663F2"/>
    <w:rsid w:val="00CA0C01"/>
    <w:rsid w:val="00D967AF"/>
    <w:rsid w:val="00DC01C2"/>
    <w:rsid w:val="00ED189E"/>
    <w:rsid w:val="00F47463"/>
    <w:rsid w:val="00F63E50"/>
    <w:rsid w:val="00FA71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F7D"/>
    <w:pPr>
      <w:widowControl w:val="0"/>
      <w:spacing w:line="240" w:lineRule="auto"/>
      <w:ind w:firstLine="0"/>
      <w:jc w:val="left"/>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633E25"/>
    <w:pPr>
      <w:keepNext/>
      <w:keepLines/>
      <w:widowControl/>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rsid w:val="0051635F"/>
    <w:pPr>
      <w:widowControl/>
      <w:jc w:val="center"/>
    </w:pPr>
    <w:rPr>
      <w:b/>
      <w:bCs/>
      <w:color w:val="000080"/>
      <w:sz w:val="28"/>
      <w:szCs w:val="24"/>
    </w:rPr>
  </w:style>
  <w:style w:type="character" w:customStyle="1" w:styleId="22">
    <w:name w:val="Основной текст 2 Знак"/>
    <w:basedOn w:val="a0"/>
    <w:link w:val="21"/>
    <w:rsid w:val="0051635F"/>
    <w:rPr>
      <w:rFonts w:ascii="Times New Roman" w:eastAsia="Times New Roman" w:hAnsi="Times New Roman" w:cs="Times New Roman"/>
      <w:b/>
      <w:bCs/>
      <w:color w:val="000080"/>
      <w:sz w:val="28"/>
      <w:szCs w:val="24"/>
      <w:lang w:eastAsia="ru-RU"/>
    </w:rPr>
  </w:style>
  <w:style w:type="paragraph" w:styleId="a3">
    <w:name w:val="Title"/>
    <w:basedOn w:val="a"/>
    <w:link w:val="a4"/>
    <w:qFormat/>
    <w:rsid w:val="0051635F"/>
    <w:pPr>
      <w:shd w:val="clear" w:color="auto" w:fill="FFFFFF"/>
      <w:autoSpaceDE w:val="0"/>
      <w:autoSpaceDN w:val="0"/>
      <w:adjustRightInd w:val="0"/>
      <w:spacing w:line="360" w:lineRule="auto"/>
      <w:ind w:left="648"/>
      <w:jc w:val="center"/>
    </w:pPr>
    <w:rPr>
      <w:spacing w:val="-11"/>
      <w:sz w:val="24"/>
      <w:szCs w:val="24"/>
    </w:rPr>
  </w:style>
  <w:style w:type="character" w:customStyle="1" w:styleId="a4">
    <w:name w:val="Название Знак"/>
    <w:basedOn w:val="a0"/>
    <w:link w:val="a3"/>
    <w:rsid w:val="0051635F"/>
    <w:rPr>
      <w:rFonts w:ascii="Times New Roman" w:eastAsia="Times New Roman" w:hAnsi="Times New Roman" w:cs="Times New Roman"/>
      <w:spacing w:val="-11"/>
      <w:sz w:val="24"/>
      <w:szCs w:val="24"/>
      <w:shd w:val="clear" w:color="auto" w:fill="FFFFFF"/>
      <w:lang w:eastAsia="ru-RU"/>
    </w:rPr>
  </w:style>
  <w:style w:type="character" w:styleId="a5">
    <w:name w:val="Hyperlink"/>
    <w:basedOn w:val="a0"/>
    <w:uiPriority w:val="99"/>
    <w:unhideWhenUsed/>
    <w:rsid w:val="00DC01C2"/>
    <w:rPr>
      <w:color w:val="0000FF" w:themeColor="hyperlink"/>
      <w:u w:val="single"/>
    </w:rPr>
  </w:style>
  <w:style w:type="paragraph" w:styleId="a6">
    <w:name w:val="Normal (Web)"/>
    <w:basedOn w:val="a"/>
    <w:uiPriority w:val="99"/>
    <w:unhideWhenUsed/>
    <w:rsid w:val="00DC01C2"/>
    <w:pPr>
      <w:widowControl/>
      <w:spacing w:before="100" w:beforeAutospacing="1" w:after="100" w:afterAutospacing="1"/>
    </w:pPr>
    <w:rPr>
      <w:sz w:val="24"/>
      <w:szCs w:val="24"/>
    </w:rPr>
  </w:style>
  <w:style w:type="table" w:styleId="a7">
    <w:name w:val="Table Grid"/>
    <w:basedOn w:val="a1"/>
    <w:uiPriority w:val="59"/>
    <w:rsid w:val="005C1AAB"/>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26">
    <w:name w:val="c26"/>
    <w:basedOn w:val="a"/>
    <w:rsid w:val="00972882"/>
    <w:pPr>
      <w:widowControl/>
      <w:spacing w:before="100" w:beforeAutospacing="1" w:after="100" w:afterAutospacing="1"/>
    </w:pPr>
    <w:rPr>
      <w:sz w:val="24"/>
      <w:szCs w:val="24"/>
    </w:rPr>
  </w:style>
  <w:style w:type="character" w:customStyle="1" w:styleId="c1">
    <w:name w:val="c1"/>
    <w:basedOn w:val="a0"/>
    <w:rsid w:val="00972882"/>
  </w:style>
  <w:style w:type="paragraph" w:customStyle="1" w:styleId="c21">
    <w:name w:val="c21"/>
    <w:basedOn w:val="a"/>
    <w:rsid w:val="00972882"/>
    <w:pPr>
      <w:widowControl/>
      <w:spacing w:before="100" w:beforeAutospacing="1" w:after="100" w:afterAutospacing="1"/>
    </w:pPr>
    <w:rPr>
      <w:sz w:val="24"/>
      <w:szCs w:val="24"/>
    </w:rPr>
  </w:style>
  <w:style w:type="paragraph" w:styleId="a8">
    <w:name w:val="header"/>
    <w:basedOn w:val="a"/>
    <w:link w:val="a9"/>
    <w:uiPriority w:val="99"/>
    <w:unhideWhenUsed/>
    <w:rsid w:val="001B54F2"/>
    <w:pPr>
      <w:tabs>
        <w:tab w:val="center" w:pos="4677"/>
        <w:tab w:val="right" w:pos="9355"/>
      </w:tabs>
    </w:pPr>
  </w:style>
  <w:style w:type="character" w:customStyle="1" w:styleId="a9">
    <w:name w:val="Верхний колонтитул Знак"/>
    <w:basedOn w:val="a0"/>
    <w:link w:val="a8"/>
    <w:uiPriority w:val="99"/>
    <w:rsid w:val="001B54F2"/>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1B54F2"/>
    <w:pPr>
      <w:tabs>
        <w:tab w:val="center" w:pos="4677"/>
        <w:tab w:val="right" w:pos="9355"/>
      </w:tabs>
    </w:pPr>
  </w:style>
  <w:style w:type="character" w:customStyle="1" w:styleId="ab">
    <w:name w:val="Нижний колонтитул Знак"/>
    <w:basedOn w:val="a0"/>
    <w:link w:val="aa"/>
    <w:uiPriority w:val="99"/>
    <w:rsid w:val="001B54F2"/>
    <w:rPr>
      <w:rFonts w:ascii="Times New Roman" w:eastAsia="Times New Roman" w:hAnsi="Times New Roman" w:cs="Times New Roman"/>
      <w:sz w:val="20"/>
      <w:szCs w:val="20"/>
      <w:lang w:eastAsia="ru-RU"/>
    </w:rPr>
  </w:style>
  <w:style w:type="paragraph" w:styleId="ac">
    <w:name w:val="List Paragraph"/>
    <w:basedOn w:val="a"/>
    <w:uiPriority w:val="34"/>
    <w:qFormat/>
    <w:rsid w:val="000B234D"/>
    <w:pPr>
      <w:ind w:left="720"/>
      <w:contextualSpacing/>
    </w:pPr>
  </w:style>
  <w:style w:type="character" w:customStyle="1" w:styleId="apple-converted-space">
    <w:name w:val="apple-converted-space"/>
    <w:basedOn w:val="a0"/>
    <w:rsid w:val="0029105B"/>
  </w:style>
  <w:style w:type="character" w:customStyle="1" w:styleId="20">
    <w:name w:val="Заголовок 2 Знак"/>
    <w:basedOn w:val="a0"/>
    <w:link w:val="2"/>
    <w:uiPriority w:val="9"/>
    <w:rsid w:val="00633E25"/>
    <w:rPr>
      <w:rFonts w:asciiTheme="majorHAnsi" w:eastAsiaTheme="majorEastAsia" w:hAnsiTheme="majorHAnsi" w:cstheme="majorBidi"/>
      <w:b/>
      <w:bCs/>
      <w:color w:val="4F81BD" w:themeColor="accent1"/>
      <w:sz w:val="26"/>
      <w:szCs w:val="26"/>
    </w:rPr>
  </w:style>
  <w:style w:type="character" w:styleId="HTML">
    <w:name w:val="HTML Definition"/>
    <w:basedOn w:val="a0"/>
    <w:uiPriority w:val="99"/>
    <w:semiHidden/>
    <w:unhideWhenUsed/>
    <w:rsid w:val="00633E25"/>
    <w:rPr>
      <w:i/>
      <w:iCs/>
    </w:rPr>
  </w:style>
  <w:style w:type="character" w:styleId="ad">
    <w:name w:val="Strong"/>
    <w:basedOn w:val="a0"/>
    <w:uiPriority w:val="22"/>
    <w:qFormat/>
    <w:rsid w:val="004650C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1010">
      <w:bodyDiv w:val="1"/>
      <w:marLeft w:val="0"/>
      <w:marRight w:val="0"/>
      <w:marTop w:val="0"/>
      <w:marBottom w:val="0"/>
      <w:divBdr>
        <w:top w:val="none" w:sz="0" w:space="0" w:color="auto"/>
        <w:left w:val="none" w:sz="0" w:space="0" w:color="auto"/>
        <w:bottom w:val="none" w:sz="0" w:space="0" w:color="auto"/>
        <w:right w:val="none" w:sz="0" w:space="0" w:color="auto"/>
      </w:divBdr>
    </w:div>
    <w:div w:id="274214809">
      <w:bodyDiv w:val="1"/>
      <w:marLeft w:val="0"/>
      <w:marRight w:val="0"/>
      <w:marTop w:val="0"/>
      <w:marBottom w:val="0"/>
      <w:divBdr>
        <w:top w:val="none" w:sz="0" w:space="0" w:color="auto"/>
        <w:left w:val="none" w:sz="0" w:space="0" w:color="auto"/>
        <w:bottom w:val="none" w:sz="0" w:space="0" w:color="auto"/>
        <w:right w:val="none" w:sz="0" w:space="0" w:color="auto"/>
      </w:divBdr>
    </w:div>
    <w:div w:id="451367246">
      <w:bodyDiv w:val="1"/>
      <w:marLeft w:val="0"/>
      <w:marRight w:val="0"/>
      <w:marTop w:val="0"/>
      <w:marBottom w:val="0"/>
      <w:divBdr>
        <w:top w:val="none" w:sz="0" w:space="0" w:color="auto"/>
        <w:left w:val="none" w:sz="0" w:space="0" w:color="auto"/>
        <w:bottom w:val="none" w:sz="0" w:space="0" w:color="auto"/>
        <w:right w:val="none" w:sz="0" w:space="0" w:color="auto"/>
      </w:divBdr>
    </w:div>
    <w:div w:id="513955076">
      <w:bodyDiv w:val="1"/>
      <w:marLeft w:val="0"/>
      <w:marRight w:val="0"/>
      <w:marTop w:val="0"/>
      <w:marBottom w:val="0"/>
      <w:divBdr>
        <w:top w:val="none" w:sz="0" w:space="0" w:color="auto"/>
        <w:left w:val="none" w:sz="0" w:space="0" w:color="auto"/>
        <w:bottom w:val="none" w:sz="0" w:space="0" w:color="auto"/>
        <w:right w:val="none" w:sz="0" w:space="0" w:color="auto"/>
      </w:divBdr>
    </w:div>
    <w:div w:id="925924804">
      <w:bodyDiv w:val="1"/>
      <w:marLeft w:val="0"/>
      <w:marRight w:val="0"/>
      <w:marTop w:val="0"/>
      <w:marBottom w:val="0"/>
      <w:divBdr>
        <w:top w:val="none" w:sz="0" w:space="0" w:color="auto"/>
        <w:left w:val="none" w:sz="0" w:space="0" w:color="auto"/>
        <w:bottom w:val="none" w:sz="0" w:space="0" w:color="auto"/>
        <w:right w:val="none" w:sz="0" w:space="0" w:color="auto"/>
      </w:divBdr>
    </w:div>
    <w:div w:id="1003751113">
      <w:bodyDiv w:val="1"/>
      <w:marLeft w:val="0"/>
      <w:marRight w:val="0"/>
      <w:marTop w:val="0"/>
      <w:marBottom w:val="0"/>
      <w:divBdr>
        <w:top w:val="none" w:sz="0" w:space="0" w:color="auto"/>
        <w:left w:val="none" w:sz="0" w:space="0" w:color="auto"/>
        <w:bottom w:val="none" w:sz="0" w:space="0" w:color="auto"/>
        <w:right w:val="none" w:sz="0" w:space="0" w:color="auto"/>
      </w:divBdr>
    </w:div>
    <w:div w:id="1004893054">
      <w:bodyDiv w:val="1"/>
      <w:marLeft w:val="0"/>
      <w:marRight w:val="0"/>
      <w:marTop w:val="0"/>
      <w:marBottom w:val="0"/>
      <w:divBdr>
        <w:top w:val="none" w:sz="0" w:space="0" w:color="auto"/>
        <w:left w:val="none" w:sz="0" w:space="0" w:color="auto"/>
        <w:bottom w:val="none" w:sz="0" w:space="0" w:color="auto"/>
        <w:right w:val="none" w:sz="0" w:space="0" w:color="auto"/>
      </w:divBdr>
    </w:div>
    <w:div w:id="1158308079">
      <w:bodyDiv w:val="1"/>
      <w:marLeft w:val="0"/>
      <w:marRight w:val="0"/>
      <w:marTop w:val="0"/>
      <w:marBottom w:val="0"/>
      <w:divBdr>
        <w:top w:val="none" w:sz="0" w:space="0" w:color="auto"/>
        <w:left w:val="none" w:sz="0" w:space="0" w:color="auto"/>
        <w:bottom w:val="none" w:sz="0" w:space="0" w:color="auto"/>
        <w:right w:val="none" w:sz="0" w:space="0" w:color="auto"/>
      </w:divBdr>
      <w:divsChild>
        <w:div w:id="1045716294">
          <w:marLeft w:val="0"/>
          <w:marRight w:val="0"/>
          <w:marTop w:val="0"/>
          <w:marBottom w:val="0"/>
          <w:divBdr>
            <w:top w:val="none" w:sz="0" w:space="0" w:color="auto"/>
            <w:left w:val="none" w:sz="0" w:space="0" w:color="auto"/>
            <w:bottom w:val="none" w:sz="0" w:space="0" w:color="auto"/>
            <w:right w:val="none" w:sz="0" w:space="0" w:color="auto"/>
          </w:divBdr>
        </w:div>
        <w:div w:id="1639451219">
          <w:marLeft w:val="0"/>
          <w:marRight w:val="0"/>
          <w:marTop w:val="0"/>
          <w:marBottom w:val="0"/>
          <w:divBdr>
            <w:top w:val="none" w:sz="0" w:space="0" w:color="auto"/>
            <w:left w:val="none" w:sz="0" w:space="0" w:color="auto"/>
            <w:bottom w:val="none" w:sz="0" w:space="0" w:color="auto"/>
            <w:right w:val="none" w:sz="0" w:space="0" w:color="auto"/>
          </w:divBdr>
        </w:div>
        <w:div w:id="622034110">
          <w:marLeft w:val="0"/>
          <w:marRight w:val="0"/>
          <w:marTop w:val="0"/>
          <w:marBottom w:val="0"/>
          <w:divBdr>
            <w:top w:val="none" w:sz="0" w:space="0" w:color="auto"/>
            <w:left w:val="none" w:sz="0" w:space="0" w:color="auto"/>
            <w:bottom w:val="none" w:sz="0" w:space="0" w:color="auto"/>
            <w:right w:val="none" w:sz="0" w:space="0" w:color="auto"/>
          </w:divBdr>
        </w:div>
      </w:divsChild>
    </w:div>
    <w:div w:id="1301157727">
      <w:bodyDiv w:val="1"/>
      <w:marLeft w:val="0"/>
      <w:marRight w:val="0"/>
      <w:marTop w:val="0"/>
      <w:marBottom w:val="0"/>
      <w:divBdr>
        <w:top w:val="none" w:sz="0" w:space="0" w:color="auto"/>
        <w:left w:val="none" w:sz="0" w:space="0" w:color="auto"/>
        <w:bottom w:val="none" w:sz="0" w:space="0" w:color="auto"/>
        <w:right w:val="none" w:sz="0" w:space="0" w:color="auto"/>
      </w:divBdr>
    </w:div>
    <w:div w:id="1435707679">
      <w:bodyDiv w:val="1"/>
      <w:marLeft w:val="0"/>
      <w:marRight w:val="0"/>
      <w:marTop w:val="0"/>
      <w:marBottom w:val="0"/>
      <w:divBdr>
        <w:top w:val="none" w:sz="0" w:space="0" w:color="auto"/>
        <w:left w:val="none" w:sz="0" w:space="0" w:color="auto"/>
        <w:bottom w:val="none" w:sz="0" w:space="0" w:color="auto"/>
        <w:right w:val="none" w:sz="0" w:space="0" w:color="auto"/>
      </w:divBdr>
    </w:div>
    <w:div w:id="1480027062">
      <w:bodyDiv w:val="1"/>
      <w:marLeft w:val="0"/>
      <w:marRight w:val="0"/>
      <w:marTop w:val="0"/>
      <w:marBottom w:val="0"/>
      <w:divBdr>
        <w:top w:val="none" w:sz="0" w:space="0" w:color="auto"/>
        <w:left w:val="none" w:sz="0" w:space="0" w:color="auto"/>
        <w:bottom w:val="none" w:sz="0" w:space="0" w:color="auto"/>
        <w:right w:val="none" w:sz="0" w:space="0" w:color="auto"/>
      </w:divBdr>
    </w:div>
    <w:div w:id="1526019469">
      <w:bodyDiv w:val="1"/>
      <w:marLeft w:val="0"/>
      <w:marRight w:val="0"/>
      <w:marTop w:val="0"/>
      <w:marBottom w:val="0"/>
      <w:divBdr>
        <w:top w:val="none" w:sz="0" w:space="0" w:color="auto"/>
        <w:left w:val="none" w:sz="0" w:space="0" w:color="auto"/>
        <w:bottom w:val="none" w:sz="0" w:space="0" w:color="auto"/>
        <w:right w:val="none" w:sz="0" w:space="0" w:color="auto"/>
      </w:divBdr>
    </w:div>
    <w:div w:id="1796825749">
      <w:bodyDiv w:val="1"/>
      <w:marLeft w:val="0"/>
      <w:marRight w:val="0"/>
      <w:marTop w:val="0"/>
      <w:marBottom w:val="0"/>
      <w:divBdr>
        <w:top w:val="none" w:sz="0" w:space="0" w:color="auto"/>
        <w:left w:val="none" w:sz="0" w:space="0" w:color="auto"/>
        <w:bottom w:val="none" w:sz="0" w:space="0" w:color="auto"/>
        <w:right w:val="none" w:sz="0" w:space="0" w:color="auto"/>
      </w:divBdr>
    </w:div>
    <w:div w:id="1882940255">
      <w:bodyDiv w:val="1"/>
      <w:marLeft w:val="0"/>
      <w:marRight w:val="0"/>
      <w:marTop w:val="0"/>
      <w:marBottom w:val="0"/>
      <w:divBdr>
        <w:top w:val="none" w:sz="0" w:space="0" w:color="auto"/>
        <w:left w:val="none" w:sz="0" w:space="0" w:color="auto"/>
        <w:bottom w:val="none" w:sz="0" w:space="0" w:color="auto"/>
        <w:right w:val="none" w:sz="0" w:space="0" w:color="auto"/>
      </w:divBdr>
    </w:div>
    <w:div w:id="1988246232">
      <w:bodyDiv w:val="1"/>
      <w:marLeft w:val="0"/>
      <w:marRight w:val="0"/>
      <w:marTop w:val="0"/>
      <w:marBottom w:val="0"/>
      <w:divBdr>
        <w:top w:val="none" w:sz="0" w:space="0" w:color="auto"/>
        <w:left w:val="none" w:sz="0" w:space="0" w:color="auto"/>
        <w:bottom w:val="none" w:sz="0" w:space="0" w:color="auto"/>
        <w:right w:val="none" w:sz="0" w:space="0" w:color="auto"/>
      </w:divBdr>
    </w:div>
    <w:div w:id="205445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44B27-72AD-471B-95D3-E4F5BAEEA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25</Pages>
  <Words>12340</Words>
  <Characters>70340</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82515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Яхина Эльвина И.</dc:creator>
  <cp:keywords/>
  <dc:description/>
  <cp:lastModifiedBy>Admin</cp:lastModifiedBy>
  <cp:revision>6</cp:revision>
  <dcterms:created xsi:type="dcterms:W3CDTF">2016-12-19T13:05:00Z</dcterms:created>
  <dcterms:modified xsi:type="dcterms:W3CDTF">2016-12-20T09:19:00Z</dcterms:modified>
</cp:coreProperties>
</file>