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  <w:r w:rsidRPr="0015478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СОДЕРЖАНИЕ</w:t>
      </w: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  <w:r w:rsidRPr="0015478F">
        <w:rPr>
          <w:rFonts w:ascii="Times New Roman" w:eastAsia="Calibri" w:hAnsi="Times New Roman" w:cs="Times New Roman"/>
          <w:sz w:val="28"/>
          <w:szCs w:val="28"/>
        </w:rPr>
        <w:t>Введение</w:t>
      </w:r>
      <w:r w:rsidR="00B15B8D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………………………………………………………………………….</w:t>
      </w:r>
      <w:r w:rsidRPr="0015478F">
        <w:rPr>
          <w:rFonts w:ascii="Times New Roman" w:eastAsia="Calibri" w:hAnsi="Times New Roman" w:cs="Times New Roman"/>
          <w:sz w:val="28"/>
          <w:szCs w:val="28"/>
        </w:rPr>
        <w:t xml:space="preserve"> 3</w:t>
      </w: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  <w:r w:rsidRPr="0015478F">
        <w:rPr>
          <w:rFonts w:ascii="Times New Roman" w:eastAsia="Calibri" w:hAnsi="Times New Roman" w:cs="Times New Roman"/>
          <w:sz w:val="28"/>
          <w:szCs w:val="28"/>
        </w:rPr>
        <w:t xml:space="preserve">1. Анализ ресурсного потенциала организации (1-4 задание) </w:t>
      </w:r>
      <w:r w:rsidR="00B15B8D">
        <w:rPr>
          <w:rFonts w:ascii="Times New Roman" w:eastAsia="Calibri" w:hAnsi="Times New Roman" w:cs="Times New Roman"/>
          <w:sz w:val="28"/>
          <w:szCs w:val="28"/>
        </w:rPr>
        <w:t>………………..5</w:t>
      </w: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  <w:r w:rsidRPr="0015478F">
        <w:rPr>
          <w:rFonts w:ascii="Times New Roman" w:eastAsia="Calibri" w:hAnsi="Times New Roman" w:cs="Times New Roman"/>
          <w:sz w:val="28"/>
          <w:szCs w:val="28"/>
        </w:rPr>
        <w:t xml:space="preserve">2. Анализ производства и объема продаж (5-7 задание) </w:t>
      </w:r>
      <w:r w:rsidR="00B15B8D">
        <w:rPr>
          <w:rFonts w:ascii="Times New Roman" w:eastAsia="Calibri" w:hAnsi="Times New Roman" w:cs="Times New Roman"/>
          <w:sz w:val="28"/>
          <w:szCs w:val="28"/>
        </w:rPr>
        <w:t>…………………….12</w:t>
      </w: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  <w:r w:rsidRPr="0015478F">
        <w:rPr>
          <w:rFonts w:ascii="Times New Roman" w:eastAsia="Calibri" w:hAnsi="Times New Roman" w:cs="Times New Roman"/>
          <w:sz w:val="28"/>
          <w:szCs w:val="28"/>
        </w:rPr>
        <w:t>3. Анализ затрат</w:t>
      </w:r>
      <w:r w:rsidR="0024736D">
        <w:rPr>
          <w:rFonts w:ascii="Times New Roman" w:eastAsia="Calibri" w:hAnsi="Times New Roman" w:cs="Times New Roman"/>
          <w:sz w:val="28"/>
          <w:szCs w:val="28"/>
        </w:rPr>
        <w:t xml:space="preserve"> и себестоимости продукции (8-11</w:t>
      </w:r>
      <w:r w:rsidRPr="0015478F">
        <w:rPr>
          <w:rFonts w:ascii="Times New Roman" w:eastAsia="Calibri" w:hAnsi="Times New Roman" w:cs="Times New Roman"/>
          <w:sz w:val="28"/>
          <w:szCs w:val="28"/>
        </w:rPr>
        <w:t xml:space="preserve"> задание) </w:t>
      </w:r>
      <w:r w:rsidR="00B15B8D">
        <w:rPr>
          <w:rFonts w:ascii="Times New Roman" w:eastAsia="Calibri" w:hAnsi="Times New Roman" w:cs="Times New Roman"/>
          <w:sz w:val="28"/>
          <w:szCs w:val="28"/>
        </w:rPr>
        <w:t>……………….17</w:t>
      </w: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  <w:r w:rsidRPr="0015478F">
        <w:rPr>
          <w:rFonts w:ascii="Times New Roman" w:eastAsia="Calibri" w:hAnsi="Times New Roman" w:cs="Times New Roman"/>
          <w:sz w:val="28"/>
          <w:szCs w:val="28"/>
        </w:rPr>
        <w:t>4. Анализ финанс</w:t>
      </w:r>
      <w:r w:rsidR="0024736D">
        <w:rPr>
          <w:rFonts w:ascii="Times New Roman" w:eastAsia="Calibri" w:hAnsi="Times New Roman" w:cs="Times New Roman"/>
          <w:sz w:val="28"/>
          <w:szCs w:val="28"/>
        </w:rPr>
        <w:t>овых результатов и рентабельности деятельности организации (12- 15</w:t>
      </w:r>
      <w:r w:rsidRPr="0015478F">
        <w:rPr>
          <w:rFonts w:ascii="Times New Roman" w:eastAsia="Calibri" w:hAnsi="Times New Roman" w:cs="Times New Roman"/>
          <w:sz w:val="28"/>
          <w:szCs w:val="28"/>
        </w:rPr>
        <w:t xml:space="preserve"> задание) </w:t>
      </w:r>
      <w:r w:rsidR="00B15B8D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………………………………………………………………….24</w:t>
      </w:r>
      <w:bookmarkStart w:id="0" w:name="_GoBack"/>
      <w:bookmarkEnd w:id="0"/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  <w:r w:rsidRPr="0015478F">
        <w:rPr>
          <w:rFonts w:ascii="Times New Roman" w:eastAsia="Calibri" w:hAnsi="Times New Roman" w:cs="Times New Roman"/>
          <w:sz w:val="28"/>
          <w:szCs w:val="28"/>
        </w:rPr>
        <w:t xml:space="preserve">Заключение </w:t>
      </w:r>
      <w:r w:rsidR="00C43B75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………………………………………………………………………31</w:t>
      </w: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  <w:r w:rsidRPr="0015478F">
        <w:rPr>
          <w:rFonts w:ascii="Times New Roman" w:eastAsia="Calibri" w:hAnsi="Times New Roman" w:cs="Times New Roman"/>
          <w:sz w:val="28"/>
          <w:szCs w:val="28"/>
        </w:rPr>
        <w:t xml:space="preserve">Используемая литература </w:t>
      </w:r>
      <w:r w:rsidR="00B15B8D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……………………………………………………….</w:t>
      </w:r>
      <w:r w:rsidR="00C43B75">
        <w:rPr>
          <w:rFonts w:ascii="Times New Roman" w:eastAsia="Calibri" w:hAnsi="Times New Roman" w:cs="Times New Roman"/>
          <w:sz w:val="28"/>
          <w:szCs w:val="28"/>
        </w:rPr>
        <w:t>33</w:t>
      </w: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rPr>
          <w:rFonts w:ascii="Times New Roman" w:eastAsia="Calibri" w:hAnsi="Times New Roman" w:cs="Times New Roman"/>
          <w:sz w:val="28"/>
          <w:szCs w:val="28"/>
        </w:rPr>
      </w:pPr>
    </w:p>
    <w:p w:rsidR="0024736D" w:rsidRDefault="0024736D" w:rsidP="0015478F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736D" w:rsidRDefault="0024736D" w:rsidP="0015478F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F468D6" w:rsidRDefault="00F069B4" w:rsidP="0015478F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                                                  </w:t>
      </w:r>
      <w:r w:rsidR="00F468D6">
        <w:rPr>
          <w:rFonts w:ascii="Times New Roman" w:eastAsia="Calibri" w:hAnsi="Times New Roman" w:cs="Times New Roman"/>
          <w:b/>
          <w:sz w:val="28"/>
          <w:szCs w:val="28"/>
        </w:rPr>
        <w:t xml:space="preserve"> Введение</w:t>
      </w:r>
    </w:p>
    <w:p w:rsidR="0015478F" w:rsidRPr="0015478F" w:rsidRDefault="0015478F" w:rsidP="0015478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478F">
        <w:rPr>
          <w:rFonts w:ascii="Times New Roman" w:eastAsia="Calibri" w:hAnsi="Times New Roman" w:cs="Times New Roman"/>
          <w:sz w:val="28"/>
          <w:szCs w:val="28"/>
        </w:rPr>
        <w:t>Комплексный  экономический  анализ  хозяйственной  деятельности           (КЭАХД) является комплексным управленческим анализом. Он охватывает все стороны деятельности предприятия и его подразделений в их взаимосвязи, все стадии подготовки производства и все этапы процесса производства и обращения продукции.  Комплексный экономический анализ хозяйственной деятельности дает возможность руководителям, на основе произведенных расчетов и соответствующим выводам по ним, принять оптимальные решения по работе предприятия связи со сложившейся ситуацией на предприятии, а также позволяет иметь представление пользователям этой информации о рентабельности, платежеспособности, степени финансовой устойчивости, состоянии дебиторской и кредиторской задолженности, эффективности использования заемных средств и производственных затрат.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15478F">
        <w:rPr>
          <w:rFonts w:ascii="Times New Roman" w:eastAsia="Calibri" w:hAnsi="Times New Roman" w:cs="Times New Roman"/>
          <w:sz w:val="28"/>
          <w:szCs w:val="28"/>
        </w:rPr>
        <w:t>Основной целью выполнения данной курсовой работы является закрепление полученных теоретических знаний, развитие практических навыков проведения экономического анализа, умение обобщать полученные результаты и делать соответствующие выводы по работе предприятия.</w:t>
      </w:r>
      <w:r w:rsidRPr="0015478F">
        <w:rPr>
          <w:rFonts w:ascii="Times New Roman" w:eastAsia="Calibri" w:hAnsi="Times New Roman" w:cs="Times New Roman"/>
          <w:sz w:val="28"/>
          <w:szCs w:val="28"/>
        </w:rPr>
        <w:tab/>
        <w:t xml:space="preserve">Предметом комплексного экономического анализа являются экономические процессы, происходящие как в самой организации, так и в ее структурных подразделениях,  в совокупности и во взаимодействии составляющих хозяйственную (экономическую) деятельность организации. Основным объектом КЭАХД является организация в целом, а также это могут быть и отдельные подразделения предприятия, отдельные стороны и сегменты деятельности, центры затрат и центры ответственности. </w:t>
      </w:r>
      <w:r w:rsidRPr="0015478F">
        <w:rPr>
          <w:rFonts w:ascii="Times New Roman" w:eastAsia="Calibri" w:hAnsi="Times New Roman" w:cs="Times New Roman"/>
          <w:sz w:val="28"/>
          <w:szCs w:val="28"/>
        </w:rPr>
        <w:tab/>
        <w:t>КЭАХД проводится на основе данных бухгалтерской финансовой отчетности, первичных, оперативных, статистических и других видов сведений,  характеризующих  деятельность  условного</w:t>
      </w:r>
      <w:r w:rsidR="00724666">
        <w:rPr>
          <w:rFonts w:ascii="Times New Roman" w:eastAsia="Calibri" w:hAnsi="Times New Roman" w:cs="Times New Roman"/>
          <w:sz w:val="28"/>
          <w:szCs w:val="28"/>
        </w:rPr>
        <w:t xml:space="preserve">  промышленного  предприятия  ООО «Дело</w:t>
      </w:r>
      <w:r w:rsidRPr="0015478F">
        <w:rPr>
          <w:rFonts w:ascii="Times New Roman" w:eastAsia="Calibri" w:hAnsi="Times New Roman" w:cs="Times New Roman"/>
          <w:sz w:val="28"/>
          <w:szCs w:val="28"/>
        </w:rPr>
        <w:t xml:space="preserve">», при помощи таких способов как сравнения (горизонтальный и вертикальный сравнительный анализ), относительных величин (коэффициентный), абсолютных и относительных разниц, факторный анализ. В работе выполнены </w:t>
      </w:r>
      <w:r w:rsidRPr="0015478F">
        <w:rPr>
          <w:rFonts w:ascii="Times New Roman" w:eastAsia="Calibri" w:hAnsi="Times New Roman" w:cs="Times New Roman"/>
          <w:sz w:val="28"/>
          <w:szCs w:val="28"/>
        </w:rPr>
        <w:lastRenderedPageBreak/>
        <w:t>определенные зад</w:t>
      </w:r>
      <w:r w:rsidR="00F468D6">
        <w:rPr>
          <w:rFonts w:ascii="Times New Roman" w:eastAsia="Calibri" w:hAnsi="Times New Roman" w:cs="Times New Roman"/>
          <w:sz w:val="28"/>
          <w:szCs w:val="28"/>
        </w:rPr>
        <w:t>ания по анализу деятельности ООО «Дело</w:t>
      </w:r>
      <w:r w:rsidRPr="0015478F">
        <w:rPr>
          <w:rFonts w:ascii="Times New Roman" w:eastAsia="Calibri" w:hAnsi="Times New Roman" w:cs="Times New Roman"/>
          <w:sz w:val="28"/>
          <w:szCs w:val="28"/>
        </w:rPr>
        <w:t>», которые содержат расчеты конкретных показателей и выво</w:t>
      </w:r>
      <w:r w:rsidR="00F468D6">
        <w:rPr>
          <w:rFonts w:ascii="Times New Roman" w:eastAsia="Calibri" w:hAnsi="Times New Roman" w:cs="Times New Roman"/>
          <w:sz w:val="28"/>
          <w:szCs w:val="28"/>
        </w:rPr>
        <w:t xml:space="preserve">ды по полученным результатам. </w:t>
      </w:r>
      <w:r w:rsidRPr="0015478F">
        <w:rPr>
          <w:rFonts w:ascii="Times New Roman" w:eastAsia="Calibri" w:hAnsi="Times New Roman" w:cs="Times New Roman"/>
          <w:sz w:val="28"/>
          <w:szCs w:val="28"/>
        </w:rPr>
        <w:t>По результатам произведенных расчетов дается оценка деятельности предприятия в целом, а также факторов, повлиявших на ее изменение за анализируемый период. Итоги расчетов обобщаются в аналитических таблицах, интерпретируются и разрабатываются рекомендации по устранению выявленных недостатков и мобилизации внутрихозяйственных резервов.</w:t>
      </w:r>
    </w:p>
    <w:p w:rsidR="0015478F" w:rsidRPr="0015478F" w:rsidRDefault="0015478F" w:rsidP="0015478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Анализ ресурсного потенциала организации (ООО «Дело»)</w:t>
      </w:r>
    </w:p>
    <w:p w:rsidR="0015478F" w:rsidRPr="0015478F" w:rsidRDefault="0015478F" w:rsidP="0015478F">
      <w:pPr>
        <w:autoSpaceDE w:val="0"/>
        <w:autoSpaceDN w:val="0"/>
        <w:adjustRightInd w:val="0"/>
        <w:spacing w:before="100"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Задание 1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.Определите степень влияния отдельных </w:t>
      </w:r>
      <w:r w:rsidRPr="0015478F">
        <w:rPr>
          <w:rFonts w:ascii="Times New Roman" w:eastAsia="Calibri" w:hAnsi="Times New Roman" w:cs="Times New Roman"/>
          <w:b/>
          <w:i/>
          <w:sz w:val="28"/>
          <w:szCs w:val="28"/>
        </w:rPr>
        <w:t>факторов, связанных с использованием трудовых ресурсов</w:t>
      </w:r>
      <w:r w:rsidRPr="0015478F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прирост выручки по сравнению с прошлым годом. Полученные результаты </w:t>
      </w:r>
      <w:r w:rsidRPr="0015478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оформите в табл. 1.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Таблица 1 </w:t>
      </w:r>
    </w:p>
    <w:p w:rsidR="0015478F" w:rsidRPr="0015478F" w:rsidRDefault="0015478F" w:rsidP="0015478F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Анализ влияния трудовых ресурсов на выручку 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6"/>
        <w:gridCol w:w="1417"/>
        <w:gridCol w:w="1418"/>
        <w:gridCol w:w="1134"/>
        <w:gridCol w:w="850"/>
        <w:gridCol w:w="1276"/>
        <w:gridCol w:w="1701"/>
      </w:tblGrid>
      <w:tr w:rsidR="0015478F" w:rsidRPr="0015478F" w:rsidTr="001778C0">
        <w:tc>
          <w:tcPr>
            <w:tcW w:w="283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417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softHyphen/>
              <w:t xml:space="preserve">шлый </w:t>
            </w:r>
          </w:p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Отчет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softHyphen/>
              <w:t xml:space="preserve">ный год 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08" w:right="-66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Динами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softHyphen/>
              <w:t>ка пока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softHyphen/>
              <w:t>зателя</w:t>
            </w:r>
          </w:p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08" w:right="-66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в %</w:t>
            </w: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850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08" w:right="-140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Разница в про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softHyphen/>
              <w:t>центах</w:t>
            </w: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+, –</w:t>
            </w: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) 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* 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76" w:right="-66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Расчет влияния фактора **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50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Влияю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softHyphen/>
              <w:t>щий фактор ***</w:t>
            </w:r>
          </w:p>
        </w:tc>
      </w:tr>
      <w:tr w:rsidR="0015478F" w:rsidRPr="0015478F" w:rsidTr="001778C0">
        <w:trPr>
          <w:trHeight w:val="573"/>
        </w:trPr>
        <w:tc>
          <w:tcPr>
            <w:tcW w:w="283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right="-103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1.Численность рабочих (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), чел.</w:t>
            </w:r>
          </w:p>
        </w:tc>
        <w:tc>
          <w:tcPr>
            <w:tcW w:w="1417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9750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10725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110</w:t>
            </w:r>
          </w:p>
        </w:tc>
        <w:tc>
          <w:tcPr>
            <w:tcW w:w="850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723839,9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Численность</w:t>
            </w:r>
          </w:p>
        </w:tc>
      </w:tr>
      <w:tr w:rsidR="0015478F" w:rsidRPr="0015478F" w:rsidTr="001778C0">
        <w:tc>
          <w:tcPr>
            <w:tcW w:w="283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right="-103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2.Число отрабо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танных человеко- дней (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), чел-дн. </w:t>
            </w:r>
          </w:p>
        </w:tc>
        <w:tc>
          <w:tcPr>
            <w:tcW w:w="1417" w:type="dxa"/>
            <w:shd w:val="clear" w:color="auto" w:fill="auto"/>
          </w:tcPr>
          <w:p w:rsidR="0015478F" w:rsidRPr="0015478F" w:rsidRDefault="00F23F0C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2340000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F23F0C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2627625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F23F0C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112,29</w:t>
            </w:r>
          </w:p>
        </w:tc>
        <w:tc>
          <w:tcPr>
            <w:tcW w:w="850" w:type="dxa"/>
            <w:shd w:val="clear" w:color="auto" w:fill="auto"/>
          </w:tcPr>
          <w:p w:rsidR="0015478F" w:rsidRPr="0015478F" w:rsidRDefault="00F23F0C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2,29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871F5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165759,3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1871F5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Среднее число дней,отрабо</w:t>
            </w:r>
            <w:r w:rsidR="0015478F"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танных одним рабочим</w:t>
            </w:r>
          </w:p>
        </w:tc>
      </w:tr>
      <w:tr w:rsidR="0015478F" w:rsidRPr="0015478F" w:rsidTr="001778C0">
        <w:tc>
          <w:tcPr>
            <w:tcW w:w="283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right="-103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3.Число отработанных человеко-часов (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Прд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), чел.-час.</w:t>
            </w:r>
          </w:p>
        </w:tc>
        <w:tc>
          <w:tcPr>
            <w:tcW w:w="1417" w:type="dxa"/>
            <w:shd w:val="clear" w:color="auto" w:fill="auto"/>
          </w:tcPr>
          <w:p w:rsidR="0015478F" w:rsidRPr="0015478F" w:rsidRDefault="00F23F0C" w:rsidP="0015478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18720000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F23F0C" w:rsidP="0015478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20495475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F23F0C" w:rsidP="0015478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109,48</w:t>
            </w:r>
          </w:p>
        </w:tc>
        <w:tc>
          <w:tcPr>
            <w:tcW w:w="850" w:type="dxa"/>
            <w:shd w:val="clear" w:color="auto" w:fill="auto"/>
          </w:tcPr>
          <w:p w:rsidR="0015478F" w:rsidRPr="0015478F" w:rsidRDefault="00F23F0C" w:rsidP="0015478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-2,81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871F5" w:rsidP="0015478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-203399,1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Средняя продолжи-тельность рабочего дня</w:t>
            </w:r>
          </w:p>
        </w:tc>
      </w:tr>
      <w:tr w:rsidR="0015478F" w:rsidRPr="0015478F" w:rsidTr="001778C0">
        <w:trPr>
          <w:trHeight w:val="252"/>
        </w:trPr>
        <w:tc>
          <w:tcPr>
            <w:tcW w:w="283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right="-103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4.Выручка (Вр), тыс. руб.</w:t>
            </w:r>
          </w:p>
        </w:tc>
        <w:tc>
          <w:tcPr>
            <w:tcW w:w="1417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7238399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8243819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113,89</w:t>
            </w:r>
          </w:p>
        </w:tc>
        <w:tc>
          <w:tcPr>
            <w:tcW w:w="850" w:type="dxa"/>
            <w:shd w:val="clear" w:color="auto" w:fill="auto"/>
          </w:tcPr>
          <w:p w:rsidR="0015478F" w:rsidRPr="0015478F" w:rsidRDefault="001871F5" w:rsidP="0015478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4,41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D041FB" w:rsidP="0015478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319213,4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Часовая выработка</w:t>
            </w:r>
          </w:p>
        </w:tc>
      </w:tr>
    </w:tbl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478F">
        <w:rPr>
          <w:rFonts w:ascii="Times New Roman" w:eastAsia="Calibri" w:hAnsi="Times New Roman" w:cs="Times New Roman"/>
          <w:color w:val="000000"/>
          <w:sz w:val="24"/>
          <w:szCs w:val="24"/>
        </w:rPr>
        <w:t>Информация в справке № 1 и форме 2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color w:val="000000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color w:val="000000"/>
          <w:lang w:eastAsia="ru-RU"/>
        </w:rPr>
        <w:t>Помощь в заполнении таблицы 1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etersburgC" w:eastAsia="Calibri" w:hAnsi="PetersburgC" w:cs="PetersburgC"/>
          <w:color w:val="000000"/>
          <w:lang w:eastAsia="ru-RU"/>
        </w:rPr>
      </w:pPr>
      <w:r w:rsidRPr="0015478F">
        <w:rPr>
          <w:rFonts w:ascii="PetersburgC" w:eastAsia="Calibri" w:hAnsi="PetersburgC" w:cs="PetersburgC"/>
          <w:color w:val="000000"/>
          <w:lang w:eastAsia="ru-RU"/>
        </w:rPr>
        <w:t>* Разница в процентах определяется  путем сопоставления выявленной дина</w:t>
      </w:r>
      <w:r w:rsidRPr="0015478F">
        <w:rPr>
          <w:rFonts w:ascii="PetersburgC" w:eastAsia="Calibri" w:hAnsi="PetersburgC" w:cs="PetersburgC"/>
          <w:color w:val="000000"/>
          <w:lang w:eastAsia="ru-RU"/>
        </w:rPr>
        <w:softHyphen/>
        <w:t>мики каждого показателя с аналогичным результатом предыдущего, исклю</w:t>
      </w:r>
      <w:r w:rsidRPr="0015478F">
        <w:rPr>
          <w:rFonts w:ascii="PetersburgC" w:eastAsia="Calibri" w:hAnsi="PetersburgC" w:cs="PetersburgC"/>
          <w:color w:val="000000"/>
          <w:lang w:eastAsia="ru-RU"/>
        </w:rPr>
        <w:softHyphen/>
        <w:t>чением является первый показатель (численность рабочих), динамика кото</w:t>
      </w:r>
      <w:r w:rsidRPr="0015478F">
        <w:rPr>
          <w:rFonts w:ascii="PetersburgC" w:eastAsia="Calibri" w:hAnsi="PetersburgC" w:cs="PetersburgC"/>
          <w:color w:val="000000"/>
          <w:lang w:eastAsia="ru-RU"/>
        </w:rPr>
        <w:softHyphen/>
        <w:t xml:space="preserve">рого сравнивается со 100%. 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ind w:firstLine="709"/>
        <w:jc w:val="both"/>
        <w:rPr>
          <w:rFonts w:ascii="PetersburgC" w:eastAsia="Calibri" w:hAnsi="PetersburgC" w:cs="PetersburgC"/>
          <w:color w:val="000000"/>
          <w:lang w:eastAsia="ru-RU"/>
        </w:rPr>
      </w:pPr>
      <w:r w:rsidRPr="0015478F">
        <w:rPr>
          <w:rFonts w:ascii="PetersburgC" w:eastAsia="Calibri" w:hAnsi="PetersburgC" w:cs="PetersburgC"/>
          <w:color w:val="000000"/>
          <w:lang w:eastAsia="ru-RU"/>
        </w:rPr>
        <w:t xml:space="preserve">** Для расчета степени влияния фактора выявленная разница в процентах умножается на прошлогодний объем продаж и делится на 100. 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ind w:firstLine="709"/>
        <w:jc w:val="both"/>
        <w:rPr>
          <w:rFonts w:ascii="PetersburgC" w:eastAsia="Calibri" w:hAnsi="PetersburgC" w:cs="PetersburgC"/>
          <w:color w:val="000000"/>
          <w:lang w:eastAsia="ru-RU"/>
        </w:rPr>
      </w:pPr>
      <w:r w:rsidRPr="0015478F">
        <w:rPr>
          <w:rFonts w:ascii="PetersburgC" w:eastAsia="Calibri" w:hAnsi="PetersburgC" w:cs="PetersburgC"/>
          <w:color w:val="000000"/>
          <w:lang w:eastAsia="ru-RU"/>
        </w:rPr>
        <w:t>*** В качестве влияющего фактора следует указать сомножитель, который оста</w:t>
      </w:r>
      <w:r w:rsidRPr="0015478F">
        <w:rPr>
          <w:rFonts w:ascii="PetersburgC" w:eastAsia="Calibri" w:hAnsi="PetersburgC" w:cs="PetersburgC"/>
          <w:color w:val="000000"/>
          <w:lang w:eastAsia="ru-RU"/>
        </w:rPr>
        <w:softHyphen/>
        <w:t xml:space="preserve">нется, если из расчета рассматриваемого показателя исключить предыдущий. </w:t>
      </w:r>
    </w:p>
    <w:p w:rsidR="0015478F" w:rsidRPr="0015478F" w:rsidRDefault="0015478F" w:rsidP="0015478F">
      <w:pPr>
        <w:autoSpaceDE w:val="0"/>
        <w:autoSpaceDN w:val="0"/>
        <w:adjustRightInd w:val="0"/>
        <w:spacing w:before="100"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>В выводе охарактеризуйте результа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ты произведенных расчетов. Выявите размер резерва увеличения объема продаж за счет лучшего использования трудовых ресурсов и укажите возможные пути реализации резерва в перспективе. 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rPr>
          <w:rFonts w:ascii="PetersburgC" w:eastAsia="Calibri" w:hAnsi="PetersburgC" w:cs="PetersburgC"/>
          <w:color w:val="000000"/>
          <w:sz w:val="24"/>
          <w:szCs w:val="24"/>
        </w:rPr>
      </w:pPr>
    </w:p>
    <w:p w:rsidR="0015478F" w:rsidRPr="0015478F" w:rsidRDefault="0015478F" w:rsidP="0015478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  <w:r w:rsidRPr="0015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Вр=Ч×Дн×</w:t>
      </w:r>
      <w:r w:rsidRPr="0015478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</w:t>
      </w:r>
      <w:r w:rsidRPr="0015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×ЧВ</w:t>
      </w:r>
      <w:r w:rsidRPr="0015478F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1р</w:t>
      </w:r>
    </w:p>
    <w:p w:rsidR="0015478F" w:rsidRPr="0015478F" w:rsidRDefault="0015478F" w:rsidP="001547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 способ относительных разниц для факторного анализа.</w:t>
      </w:r>
    </w:p>
    <w:p w:rsidR="0015478F" w:rsidRPr="0015478F" w:rsidRDefault="0015478F" w:rsidP="0015478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78F" w:rsidRPr="0015478F" w:rsidRDefault="0015478F" w:rsidP="001547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1 фактор: Влияние численности работников на изменение выручки:</w:t>
      </w:r>
    </w:p>
    <w:p w:rsidR="0015478F" w:rsidRPr="0015478F" w:rsidRDefault="0015478F" w:rsidP="0015478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∆Вр</w:t>
      </w:r>
      <w:r w:rsidRPr="0015478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(ч) </w:t>
      </w: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="00017D22" w:rsidRPr="00017D22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5pt;height:38.25pt">
            <v:imagedata r:id="rId8" o:title=""/>
          </v:shape>
        </w:pict>
      </w: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= 10*723839</w:t>
      </w:r>
      <w:r w:rsidR="001871F5">
        <w:rPr>
          <w:rFonts w:ascii="Times New Roman" w:eastAsia="Times New Roman" w:hAnsi="Times New Roman" w:cs="Times New Roman"/>
          <w:sz w:val="28"/>
          <w:szCs w:val="28"/>
          <w:lang w:eastAsia="ru-RU"/>
        </w:rPr>
        <w:t>9/100=723839,</w:t>
      </w: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15478F" w:rsidRPr="0015478F" w:rsidRDefault="0015478F" w:rsidP="0015478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78F" w:rsidRPr="0015478F" w:rsidRDefault="0015478F" w:rsidP="001547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2 фактор: Влияние количества отработанных дней на изменение выручки:</w:t>
      </w:r>
    </w:p>
    <w:p w:rsidR="0015478F" w:rsidRPr="0015478F" w:rsidRDefault="0015478F" w:rsidP="0015478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∆Вр</w:t>
      </w:r>
      <w:r w:rsidRPr="0015478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(Дн) </w:t>
      </w: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="00017D22" w:rsidRPr="00017D22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pict>
          <v:shape id="_x0000_i1026" type="#_x0000_t75" style="width:118.5pt;height:38.25pt">
            <v:imagedata r:id="rId9" o:title=""/>
          </v:shape>
        </w:pict>
      </w:r>
      <w:r w:rsidR="00F23F0C">
        <w:rPr>
          <w:rFonts w:ascii="Times New Roman" w:eastAsia="Times New Roman" w:hAnsi="Times New Roman" w:cs="Times New Roman"/>
          <w:sz w:val="28"/>
          <w:szCs w:val="28"/>
          <w:lang w:eastAsia="ru-RU"/>
        </w:rPr>
        <w:t>=2,29*7238399/1</w:t>
      </w:r>
      <w:r w:rsidR="001871F5">
        <w:rPr>
          <w:rFonts w:ascii="Times New Roman" w:eastAsia="Times New Roman" w:hAnsi="Times New Roman" w:cs="Times New Roman"/>
          <w:sz w:val="28"/>
          <w:szCs w:val="28"/>
          <w:lang w:eastAsia="ru-RU"/>
        </w:rPr>
        <w:t>00=165759,34</w:t>
      </w:r>
    </w:p>
    <w:p w:rsidR="0015478F" w:rsidRPr="0015478F" w:rsidRDefault="0015478F" w:rsidP="0015478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78F" w:rsidRPr="0015478F" w:rsidRDefault="0015478F" w:rsidP="001547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3 фактор: Влияние продолжительности рабочего дня на изменение выручки:</w:t>
      </w:r>
    </w:p>
    <w:p w:rsidR="0015478F" w:rsidRPr="0015478F" w:rsidRDefault="0015478F" w:rsidP="0015478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∆Вр</w:t>
      </w:r>
      <w:r w:rsidRPr="0015478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</w:t>
      </w:r>
      <w:r w:rsidRPr="0015478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t</w:t>
      </w:r>
      <w:r w:rsidRPr="0015478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) </w:t>
      </w: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="00017D22" w:rsidRPr="00017D22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pict>
          <v:shape id="_x0000_i1027" type="#_x0000_t75" style="width:110.25pt;height:38.25pt">
            <v:imagedata r:id="rId10" o:title=""/>
          </v:shape>
        </w:pict>
      </w:r>
      <w:r w:rsidR="00F23F0C">
        <w:rPr>
          <w:rFonts w:ascii="Times New Roman" w:eastAsia="Times New Roman" w:hAnsi="Times New Roman" w:cs="Times New Roman"/>
          <w:sz w:val="28"/>
          <w:szCs w:val="28"/>
          <w:lang w:eastAsia="ru-RU"/>
        </w:rPr>
        <w:t>=-2,81</w:t>
      </w: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*7238399/100=</w:t>
      </w:r>
      <w:r w:rsidR="001871F5">
        <w:rPr>
          <w:rFonts w:ascii="Times New Roman" w:eastAsia="Times New Roman" w:hAnsi="Times New Roman" w:cs="Times New Roman"/>
          <w:sz w:val="28"/>
          <w:szCs w:val="28"/>
          <w:lang w:eastAsia="ru-RU"/>
        </w:rPr>
        <w:t>-203399,01</w:t>
      </w:r>
    </w:p>
    <w:p w:rsidR="0015478F" w:rsidRPr="0015478F" w:rsidRDefault="0015478F" w:rsidP="0015478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78F" w:rsidRPr="0015478F" w:rsidRDefault="0015478F" w:rsidP="001547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4 фактор: Влияние среднечасовой выработки на изменение выручки:</w:t>
      </w:r>
    </w:p>
    <w:p w:rsidR="0015478F" w:rsidRPr="0015478F" w:rsidRDefault="0015478F" w:rsidP="0069587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∆Вр</w:t>
      </w:r>
      <w:r w:rsidRPr="0015478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(ЧВ1р) </w:t>
      </w: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="00017D22" w:rsidRPr="00017D22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pict>
          <v:shape id="_x0000_i1028" type="#_x0000_t75" style="width:110.25pt;height:38.25pt">
            <v:imagedata r:id="rId11" o:title=""/>
          </v:shape>
        </w:pict>
      </w:r>
      <w:r w:rsidR="001871F5">
        <w:rPr>
          <w:rFonts w:ascii="Times New Roman" w:eastAsia="Times New Roman" w:hAnsi="Times New Roman" w:cs="Times New Roman"/>
          <w:sz w:val="28"/>
          <w:szCs w:val="28"/>
          <w:lang w:eastAsia="ru-RU"/>
        </w:rPr>
        <w:t>=4,41</w:t>
      </w: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*723839</w:t>
      </w:r>
      <w:r w:rsidR="001871F5">
        <w:rPr>
          <w:rFonts w:ascii="Times New Roman" w:eastAsia="Times New Roman" w:hAnsi="Times New Roman" w:cs="Times New Roman"/>
          <w:sz w:val="28"/>
          <w:szCs w:val="28"/>
          <w:lang w:eastAsia="ru-RU"/>
        </w:rPr>
        <w:t>9/100=319213,4</w:t>
      </w: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 отклонений: ∆</w:t>
      </w:r>
      <w:r w:rsidRPr="001547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Вр= Σфакторов  = </w:t>
      </w:r>
      <w:r w:rsidR="00343CEF">
        <w:rPr>
          <w:rFonts w:ascii="Times New Roman" w:eastAsia="Times New Roman" w:hAnsi="Times New Roman" w:cs="Times New Roman"/>
          <w:sz w:val="28"/>
          <w:szCs w:val="28"/>
          <w:lang w:eastAsia="ru-RU"/>
        </w:rPr>
        <w:t>723840+165759-203399+319214=1005420</w:t>
      </w:r>
    </w:p>
    <w:p w:rsidR="0015478F" w:rsidRPr="0015478F" w:rsidRDefault="0015478F" w:rsidP="001547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Относительная перерасход (экономия) = </w:t>
      </w:r>
      <w:r w:rsidR="00017D22" w:rsidRPr="00017D22">
        <w:rPr>
          <w:rFonts w:ascii="Times New Roman" w:eastAsia="Times New Roman" w:hAnsi="Times New Roman" w:cs="Times New Roman"/>
          <w:b/>
          <w:i/>
          <w:position w:val="-42"/>
          <w:sz w:val="28"/>
          <w:szCs w:val="28"/>
          <w:lang w:eastAsia="ru-RU"/>
        </w:rPr>
        <w:pict>
          <v:shape id="_x0000_i1029" type="#_x0000_t75" style="width:91.5pt;height:49.5pt">
            <v:imagedata r:id="rId12" o:title=""/>
          </v:shape>
        </w:pict>
      </w: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10725-9750*8243819/7238399=-380</w:t>
      </w:r>
    </w:p>
    <w:p w:rsidR="0015478F" w:rsidRPr="0015478F" w:rsidRDefault="0015478F" w:rsidP="0015478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78F" w:rsidRPr="0015478F" w:rsidRDefault="0015478F" w:rsidP="007B72B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Главным образом объем продаж увеличился на 1005420 тыс. руб.</w:t>
      </w:r>
    </w:p>
    <w:p w:rsidR="0015478F" w:rsidRPr="0015478F" w:rsidRDefault="0015478F" w:rsidP="001547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повышения среднечасовой выработки одного рабочего, что прив</w:t>
      </w:r>
      <w:r w:rsidR="00D041F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 к росту выручки на 319213,4</w:t>
      </w: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при увеличении численности привело к</w:t>
      </w:r>
    </w:p>
    <w:p w:rsidR="0015478F" w:rsidRDefault="0015478F" w:rsidP="001547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повышению выручки на 723839,9 тыс. руб. Негативно повлияли на изменение </w:t>
      </w:r>
      <w:r w:rsidR="00D041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выручки  уменьшение на один час</w:t>
      </w: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времени работы рабочих, что прив</w:t>
      </w:r>
      <w:r w:rsidR="00D041F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 к снижению выручки на 203399,1</w:t>
      </w: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 w:rsidR="00D041FB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руб., а увеличение  среднегочисла дней, отработанных одним рабочим, увеличило объем продаж на 165759,3</w:t>
      </w: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Расчет относительной экономии показал, что рост численности  был экономично целесообразен, так как наращивание объемов требовало не 10725 человек, а 11105 человек. И экономия в 380 человек свидетельствует о рациональном использовании трудовых ресурсов в организации.</w:t>
      </w:r>
    </w:p>
    <w:p w:rsidR="00217AE9" w:rsidRPr="0015478F" w:rsidRDefault="00217AE9" w:rsidP="00217A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Внутренним резервом наращивания выручки в планируемом периоде будут меры по ликвидации целочасовых  потерь фонда рабочего времени и они составят 203399 тыс. руб. Это текущий резерв, который может быть использован при составлении гибкой сметы. Но для выявления комплектности этого резерва необходимо проанализировать и использование и других  видов ресурсов.</w:t>
      </w:r>
    </w:p>
    <w:p w:rsidR="0015478F" w:rsidRPr="0015478F" w:rsidRDefault="0015478F" w:rsidP="001547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рациональном использовании трудовых  ресурсов  на предприятии,</w:t>
      </w:r>
    </w:p>
    <w:p w:rsidR="0015478F" w:rsidRPr="0015478F" w:rsidRDefault="0015478F" w:rsidP="001547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благоприятно сказывается на росте выручки. Руководство организации рационально и качественно использовало фонд рабочего времени (ФРВ). Рост производства продукции и соответственно рост ее реализации может способствовать увеличение численности рабочих.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360" w:lineRule="auto"/>
        <w:rPr>
          <w:rFonts w:ascii="PetersburgC" w:eastAsia="Calibri" w:hAnsi="PetersburgC" w:cs="PetersburgC"/>
          <w:color w:val="000000"/>
          <w:sz w:val="24"/>
          <w:szCs w:val="24"/>
        </w:rPr>
      </w:pPr>
    </w:p>
    <w:p w:rsidR="007B72B2" w:rsidRDefault="007B72B2" w:rsidP="00154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Задание 2.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Определите степень влияния на объем продаж отдельных </w:t>
      </w:r>
      <w:r w:rsidRPr="0015478F">
        <w:rPr>
          <w:rFonts w:ascii="Times New Roman" w:eastAsia="Calibri" w:hAnsi="Times New Roman" w:cs="Times New Roman"/>
          <w:b/>
          <w:i/>
          <w:sz w:val="28"/>
          <w:szCs w:val="28"/>
        </w:rPr>
        <w:t>фак</w:t>
      </w:r>
      <w:r w:rsidRPr="0015478F">
        <w:rPr>
          <w:rFonts w:ascii="Times New Roman" w:eastAsia="Calibri" w:hAnsi="Times New Roman" w:cs="Times New Roman"/>
          <w:b/>
          <w:i/>
          <w:sz w:val="28"/>
          <w:szCs w:val="28"/>
        </w:rPr>
        <w:softHyphen/>
        <w:t>торов, связанных с использованием материалов</w:t>
      </w:r>
      <w:r w:rsidRPr="0015478F">
        <w:rPr>
          <w:rFonts w:ascii="Times New Roman" w:eastAsia="Calibri" w:hAnsi="Times New Roman" w:cs="Times New Roman"/>
          <w:sz w:val="28"/>
          <w:szCs w:val="28"/>
        </w:rPr>
        <w:t>.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Полученные данные обобщите</w:t>
      </w:r>
      <w:r w:rsidRPr="0015478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в табл. 2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Таблица 2 </w:t>
      </w:r>
    </w:p>
    <w:p w:rsidR="0015478F" w:rsidRPr="0015478F" w:rsidRDefault="0015478F" w:rsidP="0015478F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 xml:space="preserve">Анализ влияния использования материалов на выручку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1559"/>
        <w:gridCol w:w="1701"/>
        <w:gridCol w:w="1382"/>
      </w:tblGrid>
      <w:tr w:rsidR="0015478F" w:rsidRPr="0015478F" w:rsidTr="0015478F">
        <w:tc>
          <w:tcPr>
            <w:tcW w:w="492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softHyphen/>
              <w:t xml:space="preserve">шлый год 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Отчет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softHyphen/>
              <w:t xml:space="preserve">ный год </w:t>
            </w:r>
          </w:p>
        </w:tc>
        <w:tc>
          <w:tcPr>
            <w:tcW w:w="138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Изменение </w:t>
            </w:r>
          </w:p>
        </w:tc>
      </w:tr>
      <w:tr w:rsidR="0015478F" w:rsidRPr="0015478F" w:rsidTr="0015478F">
        <w:tc>
          <w:tcPr>
            <w:tcW w:w="492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1.Выручка (Вр), тыс. руб.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7238399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8243819</w:t>
            </w:r>
          </w:p>
        </w:tc>
        <w:tc>
          <w:tcPr>
            <w:tcW w:w="138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5420</w:t>
            </w:r>
          </w:p>
        </w:tc>
      </w:tr>
      <w:tr w:rsidR="0015478F" w:rsidRPr="0015478F" w:rsidTr="0015478F">
        <w:tc>
          <w:tcPr>
            <w:tcW w:w="492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2.Материальные затраты в себестоимости про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даж (МЗ), тыс. руб. 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F231BD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4211690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F231BD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4756320</w:t>
            </w:r>
          </w:p>
        </w:tc>
        <w:tc>
          <w:tcPr>
            <w:tcW w:w="1382" w:type="dxa"/>
            <w:shd w:val="clear" w:color="auto" w:fill="auto"/>
          </w:tcPr>
          <w:p w:rsidR="0015478F" w:rsidRPr="0015478F" w:rsidRDefault="00F231BD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544630</w:t>
            </w:r>
          </w:p>
        </w:tc>
      </w:tr>
      <w:tr w:rsidR="0015478F" w:rsidRPr="0015478F" w:rsidTr="0015478F">
        <w:tc>
          <w:tcPr>
            <w:tcW w:w="492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3.Коэффициент материалоотдачи проданной про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дукции (рассчитать) (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Мотд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F231BD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1,7186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F231BD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1,7332</w:t>
            </w:r>
          </w:p>
        </w:tc>
        <w:tc>
          <w:tcPr>
            <w:tcW w:w="1382" w:type="dxa"/>
            <w:shd w:val="clear" w:color="auto" w:fill="auto"/>
          </w:tcPr>
          <w:p w:rsidR="0015478F" w:rsidRPr="0015478F" w:rsidRDefault="00F231BD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0,0146</w:t>
            </w:r>
          </w:p>
        </w:tc>
      </w:tr>
      <w:tr w:rsidR="0015478F" w:rsidRPr="0015478F" w:rsidTr="0015478F">
        <w:tc>
          <w:tcPr>
            <w:tcW w:w="492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 Влияние на выручку (Δ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Вр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следующих фак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торов, тыс. руб.: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15478F" w:rsidP="00FD5C6E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82" w:type="dxa"/>
            <w:shd w:val="clear" w:color="auto" w:fill="auto"/>
          </w:tcPr>
          <w:p w:rsidR="0015478F" w:rsidRPr="0015478F" w:rsidRDefault="00FD5C6E" w:rsidP="00FD5C6E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15478F" w:rsidRPr="0015478F" w:rsidTr="0015478F">
        <w:tc>
          <w:tcPr>
            <w:tcW w:w="492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1ф) изменения стоимости материалов в себесто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имости продаж, (ΔМЗ) 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82" w:type="dxa"/>
            <w:shd w:val="clear" w:color="auto" w:fill="auto"/>
          </w:tcPr>
          <w:p w:rsidR="0015478F" w:rsidRPr="0015478F" w:rsidRDefault="00561325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939976</w:t>
            </w:r>
          </w:p>
        </w:tc>
      </w:tr>
      <w:tr w:rsidR="0015478F" w:rsidRPr="0015478F" w:rsidTr="0015478F">
        <w:tc>
          <w:tcPr>
            <w:tcW w:w="492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2ф) изменения материалоотдачи, (Δ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Мотд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82" w:type="dxa"/>
            <w:shd w:val="clear" w:color="auto" w:fill="auto"/>
          </w:tcPr>
          <w:p w:rsidR="0015478F" w:rsidRPr="0015478F" w:rsidRDefault="00561325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65466</w:t>
            </w:r>
          </w:p>
        </w:tc>
      </w:tr>
    </w:tbl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etersburgC" w:eastAsia="Calibri" w:hAnsi="PetersburgC" w:cs="PetersburgC"/>
          <w:color w:val="000000"/>
          <w:sz w:val="24"/>
          <w:szCs w:val="24"/>
        </w:rPr>
      </w:pPr>
      <w:r w:rsidRPr="0015478F">
        <w:rPr>
          <w:rFonts w:ascii="Times New Roman" w:eastAsia="Calibri" w:hAnsi="Times New Roman" w:cs="PetersburgC"/>
          <w:color w:val="000000"/>
          <w:sz w:val="28"/>
          <w:szCs w:val="28"/>
        </w:rPr>
        <w:t>В выводе охарактеризуйте результа</w:t>
      </w:r>
      <w:r w:rsidRPr="0015478F">
        <w:rPr>
          <w:rFonts w:ascii="Times New Roman" w:eastAsia="Calibri" w:hAnsi="Times New Roman" w:cs="PetersburgC"/>
          <w:color w:val="000000"/>
          <w:sz w:val="28"/>
          <w:szCs w:val="28"/>
        </w:rPr>
        <w:softHyphen/>
        <w:t>ты произведенных расчетов. Выявите размер резерва увеличения объема продаж за счет лучшего использования материальных ресурсов и укажите возможные пути реализации резерва в перспективе.</w:t>
      </w:r>
    </w:p>
    <w:p w:rsidR="0015478F" w:rsidRPr="0015478F" w:rsidRDefault="0015478F" w:rsidP="0015478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5478F" w:rsidRPr="0015478F" w:rsidRDefault="0015478F" w:rsidP="0015478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Мотд = </w:t>
      </w:r>
      <w:r w:rsidR="00017D22" w:rsidRPr="00017D22">
        <w:rPr>
          <w:rFonts w:ascii="Times New Roman" w:eastAsia="Times New Roman" w:hAnsi="Times New Roman" w:cs="Times New Roman"/>
          <w:b/>
          <w:i/>
          <w:position w:val="-24"/>
          <w:sz w:val="28"/>
          <w:szCs w:val="28"/>
          <w:lang w:eastAsia="ru-RU"/>
        </w:rPr>
        <w:pict>
          <v:shape id="_x0000_i1030" type="#_x0000_t75" style="width:32.25pt;height:44.25pt">
            <v:imagedata r:id="rId13" o:title=""/>
          </v:shape>
        </w:pict>
      </w:r>
      <w:r w:rsidRPr="001547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→Вр = Мотд ×МЗ</w:t>
      </w:r>
    </w:p>
    <w:p w:rsidR="0015478F" w:rsidRPr="0015478F" w:rsidRDefault="0015478F" w:rsidP="001547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 интегральный способ для факторного анализа.</w:t>
      </w:r>
    </w:p>
    <w:p w:rsidR="0015478F" w:rsidRPr="0015478F" w:rsidRDefault="0015478F" w:rsidP="0015478F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5478F" w:rsidRPr="0015478F" w:rsidRDefault="0015478F" w:rsidP="001547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1 фактор: Влияние материалоотдачи на изменение выручки:</w:t>
      </w:r>
    </w:p>
    <w:p w:rsidR="0015478F" w:rsidRPr="0015478F" w:rsidRDefault="0015478F" w:rsidP="001547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∆Вр</w:t>
      </w:r>
      <w:r w:rsidRPr="0015478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(Мотд)</w:t>
      </w: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="00017D22" w:rsidRPr="00017D22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pict>
          <v:shape id="_x0000_i1031" type="#_x0000_t75" style="width:135.75pt;height:32.25pt">
            <v:imagedata r:id="rId14" o:title=""/>
          </v:shape>
        </w:pict>
      </w: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den>
        </m:f>
      </m:oMath>
      <w:r w:rsidR="00F231BD">
        <w:rPr>
          <w:rFonts w:ascii="Times New Roman" w:eastAsia="Times New Roman" w:hAnsi="Times New Roman" w:cs="Times New Roman"/>
          <w:sz w:val="28"/>
          <w:szCs w:val="28"/>
          <w:lang w:eastAsia="ru-RU"/>
        </w:rPr>
        <w:t>*0,0146*(4211690+4756320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)=</w:t>
      </w:r>
      <w:r w:rsidR="00F231BD">
        <w:rPr>
          <w:rFonts w:ascii="Times New Roman" w:eastAsia="Times New Roman" w:hAnsi="Times New Roman" w:cs="Times New Roman"/>
          <w:sz w:val="28"/>
          <w:szCs w:val="28"/>
          <w:lang w:eastAsia="ru-RU"/>
        </w:rPr>
        <w:t>65466</w:t>
      </w:r>
    </w:p>
    <w:p w:rsidR="0015478F" w:rsidRPr="0015478F" w:rsidRDefault="0015478F" w:rsidP="001547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2 фактор: Влияние материальных затрат на изменение выручки:</w:t>
      </w:r>
    </w:p>
    <w:p w:rsidR="0015478F" w:rsidRPr="0015478F" w:rsidRDefault="0015478F" w:rsidP="001547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∆Вр</w:t>
      </w:r>
      <w:r w:rsidRPr="0015478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(МЗ)</w:t>
      </w: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="00017D22" w:rsidRPr="00017D22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pict>
          <v:shape id="_x0000_i1032" type="#_x0000_t75" style="width:163.5pt;height:32.25pt">
            <v:imagedata r:id="rId15" o:title=""/>
          </v:shape>
        </w:pi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den>
        </m:f>
      </m:oMath>
      <w:r w:rsidR="00F231BD">
        <w:rPr>
          <w:rFonts w:ascii="Times New Roman" w:eastAsia="Times New Roman" w:hAnsi="Times New Roman" w:cs="Times New Roman"/>
          <w:sz w:val="28"/>
          <w:szCs w:val="28"/>
          <w:lang w:eastAsia="ru-RU"/>
        </w:rPr>
        <w:t>*544630*(1,7186+1,7332)=939976</w:t>
      </w:r>
    </w:p>
    <w:p w:rsidR="0015478F" w:rsidRPr="0015478F" w:rsidRDefault="0015478F" w:rsidP="001547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 отклонений: ∆</w:t>
      </w:r>
      <w:r w:rsidRPr="001547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В= Σфакторов =</w:t>
      </w:r>
      <w:r w:rsidR="00F231BD">
        <w:rPr>
          <w:rFonts w:ascii="Times New Roman" w:eastAsia="Times New Roman" w:hAnsi="Times New Roman" w:cs="Times New Roman"/>
          <w:sz w:val="28"/>
          <w:szCs w:val="28"/>
          <w:lang w:eastAsia="ru-RU"/>
        </w:rPr>
        <w:t>65466+939976=1005442</w:t>
      </w:r>
    </w:p>
    <w:p w:rsidR="0015478F" w:rsidRPr="0015478F" w:rsidRDefault="0015478F" w:rsidP="001547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Относительная перерасход (экономия) = </w:t>
      </w:r>
      <w:r w:rsidR="00017D22" w:rsidRPr="00017D22">
        <w:rPr>
          <w:rFonts w:ascii="Times New Roman" w:eastAsia="Times New Roman" w:hAnsi="Times New Roman" w:cs="Times New Roman"/>
          <w:b/>
          <w:i/>
          <w:position w:val="-42"/>
          <w:sz w:val="28"/>
          <w:szCs w:val="28"/>
          <w:lang w:eastAsia="ru-RU"/>
        </w:rPr>
        <w:pict>
          <v:shape id="_x0000_i1033" type="#_x0000_t75" style="width:114pt;height:49.5pt">
            <v:imagedata r:id="rId16" o:title=""/>
          </v:shape>
        </w:pict>
      </w:r>
      <w:r w:rsidR="009658CA">
        <w:rPr>
          <w:rFonts w:ascii="Times New Roman" w:eastAsia="Times New Roman" w:hAnsi="Times New Roman" w:cs="Times New Roman"/>
          <w:sz w:val="28"/>
          <w:szCs w:val="28"/>
          <w:lang w:eastAsia="ru-RU"/>
        </w:rPr>
        <w:t>475</w:t>
      </w:r>
      <w:r w:rsidR="004006A6">
        <w:rPr>
          <w:rFonts w:ascii="Times New Roman" w:eastAsia="Times New Roman" w:hAnsi="Times New Roman" w:cs="Times New Roman"/>
          <w:sz w:val="28"/>
          <w:szCs w:val="28"/>
          <w:lang w:eastAsia="ru-RU"/>
        </w:rPr>
        <w:t>-4801575</w:t>
      </w:r>
      <w:r w:rsidR="004006A6" w:rsidRPr="004006A6">
        <w:rPr>
          <w:rFonts w:ascii="Times New Roman" w:eastAsia="Times New Roman" w:hAnsi="Times New Roman" w:cs="Times New Roman"/>
          <w:sz w:val="28"/>
          <w:szCs w:val="28"/>
          <w:lang w:eastAsia="ru-RU"/>
        </w:rPr>
        <w:t>* (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8243819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7238399</m:t>
            </m:r>
          </m:den>
        </m:f>
      </m:oMath>
      <w:r w:rsidR="004006A6" w:rsidRPr="004006A6">
        <w:rPr>
          <w:rFonts w:ascii="Times New Roman" w:eastAsia="Times New Roman" w:hAnsi="Times New Roman" w:cs="Times New Roman"/>
          <w:sz w:val="28"/>
          <w:szCs w:val="28"/>
          <w:lang w:eastAsia="ru-RU"/>
        </w:rPr>
        <w:t>)=</w:t>
      </w:r>
      <w:r w:rsidR="00400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67325</w:t>
      </w:r>
    </w:p>
    <w:p w:rsidR="004006A6" w:rsidRPr="004006A6" w:rsidRDefault="004006A6" w:rsidP="007B72B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006A6">
        <w:rPr>
          <w:rFonts w:ascii="Times New Roman" w:eastAsia="Calibri" w:hAnsi="Times New Roman" w:cs="Times New Roman"/>
          <w:color w:val="000000"/>
          <w:sz w:val="28"/>
          <w:szCs w:val="28"/>
        </w:rPr>
        <w:t>Вывод: за отчетный  период произошло увеличение объема продаж на</w:t>
      </w:r>
    </w:p>
    <w:p w:rsidR="0015478F" w:rsidRDefault="004006A6" w:rsidP="004006A6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1005420</w:t>
      </w:r>
      <w:r w:rsidRPr="004006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 руб. За счет изменения стоим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ости материалов в себестоимости </w:t>
      </w:r>
      <w:r w:rsidRPr="004006A6">
        <w:rPr>
          <w:rFonts w:ascii="Times New Roman" w:eastAsia="Calibri" w:hAnsi="Times New Roman" w:cs="Times New Roman"/>
          <w:color w:val="000000"/>
          <w:sz w:val="28"/>
          <w:szCs w:val="28"/>
        </w:rPr>
        <w:t>продаж: увеличение стоимости Мз привело к увеличению объема продаж на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95906,02</w:t>
      </w:r>
      <w:r w:rsidRPr="004006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 руб. Материалоотдача увеличилась и это привело к увеличению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объема продаж на 909560,54</w:t>
      </w:r>
      <w:r w:rsidRPr="004006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тыс. руб.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Расчет относительной экономии показал правомерность этих расходов так как по итогам работы получена экономия материальных ресурсов в сумме </w:t>
      </w:r>
      <w:r w:rsidR="00D60CCB">
        <w:rPr>
          <w:rFonts w:ascii="Times New Roman" w:eastAsia="Calibri" w:hAnsi="Times New Roman" w:cs="Times New Roman"/>
          <w:color w:val="000000"/>
          <w:sz w:val="28"/>
          <w:szCs w:val="28"/>
        </w:rPr>
        <w:t>67325 тыс.руб.</w:t>
      </w:r>
      <w:r w:rsidRPr="004006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Повыс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ить материалоотдачу, а следова</w:t>
      </w:r>
      <w:r w:rsidRPr="004006A6">
        <w:rPr>
          <w:rFonts w:ascii="Times New Roman" w:eastAsia="Calibri" w:hAnsi="Times New Roman" w:cs="Times New Roman"/>
          <w:color w:val="000000"/>
          <w:sz w:val="28"/>
          <w:szCs w:val="28"/>
        </w:rPr>
        <w:t>тельно, увеличить эффективность производства можно за счет модернизации,использования более совершенных, экономичных материалов в производстве.</w:t>
      </w:r>
    </w:p>
    <w:p w:rsidR="00D31CA6" w:rsidRPr="004006A6" w:rsidRDefault="00D31CA6" w:rsidP="00D31CA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У предприятия есть внутренний резерв по наращиванию выручки так как на складах храниться материалов на 419144,5 тыс. руб. Отсюда резервом материальных ресурсов в данной сумме является текущем запасом и может включаться в сумму комплектного резерва если для их переработки у предприятия есть свод мощности.</w:t>
      </w:r>
    </w:p>
    <w:p w:rsidR="0015478F" w:rsidRPr="004006A6" w:rsidRDefault="0015478F" w:rsidP="0015478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006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Задание 3. </w:t>
      </w:r>
    </w:p>
    <w:p w:rsidR="0015478F" w:rsidRPr="0015478F" w:rsidRDefault="0015478F" w:rsidP="0015478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Определите степень влияния </w:t>
      </w:r>
      <w:r w:rsidRPr="0015478F">
        <w:rPr>
          <w:rFonts w:ascii="Times New Roman" w:eastAsia="Calibri" w:hAnsi="Times New Roman" w:cs="Times New Roman"/>
          <w:b/>
          <w:i/>
          <w:sz w:val="28"/>
          <w:szCs w:val="28"/>
        </w:rPr>
        <w:t>факторов, связанных с использо</w:t>
      </w:r>
      <w:r w:rsidRPr="0015478F">
        <w:rPr>
          <w:rFonts w:ascii="Times New Roman" w:eastAsia="Calibri" w:hAnsi="Times New Roman" w:cs="Times New Roman"/>
          <w:b/>
          <w:i/>
          <w:sz w:val="28"/>
          <w:szCs w:val="28"/>
        </w:rPr>
        <w:softHyphen/>
        <w:t>ванием основных средств</w:t>
      </w:r>
      <w:r w:rsidRPr="0015478F">
        <w:rPr>
          <w:rFonts w:ascii="Times New Roman" w:eastAsia="Calibri" w:hAnsi="Times New Roman" w:cs="Times New Roman"/>
          <w:sz w:val="28"/>
          <w:szCs w:val="28"/>
        </w:rPr>
        <w:t>,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объем продаж. Полученные результаты обобщите</w:t>
      </w:r>
      <w:r w:rsidRPr="0015478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в табл. 3 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Таблица 3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 xml:space="preserve">Анализ влияния использования основных средств на выручку 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62"/>
        <w:gridCol w:w="1276"/>
        <w:gridCol w:w="1275"/>
        <w:gridCol w:w="1560"/>
      </w:tblGrid>
      <w:tr w:rsidR="0015478F" w:rsidRPr="0015478F" w:rsidTr="0099321C">
        <w:tc>
          <w:tcPr>
            <w:tcW w:w="606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13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softHyphen/>
              <w:t xml:space="preserve">шлый год </w:t>
            </w:r>
          </w:p>
        </w:tc>
        <w:tc>
          <w:tcPr>
            <w:tcW w:w="1275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Отчет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softHyphen/>
              <w:t xml:space="preserve">ный год </w:t>
            </w:r>
          </w:p>
        </w:tc>
        <w:tc>
          <w:tcPr>
            <w:tcW w:w="1560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Изменение </w:t>
            </w:r>
          </w:p>
        </w:tc>
      </w:tr>
      <w:tr w:rsidR="0015478F" w:rsidRPr="0015478F" w:rsidTr="0099321C">
        <w:tc>
          <w:tcPr>
            <w:tcW w:w="6062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5478F" w:rsidRPr="0015478F" w:rsidTr="0099321C">
        <w:tc>
          <w:tcPr>
            <w:tcW w:w="606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1.Выручка (Вр), тыс. руб.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D60CCB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7238399</w:t>
            </w:r>
          </w:p>
        </w:tc>
        <w:tc>
          <w:tcPr>
            <w:tcW w:w="1275" w:type="dxa"/>
            <w:shd w:val="clear" w:color="auto" w:fill="auto"/>
          </w:tcPr>
          <w:p w:rsidR="0015478F" w:rsidRPr="0015478F" w:rsidRDefault="00D60CCB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8243819</w:t>
            </w:r>
          </w:p>
        </w:tc>
        <w:tc>
          <w:tcPr>
            <w:tcW w:w="1560" w:type="dxa"/>
            <w:shd w:val="clear" w:color="auto" w:fill="auto"/>
          </w:tcPr>
          <w:p w:rsidR="0015478F" w:rsidRPr="0015478F" w:rsidRDefault="00D60CCB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1005420</w:t>
            </w:r>
          </w:p>
        </w:tc>
      </w:tr>
      <w:tr w:rsidR="0015478F" w:rsidRPr="0015478F" w:rsidTr="0099321C">
        <w:tc>
          <w:tcPr>
            <w:tcW w:w="606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Среднегодовая стоимость ак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тивной части основных средств </w:t>
            </w:r>
            <w:r w:rsidRPr="001547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* 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ОСа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6C6D04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1078386</w:t>
            </w:r>
          </w:p>
        </w:tc>
        <w:tc>
          <w:tcPr>
            <w:tcW w:w="1275" w:type="dxa"/>
            <w:shd w:val="clear" w:color="auto" w:fill="auto"/>
          </w:tcPr>
          <w:p w:rsidR="0015478F" w:rsidRPr="0015478F" w:rsidRDefault="006C6D04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1124517</w:t>
            </w:r>
          </w:p>
        </w:tc>
        <w:tc>
          <w:tcPr>
            <w:tcW w:w="1560" w:type="dxa"/>
            <w:shd w:val="clear" w:color="auto" w:fill="auto"/>
          </w:tcPr>
          <w:p w:rsidR="0015478F" w:rsidRPr="0015478F" w:rsidRDefault="006C6D04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46131</w:t>
            </w:r>
          </w:p>
        </w:tc>
      </w:tr>
      <w:tr w:rsidR="0015478F" w:rsidRPr="0015478F" w:rsidTr="0099321C">
        <w:tc>
          <w:tcPr>
            <w:tcW w:w="606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3.Количество дней в году, в течение которых ак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тивная часть основных средств находилась в рабочем состоянии (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дн. 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D041FB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15478F" w:rsidRPr="0015478F" w:rsidRDefault="00D041FB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560" w:type="dxa"/>
            <w:shd w:val="clear" w:color="auto" w:fill="auto"/>
          </w:tcPr>
          <w:p w:rsidR="0015478F" w:rsidRPr="0015478F" w:rsidRDefault="00D041FB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5478F" w:rsidRPr="0015478F" w:rsidTr="0099321C">
        <w:tc>
          <w:tcPr>
            <w:tcW w:w="606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 Коэффициент сменности работы оборудова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ния (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Ксм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2A31AA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5" w:type="dxa"/>
            <w:shd w:val="clear" w:color="auto" w:fill="auto"/>
          </w:tcPr>
          <w:p w:rsidR="0015478F" w:rsidRPr="0015478F" w:rsidRDefault="002A31AA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560" w:type="dxa"/>
            <w:shd w:val="clear" w:color="auto" w:fill="auto"/>
          </w:tcPr>
          <w:p w:rsidR="0015478F" w:rsidRPr="0015478F" w:rsidRDefault="002A31AA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15478F" w:rsidRPr="0015478F" w:rsidTr="0099321C">
        <w:tc>
          <w:tcPr>
            <w:tcW w:w="606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 Средняя продолжительность смены (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Псм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), час.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D27113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15478F" w:rsidRPr="0015478F" w:rsidRDefault="00D27113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1560" w:type="dxa"/>
            <w:shd w:val="clear" w:color="auto" w:fill="auto"/>
          </w:tcPr>
          <w:p w:rsidR="0015478F" w:rsidRPr="0015478F" w:rsidRDefault="00D27113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-0,2</w:t>
            </w:r>
          </w:p>
        </w:tc>
      </w:tr>
      <w:tr w:rsidR="0015478F" w:rsidRPr="0015478F" w:rsidTr="0099321C">
        <w:tc>
          <w:tcPr>
            <w:tcW w:w="606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6. Фондоотдача (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Фотд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6C6D04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0,0027</w:t>
            </w:r>
          </w:p>
        </w:tc>
        <w:tc>
          <w:tcPr>
            <w:tcW w:w="1275" w:type="dxa"/>
            <w:shd w:val="clear" w:color="auto" w:fill="auto"/>
          </w:tcPr>
          <w:p w:rsidR="0015478F" w:rsidRPr="0015478F" w:rsidRDefault="006C6D04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0,0026</w:t>
            </w:r>
          </w:p>
        </w:tc>
        <w:tc>
          <w:tcPr>
            <w:tcW w:w="1560" w:type="dxa"/>
            <w:shd w:val="clear" w:color="auto" w:fill="auto"/>
          </w:tcPr>
          <w:p w:rsidR="0015478F" w:rsidRPr="0015478F" w:rsidRDefault="006C6D04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-0,0001</w:t>
            </w:r>
          </w:p>
        </w:tc>
      </w:tr>
      <w:tr w:rsidR="0015478F" w:rsidRPr="0015478F" w:rsidTr="0099321C">
        <w:tc>
          <w:tcPr>
            <w:tcW w:w="10173" w:type="dxa"/>
            <w:gridSpan w:val="4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78F" w:rsidRPr="0015478F" w:rsidTr="0099321C">
        <w:tc>
          <w:tcPr>
            <w:tcW w:w="6062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5478F" w:rsidRPr="0015478F" w:rsidTr="0099321C">
        <w:tc>
          <w:tcPr>
            <w:tcW w:w="606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7.Влияние на изменение выручки (Δ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Вр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сле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дующих факторов, тыс. руб.: 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15478F" w:rsidRPr="0015478F" w:rsidRDefault="0015478F" w:rsidP="006329E4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15478F" w:rsidRPr="0015478F" w:rsidRDefault="006329E4" w:rsidP="006329E4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15478F" w:rsidRPr="0015478F" w:rsidTr="0099321C">
        <w:tc>
          <w:tcPr>
            <w:tcW w:w="606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1ф) изменения среднегодовой стоимости активной части основных средств (Δ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ОСа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15478F" w:rsidRPr="0015478F" w:rsidRDefault="00502A84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309642,92</w:t>
            </w:r>
          </w:p>
        </w:tc>
      </w:tr>
      <w:tr w:rsidR="0015478F" w:rsidRPr="0015478F" w:rsidTr="0099321C">
        <w:tc>
          <w:tcPr>
            <w:tcW w:w="606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2ф) изменения количества дней, в течение которых активная часть основных средств находилась в рабочем состоянии (Δ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Дн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15478F" w:rsidRPr="0015478F" w:rsidRDefault="00502A84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157250,87</w:t>
            </w:r>
          </w:p>
        </w:tc>
      </w:tr>
      <w:tr w:rsidR="0015478F" w:rsidRPr="0015478F" w:rsidTr="0099321C">
        <w:tc>
          <w:tcPr>
            <w:tcW w:w="606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3ф) изменения коэффициента сменности (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Ксм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15478F" w:rsidRPr="0015478F" w:rsidRDefault="00502A84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1155793,92</w:t>
            </w:r>
          </w:p>
        </w:tc>
      </w:tr>
      <w:tr w:rsidR="0015478F" w:rsidRPr="0015478F" w:rsidTr="0099321C">
        <w:tc>
          <w:tcPr>
            <w:tcW w:w="606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4ф) изменения средней продолжительности смены (Δ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Псм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15478F" w:rsidRPr="0015478F" w:rsidRDefault="00502A84" w:rsidP="000922D0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-222268,06</w:t>
            </w:r>
          </w:p>
        </w:tc>
      </w:tr>
      <w:tr w:rsidR="0015478F" w:rsidRPr="0015478F" w:rsidTr="0099321C">
        <w:tc>
          <w:tcPr>
            <w:tcW w:w="606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5ф) изменения фондоотдачи (Δ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Фотд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15478F" w:rsidRPr="0015478F" w:rsidRDefault="00502A84" w:rsidP="0015478F">
            <w:pPr>
              <w:autoSpaceDE w:val="0"/>
              <w:autoSpaceDN w:val="0"/>
              <w:adjustRightInd w:val="0"/>
              <w:spacing w:after="0" w:line="21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-394999,65</w:t>
            </w:r>
          </w:p>
        </w:tc>
      </w:tr>
    </w:tbl>
    <w:p w:rsidR="0015478F" w:rsidRPr="0015478F" w:rsidRDefault="0015478F" w:rsidP="0015478F">
      <w:pPr>
        <w:autoSpaceDE w:val="0"/>
        <w:autoSpaceDN w:val="0"/>
        <w:adjustRightInd w:val="0"/>
        <w:spacing w:before="100" w:after="100" w:line="181" w:lineRule="atLeast"/>
        <w:rPr>
          <w:rFonts w:ascii="Times New Roman" w:eastAsia="Calibri" w:hAnsi="Times New Roman" w:cs="Times New Roman"/>
          <w:bCs/>
          <w:i/>
          <w:color w:val="000000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color w:val="000000"/>
          <w:lang w:eastAsia="ru-RU"/>
        </w:rPr>
        <w:t>Помощь в заполнении таблицы 3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** В состав активной части основных средств согласно учетной политике орга</w:t>
      </w:r>
      <w:r w:rsidRPr="0015478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низации включаются: машины и оборудование, а также транспортные средства.</w:t>
      </w:r>
    </w:p>
    <w:p w:rsidR="0015478F" w:rsidRDefault="0015478F" w:rsidP="0015478F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>В выводе дайте интерпретацию полученных расчетов. Выявите размер резерва роста объема продаж за счет устранения факторов, имеющих отрицатель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ное влияние, и укажите возможные пути реализации резерва в перспективе.</w:t>
      </w:r>
    </w:p>
    <w:p w:rsidR="00DC451F" w:rsidRPr="0098551F" w:rsidRDefault="00DC451F" w:rsidP="00DC451F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w:r w:rsidRPr="0098551F">
        <w:rPr>
          <w:rFonts w:ascii="Times New Roman" w:hAnsi="Times New Roman" w:cs="Times New Roman"/>
          <w:sz w:val="28"/>
          <w:szCs w:val="28"/>
        </w:rPr>
        <w:t>ОС</w:t>
      </w:r>
      <w:r w:rsidRPr="0098551F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98551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vertAlign w:val="superscript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vertAlign w:val="superscript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perscript"/>
                  </w:rPr>
                  <m:t>ОСа°+ОС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vertAlign w:val="superscript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vertAlign w:val="superscript"/>
                      </w:rPr>
                      <m:t>а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vertAlign w:val="superscript"/>
                      </w:rPr>
                      <m:t>1</m:t>
                    </m:r>
                  </m:sup>
                </m:sSup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perscript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  <w:vertAlign w:val="superscript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vertAlign w:val="superscript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vertAlign w:val="superscript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vertAlign w:val="superscript"/>
                  </w:rPr>
                  <m:t>732505+357290+783459+375780</m:t>
                </m:r>
              </m:e>
            </m: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</w:rPr>
              <m:t>2</m:t>
            </m:r>
          </m:den>
        </m:f>
      </m:oMath>
      <w:r w:rsidR="006C6D0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=1124517</w:t>
      </w:r>
    </w:p>
    <w:p w:rsidR="001778C0" w:rsidRPr="0098551F" w:rsidRDefault="001778C0" w:rsidP="00DC451F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w:r w:rsidRPr="0098551F">
        <w:rPr>
          <w:rFonts w:ascii="Times New Roman" w:hAnsi="Times New Roman" w:cs="Times New Roman"/>
          <w:sz w:val="28"/>
          <w:szCs w:val="28"/>
        </w:rPr>
        <w:t>ОС</w:t>
      </w:r>
      <w:r w:rsidRPr="0098551F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98551F">
        <w:rPr>
          <w:rFonts w:ascii="Times New Roman" w:hAnsi="Times New Roman" w:cs="Times New Roman"/>
          <w:sz w:val="28"/>
          <w:szCs w:val="28"/>
          <w:vertAlign w:val="superscript"/>
        </w:rPr>
        <w:t>0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vertAlign w:val="superscript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vertAlign w:val="superscript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perscript"/>
                  </w:rPr>
                  <m:t>ОСа°+ОС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vertAlign w:val="superscript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vertAlign w:val="superscript"/>
                      </w:rPr>
                      <m:t>а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vertAlign w:val="superscript"/>
                      </w:rPr>
                      <m:t>1</m:t>
                    </m:r>
                  </m:sup>
                </m:sSup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perscript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  <w:vertAlign w:val="superscript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vertAlign w:val="superscript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vertAlign w:val="superscript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vertAlign w:val="superscript"/>
                  </w:rPr>
                  <m:t>711391+355586+732505+357290</m:t>
                </m:r>
              </m:e>
            </m: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</w:rPr>
              <m:t>2</m:t>
            </m:r>
          </m:den>
        </m:f>
      </m:oMath>
      <w:r w:rsidR="006C6D0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=1078386</w:t>
      </w:r>
    </w:p>
    <w:p w:rsidR="00BB4453" w:rsidRPr="00BB4453" w:rsidRDefault="00BB4453" w:rsidP="00BB445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B445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Вр = ОС</w:t>
      </w:r>
      <w:r w:rsidRPr="00BB4453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>а</w:t>
      </w:r>
      <w:r w:rsidRPr="00BB445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× Дн × </w:t>
      </w:r>
      <w:r w:rsidRPr="00BB4453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t</w:t>
      </w:r>
      <w:r w:rsidRPr="00BB445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× Фотд</w:t>
      </w:r>
      <w:r w:rsidRPr="00BB4453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>О</w:t>
      </w:r>
      <w:r w:rsidR="00B34E9B" w:rsidRPr="00BB4453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>с</w:t>
      </w:r>
      <w:r w:rsidRPr="00BB4453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>а</w:t>
      </w:r>
      <w:r w:rsidR="00B34E9B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 xml:space="preserve"> * </w:t>
      </w:r>
      <w:r w:rsidR="00B34E9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Ксм</w:t>
      </w:r>
    </w:p>
    <w:p w:rsidR="00BB4453" w:rsidRPr="00BB4453" w:rsidRDefault="00BB4453" w:rsidP="00BB445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B4453" w:rsidRDefault="00BB4453" w:rsidP="00BB445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4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Фотд</w:t>
      </w:r>
      <w:r w:rsidR="005E0C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°</w:t>
      </w:r>
      <w:r w:rsidRPr="00BB44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=</w:t>
      </w:r>
      <w:r w:rsidRPr="00BB4453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320" w:dyaOrig="660">
          <v:shape id="_x0000_i1034" type="#_x0000_t75" style="width:66pt;height:33.75pt" o:ole="">
            <v:imagedata r:id="rId17" o:title=""/>
          </v:shape>
          <o:OLEObject Type="Embed" ProgID="Equation.3" ShapeID="_x0000_i1034" DrawAspect="Content" ObjectID="_1525603196" r:id="rId18"/>
        </w:object>
      </w:r>
      <w:r w:rsidR="00D27113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7238399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1078386*240*8*1,3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=0,0027</m:t>
        </m:r>
      </m:oMath>
    </w:p>
    <w:p w:rsidR="005E0C6A" w:rsidRDefault="005E0C6A" w:rsidP="005E0C6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4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Фотд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¹</w:t>
      </w:r>
      <w:r w:rsidRPr="00BB44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=</w:t>
      </w:r>
      <w:r w:rsidRPr="00BB4453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320" w:dyaOrig="660">
          <v:shape id="_x0000_i1035" type="#_x0000_t75" style="width:66pt;height:33.75pt" o:ole="">
            <v:imagedata r:id="rId17" o:title=""/>
          </v:shape>
          <o:OLEObject Type="Embed" ProgID="Equation.3" ShapeID="_x0000_i1035" DrawAspect="Content" ObjectID="_1525603197" r:id="rId19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8243819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1124517*245*7,8*1,5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=0,0026</m:t>
        </m:r>
      </m:oMath>
    </w:p>
    <w:p w:rsidR="005E0C6A" w:rsidRDefault="005E0C6A" w:rsidP="00BB445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C6A" w:rsidRPr="00BB4453" w:rsidRDefault="005E0C6A" w:rsidP="00BB445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453" w:rsidRPr="00BB4453" w:rsidRDefault="00BB4453" w:rsidP="00BB44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 способ абсолютных разниц для факторного анализа.</w:t>
      </w:r>
    </w:p>
    <w:p w:rsidR="00BB4453" w:rsidRPr="00BB4453" w:rsidRDefault="00BB4453" w:rsidP="00BB445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453" w:rsidRPr="00BB4453" w:rsidRDefault="00BB4453" w:rsidP="00BB44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>1 фактор: Влияние стоимости активной части основных средств на изменение выручки:</w:t>
      </w:r>
    </w:p>
    <w:p w:rsidR="00BB4453" w:rsidRPr="00BB4453" w:rsidRDefault="00BB4453" w:rsidP="00BB44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453" w:rsidRPr="00BB4453" w:rsidRDefault="00BB4453" w:rsidP="00BB445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>∆Вр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(ОСа)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∆ОС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Дн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</w:t>
      </w:r>
      <w:r w:rsidR="00B461C4">
        <w:rPr>
          <w:rFonts w:ascii="Times New Roman" w:eastAsia="Times New Roman" w:hAnsi="Times New Roman" w:cs="Times New Roman"/>
          <w:sz w:val="28"/>
          <w:szCs w:val="28"/>
          <w:lang w:eastAsia="ru-RU"/>
        </w:rPr>
        <w:t>К°</w:t>
      </w:r>
      <w:r w:rsidR="00B461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см</w:t>
      </w:r>
      <w:r w:rsidR="00B461C4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BB44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Фотд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ОСа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5E0C6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=</w:t>
      </w:r>
      <w:r w:rsidR="00502A84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46131</w:t>
      </w:r>
      <w:r w:rsidR="005E0C6A" w:rsidRPr="0069587D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*240</w:t>
      </w:r>
      <w:r w:rsidR="00502A84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*1,3*8*0,0027=309642,92</w:t>
      </w:r>
    </w:p>
    <w:p w:rsidR="00BB4453" w:rsidRPr="00BB4453" w:rsidRDefault="00BB4453" w:rsidP="00BB445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453" w:rsidRPr="00BB4453" w:rsidRDefault="00BB4453" w:rsidP="00BB44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>2 фактор: Влияние количества дней, в течение которого активная часть основных средств находилась в рабочем состоянии на изменение выручки:</w:t>
      </w:r>
    </w:p>
    <w:p w:rsidR="00BB4453" w:rsidRPr="00BB4453" w:rsidRDefault="00BB4453" w:rsidP="00BB44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854" w:rsidRDefault="00BB4453" w:rsidP="00B461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>∆Вр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(Дн)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ОС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∆Дн</w:t>
      </w:r>
      <w:r w:rsidR="00B461C4"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>×</w:t>
      </w:r>
      <w:r w:rsidR="00B461C4">
        <w:rPr>
          <w:rFonts w:ascii="Times New Roman" w:eastAsia="Times New Roman" w:hAnsi="Times New Roman" w:cs="Times New Roman"/>
          <w:sz w:val="28"/>
          <w:szCs w:val="28"/>
          <w:lang w:eastAsia="ru-RU"/>
        </w:rPr>
        <w:t>К°</w:t>
      </w:r>
      <w:r w:rsidR="00B461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см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× </w:t>
      </w:r>
      <w:r w:rsidRPr="00BB44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Фотд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ОСа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502A84">
        <w:rPr>
          <w:rFonts w:ascii="Times New Roman" w:eastAsia="Times New Roman" w:hAnsi="Times New Roman" w:cs="Times New Roman"/>
          <w:sz w:val="28"/>
          <w:szCs w:val="28"/>
          <w:lang w:eastAsia="ru-RU"/>
        </w:rPr>
        <w:t>=1124517</w:t>
      </w:r>
      <w:r w:rsidR="00093F4A">
        <w:rPr>
          <w:rFonts w:ascii="Times New Roman" w:eastAsia="Times New Roman" w:hAnsi="Times New Roman" w:cs="Times New Roman"/>
          <w:sz w:val="28"/>
          <w:szCs w:val="28"/>
          <w:lang w:eastAsia="ru-RU"/>
        </w:rPr>
        <w:t>*5</w:t>
      </w:r>
      <w:r w:rsidR="00B461C4">
        <w:rPr>
          <w:rFonts w:ascii="Times New Roman" w:eastAsia="Times New Roman" w:hAnsi="Times New Roman" w:cs="Times New Roman"/>
          <w:sz w:val="28"/>
          <w:szCs w:val="28"/>
          <w:lang w:eastAsia="ru-RU"/>
        </w:rPr>
        <w:t>*1,3</w:t>
      </w:r>
      <w:r w:rsidR="00502A84">
        <w:rPr>
          <w:rFonts w:ascii="Times New Roman" w:eastAsia="Times New Roman" w:hAnsi="Times New Roman" w:cs="Times New Roman"/>
          <w:sz w:val="28"/>
          <w:szCs w:val="28"/>
          <w:lang w:eastAsia="ru-RU"/>
        </w:rPr>
        <w:t>*8*0,0027</w:t>
      </w:r>
      <w:r w:rsidR="00093F4A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502A84">
        <w:rPr>
          <w:rFonts w:ascii="Times New Roman" w:eastAsia="Times New Roman" w:hAnsi="Times New Roman" w:cs="Times New Roman"/>
          <w:sz w:val="28"/>
          <w:szCs w:val="28"/>
          <w:lang w:eastAsia="ru-RU"/>
        </w:rPr>
        <w:t>157250,87</w:t>
      </w:r>
    </w:p>
    <w:p w:rsidR="00F32854" w:rsidRPr="00BB4453" w:rsidRDefault="00F32854" w:rsidP="00F3285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453" w:rsidRDefault="00F32854" w:rsidP="00F328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 фактор:  Влияние коэффициента сменности на изменение выручки:</w:t>
      </w:r>
    </w:p>
    <w:p w:rsidR="00F32854" w:rsidRDefault="00F32854" w:rsidP="00F328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854" w:rsidRPr="00F32854" w:rsidRDefault="00F32854" w:rsidP="009C41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>∆Вр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Ксм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)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ОС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Дн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Ксм*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="00B50B7B" w:rsidRPr="00B50B7B">
        <w:rPr>
          <w:rFonts w:ascii="Times New Roman" w:eastAsia="Times New Roman" w:hAnsi="Times New Roman" w:cs="Times New Roman"/>
          <w:sz w:val="28"/>
          <w:szCs w:val="28"/>
          <w:lang w:eastAsia="ru-RU"/>
        </w:rPr>
        <w:t>¹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Фотд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ОСа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B461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=  </w:t>
      </w:r>
      <w:r w:rsidR="00502A84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1124517</w:t>
      </w:r>
      <w:r w:rsidRPr="0069587D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*</w:t>
      </w:r>
      <w:r w:rsidR="00502A84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245*0.2*7,8*0.0027=1</w:t>
      </w:r>
      <w:r w:rsidR="00BA1157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1</w:t>
      </w:r>
      <w:r w:rsidR="00502A84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55793,92</w:t>
      </w:r>
    </w:p>
    <w:p w:rsidR="00BB4453" w:rsidRPr="00BB4453" w:rsidRDefault="00F32854" w:rsidP="00BB44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B4453"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фактор: Влияние средней продолжительности смены на изменение выручки:</w:t>
      </w:r>
    </w:p>
    <w:p w:rsidR="00BB4453" w:rsidRPr="00BB4453" w:rsidRDefault="00BB4453" w:rsidP="00BB44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453" w:rsidRPr="00BB4453" w:rsidRDefault="00BB4453" w:rsidP="00C01A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>∆Вр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t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)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ОС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Дн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C01A95"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>×</w:t>
      </w:r>
      <w:r w:rsidR="00C01A95">
        <w:rPr>
          <w:rFonts w:ascii="Times New Roman" w:eastAsia="Times New Roman" w:hAnsi="Times New Roman" w:cs="Times New Roman"/>
          <w:sz w:val="28"/>
          <w:szCs w:val="28"/>
          <w:lang w:eastAsia="ru-RU"/>
        </w:rPr>
        <w:t>К¹</w:t>
      </w:r>
      <w:r w:rsidR="00C01A9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см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∆</w:t>
      </w:r>
      <w:r w:rsidRPr="00BB44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Фотд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ОСа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093F4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= </w:t>
      </w:r>
      <w:r w:rsidR="00502A84">
        <w:rPr>
          <w:rFonts w:ascii="Times New Roman" w:eastAsia="Times New Roman" w:hAnsi="Times New Roman" w:cs="Times New Roman"/>
          <w:sz w:val="28"/>
          <w:szCs w:val="28"/>
          <w:lang w:eastAsia="ru-RU"/>
        </w:rPr>
        <w:t>1124517</w:t>
      </w:r>
      <w:r w:rsidR="006E3F65">
        <w:rPr>
          <w:rFonts w:ascii="Times New Roman" w:eastAsia="Times New Roman" w:hAnsi="Times New Roman" w:cs="Times New Roman"/>
          <w:sz w:val="28"/>
          <w:szCs w:val="28"/>
          <w:lang w:eastAsia="ru-RU"/>
        </w:rPr>
        <w:t>*245</w:t>
      </w:r>
      <w:r w:rsidR="00C01A95">
        <w:rPr>
          <w:rFonts w:ascii="Times New Roman" w:eastAsia="Times New Roman" w:hAnsi="Times New Roman" w:cs="Times New Roman"/>
          <w:sz w:val="28"/>
          <w:szCs w:val="28"/>
          <w:lang w:eastAsia="ru-RU"/>
        </w:rPr>
        <w:t>*1,5</w:t>
      </w:r>
      <w:r w:rsidR="00502A84">
        <w:rPr>
          <w:rFonts w:ascii="Times New Roman" w:eastAsia="Times New Roman" w:hAnsi="Times New Roman" w:cs="Times New Roman"/>
          <w:sz w:val="28"/>
          <w:szCs w:val="28"/>
          <w:lang w:eastAsia="ru-RU"/>
        </w:rPr>
        <w:t>*-0,2*0,0027</w:t>
      </w:r>
      <w:r w:rsidR="006E3F65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502A84">
        <w:rPr>
          <w:rFonts w:ascii="Times New Roman" w:eastAsia="Times New Roman" w:hAnsi="Times New Roman" w:cs="Times New Roman"/>
          <w:sz w:val="28"/>
          <w:szCs w:val="28"/>
          <w:lang w:eastAsia="ru-RU"/>
        </w:rPr>
        <w:t>(-</w:t>
      </w:r>
      <w:r w:rsidR="00BA1157">
        <w:rPr>
          <w:rFonts w:ascii="Times New Roman" w:eastAsia="Times New Roman" w:hAnsi="Times New Roman" w:cs="Times New Roman"/>
          <w:sz w:val="28"/>
          <w:szCs w:val="28"/>
          <w:lang w:eastAsia="ru-RU"/>
        </w:rPr>
        <w:t>222</w:t>
      </w:r>
      <w:r w:rsidR="00502A84">
        <w:rPr>
          <w:rFonts w:ascii="Times New Roman" w:eastAsia="Times New Roman" w:hAnsi="Times New Roman" w:cs="Times New Roman"/>
          <w:sz w:val="28"/>
          <w:szCs w:val="28"/>
          <w:lang w:eastAsia="ru-RU"/>
        </w:rPr>
        <w:t>268,06)</w:t>
      </w:r>
    </w:p>
    <w:p w:rsidR="00BB4453" w:rsidRPr="00BB4453" w:rsidRDefault="00BB4453" w:rsidP="00BB445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453" w:rsidRPr="00BB4453" w:rsidRDefault="00F32854" w:rsidP="00BB44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B4453"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фактор: Влияние фондоотдачи активной части основных средств на изменение выручки:</w:t>
      </w:r>
    </w:p>
    <w:p w:rsidR="00C01A95" w:rsidRDefault="00C01A95" w:rsidP="006E3F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453" w:rsidRPr="00BB4453" w:rsidRDefault="00BB4453" w:rsidP="006E3F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>∆Вр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(ФотдОСа)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ОС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Дн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C01A95"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>×</w:t>
      </w:r>
      <w:r w:rsidR="00C01A95">
        <w:rPr>
          <w:rFonts w:ascii="Times New Roman" w:eastAsia="Times New Roman" w:hAnsi="Times New Roman" w:cs="Times New Roman"/>
          <w:sz w:val="28"/>
          <w:szCs w:val="28"/>
          <w:lang w:eastAsia="ru-RU"/>
        </w:rPr>
        <w:t>К¹</w:t>
      </w:r>
      <w:r w:rsidR="00C01A9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см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</w:t>
      </w:r>
      <w:r w:rsidRPr="00BB44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∆Фотд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</w:t>
      </w:r>
      <w:r w:rsidR="006E3F65"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BB445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</w:t>
      </w:r>
      <w:r w:rsidR="006E3F6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=  </w:t>
      </w:r>
      <w:r w:rsidR="00502A84">
        <w:rPr>
          <w:rFonts w:ascii="Times New Roman" w:eastAsia="Times New Roman" w:hAnsi="Times New Roman" w:cs="Times New Roman"/>
          <w:sz w:val="28"/>
          <w:szCs w:val="28"/>
          <w:lang w:eastAsia="ru-RU"/>
        </w:rPr>
        <w:t>1124517</w:t>
      </w:r>
      <w:r w:rsidR="006E3F65">
        <w:rPr>
          <w:rFonts w:ascii="Times New Roman" w:eastAsia="Times New Roman" w:hAnsi="Times New Roman" w:cs="Times New Roman"/>
          <w:sz w:val="28"/>
          <w:szCs w:val="28"/>
          <w:lang w:eastAsia="ru-RU"/>
        </w:rPr>
        <w:t>*245</w:t>
      </w:r>
      <w:r w:rsidR="00C01A95">
        <w:rPr>
          <w:rFonts w:ascii="Times New Roman" w:eastAsia="Times New Roman" w:hAnsi="Times New Roman" w:cs="Times New Roman"/>
          <w:sz w:val="28"/>
          <w:szCs w:val="28"/>
          <w:lang w:eastAsia="ru-RU"/>
        </w:rPr>
        <w:t>*1,5</w:t>
      </w:r>
      <w:r w:rsidR="00E42FF4">
        <w:rPr>
          <w:rFonts w:ascii="Times New Roman" w:eastAsia="Times New Roman" w:hAnsi="Times New Roman" w:cs="Times New Roman"/>
          <w:sz w:val="28"/>
          <w:szCs w:val="28"/>
          <w:lang w:eastAsia="ru-RU"/>
        </w:rPr>
        <w:t>*7,8</w:t>
      </w:r>
      <w:r w:rsidR="00502A84">
        <w:rPr>
          <w:rFonts w:ascii="Times New Roman" w:eastAsia="Times New Roman" w:hAnsi="Times New Roman" w:cs="Times New Roman"/>
          <w:sz w:val="28"/>
          <w:szCs w:val="28"/>
          <w:lang w:eastAsia="ru-RU"/>
        </w:rPr>
        <w:t>*-0,0001</w:t>
      </w:r>
      <w:r w:rsidR="006E3F65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50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(-394999,65)</w:t>
      </w:r>
    </w:p>
    <w:p w:rsidR="005B023A" w:rsidRDefault="005B023A" w:rsidP="005B02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453" w:rsidRPr="00C01A95" w:rsidRDefault="00BB4453" w:rsidP="005B02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45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 отклонений: ∆</w:t>
      </w:r>
      <w:r w:rsidRPr="00BB445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В= Σфакторов =</w:t>
      </w:r>
      <w:r w:rsidR="00502A84">
        <w:rPr>
          <w:rFonts w:ascii="Times New Roman" w:eastAsia="Times New Roman" w:hAnsi="Times New Roman" w:cs="Times New Roman"/>
          <w:sz w:val="28"/>
          <w:szCs w:val="28"/>
          <w:lang w:eastAsia="ru-RU"/>
        </w:rPr>
        <w:t>309642,92+157250,87+1155793,92+(-222268,06)+ (-394999,65)=1005420</w:t>
      </w:r>
    </w:p>
    <w:p w:rsidR="00BB4453" w:rsidRDefault="00BB4453" w:rsidP="005B023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45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Относительная перерасход (экономия) = </w:t>
      </w:r>
      <w:r w:rsidRPr="00BB4453">
        <w:rPr>
          <w:rFonts w:ascii="Times New Roman" w:eastAsia="Times New Roman" w:hAnsi="Times New Roman" w:cs="Times New Roman"/>
          <w:b/>
          <w:i/>
          <w:position w:val="-42"/>
          <w:sz w:val="28"/>
          <w:szCs w:val="28"/>
          <w:lang w:eastAsia="ru-RU"/>
        </w:rPr>
        <w:object w:dxaOrig="2320" w:dyaOrig="960">
          <v:shape id="_x0000_i1036" type="#_x0000_t75" style="width:117.75pt;height:49.5pt" o:ole="">
            <v:imagedata r:id="rId20" o:title=""/>
          </v:shape>
          <o:OLEObject Type="Embed" ProgID="Equation.3" ShapeID="_x0000_i1036" DrawAspect="Content" ObjectID="_1525603198" r:id="rId21"/>
        </w:object>
      </w:r>
      <w:r w:rsidR="00AC3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1124517-1078386</w:t>
      </w:r>
      <w:r w:rsidR="005B023A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8243819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7238399</m:t>
            </m:r>
          </m:den>
        </m:f>
      </m:oMath>
      <w:r w:rsidR="005B0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="00FC44DC">
        <w:rPr>
          <w:rFonts w:ascii="Times New Roman" w:eastAsia="Times New Roman" w:hAnsi="Times New Roman" w:cs="Times New Roman"/>
          <w:sz w:val="28"/>
          <w:szCs w:val="28"/>
          <w:lang w:eastAsia="ru-RU"/>
        </w:rPr>
        <w:t>-103656,82</w:t>
      </w:r>
    </w:p>
    <w:p w:rsidR="00BA1157" w:rsidRPr="00BA1157" w:rsidRDefault="00BA1157" w:rsidP="004C4F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1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 Увеличение объема продаж в отчетном периоде произошло на</w:t>
      </w:r>
    </w:p>
    <w:p w:rsidR="00BA1157" w:rsidRPr="00BA1157" w:rsidRDefault="00BA1157" w:rsidP="004C4F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1005420</w:t>
      </w:r>
      <w:r w:rsidRPr="00BA1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в результате увеличение остаточной стоимости основных</w:t>
      </w:r>
    </w:p>
    <w:p w:rsidR="00BA1157" w:rsidRPr="00BA1157" w:rsidRDefault="00BA1157" w:rsidP="004C4F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на 309642,92</w:t>
      </w:r>
      <w:r w:rsidRPr="00BA1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увеличения количества дней, в течение которых</w:t>
      </w:r>
    </w:p>
    <w:p w:rsidR="00BA1157" w:rsidRPr="00BA1157" w:rsidRDefault="00BA1157" w:rsidP="004C4F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1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средства находились в рабочем состоя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на 157250,87 тыс. руб., уве</w:t>
      </w:r>
      <w:r w:rsidRPr="00BA115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личение коэ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ффициента сменности на 1155793,92</w:t>
      </w:r>
      <w:r w:rsidR="004C4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Отрицательно  повлияло </w:t>
      </w:r>
      <w:r w:rsidRPr="00BA115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уменьшение объема продаж, приходящегося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тыс. руб. стоимости активной </w:t>
      </w:r>
      <w:r w:rsidRPr="00BA115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основных средств за 1 машино-час работ</w:t>
      </w:r>
      <w:r w:rsidR="004C4F72">
        <w:rPr>
          <w:rFonts w:ascii="Times New Roman" w:eastAsia="Times New Roman" w:hAnsi="Times New Roman" w:cs="Times New Roman"/>
          <w:sz w:val="28"/>
          <w:szCs w:val="28"/>
          <w:lang w:eastAsia="ru-RU"/>
        </w:rPr>
        <w:t>ы оборудования на 1  394999,65 тыс. руб., а так же уменьшение средней продолжительности смены на 222268,06 тыс. руб.</w:t>
      </w:r>
      <w:r w:rsidR="004C4F72" w:rsidRPr="004C4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Следовательно, внутренним резервом в перспективе наращивания выручки является ликвидация потерь, связанных с простоем оборудования</w:t>
      </w:r>
      <w:r w:rsidR="004C4F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2A84" w:rsidRPr="005B023A" w:rsidRDefault="00191C0F" w:rsidP="004C4F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организации имее</w:t>
      </w:r>
      <w:r w:rsidR="002A6A3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резерв в 222268,06 тыс. руб.</w:t>
      </w:r>
      <w:r w:rsidR="00BA1157" w:rsidRPr="00BA1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</w:t>
      </w:r>
      <w:r w:rsidR="00BA1157">
        <w:rPr>
          <w:rFonts w:ascii="Times New Roman" w:eastAsia="Times New Roman" w:hAnsi="Times New Roman" w:cs="Times New Roman"/>
          <w:sz w:val="28"/>
          <w:szCs w:val="28"/>
          <w:lang w:eastAsia="ru-RU"/>
        </w:rPr>
        <w:t>ышения эффективности использова</w:t>
      </w:r>
      <w:r w:rsidR="00BA1157" w:rsidRPr="00BA1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основных средств за счет оптимизации их структуры и снижения стоимостиактивной части производственных основных </w:t>
      </w:r>
      <w:r w:rsidR="00BA1157" w:rsidRPr="00BA11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</w:t>
      </w:r>
      <w:r w:rsidR="004C4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редств. Руководству организации </w:t>
      </w:r>
      <w:r w:rsidR="00BA1157" w:rsidRPr="00BA1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роста выручки от продаж необходимо </w:t>
      </w:r>
      <w:r w:rsidR="004C4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улучшить использование активной </w:t>
      </w:r>
      <w:r w:rsidR="00BA1157" w:rsidRPr="00BA115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основных средств.</w:t>
      </w:r>
      <w:r w:rsidR="004C4F72" w:rsidRPr="004C4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это требует общей комплексной оценки интенсификации производства на предприятии.</w:t>
      </w:r>
    </w:p>
    <w:p w:rsidR="00BB4453" w:rsidRPr="00BB4453" w:rsidRDefault="00BB4453" w:rsidP="00BB445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453" w:rsidRPr="0015478F" w:rsidRDefault="00BB4453" w:rsidP="00DC451F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Задание 4.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основе данных, полученных в результате экономического анализа в предыдущих пунктах курсовой работы, дайте </w:t>
      </w:r>
      <w:r w:rsidRPr="0015478F">
        <w:rPr>
          <w:rFonts w:ascii="Times New Roman" w:eastAsia="Calibri" w:hAnsi="Times New Roman" w:cs="Times New Roman"/>
          <w:b/>
          <w:i/>
          <w:sz w:val="28"/>
          <w:szCs w:val="28"/>
        </w:rPr>
        <w:t>комплексную оценку экстенсивности и интенсивности деятельности организации</w:t>
      </w:r>
      <w:r w:rsidRPr="0015478F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>Результаты расчетов обобщите</w:t>
      </w:r>
      <w:r w:rsidRPr="0015478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в табл. 4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Таблица 4</w:t>
      </w:r>
    </w:p>
    <w:p w:rsidR="0015478F" w:rsidRPr="0015478F" w:rsidRDefault="0015478F" w:rsidP="0015478F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 xml:space="preserve">Степень экстенсивности и интенсивности использования ресурсов </w:t>
      </w:r>
    </w:p>
    <w:tbl>
      <w:tblPr>
        <w:tblW w:w="0" w:type="auto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4"/>
        <w:gridCol w:w="1418"/>
        <w:gridCol w:w="1417"/>
        <w:gridCol w:w="851"/>
        <w:gridCol w:w="992"/>
        <w:gridCol w:w="1134"/>
        <w:gridCol w:w="1559"/>
      </w:tblGrid>
      <w:tr w:rsidR="0015478F" w:rsidRPr="0015478F" w:rsidTr="0098551F">
        <w:tc>
          <w:tcPr>
            <w:tcW w:w="3544" w:type="dxa"/>
            <w:vMerge w:val="restart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Показатель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Про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softHyphen/>
              <w:t xml:space="preserve">шлый год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Отчет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softHyphen/>
              <w:t xml:space="preserve">ный год 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Темп при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softHyphen/>
              <w:t xml:space="preserve">роста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Прирост ресурса на 1% прироста выручки </w:t>
            </w: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К</w:t>
            </w:r>
            <w:r w:rsidRPr="0015478F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экст</w:t>
            </w:r>
            <w:r w:rsidRPr="0015478F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vertAlign w:val="subscript"/>
              </w:rPr>
              <w:t>i</w:t>
            </w: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Коэффициенты влияния на прирост выручки</w:t>
            </w:r>
          </w:p>
        </w:tc>
      </w:tr>
      <w:tr w:rsidR="0015478F" w:rsidRPr="0015478F" w:rsidTr="0098551F">
        <w:tc>
          <w:tcPr>
            <w:tcW w:w="3544" w:type="dxa"/>
            <w:vMerge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before="100" w:after="10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before="100" w:after="10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before="100" w:after="10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before="100" w:after="10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before="100" w:after="10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экстенсивности использования ресурса </w:t>
            </w: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К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экст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  <w:t>i</w:t>
            </w: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* 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100</w:t>
            </w: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интенсивности использования ресурса </w:t>
            </w: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100 – К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экст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  <w:t>i</w:t>
            </w: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* 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100</w:t>
            </w: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) </w:t>
            </w:r>
          </w:p>
        </w:tc>
      </w:tr>
      <w:tr w:rsidR="0015478F" w:rsidRPr="0015478F" w:rsidTr="0098551F">
        <w:trPr>
          <w:trHeight w:val="275"/>
        </w:trPr>
        <w:tc>
          <w:tcPr>
            <w:tcW w:w="354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5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7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****</w:t>
            </w:r>
          </w:p>
        </w:tc>
      </w:tr>
      <w:tr w:rsidR="0015478F" w:rsidRPr="0015478F" w:rsidTr="0098551F">
        <w:trPr>
          <w:trHeight w:val="200"/>
        </w:trPr>
        <w:tc>
          <w:tcPr>
            <w:tcW w:w="354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Численность рабочих, чел. </w:t>
            </w:r>
          </w:p>
        </w:tc>
        <w:tc>
          <w:tcPr>
            <w:tcW w:w="1418" w:type="dxa"/>
            <w:shd w:val="clear" w:color="auto" w:fill="auto"/>
          </w:tcPr>
          <w:p w:rsidR="0015478F" w:rsidRPr="00A92B7D" w:rsidRDefault="00A92B7D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9750</w:t>
            </w:r>
          </w:p>
        </w:tc>
        <w:tc>
          <w:tcPr>
            <w:tcW w:w="1417" w:type="dxa"/>
            <w:shd w:val="clear" w:color="auto" w:fill="auto"/>
          </w:tcPr>
          <w:p w:rsidR="0015478F" w:rsidRPr="00A92B7D" w:rsidRDefault="00A92B7D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2B7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10725</w:t>
            </w:r>
          </w:p>
        </w:tc>
        <w:tc>
          <w:tcPr>
            <w:tcW w:w="851" w:type="dxa"/>
            <w:shd w:val="clear" w:color="auto" w:fill="auto"/>
          </w:tcPr>
          <w:p w:rsidR="0015478F" w:rsidRPr="00BB4453" w:rsidRDefault="00BB4453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15478F" w:rsidRPr="00BB4453" w:rsidRDefault="00E72997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0,7199</w:t>
            </w:r>
          </w:p>
        </w:tc>
        <w:tc>
          <w:tcPr>
            <w:tcW w:w="1134" w:type="dxa"/>
            <w:shd w:val="clear" w:color="auto" w:fill="auto"/>
          </w:tcPr>
          <w:p w:rsidR="0015478F" w:rsidRPr="00BB4453" w:rsidRDefault="00E72997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71,99</w:t>
            </w:r>
          </w:p>
        </w:tc>
        <w:tc>
          <w:tcPr>
            <w:tcW w:w="1559" w:type="dxa"/>
            <w:shd w:val="clear" w:color="auto" w:fill="auto"/>
          </w:tcPr>
          <w:p w:rsidR="0015478F" w:rsidRPr="00BB4453" w:rsidRDefault="00E72997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28,01</w:t>
            </w:r>
          </w:p>
        </w:tc>
      </w:tr>
      <w:tr w:rsidR="0015478F" w:rsidRPr="0015478F" w:rsidTr="0098551F">
        <w:trPr>
          <w:trHeight w:val="712"/>
        </w:trPr>
        <w:tc>
          <w:tcPr>
            <w:tcW w:w="354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Среднегодовая стои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мость активной части основных средств, тыс. руб. </w:t>
            </w:r>
          </w:p>
        </w:tc>
        <w:tc>
          <w:tcPr>
            <w:tcW w:w="1418" w:type="dxa"/>
            <w:shd w:val="clear" w:color="auto" w:fill="auto"/>
          </w:tcPr>
          <w:p w:rsidR="0015478F" w:rsidRPr="0098551F" w:rsidRDefault="00314B5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1078386</w:t>
            </w:r>
          </w:p>
        </w:tc>
        <w:tc>
          <w:tcPr>
            <w:tcW w:w="1417" w:type="dxa"/>
            <w:shd w:val="clear" w:color="auto" w:fill="auto"/>
          </w:tcPr>
          <w:p w:rsidR="0015478F" w:rsidRPr="0098551F" w:rsidRDefault="00314B5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1124517</w:t>
            </w:r>
          </w:p>
        </w:tc>
        <w:tc>
          <w:tcPr>
            <w:tcW w:w="851" w:type="dxa"/>
            <w:shd w:val="clear" w:color="auto" w:fill="auto"/>
          </w:tcPr>
          <w:p w:rsidR="0015478F" w:rsidRPr="00BB4453" w:rsidRDefault="00314B5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4,28</w:t>
            </w:r>
          </w:p>
        </w:tc>
        <w:tc>
          <w:tcPr>
            <w:tcW w:w="992" w:type="dxa"/>
            <w:shd w:val="clear" w:color="auto" w:fill="auto"/>
          </w:tcPr>
          <w:p w:rsidR="0015478F" w:rsidRPr="00BB4453" w:rsidRDefault="00314B5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0,3081</w:t>
            </w:r>
          </w:p>
        </w:tc>
        <w:tc>
          <w:tcPr>
            <w:tcW w:w="1134" w:type="dxa"/>
            <w:shd w:val="clear" w:color="auto" w:fill="auto"/>
          </w:tcPr>
          <w:p w:rsidR="0015478F" w:rsidRPr="00BB4453" w:rsidRDefault="00314B5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30,81</w:t>
            </w:r>
          </w:p>
        </w:tc>
        <w:tc>
          <w:tcPr>
            <w:tcW w:w="1559" w:type="dxa"/>
            <w:shd w:val="clear" w:color="auto" w:fill="auto"/>
          </w:tcPr>
          <w:p w:rsidR="0015478F" w:rsidRPr="00BB4453" w:rsidRDefault="00314B54" w:rsidP="00985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69,19</w:t>
            </w:r>
          </w:p>
        </w:tc>
      </w:tr>
      <w:tr w:rsidR="0015478F" w:rsidRPr="0015478F" w:rsidTr="0098551F">
        <w:tc>
          <w:tcPr>
            <w:tcW w:w="354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Материальные затра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ты в составе себесто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имости проданной продукции, тыс. руб. </w:t>
            </w:r>
          </w:p>
        </w:tc>
        <w:tc>
          <w:tcPr>
            <w:tcW w:w="1418" w:type="dxa"/>
            <w:shd w:val="clear" w:color="auto" w:fill="auto"/>
          </w:tcPr>
          <w:p w:rsidR="0015478F" w:rsidRPr="00A92B7D" w:rsidRDefault="00314B5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4211690</w:t>
            </w:r>
          </w:p>
        </w:tc>
        <w:tc>
          <w:tcPr>
            <w:tcW w:w="1417" w:type="dxa"/>
            <w:shd w:val="clear" w:color="auto" w:fill="auto"/>
          </w:tcPr>
          <w:p w:rsidR="0015478F" w:rsidRPr="00A92B7D" w:rsidRDefault="00314B5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4756320</w:t>
            </w:r>
          </w:p>
        </w:tc>
        <w:tc>
          <w:tcPr>
            <w:tcW w:w="851" w:type="dxa"/>
            <w:shd w:val="clear" w:color="auto" w:fill="auto"/>
          </w:tcPr>
          <w:p w:rsidR="0015478F" w:rsidRPr="00BB4453" w:rsidRDefault="00314B5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12,</w:t>
            </w:r>
            <w:r w:rsidR="00BB445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5478F" w:rsidRPr="00BB4453" w:rsidRDefault="00314B5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0,9309</w:t>
            </w:r>
          </w:p>
        </w:tc>
        <w:tc>
          <w:tcPr>
            <w:tcW w:w="1134" w:type="dxa"/>
            <w:shd w:val="clear" w:color="auto" w:fill="auto"/>
          </w:tcPr>
          <w:p w:rsidR="0015478F" w:rsidRPr="00BB4453" w:rsidRDefault="00314B5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93,09</w:t>
            </w:r>
          </w:p>
        </w:tc>
        <w:tc>
          <w:tcPr>
            <w:tcW w:w="1559" w:type="dxa"/>
            <w:shd w:val="clear" w:color="auto" w:fill="auto"/>
          </w:tcPr>
          <w:p w:rsidR="0015478F" w:rsidRPr="00BB4453" w:rsidRDefault="00314B54" w:rsidP="00E729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6,91</w:t>
            </w:r>
          </w:p>
        </w:tc>
      </w:tr>
      <w:tr w:rsidR="0015478F" w:rsidRPr="0015478F" w:rsidTr="0098551F">
        <w:trPr>
          <w:trHeight w:val="242"/>
        </w:trPr>
        <w:tc>
          <w:tcPr>
            <w:tcW w:w="354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4.Выручка, тыс. руб.</w:t>
            </w:r>
          </w:p>
        </w:tc>
        <w:tc>
          <w:tcPr>
            <w:tcW w:w="1418" w:type="dxa"/>
            <w:shd w:val="clear" w:color="auto" w:fill="auto"/>
          </w:tcPr>
          <w:p w:rsidR="0015478F" w:rsidRPr="00BB4453" w:rsidRDefault="00BB4453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7238399</w:t>
            </w:r>
          </w:p>
        </w:tc>
        <w:tc>
          <w:tcPr>
            <w:tcW w:w="1417" w:type="dxa"/>
            <w:shd w:val="clear" w:color="auto" w:fill="auto"/>
          </w:tcPr>
          <w:p w:rsidR="0015478F" w:rsidRPr="00BB4453" w:rsidRDefault="00BB4453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8243819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BB4453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13,89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15478F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5478F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15478F" w:rsidRPr="0015478F" w:rsidTr="0098551F">
        <w:tc>
          <w:tcPr>
            <w:tcW w:w="354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Алгоритм расчета комплексно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го использования ре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сурсов 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7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Σ К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экст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  <w:t>i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n 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Σ К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экст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  <w:t>i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× 100 /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n 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 – (Σ К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экст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  <w:t>i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× 100) / 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n </w:t>
            </w:r>
          </w:p>
        </w:tc>
      </w:tr>
      <w:tr w:rsidR="0015478F" w:rsidRPr="0015478F" w:rsidTr="0098551F">
        <w:tc>
          <w:tcPr>
            <w:tcW w:w="354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плексный показатель 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7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15478F" w:rsidRPr="0036657E" w:rsidRDefault="0036657E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657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0,6530</w:t>
            </w:r>
          </w:p>
        </w:tc>
        <w:tc>
          <w:tcPr>
            <w:tcW w:w="1134" w:type="dxa"/>
            <w:shd w:val="clear" w:color="auto" w:fill="auto"/>
          </w:tcPr>
          <w:p w:rsidR="0015478F" w:rsidRPr="0036657E" w:rsidRDefault="0036657E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657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65,30</w:t>
            </w:r>
          </w:p>
        </w:tc>
        <w:tc>
          <w:tcPr>
            <w:tcW w:w="1559" w:type="dxa"/>
            <w:shd w:val="clear" w:color="auto" w:fill="auto"/>
          </w:tcPr>
          <w:p w:rsidR="0015478F" w:rsidRPr="0036657E" w:rsidRDefault="0036657E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657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34,7</w:t>
            </w:r>
          </w:p>
        </w:tc>
      </w:tr>
    </w:tbl>
    <w:p w:rsidR="0015478F" w:rsidRPr="0015478F" w:rsidRDefault="0015478F" w:rsidP="0015478F">
      <w:pPr>
        <w:autoSpaceDE w:val="0"/>
        <w:autoSpaceDN w:val="0"/>
        <w:adjustRightInd w:val="0"/>
        <w:spacing w:before="100" w:after="100" w:line="181" w:lineRule="atLeast"/>
        <w:jc w:val="center"/>
        <w:rPr>
          <w:rFonts w:ascii="Times New Roman" w:eastAsia="Calibri" w:hAnsi="Times New Roman" w:cs="Times New Roman"/>
          <w:bCs/>
          <w:i/>
          <w:color w:val="000000"/>
          <w:sz w:val="20"/>
          <w:szCs w:val="20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color w:val="000000"/>
          <w:sz w:val="20"/>
          <w:szCs w:val="20"/>
          <w:lang w:eastAsia="ru-RU"/>
        </w:rPr>
        <w:t>Помощь в заполнении таблицы 4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15478F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* Гр. 4 = гр. 3 / гр. 2 × 100 – 100. 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15478F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** Гр. 5 стр. 1 или 2 или 3 = гр. 4 стр. 1 или 2 или 3/ гр. 4 стр. 4; 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15478F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*** Гр. 6 стр. 1 или 2 или 3 = гр. 5 × 100; 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15478F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Гр. 5, 6 и 7  стр. 6 = Σ гр. 5, 6 и 7 по стр. 1, 2 и 3 / п.   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15478F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**** Гр. 7 стр. 1 или 2 или 3 = 100 – гр. 6 стр. 1 или 2 или 3; </w:t>
      </w:r>
    </w:p>
    <w:p w:rsid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>Сделайте вывод по комплексному показателю и укажите последствия, выбранного фирмой пути использования ресурсного потенциала.</w:t>
      </w:r>
    </w:p>
    <w:p w:rsidR="00BB4453" w:rsidRPr="0098551F" w:rsidRDefault="00BB4453" w:rsidP="0069587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44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Кэкст</w:t>
      </w:r>
      <w:r w:rsidRPr="00BB4453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(Ч)</w:t>
      </w:r>
      <w:r w:rsidRPr="00BB44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=</w:t>
      </w:r>
      <w:r w:rsidRPr="00BB4453">
        <w:rPr>
          <w:rFonts w:ascii="Times New Roman" w:eastAsia="Times New Roman" w:hAnsi="Times New Roman" w:cs="Times New Roman"/>
          <w:position w:val="-28"/>
          <w:sz w:val="20"/>
          <w:szCs w:val="20"/>
          <w:lang w:eastAsia="ru-RU"/>
        </w:rPr>
        <w:object w:dxaOrig="760" w:dyaOrig="660">
          <v:shape id="_x0000_i1037" type="#_x0000_t75" style="width:38.25pt;height:33.75pt" o:ole="">
            <v:imagedata r:id="rId22" o:title=""/>
          </v:shape>
          <o:OLEObject Type="Embed" ProgID="Equation.3" ShapeID="_x0000_i1037" DrawAspect="Content" ObjectID="_1525603199" r:id="rId23"/>
        </w:object>
      </w:r>
      <w:r w:rsidR="0098551F">
        <w:rPr>
          <w:rFonts w:ascii="Times New Roman" w:eastAsia="Times New Roman" w:hAnsi="Times New Roman" w:cs="Times New Roman"/>
          <w:sz w:val="20"/>
          <w:szCs w:val="20"/>
          <w:lang w:eastAsia="ru-RU"/>
        </w:rPr>
        <w:t>=</w:t>
      </w:r>
      <w:r w:rsidR="0098551F" w:rsidRPr="0069587D">
        <w:rPr>
          <w:rFonts w:ascii="Times New Roman" w:eastAsia="Times New Roman" w:hAnsi="Times New Roman" w:cs="Times New Roman"/>
          <w:sz w:val="28"/>
          <w:szCs w:val="28"/>
          <w:lang w:eastAsia="ru-RU"/>
        </w:rPr>
        <w:t>10/13,89=0,7199;</w:t>
      </w:r>
      <w:r w:rsidRPr="00BB44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Кэкст</w:t>
      </w:r>
      <w:r w:rsidRPr="00BB4453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(ОСа)</w:t>
      </w:r>
      <w:r w:rsidRPr="00BB44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=</w:t>
      </w:r>
      <w:r w:rsidRPr="00BB4453">
        <w:rPr>
          <w:rFonts w:ascii="Times New Roman" w:eastAsia="Times New Roman" w:hAnsi="Times New Roman" w:cs="Times New Roman"/>
          <w:position w:val="-28"/>
          <w:sz w:val="20"/>
          <w:szCs w:val="20"/>
          <w:lang w:eastAsia="ru-RU"/>
        </w:rPr>
        <w:object w:dxaOrig="920" w:dyaOrig="660">
          <v:shape id="_x0000_i1038" type="#_x0000_t75" style="width:45.75pt;height:33.75pt" o:ole="">
            <v:imagedata r:id="rId24" o:title=""/>
          </v:shape>
          <o:OLEObject Type="Embed" ProgID="Equation.3" ShapeID="_x0000_i1038" DrawAspect="Content" ObjectID="_1525603200" r:id="rId25"/>
        </w:object>
      </w:r>
      <w:r w:rsidR="00E72997">
        <w:rPr>
          <w:rFonts w:ascii="Times New Roman" w:eastAsia="Times New Roman" w:hAnsi="Times New Roman" w:cs="Times New Roman"/>
          <w:sz w:val="20"/>
          <w:szCs w:val="20"/>
          <w:lang w:eastAsia="ru-RU"/>
        </w:rPr>
        <w:t>=</w:t>
      </w:r>
      <w:r w:rsidR="0036657E">
        <w:rPr>
          <w:rFonts w:ascii="Times New Roman" w:eastAsia="Times New Roman" w:hAnsi="Times New Roman" w:cs="Times New Roman"/>
          <w:sz w:val="28"/>
          <w:szCs w:val="28"/>
          <w:lang w:eastAsia="ru-RU"/>
        </w:rPr>
        <w:t>4,28/13,89=0,3081</w:t>
      </w:r>
      <w:r w:rsidRPr="006958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BB44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Кэкст</w:t>
      </w:r>
      <w:r w:rsidRPr="00BB4453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(МЗ)</w:t>
      </w:r>
      <w:r w:rsidRPr="00BB44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=</w:t>
      </w:r>
      <w:r w:rsidRPr="00BB4453">
        <w:rPr>
          <w:rFonts w:ascii="Times New Roman" w:eastAsia="Times New Roman" w:hAnsi="Times New Roman" w:cs="Times New Roman"/>
          <w:position w:val="-28"/>
          <w:sz w:val="20"/>
          <w:szCs w:val="20"/>
          <w:lang w:eastAsia="ru-RU"/>
        </w:rPr>
        <w:object w:dxaOrig="800" w:dyaOrig="660">
          <v:shape id="_x0000_i1039" type="#_x0000_t75" style="width:40.5pt;height:33.75pt" o:ole="">
            <v:imagedata r:id="rId26" o:title=""/>
          </v:shape>
          <o:OLEObject Type="Embed" ProgID="Equation.3" ShapeID="_x0000_i1039" DrawAspect="Content" ObjectID="_1525603201" r:id="rId27"/>
        </w:object>
      </w:r>
      <w:r w:rsidR="00E72997">
        <w:rPr>
          <w:rFonts w:ascii="Times New Roman" w:eastAsia="Times New Roman" w:hAnsi="Times New Roman" w:cs="Times New Roman"/>
          <w:sz w:val="20"/>
          <w:szCs w:val="20"/>
          <w:lang w:eastAsia="ru-RU"/>
        </w:rPr>
        <w:t>=</w:t>
      </w:r>
      <w:r w:rsidR="0036657E">
        <w:rPr>
          <w:rFonts w:ascii="Times New Roman" w:eastAsia="Times New Roman" w:hAnsi="Times New Roman" w:cs="Times New Roman"/>
          <w:sz w:val="28"/>
          <w:szCs w:val="28"/>
          <w:lang w:eastAsia="ru-RU"/>
        </w:rPr>
        <w:t>12,93/13,89=0,93,09</w:t>
      </w:r>
    </w:p>
    <w:p w:rsidR="00E72997" w:rsidRPr="00BB4453" w:rsidRDefault="00453D66" w:rsidP="008A06C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Комплексный анализ показал. Что предприятие выбрало экстенсивный путь использования ресурсов главным</w:t>
      </w:r>
      <w:r w:rsidR="008A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образом по трудовым ресурсам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="00111829">
        <w:rPr>
          <w:rFonts w:ascii="Times New Roman" w:eastAsia="Times New Roman" w:hAnsi="Times New Roman" w:cs="Times New Roman"/>
          <w:sz w:val="28"/>
          <w:szCs w:val="28"/>
          <w:lang w:eastAsia="ru-RU"/>
        </w:rPr>
        <w:t>%) и по материальным ресурсам (</w:t>
      </w:r>
      <w:r w:rsidR="0036657E">
        <w:rPr>
          <w:rFonts w:ascii="Times New Roman" w:eastAsia="Times New Roman" w:hAnsi="Times New Roman" w:cs="Times New Roman"/>
          <w:sz w:val="28"/>
          <w:szCs w:val="28"/>
          <w:lang w:eastAsia="ru-RU"/>
        </w:rPr>
        <w:t>93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="0036657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 эксплуатируется предприятием на (</w:t>
      </w:r>
      <w:r w:rsidR="0036657E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A46086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Выбранный путь </w:t>
      </w:r>
      <w:r w:rsidR="00521E69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затратным и ведет </w:t>
      </w:r>
      <w:r w:rsidR="00816BF5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росту себестоимости так как рост выручки вызван физическим наращиванием ресурсов, а не их экономическим потреблением от сюда внутренним резервом будет являться пересмотр политики управления трудовыми и материальными ресурсами, чтобы обеспечить снижение себестоимости в перспективе.</w:t>
      </w:r>
    </w:p>
    <w:p w:rsidR="00B02CF7" w:rsidRDefault="00B02CF7" w:rsidP="0015478F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B02CF7" w:rsidRPr="0015478F" w:rsidRDefault="00B02CF7" w:rsidP="0015478F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15478F" w:rsidRPr="0015478F" w:rsidRDefault="0015478F" w:rsidP="0015478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Анализ производства и объема продаж</w:t>
      </w:r>
    </w:p>
    <w:p w:rsidR="0015478F" w:rsidRPr="0015478F" w:rsidRDefault="0015478F" w:rsidP="0015478F">
      <w:pPr>
        <w:autoSpaceDE w:val="0"/>
        <w:autoSpaceDN w:val="0"/>
        <w:adjustRightInd w:val="0"/>
        <w:spacing w:before="160"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Задание 5.</w:t>
      </w:r>
    </w:p>
    <w:p w:rsidR="0015478F" w:rsidRPr="0069587D" w:rsidRDefault="0015478F" w:rsidP="0069587D">
      <w:pPr>
        <w:autoSpaceDE w:val="0"/>
        <w:autoSpaceDN w:val="0"/>
        <w:adjustRightInd w:val="0"/>
        <w:spacing w:before="160"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Определите </w:t>
      </w:r>
      <w:r w:rsidRPr="0015478F">
        <w:rPr>
          <w:rFonts w:ascii="Times New Roman" w:eastAsia="Calibri" w:hAnsi="Times New Roman" w:cs="Times New Roman"/>
          <w:b/>
          <w:i/>
          <w:sz w:val="28"/>
          <w:szCs w:val="28"/>
        </w:rPr>
        <w:t>влияние на прирост объема продаж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изменения количества проданной продукции, ее структуры и цен. </w:t>
      </w:r>
      <w:r w:rsidRPr="0015478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В табл.5 оформить результаты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расчетов, необходимых для анализа степени влияния указанных факторов.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jc w:val="right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jc w:val="right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Таблица 5 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jc w:val="center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15478F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Влияние </w:t>
      </w:r>
      <w:r w:rsidRPr="0015478F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на изменение выручки количества, структуры и цен на проданную продукцию</w:t>
      </w:r>
    </w:p>
    <w:tbl>
      <w:tblPr>
        <w:tblW w:w="11625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135"/>
        <w:gridCol w:w="1134"/>
        <w:gridCol w:w="1275"/>
        <w:gridCol w:w="1418"/>
        <w:gridCol w:w="1134"/>
        <w:gridCol w:w="1417"/>
        <w:gridCol w:w="1276"/>
        <w:gridCol w:w="1418"/>
      </w:tblGrid>
      <w:tr w:rsidR="00B06ABA" w:rsidRPr="0015478F" w:rsidTr="009D36D6">
        <w:tc>
          <w:tcPr>
            <w:tcW w:w="1418" w:type="dxa"/>
            <w:vMerge w:val="restart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43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Показатель </w:t>
            </w:r>
          </w:p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ind w:right="-108"/>
              <w:jc w:val="center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2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43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Изделие А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ind w:right="-43"/>
              <w:jc w:val="center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Изделие В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ind w:right="-43"/>
              <w:jc w:val="center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Изделие С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ind w:right="-43"/>
              <w:jc w:val="center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Итого</w:t>
            </w:r>
          </w:p>
        </w:tc>
      </w:tr>
      <w:tr w:rsidR="00B06ABA" w:rsidRPr="0015478F" w:rsidTr="009D36D6">
        <w:tc>
          <w:tcPr>
            <w:tcW w:w="1418" w:type="dxa"/>
            <w:vMerge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ind w:right="-43"/>
              <w:jc w:val="center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77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Прошлый год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Отчетный год </w:t>
            </w:r>
          </w:p>
        </w:tc>
        <w:tc>
          <w:tcPr>
            <w:tcW w:w="1275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Прошлый год 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Отчетный год 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Прошлый год </w:t>
            </w:r>
          </w:p>
        </w:tc>
        <w:tc>
          <w:tcPr>
            <w:tcW w:w="1417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Отчетный год 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Прошлый год 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44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Отчетный год </w:t>
            </w:r>
          </w:p>
        </w:tc>
      </w:tr>
      <w:tr w:rsidR="00B06ABA" w:rsidRPr="0015478F" w:rsidTr="009D36D6">
        <w:tc>
          <w:tcPr>
            <w:tcW w:w="1418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ind w:right="-43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77" w:right="-108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4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B06ABA" w:rsidRPr="0015478F" w:rsidTr="009D36D6">
        <w:tc>
          <w:tcPr>
            <w:tcW w:w="141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 Количество (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Q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), шт. </w:t>
            </w:r>
          </w:p>
        </w:tc>
        <w:tc>
          <w:tcPr>
            <w:tcW w:w="1135" w:type="dxa"/>
            <w:shd w:val="clear" w:color="auto" w:fill="auto"/>
          </w:tcPr>
          <w:p w:rsidR="0015478F" w:rsidRPr="00521E69" w:rsidRDefault="00521E69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21E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11500</w:t>
            </w:r>
          </w:p>
        </w:tc>
        <w:tc>
          <w:tcPr>
            <w:tcW w:w="1134" w:type="dxa"/>
            <w:shd w:val="clear" w:color="auto" w:fill="auto"/>
          </w:tcPr>
          <w:p w:rsidR="0015478F" w:rsidRPr="00521E69" w:rsidRDefault="00521E69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21E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11680</w:t>
            </w:r>
          </w:p>
        </w:tc>
        <w:tc>
          <w:tcPr>
            <w:tcW w:w="1275" w:type="dxa"/>
            <w:shd w:val="clear" w:color="auto" w:fill="auto"/>
          </w:tcPr>
          <w:p w:rsidR="0015478F" w:rsidRPr="00521E69" w:rsidRDefault="00521E69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21E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5880</w:t>
            </w:r>
          </w:p>
        </w:tc>
        <w:tc>
          <w:tcPr>
            <w:tcW w:w="1418" w:type="dxa"/>
            <w:shd w:val="clear" w:color="auto" w:fill="auto"/>
          </w:tcPr>
          <w:p w:rsidR="0015478F" w:rsidRPr="00521E69" w:rsidRDefault="00521E69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21E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1134" w:type="dxa"/>
            <w:shd w:val="clear" w:color="auto" w:fill="auto"/>
          </w:tcPr>
          <w:p w:rsidR="0015478F" w:rsidRPr="00521E69" w:rsidRDefault="00521E69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21E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1417" w:type="dxa"/>
            <w:shd w:val="clear" w:color="auto" w:fill="auto"/>
          </w:tcPr>
          <w:p w:rsidR="0015478F" w:rsidRPr="00521E69" w:rsidRDefault="00521E69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21E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11976</w:t>
            </w:r>
          </w:p>
        </w:tc>
        <w:tc>
          <w:tcPr>
            <w:tcW w:w="1276" w:type="dxa"/>
            <w:shd w:val="clear" w:color="auto" w:fill="auto"/>
          </w:tcPr>
          <w:p w:rsidR="0015478F" w:rsidRPr="00521E69" w:rsidRDefault="00521E69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21E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24380</w:t>
            </w:r>
          </w:p>
        </w:tc>
        <w:tc>
          <w:tcPr>
            <w:tcW w:w="1418" w:type="dxa"/>
            <w:shd w:val="clear" w:color="auto" w:fill="auto"/>
          </w:tcPr>
          <w:p w:rsidR="0015478F" w:rsidRPr="00521E69" w:rsidRDefault="00521E69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21E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29256</w:t>
            </w:r>
          </w:p>
        </w:tc>
      </w:tr>
      <w:tr w:rsidR="00B06ABA" w:rsidRPr="0015478F" w:rsidTr="009D36D6">
        <w:tc>
          <w:tcPr>
            <w:tcW w:w="141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Цена (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), тыс. руб. </w:t>
            </w:r>
          </w:p>
        </w:tc>
        <w:tc>
          <w:tcPr>
            <w:tcW w:w="1135" w:type="dxa"/>
            <w:shd w:val="clear" w:color="auto" w:fill="auto"/>
          </w:tcPr>
          <w:p w:rsidR="0015478F" w:rsidRPr="00521E69" w:rsidRDefault="00521E69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21E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1134" w:type="dxa"/>
            <w:shd w:val="clear" w:color="auto" w:fill="auto"/>
          </w:tcPr>
          <w:p w:rsidR="0015478F" w:rsidRPr="00521E69" w:rsidRDefault="00521E69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21E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302,3</w:t>
            </w:r>
          </w:p>
        </w:tc>
        <w:tc>
          <w:tcPr>
            <w:tcW w:w="1275" w:type="dxa"/>
            <w:shd w:val="clear" w:color="auto" w:fill="auto"/>
          </w:tcPr>
          <w:p w:rsidR="0015478F" w:rsidRPr="00521E69" w:rsidRDefault="00521E69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21E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305,34</w:t>
            </w:r>
          </w:p>
        </w:tc>
        <w:tc>
          <w:tcPr>
            <w:tcW w:w="1418" w:type="dxa"/>
            <w:shd w:val="clear" w:color="auto" w:fill="auto"/>
          </w:tcPr>
          <w:p w:rsidR="0015478F" w:rsidRPr="00521E69" w:rsidRDefault="00521E69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21E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264,42</w:t>
            </w:r>
          </w:p>
        </w:tc>
        <w:tc>
          <w:tcPr>
            <w:tcW w:w="1134" w:type="dxa"/>
            <w:shd w:val="clear" w:color="auto" w:fill="auto"/>
          </w:tcPr>
          <w:p w:rsidR="0015478F" w:rsidRPr="00521E69" w:rsidRDefault="00521E69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21E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1417" w:type="dxa"/>
            <w:shd w:val="clear" w:color="auto" w:fill="auto"/>
          </w:tcPr>
          <w:p w:rsidR="0015478F" w:rsidRPr="00521E69" w:rsidRDefault="00521E69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21E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269,89</w:t>
            </w:r>
          </w:p>
        </w:tc>
        <w:tc>
          <w:tcPr>
            <w:tcW w:w="1276" w:type="dxa"/>
            <w:shd w:val="clear" w:color="auto" w:fill="auto"/>
          </w:tcPr>
          <w:p w:rsidR="0015478F" w:rsidRPr="005B18A3" w:rsidRDefault="00FE65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:rsidR="0015478F" w:rsidRPr="005B18A3" w:rsidRDefault="00FE65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*</w:t>
            </w:r>
          </w:p>
        </w:tc>
      </w:tr>
      <w:tr w:rsidR="00B06ABA" w:rsidRPr="0015478F" w:rsidTr="009D36D6">
        <w:tc>
          <w:tcPr>
            <w:tcW w:w="141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3.Выручка (Вр = 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Q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), тыс. руб. </w:t>
            </w:r>
          </w:p>
        </w:tc>
        <w:tc>
          <w:tcPr>
            <w:tcW w:w="1135" w:type="dxa"/>
            <w:shd w:val="clear" w:color="auto" w:fill="auto"/>
          </w:tcPr>
          <w:p w:rsidR="0015478F" w:rsidRPr="002A14AA" w:rsidRDefault="002A14AA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A14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2944000</w:t>
            </w:r>
          </w:p>
        </w:tc>
        <w:tc>
          <w:tcPr>
            <w:tcW w:w="1134" w:type="dxa"/>
            <w:shd w:val="clear" w:color="auto" w:fill="auto"/>
          </w:tcPr>
          <w:p w:rsidR="0015478F" w:rsidRPr="002A14AA" w:rsidRDefault="002A14AA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A14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3530864</w:t>
            </w:r>
          </w:p>
        </w:tc>
        <w:tc>
          <w:tcPr>
            <w:tcW w:w="1275" w:type="dxa"/>
            <w:shd w:val="clear" w:color="auto" w:fill="auto"/>
          </w:tcPr>
          <w:p w:rsidR="0015478F" w:rsidRPr="002A14AA" w:rsidRDefault="008B502E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1795399</w:t>
            </w:r>
          </w:p>
        </w:tc>
        <w:tc>
          <w:tcPr>
            <w:tcW w:w="1418" w:type="dxa"/>
            <w:shd w:val="clear" w:color="auto" w:fill="auto"/>
          </w:tcPr>
          <w:p w:rsidR="0015478F" w:rsidRPr="002A14AA" w:rsidRDefault="002A14AA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A14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1480752</w:t>
            </w:r>
          </w:p>
        </w:tc>
        <w:tc>
          <w:tcPr>
            <w:tcW w:w="1134" w:type="dxa"/>
            <w:shd w:val="clear" w:color="auto" w:fill="auto"/>
          </w:tcPr>
          <w:p w:rsidR="0015478F" w:rsidRPr="002A14AA" w:rsidRDefault="002A14AA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A14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2499000</w:t>
            </w:r>
          </w:p>
        </w:tc>
        <w:tc>
          <w:tcPr>
            <w:tcW w:w="1417" w:type="dxa"/>
            <w:shd w:val="clear" w:color="auto" w:fill="auto"/>
          </w:tcPr>
          <w:p w:rsidR="0015478F" w:rsidRPr="002A14AA" w:rsidRDefault="008B502E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3232203</w:t>
            </w:r>
          </w:p>
        </w:tc>
        <w:tc>
          <w:tcPr>
            <w:tcW w:w="1276" w:type="dxa"/>
            <w:shd w:val="clear" w:color="auto" w:fill="auto"/>
          </w:tcPr>
          <w:p w:rsidR="0015478F" w:rsidRPr="002A14AA" w:rsidRDefault="008B502E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7238399</w:t>
            </w:r>
          </w:p>
        </w:tc>
        <w:tc>
          <w:tcPr>
            <w:tcW w:w="1418" w:type="dxa"/>
            <w:shd w:val="clear" w:color="auto" w:fill="auto"/>
          </w:tcPr>
          <w:p w:rsidR="0015478F" w:rsidRPr="002A14AA" w:rsidRDefault="008B502E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8243819</w:t>
            </w:r>
          </w:p>
        </w:tc>
      </w:tr>
      <w:tr w:rsidR="00B06ABA" w:rsidRPr="0015478F" w:rsidTr="009D36D6">
        <w:tc>
          <w:tcPr>
            <w:tcW w:w="141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4.Расчетный показатель выручки за отчетный год при структуре и 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ценах прошлого года, тыс. руб.  (У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Вр = К↑×Вр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</w:p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К↑=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Σ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 Q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1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/ 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Σ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 Q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0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:rsidR="0015478F" w:rsidRPr="0015478F" w:rsidRDefault="0015478F" w:rsidP="001547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1134" w:type="dxa"/>
            <w:shd w:val="clear" w:color="auto" w:fill="auto"/>
          </w:tcPr>
          <w:p w:rsidR="0015478F" w:rsidRPr="009D36D6" w:rsidRDefault="009D36D6" w:rsidP="0015478F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D36D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3532800</w:t>
            </w:r>
          </w:p>
        </w:tc>
        <w:tc>
          <w:tcPr>
            <w:tcW w:w="1275" w:type="dxa"/>
            <w:shd w:val="clear" w:color="auto" w:fill="auto"/>
          </w:tcPr>
          <w:p w:rsidR="0015478F" w:rsidRPr="009D36D6" w:rsidRDefault="0015478F" w:rsidP="0015478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36D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shd w:val="clear" w:color="auto" w:fill="auto"/>
          </w:tcPr>
          <w:p w:rsidR="0015478F" w:rsidRPr="009D36D6" w:rsidRDefault="009D36D6" w:rsidP="0015478F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D36D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2154479,04</w:t>
            </w:r>
          </w:p>
        </w:tc>
        <w:tc>
          <w:tcPr>
            <w:tcW w:w="1134" w:type="dxa"/>
            <w:shd w:val="clear" w:color="auto" w:fill="auto"/>
          </w:tcPr>
          <w:p w:rsidR="0015478F" w:rsidRPr="009D36D6" w:rsidRDefault="0015478F" w:rsidP="0015478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36D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shd w:val="clear" w:color="auto" w:fill="auto"/>
          </w:tcPr>
          <w:p w:rsidR="0015478F" w:rsidRPr="009D36D6" w:rsidRDefault="009D36D6" w:rsidP="0015478F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D36D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2998800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5478F" w:rsidP="001547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shd w:val="clear" w:color="auto" w:fill="auto"/>
          </w:tcPr>
          <w:p w:rsidR="0015478F" w:rsidRPr="005856F8" w:rsidRDefault="005856F8" w:rsidP="0015478F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5856F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8686079,04</w:t>
            </w:r>
          </w:p>
        </w:tc>
      </w:tr>
      <w:tr w:rsidR="00B06ABA" w:rsidRPr="0015478F" w:rsidTr="009D36D6">
        <w:tc>
          <w:tcPr>
            <w:tcW w:w="141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5.Расчетный показатель выручки за отчетный год в ценах прошлого года, тыс. руб. (У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Вр=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Q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× Р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:rsidR="0015478F" w:rsidRPr="0015478F" w:rsidRDefault="0015478F" w:rsidP="001547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5478F" w:rsidRPr="00F73A47" w:rsidRDefault="00A706EC" w:rsidP="0015478F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73A4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2990080</w:t>
            </w:r>
          </w:p>
        </w:tc>
        <w:tc>
          <w:tcPr>
            <w:tcW w:w="1275" w:type="dxa"/>
            <w:shd w:val="clear" w:color="auto" w:fill="auto"/>
          </w:tcPr>
          <w:p w:rsidR="0015478F" w:rsidRPr="00F73A47" w:rsidRDefault="0015478F" w:rsidP="0015478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73A4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shd w:val="clear" w:color="auto" w:fill="auto"/>
          </w:tcPr>
          <w:p w:rsidR="0015478F" w:rsidRPr="00F73A47" w:rsidRDefault="00A706EC" w:rsidP="0015478F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73A4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1709904</w:t>
            </w:r>
          </w:p>
        </w:tc>
        <w:tc>
          <w:tcPr>
            <w:tcW w:w="1134" w:type="dxa"/>
            <w:shd w:val="clear" w:color="auto" w:fill="auto"/>
          </w:tcPr>
          <w:p w:rsidR="0015478F" w:rsidRPr="00F73A47" w:rsidRDefault="0015478F" w:rsidP="0015478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73A4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shd w:val="clear" w:color="auto" w:fill="auto"/>
          </w:tcPr>
          <w:p w:rsidR="0015478F" w:rsidRPr="00F73A47" w:rsidRDefault="00A706EC" w:rsidP="0015478F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73A4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4275432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5478F" w:rsidP="001547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shd w:val="clear" w:color="auto" w:fill="auto"/>
          </w:tcPr>
          <w:p w:rsidR="0015478F" w:rsidRPr="005856F8" w:rsidRDefault="00FE6505" w:rsidP="0015478F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8975416</w:t>
            </w:r>
          </w:p>
        </w:tc>
      </w:tr>
    </w:tbl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Исходные данные для проведения аналитических расчетов представлены </w:t>
      </w:r>
      <w:r w:rsidRPr="0015478F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в Приложении 1</w:t>
      </w:r>
      <w:r w:rsidRPr="001547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</w:t>
      </w:r>
      <w:r w:rsidRPr="0015478F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Информация и допол</w:t>
      </w:r>
      <w:r w:rsidRPr="0015478F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softHyphen/>
        <w:t>нительные аналитические расчеты, необходимые для определения влияния различных факторов на изменение выручки»</w:t>
      </w:r>
      <w:r w:rsidRPr="0015478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15478F" w:rsidRPr="0015478F" w:rsidRDefault="0015478F" w:rsidP="0015478F">
      <w:pPr>
        <w:autoSpaceDE w:val="0"/>
        <w:autoSpaceDN w:val="0"/>
        <w:adjustRightInd w:val="0"/>
        <w:spacing w:before="160"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Представьте методику расчетов степени влияния каждого фактора, сделайте вывод о характере влияния факторов на объем продажи укажите резерв увеличения выручки. </w:t>
      </w:r>
    </w:p>
    <w:p w:rsidR="0015478F" w:rsidRDefault="0015478F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02CF7" w:rsidRPr="00B02CF7" w:rsidRDefault="00B02CF7" w:rsidP="00B02CF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02C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Вр = ∑ (к</w:t>
      </w:r>
      <w:r w:rsidRPr="00B02CF7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val="en-US" w:eastAsia="ru-RU"/>
        </w:rPr>
        <w:t>i</w:t>
      </w:r>
      <w:r w:rsidRPr="00B02C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× Уд</w:t>
      </w:r>
      <w:r w:rsidRPr="00B02CF7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val="en-US" w:eastAsia="ru-RU"/>
        </w:rPr>
        <w:t>i</w:t>
      </w:r>
      <w:r w:rsidRPr="00B02C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× Ц</w:t>
      </w:r>
      <w:r w:rsidRPr="00B02CF7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val="en-US" w:eastAsia="ru-RU"/>
        </w:rPr>
        <w:t>i</w:t>
      </w:r>
      <w:r w:rsidRPr="00B02C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B02CF7" w:rsidRPr="00B02CF7" w:rsidRDefault="00B02CF7" w:rsidP="00B02CF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02E" w:rsidRDefault="00B02CF7" w:rsidP="008B502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>К↑</w:t>
      </w:r>
      <w:r w:rsidRPr="00B02C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∑</w:t>
      </w:r>
      <w:r w:rsidRPr="00B02C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B02C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∑</w:t>
      </w:r>
      <w:r w:rsidRPr="00B02C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B02C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=29256/24380=1,2</w:t>
      </w:r>
    </w:p>
    <w:p w:rsidR="008B502E" w:rsidRDefault="008B502E" w:rsidP="008B502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02E" w:rsidRPr="008B502E" w:rsidRDefault="008B502E" w:rsidP="008B502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Рассчитаем выручку от продаж за отчетный год при структуре и ценах прошлого года с учетом коэффициента роста общего количества проданной продукции:  У1</w:t>
      </w:r>
      <w:r w:rsidRPr="008B50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8B5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8B50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8B502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8B5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· К</w:t>
      </w:r>
      <w:r w:rsidRPr="008B502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роста</w:t>
      </w:r>
    </w:p>
    <w:p w:rsidR="008B502E" w:rsidRPr="008B502E" w:rsidRDefault="008B502E" w:rsidP="008B50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02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изделие А: У1</w:t>
      </w:r>
      <w:r w:rsidRPr="008B50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8B502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</w:t>
      </w:r>
      <w:r w:rsidRPr="008B5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>2944000 · 1,2</w:t>
      </w:r>
      <w:r w:rsidR="00465DF9" w:rsidRPr="008B5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>3532800</w:t>
      </w:r>
      <w:r w:rsidR="00465DF9" w:rsidRPr="008B5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Pr="008B50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502E" w:rsidRPr="008B502E" w:rsidRDefault="008B502E" w:rsidP="008B50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02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изделие В:  У1</w:t>
      </w:r>
      <w:r w:rsidRPr="008B50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8B502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1795399 · 1,2 = 2154479</w:t>
      </w:r>
      <w:r w:rsidRPr="008B5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</w:t>
      </w:r>
    </w:p>
    <w:p w:rsidR="008B502E" w:rsidRPr="008B502E" w:rsidRDefault="008B502E" w:rsidP="008B50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02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изделие С:  У1</w:t>
      </w:r>
      <w:r w:rsidRPr="008B50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8B502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>2499000 · 1,2 =  2998800</w:t>
      </w:r>
      <w:r w:rsidR="00465DF9" w:rsidRPr="008B5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5DF9" w:rsidRPr="00465DF9" w:rsidRDefault="008B502E" w:rsidP="00465DF9">
      <w:pPr>
        <w:spacing w:after="0" w:line="360" w:lineRule="auto"/>
        <w:ind w:left="360" w:firstLine="10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02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Итого: У1</w:t>
      </w:r>
      <w:r w:rsidRPr="008B50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8B5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2998800</w:t>
      </w:r>
      <w:r w:rsidRPr="008B5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2154479</w:t>
      </w:r>
      <w:r w:rsidRPr="008B5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3532800</w:t>
      </w:r>
      <w:r w:rsidRPr="008B5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8686079</w:t>
      </w:r>
      <w:r w:rsidRPr="008B5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65DF9" w:rsidRP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Определим выручку от продаж за отчетный годв ценах прошлого года: </w:t>
      </w:r>
    </w:p>
    <w:p w:rsidR="00465DF9" w:rsidRPr="00465DF9" w:rsidRDefault="00465DF9" w:rsidP="00465DF9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D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465DF9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465D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65DF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65DF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</w:p>
    <w:p w:rsidR="00465DF9" w:rsidRPr="00465DF9" w:rsidRDefault="00465DF9" w:rsidP="00465D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изделие А: </w:t>
      </w:r>
      <w:r w:rsidRPr="00465D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465DF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</w:t>
      </w:r>
      <w:r w:rsidRP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11680 · 256</w:t>
      </w:r>
      <w:r w:rsidRP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2990080</w:t>
      </w:r>
      <w:r w:rsidRP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</w:p>
    <w:p w:rsidR="00465DF9" w:rsidRPr="00465DF9" w:rsidRDefault="00465DF9" w:rsidP="00465D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изделие В: </w:t>
      </w:r>
      <w:r w:rsidRPr="00465D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465DF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5600 · 305,34</w:t>
      </w:r>
      <w:r w:rsidRP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1709904</w:t>
      </w:r>
      <w:r w:rsidRP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</w:p>
    <w:p w:rsidR="00465DF9" w:rsidRPr="00465DF9" w:rsidRDefault="00465DF9" w:rsidP="00465D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изделие С: </w:t>
      </w:r>
      <w:r w:rsidRPr="00465D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465DF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11976 · 357</w:t>
      </w:r>
      <w:r w:rsidRP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4275432</w:t>
      </w:r>
      <w:r w:rsidRP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</w:p>
    <w:p w:rsidR="005018CB" w:rsidRDefault="00465DF9" w:rsidP="005018C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Итого: У2</w:t>
      </w:r>
      <w:r w:rsidRPr="00465D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2990080 +1709904 +4275432</w:t>
      </w:r>
      <w:r w:rsidRP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8975416</w:t>
      </w:r>
      <w:r w:rsidRPr="00465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</w:p>
    <w:p w:rsidR="00B02CF7" w:rsidRPr="00B02CF7" w:rsidRDefault="00B02CF7" w:rsidP="005018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>1 фактор: Влияние количества на изменение объема продаж:</w:t>
      </w:r>
    </w:p>
    <w:p w:rsidR="00B02CF7" w:rsidRPr="00B02CF7" w:rsidRDefault="00B02CF7" w:rsidP="00B02CF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CF7" w:rsidRPr="00B02CF7" w:rsidRDefault="00B02CF7" w:rsidP="005018C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02C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>Вр = Вр</w:t>
      </w:r>
      <w:r w:rsidRPr="00B02C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К↑</w:t>
      </w:r>
      <w:r w:rsidRPr="00B02C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="00FE6505">
        <w:rPr>
          <w:rFonts w:ascii="Times New Roman" w:eastAsia="Times New Roman" w:hAnsi="Times New Roman" w:cs="Times New Roman"/>
          <w:sz w:val="28"/>
          <w:szCs w:val="28"/>
          <w:lang w:eastAsia="ru-RU"/>
        </w:rPr>
        <w:t>= 7238399*1,2=8686079</w:t>
      </w:r>
    </w:p>
    <w:p w:rsidR="00B02CF7" w:rsidRPr="00B02CF7" w:rsidRDefault="00B02CF7" w:rsidP="00B02CF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CF7" w:rsidRPr="00B02CF7" w:rsidRDefault="00B02CF7" w:rsidP="00DF6392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>∆Вр</w:t>
      </w:r>
      <w:r w:rsidRPr="00B02C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</w:t>
      </w:r>
      <w:r w:rsidRPr="00B02CF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Q</w:t>
      </w:r>
      <w:r w:rsidRPr="00B02C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)</w:t>
      </w: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У</w:t>
      </w:r>
      <w:r w:rsidRPr="00B02C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>Вр – Вр</w:t>
      </w:r>
      <w:r w:rsidRPr="00B02C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FE6505">
        <w:rPr>
          <w:rFonts w:ascii="Times New Roman" w:eastAsia="Times New Roman" w:hAnsi="Times New Roman" w:cs="Times New Roman"/>
          <w:sz w:val="28"/>
          <w:szCs w:val="28"/>
          <w:lang w:eastAsia="ru-RU"/>
        </w:rPr>
        <w:t>= 8686079-7238399= 1447680</w:t>
      </w:r>
    </w:p>
    <w:p w:rsidR="00DF6392" w:rsidRPr="00B02CF7" w:rsidRDefault="00DF6392" w:rsidP="00DF63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5018CB" w:rsidRPr="005018CB" w:rsidRDefault="005018CB" w:rsidP="005018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8CB">
        <w:rPr>
          <w:rFonts w:ascii="Times New Roman" w:eastAsia="Times New Roman" w:hAnsi="Times New Roman" w:cs="Times New Roman"/>
          <w:sz w:val="28"/>
          <w:szCs w:val="28"/>
          <w:lang w:eastAsia="ru-RU"/>
        </w:rPr>
        <w:t>2 фактор – влияние изменения структуры проданной продукции</w:t>
      </w:r>
    </w:p>
    <w:p w:rsidR="00B02CF7" w:rsidRPr="00B02CF7" w:rsidRDefault="00B02CF7" w:rsidP="00DF639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>∆Вр</w:t>
      </w:r>
      <w:r w:rsidRPr="00B02C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</w:t>
      </w:r>
      <w:r w:rsidRPr="00B02CF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Qi</w:t>
      </w:r>
      <w:r w:rsidRPr="00B02C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)</w:t>
      </w: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У</w:t>
      </w:r>
      <w:r w:rsidRPr="00B02C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>Вр – У</w:t>
      </w:r>
      <w:r w:rsidRPr="00B02C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="004B41A6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5018CB">
        <w:rPr>
          <w:rFonts w:ascii="Times New Roman" w:eastAsia="Times New Roman" w:hAnsi="Times New Roman" w:cs="Times New Roman"/>
          <w:sz w:val="28"/>
          <w:szCs w:val="28"/>
          <w:lang w:eastAsia="ru-RU"/>
        </w:rPr>
        <w:t>8975416-8686079=289337 тыс.руб.</w:t>
      </w:r>
    </w:p>
    <w:p w:rsidR="00B02CF7" w:rsidRPr="00B02CF7" w:rsidRDefault="00B02CF7" w:rsidP="00B02CF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CF7" w:rsidRPr="00B02CF7" w:rsidRDefault="00B02CF7" w:rsidP="005018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>3 фактор: Влияние цен на изменение объема продаж:</w:t>
      </w:r>
    </w:p>
    <w:p w:rsidR="00B02CF7" w:rsidRPr="00B02CF7" w:rsidRDefault="00B02CF7" w:rsidP="00B02C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CF7" w:rsidRPr="00B02CF7" w:rsidRDefault="00B02CF7" w:rsidP="005018C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>∆Вр</w:t>
      </w:r>
      <w:r w:rsidR="005B18A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(Р</w:t>
      </w:r>
      <w:r w:rsidRPr="00B02C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)</w:t>
      </w: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Вр</w:t>
      </w:r>
      <w:r w:rsidRPr="00B02C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</w:t>
      </w:r>
      <w:r w:rsidRPr="00B02C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="005018CB">
        <w:rPr>
          <w:rFonts w:ascii="Times New Roman" w:eastAsia="Times New Roman" w:hAnsi="Times New Roman" w:cs="Times New Roman"/>
          <w:sz w:val="28"/>
          <w:szCs w:val="28"/>
          <w:lang w:eastAsia="ru-RU"/>
        </w:rPr>
        <w:t>= 8243819-8975416</w:t>
      </w:r>
      <w:r w:rsidR="003F722F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5018CB">
        <w:rPr>
          <w:rFonts w:ascii="Times New Roman" w:eastAsia="Times New Roman" w:hAnsi="Times New Roman" w:cs="Times New Roman"/>
          <w:sz w:val="28"/>
          <w:szCs w:val="28"/>
          <w:lang w:eastAsia="ru-RU"/>
        </w:rPr>
        <w:t>-731597</w:t>
      </w:r>
    </w:p>
    <w:p w:rsidR="00B02CF7" w:rsidRPr="00B02CF7" w:rsidRDefault="00B02CF7" w:rsidP="00B02C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CF7" w:rsidRDefault="00B02CF7" w:rsidP="00B02C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CF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 отклонений: ∆</w:t>
      </w:r>
      <w:r w:rsidRPr="00B02C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В= Σфакторов =</w:t>
      </w:r>
      <w:r w:rsidR="00515F16">
        <w:rPr>
          <w:rFonts w:ascii="Times New Roman" w:eastAsia="Times New Roman" w:hAnsi="Times New Roman" w:cs="Times New Roman"/>
          <w:sz w:val="28"/>
          <w:szCs w:val="28"/>
          <w:lang w:eastAsia="ru-RU"/>
        </w:rPr>
        <w:t>1005420</w:t>
      </w:r>
    </w:p>
    <w:p w:rsidR="00515F16" w:rsidRDefault="00515F16" w:rsidP="00515F1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F16" w:rsidRPr="00515F16" w:rsidRDefault="00515F16" w:rsidP="007B72B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1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выручка от реализации по сравнению с прошлым годом выросла</w:t>
      </w:r>
    </w:p>
    <w:p w:rsidR="00515F16" w:rsidRPr="00B02CF7" w:rsidRDefault="005856F8" w:rsidP="00515F1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1005420</w:t>
      </w:r>
      <w:r w:rsidR="00515F16" w:rsidRPr="00515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="00307FD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руб.П</w:t>
      </w:r>
      <w:r w:rsidR="00307FD4" w:rsidRPr="00307FD4">
        <w:rPr>
          <w:rFonts w:ascii="Times New Roman" w:eastAsia="Times New Roman" w:hAnsi="Times New Roman" w:cs="Times New Roman"/>
          <w:sz w:val="28"/>
          <w:szCs w:val="28"/>
          <w:lang w:eastAsia="ru-RU"/>
        </w:rPr>
        <w:t>риращение выручки по сравнению с прошлым годом было вызвано у</w:t>
      </w:r>
      <w:r w:rsidR="00307FD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величением объемов сбыта (1447680</w:t>
      </w:r>
      <w:r w:rsidR="00307FD4" w:rsidRPr="00307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</w:t>
      </w:r>
      <w:r w:rsidR="00307FD4">
        <w:rPr>
          <w:rFonts w:ascii="Times New Roman" w:eastAsia="Times New Roman" w:hAnsi="Times New Roman" w:cs="Times New Roman"/>
          <w:sz w:val="28"/>
          <w:szCs w:val="28"/>
          <w:lang w:eastAsia="ru-RU"/>
        </w:rPr>
        <w:t>.) .</w:t>
      </w:r>
      <w:r w:rsidR="00515F16" w:rsidRPr="00515F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Положительная динамика вассортименте продукции привела к росту выр</w:t>
      </w:r>
      <w:r w:rsidR="009D5A3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учки на 289337</w:t>
      </w:r>
      <w:r w:rsidR="00515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307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Отрицательное влияние на выручку, привела ценовая политика она снижению на 731597 тыс. руб. </w:t>
      </w:r>
      <w:r w:rsidR="00515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Следо</w:t>
      </w:r>
      <w:r w:rsidR="00515F16" w:rsidRPr="00515F16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вательно, у предприятия есть резервы по пр</w:t>
      </w:r>
      <w:r w:rsidR="00515F16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иросту выручки. А также необхо</w:t>
      </w:r>
      <w:r w:rsidR="00515F16" w:rsidRPr="00515F1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дима качественная работа маркетинговой службы предприятия по изучениюассортимента продукции, пользующейся спросом, обеспечению рынков сбытапродукции и внедрению ее прои</w:t>
      </w:r>
      <w:r w:rsidR="00660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зводства на данном предприятии. </w:t>
      </w:r>
      <w:r w:rsidR="00515F1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необхо</w:t>
      </w:r>
      <w:r w:rsidR="00515F16" w:rsidRPr="00515F1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димо  принимать  своевременные  управленческие  решения  об  изменениях  вассортименте продукции и следует изъять м</w:t>
      </w:r>
      <w:r w:rsidR="00515F1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орально устаревшие и экономиче</w:t>
      </w:r>
      <w:r w:rsidR="00515F16" w:rsidRPr="00515F1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неэффективные изделия из производственной программы.</w:t>
      </w:r>
    </w:p>
    <w:p w:rsidR="002A6A39" w:rsidRPr="002A6A39" w:rsidRDefault="002A6A39" w:rsidP="002A6A39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A6A39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основании произведенных расчетов можно сделать вывод, что среди изделий, планируемых к продаже в следующем году, отсутствуют убыточны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изделия. При этом изделия А, В</w:t>
      </w:r>
      <w:r w:rsidRPr="002A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A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 низким уровнем рентабельности, а  наиболее рентабельным является производство  изделия  В.  </w:t>
      </w:r>
    </w:p>
    <w:p w:rsidR="00B02CF7" w:rsidRDefault="00B02CF7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307FD4" w:rsidRDefault="00307FD4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307FD4" w:rsidRDefault="00307FD4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307FD4" w:rsidRDefault="00307FD4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307FD4" w:rsidRDefault="00307FD4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307FD4" w:rsidRPr="0015478F" w:rsidRDefault="00307FD4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5478F" w:rsidRPr="0015478F" w:rsidRDefault="0015478F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Задание 6.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>Разработайте часть бизнес-плана по реализации продукции организации на следующий год.</w:t>
      </w:r>
      <w:r w:rsidRPr="0015478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В табл.6 оформить результаты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расчетов. 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jc w:val="right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Таблица 6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Бизнес-плана на будущий отчетный период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79"/>
        <w:gridCol w:w="1113"/>
        <w:gridCol w:w="1123"/>
        <w:gridCol w:w="1151"/>
        <w:gridCol w:w="936"/>
        <w:gridCol w:w="696"/>
        <w:gridCol w:w="1056"/>
      </w:tblGrid>
      <w:tr w:rsidR="0015478F" w:rsidRPr="0015478F" w:rsidTr="00970F14">
        <w:tc>
          <w:tcPr>
            <w:tcW w:w="4089" w:type="dxa"/>
            <w:vMerge w:val="restart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43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Показатель </w:t>
            </w:r>
          </w:p>
        </w:tc>
        <w:tc>
          <w:tcPr>
            <w:tcW w:w="4814" w:type="dxa"/>
            <w:gridSpan w:val="5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Изделия</w:t>
            </w:r>
          </w:p>
        </w:tc>
        <w:tc>
          <w:tcPr>
            <w:tcW w:w="951" w:type="dxa"/>
            <w:vMerge w:val="restart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Итого</w:t>
            </w:r>
          </w:p>
        </w:tc>
      </w:tr>
      <w:tr w:rsidR="00970F14" w:rsidRPr="0015478F" w:rsidTr="00970F14">
        <w:tc>
          <w:tcPr>
            <w:tcW w:w="4089" w:type="dxa"/>
            <w:vMerge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</w:tcPr>
          <w:p w:rsidR="0015478F" w:rsidRPr="00970F14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В</w:t>
            </w:r>
          </w:p>
        </w:tc>
        <w:tc>
          <w:tcPr>
            <w:tcW w:w="116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С</w:t>
            </w:r>
          </w:p>
        </w:tc>
        <w:tc>
          <w:tcPr>
            <w:tcW w:w="69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D </w:t>
            </w:r>
          </w:p>
        </w:tc>
        <w:tc>
          <w:tcPr>
            <w:tcW w:w="69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51" w:type="dxa"/>
            <w:vMerge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970F14" w:rsidRPr="0015478F" w:rsidTr="00970F14">
        <w:tc>
          <w:tcPr>
            <w:tcW w:w="4089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1.Спрос на изделие, шт. </w:t>
            </w:r>
          </w:p>
        </w:tc>
        <w:tc>
          <w:tcPr>
            <w:tcW w:w="1122" w:type="dxa"/>
            <w:shd w:val="clear" w:color="auto" w:fill="auto"/>
          </w:tcPr>
          <w:p w:rsidR="0015478F" w:rsidRPr="00970F14" w:rsidRDefault="007F0765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1134" w:type="dxa"/>
            <w:shd w:val="clear" w:color="auto" w:fill="auto"/>
          </w:tcPr>
          <w:p w:rsidR="0015478F" w:rsidRPr="00970F14" w:rsidRDefault="007F0765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166" w:type="dxa"/>
            <w:shd w:val="clear" w:color="auto" w:fill="auto"/>
          </w:tcPr>
          <w:p w:rsidR="0015478F" w:rsidRPr="00970F14" w:rsidRDefault="007F0765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4600</w:t>
            </w:r>
          </w:p>
        </w:tc>
        <w:tc>
          <w:tcPr>
            <w:tcW w:w="696" w:type="dxa"/>
            <w:shd w:val="clear" w:color="auto" w:fill="auto"/>
          </w:tcPr>
          <w:p w:rsidR="0015478F" w:rsidRPr="00970F14" w:rsidRDefault="0012305C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96" w:type="dxa"/>
            <w:shd w:val="clear" w:color="auto" w:fill="auto"/>
          </w:tcPr>
          <w:p w:rsidR="0015478F" w:rsidRPr="00970F14" w:rsidRDefault="007F0765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951" w:type="dxa"/>
            <w:shd w:val="clear" w:color="auto" w:fill="auto"/>
          </w:tcPr>
          <w:p w:rsidR="0015478F" w:rsidRPr="0015478F" w:rsidRDefault="00307FD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27500</w:t>
            </w:r>
          </w:p>
        </w:tc>
      </w:tr>
      <w:tr w:rsidR="00970F14" w:rsidRPr="0015478F" w:rsidTr="00970F14">
        <w:tc>
          <w:tcPr>
            <w:tcW w:w="4089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Цена изделия на будущий пери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од, тыс. руб. </w:t>
            </w:r>
          </w:p>
        </w:tc>
        <w:tc>
          <w:tcPr>
            <w:tcW w:w="1122" w:type="dxa"/>
            <w:shd w:val="clear" w:color="auto" w:fill="auto"/>
          </w:tcPr>
          <w:p w:rsidR="0015478F" w:rsidRPr="00970F14" w:rsidRDefault="007F0765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34" w:type="dxa"/>
            <w:shd w:val="clear" w:color="auto" w:fill="auto"/>
          </w:tcPr>
          <w:p w:rsidR="0015478F" w:rsidRPr="00970F14" w:rsidRDefault="007F0765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166" w:type="dxa"/>
            <w:shd w:val="clear" w:color="auto" w:fill="auto"/>
          </w:tcPr>
          <w:p w:rsidR="0015478F" w:rsidRPr="00970F14" w:rsidRDefault="007F0765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696" w:type="dxa"/>
            <w:shd w:val="clear" w:color="auto" w:fill="auto"/>
          </w:tcPr>
          <w:p w:rsidR="0015478F" w:rsidRPr="00970F14" w:rsidRDefault="007F0765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696" w:type="dxa"/>
            <w:shd w:val="clear" w:color="auto" w:fill="auto"/>
          </w:tcPr>
          <w:p w:rsidR="0015478F" w:rsidRPr="00970F14" w:rsidRDefault="007F0765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951" w:type="dxa"/>
            <w:shd w:val="clear" w:color="auto" w:fill="auto"/>
          </w:tcPr>
          <w:p w:rsidR="0015478F" w:rsidRPr="00E63472" w:rsidRDefault="00307FD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70F14" w:rsidRPr="0015478F" w:rsidTr="00970F14">
        <w:tc>
          <w:tcPr>
            <w:tcW w:w="4089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3. Себестоимость ед. продукции, возможной к выпуску в  отчетном году, тыс. руб. </w:t>
            </w:r>
          </w:p>
        </w:tc>
        <w:tc>
          <w:tcPr>
            <w:tcW w:w="1122" w:type="dxa"/>
            <w:shd w:val="clear" w:color="auto" w:fill="auto"/>
          </w:tcPr>
          <w:p w:rsidR="0015478F" w:rsidRPr="00970F14" w:rsidRDefault="007F0765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1134" w:type="dxa"/>
            <w:shd w:val="clear" w:color="auto" w:fill="auto"/>
          </w:tcPr>
          <w:p w:rsidR="0015478F" w:rsidRPr="00970F14" w:rsidRDefault="007F0765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166" w:type="dxa"/>
            <w:shd w:val="clear" w:color="auto" w:fill="auto"/>
          </w:tcPr>
          <w:p w:rsidR="0015478F" w:rsidRPr="00970F14" w:rsidRDefault="007F0765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696" w:type="dxa"/>
            <w:shd w:val="clear" w:color="auto" w:fill="auto"/>
          </w:tcPr>
          <w:p w:rsidR="0015478F" w:rsidRPr="00970F14" w:rsidRDefault="007F0765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696" w:type="dxa"/>
            <w:shd w:val="clear" w:color="auto" w:fill="auto"/>
          </w:tcPr>
          <w:p w:rsidR="0015478F" w:rsidRPr="00970F14" w:rsidRDefault="00E63472" w:rsidP="00E634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15478F" w:rsidRPr="00E63472" w:rsidRDefault="00307FD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70F14" w:rsidRPr="0015478F" w:rsidTr="00970F14">
        <w:tc>
          <w:tcPr>
            <w:tcW w:w="4089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4. Объем продаж исходя из спро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са и возможности ее выпуска, для включения в бизнес-план, тыс. руб. </w:t>
            </w:r>
          </w:p>
        </w:tc>
        <w:tc>
          <w:tcPr>
            <w:tcW w:w="1122" w:type="dxa"/>
            <w:shd w:val="clear" w:color="auto" w:fill="auto"/>
          </w:tcPr>
          <w:p w:rsidR="0015478F" w:rsidRPr="00970F14" w:rsidRDefault="00970F1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3840000</w:t>
            </w:r>
          </w:p>
        </w:tc>
        <w:tc>
          <w:tcPr>
            <w:tcW w:w="1134" w:type="dxa"/>
            <w:shd w:val="clear" w:color="auto" w:fill="auto"/>
          </w:tcPr>
          <w:p w:rsidR="0015478F" w:rsidRPr="00970F14" w:rsidRDefault="00970F1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1395000</w:t>
            </w:r>
          </w:p>
        </w:tc>
        <w:tc>
          <w:tcPr>
            <w:tcW w:w="1166" w:type="dxa"/>
            <w:shd w:val="clear" w:color="auto" w:fill="auto"/>
          </w:tcPr>
          <w:p w:rsidR="0015478F" w:rsidRPr="00970F14" w:rsidRDefault="00970F1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3450000</w:t>
            </w:r>
          </w:p>
        </w:tc>
        <w:tc>
          <w:tcPr>
            <w:tcW w:w="696" w:type="dxa"/>
            <w:shd w:val="clear" w:color="auto" w:fill="auto"/>
          </w:tcPr>
          <w:p w:rsidR="0015478F" w:rsidRPr="00970F14" w:rsidRDefault="0012305C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236000</w:t>
            </w:r>
          </w:p>
        </w:tc>
        <w:tc>
          <w:tcPr>
            <w:tcW w:w="696" w:type="dxa"/>
            <w:shd w:val="clear" w:color="auto" w:fill="auto"/>
          </w:tcPr>
          <w:p w:rsidR="0015478F" w:rsidRPr="00970F14" w:rsidRDefault="00677BB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15478F" w:rsidRPr="00E63472" w:rsidRDefault="0012305C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8921000</w:t>
            </w:r>
          </w:p>
        </w:tc>
      </w:tr>
      <w:tr w:rsidR="00970F14" w:rsidRPr="0015478F" w:rsidTr="00970F14">
        <w:tc>
          <w:tcPr>
            <w:tcW w:w="4089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5. Себестоимость про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даж продукции, включенной в бизнес-план, тыс. руб. </w:t>
            </w:r>
          </w:p>
        </w:tc>
        <w:tc>
          <w:tcPr>
            <w:tcW w:w="1122" w:type="dxa"/>
            <w:shd w:val="clear" w:color="auto" w:fill="auto"/>
          </w:tcPr>
          <w:p w:rsidR="0015478F" w:rsidRPr="00970F14" w:rsidRDefault="00970F1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3528000</w:t>
            </w:r>
          </w:p>
        </w:tc>
        <w:tc>
          <w:tcPr>
            <w:tcW w:w="1134" w:type="dxa"/>
            <w:shd w:val="clear" w:color="auto" w:fill="auto"/>
          </w:tcPr>
          <w:p w:rsidR="0015478F" w:rsidRPr="00970F14" w:rsidRDefault="00970F1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1170000</w:t>
            </w:r>
          </w:p>
        </w:tc>
        <w:tc>
          <w:tcPr>
            <w:tcW w:w="1166" w:type="dxa"/>
            <w:shd w:val="clear" w:color="auto" w:fill="auto"/>
          </w:tcPr>
          <w:p w:rsidR="0015478F" w:rsidRPr="00970F14" w:rsidRDefault="00970F1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3197000</w:t>
            </w:r>
          </w:p>
        </w:tc>
        <w:tc>
          <w:tcPr>
            <w:tcW w:w="696" w:type="dxa"/>
            <w:shd w:val="clear" w:color="auto" w:fill="auto"/>
          </w:tcPr>
          <w:p w:rsidR="0015478F" w:rsidRPr="00970F14" w:rsidRDefault="0012305C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228000</w:t>
            </w:r>
          </w:p>
        </w:tc>
        <w:tc>
          <w:tcPr>
            <w:tcW w:w="696" w:type="dxa"/>
            <w:shd w:val="clear" w:color="auto" w:fill="auto"/>
          </w:tcPr>
          <w:p w:rsidR="0015478F" w:rsidRPr="00970F14" w:rsidRDefault="00970F14" w:rsidP="0097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15478F" w:rsidRPr="00E63472" w:rsidRDefault="0012305C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8123000</w:t>
            </w:r>
          </w:p>
        </w:tc>
      </w:tr>
      <w:tr w:rsidR="00970F14" w:rsidRPr="0015478F" w:rsidTr="00970F14">
        <w:tc>
          <w:tcPr>
            <w:tcW w:w="4089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6. Прибыль от продаж на планируе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мый период, тыс. руб. </w:t>
            </w:r>
          </w:p>
        </w:tc>
        <w:tc>
          <w:tcPr>
            <w:tcW w:w="1122" w:type="dxa"/>
            <w:shd w:val="clear" w:color="auto" w:fill="auto"/>
          </w:tcPr>
          <w:p w:rsidR="0015478F" w:rsidRPr="00970F14" w:rsidRDefault="00970F1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312000</w:t>
            </w:r>
          </w:p>
        </w:tc>
        <w:tc>
          <w:tcPr>
            <w:tcW w:w="1134" w:type="dxa"/>
            <w:shd w:val="clear" w:color="auto" w:fill="auto"/>
          </w:tcPr>
          <w:p w:rsidR="0015478F" w:rsidRPr="00970F14" w:rsidRDefault="00970F1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225000</w:t>
            </w:r>
          </w:p>
        </w:tc>
        <w:tc>
          <w:tcPr>
            <w:tcW w:w="1166" w:type="dxa"/>
            <w:shd w:val="clear" w:color="auto" w:fill="auto"/>
          </w:tcPr>
          <w:p w:rsidR="0015478F" w:rsidRPr="00970F14" w:rsidRDefault="00970F14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70F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253000</w:t>
            </w:r>
          </w:p>
        </w:tc>
        <w:tc>
          <w:tcPr>
            <w:tcW w:w="696" w:type="dxa"/>
            <w:shd w:val="clear" w:color="auto" w:fill="auto"/>
          </w:tcPr>
          <w:p w:rsidR="0015478F" w:rsidRPr="00970F14" w:rsidRDefault="0012305C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696" w:type="dxa"/>
            <w:shd w:val="clear" w:color="auto" w:fill="auto"/>
          </w:tcPr>
          <w:p w:rsidR="0015478F" w:rsidRPr="00970F14" w:rsidRDefault="00970F14" w:rsidP="0097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15478F" w:rsidRPr="00E63472" w:rsidRDefault="0012305C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798000</w:t>
            </w:r>
          </w:p>
        </w:tc>
      </w:tr>
      <w:tr w:rsidR="00970F14" w:rsidRPr="0015478F" w:rsidTr="00970F14">
        <w:tc>
          <w:tcPr>
            <w:tcW w:w="4089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7. Рентабельность продаж,% </w:t>
            </w:r>
          </w:p>
        </w:tc>
        <w:tc>
          <w:tcPr>
            <w:tcW w:w="1122" w:type="dxa"/>
            <w:shd w:val="clear" w:color="auto" w:fill="auto"/>
          </w:tcPr>
          <w:p w:rsidR="0015478F" w:rsidRPr="00970F14" w:rsidRDefault="00E63472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8,13</w:t>
            </w:r>
          </w:p>
        </w:tc>
        <w:tc>
          <w:tcPr>
            <w:tcW w:w="1134" w:type="dxa"/>
            <w:shd w:val="clear" w:color="auto" w:fill="auto"/>
          </w:tcPr>
          <w:p w:rsidR="0015478F" w:rsidRPr="00970F14" w:rsidRDefault="00E63472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16,13</w:t>
            </w:r>
          </w:p>
        </w:tc>
        <w:tc>
          <w:tcPr>
            <w:tcW w:w="1166" w:type="dxa"/>
            <w:shd w:val="clear" w:color="auto" w:fill="auto"/>
          </w:tcPr>
          <w:p w:rsidR="0015478F" w:rsidRPr="00970F14" w:rsidRDefault="00E63472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7,33</w:t>
            </w:r>
          </w:p>
        </w:tc>
        <w:tc>
          <w:tcPr>
            <w:tcW w:w="696" w:type="dxa"/>
            <w:shd w:val="clear" w:color="auto" w:fill="auto"/>
          </w:tcPr>
          <w:p w:rsidR="0015478F" w:rsidRPr="00970F14" w:rsidRDefault="00E63472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3,39</w:t>
            </w:r>
          </w:p>
        </w:tc>
        <w:tc>
          <w:tcPr>
            <w:tcW w:w="696" w:type="dxa"/>
            <w:shd w:val="clear" w:color="auto" w:fill="auto"/>
          </w:tcPr>
          <w:p w:rsidR="0015478F" w:rsidRPr="00970F14" w:rsidRDefault="00E63472" w:rsidP="00E634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15478F" w:rsidRPr="00E63472" w:rsidRDefault="004700A7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8,95</w:t>
            </w:r>
          </w:p>
        </w:tc>
      </w:tr>
      <w:tr w:rsidR="00970F14" w:rsidRPr="0015478F" w:rsidTr="00970F14">
        <w:tc>
          <w:tcPr>
            <w:tcW w:w="4089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8. Номер группы, к которой отне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сена продукция в зависимости от уровня ее рентабельности </w:t>
            </w:r>
          </w:p>
        </w:tc>
        <w:tc>
          <w:tcPr>
            <w:tcW w:w="1122" w:type="dxa"/>
            <w:shd w:val="clear" w:color="auto" w:fill="auto"/>
          </w:tcPr>
          <w:p w:rsidR="0015478F" w:rsidRPr="00970F14" w:rsidRDefault="00E63472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5478F" w:rsidRPr="00970F14" w:rsidRDefault="00E63472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6" w:type="dxa"/>
            <w:shd w:val="clear" w:color="auto" w:fill="auto"/>
          </w:tcPr>
          <w:p w:rsidR="0015478F" w:rsidRPr="00970F14" w:rsidRDefault="00E63472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shd w:val="clear" w:color="auto" w:fill="auto"/>
          </w:tcPr>
          <w:p w:rsidR="0015478F" w:rsidRPr="00970F14" w:rsidRDefault="00E63472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shd w:val="clear" w:color="auto" w:fill="auto"/>
          </w:tcPr>
          <w:p w:rsidR="0015478F" w:rsidRPr="00970F14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shd w:val="clear" w:color="auto" w:fill="auto"/>
          </w:tcPr>
          <w:p w:rsidR="0015478F" w:rsidRPr="00E63472" w:rsidRDefault="004700A7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15478F" w:rsidRPr="0015478F" w:rsidRDefault="0015478F" w:rsidP="0015478F">
      <w:pPr>
        <w:autoSpaceDE w:val="0"/>
        <w:autoSpaceDN w:val="0"/>
        <w:adjustRightInd w:val="0"/>
        <w:spacing w:before="100" w:after="100" w:line="181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47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Используйте  данные о результатах </w:t>
      </w:r>
      <w:r w:rsidRPr="0015478F">
        <w:rPr>
          <w:rFonts w:ascii="Times New Roman" w:eastAsia="Calibri" w:hAnsi="Times New Roman" w:cs="Times New Roman"/>
          <w:i/>
          <w:sz w:val="24"/>
          <w:szCs w:val="24"/>
        </w:rPr>
        <w:t>маркетингового исследования спроса на изделия А, В, С, D и E</w:t>
      </w:r>
      <w:r w:rsidRPr="0015478F">
        <w:rPr>
          <w:rFonts w:ascii="Times New Roman" w:eastAsia="Calibri" w:hAnsi="Times New Roman" w:cs="Times New Roman"/>
          <w:sz w:val="24"/>
          <w:szCs w:val="24"/>
        </w:rPr>
        <w:t>,</w:t>
      </w:r>
      <w:r w:rsidRPr="0015478F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представленные в П</w:t>
      </w:r>
      <w:r w:rsidRPr="0015478F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риложении 4 «Исходные данные для составления бизнес-плана на будущий от</w:t>
      </w:r>
      <w:r w:rsidRPr="0015478F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softHyphen/>
        <w:t>четный период»</w:t>
      </w:r>
      <w:r w:rsidRPr="001547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в сносках к нему.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color w:val="000000"/>
          <w:lang w:eastAsia="ru-RU"/>
        </w:rPr>
        <w:t>Помощь в заполнении таблицы 6</w:t>
      </w:r>
    </w:p>
    <w:p w:rsid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15478F">
        <w:rPr>
          <w:rFonts w:ascii="Times New Roman" w:eastAsia="Calibri" w:hAnsi="Times New Roman" w:cs="Times New Roman"/>
          <w:color w:val="000000"/>
        </w:rPr>
        <w:t>Исходя из разброса значений рентабельности отдельных видов продукции в анализируемой организации, при включении показателей в одну из указанных групп предлагается использовать следующую градацию: группа 1 - продукция с рентабельностью 25% и выше, группа 2 - продукция с рентабельностью от 10 до 25%, группа 3 - продукция с рентабельностью ниже 10%.</w:t>
      </w:r>
    </w:p>
    <w:p w:rsidR="00D81820" w:rsidRPr="0015478F" w:rsidRDefault="00D81820" w:rsidP="00154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выводе выделите четыре группы продукции в зависимости от уровня их рентабельности, дайте характеристику каждой из них и объясните, какие виды продукции и почему следует выпускать и продавать в будущем году. </w:t>
      </w:r>
    </w:p>
    <w:p w:rsidR="00E63472" w:rsidRDefault="00E63472" w:rsidP="00E634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63472" w:rsidRPr="00E63472" w:rsidRDefault="00E63472" w:rsidP="007B72B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>Вывод: по данным маркетингового исследования спроса на изделия А, В,</w:t>
      </w:r>
    </w:p>
    <w:p w:rsidR="00E63472" w:rsidRPr="00E63472" w:rsidRDefault="00E63472" w:rsidP="00E634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>С, Д, Е можно сделать следующие выводы:</w:t>
      </w:r>
    </w:p>
    <w:p w:rsidR="00E63472" w:rsidRPr="00E63472" w:rsidRDefault="00E63472" w:rsidP="00E634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Для выпуска изделия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E</w:t>
      </w: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>в организации нет соответствующих условий,</w:t>
      </w:r>
    </w:p>
    <w:p w:rsidR="00E63472" w:rsidRPr="00E63472" w:rsidRDefault="00E63472" w:rsidP="00E634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>следовательно, спрос на него принимать во внимание не целесообразно.</w:t>
      </w:r>
    </w:p>
    <w:p w:rsidR="00E63472" w:rsidRPr="00E63472" w:rsidRDefault="00E63472" w:rsidP="00E634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2. Изделие В</w:t>
      </w: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наиболее рентабельное R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=16,13 %. Планируе</w:t>
      </w: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мая прибыль от продажи данного изделия будет </w:t>
      </w:r>
      <w:r w:rsidR="00DF34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225000 </w:t>
      </w: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>тыс. руб. Предприятию следует обратить</w:t>
      </w:r>
      <w:r w:rsidR="006F137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внимание</w:t>
      </w: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</w:t>
      </w:r>
      <w:r w:rsidR="00816B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себестоимость она самая маленькая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и заняться грамот</w:t>
      </w: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>ной политикой по выпуску данного изделия 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его продвижению на рынке. Сле</w:t>
      </w: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>довательно, изделие С следует производить в отчетном году.</w:t>
      </w:r>
    </w:p>
    <w:p w:rsidR="00E63472" w:rsidRPr="00E63472" w:rsidRDefault="00E63472" w:rsidP="00E634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>3.  Второе  место  по  показателю  рентабельности  занимает  изделие  А</w:t>
      </w:r>
    </w:p>
    <w:p w:rsidR="00E63472" w:rsidRPr="00E63472" w:rsidRDefault="006F1375" w:rsidP="00E634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(R=8,13%). Спрос на него выше, чем на изделие С (12000</w:t>
      </w:r>
      <w:r w:rsidR="00E63472"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шт.), при</w:t>
      </w:r>
    </w:p>
    <w:p w:rsidR="00E63472" w:rsidRPr="00E63472" w:rsidRDefault="00E63472" w:rsidP="00E634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>этом себестоимость (затраты на производст</w:t>
      </w:r>
      <w:r w:rsidR="006F1375">
        <w:rPr>
          <w:rFonts w:ascii="Times New Roman" w:eastAsia="Calibri" w:hAnsi="Times New Roman" w:cs="Times New Roman"/>
          <w:color w:val="000000"/>
          <w:sz w:val="28"/>
          <w:szCs w:val="28"/>
        </w:rPr>
        <w:t>во) единицы данного изделия  низкая320</w:t>
      </w: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 руб. Изделие А должно принести предприятию</w:t>
      </w:r>
      <w:r w:rsidR="006F137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самую высокую  прибыль в размере 312000</w:t>
      </w: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 руб., поэтому изделие А </w:t>
      </w:r>
      <w:r w:rsidR="006F1375">
        <w:rPr>
          <w:rFonts w:ascii="Times New Roman" w:eastAsia="Calibri" w:hAnsi="Times New Roman" w:cs="Times New Roman"/>
          <w:color w:val="000000"/>
          <w:sz w:val="28"/>
          <w:szCs w:val="28"/>
        </w:rPr>
        <w:t>следует выпускать и продавать в отчетном</w:t>
      </w: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году.</w:t>
      </w:r>
    </w:p>
    <w:p w:rsidR="00E63472" w:rsidRPr="00E63472" w:rsidRDefault="00E63472" w:rsidP="00E634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>4.</w:t>
      </w:r>
      <w:r w:rsidR="006F137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Третье место занимает изделие С</w:t>
      </w: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(R=</w:t>
      </w:r>
      <w:r w:rsidR="006F1375">
        <w:rPr>
          <w:rFonts w:ascii="Times New Roman" w:eastAsia="Calibri" w:hAnsi="Times New Roman" w:cs="Times New Roman"/>
          <w:color w:val="000000"/>
          <w:sz w:val="28"/>
          <w:szCs w:val="28"/>
        </w:rPr>
        <w:t>7,33</w:t>
      </w:r>
      <w:r w:rsidR="001E2D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%).  Спрос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на него 4600 шт., при этом себе</w:t>
      </w: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>стоимость (затраты на производство) единицы данного изделия сам</w:t>
      </w:r>
      <w:r w:rsidR="001E2D9B">
        <w:rPr>
          <w:rFonts w:ascii="Times New Roman" w:eastAsia="Calibri" w:hAnsi="Times New Roman" w:cs="Times New Roman"/>
          <w:color w:val="000000"/>
          <w:sz w:val="28"/>
          <w:szCs w:val="28"/>
        </w:rPr>
        <w:t>ая высокая 750</w:t>
      </w: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 руб. Предприятию целесообразно изы</w:t>
      </w:r>
      <w:r w:rsidR="001E2D9B">
        <w:rPr>
          <w:rFonts w:ascii="Times New Roman" w:eastAsia="Calibri" w:hAnsi="Times New Roman" w:cs="Times New Roman"/>
          <w:color w:val="000000"/>
          <w:sz w:val="28"/>
          <w:szCs w:val="28"/>
        </w:rPr>
        <w:t>скать внутренние резервы и при</w:t>
      </w: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>влечь дополнительные возможности по 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алаживанию мощностей, чтобы уве</w:t>
      </w: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>л</w:t>
      </w:r>
      <w:r w:rsidR="001E2D9B">
        <w:rPr>
          <w:rFonts w:ascii="Times New Roman" w:eastAsia="Calibri" w:hAnsi="Times New Roman" w:cs="Times New Roman"/>
          <w:color w:val="000000"/>
          <w:sz w:val="28"/>
          <w:szCs w:val="28"/>
        </w:rPr>
        <w:t>ичить выпуск изделия С</w:t>
      </w: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>, удовлетворив спр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ос потребителей, и тем самым по</w:t>
      </w:r>
      <w:r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крыть затраты на его производство и получить прибыль. </w:t>
      </w:r>
    </w:p>
    <w:p w:rsidR="00E63472" w:rsidRPr="00E63472" w:rsidRDefault="001E2D9B" w:rsidP="00E634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 Изделие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(R= 3,39</w:t>
      </w:r>
      <w:r w:rsidR="00E63472"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%) занимает четв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ертое место. Это изделие со средней</w:t>
      </w:r>
      <w:r w:rsidR="00E63472"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себе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стоимостью единицы изделия (590</w:t>
      </w:r>
      <w:r w:rsidR="00E63472"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 руб.) и спросом на него</w:t>
      </w:r>
    </w:p>
    <w:p w:rsidR="0015478F" w:rsidRPr="00E63472" w:rsidRDefault="00157BFB" w:rsidP="00E634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- 400</w:t>
      </w:r>
      <w:r w:rsidR="00E63472"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шт. Изделие способно приносить прибыль </w:t>
      </w:r>
      <w:r w:rsidR="001E2D9B" w:rsidRPr="00E63472">
        <w:rPr>
          <w:rFonts w:ascii="Times New Roman" w:eastAsia="Calibri" w:hAnsi="Times New Roman" w:cs="Times New Roman"/>
          <w:color w:val="000000"/>
          <w:sz w:val="28"/>
          <w:szCs w:val="28"/>
        </w:rPr>
        <w:t>предприятию,</w:t>
      </w:r>
      <w:r w:rsidR="001E2D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но небольшую</w:t>
      </w:r>
      <w:r w:rsidR="00E6347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15478F" w:rsidRPr="00E63472" w:rsidRDefault="0015478F" w:rsidP="00E634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6347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Задание 7.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>Используя  результаты анализа по заданию 6 определите</w:t>
      </w:r>
      <w:r w:rsidRPr="0015478F">
        <w:rPr>
          <w:rFonts w:ascii="Times New Roman" w:eastAsia="Calibri" w:hAnsi="Times New Roman" w:cs="Times New Roman"/>
          <w:i/>
          <w:sz w:val="28"/>
          <w:szCs w:val="28"/>
        </w:rPr>
        <w:t>точку безубыточности и запас финансовой прочности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>за прошлый, отчетный годы и на планируе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мый период. Результаты расчетов оформите </w:t>
      </w:r>
      <w:r w:rsidRPr="0015478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в табл. 7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Таблица 7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11" w:lineRule="atLeast"/>
        <w:jc w:val="center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>Критический объем продаж за анализируемые периоды и планируемый объем продаж, обеспеченный спросом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559"/>
        <w:gridCol w:w="1418"/>
        <w:gridCol w:w="1701"/>
        <w:gridCol w:w="1276"/>
        <w:gridCol w:w="1701"/>
      </w:tblGrid>
      <w:tr w:rsidR="0015478F" w:rsidRPr="0015478F" w:rsidTr="00403ADB">
        <w:tc>
          <w:tcPr>
            <w:tcW w:w="2977" w:type="dxa"/>
            <w:vMerge w:val="restart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77" w:right="-48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Прошлый </w:t>
            </w:r>
          </w:p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77" w:right="-4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Отчетный </w:t>
            </w:r>
          </w:p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год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На планируемый период, обеспе</w:t>
            </w: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softHyphen/>
              <w:t xml:space="preserve">ченный спросом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Сравнение</w:t>
            </w:r>
          </w:p>
        </w:tc>
      </w:tr>
      <w:tr w:rsidR="0015478F" w:rsidRPr="0015478F" w:rsidTr="00403ADB">
        <w:tc>
          <w:tcPr>
            <w:tcW w:w="2977" w:type="dxa"/>
            <w:vMerge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с прошлым годом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ind w:left="-108" w:right="-144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напряженность</w:t>
            </w:r>
          </w:p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плана</w:t>
            </w:r>
          </w:p>
        </w:tc>
      </w:tr>
      <w:tr w:rsidR="0015478F" w:rsidRPr="0015478F" w:rsidTr="00403ADB">
        <w:tc>
          <w:tcPr>
            <w:tcW w:w="2977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11" w:lineRule="atLeast"/>
              <w:ind w:left="-108" w:right="-144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6</w:t>
            </w:r>
          </w:p>
        </w:tc>
      </w:tr>
      <w:tr w:rsidR="0015478F" w:rsidRPr="0015478F" w:rsidTr="00403ADB">
        <w:tc>
          <w:tcPr>
            <w:tcW w:w="2977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Выручка, тыс. руб. 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F7679E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7238399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F7679E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8243819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12305C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8921000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43E93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1005420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DB3F28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677181</w:t>
            </w:r>
          </w:p>
        </w:tc>
      </w:tr>
      <w:tr w:rsidR="0015478F" w:rsidRPr="0015478F" w:rsidTr="00403ADB">
        <w:tc>
          <w:tcPr>
            <w:tcW w:w="2977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Переменные затраты, тыс. руб. 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B34335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4160330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B34335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4426831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F7679E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5493225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403ADB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266501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403ADB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1066394</w:t>
            </w:r>
          </w:p>
        </w:tc>
      </w:tr>
      <w:tr w:rsidR="0015478F" w:rsidRPr="0015478F" w:rsidTr="00403ADB">
        <w:tc>
          <w:tcPr>
            <w:tcW w:w="2977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Постоянные затраты, тыс. руб. 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B34335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2354246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B34335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2910208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052277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2542475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43E93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555962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052277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-367733</w:t>
            </w:r>
          </w:p>
        </w:tc>
      </w:tr>
      <w:tr w:rsidR="0015478F" w:rsidRPr="0015478F" w:rsidTr="00403ADB">
        <w:tc>
          <w:tcPr>
            <w:tcW w:w="2977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4. Прибыль от продаж, тыс. руб. </w:t>
            </w:r>
            <w:r w:rsidR="00B34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(4=1-2-3)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F7679E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723823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F7679E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906780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007EE6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885300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43E93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182957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007EE6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-21480</w:t>
            </w:r>
          </w:p>
        </w:tc>
      </w:tr>
      <w:tr w:rsidR="0015478F" w:rsidRPr="0015478F" w:rsidTr="00403ADB">
        <w:tc>
          <w:tcPr>
            <w:tcW w:w="2977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5. Маржинальный доход , тыс. руб. </w:t>
            </w:r>
            <w:r w:rsidR="00B34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(5=1-2)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F7679E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3078069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F7679E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3816988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DB3F28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3427775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43E93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738919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DB3F28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-389213</w:t>
            </w:r>
          </w:p>
        </w:tc>
      </w:tr>
      <w:tr w:rsidR="0015478F" w:rsidRPr="0015478F" w:rsidTr="00403ADB">
        <w:tc>
          <w:tcPr>
            <w:tcW w:w="2977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6. Доля маржинального дохода в выручке, к-т</w:t>
            </w:r>
            <w:r w:rsidR="00B34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(6=5/1)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14558D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0,4252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14558D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0,4630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DB3F28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0,3842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D80C7E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0,0378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DB3F28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-0,0788</w:t>
            </w:r>
          </w:p>
        </w:tc>
      </w:tr>
      <w:tr w:rsidR="0015478F" w:rsidRPr="0015478F" w:rsidTr="00403ADB">
        <w:tc>
          <w:tcPr>
            <w:tcW w:w="2977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7. «Критическая точка» объема продаж, тыс. руб. </w:t>
            </w:r>
            <w:r w:rsidR="00145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(7=3/6)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14558D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5536796,8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14558D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6285546,44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007EE6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6617582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D80C7E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748749,64</w:t>
            </w:r>
          </w:p>
        </w:tc>
        <w:tc>
          <w:tcPr>
            <w:tcW w:w="1701" w:type="dxa"/>
            <w:shd w:val="clear" w:color="auto" w:fill="auto"/>
          </w:tcPr>
          <w:p w:rsidR="00403ADB" w:rsidRPr="0015478F" w:rsidRDefault="00007EE6" w:rsidP="00403ADB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332035,56</w:t>
            </w:r>
          </w:p>
        </w:tc>
      </w:tr>
      <w:tr w:rsidR="0015478F" w:rsidRPr="0015478F" w:rsidTr="00403ADB">
        <w:tc>
          <w:tcPr>
            <w:tcW w:w="2977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8.Запас финансовой прочности, тыс. руб. </w:t>
            </w:r>
            <w:r w:rsidR="00145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(8=1-7)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2757FB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1701602,2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2757FB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1958272,56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007EE6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2303418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D80C7E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256670,36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007EE6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345145,44</w:t>
            </w:r>
          </w:p>
        </w:tc>
      </w:tr>
      <w:tr w:rsidR="0015478F" w:rsidRPr="0015478F" w:rsidTr="00403ADB">
        <w:tc>
          <w:tcPr>
            <w:tcW w:w="2977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9. Уровень запаса финансовой прочности в объеме продаж,% </w:t>
            </w:r>
            <w:r w:rsidR="00145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(9=8/1*100)</w:t>
            </w:r>
          </w:p>
        </w:tc>
        <w:tc>
          <w:tcPr>
            <w:tcW w:w="1559" w:type="dxa"/>
            <w:shd w:val="clear" w:color="auto" w:fill="auto"/>
          </w:tcPr>
          <w:p w:rsidR="0015478F" w:rsidRPr="0015478F" w:rsidRDefault="0014558D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23,51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2757FB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23,75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4700A7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25,82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D854D7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0,24</w:t>
            </w:r>
          </w:p>
        </w:tc>
        <w:tc>
          <w:tcPr>
            <w:tcW w:w="1701" w:type="dxa"/>
            <w:shd w:val="clear" w:color="auto" w:fill="auto"/>
          </w:tcPr>
          <w:p w:rsidR="0015478F" w:rsidRDefault="00D854D7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2,07</w:t>
            </w:r>
          </w:p>
          <w:p w:rsidR="00403ADB" w:rsidRPr="0015478F" w:rsidRDefault="00403ADB" w:rsidP="0015478F">
            <w:pPr>
              <w:autoSpaceDE w:val="0"/>
              <w:autoSpaceDN w:val="0"/>
              <w:adjustRightInd w:val="0"/>
              <w:spacing w:after="0" w:line="21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5478F" w:rsidRPr="0015478F" w:rsidRDefault="0015478F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15478F">
        <w:rPr>
          <w:rFonts w:ascii="Times New Roman" w:eastAsia="Calibri" w:hAnsi="Times New Roman" w:cs="Times New Roman"/>
          <w:color w:val="000000"/>
          <w:sz w:val="24"/>
          <w:szCs w:val="24"/>
        </w:rPr>
        <w:t>На основе данных, представленных в выписке из отчета о при</w:t>
      </w:r>
      <w:r w:rsidRPr="0015478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былях и убытках и </w:t>
      </w:r>
      <w:r w:rsidRPr="0015478F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справке № 2 «Переменные и постоянные расходы в составе затрат на проданную продукцию»</w:t>
      </w:r>
      <w:r w:rsidRPr="0015478F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:rsidR="0015478F" w:rsidRDefault="0015478F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>Сделайте вывод на основе результатов проведенных расчетов, при этом сле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дует учесть, </w:t>
      </w:r>
      <w:r w:rsidRPr="0015478F">
        <w:rPr>
          <w:rFonts w:ascii="Times New Roman" w:eastAsia="Calibri" w:hAnsi="Times New Roman" w:cs="Times New Roman"/>
          <w:i/>
          <w:sz w:val="28"/>
          <w:szCs w:val="28"/>
        </w:rPr>
        <w:t>что нормативное значение уровня запаса финансовой прочности составляет 40–50% объема продаж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157BFB" w:rsidRDefault="00157BFB" w:rsidP="006958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64588" w:rsidRPr="0015478F" w:rsidRDefault="00A64588" w:rsidP="006958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Вывод: Анализ показал, что точка безу</w:t>
      </w:r>
      <w:r w:rsidR="008514C6">
        <w:rPr>
          <w:rFonts w:ascii="Times New Roman" w:eastAsia="Calibri" w:hAnsi="Times New Roman" w:cs="Times New Roman"/>
          <w:color w:val="000000"/>
          <w:sz w:val="28"/>
          <w:szCs w:val="28"/>
        </w:rPr>
        <w:t>быточности выросла на 748749,64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тыс.руб. Назвать позитивной эту динамику нельзя, так как для</w:t>
      </w:r>
      <w:r w:rsidR="00303B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сбережения прибыли предприятия</w:t>
      </w:r>
      <w:r w:rsidR="008514C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отчетном периоде пришлось увеличить количество выпуска продукции, но эта политика окупилась, о чем свидетельствует рост запасов финансовой прочности на 256670,36 тыс.руб. При этом несмотря на рост прибыли уровень рентабельности оказался не прочным хотя вырос на 0,24%, составил 23,75%. Вместо минимума 40%, значит следует мобилизовать внутренние резервы и возможности для </w:t>
      </w:r>
      <w:r w:rsidR="0069587D">
        <w:rPr>
          <w:rFonts w:ascii="Times New Roman" w:eastAsia="Calibri" w:hAnsi="Times New Roman" w:cs="Times New Roman"/>
          <w:color w:val="000000"/>
          <w:sz w:val="28"/>
          <w:szCs w:val="28"/>
        </w:rPr>
        <w:t>наращивания объема сбыта, чтобы продолжить рост запасов финансовой прочности.</w:t>
      </w:r>
    </w:p>
    <w:p w:rsidR="00403ADB" w:rsidRDefault="00403ADB" w:rsidP="0069587D">
      <w:pPr>
        <w:autoSpaceDE w:val="0"/>
        <w:autoSpaceDN w:val="0"/>
        <w:adjustRightInd w:val="0"/>
        <w:spacing w:after="0" w:line="241" w:lineRule="atLeast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</w:p>
    <w:p w:rsidR="0015478F" w:rsidRPr="0015478F" w:rsidRDefault="0015478F" w:rsidP="0015478F">
      <w:pPr>
        <w:autoSpaceDE w:val="0"/>
        <w:autoSpaceDN w:val="0"/>
        <w:adjustRightInd w:val="0"/>
        <w:spacing w:after="0" w:line="241" w:lineRule="atLeast"/>
        <w:ind w:firstLine="709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Анализ затрат и себестоимости продукции</w:t>
      </w:r>
    </w:p>
    <w:p w:rsidR="0015478F" w:rsidRPr="0015478F" w:rsidRDefault="0015478F" w:rsidP="0015478F">
      <w:pPr>
        <w:autoSpaceDE w:val="0"/>
        <w:autoSpaceDN w:val="0"/>
        <w:adjustRightInd w:val="0"/>
        <w:spacing w:before="160" w:after="0" w:line="21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Задание 8.</w:t>
      </w:r>
    </w:p>
    <w:p w:rsidR="0015478F" w:rsidRPr="0015478F" w:rsidRDefault="0015478F" w:rsidP="0015478F">
      <w:pPr>
        <w:autoSpaceDE w:val="0"/>
        <w:autoSpaceDN w:val="0"/>
        <w:adjustRightInd w:val="0"/>
        <w:spacing w:before="160" w:after="0" w:line="21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Проанализируйте состав, структуру и динамику </w:t>
      </w:r>
      <w:r w:rsidRPr="0015478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затрат на производство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Информацию, необходимую для выводов, обобщите </w:t>
      </w:r>
      <w:r w:rsidRPr="0015478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в табл. 8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jc w:val="right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Таблица 8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jc w:val="center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15478F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Затраты на производство в поэлементном разрезе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jc w:val="center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134"/>
        <w:gridCol w:w="851"/>
        <w:gridCol w:w="1134"/>
        <w:gridCol w:w="850"/>
        <w:gridCol w:w="1134"/>
        <w:gridCol w:w="851"/>
        <w:gridCol w:w="992"/>
        <w:gridCol w:w="992"/>
        <w:gridCol w:w="993"/>
      </w:tblGrid>
      <w:tr w:rsidR="00C61CEF" w:rsidRPr="0015478F" w:rsidTr="00A144FF">
        <w:tc>
          <w:tcPr>
            <w:tcW w:w="2127" w:type="dxa"/>
            <w:vMerge w:val="restart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77" w:right="-48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Прошлый </w:t>
            </w:r>
          </w:p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Отчетный </w:t>
            </w:r>
          </w:p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Изменение, 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Затраты на 1 руб., коп.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08" w:right="-144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Изменение затрат на 1 руб., коп,</w:t>
            </w:r>
          </w:p>
        </w:tc>
      </w:tr>
      <w:tr w:rsidR="00F36FAA" w:rsidRPr="0015478F" w:rsidTr="00A144FF">
        <w:tc>
          <w:tcPr>
            <w:tcW w:w="2127" w:type="dxa"/>
            <w:vMerge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47" w:right="-7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% 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850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% 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00" w:right="-83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% 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прошлый </w:t>
            </w:r>
          </w:p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993" w:type="dxa"/>
            <w:vMerge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6FAA" w:rsidRPr="0015478F" w:rsidTr="00A144FF">
        <w:tc>
          <w:tcPr>
            <w:tcW w:w="2127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1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 Материальные затраты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2305C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4211690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E463E3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64,65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2305C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4756320</w:t>
            </w:r>
          </w:p>
        </w:tc>
        <w:tc>
          <w:tcPr>
            <w:tcW w:w="850" w:type="dxa"/>
            <w:shd w:val="clear" w:color="auto" w:fill="auto"/>
          </w:tcPr>
          <w:p w:rsidR="0015478F" w:rsidRPr="0015478F" w:rsidRDefault="00E463E3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A64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5,09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2305C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544630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CA649B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89083E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0,5819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89083E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0,5770</w:t>
            </w:r>
          </w:p>
        </w:tc>
        <w:tc>
          <w:tcPr>
            <w:tcW w:w="993" w:type="dxa"/>
            <w:shd w:val="clear" w:color="auto" w:fill="auto"/>
          </w:tcPr>
          <w:p w:rsidR="0015478F" w:rsidRPr="0015478F" w:rsidRDefault="0089083E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-0,0049</w:t>
            </w:r>
          </w:p>
        </w:tc>
      </w:tr>
      <w:tr w:rsidR="00F36FAA" w:rsidRPr="0015478F" w:rsidTr="00A144FF">
        <w:tc>
          <w:tcPr>
            <w:tcW w:w="2127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1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2.Затраты на оплату труда 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2305C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1302915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4A058A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2305C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1540778</w:t>
            </w:r>
          </w:p>
        </w:tc>
        <w:tc>
          <w:tcPr>
            <w:tcW w:w="850" w:type="dxa"/>
            <w:shd w:val="clear" w:color="auto" w:fill="auto"/>
          </w:tcPr>
          <w:p w:rsidR="0015478F" w:rsidRPr="0015478F" w:rsidRDefault="00CA649B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E463E3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237863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CA649B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89083E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0,1800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89083E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0,1869</w:t>
            </w:r>
          </w:p>
        </w:tc>
        <w:tc>
          <w:tcPr>
            <w:tcW w:w="993" w:type="dxa"/>
            <w:shd w:val="clear" w:color="auto" w:fill="auto"/>
          </w:tcPr>
          <w:p w:rsidR="0015478F" w:rsidRPr="0015478F" w:rsidRDefault="0089083E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0,0069</w:t>
            </w:r>
          </w:p>
        </w:tc>
      </w:tr>
      <w:tr w:rsidR="00F36FAA" w:rsidRPr="0015478F" w:rsidTr="00A144FF">
        <w:tc>
          <w:tcPr>
            <w:tcW w:w="2127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1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3.Отчисления на социальные нужды 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57BFB" w:rsidP="00157BFB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338758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4A058A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57BFB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400602</w:t>
            </w:r>
          </w:p>
        </w:tc>
        <w:tc>
          <w:tcPr>
            <w:tcW w:w="850" w:type="dxa"/>
            <w:shd w:val="clear" w:color="auto" w:fill="auto"/>
          </w:tcPr>
          <w:p w:rsidR="0015478F" w:rsidRPr="0015478F" w:rsidRDefault="004A058A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E463E3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61844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F36FAA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89083E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0,0468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89083E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0,0486</w:t>
            </w:r>
          </w:p>
        </w:tc>
        <w:tc>
          <w:tcPr>
            <w:tcW w:w="993" w:type="dxa"/>
            <w:shd w:val="clear" w:color="auto" w:fill="auto"/>
          </w:tcPr>
          <w:p w:rsidR="0015478F" w:rsidRPr="0015478F" w:rsidRDefault="0089083E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0,0018</w:t>
            </w:r>
          </w:p>
        </w:tc>
      </w:tr>
      <w:tr w:rsidR="00F36FAA" w:rsidRPr="0015478F" w:rsidTr="00A144FF">
        <w:tc>
          <w:tcPr>
            <w:tcW w:w="2127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1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4.Амортизация 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E463E3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497621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E463E3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7,64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E463E3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474025</w:t>
            </w:r>
          </w:p>
        </w:tc>
        <w:tc>
          <w:tcPr>
            <w:tcW w:w="850" w:type="dxa"/>
            <w:shd w:val="clear" w:color="auto" w:fill="auto"/>
          </w:tcPr>
          <w:p w:rsidR="0015478F" w:rsidRPr="0015478F" w:rsidRDefault="00E463E3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6,46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E463E3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-23596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E463E3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-1,18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89083E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0,0688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89083E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0,0646</w:t>
            </w:r>
          </w:p>
        </w:tc>
        <w:tc>
          <w:tcPr>
            <w:tcW w:w="993" w:type="dxa"/>
            <w:shd w:val="clear" w:color="auto" w:fill="auto"/>
          </w:tcPr>
          <w:p w:rsidR="0015478F" w:rsidRPr="0015478F" w:rsidRDefault="0089083E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-0,0042</w:t>
            </w:r>
          </w:p>
        </w:tc>
      </w:tr>
      <w:tr w:rsidR="00F36FAA" w:rsidRPr="0015478F" w:rsidTr="00A144FF">
        <w:tc>
          <w:tcPr>
            <w:tcW w:w="2127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1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5.Прочие затраты 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E463E3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163592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E463E3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2,51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E463E3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165314</w:t>
            </w:r>
          </w:p>
        </w:tc>
        <w:tc>
          <w:tcPr>
            <w:tcW w:w="850" w:type="dxa"/>
            <w:shd w:val="clear" w:color="auto" w:fill="auto"/>
          </w:tcPr>
          <w:p w:rsidR="0015478F" w:rsidRPr="0015478F" w:rsidRDefault="00E463E3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2,25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E463E3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1722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E463E3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-0,26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89083E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0,0226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E72739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93" w:type="dxa"/>
            <w:shd w:val="clear" w:color="auto" w:fill="auto"/>
          </w:tcPr>
          <w:p w:rsidR="0015478F" w:rsidRPr="0015478F" w:rsidRDefault="0089083E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-0,0026</w:t>
            </w:r>
          </w:p>
        </w:tc>
      </w:tr>
      <w:tr w:rsidR="00F36FAA" w:rsidRPr="0015478F" w:rsidTr="00A144FF">
        <w:tc>
          <w:tcPr>
            <w:tcW w:w="2127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6. Итого 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E463E3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6514576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ind w:left="-108" w:right="-10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E463E3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7337039</w:t>
            </w:r>
          </w:p>
        </w:tc>
        <w:tc>
          <w:tcPr>
            <w:tcW w:w="850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ind w:left="-108" w:right="-11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A144FF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822463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656C6C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0,9001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656C6C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0,8971</w:t>
            </w:r>
          </w:p>
        </w:tc>
        <w:tc>
          <w:tcPr>
            <w:tcW w:w="993" w:type="dxa"/>
            <w:shd w:val="clear" w:color="auto" w:fill="auto"/>
          </w:tcPr>
          <w:p w:rsidR="0015478F" w:rsidRPr="0015478F" w:rsidRDefault="00656C6C" w:rsidP="0089083E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-0,003</w:t>
            </w:r>
          </w:p>
        </w:tc>
      </w:tr>
      <w:tr w:rsidR="00F36FAA" w:rsidRPr="0015478F" w:rsidTr="00A144FF">
        <w:tc>
          <w:tcPr>
            <w:tcW w:w="2127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7. Выручка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2757FB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7238399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2757FB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8243819</w:t>
            </w:r>
          </w:p>
        </w:tc>
        <w:tc>
          <w:tcPr>
            <w:tcW w:w="850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A144FF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1005420</w:t>
            </w:r>
          </w:p>
        </w:tc>
        <w:tc>
          <w:tcPr>
            <w:tcW w:w="85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</w:tbl>
    <w:p w:rsidR="0015478F" w:rsidRPr="0015478F" w:rsidRDefault="0015478F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47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Данные </w:t>
      </w:r>
      <w:r w:rsidRPr="0015478F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«Затраты на производство» Пояснений к бухгалтерскому балансу и отчету о прибылях и убытках.</w:t>
      </w:r>
    </w:p>
    <w:p w:rsidR="0015478F" w:rsidRPr="0015478F" w:rsidRDefault="0015478F" w:rsidP="0015478F">
      <w:pPr>
        <w:autoSpaceDE w:val="0"/>
        <w:autoSpaceDN w:val="0"/>
        <w:adjustRightInd w:val="0"/>
        <w:spacing w:before="160" w:after="0" w:line="21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Дайте характеристику анализируемого </w:t>
      </w:r>
      <w:r w:rsidRPr="0015478F">
        <w:rPr>
          <w:rFonts w:ascii="Times New Roman" w:eastAsia="Calibri" w:hAnsi="Times New Roman" w:cs="Times New Roman"/>
          <w:sz w:val="28"/>
          <w:szCs w:val="28"/>
        </w:rPr>
        <w:t>производственного процесса с точки зрения структуры его затрат,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объясните возможные причины (обоснованность) изменения затрат в зависимости от трансформации производственной программы (по показателям емкости и в целом затрат на 1 руб. реализации).</w:t>
      </w:r>
    </w:p>
    <w:p w:rsidR="00F14C01" w:rsidRDefault="002757FB" w:rsidP="00A64588">
      <w:pPr>
        <w:spacing w:after="0" w:line="360" w:lineRule="auto"/>
        <w:ind w:left="-142" w:right="-143" w:firstLine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57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 = МЗ/Вр</w:t>
      </w:r>
      <w:r w:rsidR="00403A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= </w:t>
      </w:r>
      <w:r w:rsidR="00A144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4211690/7238399= 0,5819</w:t>
      </w:r>
      <w:r w:rsidRPr="002757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F14C01" w:rsidRDefault="002757FB" w:rsidP="00A64588">
      <w:pPr>
        <w:spacing w:after="0" w:line="360" w:lineRule="auto"/>
        <w:ind w:left="-142" w:right="-143" w:firstLine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57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ЗЕ = ФОТ/Вр</w:t>
      </w:r>
      <w:r w:rsidR="00A144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= 1302915/7238399=0,1800</w:t>
      </w:r>
      <w:r w:rsidRPr="002757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F14C01" w:rsidRDefault="00A144FF" w:rsidP="00A64588">
      <w:pPr>
        <w:spacing w:after="0" w:line="360" w:lineRule="auto"/>
        <w:ind w:right="-14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 = Ам/Вр= 497621/7238399= 0,0688</w:t>
      </w:r>
    </w:p>
    <w:p w:rsidR="002757FB" w:rsidRDefault="002757FB" w:rsidP="00A64588">
      <w:pPr>
        <w:spacing w:after="0" w:line="360" w:lineRule="auto"/>
        <w:ind w:right="-14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57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 = З/Вр</w:t>
      </w:r>
      <w:r w:rsidR="00A144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= 163592/7238399= 0,0226</w:t>
      </w:r>
    </w:p>
    <w:p w:rsidR="00DF5991" w:rsidRDefault="00DF5991" w:rsidP="00A64588">
      <w:pPr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757FB" w:rsidRPr="00CF4411" w:rsidRDefault="00DF5991" w:rsidP="00CF441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Вывод: В отчетном году по сравнению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прошлым годом затраты органи</w:t>
      </w:r>
      <w:r w:rsidR="00C02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зации выросли на 822463</w:t>
      </w:r>
      <w:r w:rsidRPr="00DF5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Произошли</w:t>
      </w:r>
      <w:r w:rsidR="00142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также, изменения в составе за</w:t>
      </w:r>
      <w:r w:rsidRPr="00DF5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трат. </w:t>
      </w:r>
      <w:r w:rsidR="00B55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B55AA4" w:rsidRP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данных таблицы следует, что анализируемое предприятие является материалоемким, так как доля материальных затрат составляет 6</w:t>
      </w:r>
      <w:r w:rsid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>5,09</w:t>
      </w:r>
      <w:r w:rsidR="00B55AA4" w:rsidRP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Следовательно, основные резервы снижения себестоимости продукции следует искать, в первую очередь, в направлении рационального использования материальных ресурсов.</w:t>
      </w:r>
      <w:r w:rsid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5AA4" w:rsidRP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составе всех элементов затрат произошли незначительные изменения. Сумма затрат на </w:t>
      </w:r>
      <w:r w:rsid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оплату труда выросла на 544630 тыс. руб. </w:t>
      </w:r>
      <w:r w:rsidR="00B55AA4" w:rsidRP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Отчисления на социальные нужды возрос</w:t>
      </w:r>
      <w:r w:rsid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в отчетном году  на 61844 тыс. руб.</w:t>
      </w:r>
      <w:r w:rsidR="00B55AA4" w:rsidRP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их доля в </w:t>
      </w:r>
      <w:r w:rsidR="00B55AA4" w:rsidRP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общем сос</w:t>
      </w:r>
      <w:r w:rsid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таве затрат не изменилась</w:t>
      </w:r>
      <w:r w:rsidR="00B55AA4" w:rsidRP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Прочие затраты изменились незначительно</w:t>
      </w:r>
      <w:r w:rsid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</w:t>
      </w:r>
      <w:r w:rsidR="00B55AA4" w:rsidRP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несмотря на это доля ее в составе </w:t>
      </w:r>
      <w:r w:rsid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затрат уменьшилась на 0,26</w:t>
      </w:r>
      <w:r w:rsidR="00B55AA4" w:rsidRP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Амортизация в отчетном году по сравнению с прошлым годом </w:t>
      </w:r>
      <w:r w:rsidR="00B55AA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снизилась  на 23596</w:t>
      </w:r>
      <w:r w:rsid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2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Предприятию необходимо проана</w:t>
      </w:r>
      <w:r w:rsidRPr="00DF5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лизировать затраты по обычным видам деятельности по статьям калькуляцииежемесячно, а не только за год, что позволит выявить целевое использованиесредств – на организацию производства, вып</w:t>
      </w:r>
      <w:r w:rsidR="00AC2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уск продукции, управление и об</w:t>
      </w:r>
      <w:r w:rsidRPr="00DF5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служивание.</w:t>
      </w:r>
    </w:p>
    <w:p w:rsidR="002757FB" w:rsidRDefault="002757FB" w:rsidP="0015478F">
      <w:pPr>
        <w:autoSpaceDE w:val="0"/>
        <w:autoSpaceDN w:val="0"/>
        <w:adjustRightInd w:val="0"/>
        <w:spacing w:before="160" w:after="0" w:line="177" w:lineRule="atLeast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5478F" w:rsidRPr="0015478F" w:rsidRDefault="0015478F" w:rsidP="0015478F">
      <w:pPr>
        <w:autoSpaceDE w:val="0"/>
        <w:autoSpaceDN w:val="0"/>
        <w:adjustRightInd w:val="0"/>
        <w:spacing w:before="160" w:after="0" w:line="177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Задание 9.</w:t>
      </w:r>
    </w:p>
    <w:p w:rsidR="0015478F" w:rsidRPr="0015478F" w:rsidRDefault="0015478F" w:rsidP="0015478F">
      <w:pPr>
        <w:autoSpaceDE w:val="0"/>
        <w:autoSpaceDN w:val="0"/>
        <w:adjustRightInd w:val="0"/>
        <w:spacing w:before="160" w:after="0" w:line="177" w:lineRule="atLeast"/>
        <w:ind w:firstLine="709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Охарактеризуйте </w:t>
      </w:r>
      <w:r w:rsidRPr="0015478F">
        <w:rPr>
          <w:rFonts w:ascii="Times New Roman" w:eastAsia="Calibri" w:hAnsi="Times New Roman" w:cs="Times New Roman"/>
          <w:i/>
          <w:sz w:val="28"/>
          <w:szCs w:val="28"/>
        </w:rPr>
        <w:t>динамику затрат на 1 руб. продаж</w:t>
      </w:r>
      <w:r w:rsidRPr="0015478F">
        <w:rPr>
          <w:rFonts w:ascii="Times New Roman" w:eastAsia="Calibri" w:hAnsi="Times New Roman" w:cs="Times New Roman"/>
          <w:sz w:val="28"/>
          <w:szCs w:val="28"/>
        </w:rPr>
        <w:t>.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Выявите влияние на изменение данного показателя структуры проданной продукции, себестои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мости отдельных ее видов и цен на нее, Подготовку информации, необходимой для вывода, обобщите </w:t>
      </w:r>
      <w:r w:rsidRPr="0015478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в табл. 9.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jc w:val="right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Таблица 9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15478F">
        <w:rPr>
          <w:rFonts w:ascii="Times New Roman" w:eastAsia="Calibri" w:hAnsi="Times New Roman" w:cs="Times New Roman"/>
          <w:bCs/>
          <w:i/>
          <w:sz w:val="24"/>
          <w:szCs w:val="24"/>
        </w:rPr>
        <w:t>Анализ затрат на 1 руб. продаж</w:t>
      </w:r>
    </w:p>
    <w:tbl>
      <w:tblPr>
        <w:tblW w:w="1162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134"/>
        <w:gridCol w:w="1134"/>
        <w:gridCol w:w="1276"/>
        <w:gridCol w:w="1275"/>
        <w:gridCol w:w="1134"/>
        <w:gridCol w:w="1418"/>
        <w:gridCol w:w="1276"/>
        <w:gridCol w:w="1275"/>
      </w:tblGrid>
      <w:tr w:rsidR="0015478F" w:rsidRPr="0015478F" w:rsidTr="00813FDC">
        <w:tc>
          <w:tcPr>
            <w:tcW w:w="1702" w:type="dxa"/>
            <w:vMerge w:val="restart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43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Показатель </w:t>
            </w:r>
          </w:p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ind w:right="-108"/>
              <w:jc w:val="center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43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Изделие А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ind w:right="-43"/>
              <w:jc w:val="center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Изделие В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ind w:right="-43"/>
              <w:jc w:val="center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Изделие С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ind w:right="-43"/>
              <w:jc w:val="center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Итого</w:t>
            </w:r>
          </w:p>
        </w:tc>
      </w:tr>
      <w:tr w:rsidR="00813FDC" w:rsidRPr="0015478F" w:rsidTr="00813FDC">
        <w:tc>
          <w:tcPr>
            <w:tcW w:w="1702" w:type="dxa"/>
            <w:vMerge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ind w:right="-43"/>
              <w:jc w:val="center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Прошлый год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Отчетный год 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Прошлый год </w:t>
            </w:r>
          </w:p>
        </w:tc>
        <w:tc>
          <w:tcPr>
            <w:tcW w:w="1275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Отчетный год </w:t>
            </w:r>
          </w:p>
        </w:tc>
        <w:tc>
          <w:tcPr>
            <w:tcW w:w="113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Прошлый год </w:t>
            </w:r>
          </w:p>
        </w:tc>
        <w:tc>
          <w:tcPr>
            <w:tcW w:w="1418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Отчетный год </w:t>
            </w:r>
          </w:p>
        </w:tc>
        <w:tc>
          <w:tcPr>
            <w:tcW w:w="1276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Прошлый год </w:t>
            </w:r>
          </w:p>
        </w:tc>
        <w:tc>
          <w:tcPr>
            <w:tcW w:w="1275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44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Отчетный год </w:t>
            </w:r>
          </w:p>
        </w:tc>
      </w:tr>
      <w:tr w:rsidR="00813FDC" w:rsidRPr="0015478F" w:rsidTr="00813FDC">
        <w:tc>
          <w:tcPr>
            <w:tcW w:w="170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 Количество (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Q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), шт. </w:t>
            </w:r>
          </w:p>
        </w:tc>
        <w:tc>
          <w:tcPr>
            <w:tcW w:w="1134" w:type="dxa"/>
            <w:shd w:val="clear" w:color="auto" w:fill="auto"/>
          </w:tcPr>
          <w:p w:rsidR="0015478F" w:rsidRPr="00875FDF" w:rsidRDefault="00875FD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75F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11500</w:t>
            </w:r>
          </w:p>
        </w:tc>
        <w:tc>
          <w:tcPr>
            <w:tcW w:w="1134" w:type="dxa"/>
            <w:shd w:val="clear" w:color="auto" w:fill="auto"/>
          </w:tcPr>
          <w:p w:rsidR="0015478F" w:rsidRPr="00875FDF" w:rsidRDefault="00875FD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75F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11680</w:t>
            </w:r>
          </w:p>
        </w:tc>
        <w:tc>
          <w:tcPr>
            <w:tcW w:w="1276" w:type="dxa"/>
            <w:shd w:val="clear" w:color="auto" w:fill="auto"/>
          </w:tcPr>
          <w:p w:rsidR="0015478F" w:rsidRPr="00875FDF" w:rsidRDefault="00875FD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75F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5880</w:t>
            </w:r>
          </w:p>
        </w:tc>
        <w:tc>
          <w:tcPr>
            <w:tcW w:w="1275" w:type="dxa"/>
            <w:shd w:val="clear" w:color="auto" w:fill="auto"/>
          </w:tcPr>
          <w:p w:rsidR="0015478F" w:rsidRPr="00875FDF" w:rsidRDefault="00875FD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75F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1134" w:type="dxa"/>
            <w:shd w:val="clear" w:color="auto" w:fill="auto"/>
          </w:tcPr>
          <w:p w:rsidR="0015478F" w:rsidRPr="00875FDF" w:rsidRDefault="00875FD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75F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1418" w:type="dxa"/>
            <w:shd w:val="clear" w:color="auto" w:fill="auto"/>
          </w:tcPr>
          <w:p w:rsidR="0015478F" w:rsidRPr="00875FDF" w:rsidRDefault="00875FD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75F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11976</w:t>
            </w:r>
          </w:p>
        </w:tc>
        <w:tc>
          <w:tcPr>
            <w:tcW w:w="1276" w:type="dxa"/>
            <w:shd w:val="clear" w:color="auto" w:fill="auto"/>
          </w:tcPr>
          <w:p w:rsidR="0015478F" w:rsidRPr="00875FDF" w:rsidRDefault="00875FD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75F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24380</w:t>
            </w:r>
          </w:p>
        </w:tc>
        <w:tc>
          <w:tcPr>
            <w:tcW w:w="1275" w:type="dxa"/>
            <w:shd w:val="clear" w:color="auto" w:fill="auto"/>
          </w:tcPr>
          <w:p w:rsidR="0015478F" w:rsidRPr="00875FDF" w:rsidRDefault="00875FDF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75F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29256</w:t>
            </w:r>
          </w:p>
        </w:tc>
      </w:tr>
      <w:tr w:rsidR="00813FDC" w:rsidRPr="0015478F" w:rsidTr="00813FDC">
        <w:tc>
          <w:tcPr>
            <w:tcW w:w="170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Цена (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), тыс. руб. </w:t>
            </w:r>
          </w:p>
        </w:tc>
        <w:tc>
          <w:tcPr>
            <w:tcW w:w="1134" w:type="dxa"/>
            <w:shd w:val="clear" w:color="auto" w:fill="auto"/>
          </w:tcPr>
          <w:p w:rsidR="0015478F" w:rsidRPr="00875FDF" w:rsidRDefault="00813FDC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1134" w:type="dxa"/>
            <w:shd w:val="clear" w:color="auto" w:fill="auto"/>
          </w:tcPr>
          <w:p w:rsidR="0015478F" w:rsidRPr="00875FDF" w:rsidRDefault="00813FDC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302,3</w:t>
            </w:r>
          </w:p>
        </w:tc>
        <w:tc>
          <w:tcPr>
            <w:tcW w:w="1276" w:type="dxa"/>
            <w:shd w:val="clear" w:color="auto" w:fill="auto"/>
          </w:tcPr>
          <w:p w:rsidR="0015478F" w:rsidRPr="00875FDF" w:rsidRDefault="00813FDC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305,34</w:t>
            </w:r>
          </w:p>
        </w:tc>
        <w:tc>
          <w:tcPr>
            <w:tcW w:w="1275" w:type="dxa"/>
            <w:shd w:val="clear" w:color="auto" w:fill="auto"/>
          </w:tcPr>
          <w:p w:rsidR="0015478F" w:rsidRPr="00875FDF" w:rsidRDefault="00813FDC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264,42</w:t>
            </w:r>
          </w:p>
        </w:tc>
        <w:tc>
          <w:tcPr>
            <w:tcW w:w="1134" w:type="dxa"/>
            <w:shd w:val="clear" w:color="auto" w:fill="auto"/>
          </w:tcPr>
          <w:p w:rsidR="0015478F" w:rsidRPr="00875FDF" w:rsidRDefault="00813FDC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1418" w:type="dxa"/>
            <w:shd w:val="clear" w:color="auto" w:fill="auto"/>
          </w:tcPr>
          <w:p w:rsidR="0015478F" w:rsidRPr="00875FDF" w:rsidRDefault="00813FDC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269,89</w:t>
            </w:r>
          </w:p>
        </w:tc>
        <w:tc>
          <w:tcPr>
            <w:tcW w:w="1276" w:type="dxa"/>
            <w:shd w:val="clear" w:color="auto" w:fill="auto"/>
          </w:tcPr>
          <w:p w:rsidR="0015478F" w:rsidRPr="00875FD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75F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15478F" w:rsidRPr="00875FD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ind w:right="-144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75F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</w:tr>
      <w:tr w:rsidR="00813FDC" w:rsidRPr="0015478F" w:rsidTr="00813FDC">
        <w:tc>
          <w:tcPr>
            <w:tcW w:w="1702" w:type="dxa"/>
            <w:shd w:val="clear" w:color="auto" w:fill="auto"/>
          </w:tcPr>
          <w:p w:rsidR="00813FDC" w:rsidRPr="0015478F" w:rsidRDefault="00813FDC" w:rsidP="0015478F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3.Выручка (Вр = 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Q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), тыс. руб. </w:t>
            </w:r>
          </w:p>
        </w:tc>
        <w:tc>
          <w:tcPr>
            <w:tcW w:w="1134" w:type="dxa"/>
            <w:shd w:val="clear" w:color="auto" w:fill="auto"/>
          </w:tcPr>
          <w:p w:rsidR="00813FDC" w:rsidRPr="002A14AA" w:rsidRDefault="00813FDC" w:rsidP="001778C0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A14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2944000</w:t>
            </w:r>
          </w:p>
        </w:tc>
        <w:tc>
          <w:tcPr>
            <w:tcW w:w="1134" w:type="dxa"/>
            <w:shd w:val="clear" w:color="auto" w:fill="auto"/>
          </w:tcPr>
          <w:p w:rsidR="00813FDC" w:rsidRPr="002A14AA" w:rsidRDefault="00813FDC" w:rsidP="001778C0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A14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3530864</w:t>
            </w:r>
          </w:p>
        </w:tc>
        <w:tc>
          <w:tcPr>
            <w:tcW w:w="1276" w:type="dxa"/>
            <w:shd w:val="clear" w:color="auto" w:fill="auto"/>
          </w:tcPr>
          <w:p w:rsidR="00813FDC" w:rsidRPr="002A14AA" w:rsidRDefault="00813FDC" w:rsidP="001778C0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A14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1795399,2</w:t>
            </w:r>
          </w:p>
        </w:tc>
        <w:tc>
          <w:tcPr>
            <w:tcW w:w="1275" w:type="dxa"/>
            <w:shd w:val="clear" w:color="auto" w:fill="auto"/>
          </w:tcPr>
          <w:p w:rsidR="00813FDC" w:rsidRPr="002A14AA" w:rsidRDefault="00813FDC" w:rsidP="001778C0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A14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1480752</w:t>
            </w:r>
          </w:p>
        </w:tc>
        <w:tc>
          <w:tcPr>
            <w:tcW w:w="1134" w:type="dxa"/>
            <w:shd w:val="clear" w:color="auto" w:fill="auto"/>
          </w:tcPr>
          <w:p w:rsidR="00813FDC" w:rsidRPr="002A14AA" w:rsidRDefault="00813FDC" w:rsidP="001778C0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A14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2499000</w:t>
            </w:r>
          </w:p>
        </w:tc>
        <w:tc>
          <w:tcPr>
            <w:tcW w:w="1418" w:type="dxa"/>
            <w:shd w:val="clear" w:color="auto" w:fill="auto"/>
          </w:tcPr>
          <w:p w:rsidR="00813FDC" w:rsidRPr="002A14AA" w:rsidRDefault="00813FDC" w:rsidP="001778C0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A14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3232202,64</w:t>
            </w:r>
          </w:p>
        </w:tc>
        <w:tc>
          <w:tcPr>
            <w:tcW w:w="1276" w:type="dxa"/>
            <w:shd w:val="clear" w:color="auto" w:fill="auto"/>
          </w:tcPr>
          <w:p w:rsidR="00813FDC" w:rsidRPr="002A14AA" w:rsidRDefault="00813FDC" w:rsidP="001778C0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7238399</w:t>
            </w:r>
          </w:p>
        </w:tc>
        <w:tc>
          <w:tcPr>
            <w:tcW w:w="1275" w:type="dxa"/>
            <w:shd w:val="clear" w:color="auto" w:fill="auto"/>
          </w:tcPr>
          <w:p w:rsidR="00813FDC" w:rsidRPr="002A14AA" w:rsidRDefault="00813FDC" w:rsidP="001778C0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8243819</w:t>
            </w:r>
          </w:p>
        </w:tc>
      </w:tr>
      <w:tr w:rsidR="00813FDC" w:rsidRPr="0015478F" w:rsidTr="00813FDC">
        <w:tc>
          <w:tcPr>
            <w:tcW w:w="1702" w:type="dxa"/>
            <w:shd w:val="clear" w:color="auto" w:fill="auto"/>
          </w:tcPr>
          <w:p w:rsidR="00813FDC" w:rsidRPr="0015478F" w:rsidRDefault="00813FDC" w:rsidP="0015478F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4.Себестоимость единицы продукции (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Z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), тыс. руб. </w:t>
            </w:r>
          </w:p>
        </w:tc>
        <w:tc>
          <w:tcPr>
            <w:tcW w:w="1134" w:type="dxa"/>
            <w:shd w:val="clear" w:color="auto" w:fill="auto"/>
          </w:tcPr>
          <w:p w:rsidR="00813FDC" w:rsidRPr="00875FDF" w:rsidRDefault="00813FDC" w:rsidP="001547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253,99</w:t>
            </w:r>
          </w:p>
        </w:tc>
        <w:tc>
          <w:tcPr>
            <w:tcW w:w="1134" w:type="dxa"/>
            <w:shd w:val="clear" w:color="auto" w:fill="auto"/>
          </w:tcPr>
          <w:p w:rsidR="00813FDC" w:rsidRPr="00875FDF" w:rsidRDefault="00813FDC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264,01</w:t>
            </w:r>
          </w:p>
        </w:tc>
        <w:tc>
          <w:tcPr>
            <w:tcW w:w="1276" w:type="dxa"/>
            <w:shd w:val="clear" w:color="auto" w:fill="auto"/>
          </w:tcPr>
          <w:p w:rsidR="00813FDC" w:rsidRPr="00875FDF" w:rsidRDefault="00813FDC" w:rsidP="001547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231,41</w:t>
            </w:r>
          </w:p>
        </w:tc>
        <w:tc>
          <w:tcPr>
            <w:tcW w:w="1275" w:type="dxa"/>
            <w:shd w:val="clear" w:color="auto" w:fill="auto"/>
          </w:tcPr>
          <w:p w:rsidR="00813FDC" w:rsidRPr="00875FDF" w:rsidRDefault="00813FDC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134" w:type="dxa"/>
            <w:shd w:val="clear" w:color="auto" w:fill="auto"/>
          </w:tcPr>
          <w:p w:rsidR="00813FDC" w:rsidRPr="00875FDF" w:rsidRDefault="00813FDC" w:rsidP="001547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319</w:t>
            </w:r>
          </w:p>
        </w:tc>
        <w:tc>
          <w:tcPr>
            <w:tcW w:w="1418" w:type="dxa"/>
            <w:shd w:val="clear" w:color="auto" w:fill="auto"/>
          </w:tcPr>
          <w:p w:rsidR="00813FDC" w:rsidRPr="00875FDF" w:rsidRDefault="00813FDC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238,26</w:t>
            </w:r>
          </w:p>
        </w:tc>
        <w:tc>
          <w:tcPr>
            <w:tcW w:w="1276" w:type="dxa"/>
            <w:shd w:val="clear" w:color="auto" w:fill="auto"/>
          </w:tcPr>
          <w:p w:rsidR="00813FDC" w:rsidRPr="00875FDF" w:rsidRDefault="00813FDC" w:rsidP="001547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813FDC" w:rsidRPr="00875FDF" w:rsidRDefault="00813FDC" w:rsidP="0015478F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х</w:t>
            </w:r>
          </w:p>
        </w:tc>
      </w:tr>
      <w:tr w:rsidR="00813FDC" w:rsidRPr="0015478F" w:rsidTr="00813FDC">
        <w:tc>
          <w:tcPr>
            <w:tcW w:w="1702" w:type="dxa"/>
            <w:shd w:val="clear" w:color="auto" w:fill="auto"/>
          </w:tcPr>
          <w:p w:rsidR="00813FDC" w:rsidRPr="0015478F" w:rsidRDefault="00813FDC" w:rsidP="0015478F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5. Себестоимость продукции (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Q Z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), тыс. руб.</w:t>
            </w:r>
          </w:p>
        </w:tc>
        <w:tc>
          <w:tcPr>
            <w:tcW w:w="1134" w:type="dxa"/>
            <w:shd w:val="clear" w:color="auto" w:fill="auto"/>
          </w:tcPr>
          <w:p w:rsidR="00813FDC" w:rsidRPr="00875FDF" w:rsidRDefault="00813FDC" w:rsidP="001547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2920885</w:t>
            </w:r>
          </w:p>
        </w:tc>
        <w:tc>
          <w:tcPr>
            <w:tcW w:w="1134" w:type="dxa"/>
            <w:shd w:val="clear" w:color="auto" w:fill="auto"/>
          </w:tcPr>
          <w:p w:rsidR="00813FDC" w:rsidRPr="00875FDF" w:rsidRDefault="005535F4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3083637</w:t>
            </w:r>
          </w:p>
        </w:tc>
        <w:tc>
          <w:tcPr>
            <w:tcW w:w="1276" w:type="dxa"/>
            <w:shd w:val="clear" w:color="auto" w:fill="auto"/>
          </w:tcPr>
          <w:p w:rsidR="00813FDC" w:rsidRPr="00875FDF" w:rsidRDefault="005535F4" w:rsidP="001547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1360691</w:t>
            </w:r>
          </w:p>
        </w:tc>
        <w:tc>
          <w:tcPr>
            <w:tcW w:w="1275" w:type="dxa"/>
            <w:shd w:val="clear" w:color="auto" w:fill="auto"/>
          </w:tcPr>
          <w:p w:rsidR="00813FDC" w:rsidRPr="00875FDF" w:rsidRDefault="005535F4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1400000</w:t>
            </w:r>
          </w:p>
        </w:tc>
        <w:tc>
          <w:tcPr>
            <w:tcW w:w="1134" w:type="dxa"/>
            <w:shd w:val="clear" w:color="auto" w:fill="auto"/>
          </w:tcPr>
          <w:p w:rsidR="00813FDC" w:rsidRPr="00875FDF" w:rsidRDefault="005535F4" w:rsidP="001547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2233000</w:t>
            </w:r>
          </w:p>
        </w:tc>
        <w:tc>
          <w:tcPr>
            <w:tcW w:w="1418" w:type="dxa"/>
            <w:shd w:val="clear" w:color="auto" w:fill="auto"/>
          </w:tcPr>
          <w:p w:rsidR="00813FDC" w:rsidRPr="00875FDF" w:rsidRDefault="005535F4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2853402</w:t>
            </w:r>
          </w:p>
        </w:tc>
        <w:tc>
          <w:tcPr>
            <w:tcW w:w="1276" w:type="dxa"/>
            <w:shd w:val="clear" w:color="auto" w:fill="auto"/>
          </w:tcPr>
          <w:p w:rsidR="00813FDC" w:rsidRPr="00875FDF" w:rsidRDefault="005535F4" w:rsidP="001547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6514576</w:t>
            </w:r>
          </w:p>
        </w:tc>
        <w:tc>
          <w:tcPr>
            <w:tcW w:w="1275" w:type="dxa"/>
            <w:shd w:val="clear" w:color="auto" w:fill="auto"/>
          </w:tcPr>
          <w:p w:rsidR="00813FDC" w:rsidRPr="00875FDF" w:rsidRDefault="005535F4" w:rsidP="0015478F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7337039</w:t>
            </w:r>
          </w:p>
        </w:tc>
      </w:tr>
      <w:tr w:rsidR="00813FDC" w:rsidRPr="0015478F" w:rsidTr="00813FDC">
        <w:tc>
          <w:tcPr>
            <w:tcW w:w="1702" w:type="dxa"/>
            <w:shd w:val="clear" w:color="auto" w:fill="auto"/>
          </w:tcPr>
          <w:p w:rsidR="00813FDC" w:rsidRPr="0015478F" w:rsidRDefault="00813FDC" w:rsidP="0015478F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6. Себестоимость объема продаж отчетного года при себестои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мости единицы продукции прошлого года (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Q</w:t>
            </w:r>
            <w:r w:rsidRPr="001547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Z</w:t>
            </w:r>
            <w:r w:rsidRPr="001547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), тыс. руб. </w:t>
            </w:r>
          </w:p>
        </w:tc>
        <w:tc>
          <w:tcPr>
            <w:tcW w:w="1134" w:type="dxa"/>
            <w:shd w:val="clear" w:color="auto" w:fill="auto"/>
          </w:tcPr>
          <w:p w:rsidR="00813FDC" w:rsidRPr="00875FDF" w:rsidRDefault="00813FDC" w:rsidP="001547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75F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813FDC" w:rsidRPr="005535F4" w:rsidRDefault="005535F4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535F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2966603</w:t>
            </w:r>
          </w:p>
        </w:tc>
        <w:tc>
          <w:tcPr>
            <w:tcW w:w="1276" w:type="dxa"/>
            <w:shd w:val="clear" w:color="auto" w:fill="auto"/>
          </w:tcPr>
          <w:p w:rsidR="00813FDC" w:rsidRPr="00875FDF" w:rsidRDefault="00813FDC" w:rsidP="001547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75F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813FDC" w:rsidRPr="005535F4" w:rsidRDefault="005535F4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535F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1295896</w:t>
            </w:r>
          </w:p>
        </w:tc>
        <w:tc>
          <w:tcPr>
            <w:tcW w:w="1134" w:type="dxa"/>
            <w:shd w:val="clear" w:color="auto" w:fill="auto"/>
          </w:tcPr>
          <w:p w:rsidR="00813FDC" w:rsidRPr="005535F4" w:rsidRDefault="00813FDC" w:rsidP="001547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35F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shd w:val="clear" w:color="auto" w:fill="auto"/>
          </w:tcPr>
          <w:p w:rsidR="00813FDC" w:rsidRPr="005535F4" w:rsidRDefault="005535F4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535F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3820344</w:t>
            </w:r>
          </w:p>
        </w:tc>
        <w:tc>
          <w:tcPr>
            <w:tcW w:w="1276" w:type="dxa"/>
            <w:shd w:val="clear" w:color="auto" w:fill="auto"/>
          </w:tcPr>
          <w:p w:rsidR="00813FDC" w:rsidRPr="00875FDF" w:rsidRDefault="00813FDC" w:rsidP="001547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75F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813FDC" w:rsidRPr="005535F4" w:rsidRDefault="005535F4" w:rsidP="0015478F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535F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8082843</w:t>
            </w:r>
          </w:p>
        </w:tc>
      </w:tr>
      <w:tr w:rsidR="00813FDC" w:rsidRPr="0015478F" w:rsidTr="00813FDC">
        <w:tc>
          <w:tcPr>
            <w:tcW w:w="1702" w:type="dxa"/>
            <w:shd w:val="clear" w:color="auto" w:fill="auto"/>
          </w:tcPr>
          <w:p w:rsidR="00813FDC" w:rsidRPr="0015478F" w:rsidRDefault="00813FDC" w:rsidP="0015478F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 Стоимость продаж отчетного года по ценам прошлого года (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Q</w:t>
            </w:r>
            <w:r w:rsidRPr="001547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15478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1547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), тыс. руб. </w:t>
            </w:r>
          </w:p>
        </w:tc>
        <w:tc>
          <w:tcPr>
            <w:tcW w:w="1134" w:type="dxa"/>
            <w:shd w:val="clear" w:color="auto" w:fill="auto"/>
          </w:tcPr>
          <w:p w:rsidR="00813FDC" w:rsidRPr="00875FDF" w:rsidRDefault="00813FDC" w:rsidP="001547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75FD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813FDC" w:rsidRPr="005535F4" w:rsidRDefault="005535F4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535F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2990080</w:t>
            </w:r>
          </w:p>
        </w:tc>
        <w:tc>
          <w:tcPr>
            <w:tcW w:w="1276" w:type="dxa"/>
            <w:shd w:val="clear" w:color="auto" w:fill="auto"/>
          </w:tcPr>
          <w:p w:rsidR="00813FDC" w:rsidRPr="005535F4" w:rsidRDefault="00813FDC" w:rsidP="001547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35F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813FDC" w:rsidRPr="005535F4" w:rsidRDefault="005535F4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535F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1709904</w:t>
            </w:r>
          </w:p>
        </w:tc>
        <w:tc>
          <w:tcPr>
            <w:tcW w:w="1134" w:type="dxa"/>
            <w:shd w:val="clear" w:color="auto" w:fill="auto"/>
          </w:tcPr>
          <w:p w:rsidR="00813FDC" w:rsidRPr="005535F4" w:rsidRDefault="00813FDC" w:rsidP="001547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35F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shd w:val="clear" w:color="auto" w:fill="auto"/>
          </w:tcPr>
          <w:p w:rsidR="00813FDC" w:rsidRPr="005535F4" w:rsidRDefault="005535F4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535F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4275432</w:t>
            </w:r>
          </w:p>
        </w:tc>
        <w:tc>
          <w:tcPr>
            <w:tcW w:w="1276" w:type="dxa"/>
            <w:shd w:val="clear" w:color="auto" w:fill="auto"/>
          </w:tcPr>
          <w:p w:rsidR="00813FDC" w:rsidRPr="005535F4" w:rsidRDefault="00813FDC" w:rsidP="001547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35F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813FDC" w:rsidRPr="005535F4" w:rsidRDefault="005535F4" w:rsidP="0015478F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535F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8975416</w:t>
            </w:r>
          </w:p>
        </w:tc>
      </w:tr>
    </w:tbl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данные, приве</w:t>
      </w:r>
      <w:r w:rsidRPr="0015478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денные в </w:t>
      </w:r>
      <w:r w:rsidRPr="0015478F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Приложении 2 «Вспомогательные расчеты к построению алгоритмов для анализа затрат на 1 руб. продаж»</w:t>
      </w:r>
      <w:r w:rsidRPr="0015478F">
        <w:rPr>
          <w:rFonts w:ascii="Times New Roman" w:eastAsia="Calibri" w:hAnsi="Times New Roman" w:cs="Times New Roman"/>
          <w:color w:val="000000"/>
          <w:sz w:val="24"/>
          <w:szCs w:val="24"/>
        </w:rPr>
        <w:t>, и результатыдополнительно проведенных расчетов.</w:t>
      </w:r>
    </w:p>
    <w:p w:rsidR="0015478F" w:rsidRDefault="0015478F" w:rsidP="0015478F">
      <w:pPr>
        <w:autoSpaceDE w:val="0"/>
        <w:autoSpaceDN w:val="0"/>
        <w:adjustRightInd w:val="0"/>
        <w:spacing w:after="0" w:line="18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>В выводе  исполь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зуйте полученные результаты по видам изделий для определения резерва снижения себестоимости.</w:t>
      </w:r>
    </w:p>
    <w:p w:rsidR="00B715CC" w:rsidRDefault="00B715CC" w:rsidP="0015478F">
      <w:pPr>
        <w:autoSpaceDE w:val="0"/>
        <w:autoSpaceDN w:val="0"/>
        <w:adjustRightInd w:val="0"/>
        <w:spacing w:after="0" w:line="18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715CC" w:rsidRPr="00B715CC" w:rsidRDefault="00B715CC" w:rsidP="00B715CC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715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основании приведенных данных можно сделать вывод, что затраты на рубль продукции на анализируемом предприятии выросли по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двум</w:t>
      </w:r>
      <w:r w:rsidRPr="00B715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видам продукции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 и С, а по изделию В</w:t>
      </w:r>
      <w:r w:rsidRPr="00B715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они </w:t>
      </w:r>
      <w:r w:rsidR="00591045">
        <w:rPr>
          <w:rFonts w:ascii="Times New Roman" w:eastAsia="Calibri" w:hAnsi="Times New Roman" w:cs="Times New Roman"/>
          <w:sz w:val="28"/>
          <w:szCs w:val="28"/>
          <w:lang w:eastAsia="ru-RU"/>
        </w:rPr>
        <w:t>упали.</w:t>
      </w:r>
    </w:p>
    <w:p w:rsidR="00B715CC" w:rsidRDefault="00B715CC" w:rsidP="00B715CC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715CC">
        <w:rPr>
          <w:rFonts w:ascii="Times New Roman" w:eastAsia="Calibri" w:hAnsi="Times New Roman" w:cs="Times New Roman"/>
          <w:sz w:val="28"/>
          <w:szCs w:val="28"/>
          <w:lang w:eastAsia="ru-RU"/>
        </w:rPr>
        <w:t>Для определения степени влияния факторов, вызвавших изменение затрат на 1 рубль продаж по сравнению с предыдущим годом используем следующую факторную модель:</w:t>
      </w:r>
    </w:p>
    <w:p w:rsidR="00F73A47" w:rsidRDefault="00591045" w:rsidP="009514E2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91045">
        <w:rPr>
          <w:rFonts w:ascii="Times New Roman" w:eastAsia="Calibri" w:hAnsi="Times New Roman" w:cs="Times New Roman"/>
          <w:sz w:val="28"/>
          <w:szCs w:val="28"/>
          <w:lang w:eastAsia="ru-RU"/>
        </w:rPr>
        <w:t>З 1 руб. = С / В</w:t>
      </w:r>
    </w:p>
    <w:p w:rsidR="00591045" w:rsidRPr="00591045" w:rsidRDefault="00591045" w:rsidP="009514E2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91045">
        <w:rPr>
          <w:rFonts w:ascii="Times New Roman" w:eastAsia="Calibri" w:hAnsi="Times New Roman" w:cs="Times New Roman"/>
          <w:sz w:val="28"/>
          <w:szCs w:val="28"/>
          <w:lang w:eastAsia="ru-RU"/>
        </w:rPr>
        <w:t>По изделию А:</w:t>
      </w:r>
    </w:p>
    <w:p w:rsidR="00591045" w:rsidRPr="00591045" w:rsidRDefault="00591045" w:rsidP="009514E2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 1 руб. = С° / В° = 2920885/2944000 = 0,9921</w:t>
      </w:r>
      <w:r w:rsidRPr="005910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</w:t>
      </w:r>
    </w:p>
    <w:p w:rsidR="00591045" w:rsidRPr="00591045" w:rsidRDefault="00591045" w:rsidP="009514E2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 1 руб. = С¹ / В° = 3083637/2944000 = 1,0474</w:t>
      </w:r>
      <w:r w:rsidR="007C46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    +0,0553</w:t>
      </w:r>
    </w:p>
    <w:p w:rsidR="00591045" w:rsidRPr="00591045" w:rsidRDefault="007C46C8" w:rsidP="009514E2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 1 руб. = С¹ / В¹ = 3083637/3530864 = 0,8733</w:t>
      </w:r>
      <w:r w:rsidR="00591045" w:rsidRPr="005910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-0,1741</w:t>
      </w:r>
    </w:p>
    <w:p w:rsidR="00591045" w:rsidRPr="00591045" w:rsidRDefault="007C46C8" w:rsidP="009514E2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изделию С</w:t>
      </w:r>
      <w:r w:rsidR="00591045" w:rsidRPr="00591045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591045" w:rsidRPr="00591045" w:rsidRDefault="007C46C8" w:rsidP="009514E2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 1 руб. = С° / В° = 2233000/2499000 = 0,8936</w:t>
      </w:r>
      <w:r w:rsidR="00591045" w:rsidRPr="005910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</w:t>
      </w:r>
    </w:p>
    <w:p w:rsidR="00591045" w:rsidRPr="00591045" w:rsidRDefault="00591045" w:rsidP="009514E2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91045">
        <w:rPr>
          <w:rFonts w:ascii="Times New Roman" w:eastAsia="Calibri" w:hAnsi="Times New Roman" w:cs="Times New Roman"/>
          <w:sz w:val="28"/>
          <w:szCs w:val="28"/>
          <w:lang w:eastAsia="ru-RU"/>
        </w:rPr>
        <w:t>З</w:t>
      </w:r>
      <w:r w:rsidR="007C46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 руб. = С¹ / В° = 2853402/2499000 = 1,1418 руб.   +0,2482</w:t>
      </w:r>
    </w:p>
    <w:p w:rsidR="00591045" w:rsidRDefault="007C46C8" w:rsidP="009514E2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 1 руб. = С¹ / В¹ = 2853402/3232202,64 = 0,8828</w:t>
      </w:r>
      <w:r w:rsidR="00591045" w:rsidRPr="005910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    </w:t>
      </w:r>
      <w:r w:rsidR="00B37CB1">
        <w:rPr>
          <w:rFonts w:ascii="Times New Roman" w:eastAsia="Calibri" w:hAnsi="Times New Roman" w:cs="Times New Roman"/>
          <w:sz w:val="28"/>
          <w:szCs w:val="28"/>
          <w:lang w:eastAsia="ru-RU"/>
        </w:rPr>
        <w:t>-0,259</w:t>
      </w:r>
    </w:p>
    <w:p w:rsidR="00B37CB1" w:rsidRPr="00591045" w:rsidRDefault="00B37CB1" w:rsidP="009514E2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изделию В</w:t>
      </w:r>
      <w:r w:rsidRPr="00591045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B37CB1" w:rsidRPr="00591045" w:rsidRDefault="00B37CB1" w:rsidP="009514E2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 1 руб. = С° / В° = 1360691/1795399,2 = 0,7579</w:t>
      </w:r>
      <w:r w:rsidRPr="005910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</w:t>
      </w:r>
    </w:p>
    <w:p w:rsidR="00B37CB1" w:rsidRPr="00591045" w:rsidRDefault="00B37CB1" w:rsidP="009514E2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91045">
        <w:rPr>
          <w:rFonts w:ascii="Times New Roman" w:eastAsia="Calibri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 руб. = С¹ / В° = 1400000/1795399,2 = 0,7798 руб.   +0,0219</w:t>
      </w:r>
    </w:p>
    <w:p w:rsidR="00B37CB1" w:rsidRDefault="00B37CB1" w:rsidP="009514E2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 1 руб. = С¹ / В¹ = 1400000/1480752 = 0,9455</w:t>
      </w:r>
      <w:r w:rsidRPr="005910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+0,1657</w:t>
      </w:r>
    </w:p>
    <w:p w:rsidR="00656C6C" w:rsidRDefault="00744134" w:rsidP="009514E2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Факторный анализ в целом.</w:t>
      </w:r>
    </w:p>
    <w:p w:rsidR="00656C6C" w:rsidRPr="00744134" w:rsidRDefault="00656C6C" w:rsidP="009514E2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 1 руб.= ∑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Q</w:t>
      </w:r>
      <w:r w:rsidR="00744134" w:rsidRPr="00744134">
        <w:rPr>
          <w:rFonts w:ascii="Times New Roman" w:eastAsia="Calibri" w:hAnsi="Times New Roman" w:cs="Times New Roman"/>
          <w:sz w:val="28"/>
          <w:szCs w:val="28"/>
          <w:lang w:eastAsia="ru-RU"/>
        </w:rPr>
        <w:t>¹</w:t>
      </w:r>
      <w:r w:rsidR="0074413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Z</w:t>
      </w:r>
      <w:r w:rsidR="00744134" w:rsidRPr="00744134">
        <w:rPr>
          <w:rFonts w:ascii="Times New Roman" w:eastAsia="Calibri" w:hAnsi="Times New Roman" w:cs="Times New Roman"/>
          <w:sz w:val="28"/>
          <w:szCs w:val="28"/>
          <w:lang w:eastAsia="ru-RU"/>
        </w:rPr>
        <w:t>°/∑</w:t>
      </w:r>
      <w:r w:rsidR="0074413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Q</w:t>
      </w:r>
      <w:r w:rsidR="00744134" w:rsidRPr="00744134">
        <w:rPr>
          <w:rFonts w:ascii="Times New Roman" w:eastAsia="Calibri" w:hAnsi="Times New Roman" w:cs="Times New Roman"/>
          <w:sz w:val="28"/>
          <w:szCs w:val="28"/>
          <w:lang w:eastAsia="ru-RU"/>
        </w:rPr>
        <w:t>¹</w:t>
      </w:r>
      <w:r w:rsidR="0074413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P</w:t>
      </w:r>
      <w:r w:rsidR="00744134" w:rsidRPr="00744134">
        <w:rPr>
          <w:rFonts w:ascii="Times New Roman" w:eastAsia="Calibri" w:hAnsi="Times New Roman" w:cs="Times New Roman"/>
          <w:sz w:val="28"/>
          <w:szCs w:val="28"/>
          <w:lang w:eastAsia="ru-RU"/>
        </w:rPr>
        <w:t>°= 80824843/8975416=0</w:t>
      </w:r>
      <w:r w:rsidR="007441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,9006 руб.  </w:t>
      </w:r>
    </w:p>
    <w:p w:rsidR="00525BB6" w:rsidRPr="00525BB6" w:rsidRDefault="00525BB6" w:rsidP="009514E2">
      <w:pPr>
        <w:widowControl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5BB6">
        <w:rPr>
          <w:rFonts w:ascii="Times New Roman" w:eastAsia="Calibri" w:hAnsi="Times New Roman" w:cs="Times New Roman"/>
          <w:sz w:val="28"/>
          <w:szCs w:val="28"/>
          <w:lang w:eastAsia="ru-RU"/>
        </w:rPr>
        <w:t>Аналитические расчеты показывают, что размер затрат на рубль продукции А изменился за счет следующих факторов:</w:t>
      </w:r>
    </w:p>
    <w:p w:rsidR="00525BB6" w:rsidRPr="00525BB6" w:rsidRDefault="00525BB6" w:rsidP="00525BB6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5BB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- роста себестоимости -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+0,0553</w:t>
      </w:r>
      <w:r w:rsidRPr="00525B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руб.;</w:t>
      </w:r>
    </w:p>
    <w:p w:rsidR="00525BB6" w:rsidRPr="00525BB6" w:rsidRDefault="00525BB6" w:rsidP="00525BB6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роста выручки - -0,1741</w:t>
      </w:r>
      <w:r w:rsidRPr="00525B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</w:t>
      </w:r>
    </w:p>
    <w:p w:rsidR="00525BB6" w:rsidRPr="00525BB6" w:rsidRDefault="00525BB6" w:rsidP="00525BB6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5BB6">
        <w:rPr>
          <w:rFonts w:ascii="Times New Roman" w:eastAsia="Calibri" w:hAnsi="Times New Roman" w:cs="Times New Roman"/>
          <w:sz w:val="28"/>
          <w:szCs w:val="28"/>
          <w:lang w:eastAsia="ru-RU"/>
        </w:rPr>
        <w:t>Аналитические расчеты показывают, что ра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змер затрат на рубль продукции С</w:t>
      </w:r>
      <w:r w:rsidRPr="00525B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изменился за счет следующих факторов:</w:t>
      </w:r>
    </w:p>
    <w:p w:rsidR="00525BB6" w:rsidRPr="00525BB6" w:rsidRDefault="00525BB6" w:rsidP="00525BB6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роста себестоимости - +0,2482</w:t>
      </w:r>
      <w:r w:rsidRPr="00525B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руб.;</w:t>
      </w:r>
    </w:p>
    <w:p w:rsidR="00525BB6" w:rsidRDefault="00525BB6" w:rsidP="00525BB6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роста выручки - -0,259</w:t>
      </w:r>
      <w:r w:rsidRPr="00525B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</w:t>
      </w:r>
    </w:p>
    <w:p w:rsidR="00525BB6" w:rsidRPr="00525BB6" w:rsidRDefault="00525BB6" w:rsidP="00525BB6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5BB6">
        <w:rPr>
          <w:rFonts w:ascii="Times New Roman" w:eastAsia="Calibri" w:hAnsi="Times New Roman" w:cs="Times New Roman"/>
          <w:sz w:val="28"/>
          <w:szCs w:val="28"/>
          <w:lang w:eastAsia="ru-RU"/>
        </w:rPr>
        <w:t>Аналитические расчеты показывают, что ра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змер затрат на рубль продукции В</w:t>
      </w:r>
      <w:r w:rsidRPr="00525B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изменился за счет следующих факторов:</w:t>
      </w:r>
    </w:p>
    <w:p w:rsidR="00525BB6" w:rsidRPr="00525BB6" w:rsidRDefault="00525BB6" w:rsidP="00525BB6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роста себестоимости - +0,0219</w:t>
      </w:r>
      <w:r w:rsidRPr="00525B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руб.;</w:t>
      </w:r>
    </w:p>
    <w:p w:rsidR="00A07FB7" w:rsidRPr="00525BB6" w:rsidRDefault="00525BB6" w:rsidP="00525BB6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уменьшение выручки - -0,1657</w:t>
      </w:r>
      <w:r w:rsidRPr="00525B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</w:t>
      </w:r>
    </w:p>
    <w:p w:rsidR="00A07FB7" w:rsidRPr="00A07FB7" w:rsidRDefault="00A07FB7" w:rsidP="00A07FB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7FB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Себестоимость  реализованной  продукции  возросла  на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822463</w:t>
      </w:r>
    </w:p>
    <w:p w:rsidR="00A07FB7" w:rsidRPr="00A07FB7" w:rsidRDefault="00A07FB7" w:rsidP="00A07F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7FB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тыс. руб. в основном за счет роста себестоимости по изделию «А» - на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162752</w:t>
      </w:r>
    </w:p>
    <w:p w:rsidR="00A07FB7" w:rsidRPr="00A07FB7" w:rsidRDefault="00A07FB7" w:rsidP="00A07F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7FB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тыс. руб. и по изделию «С» - на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620402</w:t>
      </w:r>
      <w:r w:rsidRPr="00A07FB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 руб. На изделие «В» себестои</w:t>
      </w:r>
      <w:r w:rsidRPr="00A07FB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мость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увеличилась</w:t>
      </w:r>
      <w:r w:rsidRPr="00A07FB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39309</w:t>
      </w:r>
      <w:r w:rsidRPr="00A07FB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 руб.</w:t>
      </w:r>
    </w:p>
    <w:p w:rsidR="0015478F" w:rsidRPr="0015478F" w:rsidRDefault="0015478F" w:rsidP="0015478F">
      <w:pPr>
        <w:autoSpaceDE w:val="0"/>
        <w:autoSpaceDN w:val="0"/>
        <w:adjustRightInd w:val="0"/>
        <w:spacing w:before="160"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Задание 10.</w:t>
      </w:r>
    </w:p>
    <w:p w:rsidR="0015478F" w:rsidRPr="0015478F" w:rsidRDefault="0015478F" w:rsidP="0015478F">
      <w:pPr>
        <w:autoSpaceDE w:val="0"/>
        <w:autoSpaceDN w:val="0"/>
        <w:adjustRightInd w:val="0"/>
        <w:spacing w:before="160"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Определите степень влияния отдельных </w:t>
      </w:r>
      <w:r w:rsidRPr="0015478F">
        <w:rPr>
          <w:rFonts w:ascii="Times New Roman" w:eastAsia="Calibri" w:hAnsi="Times New Roman" w:cs="Times New Roman"/>
          <w:i/>
          <w:sz w:val="28"/>
          <w:szCs w:val="28"/>
        </w:rPr>
        <w:t>факторов на стои</w:t>
      </w:r>
      <w:r w:rsidRPr="0015478F">
        <w:rPr>
          <w:rFonts w:ascii="Times New Roman" w:eastAsia="Calibri" w:hAnsi="Times New Roman" w:cs="Times New Roman"/>
          <w:i/>
          <w:sz w:val="28"/>
          <w:szCs w:val="28"/>
        </w:rPr>
        <w:softHyphen/>
        <w:t>мость материалов</w:t>
      </w:r>
      <w:r w:rsidRPr="0015478F">
        <w:rPr>
          <w:rFonts w:ascii="Times New Roman" w:eastAsia="Calibri" w:hAnsi="Times New Roman" w:cs="Times New Roman"/>
          <w:sz w:val="28"/>
          <w:szCs w:val="28"/>
        </w:rPr>
        <w:t>,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используемых в производстве, а также резервы ее снижения. Расчет пред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ставьте по каждому виду материала и каждому фактору. Информацию обобщите </w:t>
      </w:r>
      <w:r w:rsidRPr="0015478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в табл. 10 .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jc w:val="right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Таблица 10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15478F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Анализ материальных затрат по их видам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992"/>
        <w:gridCol w:w="992"/>
        <w:gridCol w:w="992"/>
        <w:gridCol w:w="993"/>
        <w:gridCol w:w="1701"/>
        <w:gridCol w:w="1842"/>
      </w:tblGrid>
      <w:tr w:rsidR="0015478F" w:rsidRPr="0015478F" w:rsidTr="0015478F">
        <w:tc>
          <w:tcPr>
            <w:tcW w:w="2235" w:type="dxa"/>
            <w:vMerge w:val="restart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43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Материал </w:t>
            </w:r>
          </w:p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ind w:right="-108"/>
              <w:jc w:val="center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43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Количество, т.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ind w:right="-43"/>
              <w:jc w:val="center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Цена, тыс. руб.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ind w:right="-43"/>
              <w:jc w:val="center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Материальные затраты</w:t>
            </w:r>
          </w:p>
        </w:tc>
      </w:tr>
      <w:tr w:rsidR="0015478F" w:rsidRPr="0015478F" w:rsidTr="0015478F">
        <w:tc>
          <w:tcPr>
            <w:tcW w:w="2235" w:type="dxa"/>
            <w:vMerge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ind w:right="-43"/>
              <w:jc w:val="center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Прошлый год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Отчетный год 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Прошлый год </w:t>
            </w:r>
          </w:p>
        </w:tc>
        <w:tc>
          <w:tcPr>
            <w:tcW w:w="993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Отчетный год 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Прошлый год</w:t>
            </w:r>
          </w:p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, тыс. руб. </w:t>
            </w:r>
          </w:p>
        </w:tc>
        <w:tc>
          <w:tcPr>
            <w:tcW w:w="184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Отчетный год</w:t>
            </w:r>
          </w:p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, тыс. руб. </w:t>
            </w:r>
          </w:p>
        </w:tc>
      </w:tr>
      <w:tr w:rsidR="0015478F" w:rsidRPr="0015478F" w:rsidTr="0015478F">
        <w:tc>
          <w:tcPr>
            <w:tcW w:w="2235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1. Материал вида Х </w:t>
            </w:r>
          </w:p>
        </w:tc>
        <w:tc>
          <w:tcPr>
            <w:tcW w:w="992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2010</w:t>
            </w:r>
          </w:p>
        </w:tc>
        <w:tc>
          <w:tcPr>
            <w:tcW w:w="992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2060</w:t>
            </w:r>
          </w:p>
        </w:tc>
        <w:tc>
          <w:tcPr>
            <w:tcW w:w="992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580</w:t>
            </w:r>
          </w:p>
        </w:tc>
        <w:tc>
          <w:tcPr>
            <w:tcW w:w="993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585</w:t>
            </w:r>
          </w:p>
        </w:tc>
        <w:tc>
          <w:tcPr>
            <w:tcW w:w="1701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1165800</w:t>
            </w:r>
          </w:p>
        </w:tc>
        <w:tc>
          <w:tcPr>
            <w:tcW w:w="1842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1205100</w:t>
            </w:r>
          </w:p>
        </w:tc>
      </w:tr>
      <w:tr w:rsidR="0015478F" w:rsidRPr="0015478F" w:rsidTr="0015478F">
        <w:tc>
          <w:tcPr>
            <w:tcW w:w="2235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2. Материал вида 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992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1610</w:t>
            </w:r>
          </w:p>
        </w:tc>
        <w:tc>
          <w:tcPr>
            <w:tcW w:w="992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1240</w:t>
            </w:r>
          </w:p>
        </w:tc>
        <w:tc>
          <w:tcPr>
            <w:tcW w:w="992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295</w:t>
            </w:r>
          </w:p>
        </w:tc>
        <w:tc>
          <w:tcPr>
            <w:tcW w:w="993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310</w:t>
            </w:r>
          </w:p>
        </w:tc>
        <w:tc>
          <w:tcPr>
            <w:tcW w:w="1701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474950</w:t>
            </w:r>
          </w:p>
        </w:tc>
        <w:tc>
          <w:tcPr>
            <w:tcW w:w="1842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384400</w:t>
            </w:r>
          </w:p>
        </w:tc>
      </w:tr>
      <w:tr w:rsidR="0015478F" w:rsidRPr="0015478F" w:rsidTr="0015478F">
        <w:tc>
          <w:tcPr>
            <w:tcW w:w="2235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3.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 вида 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Z</w:t>
            </w:r>
          </w:p>
        </w:tc>
        <w:tc>
          <w:tcPr>
            <w:tcW w:w="992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810</w:t>
            </w:r>
          </w:p>
        </w:tc>
        <w:tc>
          <w:tcPr>
            <w:tcW w:w="992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1040</w:t>
            </w:r>
          </w:p>
        </w:tc>
        <w:tc>
          <w:tcPr>
            <w:tcW w:w="992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710</w:t>
            </w:r>
          </w:p>
        </w:tc>
        <w:tc>
          <w:tcPr>
            <w:tcW w:w="993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743</w:t>
            </w:r>
          </w:p>
        </w:tc>
        <w:tc>
          <w:tcPr>
            <w:tcW w:w="1701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575100</w:t>
            </w:r>
          </w:p>
        </w:tc>
        <w:tc>
          <w:tcPr>
            <w:tcW w:w="1842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772720</w:t>
            </w:r>
          </w:p>
        </w:tc>
      </w:tr>
      <w:tr w:rsidR="0015478F" w:rsidRPr="0015478F" w:rsidTr="0015478F">
        <w:tc>
          <w:tcPr>
            <w:tcW w:w="2235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4.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 вида 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W</w:t>
            </w:r>
          </w:p>
        </w:tc>
        <w:tc>
          <w:tcPr>
            <w:tcW w:w="992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2240</w:t>
            </w:r>
          </w:p>
        </w:tc>
        <w:tc>
          <w:tcPr>
            <w:tcW w:w="992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2960</w:t>
            </w:r>
          </w:p>
        </w:tc>
        <w:tc>
          <w:tcPr>
            <w:tcW w:w="992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891</w:t>
            </w:r>
          </w:p>
        </w:tc>
        <w:tc>
          <w:tcPr>
            <w:tcW w:w="993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890</w:t>
            </w:r>
          </w:p>
        </w:tc>
        <w:tc>
          <w:tcPr>
            <w:tcW w:w="1701" w:type="dxa"/>
            <w:shd w:val="clear" w:color="auto" w:fill="auto"/>
          </w:tcPr>
          <w:p w:rsidR="0015478F" w:rsidRPr="00A25005" w:rsidRDefault="00A25005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A2500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1995840</w:t>
            </w:r>
          </w:p>
        </w:tc>
        <w:tc>
          <w:tcPr>
            <w:tcW w:w="1842" w:type="dxa"/>
            <w:shd w:val="clear" w:color="auto" w:fill="auto"/>
          </w:tcPr>
          <w:p w:rsidR="0015478F" w:rsidRPr="001C31DB" w:rsidRDefault="001C31DB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2634400</w:t>
            </w:r>
          </w:p>
        </w:tc>
      </w:tr>
      <w:tr w:rsidR="0015478F" w:rsidRPr="0015478F" w:rsidTr="0015478F">
        <w:tc>
          <w:tcPr>
            <w:tcW w:w="2235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67" w:lineRule="atLeast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jc w:val="both"/>
        <w:rPr>
          <w:rFonts w:ascii="PetersburgC" w:eastAsia="Calibri" w:hAnsi="PetersburgC" w:cs="PetersburgC"/>
          <w:i/>
          <w:color w:val="000000"/>
          <w:sz w:val="24"/>
          <w:szCs w:val="24"/>
        </w:rPr>
      </w:pPr>
      <w:r w:rsidRPr="0015478F">
        <w:rPr>
          <w:rFonts w:ascii="Times New Roman" w:eastAsia="Calibri" w:hAnsi="Times New Roman" w:cs="PetersburgC"/>
          <w:i/>
          <w:color w:val="000000"/>
          <w:sz w:val="24"/>
          <w:szCs w:val="24"/>
        </w:rPr>
        <w:t xml:space="preserve">Для проведения анализа используйте информацию, представленную в </w:t>
      </w:r>
      <w:r w:rsidR="00A25005">
        <w:rPr>
          <w:rFonts w:ascii="Times New Roman" w:eastAsia="Calibri" w:hAnsi="Times New Roman" w:cs="PetersburgC"/>
          <w:i/>
          <w:color w:val="000000"/>
          <w:sz w:val="24"/>
          <w:szCs w:val="24"/>
          <w:u w:val="single"/>
        </w:rPr>
        <w:t xml:space="preserve">Приложении </w:t>
      </w:r>
      <w:r w:rsidR="00A25005" w:rsidRPr="00A25005">
        <w:rPr>
          <w:rFonts w:ascii="Times New Roman" w:eastAsia="Calibri" w:hAnsi="Times New Roman" w:cs="PetersburgC"/>
          <w:i/>
          <w:color w:val="000000"/>
          <w:sz w:val="24"/>
          <w:szCs w:val="24"/>
          <w:u w:val="single"/>
        </w:rPr>
        <w:t>6</w:t>
      </w:r>
      <w:r w:rsidRPr="0015478F">
        <w:rPr>
          <w:rFonts w:ascii="Times New Roman" w:eastAsia="Calibri" w:hAnsi="Times New Roman" w:cs="PetersburgC"/>
          <w:i/>
          <w:color w:val="000000"/>
          <w:sz w:val="24"/>
          <w:szCs w:val="24"/>
          <w:u w:val="single"/>
        </w:rPr>
        <w:t xml:space="preserve"> «Исходные данные для анализа влияния факторов на уровень материальных затрат»</w:t>
      </w:r>
      <w:r w:rsidRPr="0015478F">
        <w:rPr>
          <w:rFonts w:ascii="Times New Roman" w:eastAsia="Calibri" w:hAnsi="Times New Roman" w:cs="PetersburgC"/>
          <w:i/>
          <w:color w:val="000000"/>
          <w:sz w:val="24"/>
          <w:szCs w:val="24"/>
        </w:rPr>
        <w:t>.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>Исполь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зуйте полученные результаты для определения резерва снижения себестоимости за счет оптимизации использования материалов. </w:t>
      </w:r>
    </w:p>
    <w:p w:rsidR="00C41A13" w:rsidRPr="00C41A13" w:rsidRDefault="00C41A13" w:rsidP="00C41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Расчет по каждому виду материала:</w:t>
      </w:r>
    </w:p>
    <w:p w:rsidR="00C41A13" w:rsidRPr="00C41A13" w:rsidRDefault="00C41A13" w:rsidP="006350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По материалу вида «Х»</w:t>
      </w:r>
    </w:p>
    <w:p w:rsidR="0015478F" w:rsidRPr="00111829" w:rsidRDefault="00C41A13" w:rsidP="00C41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1ф) влQi(Х) на ∆МЗ</w:t>
      </w:r>
    </w:p>
    <w:p w:rsidR="00C41A13" w:rsidRPr="0069587D" w:rsidRDefault="00C41A13" w:rsidP="00C41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У1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 xml:space="preserve">мз = </w:t>
      </w:r>
      <w:r w:rsidR="0032434D"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  <w:lang w:val="en-US"/>
        </w:rPr>
        <w:t>Qi</w:t>
      </w:r>
      <w:r w:rsidR="0032434D"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>¹ (</w:t>
      </w:r>
      <w:r w:rsidR="0032434D"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  <w:lang w:val="en-US"/>
        </w:rPr>
        <w:t>X</w:t>
      </w:r>
      <w:r w:rsidR="0032434D"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 xml:space="preserve">)* </w:t>
      </w:r>
      <w:r w:rsidR="0032434D"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  <w:lang w:val="en-US"/>
        </w:rPr>
        <w:t>P</w:t>
      </w:r>
      <w:r w:rsidR="0032434D"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>°(</w:t>
      </w:r>
      <w:r w:rsidR="0032434D"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  <w:lang w:val="en-US"/>
        </w:rPr>
        <w:t>X</w:t>
      </w:r>
      <w:r w:rsidR="0032434D"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>)=2060*580=1194800</w:t>
      </w:r>
    </w:p>
    <w:p w:rsidR="0032434D" w:rsidRPr="0032434D" w:rsidRDefault="0032434D" w:rsidP="00C41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∆МЗ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Qi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))=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У1</w:t>
      </w:r>
      <w:r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мз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 xml:space="preserve"> -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МЗ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°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)=11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>94800-1165800=29000</w:t>
      </w:r>
    </w:p>
    <w:p w:rsidR="0032434D" w:rsidRPr="0032434D" w:rsidRDefault="0032434D" w:rsidP="00C41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ф)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i(Х) на ∆МЗ</w:t>
      </w:r>
    </w:p>
    <w:p w:rsidR="0032434D" w:rsidRPr="0032434D" w:rsidRDefault="0032434D" w:rsidP="00C41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</w:pP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∆МЗ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Pi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))= 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МЗ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¹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)-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У1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>мз= 1205100-1194800=10300</w:t>
      </w:r>
    </w:p>
    <w:p w:rsidR="0032434D" w:rsidRPr="006350FA" w:rsidRDefault="0032434D" w:rsidP="006350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44"/>
          <w:szCs w:val="44"/>
          <w:vertAlign w:val="subscript"/>
        </w:rPr>
        <w:t>Баланс отклонений:</w:t>
      </w:r>
      <w:r w:rsidR="00C35C78" w:rsidRPr="00C35C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Σфакторов</w:t>
      </w:r>
      <w:r w:rsidR="00C35C78" w:rsidRPr="006350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= 29000+10300=39300</w:t>
      </w:r>
    </w:p>
    <w:p w:rsidR="00C35C78" w:rsidRPr="006350FA" w:rsidRDefault="00C35C78" w:rsidP="006350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44"/>
          <w:szCs w:val="44"/>
          <w:vertAlign w:val="subscript"/>
        </w:rPr>
      </w:pPr>
      <w:r w:rsidRPr="006350FA">
        <w:rPr>
          <w:rFonts w:ascii="Times New Roman" w:eastAsia="Calibri" w:hAnsi="Times New Roman" w:cs="Times New Roman"/>
          <w:color w:val="000000"/>
          <w:sz w:val="44"/>
          <w:szCs w:val="44"/>
          <w:vertAlign w:val="subscript"/>
        </w:rPr>
        <w:t>По материалу вида «</w:t>
      </w:r>
      <w:r w:rsidR="00716CF6">
        <w:rPr>
          <w:rFonts w:ascii="Times New Roman" w:eastAsia="Calibri" w:hAnsi="Times New Roman" w:cs="Times New Roman"/>
          <w:color w:val="000000"/>
          <w:sz w:val="44"/>
          <w:szCs w:val="44"/>
          <w:vertAlign w:val="subscript"/>
          <w:lang w:val="en-US"/>
        </w:rPr>
        <w:t>V</w:t>
      </w:r>
      <w:r w:rsidRPr="006350FA">
        <w:rPr>
          <w:rFonts w:ascii="Times New Roman" w:eastAsia="Calibri" w:hAnsi="Times New Roman" w:cs="Times New Roman"/>
          <w:color w:val="000000"/>
          <w:sz w:val="44"/>
          <w:szCs w:val="44"/>
          <w:vertAlign w:val="subscript"/>
        </w:rPr>
        <w:t>»</w:t>
      </w:r>
    </w:p>
    <w:p w:rsidR="00C35C78" w:rsidRPr="00716CF6" w:rsidRDefault="00C35C78" w:rsidP="003243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1ф)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влQi(</w:t>
      </w:r>
      <w:r w:rsidR="00716CF6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V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) на ∆МЗ</w:t>
      </w:r>
    </w:p>
    <w:p w:rsidR="00C35C78" w:rsidRPr="0069587D" w:rsidRDefault="00C35C78" w:rsidP="00C35C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У1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 xml:space="preserve">мз = 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  <w:lang w:val="en-US"/>
        </w:rPr>
        <w:t>Qi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>¹ (</w:t>
      </w:r>
      <w:r w:rsidR="00716CF6"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  <w:lang w:val="en-US"/>
        </w:rPr>
        <w:t>V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 xml:space="preserve">)* 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  <w:lang w:val="en-US"/>
        </w:rPr>
        <w:t>P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>°(</w:t>
      </w:r>
      <w:r w:rsidR="00716CF6"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  <w:lang w:val="en-US"/>
        </w:rPr>
        <w:t>V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>)=1240*295=365800</w:t>
      </w:r>
    </w:p>
    <w:p w:rsidR="00C35C78" w:rsidRPr="007422FA" w:rsidRDefault="00C35C78" w:rsidP="00C35C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∆МЗ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Qi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 w:rsidR="00716CF6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V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))=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У1</w:t>
      </w:r>
      <w:r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мз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 xml:space="preserve"> -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МЗ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°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 w:rsidR="00716CF6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)=</w:t>
      </w:r>
      <w:r w:rsidRPr="00C35C78">
        <w:rPr>
          <w:rFonts w:ascii="Times New Roman" w:eastAsia="Calibri" w:hAnsi="Times New Roman" w:cs="Times New Roman"/>
          <w:color w:val="000000"/>
          <w:sz w:val="28"/>
          <w:szCs w:val="28"/>
        </w:rPr>
        <w:t>365800</w:t>
      </w:r>
      <w:r w:rsidR="007422FA" w:rsidRPr="007422FA">
        <w:rPr>
          <w:rFonts w:ascii="Times New Roman" w:eastAsia="Calibri" w:hAnsi="Times New Roman" w:cs="Times New Roman"/>
          <w:color w:val="000000"/>
          <w:sz w:val="28"/>
          <w:szCs w:val="28"/>
        </w:rPr>
        <w:t>-474950</w:t>
      </w:r>
      <w:r w:rsidR="007422FA">
        <w:rPr>
          <w:rFonts w:ascii="Times New Roman" w:eastAsia="Calibri" w:hAnsi="Times New Roman" w:cs="Times New Roman"/>
          <w:color w:val="000000"/>
          <w:sz w:val="28"/>
          <w:szCs w:val="28"/>
        </w:rPr>
        <w:t>=</w:t>
      </w:r>
      <w:r w:rsidR="007422FA" w:rsidRPr="007422FA">
        <w:rPr>
          <w:rFonts w:ascii="Times New Roman" w:eastAsia="Calibri" w:hAnsi="Times New Roman" w:cs="Times New Roman"/>
          <w:color w:val="000000"/>
          <w:sz w:val="28"/>
          <w:szCs w:val="28"/>
        </w:rPr>
        <w:t>-109150</w:t>
      </w:r>
    </w:p>
    <w:p w:rsidR="00C35C78" w:rsidRPr="0032434D" w:rsidRDefault="00C35C78" w:rsidP="00C35C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ф)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i(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Y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) на ∆МЗ</w:t>
      </w:r>
    </w:p>
    <w:p w:rsidR="00C35C78" w:rsidRPr="004C24E1" w:rsidRDefault="00C35C78" w:rsidP="00C35C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</w:pP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∆МЗ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Pi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Y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))= 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МЗ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¹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Y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)-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У1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>мз=384400</w:t>
      </w:r>
      <w:r w:rsidR="007422FA"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>-365800=18600</w:t>
      </w:r>
    </w:p>
    <w:p w:rsidR="007422FA" w:rsidRPr="006350FA" w:rsidRDefault="007422FA" w:rsidP="006350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44"/>
          <w:szCs w:val="44"/>
          <w:vertAlign w:val="subscript"/>
        </w:rPr>
        <w:t>Баланс отклонений:</w:t>
      </w:r>
      <w:r w:rsidRPr="00C35C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Σфакторов</w:t>
      </w:r>
      <w:r w:rsidRPr="006350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= -109150+18600=90550</w:t>
      </w:r>
    </w:p>
    <w:p w:rsidR="00563907" w:rsidRPr="00563907" w:rsidRDefault="00563907" w:rsidP="006350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44"/>
          <w:szCs w:val="44"/>
          <w:vertAlign w:val="subscript"/>
        </w:rPr>
      </w:pPr>
      <w:r w:rsidRPr="00563907">
        <w:rPr>
          <w:rFonts w:ascii="Times New Roman" w:eastAsia="Calibri" w:hAnsi="Times New Roman" w:cs="Times New Roman"/>
          <w:color w:val="000000"/>
          <w:sz w:val="44"/>
          <w:szCs w:val="44"/>
          <w:vertAlign w:val="subscript"/>
        </w:rPr>
        <w:t>По материалу вида «</w:t>
      </w:r>
      <w:r>
        <w:rPr>
          <w:rFonts w:ascii="Times New Roman" w:eastAsia="Calibri" w:hAnsi="Times New Roman" w:cs="Times New Roman"/>
          <w:color w:val="000000"/>
          <w:sz w:val="44"/>
          <w:szCs w:val="44"/>
          <w:vertAlign w:val="subscript"/>
          <w:lang w:val="en-US"/>
        </w:rPr>
        <w:t>Z</w:t>
      </w:r>
      <w:r w:rsidRPr="00563907">
        <w:rPr>
          <w:rFonts w:ascii="Times New Roman" w:eastAsia="Calibri" w:hAnsi="Times New Roman" w:cs="Times New Roman"/>
          <w:color w:val="000000"/>
          <w:sz w:val="44"/>
          <w:szCs w:val="44"/>
          <w:vertAlign w:val="subscript"/>
        </w:rPr>
        <w:t>»</w:t>
      </w:r>
    </w:p>
    <w:p w:rsidR="00563907" w:rsidRPr="004C24E1" w:rsidRDefault="00563907" w:rsidP="005639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1ф)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влQi(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Z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) на ∆МЗ</w:t>
      </w:r>
    </w:p>
    <w:p w:rsidR="00563907" w:rsidRPr="0069587D" w:rsidRDefault="00563907" w:rsidP="005639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У1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 xml:space="preserve">мз = 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  <w:lang w:val="en-US"/>
        </w:rPr>
        <w:t>Qi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>¹ (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  <w:lang w:val="en-US"/>
        </w:rPr>
        <w:t>Z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 xml:space="preserve">)* 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  <w:lang w:val="en-US"/>
        </w:rPr>
        <w:t>P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>°(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  <w:lang w:val="en-US"/>
        </w:rPr>
        <w:t>Z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>)= 1040*710=738400</w:t>
      </w:r>
    </w:p>
    <w:p w:rsidR="006350FA" w:rsidRPr="004C24E1" w:rsidRDefault="006350FA" w:rsidP="005639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∆МЗ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Qi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Z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))=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У1</w:t>
      </w:r>
      <w:r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мз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 xml:space="preserve"> -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МЗ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°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Z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)=</w:t>
      </w:r>
      <w:r w:rsidRPr="006350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738400-575100=163300</w:t>
      </w:r>
    </w:p>
    <w:p w:rsidR="006350FA" w:rsidRPr="004C24E1" w:rsidRDefault="006350FA" w:rsidP="006350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ф)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i(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Z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) на ∆МЗ</w:t>
      </w:r>
    </w:p>
    <w:p w:rsidR="006350FA" w:rsidRPr="004C24E1" w:rsidRDefault="006350FA" w:rsidP="006350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</w:pP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∆МЗ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Pi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Z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))= 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МЗ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¹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Z</w:t>
      </w:r>
      <w:r w:rsidRPr="003243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)-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У1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>мз = 772720-738400=34320</w:t>
      </w:r>
    </w:p>
    <w:p w:rsidR="006350FA" w:rsidRPr="006350FA" w:rsidRDefault="006350FA" w:rsidP="006350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44"/>
          <w:szCs w:val="44"/>
          <w:vertAlign w:val="subscript"/>
        </w:rPr>
        <w:t>Баланс отклонений:</w:t>
      </w:r>
      <w:r w:rsidRPr="00C35C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Σфакторов</w:t>
      </w:r>
      <w:r w:rsidRPr="006350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= 163300+34320=197620</w:t>
      </w:r>
    </w:p>
    <w:p w:rsidR="006350FA" w:rsidRPr="006350FA" w:rsidRDefault="006350FA" w:rsidP="006350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44"/>
          <w:szCs w:val="44"/>
          <w:vertAlign w:val="subscript"/>
        </w:rPr>
      </w:pPr>
      <w:r w:rsidRPr="00563907">
        <w:rPr>
          <w:rFonts w:ascii="Times New Roman" w:eastAsia="Calibri" w:hAnsi="Times New Roman" w:cs="Times New Roman"/>
          <w:color w:val="000000"/>
          <w:sz w:val="44"/>
          <w:szCs w:val="44"/>
          <w:vertAlign w:val="subscript"/>
        </w:rPr>
        <w:t>По материалу вида «</w:t>
      </w:r>
      <w:r>
        <w:rPr>
          <w:rFonts w:ascii="Times New Roman" w:eastAsia="Calibri" w:hAnsi="Times New Roman" w:cs="Times New Roman"/>
          <w:color w:val="000000"/>
          <w:sz w:val="44"/>
          <w:szCs w:val="44"/>
          <w:vertAlign w:val="subscript"/>
          <w:lang w:val="en-US"/>
        </w:rPr>
        <w:t>W</w:t>
      </w:r>
      <w:r w:rsidRPr="00563907">
        <w:rPr>
          <w:rFonts w:ascii="Times New Roman" w:eastAsia="Calibri" w:hAnsi="Times New Roman" w:cs="Times New Roman"/>
          <w:color w:val="000000"/>
          <w:sz w:val="44"/>
          <w:szCs w:val="44"/>
          <w:vertAlign w:val="subscript"/>
        </w:rPr>
        <w:t>»</w:t>
      </w:r>
    </w:p>
    <w:p w:rsidR="006350FA" w:rsidRPr="006350FA" w:rsidRDefault="006350FA" w:rsidP="006350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1ф)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влQi(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) на ∆МЗ</w:t>
      </w:r>
    </w:p>
    <w:p w:rsidR="006350FA" w:rsidRPr="0069587D" w:rsidRDefault="006350FA" w:rsidP="006350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У1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 xml:space="preserve">мз = 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  <w:lang w:val="en-US"/>
        </w:rPr>
        <w:t>Qi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>¹ (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  <w:lang w:val="en-US"/>
        </w:rPr>
        <w:t>W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 xml:space="preserve">)* 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  <w:lang w:val="en-US"/>
        </w:rPr>
        <w:t>P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>°(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  <w:lang w:val="en-US"/>
        </w:rPr>
        <w:t>W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>)= 2960*891=2637360</w:t>
      </w:r>
    </w:p>
    <w:p w:rsidR="006350FA" w:rsidRPr="00F73A47" w:rsidRDefault="006350FA" w:rsidP="006350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3A47">
        <w:rPr>
          <w:rFonts w:ascii="Times New Roman" w:eastAsia="Calibri" w:hAnsi="Times New Roman" w:cs="Times New Roman"/>
          <w:color w:val="000000"/>
          <w:sz w:val="28"/>
          <w:szCs w:val="28"/>
        </w:rPr>
        <w:t>∆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МЗ</w:t>
      </w:r>
      <w:r w:rsidRPr="00F73A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Qi</w:t>
      </w:r>
      <w:r w:rsidRPr="00F73A47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</w:t>
      </w:r>
      <w:r w:rsidRPr="00F73A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))=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Pr="00F73A47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мз</w:t>
      </w:r>
      <w:r w:rsidRPr="00F73A47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 xml:space="preserve"> -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МЗ</w:t>
      </w:r>
      <w:r w:rsidRPr="00F73A47">
        <w:rPr>
          <w:rFonts w:ascii="Times New Roman" w:eastAsia="Calibri" w:hAnsi="Times New Roman" w:cs="Times New Roman"/>
          <w:color w:val="000000"/>
          <w:sz w:val="28"/>
          <w:szCs w:val="28"/>
        </w:rPr>
        <w:t>°(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</w:t>
      </w:r>
      <w:r w:rsidRPr="00F73A47">
        <w:rPr>
          <w:rFonts w:ascii="Times New Roman" w:eastAsia="Calibri" w:hAnsi="Times New Roman" w:cs="Times New Roman"/>
          <w:color w:val="000000"/>
          <w:sz w:val="28"/>
          <w:szCs w:val="28"/>
        </w:rPr>
        <w:t>)= 2637360-1995840=641520</w:t>
      </w:r>
    </w:p>
    <w:p w:rsidR="006350FA" w:rsidRPr="00F73A47" w:rsidRDefault="006350FA" w:rsidP="006350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3A47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ф</w:t>
      </w:r>
      <w:r w:rsidRPr="00F73A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</w:t>
      </w:r>
      <w:r w:rsidRPr="004C24E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F73A47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</w:t>
      </w:r>
      <w:r w:rsidRPr="00F73A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на</w:t>
      </w:r>
      <w:r w:rsidRPr="00F73A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∆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МЗ</w:t>
      </w:r>
    </w:p>
    <w:p w:rsidR="006350FA" w:rsidRPr="00F73A47" w:rsidRDefault="006350FA" w:rsidP="006350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</w:pPr>
      <w:r w:rsidRPr="00F73A4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∆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МЗ</w:t>
      </w:r>
      <w:r w:rsidRPr="00F73A47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Pi</w:t>
      </w:r>
      <w:r w:rsidRPr="00F73A47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Z</w:t>
      </w:r>
      <w:r w:rsidRPr="00F73A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))= </w:t>
      </w:r>
      <w:r w:rsidRPr="00C41A13">
        <w:rPr>
          <w:rFonts w:ascii="Times New Roman" w:eastAsia="Calibri" w:hAnsi="Times New Roman" w:cs="Times New Roman"/>
          <w:color w:val="000000"/>
          <w:sz w:val="28"/>
          <w:szCs w:val="28"/>
        </w:rPr>
        <w:t>МЗ</w:t>
      </w:r>
      <w:r w:rsidRPr="00F73A47">
        <w:rPr>
          <w:rFonts w:ascii="Times New Roman" w:eastAsia="Calibri" w:hAnsi="Times New Roman" w:cs="Times New Roman"/>
          <w:color w:val="000000"/>
          <w:sz w:val="28"/>
          <w:szCs w:val="28"/>
        </w:rPr>
        <w:t>¹(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Z</w:t>
      </w:r>
      <w:r w:rsidRPr="00F73A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)-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Pr="00F73A47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Pr="0069587D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 xml:space="preserve">мз= </w:t>
      </w:r>
      <w:r w:rsidR="001C31DB">
        <w:rPr>
          <w:rFonts w:ascii="Times New Roman" w:eastAsia="Calibri" w:hAnsi="Times New Roman" w:cs="Times New Roman"/>
          <w:color w:val="000000"/>
          <w:sz w:val="36"/>
          <w:szCs w:val="36"/>
          <w:vertAlign w:val="subscript"/>
        </w:rPr>
        <w:t>2634400-2637360=-2960</w:t>
      </w:r>
    </w:p>
    <w:p w:rsidR="002F203D" w:rsidRPr="002F203D" w:rsidRDefault="002F203D" w:rsidP="002F20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44"/>
          <w:szCs w:val="44"/>
          <w:vertAlign w:val="subscript"/>
        </w:rPr>
        <w:t>Баланс отклонений:</w:t>
      </w:r>
      <w:r w:rsidRPr="00C35C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Σфакторов</w:t>
      </w:r>
      <w:r w:rsidRPr="006350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=</w:t>
      </w:r>
      <w:r w:rsidR="001C3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641520-2960=638560</w:t>
      </w:r>
    </w:p>
    <w:p w:rsidR="002F203D" w:rsidRPr="007B72B2" w:rsidRDefault="001E3BCB" w:rsidP="007B72B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Вывод:</w:t>
      </w:r>
      <w:r w:rsidR="002F203D"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Наиболее дорогостоящий материал вида «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</w:t>
      </w:r>
      <w:r w:rsidRPr="001E3BCB">
        <w:rPr>
          <w:rFonts w:ascii="Times New Roman" w:eastAsia="Calibri" w:hAnsi="Times New Roman" w:cs="Times New Roman"/>
          <w:color w:val="000000"/>
          <w:sz w:val="28"/>
          <w:szCs w:val="28"/>
        </w:rPr>
        <w:t>1995840</w:t>
      </w:r>
      <w:r w:rsidR="002F203D"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с. руб. на начало года и </w:t>
      </w:r>
      <w:r w:rsidR="001C31DB">
        <w:rPr>
          <w:rFonts w:ascii="Times New Roman" w:eastAsia="Calibri" w:hAnsi="Times New Roman" w:cs="Times New Roman"/>
          <w:color w:val="000000"/>
          <w:sz w:val="28"/>
          <w:szCs w:val="28"/>
        </w:rPr>
        <w:t>2634400</w:t>
      </w:r>
      <w:r w:rsidR="002F203D"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конец, хотя изменение его количества, увеличило материальные затраты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</w:t>
      </w:r>
      <w:r w:rsidR="001C31DB">
        <w:rPr>
          <w:rFonts w:ascii="Times New Roman" w:eastAsia="Calibri" w:hAnsi="Times New Roman" w:cs="Times New Roman"/>
          <w:color w:val="000000"/>
          <w:sz w:val="28"/>
          <w:szCs w:val="28"/>
        </w:rPr>
        <w:t>638560</w:t>
      </w:r>
      <w:r w:rsidR="002F203D"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 руб., незначительно возросла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цена (на 1тыс. руб.), </w:t>
      </w:r>
      <w:r w:rsidR="002F203D"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матери</w:t>
      </w:r>
      <w:r w:rsidR="001C31DB">
        <w:rPr>
          <w:rFonts w:ascii="Times New Roman" w:eastAsia="Calibri" w:hAnsi="Times New Roman" w:cs="Times New Roman"/>
          <w:color w:val="000000"/>
          <w:sz w:val="28"/>
          <w:szCs w:val="28"/>
        </w:rPr>
        <w:t>альные затраты снизились на 2960</w:t>
      </w:r>
      <w:r w:rsidR="002F203D"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 руб. Стоимость остальных трех видов материалов также возросла за счет:</w:t>
      </w:r>
    </w:p>
    <w:p w:rsidR="002F203D" w:rsidRPr="002F203D" w:rsidRDefault="002F203D" w:rsidP="002F20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>А) увеличени</w:t>
      </w:r>
      <w:r w:rsidR="00716CF6">
        <w:rPr>
          <w:rFonts w:ascii="Times New Roman" w:eastAsia="Calibri" w:hAnsi="Times New Roman" w:cs="Times New Roman"/>
          <w:color w:val="000000"/>
          <w:sz w:val="28"/>
          <w:szCs w:val="28"/>
        </w:rPr>
        <w:t>е количества материала «Х» на 50 т и его цены на 5</w:t>
      </w:r>
      <w:r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>тыс.руб. повыси</w:t>
      </w:r>
      <w:r w:rsidR="00716CF6">
        <w:rPr>
          <w:rFonts w:ascii="Times New Roman" w:eastAsia="Calibri" w:hAnsi="Times New Roman" w:cs="Times New Roman"/>
          <w:color w:val="000000"/>
          <w:sz w:val="28"/>
          <w:szCs w:val="28"/>
        </w:rPr>
        <w:t>ли материальные затраты на 39300</w:t>
      </w:r>
      <w:r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 руб.;</w:t>
      </w:r>
    </w:p>
    <w:p w:rsidR="002F203D" w:rsidRPr="002F203D" w:rsidRDefault="00716CF6" w:rsidP="002F20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Б) уменьшение</w:t>
      </w:r>
      <w:r w:rsidR="002F203D"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количества израсходованного материала «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» на 370</w:t>
      </w:r>
      <w:r w:rsidR="002F203D"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 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увеличение его цены на 15 тыс. руб. привели к уменьшению материальных затрат на 109150 </w:t>
      </w:r>
      <w:r w:rsidR="002F203D"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>тыс. руб. 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увеличению на 18600 тыс. руб.</w:t>
      </w:r>
      <w:r w:rsidR="002F203D"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2F203D" w:rsidRPr="002F203D" w:rsidRDefault="002F203D" w:rsidP="002F20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>В) увеличение количества материала «</w:t>
      </w:r>
      <w:r w:rsidR="00716CF6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Z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» и его цены повысило матери</w:t>
      </w:r>
      <w:r w:rsidR="00716C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альные затраты на </w:t>
      </w:r>
      <w:r w:rsidR="00716CF6" w:rsidRPr="00716CF6">
        <w:rPr>
          <w:rFonts w:ascii="Times New Roman" w:eastAsia="Calibri" w:hAnsi="Times New Roman" w:cs="Times New Roman"/>
          <w:color w:val="000000"/>
          <w:sz w:val="28"/>
          <w:szCs w:val="28"/>
        </w:rPr>
        <w:t>163300</w:t>
      </w:r>
      <w:r w:rsidR="00716C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 руб. и </w:t>
      </w:r>
      <w:r w:rsidR="00716CF6" w:rsidRPr="00A16615">
        <w:rPr>
          <w:rFonts w:ascii="Times New Roman" w:eastAsia="Calibri" w:hAnsi="Times New Roman" w:cs="Times New Roman"/>
          <w:color w:val="000000"/>
          <w:sz w:val="28"/>
          <w:szCs w:val="28"/>
        </w:rPr>
        <w:t>34320</w:t>
      </w:r>
      <w:r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 руб.</w:t>
      </w:r>
    </w:p>
    <w:p w:rsidR="002F203D" w:rsidRPr="002F203D" w:rsidRDefault="002F203D" w:rsidP="002F203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>Предприятию необходимо разрабатыв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ать рациональные решения по сни</w:t>
      </w:r>
      <w:r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жению себестоимости материалов и поиску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минимизации затрат на заготовле</w:t>
      </w:r>
      <w:r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>ние всех видов материалов.</w:t>
      </w:r>
    </w:p>
    <w:p w:rsidR="002F203D" w:rsidRPr="002F203D" w:rsidRDefault="002F203D" w:rsidP="002F203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>В результате проведенного анализа б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ыло установлено, что одновремен</w:t>
      </w:r>
      <w:r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>ный рост количества израсходованных материа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лов и цен на них привел к значи</w:t>
      </w:r>
      <w:r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>тельному увеличению материальных затрат 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отчетном периоде против уровня</w:t>
      </w:r>
      <w:r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прошлого года.</w:t>
      </w:r>
    </w:p>
    <w:p w:rsidR="00C41A13" w:rsidRPr="004C24E1" w:rsidRDefault="00C41A13" w:rsidP="00A16615">
      <w:pPr>
        <w:autoSpaceDE w:val="0"/>
        <w:autoSpaceDN w:val="0"/>
        <w:adjustRightInd w:val="0"/>
        <w:spacing w:after="0" w:line="211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5478F" w:rsidRPr="0015478F" w:rsidRDefault="0015478F" w:rsidP="0015478F">
      <w:pPr>
        <w:autoSpaceDE w:val="0"/>
        <w:autoSpaceDN w:val="0"/>
        <w:adjustRightInd w:val="0"/>
        <w:spacing w:after="0" w:line="167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Задание 11.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67" w:lineRule="atLeast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Определите степень влияния отдельных </w:t>
      </w:r>
      <w:r w:rsidRPr="0015478F">
        <w:rPr>
          <w:rFonts w:ascii="Times New Roman" w:eastAsia="Calibri" w:hAnsi="Times New Roman" w:cs="Times New Roman"/>
          <w:i/>
          <w:sz w:val="28"/>
          <w:szCs w:val="28"/>
        </w:rPr>
        <w:t>факторов (4-х) на уровень затрат по оплате труда</w:t>
      </w:r>
      <w:r w:rsidRPr="0015478F">
        <w:rPr>
          <w:rFonts w:ascii="Times New Roman" w:eastAsia="Calibri" w:hAnsi="Times New Roman" w:cs="Times New Roman"/>
          <w:sz w:val="28"/>
          <w:szCs w:val="28"/>
        </w:rPr>
        <w:t>.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Подготовку информации, необходимой для вывода, обобщите </w:t>
      </w:r>
      <w:r w:rsidRPr="0015478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в табл. 11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Таблица 11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15478F">
        <w:rPr>
          <w:rFonts w:ascii="Times New Roman" w:eastAsia="Calibri" w:hAnsi="Times New Roman" w:cs="Times New Roman"/>
          <w:i/>
          <w:sz w:val="24"/>
          <w:szCs w:val="24"/>
        </w:rPr>
        <w:t>Анализ фонда оплаты труда с отчислениями на социальные нужды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95"/>
        <w:gridCol w:w="1134"/>
        <w:gridCol w:w="1134"/>
        <w:gridCol w:w="1134"/>
        <w:gridCol w:w="1134"/>
      </w:tblGrid>
      <w:tr w:rsidR="0015478F" w:rsidRPr="0015478F" w:rsidTr="00003978">
        <w:tc>
          <w:tcPr>
            <w:tcW w:w="5495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Усл. обознач.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Прошлый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Изменение</w:t>
            </w:r>
          </w:p>
        </w:tc>
      </w:tr>
      <w:tr w:rsidR="0015478F" w:rsidRPr="0015478F" w:rsidTr="00003978">
        <w:tc>
          <w:tcPr>
            <w:tcW w:w="5495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Расходы по фонду оплаты труда и отчислениям на соц. нужды работников, тыс. 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544BF5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1641673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544BF5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1941380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544BF5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299707</w:t>
            </w:r>
          </w:p>
        </w:tc>
      </w:tr>
      <w:tr w:rsidR="0015478F" w:rsidRPr="0015478F" w:rsidTr="00003978">
        <w:trPr>
          <w:trHeight w:val="280"/>
        </w:trPr>
        <w:tc>
          <w:tcPr>
            <w:tcW w:w="5495" w:type="dxa"/>
            <w:shd w:val="clear" w:color="auto" w:fill="auto"/>
            <w:vAlign w:val="bottom"/>
          </w:tcPr>
          <w:p w:rsidR="0015478F" w:rsidRPr="0015478F" w:rsidRDefault="0015478F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2. Численность работников, 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143E93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28520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143E93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29230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EE33E4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710</w:t>
            </w:r>
          </w:p>
        </w:tc>
      </w:tr>
      <w:tr w:rsidR="0015478F" w:rsidRPr="0015478F" w:rsidTr="00003978">
        <w:tc>
          <w:tcPr>
            <w:tcW w:w="5495" w:type="dxa"/>
            <w:shd w:val="clear" w:color="auto" w:fill="auto"/>
            <w:vAlign w:val="bottom"/>
          </w:tcPr>
          <w:p w:rsidR="0015478F" w:rsidRPr="0015478F" w:rsidRDefault="0015478F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3. Количество отработанных дней, дн.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5478F" w:rsidRPr="0015478F" w:rsidRDefault="0015478F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15478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143E93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143E93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EE33E4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5478F" w:rsidRPr="0015478F" w:rsidTr="00003978">
        <w:trPr>
          <w:trHeight w:val="271"/>
        </w:trPr>
        <w:tc>
          <w:tcPr>
            <w:tcW w:w="5495" w:type="dxa"/>
            <w:shd w:val="clear" w:color="auto" w:fill="auto"/>
            <w:vAlign w:val="bottom"/>
          </w:tcPr>
          <w:p w:rsidR="0015478F" w:rsidRPr="0015478F" w:rsidRDefault="0015478F" w:rsidP="0015478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 Продолжительность рабочего дня, час.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5478F" w:rsidRPr="0015478F" w:rsidRDefault="0015478F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Прд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143E93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143E93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8A17E1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EE33E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15478F" w:rsidRPr="0015478F" w:rsidTr="00003978">
        <w:tc>
          <w:tcPr>
            <w:tcW w:w="5495" w:type="dxa"/>
            <w:shd w:val="clear" w:color="auto" w:fill="auto"/>
            <w:vAlign w:val="bottom"/>
          </w:tcPr>
          <w:p w:rsidR="0015478F" w:rsidRPr="0015478F" w:rsidRDefault="0015478F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5. Часовая ставка расходов на заработную плату и отчисления на соц. нужды на одного работника, руб.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5478F" w:rsidRPr="0015478F" w:rsidRDefault="0015478F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ЧЗП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1раб.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544BF5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0,02998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544BF5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544BF5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0,00466</w:t>
            </w:r>
          </w:p>
        </w:tc>
      </w:tr>
    </w:tbl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478F">
        <w:rPr>
          <w:rFonts w:ascii="Times New Roman" w:eastAsia="Calibri" w:hAnsi="Times New Roman" w:cs="Times New Roman"/>
          <w:color w:val="000000"/>
          <w:sz w:val="24"/>
          <w:szCs w:val="24"/>
        </w:rPr>
        <w:t>Информация в справке № 1 и форме 2</w:t>
      </w:r>
    </w:p>
    <w:p w:rsidR="0015478F" w:rsidRDefault="0015478F" w:rsidP="0015478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>В выводе исполь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зуйте полученные результаты, и </w:t>
      </w:r>
      <w:r w:rsidRPr="0015478F">
        <w:rPr>
          <w:rFonts w:ascii="Times New Roman" w:eastAsia="Calibri" w:hAnsi="Times New Roman" w:cs="Times New Roman"/>
          <w:sz w:val="28"/>
          <w:szCs w:val="28"/>
        </w:rPr>
        <w:t>оцените политику материального стимулирования в организации.</w:t>
      </w:r>
    </w:p>
    <w:p w:rsidR="00F468D6" w:rsidRPr="00F468D6" w:rsidRDefault="00F468D6" w:rsidP="00F468D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68D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ФОТ=Ч×Дн×</w:t>
      </w:r>
      <w:r w:rsidRPr="00F468D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en-US" w:eastAsia="ru-RU"/>
        </w:rPr>
        <w:t>t</w:t>
      </w:r>
      <w:r w:rsidRPr="00F468D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×ЧЗП</w:t>
      </w:r>
      <w:r w:rsidRPr="00F468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                        </w:t>
      </w:r>
      <w:r w:rsidRPr="00F468D6">
        <w:rPr>
          <w:rFonts w:ascii="Times New Roman" w:eastAsia="Times New Roman" w:hAnsi="Times New Roman" w:cs="Times New Roman"/>
          <w:color w:val="000000" w:themeColor="text1"/>
          <w:position w:val="-28"/>
          <w:sz w:val="28"/>
          <w:szCs w:val="28"/>
          <w:lang w:eastAsia="ru-RU"/>
        </w:rPr>
        <w:object w:dxaOrig="1760" w:dyaOrig="660">
          <v:shape id="_x0000_i1040" type="#_x0000_t75" style="width:88.5pt;height:33.75pt" o:ole="">
            <v:imagedata r:id="rId28" o:title=""/>
          </v:shape>
          <o:OLEObject Type="Embed" ProgID="Equation.3" ShapeID="_x0000_i1040" DrawAspect="Content" ObjectID="_1525603202" r:id="rId29"/>
        </w:object>
      </w:r>
    </w:p>
    <w:p w:rsidR="00F468D6" w:rsidRPr="00F468D6" w:rsidRDefault="00F468D6" w:rsidP="00F468D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F468D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Факторный анализ проводим способом абсолютных разниц</w:t>
      </w:r>
    </w:p>
    <w:p w:rsidR="00F468D6" w:rsidRPr="00F468D6" w:rsidRDefault="00F468D6" w:rsidP="00F468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8D6">
        <w:rPr>
          <w:rFonts w:ascii="Times New Roman" w:eastAsia="Times New Roman" w:hAnsi="Times New Roman" w:cs="Times New Roman"/>
          <w:sz w:val="28"/>
          <w:szCs w:val="28"/>
          <w:lang w:eastAsia="ru-RU"/>
        </w:rPr>
        <w:t>1ф) Расчет влияния численности работников на изменение фонда оплаты труда</w:t>
      </w:r>
    </w:p>
    <w:p w:rsidR="00F468D6" w:rsidRPr="00F468D6" w:rsidRDefault="00F468D6" w:rsidP="00F46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8D6">
        <w:rPr>
          <w:rFonts w:ascii="Times New Roman" w:eastAsia="Times New Roman" w:hAnsi="Times New Roman" w:cs="Times New Roman"/>
          <w:position w:val="-20"/>
          <w:sz w:val="28"/>
          <w:szCs w:val="28"/>
          <w:lang w:eastAsia="ru-RU"/>
        </w:rPr>
        <w:object w:dxaOrig="4220" w:dyaOrig="560">
          <v:shape id="_x0000_i1041" type="#_x0000_t75" style="width:150pt;height:19.5pt" o:ole="">
            <v:imagedata r:id="rId30" o:title=""/>
          </v:shape>
          <o:OLEObject Type="Embed" ProgID="Equation.3" ShapeID="_x0000_i1041" DrawAspect="Content" ObjectID="_1525603203" r:id="rId31"/>
        </w:object>
      </w:r>
      <w:r w:rsidR="00531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710*240*8*0,02998=40869,14</w:t>
      </w:r>
    </w:p>
    <w:p w:rsidR="00F468D6" w:rsidRPr="00F468D6" w:rsidRDefault="00F468D6" w:rsidP="00F468D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8D6">
        <w:rPr>
          <w:rFonts w:ascii="Times New Roman" w:eastAsia="Times New Roman" w:hAnsi="Times New Roman" w:cs="Times New Roman"/>
          <w:sz w:val="28"/>
          <w:szCs w:val="28"/>
          <w:lang w:eastAsia="ru-RU"/>
        </w:rPr>
        <w:t>2ф) Расчет влияния числа рабочих дней на изменение фонда оплаты труда.</w:t>
      </w:r>
    </w:p>
    <w:p w:rsidR="00F468D6" w:rsidRPr="00F468D6" w:rsidRDefault="00F468D6" w:rsidP="00F46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8D6">
        <w:rPr>
          <w:rFonts w:ascii="Times New Roman" w:eastAsia="Times New Roman" w:hAnsi="Times New Roman" w:cs="Times New Roman"/>
          <w:position w:val="-20"/>
          <w:sz w:val="28"/>
          <w:szCs w:val="28"/>
          <w:lang w:eastAsia="ru-RU"/>
        </w:rPr>
        <w:object w:dxaOrig="4320" w:dyaOrig="560">
          <v:shape id="_x0000_i1042" type="#_x0000_t75" style="width:170.25pt;height:22.5pt" o:ole="">
            <v:imagedata r:id="rId32" o:title=""/>
          </v:shape>
          <o:OLEObject Type="Embed" ProgID="Equation.3" ShapeID="_x0000_i1042" DrawAspect="Content" ObjectID="_1525603204" r:id="rId33"/>
        </w:object>
      </w:r>
      <w:r w:rsidR="00531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29230*5*8*0,02998=35052,96</w:t>
      </w:r>
    </w:p>
    <w:p w:rsidR="00F468D6" w:rsidRPr="00F468D6" w:rsidRDefault="00F468D6" w:rsidP="00F468D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8D6">
        <w:rPr>
          <w:rFonts w:ascii="Times New Roman" w:eastAsia="Times New Roman" w:hAnsi="Times New Roman" w:cs="Times New Roman"/>
          <w:sz w:val="28"/>
          <w:szCs w:val="28"/>
          <w:lang w:eastAsia="ru-RU"/>
        </w:rPr>
        <w:t>3ф)  Расчет влияния средней продолжительности рабочего дня на изменение фонда оплаты труда.</w:t>
      </w:r>
    </w:p>
    <w:p w:rsidR="00F468D6" w:rsidRPr="00F468D6" w:rsidRDefault="00F468D6" w:rsidP="00F468D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8D6">
        <w:rPr>
          <w:rFonts w:ascii="Times New Roman" w:eastAsia="Times New Roman" w:hAnsi="Times New Roman" w:cs="Times New Roman"/>
          <w:position w:val="-20"/>
          <w:sz w:val="28"/>
          <w:szCs w:val="28"/>
          <w:lang w:eastAsia="ru-RU"/>
        </w:rPr>
        <w:object w:dxaOrig="4060" w:dyaOrig="560">
          <v:shape id="_x0000_i1043" type="#_x0000_t75" style="width:156.75pt;height:22.5pt" o:ole="">
            <v:imagedata r:id="rId34" o:title=""/>
          </v:shape>
          <o:OLEObject Type="Embed" ProgID="Equation.3" ShapeID="_x0000_i1043" DrawAspect="Content" ObjectID="_1525603205" r:id="rId35"/>
        </w:object>
      </w:r>
      <w:r w:rsidR="00003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29230*245*</w:t>
      </w:r>
      <w:r w:rsidR="008A17E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4BF5">
        <w:rPr>
          <w:rFonts w:ascii="Times New Roman" w:eastAsia="Times New Roman" w:hAnsi="Times New Roman" w:cs="Times New Roman"/>
          <w:sz w:val="28"/>
          <w:szCs w:val="28"/>
          <w:lang w:eastAsia="ru-RU"/>
        </w:rPr>
        <w:t>0,2*0,02998</w:t>
      </w:r>
      <w:r w:rsidR="00003978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8A17E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31B0F">
        <w:rPr>
          <w:rFonts w:ascii="Times New Roman" w:eastAsia="Times New Roman" w:hAnsi="Times New Roman" w:cs="Times New Roman"/>
          <w:sz w:val="28"/>
          <w:szCs w:val="28"/>
          <w:lang w:eastAsia="ru-RU"/>
        </w:rPr>
        <w:t>42939,9</w:t>
      </w:r>
    </w:p>
    <w:p w:rsidR="00F468D6" w:rsidRPr="00F468D6" w:rsidRDefault="00F468D6" w:rsidP="00F468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8D6">
        <w:rPr>
          <w:rFonts w:ascii="Times New Roman" w:eastAsia="Times New Roman" w:hAnsi="Times New Roman" w:cs="Times New Roman"/>
          <w:sz w:val="28"/>
          <w:szCs w:val="28"/>
          <w:lang w:eastAsia="ru-RU"/>
        </w:rPr>
        <w:t>4ф) Расчет влияния часовой заработной платы на изменение фонда оплаты труда.</w:t>
      </w:r>
    </w:p>
    <w:p w:rsidR="00531B0F" w:rsidRPr="00531B0F" w:rsidRDefault="00F468D6" w:rsidP="00531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8D6">
        <w:rPr>
          <w:rFonts w:ascii="Times New Roman" w:eastAsia="Times New Roman" w:hAnsi="Times New Roman" w:cs="Times New Roman"/>
          <w:position w:val="-20"/>
          <w:sz w:val="28"/>
          <w:szCs w:val="28"/>
          <w:lang w:eastAsia="ru-RU"/>
        </w:rPr>
        <w:object w:dxaOrig="4500" w:dyaOrig="560">
          <v:shape id="_x0000_i1044" type="#_x0000_t75" style="width:177.75pt;height:22.5pt" o:ole="">
            <v:imagedata r:id="rId36" o:title=""/>
          </v:shape>
          <o:OLEObject Type="Embed" ProgID="Equation.3" ShapeID="_x0000_i1044" DrawAspect="Content" ObjectID="_1525603206" r:id="rId37"/>
        </w:object>
      </w:r>
      <w:r w:rsidR="00544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="00531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29230*245*7,8*0,00466=266724,8</w:t>
      </w:r>
    </w:p>
    <w:p w:rsidR="00F468D6" w:rsidRPr="00F468D6" w:rsidRDefault="00F468D6" w:rsidP="00F468D6">
      <w:pPr>
        <w:spacing w:after="0" w:line="240" w:lineRule="auto"/>
        <w:ind w:firstLine="53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468D6" w:rsidRPr="0069587D" w:rsidRDefault="00F468D6" w:rsidP="00F468D6">
      <w:pPr>
        <w:spacing w:after="0" w:line="240" w:lineRule="auto"/>
        <w:ind w:firstLine="53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0C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Баланс отклонений: </w:t>
      </w:r>
      <w:r w:rsidRPr="006958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∆</w:t>
      </w:r>
      <w:r w:rsidRPr="0069587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ФОТ= Σфакторов</w:t>
      </w:r>
      <w:r w:rsidR="00003978" w:rsidRPr="0069587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=</w:t>
      </w:r>
      <w:r w:rsidR="00531B0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40869,14+35052,96+ (-42939,9)+266724,8=299707</w:t>
      </w:r>
    </w:p>
    <w:p w:rsidR="00F468D6" w:rsidRPr="00F468D6" w:rsidRDefault="00F468D6" w:rsidP="00F468D6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468D6" w:rsidRPr="00F468D6" w:rsidRDefault="00F468D6" w:rsidP="00F468D6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8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Относительная перерасход (экономия) =</w:t>
      </w:r>
      <w:r w:rsidRPr="00F46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ФОТ</w:t>
      </w:r>
      <w:r w:rsidRPr="00F468D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1 </w:t>
      </w:r>
      <w:r w:rsidRPr="00F468D6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ФОТ</w:t>
      </w:r>
      <w:r w:rsidRPr="00F468D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0</w:t>
      </w:r>
      <w:r w:rsidRPr="00F468D6">
        <w:rPr>
          <w:rFonts w:ascii="Times New Roman" w:eastAsia="Times New Roman" w:hAnsi="Times New Roman" w:cs="Times New Roman"/>
          <w:sz w:val="28"/>
          <w:szCs w:val="28"/>
          <w:lang w:eastAsia="ru-RU"/>
        </w:rPr>
        <w:t>×(В</w:t>
      </w:r>
      <w:r w:rsidRPr="00F468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</w:t>
      </w:r>
      <w:r w:rsidRPr="00F468D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F468D6">
        <w:rPr>
          <w:rFonts w:ascii="Times New Roman" w:eastAsia="Times New Roman" w:hAnsi="Times New Roman" w:cs="Times New Roman"/>
          <w:sz w:val="28"/>
          <w:szCs w:val="28"/>
          <w:lang w:eastAsia="ru-RU"/>
        </w:rPr>
        <w:t>/В</w:t>
      </w:r>
      <w:r w:rsidRPr="00F468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</w:t>
      </w:r>
      <w:r w:rsidRPr="00F468D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F468D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A17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="00531B0F">
        <w:rPr>
          <w:rFonts w:ascii="Times New Roman" w:eastAsia="Times New Roman" w:hAnsi="Times New Roman" w:cs="Times New Roman"/>
          <w:sz w:val="28"/>
          <w:szCs w:val="28"/>
          <w:lang w:eastAsia="ru-RU"/>
        </w:rPr>
        <w:t>1941380-1641673*(8243819/7238399)=71677,17</w:t>
      </w:r>
    </w:p>
    <w:p w:rsidR="00F468D6" w:rsidRPr="00F468D6" w:rsidRDefault="00F468D6" w:rsidP="00F468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8000"/>
          <w:sz w:val="28"/>
          <w:szCs w:val="28"/>
          <w:lang w:eastAsia="ru-RU"/>
        </w:rPr>
      </w:pPr>
    </w:p>
    <w:p w:rsidR="00F468D6" w:rsidRPr="006945AD" w:rsidRDefault="00A363CB" w:rsidP="006945A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Вывод: расчет влияния отдельных факторов на уровень затрат по оплатетруда показал, что фонд оплаты труда</w:t>
      </w:r>
      <w:r w:rsidR="00531B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отчетном году вырос на 299707</w:t>
      </w:r>
      <w:r w:rsidRP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тыс.руб. На это оказало влияние увеличения среднечасовой заработной платы на </w:t>
      </w:r>
      <w:r w:rsidR="00531B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266724,8</w:t>
      </w:r>
      <w:r w:rsid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Увеличение</w:t>
      </w:r>
      <w:r w:rsidRP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численности работников </w:t>
      </w:r>
      <w:r w:rsid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предприятия на 710</w:t>
      </w:r>
      <w:r w:rsidRP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чел.</w:t>
      </w:r>
      <w:r w:rsid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оказало отрицательное влияние</w:t>
      </w:r>
      <w:r w:rsidR="00531B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увеличило затраты на 40869,14</w:t>
      </w:r>
      <w:r w:rsidRP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руб., аувеличение к</w:t>
      </w:r>
      <w:r w:rsid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оличества отработанных дней на 5 дней</w:t>
      </w:r>
      <w:r w:rsidRP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уменьшение продолжительности рабо</w:t>
      </w:r>
      <w:r w:rsidRP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чего дня на 0,2 ч. увеличило за</w:t>
      </w:r>
      <w:r w:rsidR="00531B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траты соответственно на 35052,96</w:t>
      </w:r>
      <w:r w:rsidRP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и </w:t>
      </w:r>
      <w:r w:rsidR="00531B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уменьшило на 42939,9</w:t>
      </w:r>
      <w:r w:rsidRP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В целом произошел значительный рост затрат по оплате труда,предприятию не удается удерживать </w:t>
      </w:r>
      <w:r w:rsidRP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их на </w:t>
      </w:r>
      <w:r w:rsid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одном стабильном уровне, необхо</w:t>
      </w:r>
      <w:r w:rsidRP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димо обратить внимание на заработную плату. Причины такой ситуации могутбыть в непродуманной системе стимулирован</w:t>
      </w:r>
      <w:r w:rsid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ия работников. Предприятию тре</w:t>
      </w:r>
      <w:r w:rsidRP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буется грамотная политика материального </w:t>
      </w:r>
      <w:r w:rsid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поощрения работников. Снизив по</w:t>
      </w:r>
      <w:r w:rsidRP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казатель среднечасовой заработной платы, предприятие может предотвратитьзначительный рост затрат на оплату труда.</w:t>
      </w:r>
    </w:p>
    <w:p w:rsidR="0015478F" w:rsidRPr="0015478F" w:rsidRDefault="0015478F" w:rsidP="00A46086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i/>
          <w:color w:val="000000"/>
          <w:sz w:val="32"/>
          <w:szCs w:val="32"/>
        </w:rPr>
      </w:pPr>
      <w:r w:rsidRPr="0015478F">
        <w:rPr>
          <w:rFonts w:ascii="Times New Roman" w:eastAsia="Calibri" w:hAnsi="Times New Roman" w:cs="Times New Roman"/>
          <w:b/>
          <w:bCs/>
          <w:i/>
          <w:color w:val="000000"/>
          <w:sz w:val="32"/>
          <w:szCs w:val="32"/>
        </w:rPr>
        <w:t>Анализ финансовых результатов и рентабельности деятельности организации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15478F" w:rsidRPr="0015478F" w:rsidRDefault="0015478F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Задание 12.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5478F" w:rsidRPr="0015478F" w:rsidRDefault="0015478F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Проанализируйте </w:t>
      </w:r>
      <w:r w:rsidRPr="0015478F">
        <w:rPr>
          <w:rFonts w:ascii="Times New Roman" w:eastAsia="Calibri" w:hAnsi="Times New Roman" w:cs="Times New Roman"/>
          <w:i/>
          <w:sz w:val="28"/>
          <w:szCs w:val="28"/>
        </w:rPr>
        <w:t>динамикуи факторы формирова</w:t>
      </w:r>
      <w:r w:rsidRPr="0015478F">
        <w:rPr>
          <w:rFonts w:ascii="Times New Roman" w:eastAsia="Calibri" w:hAnsi="Times New Roman" w:cs="Times New Roman"/>
          <w:i/>
          <w:sz w:val="28"/>
          <w:szCs w:val="28"/>
        </w:rPr>
        <w:softHyphen/>
        <w:t>ния прибыли органи</w:t>
      </w:r>
      <w:r w:rsidRPr="0015478F">
        <w:rPr>
          <w:rFonts w:ascii="Times New Roman" w:eastAsia="Calibri" w:hAnsi="Times New Roman" w:cs="Times New Roman"/>
          <w:i/>
          <w:sz w:val="28"/>
          <w:szCs w:val="28"/>
        </w:rPr>
        <w:softHyphen/>
        <w:t>зации до налогообложения</w:t>
      </w:r>
      <w:r w:rsidRPr="0015478F">
        <w:rPr>
          <w:rFonts w:ascii="Times New Roman" w:eastAsia="Calibri" w:hAnsi="Times New Roman" w:cs="Times New Roman"/>
          <w:b/>
          <w:i/>
          <w:color w:val="0070C0"/>
          <w:sz w:val="28"/>
          <w:szCs w:val="28"/>
        </w:rPr>
        <w:t xml:space="preserve">. 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Результаты отразите </w:t>
      </w:r>
      <w:r w:rsidRPr="0015478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в табл. 12.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Таблица 12</w:t>
      </w:r>
    </w:p>
    <w:p w:rsidR="0015478F" w:rsidRPr="0015478F" w:rsidRDefault="0015478F" w:rsidP="0015478F">
      <w:pPr>
        <w:tabs>
          <w:tab w:val="left" w:pos="2520"/>
        </w:tabs>
        <w:spacing w:line="240" w:lineRule="auto"/>
        <w:ind w:right="-185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15478F">
        <w:rPr>
          <w:rFonts w:ascii="Times New Roman" w:eastAsia="Calibri" w:hAnsi="Times New Roman" w:cs="Times New Roman"/>
          <w:i/>
          <w:sz w:val="24"/>
          <w:szCs w:val="24"/>
        </w:rPr>
        <w:t xml:space="preserve">Анализ факторов, повлиявших на изменение прибыли до налогообложения </w:t>
      </w:r>
      <w:r w:rsidRPr="0015478F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r w:rsidRPr="0015478F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тыс. руб.)</w:t>
      </w:r>
      <w:r w:rsidRPr="0015478F"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1"/>
        <w:gridCol w:w="1247"/>
        <w:gridCol w:w="1276"/>
        <w:gridCol w:w="1134"/>
        <w:gridCol w:w="1559"/>
      </w:tblGrid>
      <w:tr w:rsidR="0015478F" w:rsidRPr="0015478F" w:rsidTr="001E4DA0">
        <w:tc>
          <w:tcPr>
            <w:tcW w:w="4531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5478F" w:rsidRPr="0015478F" w:rsidRDefault="0015478F" w:rsidP="001547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Отчётный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Прошлый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Отклоне</w:t>
            </w:r>
          </w:p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ind w:left="-108" w:right="-122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Влияние на ∆ Прибыли</w:t>
            </w:r>
          </w:p>
        </w:tc>
      </w:tr>
      <w:tr w:rsidR="0015478F" w:rsidRPr="0015478F" w:rsidTr="001E4DA0">
        <w:tc>
          <w:tcPr>
            <w:tcW w:w="4531" w:type="dxa"/>
            <w:shd w:val="clear" w:color="auto" w:fill="auto"/>
          </w:tcPr>
          <w:p w:rsidR="0015478F" w:rsidRPr="0015478F" w:rsidRDefault="0015478F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Выручка 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5478F" w:rsidRPr="0015478F" w:rsidRDefault="006945AD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8243819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478F" w:rsidRPr="0015478F" w:rsidRDefault="006945AD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7238399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6945AD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1005420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478F" w:rsidRPr="0015478F" w:rsidRDefault="00156D49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  <w:r w:rsidR="001C31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1005420</w:t>
            </w:r>
          </w:p>
        </w:tc>
      </w:tr>
      <w:tr w:rsidR="0015478F" w:rsidRPr="0015478F" w:rsidTr="001E4DA0">
        <w:trPr>
          <w:trHeight w:val="280"/>
        </w:trPr>
        <w:tc>
          <w:tcPr>
            <w:tcW w:w="4531" w:type="dxa"/>
            <w:shd w:val="clear" w:color="auto" w:fill="auto"/>
          </w:tcPr>
          <w:p w:rsidR="0015478F" w:rsidRPr="0015478F" w:rsidRDefault="0015478F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2. Себестоимость продаж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5478F" w:rsidRPr="0015478F" w:rsidRDefault="001E4DA0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r w:rsidR="003028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5401193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478F" w:rsidRPr="0015478F" w:rsidRDefault="001E4DA0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r w:rsidR="003028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4801575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3028F5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599618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478F" w:rsidRPr="0015478F" w:rsidRDefault="00156D49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1C31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599618</w:t>
            </w:r>
          </w:p>
        </w:tc>
      </w:tr>
      <w:tr w:rsidR="0015478F" w:rsidRPr="0015478F" w:rsidTr="001E4DA0">
        <w:tc>
          <w:tcPr>
            <w:tcW w:w="4531" w:type="dxa"/>
            <w:shd w:val="clear" w:color="auto" w:fill="auto"/>
          </w:tcPr>
          <w:p w:rsidR="0015478F" w:rsidRPr="0015478F" w:rsidRDefault="0015478F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3 Коммерческие расходы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5478F" w:rsidRPr="0015478F" w:rsidRDefault="001E4DA0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3028F5">
              <w:rPr>
                <w:rFonts w:ascii="Times New Roman" w:eastAsia="Calibri" w:hAnsi="Times New Roman" w:cs="Times New Roman"/>
                <w:sz w:val="24"/>
                <w:szCs w:val="24"/>
              </w:rPr>
              <w:t>767834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478F" w:rsidRPr="0015478F" w:rsidRDefault="001E4DA0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r w:rsidR="003028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674452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3028F5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93382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478F" w:rsidRPr="0015478F" w:rsidRDefault="00156D49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1C31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93382</w:t>
            </w:r>
          </w:p>
        </w:tc>
      </w:tr>
      <w:tr w:rsidR="0015478F" w:rsidRPr="0015478F" w:rsidTr="001E4DA0">
        <w:tc>
          <w:tcPr>
            <w:tcW w:w="4531" w:type="dxa"/>
            <w:shd w:val="clear" w:color="auto" w:fill="auto"/>
          </w:tcPr>
          <w:p w:rsidR="0015478F" w:rsidRPr="0015478F" w:rsidRDefault="0015478F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4 Управленческие расходы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5478F" w:rsidRPr="0015478F" w:rsidRDefault="001E4DA0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3028F5">
              <w:rPr>
                <w:rFonts w:ascii="Times New Roman" w:eastAsia="Calibri" w:hAnsi="Times New Roman" w:cs="Times New Roman"/>
                <w:sz w:val="24"/>
                <w:szCs w:val="24"/>
              </w:rPr>
              <w:t>1168012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478F" w:rsidRPr="0015478F" w:rsidRDefault="001E4DA0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r w:rsidR="003028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1038549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3028F5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129463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478F" w:rsidRPr="0015478F" w:rsidRDefault="00156D49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1C31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129463</w:t>
            </w:r>
          </w:p>
        </w:tc>
      </w:tr>
      <w:tr w:rsidR="0015478F" w:rsidRPr="0015478F" w:rsidTr="001E4DA0">
        <w:tc>
          <w:tcPr>
            <w:tcW w:w="4531" w:type="dxa"/>
            <w:shd w:val="clear" w:color="auto" w:fill="auto"/>
          </w:tcPr>
          <w:p w:rsidR="0015478F" w:rsidRPr="0015478F" w:rsidRDefault="0015478F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5. Сальдо по процентам к получению (к уплате)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5478F" w:rsidRPr="0015478F" w:rsidRDefault="00156D49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-260145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478F" w:rsidRPr="0015478F" w:rsidRDefault="00156D49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-137846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156D49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-122299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478F" w:rsidRPr="0015478F" w:rsidRDefault="00156D49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1C31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122299</w:t>
            </w:r>
          </w:p>
        </w:tc>
      </w:tr>
      <w:tr w:rsidR="0015478F" w:rsidRPr="0015478F" w:rsidTr="001E4DA0">
        <w:tc>
          <w:tcPr>
            <w:tcW w:w="4531" w:type="dxa"/>
            <w:shd w:val="clear" w:color="auto" w:fill="auto"/>
          </w:tcPr>
          <w:p w:rsidR="0015478F" w:rsidRPr="0015478F" w:rsidRDefault="0015478F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6. Доходы от участия в деятельности других организаций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5478F" w:rsidRPr="0015478F" w:rsidRDefault="008F248B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478F" w:rsidRPr="0015478F" w:rsidRDefault="008F248B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8F248B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78F" w:rsidRPr="0015478F" w:rsidTr="001E4DA0">
        <w:tc>
          <w:tcPr>
            <w:tcW w:w="4531" w:type="dxa"/>
            <w:shd w:val="clear" w:color="auto" w:fill="auto"/>
          </w:tcPr>
          <w:p w:rsidR="0015478F" w:rsidRPr="0015478F" w:rsidRDefault="0015478F" w:rsidP="0015478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7. Сальдо по прочим доходам (расходам)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5478F" w:rsidRPr="0015478F" w:rsidRDefault="00156D49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-326697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478F" w:rsidRPr="0015478F" w:rsidRDefault="00156D49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-289829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156D49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-36868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478F" w:rsidRPr="0015478F" w:rsidRDefault="00156D49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1C31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36868</w:t>
            </w:r>
          </w:p>
        </w:tc>
      </w:tr>
      <w:tr w:rsidR="0015478F" w:rsidRPr="0015478F" w:rsidTr="001E4DA0">
        <w:trPr>
          <w:trHeight w:val="135"/>
        </w:trPr>
        <w:tc>
          <w:tcPr>
            <w:tcW w:w="4531" w:type="dxa"/>
            <w:shd w:val="clear" w:color="auto" w:fill="auto"/>
          </w:tcPr>
          <w:p w:rsidR="0015478F" w:rsidRPr="0015478F" w:rsidRDefault="0015478F" w:rsidP="001547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8.Прибыль до налогообложения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5478F" w:rsidRPr="0015478F" w:rsidRDefault="003028F5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319938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478F" w:rsidRPr="0015478F" w:rsidRDefault="003028F5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296148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78F" w:rsidRPr="0015478F" w:rsidRDefault="003028F5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23790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478F" w:rsidRPr="0015478F" w:rsidRDefault="00156D49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  <w:r w:rsidR="001C31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23790</w:t>
            </w:r>
          </w:p>
        </w:tc>
      </w:tr>
    </w:tbl>
    <w:p w:rsidR="0015478F" w:rsidRPr="0015478F" w:rsidRDefault="0015478F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15478F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Используйте показатели, представленные </w:t>
      </w:r>
      <w:r w:rsidRPr="0015478F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</w:rPr>
        <w:t>в выписке отчета о финансовых результатах</w:t>
      </w:r>
      <w:r w:rsidRPr="0015478F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,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>Обобщите результаты проведен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ных расчетов.Сделайте вывод, за счет какого вида доходов в большей степени прибыль до налогообложения в  организации, какой вид расходов снизил эту прибыль, и укажите возможные резервы роста прибыли. </w:t>
      </w:r>
    </w:p>
    <w:p w:rsid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2375B" w:rsidRPr="0015478F" w:rsidRDefault="0092375B" w:rsidP="008F24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Вывод: Прибыль до налогообложения выросла на 23790 тыс.руб., не только за счет роста выручки на 1005420, которая является основным источником дохода у компании, п</w:t>
      </w:r>
      <w:r w:rsidR="007008B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олучен от текущей деятельности. Негативное воздействие которое привело к снижению прибыли, указали факторы: рост коммерческих расходов т.е рост необоснованных затрат на продвижение </w:t>
      </w:r>
      <w:r w:rsidR="007008B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товаров на рынок, что привело к снижению прибыли на 93382 тыс.руб. Также выросла себестоимость на 599618 тыс.руб., и увеличение постоянных затрат в части управленческих расходов, что привело к снижению прибыли на 129463 тыс.руб., а удорожание заемных средств к снижению прибыли на 122299 тыс.руб.</w:t>
      </w:r>
      <w:r w:rsidR="008F248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Прочие расходы превысили прочие доходы, что уменьшило приб</w:t>
      </w:r>
      <w:r w:rsidR="00FA4821">
        <w:rPr>
          <w:rFonts w:ascii="Times New Roman" w:eastAsia="Calibri" w:hAnsi="Times New Roman" w:cs="Times New Roman"/>
          <w:color w:val="000000"/>
          <w:sz w:val="28"/>
          <w:szCs w:val="28"/>
        </w:rPr>
        <w:t>ыль на 36868 тыс.руб. Внутренним</w:t>
      </w:r>
      <w:r w:rsidR="008F248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резерв</w:t>
      </w:r>
      <w:r w:rsidR="00FA4821">
        <w:rPr>
          <w:rFonts w:ascii="Times New Roman" w:eastAsia="Calibri" w:hAnsi="Times New Roman" w:cs="Times New Roman"/>
          <w:color w:val="000000"/>
          <w:sz w:val="28"/>
          <w:szCs w:val="28"/>
        </w:rPr>
        <w:t>ом</w:t>
      </w:r>
      <w:r w:rsidR="008F248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роста прибыли до налогообложения является повышение доходов от финансовой и инвестиционной деятельности.</w:t>
      </w:r>
    </w:p>
    <w:p w:rsidR="0015478F" w:rsidRPr="0015478F" w:rsidRDefault="0015478F" w:rsidP="0015478F">
      <w:pPr>
        <w:autoSpaceDE w:val="0"/>
        <w:autoSpaceDN w:val="0"/>
        <w:adjustRightInd w:val="0"/>
        <w:spacing w:before="160"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Задание 13.</w:t>
      </w:r>
    </w:p>
    <w:p w:rsidR="0015478F" w:rsidRPr="0015478F" w:rsidRDefault="0015478F" w:rsidP="0015478F">
      <w:pPr>
        <w:autoSpaceDE w:val="0"/>
        <w:autoSpaceDN w:val="0"/>
        <w:adjustRightInd w:val="0"/>
        <w:spacing w:before="160"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Проанализируйте характер </w:t>
      </w:r>
      <w:r w:rsidRPr="0015478F">
        <w:rPr>
          <w:rFonts w:ascii="Times New Roman" w:eastAsia="Calibri" w:hAnsi="Times New Roman" w:cs="Times New Roman"/>
          <w:i/>
          <w:sz w:val="28"/>
          <w:szCs w:val="28"/>
        </w:rPr>
        <w:t>изменений прибыли от продаж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определите степень влияния различных факторов на ее изменение. Подготовку информации, необходимой для выводов, обобщите </w:t>
      </w:r>
      <w:r w:rsidRPr="0015478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в табл. 13.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Таблица 13</w:t>
      </w:r>
    </w:p>
    <w:p w:rsidR="0015478F" w:rsidRPr="0015478F" w:rsidRDefault="0015478F" w:rsidP="0015478F">
      <w:pPr>
        <w:tabs>
          <w:tab w:val="left" w:pos="2520"/>
        </w:tabs>
        <w:spacing w:after="0" w:line="240" w:lineRule="auto"/>
        <w:ind w:right="-185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15478F">
        <w:rPr>
          <w:rFonts w:ascii="Times New Roman" w:eastAsia="Calibri" w:hAnsi="Times New Roman" w:cs="Times New Roman"/>
          <w:i/>
          <w:sz w:val="24"/>
          <w:szCs w:val="24"/>
        </w:rPr>
        <w:t>Анализ факторов, повлиявших на изменение прибыли от продаж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4"/>
        <w:gridCol w:w="1483"/>
        <w:gridCol w:w="3591"/>
        <w:gridCol w:w="1545"/>
      </w:tblGrid>
      <w:tr w:rsidR="0015478F" w:rsidRPr="0015478F" w:rsidTr="0015478F">
        <w:tc>
          <w:tcPr>
            <w:tcW w:w="3114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70C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Показатели</w:t>
            </w:r>
          </w:p>
        </w:tc>
        <w:tc>
          <w:tcPr>
            <w:tcW w:w="1483" w:type="dxa"/>
            <w:shd w:val="clear" w:color="auto" w:fill="auto"/>
          </w:tcPr>
          <w:p w:rsidR="0015478F" w:rsidRPr="0015478F" w:rsidRDefault="0015478F" w:rsidP="0015478F">
            <w:pPr>
              <w:tabs>
                <w:tab w:val="left" w:pos="25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</w:pP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Прошлый год ∑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Z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 xml:space="preserve">0 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∑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591" w:type="dxa"/>
            <w:shd w:val="clear" w:color="auto" w:fill="auto"/>
          </w:tcPr>
          <w:p w:rsidR="0015478F" w:rsidRPr="0015478F" w:rsidRDefault="0015478F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70C0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Фактически поценами и себестоимости прошлого года (условные показатели) ∑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1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Z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∑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1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545" w:type="dxa"/>
            <w:shd w:val="clear" w:color="auto" w:fill="auto"/>
          </w:tcPr>
          <w:p w:rsidR="0015478F" w:rsidRPr="0015478F" w:rsidRDefault="0015478F" w:rsidP="0015478F">
            <w:pPr>
              <w:tabs>
                <w:tab w:val="left" w:pos="2520"/>
              </w:tabs>
              <w:spacing w:line="240" w:lineRule="auto"/>
              <w:ind w:right="-10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Отчетный год ∑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1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Z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1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;  ∑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1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1</w:t>
            </w:r>
          </w:p>
        </w:tc>
      </w:tr>
      <w:tr w:rsidR="0015478F" w:rsidRPr="0015478F" w:rsidTr="0015478F">
        <w:tc>
          <w:tcPr>
            <w:tcW w:w="3114" w:type="dxa"/>
            <w:shd w:val="clear" w:color="auto" w:fill="auto"/>
          </w:tcPr>
          <w:p w:rsidR="0015478F" w:rsidRPr="0015478F" w:rsidRDefault="0015478F" w:rsidP="0015478F">
            <w:pPr>
              <w:tabs>
                <w:tab w:val="left" w:pos="25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1.Выручка (</w:t>
            </w:r>
            <w:r w:rsidRPr="001547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∑</w:t>
            </w:r>
            <w:r w:rsidRPr="001547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Q</w:t>
            </w:r>
            <w:r w:rsidRPr="001547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</w:t>
            </w: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:rsidR="0015478F" w:rsidRPr="008F248B" w:rsidRDefault="008F248B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F24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7238399</w:t>
            </w:r>
          </w:p>
        </w:tc>
        <w:tc>
          <w:tcPr>
            <w:tcW w:w="3591" w:type="dxa"/>
            <w:shd w:val="clear" w:color="auto" w:fill="auto"/>
          </w:tcPr>
          <w:p w:rsidR="0015478F" w:rsidRPr="008F248B" w:rsidRDefault="0002724A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8975416</w:t>
            </w:r>
          </w:p>
        </w:tc>
        <w:tc>
          <w:tcPr>
            <w:tcW w:w="1545" w:type="dxa"/>
            <w:shd w:val="clear" w:color="auto" w:fill="auto"/>
          </w:tcPr>
          <w:p w:rsidR="0015478F" w:rsidRPr="008F248B" w:rsidRDefault="008F248B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F24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8243819</w:t>
            </w:r>
          </w:p>
        </w:tc>
      </w:tr>
      <w:tr w:rsidR="0015478F" w:rsidRPr="0015478F" w:rsidTr="0015478F">
        <w:tc>
          <w:tcPr>
            <w:tcW w:w="3114" w:type="dxa"/>
            <w:shd w:val="clear" w:color="auto" w:fill="auto"/>
            <w:vAlign w:val="center"/>
          </w:tcPr>
          <w:p w:rsidR="0015478F" w:rsidRPr="0015478F" w:rsidRDefault="0015478F" w:rsidP="0015478F">
            <w:pPr>
              <w:tabs>
                <w:tab w:val="left" w:pos="25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2.Полная себестоимость продукции (</w:t>
            </w:r>
            <w:r w:rsidRPr="001547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∑</w:t>
            </w:r>
            <w:r w:rsidRPr="001547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QZ</w:t>
            </w: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:rsidR="0015478F" w:rsidRPr="008F248B" w:rsidRDefault="00520761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6514576</w:t>
            </w:r>
          </w:p>
        </w:tc>
        <w:tc>
          <w:tcPr>
            <w:tcW w:w="3591" w:type="dxa"/>
            <w:shd w:val="clear" w:color="auto" w:fill="auto"/>
          </w:tcPr>
          <w:p w:rsidR="0015478F" w:rsidRPr="008F248B" w:rsidRDefault="0002724A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8082843</w:t>
            </w:r>
          </w:p>
        </w:tc>
        <w:tc>
          <w:tcPr>
            <w:tcW w:w="1545" w:type="dxa"/>
            <w:shd w:val="clear" w:color="auto" w:fill="auto"/>
          </w:tcPr>
          <w:p w:rsidR="0015478F" w:rsidRPr="008F248B" w:rsidRDefault="00520761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7337039</w:t>
            </w:r>
          </w:p>
        </w:tc>
      </w:tr>
      <w:tr w:rsidR="0015478F" w:rsidRPr="0015478F" w:rsidTr="0015478F">
        <w:tc>
          <w:tcPr>
            <w:tcW w:w="3114" w:type="dxa"/>
            <w:shd w:val="clear" w:color="auto" w:fill="auto"/>
          </w:tcPr>
          <w:p w:rsidR="0015478F" w:rsidRPr="0015478F" w:rsidRDefault="0015478F" w:rsidP="0015478F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3. Прибыль от продаж (1-2)</w:t>
            </w:r>
          </w:p>
        </w:tc>
        <w:tc>
          <w:tcPr>
            <w:tcW w:w="1483" w:type="dxa"/>
            <w:shd w:val="clear" w:color="auto" w:fill="auto"/>
          </w:tcPr>
          <w:p w:rsidR="0015478F" w:rsidRPr="008F248B" w:rsidRDefault="00520761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723823</w:t>
            </w:r>
          </w:p>
        </w:tc>
        <w:tc>
          <w:tcPr>
            <w:tcW w:w="3591" w:type="dxa"/>
            <w:shd w:val="clear" w:color="auto" w:fill="auto"/>
          </w:tcPr>
          <w:p w:rsidR="0015478F" w:rsidRPr="008F248B" w:rsidRDefault="00520761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892573</w:t>
            </w:r>
          </w:p>
        </w:tc>
        <w:tc>
          <w:tcPr>
            <w:tcW w:w="1545" w:type="dxa"/>
            <w:shd w:val="clear" w:color="auto" w:fill="auto"/>
          </w:tcPr>
          <w:p w:rsidR="0015478F" w:rsidRPr="008F248B" w:rsidRDefault="00520761" w:rsidP="0015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906780</w:t>
            </w:r>
          </w:p>
        </w:tc>
      </w:tr>
    </w:tbl>
    <w:p w:rsidR="0015478F" w:rsidRP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47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заполнения используйте данные формы 2 и таблицы 9 контрольной работы </w:t>
      </w:r>
    </w:p>
    <w:p w:rsidR="0015478F" w:rsidRDefault="0015478F" w:rsidP="00154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>Представьте методику расчетов степени влияния каждого фактора, сделайте вывод о характере влияния факторов на изменение прибыли от продаж. В выводе раскройте результаты факторного анализа и укажите резерв увеличения прибыли от продаж.</w:t>
      </w:r>
    </w:p>
    <w:p w:rsidR="003028F5" w:rsidRDefault="003028F5" w:rsidP="00154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028F5" w:rsidRPr="003028F5" w:rsidRDefault="003028F5" w:rsidP="003028F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К↑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V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пр. = УВр / Вр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perscript"/>
          <w:lang w:eastAsia="ru-RU"/>
        </w:rPr>
        <w:t>0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= (∑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Q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val="en-US" w:eastAsia="ru-RU"/>
        </w:rPr>
        <w:t>i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perscript"/>
          <w:lang w:eastAsia="ru-RU"/>
        </w:rPr>
        <w:t>1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×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Z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val="en-US" w:eastAsia="ru-RU"/>
        </w:rPr>
        <w:t>i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perscript"/>
          <w:lang w:eastAsia="ru-RU"/>
        </w:rPr>
        <w:t>0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 / (∑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Q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val="en-US" w:eastAsia="ru-RU"/>
        </w:rPr>
        <w:t>i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perscript"/>
          <w:lang w:eastAsia="ru-RU"/>
        </w:rPr>
        <w:t>0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×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Z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val="en-US" w:eastAsia="ru-RU"/>
        </w:rPr>
        <w:t>i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perscript"/>
          <w:lang w:eastAsia="ru-RU"/>
        </w:rPr>
        <w:t>0</w:t>
      </w:r>
      <w:r w:rsidRPr="003028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</w:t>
      </w:r>
      <w:r w:rsidR="0052076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= </w:t>
      </w:r>
      <w:r w:rsidR="001C31D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8975416/7238399=1,2399</w:t>
      </w:r>
    </w:p>
    <w:p w:rsidR="005E0313" w:rsidRDefault="005E0313" w:rsidP="005E03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8F5" w:rsidRPr="003028F5" w:rsidRDefault="003028F5" w:rsidP="005E03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>1 фактор: Влияние объема продаж на изменение прибыли от продаж:</w:t>
      </w:r>
    </w:p>
    <w:p w:rsidR="003028F5" w:rsidRPr="003028F5" w:rsidRDefault="003028F5" w:rsidP="003028F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>∆Ппр.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V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пр.)</w:t>
      </w: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Ппр.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К↑</w:t>
      </w:r>
      <w:r w:rsidRPr="003028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пр. – Ппр.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= </w:t>
      </w:r>
      <w:r w:rsidR="0037072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723823*1,2399-723823=173645,14</w:t>
      </w:r>
    </w:p>
    <w:p w:rsidR="003028F5" w:rsidRPr="003028F5" w:rsidRDefault="003028F5" w:rsidP="003028F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фактор: Влияние </w:t>
      </w:r>
      <w:r w:rsidRPr="003028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Qi</w:t>
      </w: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изменение прибыли от продаж:</w:t>
      </w:r>
    </w:p>
    <w:p w:rsidR="003028F5" w:rsidRPr="003028F5" w:rsidRDefault="003028F5" w:rsidP="003028F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>∆Ппр.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Qi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)</w:t>
      </w: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УПпр. – Ппр.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К↑</w:t>
      </w:r>
      <w:r w:rsidRPr="003028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пр.</w:t>
      </w:r>
      <w:r w:rsidR="00370728">
        <w:rPr>
          <w:rFonts w:ascii="Times New Roman" w:eastAsia="Times New Roman" w:hAnsi="Times New Roman" w:cs="Times New Roman"/>
          <w:sz w:val="28"/>
          <w:szCs w:val="28"/>
          <w:lang w:eastAsia="ru-RU"/>
        </w:rPr>
        <w:t>= 892573-723823*1,2399=-4895,14</w:t>
      </w:r>
    </w:p>
    <w:p w:rsidR="003028F5" w:rsidRPr="003028F5" w:rsidRDefault="003028F5" w:rsidP="003028F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>3 фактор: Влияние цен на изменение прибыли от продаж:</w:t>
      </w:r>
    </w:p>
    <w:p w:rsidR="003028F5" w:rsidRPr="003028F5" w:rsidRDefault="003028F5" w:rsidP="003028F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>∆Ппр.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p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)</w:t>
      </w: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Вр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УВр =∑</w:t>
      </w:r>
      <w:r w:rsidRPr="003028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∑</w:t>
      </w:r>
      <w:r w:rsidRPr="003028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A1555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=  </w:t>
      </w:r>
      <w:r w:rsidR="00A1555C" w:rsidRPr="0069587D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8243819-</w:t>
      </w:r>
      <w:r w:rsidR="00606E3C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8975416</w:t>
      </w:r>
      <w:r w:rsidR="0002724A" w:rsidRPr="0069587D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=</w:t>
      </w:r>
      <w:r w:rsidR="00606E3C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-731597</w:t>
      </w:r>
    </w:p>
    <w:p w:rsidR="003028F5" w:rsidRPr="003028F5" w:rsidRDefault="00705CA1" w:rsidP="003028F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 фактор: Влияние полной себестоимости</w:t>
      </w:r>
      <w:r w:rsidR="003028F5"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изменение прибыли от продаж:</w:t>
      </w:r>
    </w:p>
    <w:p w:rsidR="003028F5" w:rsidRPr="00083482" w:rsidRDefault="003028F5" w:rsidP="003028F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>∆Ппр.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Z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)</w:t>
      </w:r>
      <w:r w:rsidR="00705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="00705C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705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</w:t>
      </w:r>
      <w:r w:rsidR="00705C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∑</w:t>
      </w:r>
      <w:r w:rsidRPr="003028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3028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∑</w:t>
      </w:r>
      <w:r w:rsidRPr="003028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3028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Pr="003028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02724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=</w:t>
      </w:r>
      <w:r w:rsidR="00953C17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7337039-8082843</w:t>
      </w:r>
      <w:r w:rsidR="00705CA1" w:rsidRPr="0069587D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=</w:t>
      </w:r>
      <w:r w:rsidR="004F1AB7" w:rsidRPr="0069587D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-</w:t>
      </w:r>
      <w:r w:rsidR="00953C17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 xml:space="preserve"> 745804</w:t>
      </w:r>
    </w:p>
    <w:p w:rsidR="00370728" w:rsidRPr="00370728" w:rsidRDefault="00370728" w:rsidP="0037072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Данный фактор оказывает обратно пропорциональное влияние на изменение прибыли от продаж, а потому при проверке составления баланса отклонений он берется с противоположным знаком.</w:t>
      </w:r>
    </w:p>
    <w:p w:rsidR="003028F5" w:rsidRDefault="003028F5" w:rsidP="00302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8F5" w:rsidRPr="003028F5" w:rsidRDefault="003028F5" w:rsidP="00302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Баланс отклонений: </w:t>
      </w:r>
      <w:r w:rsidRPr="00953C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∆Ппр= Σфакторов =</w:t>
      </w:r>
      <w:r w:rsidR="003707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173645,14</w:t>
      </w:r>
      <w:r w:rsidR="00F644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+</w:t>
      </w:r>
      <w:r w:rsidR="003707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(4895,14)</w:t>
      </w:r>
      <w:r w:rsidR="00F644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+(</w:t>
      </w:r>
      <w:r w:rsidR="00953C17" w:rsidRPr="00953C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731597)+</w:t>
      </w:r>
      <w:r w:rsidR="00F64467">
        <w:rPr>
          <w:rFonts w:ascii="Times New Roman" w:eastAsia="Times New Roman" w:hAnsi="Times New Roman" w:cs="Times New Roman"/>
          <w:sz w:val="28"/>
          <w:szCs w:val="28"/>
          <w:lang w:eastAsia="ru-RU"/>
        </w:rPr>
        <w:t>745804</w:t>
      </w:r>
      <w:r w:rsidR="00953C17" w:rsidRPr="00953C17">
        <w:rPr>
          <w:rFonts w:ascii="Times New Roman" w:eastAsia="Times New Roman" w:hAnsi="Times New Roman" w:cs="Times New Roman"/>
          <w:sz w:val="28"/>
          <w:szCs w:val="28"/>
          <w:lang w:eastAsia="ru-RU"/>
        </w:rPr>
        <w:t>=182957</w:t>
      </w:r>
    </w:p>
    <w:p w:rsidR="003028F5" w:rsidRDefault="003028F5" w:rsidP="003028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028F5" w:rsidRPr="00550398" w:rsidRDefault="003028F5" w:rsidP="007B72B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9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</w:t>
      </w:r>
      <w:r w:rsidR="00953C17" w:rsidRPr="0055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Прибыль от продажи против уровня прошлого года возросли на 182957 тыс.руб.</w:t>
      </w:r>
      <w:r w:rsidR="000A1825" w:rsidRPr="0055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как показал факторный </w:t>
      </w:r>
      <w:r w:rsidR="00D30FCE" w:rsidRPr="005503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этот рост был обеспечен главным образом ростом цен на реализованную продукцию, что обеспечило прирост прибыли от продажи на 892573 тыс.руб. К этому же прирост объема сбыта продукции также привело к р</w:t>
      </w:r>
      <w:r w:rsidR="0076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осту или от продажи на 173645,14</w:t>
      </w:r>
      <w:r w:rsidR="00D30FCE" w:rsidRPr="0055039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тыс.руб.</w:t>
      </w:r>
    </w:p>
    <w:p w:rsidR="00D30FCE" w:rsidRDefault="00D30FCE" w:rsidP="0055039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9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 совокупности стало возможным так как была снижена себестоимость на единицу продукции, что дало</w:t>
      </w:r>
      <w:r w:rsidR="00F64467" w:rsidRPr="0055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прирост прибыли на 745804 тыс.руб.</w:t>
      </w:r>
    </w:p>
    <w:p w:rsidR="00F71946" w:rsidRPr="00F71946" w:rsidRDefault="00F71946" w:rsidP="00F7194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9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Отрицательное воздействие на прибыль оказало значительное увеличение себе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 изделия С</w:t>
      </w:r>
      <w:r w:rsidRPr="00F71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результате чего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прибыль уменьшилась на 731597</w:t>
      </w:r>
      <w:r w:rsidRPr="00F71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незначительное уменьшение прибыли за счет влияния количества на изменение прибыли от продаж </w:t>
      </w:r>
      <w:r w:rsidR="00C65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4895,14</w:t>
      </w:r>
      <w:r w:rsidR="00C650A1" w:rsidRPr="00F7194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r w:rsidRPr="00F7194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Следовательно, резервом увеличения прибыли от продаж является снижение себестоимости продукции, а для того, что выяснить насколько эффективна деятельность предприятия следует провести анализ рентабельности производственной деятельности.</w:t>
      </w:r>
    </w:p>
    <w:p w:rsidR="00F71946" w:rsidRPr="00550398" w:rsidRDefault="00F71946" w:rsidP="0055039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78F" w:rsidRPr="0015478F" w:rsidRDefault="0015478F" w:rsidP="00550398">
      <w:pPr>
        <w:autoSpaceDE w:val="0"/>
        <w:autoSpaceDN w:val="0"/>
        <w:adjustRightInd w:val="0"/>
        <w:spacing w:after="0" w:line="211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5478F" w:rsidRPr="0015478F" w:rsidRDefault="0015478F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Задание 14.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Определите </w:t>
      </w:r>
      <w:r w:rsidRPr="0015478F">
        <w:rPr>
          <w:rFonts w:ascii="Times New Roman" w:eastAsia="Calibri" w:hAnsi="Times New Roman" w:cs="Times New Roman"/>
          <w:i/>
          <w:sz w:val="28"/>
          <w:szCs w:val="28"/>
        </w:rPr>
        <w:t>рентабельность активов и факторов, повлиявших на ее изменение</w:t>
      </w:r>
      <w:r w:rsidRPr="0015478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Обобщите результаты расчетов </w:t>
      </w:r>
      <w:r w:rsidRPr="0015478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в табл. 14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>Постройте факторную модель. Представьте методику расчетов степени влияния каждого фактора. В выводе раскройте результаты факторного анализа и оцените воз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можность повышения рентабельности. 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jc w:val="right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Таблица 14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jc w:val="center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15478F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Анализ рентабельности активов организации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55"/>
        <w:gridCol w:w="1159"/>
        <w:gridCol w:w="1464"/>
        <w:gridCol w:w="1476"/>
      </w:tblGrid>
      <w:tr w:rsidR="0015478F" w:rsidRPr="0015478F" w:rsidTr="0015478F">
        <w:tc>
          <w:tcPr>
            <w:tcW w:w="2920" w:type="pct"/>
            <w:shd w:val="clear" w:color="auto" w:fill="auto"/>
            <w:vAlign w:val="center"/>
          </w:tcPr>
          <w:p w:rsidR="0015478F" w:rsidRPr="0015478F" w:rsidRDefault="0015478F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Показатели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15478F" w:rsidRPr="0015478F" w:rsidRDefault="0015478F" w:rsidP="0015478F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Прошлый год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15478F" w:rsidRPr="0015478F" w:rsidRDefault="0015478F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Отчетный год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15478F" w:rsidRPr="0015478F" w:rsidRDefault="0015478F" w:rsidP="0015478F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Изменение, ±</w:t>
            </w:r>
          </w:p>
        </w:tc>
      </w:tr>
      <w:tr w:rsidR="0015478F" w:rsidRPr="0015478F" w:rsidTr="0015478F">
        <w:tc>
          <w:tcPr>
            <w:tcW w:w="2920" w:type="pct"/>
            <w:shd w:val="clear" w:color="auto" w:fill="auto"/>
            <w:vAlign w:val="center"/>
          </w:tcPr>
          <w:p w:rsidR="0015478F" w:rsidRPr="0015478F" w:rsidRDefault="0015478F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Выручка 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(Вр), </w:t>
            </w: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15478F" w:rsidRPr="0035794B" w:rsidRDefault="0035794B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7238399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15478F" w:rsidRPr="0035794B" w:rsidRDefault="0035794B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8243819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15478F" w:rsidRPr="0035794B" w:rsidRDefault="0035794B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1005420</w:t>
            </w:r>
          </w:p>
        </w:tc>
      </w:tr>
      <w:tr w:rsidR="0015478F" w:rsidRPr="0015478F" w:rsidTr="0015478F">
        <w:tc>
          <w:tcPr>
            <w:tcW w:w="2920" w:type="pct"/>
            <w:shd w:val="clear" w:color="auto" w:fill="auto"/>
            <w:vAlign w:val="center"/>
          </w:tcPr>
          <w:p w:rsidR="0015478F" w:rsidRPr="0015478F" w:rsidRDefault="0015478F" w:rsidP="0015478F">
            <w:pPr>
              <w:spacing w:after="0" w:line="240" w:lineRule="auto"/>
              <w:ind w:right="-1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Средняя стоимость собственного капитала (СК), тыс. руб. 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15478F" w:rsidRPr="0015478F" w:rsidRDefault="004C24E1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1960879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15478F" w:rsidRPr="0015478F" w:rsidRDefault="004C24E1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2031683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15478F" w:rsidRPr="0015478F" w:rsidRDefault="004C24E1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70804</w:t>
            </w:r>
          </w:p>
        </w:tc>
      </w:tr>
      <w:tr w:rsidR="004C24E1" w:rsidRPr="0015478F" w:rsidTr="0015478F">
        <w:trPr>
          <w:trHeight w:val="301"/>
        </w:trPr>
        <w:tc>
          <w:tcPr>
            <w:tcW w:w="2920" w:type="pct"/>
            <w:shd w:val="clear" w:color="auto" w:fill="auto"/>
            <w:vAlign w:val="center"/>
          </w:tcPr>
          <w:p w:rsidR="004C24E1" w:rsidRPr="0015478F" w:rsidRDefault="004C24E1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3. Среднегодовая стоимость активов 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(А),</w:t>
            </w: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4C24E1" w:rsidRPr="0015478F" w:rsidRDefault="00DA1863" w:rsidP="004C24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3207870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4C24E1" w:rsidRPr="0015478F" w:rsidRDefault="00DA1863" w:rsidP="004C24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3532666,5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4C24E1" w:rsidRPr="0015478F" w:rsidRDefault="00E415BE" w:rsidP="004C24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324796,5</w:t>
            </w:r>
          </w:p>
        </w:tc>
      </w:tr>
      <w:tr w:rsidR="004C24E1" w:rsidRPr="0015478F" w:rsidTr="0015478F">
        <w:tc>
          <w:tcPr>
            <w:tcW w:w="2920" w:type="pct"/>
            <w:shd w:val="clear" w:color="auto" w:fill="auto"/>
            <w:vAlign w:val="center"/>
          </w:tcPr>
          <w:p w:rsidR="004C24E1" w:rsidRPr="0015478F" w:rsidRDefault="004C24E1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Коэффициент независимо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сти (</w:t>
            </w:r>
            <w:r w:rsidRPr="001547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Кн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  <w:r w:rsidR="006766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( 4=2/3)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4C24E1" w:rsidRPr="0015478F" w:rsidRDefault="00676611" w:rsidP="00DA1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 w:rsidR="00DA1863">
              <w:rPr>
                <w:rFonts w:ascii="Times New Roman" w:eastAsia="Calibri" w:hAnsi="Times New Roman" w:cs="Times New Roman"/>
                <w:sz w:val="24"/>
                <w:szCs w:val="24"/>
              </w:rPr>
              <w:t>6113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4C24E1" w:rsidRPr="0015478F" w:rsidRDefault="00DA1863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0,5757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4C24E1" w:rsidRPr="0015478F" w:rsidRDefault="00DA1863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-0,0356</w:t>
            </w:r>
          </w:p>
        </w:tc>
      </w:tr>
      <w:tr w:rsidR="004C24E1" w:rsidRPr="0015478F" w:rsidTr="0015478F">
        <w:tc>
          <w:tcPr>
            <w:tcW w:w="2920" w:type="pct"/>
            <w:shd w:val="clear" w:color="auto" w:fill="auto"/>
            <w:vAlign w:val="center"/>
          </w:tcPr>
          <w:p w:rsidR="004C24E1" w:rsidRPr="0015478F" w:rsidRDefault="004C24E1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Коэффициента оборачивае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мости собственного капитала (</w:t>
            </w:r>
            <w:r w:rsidRPr="001547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Коб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  <w:r w:rsidR="006766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(5=1/2)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4C24E1" w:rsidRPr="0015478F" w:rsidRDefault="00676611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3,6914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4C24E1" w:rsidRPr="0015478F" w:rsidRDefault="00676611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4,0576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4C24E1" w:rsidRPr="0015478F" w:rsidRDefault="00676611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0,3662</w:t>
            </w:r>
          </w:p>
        </w:tc>
      </w:tr>
      <w:tr w:rsidR="004C24E1" w:rsidRPr="0015478F" w:rsidTr="0015478F">
        <w:tc>
          <w:tcPr>
            <w:tcW w:w="2920" w:type="pct"/>
            <w:shd w:val="clear" w:color="auto" w:fill="auto"/>
            <w:vAlign w:val="center"/>
          </w:tcPr>
          <w:p w:rsidR="004C24E1" w:rsidRPr="0015478F" w:rsidRDefault="004C24E1" w:rsidP="0015478F">
            <w:pPr>
              <w:spacing w:after="0" w:line="240" w:lineRule="auto"/>
              <w:ind w:right="-1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Прибыль до налогообложения 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(Пр. до н/г),</w:t>
            </w: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4C24E1" w:rsidRPr="0015478F" w:rsidRDefault="004C7E1C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296148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4C24E1" w:rsidRPr="0015478F" w:rsidRDefault="004C7E1C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319938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4C24E1" w:rsidRPr="0015478F" w:rsidRDefault="004C7E1C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23790</w:t>
            </w:r>
          </w:p>
        </w:tc>
      </w:tr>
      <w:tr w:rsidR="004C24E1" w:rsidRPr="0015478F" w:rsidTr="0015478F">
        <w:tc>
          <w:tcPr>
            <w:tcW w:w="2920" w:type="pct"/>
            <w:shd w:val="clear" w:color="auto" w:fill="auto"/>
            <w:vAlign w:val="center"/>
          </w:tcPr>
          <w:p w:rsidR="004C24E1" w:rsidRPr="0015478F" w:rsidRDefault="004C24E1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Рентабельность продаж 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R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пр.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),</w:t>
            </w: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%</w:t>
            </w:r>
            <w:r w:rsidR="004C7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7=(6/1*100)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4C24E1" w:rsidRPr="0015478F" w:rsidRDefault="004C7E1C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4,0913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4C24E1" w:rsidRPr="0015478F" w:rsidRDefault="004C7E1C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3,8809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4C24E1" w:rsidRPr="0015478F" w:rsidRDefault="004C7E1C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-0,2104</w:t>
            </w:r>
          </w:p>
        </w:tc>
      </w:tr>
      <w:tr w:rsidR="004C24E1" w:rsidRPr="0015478F" w:rsidTr="0015478F">
        <w:tc>
          <w:tcPr>
            <w:tcW w:w="2920" w:type="pct"/>
            <w:shd w:val="clear" w:color="auto" w:fill="auto"/>
            <w:vAlign w:val="center"/>
          </w:tcPr>
          <w:p w:rsidR="004C24E1" w:rsidRPr="0015478F" w:rsidRDefault="004C24E1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 Рентабельность активов 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R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А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),</w:t>
            </w: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%</w:t>
            </w:r>
            <w:r w:rsidR="004C7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8= (6/3*100)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4C24E1" w:rsidRPr="0015478F" w:rsidRDefault="00DA1863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9,2319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4C24E1" w:rsidRPr="0015478F" w:rsidRDefault="00DA1863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9,0566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4C24E1" w:rsidRPr="0015478F" w:rsidRDefault="00DA1863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-0,1753</w:t>
            </w:r>
          </w:p>
        </w:tc>
      </w:tr>
      <w:tr w:rsidR="004C24E1" w:rsidRPr="0015478F" w:rsidTr="0015478F">
        <w:tc>
          <w:tcPr>
            <w:tcW w:w="2920" w:type="pct"/>
            <w:shd w:val="clear" w:color="auto" w:fill="auto"/>
            <w:vAlign w:val="center"/>
          </w:tcPr>
          <w:p w:rsidR="004C24E1" w:rsidRPr="0015478F" w:rsidRDefault="004C24E1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9.Влияние на изменение рентабельности акти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вов следующих факторов: </w:t>
            </w:r>
          </w:p>
        </w:tc>
        <w:tc>
          <w:tcPr>
            <w:tcW w:w="1331" w:type="pct"/>
            <w:gridSpan w:val="2"/>
            <w:shd w:val="clear" w:color="auto" w:fill="auto"/>
            <w:vAlign w:val="center"/>
          </w:tcPr>
          <w:p w:rsidR="004C24E1" w:rsidRPr="0015478F" w:rsidRDefault="00123754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4C24E1" w:rsidRPr="0015478F" w:rsidRDefault="00123754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4C24E1" w:rsidRPr="0015478F" w:rsidTr="0015478F">
        <w:tc>
          <w:tcPr>
            <w:tcW w:w="2920" w:type="pct"/>
            <w:shd w:val="clear" w:color="auto" w:fill="auto"/>
            <w:vAlign w:val="center"/>
          </w:tcPr>
          <w:p w:rsidR="004C24E1" w:rsidRPr="0015478F" w:rsidRDefault="004C24E1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а) изменения коэффициента независимо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1331" w:type="pct"/>
            <w:gridSpan w:val="2"/>
            <w:shd w:val="clear" w:color="auto" w:fill="auto"/>
            <w:vAlign w:val="center"/>
          </w:tcPr>
          <w:p w:rsidR="004C24E1" w:rsidRPr="0015478F" w:rsidRDefault="00123754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4C24E1" w:rsidRPr="0015478F" w:rsidRDefault="00C81465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-0,5461</w:t>
            </w:r>
          </w:p>
        </w:tc>
      </w:tr>
      <w:tr w:rsidR="004C24E1" w:rsidRPr="0015478F" w:rsidTr="0015478F">
        <w:tc>
          <w:tcPr>
            <w:tcW w:w="2920" w:type="pct"/>
            <w:shd w:val="clear" w:color="auto" w:fill="auto"/>
            <w:vAlign w:val="center"/>
          </w:tcPr>
          <w:p w:rsidR="004C24E1" w:rsidRPr="0015478F" w:rsidRDefault="004C24E1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б) изменения коэффициента оборачивае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мости собственного капитала</w:t>
            </w:r>
          </w:p>
        </w:tc>
        <w:tc>
          <w:tcPr>
            <w:tcW w:w="1331" w:type="pct"/>
            <w:gridSpan w:val="2"/>
            <w:shd w:val="clear" w:color="auto" w:fill="auto"/>
            <w:vAlign w:val="center"/>
          </w:tcPr>
          <w:p w:rsidR="004C24E1" w:rsidRPr="0015478F" w:rsidRDefault="00123754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4C24E1" w:rsidRPr="0015478F" w:rsidRDefault="00C81465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0,8616</w:t>
            </w:r>
          </w:p>
        </w:tc>
      </w:tr>
      <w:tr w:rsidR="004C24E1" w:rsidRPr="0015478F" w:rsidTr="0015478F">
        <w:tc>
          <w:tcPr>
            <w:tcW w:w="2920" w:type="pct"/>
            <w:shd w:val="clear" w:color="auto" w:fill="auto"/>
            <w:vAlign w:val="center"/>
          </w:tcPr>
          <w:p w:rsidR="004C24E1" w:rsidRPr="0015478F" w:rsidRDefault="004C24E1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в) изменения рентабельности продаж </w:t>
            </w:r>
          </w:p>
        </w:tc>
        <w:tc>
          <w:tcPr>
            <w:tcW w:w="1331" w:type="pct"/>
            <w:gridSpan w:val="2"/>
            <w:shd w:val="clear" w:color="auto" w:fill="auto"/>
            <w:vAlign w:val="center"/>
          </w:tcPr>
          <w:p w:rsidR="004C24E1" w:rsidRPr="0015478F" w:rsidRDefault="00123754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4C24E1" w:rsidRPr="0015478F" w:rsidRDefault="00C81465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-0,4910</w:t>
            </w:r>
          </w:p>
        </w:tc>
      </w:tr>
    </w:tbl>
    <w:p w:rsidR="002A0BE2" w:rsidRDefault="002A0BE2" w:rsidP="002A0BE2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83482" w:rsidRPr="002A0BE2" w:rsidRDefault="00083482" w:rsidP="002A0BE2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0B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</w:t>
      </w:r>
      <w:r w:rsidRPr="002A0BE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А</w:t>
      </w:r>
      <w:r w:rsidR="004C7E1C" w:rsidRPr="002A0BE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°</w:t>
      </w:r>
      <w:r w:rsidRPr="002A0B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(Пр. до н/г / А) × 100= </w:t>
      </w:r>
      <w:r w:rsidR="00DA18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296148/3387870*100=9,2319</w:t>
      </w:r>
    </w:p>
    <w:p w:rsidR="004C7E1C" w:rsidRPr="002A0BE2" w:rsidRDefault="004C7E1C" w:rsidP="002A0BE2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0B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</w:t>
      </w:r>
      <w:r w:rsidRPr="002A0BE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А¹</w:t>
      </w:r>
      <w:r w:rsidRPr="002A0B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(Пр. до н/г / А) </w:t>
      </w:r>
      <w:r w:rsidR="00DA18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× 100=319938/3712667*100= 9,0566</w:t>
      </w:r>
    </w:p>
    <w:p w:rsidR="00083482" w:rsidRPr="002A0BE2" w:rsidRDefault="00676611" w:rsidP="002A0BE2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0B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Кн</w:t>
      </w:r>
      <w:r w:rsidR="00083482" w:rsidRPr="002A0B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СК / А ;Коб = Вр / СК ;   </w:t>
      </w:r>
      <w:r w:rsidR="00083482" w:rsidRPr="002A0B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</w:t>
      </w:r>
      <w:r w:rsidR="00083482" w:rsidRPr="002A0B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пр. = Пр. до н/г / Вр*100</w:t>
      </w:r>
    </w:p>
    <w:p w:rsidR="00083482" w:rsidRPr="002A0BE2" w:rsidRDefault="00083482" w:rsidP="002A0BE2">
      <w:pPr>
        <w:spacing w:after="0" w:line="36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A0BE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R</w:t>
      </w:r>
      <w:r w:rsidRPr="002A0BE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А</w:t>
      </w:r>
      <w:r w:rsidR="00676611" w:rsidRPr="002A0BE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= Кн</w:t>
      </w:r>
      <w:r w:rsidRPr="002A0BE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× Коб × </w:t>
      </w:r>
      <w:r w:rsidRPr="002A0BE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R</w:t>
      </w:r>
      <w:r w:rsidRPr="002A0BE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пр.</w:t>
      </w:r>
    </w:p>
    <w:p w:rsidR="00083482" w:rsidRPr="00083482" w:rsidRDefault="00083482" w:rsidP="002A0BE2">
      <w:pPr>
        <w:spacing w:after="0" w:line="36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08348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Факторный анализ проводим способом абсолютных разниц</w:t>
      </w:r>
    </w:p>
    <w:p w:rsidR="00083482" w:rsidRPr="00083482" w:rsidRDefault="00083482" w:rsidP="000834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0834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1 фактор</w:t>
      </w:r>
      <w:r w:rsidR="002A0BE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: Влияние коэффициента независимости</w:t>
      </w:r>
      <w:r w:rsidRPr="000834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на изменение рентабельности активов:</w:t>
      </w:r>
    </w:p>
    <w:p w:rsidR="00083482" w:rsidRPr="00083482" w:rsidRDefault="00083482" w:rsidP="0008348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∆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А (Ка)</w:t>
      </w:r>
      <w:r w:rsidR="00F70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∆Кн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× Коб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 xml:space="preserve">0 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× 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пр.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0</w:t>
      </w:r>
      <w:r w:rsidR="00F70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=</w:t>
      </w:r>
      <w:r w:rsidR="00AD61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DA18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-0,0356</w:t>
      </w:r>
      <w:r w:rsidR="00AD61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C814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*3,6914*4,0913=-0,5461</w:t>
      </w:r>
    </w:p>
    <w:p w:rsidR="00083482" w:rsidRPr="00083482" w:rsidRDefault="00083482" w:rsidP="0008348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83482" w:rsidRPr="00083482" w:rsidRDefault="00083482" w:rsidP="000834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0834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2 фактор: Влияние коэффициента оборачиваемости собственного капитала на изменение рентабельности активов:</w:t>
      </w:r>
    </w:p>
    <w:p w:rsidR="00083482" w:rsidRPr="00083482" w:rsidRDefault="00083482" w:rsidP="0008348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∆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А (Коб)</w:t>
      </w:r>
      <w:r w:rsidR="00F70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Кн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1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× ∆Коб × 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пр.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0</w:t>
      </w:r>
      <w:r w:rsidR="00F70CF6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 xml:space="preserve">  =  </w:t>
      </w:r>
      <w:r w:rsidR="00C81465">
        <w:rPr>
          <w:rFonts w:ascii="Times New Roman" w:eastAsia="Times New Roman" w:hAnsi="Times New Roman" w:cs="Times New Roman"/>
          <w:color w:val="000000" w:themeColor="text1"/>
          <w:sz w:val="36"/>
          <w:szCs w:val="36"/>
          <w:vertAlign w:val="superscript"/>
          <w:lang w:eastAsia="ru-RU"/>
        </w:rPr>
        <w:t>0,5757*0,3662*4,0913= 0,8616</w:t>
      </w:r>
    </w:p>
    <w:p w:rsidR="00083482" w:rsidRPr="00083482" w:rsidRDefault="00083482" w:rsidP="0008348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83482" w:rsidRPr="00083482" w:rsidRDefault="00083482" w:rsidP="000834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0834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3 фактор: Влияние рентабельности продаж на изменение рентабельности активов:</w:t>
      </w:r>
    </w:p>
    <w:p w:rsidR="00083482" w:rsidRPr="00083482" w:rsidRDefault="00083482" w:rsidP="0008348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∆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А (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R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пр.)</w:t>
      </w:r>
      <w:r w:rsidR="00F70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Кн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1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× Коб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1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× ∆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</w:t>
      </w: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пр.</w:t>
      </w:r>
      <w:r w:rsidR="00F70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= </w:t>
      </w:r>
      <w:r w:rsidR="00DA18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0,5757</w:t>
      </w:r>
      <w:r w:rsidR="002A0B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*4,0576*</w:t>
      </w:r>
      <w:r w:rsidR="00AD61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2A0B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-0,2104</w:t>
      </w:r>
      <w:r w:rsidR="00AD61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D809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=-0,4</w:t>
      </w:r>
      <w:r w:rsidR="00C814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910</w:t>
      </w:r>
    </w:p>
    <w:p w:rsidR="00083482" w:rsidRPr="00083482" w:rsidRDefault="00083482" w:rsidP="0008348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83482" w:rsidRPr="00083482" w:rsidRDefault="00083482" w:rsidP="0008348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83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Баланс отклонений: ∆ </w:t>
      </w:r>
      <w:r w:rsidRPr="0069587D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val="en-US" w:eastAsia="ru-RU"/>
        </w:rPr>
        <w:t>R</w:t>
      </w:r>
      <w:r w:rsidRPr="0069587D">
        <w:rPr>
          <w:rFonts w:ascii="Times New Roman" w:eastAsia="Times New Roman" w:hAnsi="Times New Roman" w:cs="Times New Roman"/>
          <w:color w:val="000000" w:themeColor="text1"/>
          <w:sz w:val="32"/>
          <w:szCs w:val="32"/>
          <w:vertAlign w:val="subscript"/>
          <w:lang w:eastAsia="ru-RU"/>
        </w:rPr>
        <w:t>А</w:t>
      </w:r>
      <w:r w:rsidRPr="0069587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= Σфакторов =</w:t>
      </w:r>
      <w:r w:rsidR="00C8146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-0,5461+0,8616</w:t>
      </w:r>
      <w:r w:rsidR="002A0BE2" w:rsidRPr="0069587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+</w:t>
      </w:r>
      <w:r w:rsidR="00AD614C" w:rsidRPr="0069587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</w:t>
      </w:r>
      <w:r w:rsidR="00C8146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-0,4910</w:t>
      </w:r>
      <w:r w:rsidR="00AD614C" w:rsidRPr="0069587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</w:t>
      </w:r>
      <w:r w:rsidR="00F70CF6" w:rsidRPr="0069587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=</w:t>
      </w:r>
      <w:r w:rsidR="00C8146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-0,1753</w:t>
      </w:r>
    </w:p>
    <w:p w:rsidR="00083482" w:rsidRPr="00083482" w:rsidRDefault="00083482" w:rsidP="000834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083482" w:rsidRPr="00F30F48" w:rsidRDefault="00083482" w:rsidP="001C753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color w:val="008000"/>
          <w:sz w:val="28"/>
          <w:szCs w:val="28"/>
          <w:lang w:eastAsia="ru-RU"/>
        </w:rPr>
      </w:pPr>
      <w:r w:rsidRPr="002A0B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Вывод:</w:t>
      </w:r>
      <w:r w:rsidR="002A0B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Анализ рентаб</w:t>
      </w:r>
      <w:r w:rsidR="007E07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ельности активов показал на спад</w:t>
      </w:r>
      <w:r w:rsidR="002A0B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сравнению с прошлым годом на </w:t>
      </w:r>
      <w:r w:rsidR="00C814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0,18</w:t>
      </w:r>
      <w:r w:rsidR="001439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из-за спада рентабельности продаж т.е конкурентоспособности предприятия обеспечивает спад р</w:t>
      </w:r>
      <w:r w:rsidR="00C814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ентабельности на 0,49</w:t>
      </w:r>
      <w:r w:rsidR="004005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%, так как деятельность предприятия привела к росту собственного капитала, но к снижению автономии, что способствовало к снижению рентабельности </w:t>
      </w:r>
      <w:r w:rsidR="00C814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активов на 0,55</w:t>
      </w:r>
      <w:r w:rsidR="004005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%, но из за </w:t>
      </w:r>
      <w:r w:rsidR="00F30F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ускорения оборачиваемости </w:t>
      </w:r>
      <w:r w:rsidR="00F30F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собственных вложений в имущество, из за размещения собственного капитала на осуществление строи</w:t>
      </w:r>
      <w:r w:rsidR="00C814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тельства отдача, от которой 0,86</w:t>
      </w:r>
      <w:r w:rsidR="00F30F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%. Для повышения эффективности использования  имущества следует для целей строительства использовать долгосрочные кредиты и использовать собственный капитал.</w:t>
      </w:r>
    </w:p>
    <w:p w:rsidR="00083482" w:rsidRPr="0015478F" w:rsidRDefault="00083482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5478F" w:rsidRPr="0015478F" w:rsidRDefault="0015478F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Задание 15.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Определите динамику </w:t>
      </w:r>
      <w:r w:rsidRPr="0015478F">
        <w:rPr>
          <w:rFonts w:ascii="Times New Roman" w:eastAsia="Calibri" w:hAnsi="Times New Roman" w:cs="Times New Roman"/>
          <w:i/>
          <w:sz w:val="28"/>
          <w:szCs w:val="28"/>
        </w:rPr>
        <w:t>рентабельности собственного капитала и факторов, повлиявших на нее</w:t>
      </w:r>
      <w:r w:rsidRPr="0015478F">
        <w:rPr>
          <w:rFonts w:ascii="Times New Roman" w:eastAsia="Calibri" w:hAnsi="Times New Roman" w:cs="Times New Roman"/>
          <w:sz w:val="28"/>
          <w:szCs w:val="28"/>
        </w:rPr>
        <w:t>.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Оцените характер этого влияния. Обобщите результаты </w:t>
      </w:r>
      <w:r w:rsidRPr="0015478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в табл. 15.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jc w:val="right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5478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Таблица 15</w:t>
      </w:r>
    </w:p>
    <w:p w:rsidR="0015478F" w:rsidRPr="0015478F" w:rsidRDefault="0015478F" w:rsidP="0015478F">
      <w:pPr>
        <w:autoSpaceDE w:val="0"/>
        <w:autoSpaceDN w:val="0"/>
        <w:adjustRightInd w:val="0"/>
        <w:spacing w:after="0" w:line="181" w:lineRule="atLeast"/>
        <w:jc w:val="center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15478F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Анализ рентабельности собственного капитала организации</w:t>
      </w:r>
    </w:p>
    <w:tbl>
      <w:tblPr>
        <w:tblW w:w="509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6487"/>
        <w:gridCol w:w="1134"/>
        <w:gridCol w:w="1276"/>
        <w:gridCol w:w="1134"/>
      </w:tblGrid>
      <w:tr w:rsidR="0015478F" w:rsidRPr="0015478F" w:rsidTr="006922B8">
        <w:tc>
          <w:tcPr>
            <w:tcW w:w="3234" w:type="pct"/>
            <w:shd w:val="clear" w:color="auto" w:fill="auto"/>
            <w:vAlign w:val="center"/>
          </w:tcPr>
          <w:p w:rsidR="0015478F" w:rsidRPr="0015478F" w:rsidRDefault="0015478F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Показатели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15478F" w:rsidRPr="0015478F" w:rsidRDefault="0015478F" w:rsidP="0015478F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Прошлый год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15478F" w:rsidRPr="0015478F" w:rsidRDefault="0015478F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Отчетный год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15478F" w:rsidRPr="0015478F" w:rsidRDefault="0015478F" w:rsidP="0015478F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Изменение, ±</w:t>
            </w:r>
          </w:p>
        </w:tc>
      </w:tr>
      <w:tr w:rsidR="00143913" w:rsidRPr="0015478F" w:rsidTr="006922B8">
        <w:tc>
          <w:tcPr>
            <w:tcW w:w="3234" w:type="pct"/>
            <w:shd w:val="clear" w:color="auto" w:fill="auto"/>
            <w:vAlign w:val="center"/>
          </w:tcPr>
          <w:p w:rsidR="00143913" w:rsidRPr="0015478F" w:rsidRDefault="00143913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Выручка 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(Вр), </w:t>
            </w: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143913" w:rsidRPr="0035794B" w:rsidRDefault="00143913" w:rsidP="00123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7238399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143913" w:rsidRPr="0035794B" w:rsidRDefault="00143913" w:rsidP="00123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8243819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143913" w:rsidRPr="0035794B" w:rsidRDefault="00143913" w:rsidP="00123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1005420</w:t>
            </w:r>
          </w:p>
        </w:tc>
      </w:tr>
      <w:tr w:rsidR="00143913" w:rsidRPr="0015478F" w:rsidTr="006922B8">
        <w:tc>
          <w:tcPr>
            <w:tcW w:w="3234" w:type="pct"/>
            <w:shd w:val="clear" w:color="auto" w:fill="auto"/>
            <w:vAlign w:val="center"/>
          </w:tcPr>
          <w:p w:rsidR="00143913" w:rsidRPr="0015478F" w:rsidRDefault="00143913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Средняя стоимость собственного капитала, тыс. руб. 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143913" w:rsidRPr="0015478F" w:rsidRDefault="00143913" w:rsidP="00123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1960879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143913" w:rsidRPr="0015478F" w:rsidRDefault="00143913" w:rsidP="00123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2031683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143913" w:rsidRPr="0015478F" w:rsidRDefault="00143913" w:rsidP="00123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70804</w:t>
            </w:r>
          </w:p>
        </w:tc>
      </w:tr>
      <w:tr w:rsidR="00143913" w:rsidRPr="0015478F" w:rsidTr="006922B8">
        <w:trPr>
          <w:trHeight w:val="276"/>
        </w:trPr>
        <w:tc>
          <w:tcPr>
            <w:tcW w:w="3234" w:type="pct"/>
            <w:shd w:val="clear" w:color="auto" w:fill="auto"/>
            <w:vAlign w:val="center"/>
          </w:tcPr>
          <w:p w:rsidR="00143913" w:rsidRPr="0015478F" w:rsidRDefault="00143913" w:rsidP="0015478F">
            <w:pPr>
              <w:spacing w:after="0" w:line="240" w:lineRule="auto"/>
              <w:ind w:left="-142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Среднегодовая стоимость заемного капитала 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(ЗК),</w:t>
            </w: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143913" w:rsidRPr="0015478F" w:rsidRDefault="006922B8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1246991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143913" w:rsidRPr="0015478F" w:rsidRDefault="006922B8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1500983,5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143913" w:rsidRPr="0015478F" w:rsidRDefault="006922B8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253992,5</w:t>
            </w:r>
          </w:p>
        </w:tc>
      </w:tr>
      <w:tr w:rsidR="00143913" w:rsidRPr="0015478F" w:rsidTr="006922B8">
        <w:tc>
          <w:tcPr>
            <w:tcW w:w="3234" w:type="pct"/>
            <w:shd w:val="clear" w:color="auto" w:fill="auto"/>
            <w:vAlign w:val="center"/>
          </w:tcPr>
          <w:p w:rsidR="00143913" w:rsidRPr="0015478F" w:rsidRDefault="00143913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Финансовый леверидж (</w:t>
            </w:r>
            <w:r w:rsidRPr="001547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ФЛ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  <w:r w:rsidR="00CA1D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4= 3/2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143913" w:rsidRPr="0015478F" w:rsidRDefault="006922B8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0,63594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143913" w:rsidRPr="0015478F" w:rsidRDefault="006922B8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0,73879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143913" w:rsidRPr="0015478F" w:rsidRDefault="006922B8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0,10285</w:t>
            </w:r>
          </w:p>
        </w:tc>
      </w:tr>
      <w:tr w:rsidR="00CA1D28" w:rsidRPr="0015478F" w:rsidTr="006922B8">
        <w:tc>
          <w:tcPr>
            <w:tcW w:w="3234" w:type="pct"/>
            <w:shd w:val="clear" w:color="auto" w:fill="auto"/>
            <w:vAlign w:val="center"/>
          </w:tcPr>
          <w:p w:rsidR="00CA1D28" w:rsidRPr="0015478F" w:rsidRDefault="00CA1D28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Коэффициента оборачивае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мости заемного капитала (</w:t>
            </w:r>
            <w:r w:rsidRPr="001547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Коб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  <w:r w:rsidR="00BA57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5=1/3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CA1D28" w:rsidRPr="0015478F" w:rsidRDefault="006922B8" w:rsidP="00123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5,80469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CA1D28" w:rsidRPr="0015478F" w:rsidRDefault="006922B8" w:rsidP="00123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5,49228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CA1D28" w:rsidRPr="0015478F" w:rsidRDefault="003801E0" w:rsidP="00213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</w:t>
            </w:r>
            <w:r w:rsidR="006922B8">
              <w:rPr>
                <w:rFonts w:ascii="Times New Roman" w:eastAsia="Calibri" w:hAnsi="Times New Roman" w:cs="Times New Roman"/>
                <w:sz w:val="24"/>
                <w:szCs w:val="24"/>
              </w:rPr>
              <w:t>31241</w:t>
            </w:r>
          </w:p>
        </w:tc>
      </w:tr>
      <w:tr w:rsidR="00CA1D28" w:rsidRPr="0015478F" w:rsidTr="006922B8">
        <w:tc>
          <w:tcPr>
            <w:tcW w:w="3234" w:type="pct"/>
            <w:shd w:val="clear" w:color="auto" w:fill="auto"/>
            <w:vAlign w:val="center"/>
          </w:tcPr>
          <w:p w:rsidR="00CA1D28" w:rsidRPr="0015478F" w:rsidRDefault="00CA1D28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Чистая прибыль 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(ЧП),</w:t>
            </w: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CA1D28" w:rsidRPr="0015478F" w:rsidRDefault="00476D63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236918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CA1D28" w:rsidRPr="0015478F" w:rsidRDefault="00476D63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255950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CA1D28" w:rsidRPr="0015478F" w:rsidRDefault="00476D63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19032</w:t>
            </w:r>
          </w:p>
        </w:tc>
      </w:tr>
      <w:tr w:rsidR="00476D63" w:rsidRPr="0015478F" w:rsidTr="006922B8">
        <w:tc>
          <w:tcPr>
            <w:tcW w:w="3234" w:type="pct"/>
            <w:shd w:val="clear" w:color="auto" w:fill="auto"/>
            <w:vAlign w:val="center"/>
          </w:tcPr>
          <w:p w:rsidR="00476D63" w:rsidRPr="0015478F" w:rsidRDefault="00476D63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Рентабельность продаж 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R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пр.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),</w:t>
            </w: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%</w:t>
            </w:r>
            <w:r w:rsidR="00513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7= (6/1)*100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476D63" w:rsidRPr="0015478F" w:rsidRDefault="00513B20" w:rsidP="00123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3,2731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476D63" w:rsidRPr="0015478F" w:rsidRDefault="00513B20" w:rsidP="00123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3,1048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476D63" w:rsidRPr="0015478F" w:rsidRDefault="005C1E7A" w:rsidP="00123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-0,1683</w:t>
            </w:r>
          </w:p>
        </w:tc>
      </w:tr>
      <w:tr w:rsidR="00476D63" w:rsidRPr="0015478F" w:rsidTr="006922B8">
        <w:tc>
          <w:tcPr>
            <w:tcW w:w="3234" w:type="pct"/>
            <w:shd w:val="clear" w:color="auto" w:fill="auto"/>
            <w:vAlign w:val="center"/>
          </w:tcPr>
          <w:p w:rsidR="00476D63" w:rsidRPr="0015478F" w:rsidRDefault="00476D63" w:rsidP="00154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 Рентабельность собственного капитала 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R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ск</w:t>
            </w:r>
            <w:r w:rsidRPr="00154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),</w:t>
            </w:r>
            <w:r w:rsidRPr="00154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476D63" w:rsidRPr="0015478F" w:rsidRDefault="00476D63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12,0822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476D63" w:rsidRPr="0015478F" w:rsidRDefault="00476D63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12,5979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476D63" w:rsidRPr="0015478F" w:rsidRDefault="00DC6BE9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0,5157</w:t>
            </w:r>
          </w:p>
        </w:tc>
      </w:tr>
      <w:tr w:rsidR="00476D63" w:rsidRPr="0015478F" w:rsidTr="006922B8">
        <w:tc>
          <w:tcPr>
            <w:tcW w:w="3234" w:type="pct"/>
            <w:shd w:val="clear" w:color="auto" w:fill="auto"/>
            <w:vAlign w:val="center"/>
          </w:tcPr>
          <w:p w:rsidR="00476D63" w:rsidRPr="0015478F" w:rsidRDefault="00476D63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9.Влияние на изменение рентабельности </w:t>
            </w:r>
            <w:r w:rsidRPr="001547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собственного капитала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следующих факторов: </w:t>
            </w:r>
          </w:p>
        </w:tc>
        <w:tc>
          <w:tcPr>
            <w:tcW w:w="1200" w:type="pct"/>
            <w:gridSpan w:val="2"/>
            <w:shd w:val="clear" w:color="auto" w:fill="auto"/>
            <w:vAlign w:val="center"/>
          </w:tcPr>
          <w:p w:rsidR="00476D63" w:rsidRPr="0015478F" w:rsidRDefault="00F30F48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476D63" w:rsidRPr="0015478F" w:rsidRDefault="00F30F48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476D63" w:rsidRPr="0015478F" w:rsidTr="006922B8">
        <w:tc>
          <w:tcPr>
            <w:tcW w:w="3234" w:type="pct"/>
            <w:shd w:val="clear" w:color="auto" w:fill="auto"/>
            <w:vAlign w:val="center"/>
          </w:tcPr>
          <w:p w:rsidR="00476D63" w:rsidRPr="0015478F" w:rsidRDefault="00476D63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а) изменения финансового левериджа</w:t>
            </w:r>
          </w:p>
        </w:tc>
        <w:tc>
          <w:tcPr>
            <w:tcW w:w="1200" w:type="pct"/>
            <w:gridSpan w:val="2"/>
            <w:shd w:val="clear" w:color="auto" w:fill="auto"/>
            <w:vAlign w:val="center"/>
          </w:tcPr>
          <w:p w:rsidR="00476D63" w:rsidRPr="0015478F" w:rsidRDefault="00F30F48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476D63" w:rsidRPr="0015478F" w:rsidRDefault="00E415BE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1,95415</w:t>
            </w:r>
          </w:p>
        </w:tc>
      </w:tr>
      <w:tr w:rsidR="00476D63" w:rsidRPr="0015478F" w:rsidTr="006922B8">
        <w:tc>
          <w:tcPr>
            <w:tcW w:w="3234" w:type="pct"/>
            <w:shd w:val="clear" w:color="auto" w:fill="auto"/>
            <w:vAlign w:val="center"/>
          </w:tcPr>
          <w:p w:rsidR="00476D63" w:rsidRPr="0015478F" w:rsidRDefault="00476D63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б) изменения коэффициента оборачивае</w:t>
            </w: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мости заемного капитала</w:t>
            </w:r>
          </w:p>
        </w:tc>
        <w:tc>
          <w:tcPr>
            <w:tcW w:w="1200" w:type="pct"/>
            <w:gridSpan w:val="2"/>
            <w:shd w:val="clear" w:color="auto" w:fill="auto"/>
            <w:vAlign w:val="center"/>
          </w:tcPr>
          <w:p w:rsidR="00476D63" w:rsidRPr="0015478F" w:rsidRDefault="00F30F48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476D63" w:rsidRPr="0015478F" w:rsidRDefault="00E415BE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-0,75546</w:t>
            </w:r>
          </w:p>
        </w:tc>
      </w:tr>
      <w:tr w:rsidR="00476D63" w:rsidRPr="0015478F" w:rsidTr="006922B8">
        <w:tc>
          <w:tcPr>
            <w:tcW w:w="3234" w:type="pct"/>
            <w:shd w:val="clear" w:color="auto" w:fill="auto"/>
            <w:vAlign w:val="center"/>
          </w:tcPr>
          <w:p w:rsidR="00476D63" w:rsidRPr="0015478F" w:rsidRDefault="00476D63" w:rsidP="0015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в) изменения рентабельности продаж </w:t>
            </w:r>
          </w:p>
        </w:tc>
        <w:tc>
          <w:tcPr>
            <w:tcW w:w="1200" w:type="pct"/>
            <w:gridSpan w:val="2"/>
            <w:shd w:val="clear" w:color="auto" w:fill="auto"/>
            <w:vAlign w:val="center"/>
          </w:tcPr>
          <w:p w:rsidR="00476D63" w:rsidRPr="0015478F" w:rsidRDefault="00F30F48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476D63" w:rsidRPr="0015478F" w:rsidRDefault="00AD614C" w:rsidP="00154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-0,6829</w:t>
            </w:r>
          </w:p>
        </w:tc>
      </w:tr>
    </w:tbl>
    <w:p w:rsidR="0015478F" w:rsidRPr="0015478F" w:rsidRDefault="0015478F" w:rsidP="00A46086">
      <w:pPr>
        <w:autoSpaceDE w:val="0"/>
        <w:autoSpaceDN w:val="0"/>
        <w:adjustRightInd w:val="0"/>
        <w:spacing w:after="0" w:line="211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5478F" w:rsidRPr="0015478F" w:rsidRDefault="0015478F" w:rsidP="0015478F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t>Постройте факторную модель. Представьте методику расчетов степени влияния каждого фактора. В выводе раскройте результаты факторного анализа и оцените воз</w:t>
      </w:r>
      <w:r w:rsidRPr="0015478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можность повышения рентабельности. </w:t>
      </w:r>
    </w:p>
    <w:p w:rsidR="00CA1D28" w:rsidRDefault="00CA1D28" w:rsidP="007B72B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CA1D2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СК</w:t>
      </w:r>
      <w:r w:rsidR="00476D6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°</w:t>
      </w:r>
      <w:r w:rsidRPr="00CA1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(ЧПр / СК) × 100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="0047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( 236918/1960879)*100= 12,0822</w:t>
      </w:r>
    </w:p>
    <w:p w:rsidR="00476D63" w:rsidRPr="00CA1D28" w:rsidRDefault="00476D63" w:rsidP="007B72B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CA1D2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¹</w:t>
      </w:r>
      <w:r w:rsidRPr="00CA1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(ЧПр / СК) × 100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  ( 255950/2031683)*100= 12,5979</w:t>
      </w:r>
    </w:p>
    <w:p w:rsidR="00CA1D28" w:rsidRPr="00CA1D28" w:rsidRDefault="00CA1D28" w:rsidP="007B72B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СК</w:t>
      </w:r>
      <w:r w:rsidR="00513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ФЛ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× К</w:t>
      </w:r>
      <w:r w:rsidR="00513B2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Об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× 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пр.</w:t>
      </w:r>
    </w:p>
    <w:p w:rsidR="00CA1D28" w:rsidRPr="00CA1D28" w:rsidRDefault="00CA1D28" w:rsidP="00CA1D2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Факторный анализ проводим способом абсолютных разниц</w:t>
      </w:r>
    </w:p>
    <w:p w:rsidR="00CA1D28" w:rsidRPr="00CA1D28" w:rsidRDefault="00CA1D28" w:rsidP="00CA1D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CA1D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1 фактор: Влияние финансового левериджа на изменение рентабельности собственного капитала:</w:t>
      </w:r>
    </w:p>
    <w:p w:rsidR="00CA1D28" w:rsidRPr="00CA1D28" w:rsidRDefault="00CA1D28" w:rsidP="00CA1D2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∆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СК (ФЛ)</w:t>
      </w:r>
      <w:r w:rsidR="00513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∆ФЛ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× К</w:t>
      </w:r>
      <w:r w:rsidR="00513B2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Об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0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× 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пр.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0</w:t>
      </w:r>
      <w:r w:rsidR="006922B8">
        <w:rPr>
          <w:rFonts w:ascii="Times New Roman" w:eastAsia="Times New Roman" w:hAnsi="Times New Roman" w:cs="Times New Roman"/>
          <w:color w:val="000000" w:themeColor="text1"/>
          <w:sz w:val="36"/>
          <w:szCs w:val="36"/>
          <w:vertAlign w:val="superscript"/>
          <w:lang w:eastAsia="ru-RU"/>
        </w:rPr>
        <w:t>= 0,10285</w:t>
      </w:r>
      <w:r w:rsidR="00DC6BE9" w:rsidRPr="0069587D">
        <w:rPr>
          <w:rFonts w:ascii="Times New Roman" w:eastAsia="Times New Roman" w:hAnsi="Times New Roman" w:cs="Times New Roman"/>
          <w:color w:val="000000" w:themeColor="text1"/>
          <w:sz w:val="36"/>
          <w:szCs w:val="36"/>
          <w:vertAlign w:val="superscript"/>
          <w:lang w:eastAsia="ru-RU"/>
        </w:rPr>
        <w:t>*</w:t>
      </w:r>
      <w:r w:rsidR="006922B8">
        <w:rPr>
          <w:rFonts w:ascii="Times New Roman" w:eastAsia="Times New Roman" w:hAnsi="Times New Roman" w:cs="Times New Roman"/>
          <w:color w:val="000000" w:themeColor="text1"/>
          <w:sz w:val="36"/>
          <w:szCs w:val="36"/>
          <w:vertAlign w:val="superscript"/>
          <w:lang w:eastAsia="ru-RU"/>
        </w:rPr>
        <w:t>5,80469</w:t>
      </w:r>
      <w:r w:rsidR="00F71B89">
        <w:rPr>
          <w:rFonts w:ascii="Times New Roman" w:eastAsia="Times New Roman" w:hAnsi="Times New Roman" w:cs="Times New Roman"/>
          <w:color w:val="000000" w:themeColor="text1"/>
          <w:sz w:val="36"/>
          <w:szCs w:val="36"/>
          <w:vertAlign w:val="superscript"/>
          <w:lang w:eastAsia="ru-RU"/>
        </w:rPr>
        <w:t>*3,2731=1,95408</w:t>
      </w:r>
    </w:p>
    <w:p w:rsidR="00CA1D28" w:rsidRPr="00CA1D28" w:rsidRDefault="00CA1D28" w:rsidP="00CA1D2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A1D28" w:rsidRPr="00CA1D28" w:rsidRDefault="00CA1D28" w:rsidP="00CA1D2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A1D28" w:rsidRPr="00CA1D28" w:rsidRDefault="005C1E7A" w:rsidP="00CA1D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2</w:t>
      </w:r>
      <w:r w:rsidR="00CA1D28" w:rsidRPr="00CA1D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фактор: Влияние коэффициен</w:t>
      </w: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та оборачиваемости заемного капитала </w:t>
      </w:r>
      <w:r w:rsidR="00CA1D28" w:rsidRPr="00CA1D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на изменение рентабельности собственного капитала:</w:t>
      </w:r>
    </w:p>
    <w:p w:rsidR="00CA1D28" w:rsidRPr="00CA1D28" w:rsidRDefault="00CA1D28" w:rsidP="00CA1D2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∆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СК</w:t>
      </w:r>
      <w:r w:rsidR="00513B2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(Коб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)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ФЛ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1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× ∆К</w:t>
      </w:r>
      <w:r w:rsidR="00513B2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Об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× 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пр.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0</w:t>
      </w:r>
      <w:r w:rsidR="00F71B89">
        <w:rPr>
          <w:rFonts w:ascii="Times New Roman" w:eastAsia="Times New Roman" w:hAnsi="Times New Roman" w:cs="Times New Roman"/>
          <w:color w:val="000000" w:themeColor="text1"/>
          <w:sz w:val="36"/>
          <w:szCs w:val="36"/>
          <w:vertAlign w:val="superscript"/>
          <w:lang w:eastAsia="ru-RU"/>
        </w:rPr>
        <w:t>= 0,73879</w:t>
      </w:r>
      <w:r w:rsidR="00513B20" w:rsidRPr="0069587D">
        <w:rPr>
          <w:rFonts w:ascii="Times New Roman" w:eastAsia="Times New Roman" w:hAnsi="Times New Roman" w:cs="Times New Roman"/>
          <w:color w:val="000000" w:themeColor="text1"/>
          <w:sz w:val="36"/>
          <w:szCs w:val="36"/>
          <w:vertAlign w:val="superscript"/>
          <w:lang w:eastAsia="ru-RU"/>
        </w:rPr>
        <w:t>*</w:t>
      </w:r>
      <w:r w:rsidR="00AD614C" w:rsidRPr="0069587D">
        <w:rPr>
          <w:rFonts w:ascii="Times New Roman" w:eastAsia="Times New Roman" w:hAnsi="Times New Roman" w:cs="Times New Roman"/>
          <w:color w:val="000000" w:themeColor="text1"/>
          <w:sz w:val="36"/>
          <w:szCs w:val="36"/>
          <w:vertAlign w:val="superscript"/>
          <w:lang w:eastAsia="ru-RU"/>
        </w:rPr>
        <w:t>(</w:t>
      </w:r>
      <w:r w:rsidR="00F71B89">
        <w:rPr>
          <w:rFonts w:ascii="Times New Roman" w:eastAsia="Times New Roman" w:hAnsi="Times New Roman" w:cs="Times New Roman"/>
          <w:color w:val="000000" w:themeColor="text1"/>
          <w:sz w:val="36"/>
          <w:szCs w:val="36"/>
          <w:vertAlign w:val="superscript"/>
          <w:lang w:eastAsia="ru-RU"/>
        </w:rPr>
        <w:t>-0,31241</w:t>
      </w:r>
      <w:r w:rsidR="00AD614C" w:rsidRPr="0069587D">
        <w:rPr>
          <w:rFonts w:ascii="Times New Roman" w:eastAsia="Times New Roman" w:hAnsi="Times New Roman" w:cs="Times New Roman"/>
          <w:color w:val="000000" w:themeColor="text1"/>
          <w:sz w:val="36"/>
          <w:szCs w:val="36"/>
          <w:vertAlign w:val="superscript"/>
          <w:lang w:eastAsia="ru-RU"/>
        </w:rPr>
        <w:t>)</w:t>
      </w:r>
      <w:r w:rsidR="00513B20" w:rsidRPr="0069587D">
        <w:rPr>
          <w:rFonts w:ascii="Times New Roman" w:eastAsia="Times New Roman" w:hAnsi="Times New Roman" w:cs="Times New Roman"/>
          <w:color w:val="000000" w:themeColor="text1"/>
          <w:sz w:val="36"/>
          <w:szCs w:val="36"/>
          <w:vertAlign w:val="superscript"/>
          <w:lang w:eastAsia="ru-RU"/>
        </w:rPr>
        <w:t xml:space="preserve">*3,2731= </w:t>
      </w:r>
      <w:r w:rsidR="00F71B89">
        <w:rPr>
          <w:rFonts w:ascii="Times New Roman" w:eastAsia="Times New Roman" w:hAnsi="Times New Roman" w:cs="Times New Roman"/>
          <w:color w:val="000000" w:themeColor="text1"/>
          <w:sz w:val="36"/>
          <w:szCs w:val="36"/>
          <w:vertAlign w:val="superscript"/>
          <w:lang w:eastAsia="ru-RU"/>
        </w:rPr>
        <w:t>-0,75545</w:t>
      </w:r>
    </w:p>
    <w:p w:rsidR="00CA1D28" w:rsidRPr="00CA1D28" w:rsidRDefault="00CA1D28" w:rsidP="00CA1D2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A1D28" w:rsidRPr="00CA1D28" w:rsidRDefault="005C1E7A" w:rsidP="00CA1D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3</w:t>
      </w:r>
      <w:r w:rsidR="00CA1D28" w:rsidRPr="00CA1D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фактор: Влияние рентабельности продаж на изменение рентабельности собственного капитала:</w:t>
      </w:r>
    </w:p>
    <w:p w:rsidR="00CA1D28" w:rsidRPr="00CA1D28" w:rsidRDefault="00CA1D28" w:rsidP="00CA1D2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∆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СК (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R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пр.)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ФЛ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1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× К</w:t>
      </w:r>
      <w:r w:rsidR="005C1E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Об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1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× ∆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</w:t>
      </w: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пр</w:t>
      </w:r>
      <w:r w:rsidRPr="0069587D">
        <w:rPr>
          <w:rFonts w:ascii="Times New Roman" w:eastAsia="Times New Roman" w:hAnsi="Times New Roman" w:cs="Times New Roman"/>
          <w:color w:val="000000" w:themeColor="text1"/>
          <w:sz w:val="36"/>
          <w:szCs w:val="36"/>
          <w:vertAlign w:val="subscript"/>
          <w:lang w:eastAsia="ru-RU"/>
        </w:rPr>
        <w:t>.</w:t>
      </w:r>
      <w:r w:rsidR="00F71B89">
        <w:rPr>
          <w:rFonts w:ascii="Times New Roman" w:eastAsia="Times New Roman" w:hAnsi="Times New Roman" w:cs="Times New Roman"/>
          <w:color w:val="000000" w:themeColor="text1"/>
          <w:sz w:val="36"/>
          <w:szCs w:val="36"/>
          <w:vertAlign w:val="subscript"/>
          <w:lang w:eastAsia="ru-RU"/>
        </w:rPr>
        <w:t>= 0,73879*5,49228*(-0,</w:t>
      </w:r>
      <w:r w:rsidR="00BF3E0D">
        <w:rPr>
          <w:rFonts w:ascii="Times New Roman" w:eastAsia="Times New Roman" w:hAnsi="Times New Roman" w:cs="Times New Roman"/>
          <w:color w:val="000000" w:themeColor="text1"/>
          <w:sz w:val="36"/>
          <w:szCs w:val="36"/>
          <w:vertAlign w:val="subscript"/>
          <w:lang w:eastAsia="ru-RU"/>
        </w:rPr>
        <w:t>1683</w:t>
      </w:r>
      <w:r w:rsidR="005C1E7A" w:rsidRPr="0069587D">
        <w:rPr>
          <w:rFonts w:ascii="Times New Roman" w:eastAsia="Times New Roman" w:hAnsi="Times New Roman" w:cs="Times New Roman"/>
          <w:color w:val="000000" w:themeColor="text1"/>
          <w:sz w:val="36"/>
          <w:szCs w:val="36"/>
          <w:vertAlign w:val="subscript"/>
          <w:lang w:eastAsia="ru-RU"/>
        </w:rPr>
        <w:t>)</w:t>
      </w:r>
      <w:r w:rsidR="003801E0" w:rsidRPr="0069587D">
        <w:rPr>
          <w:rFonts w:ascii="Times New Roman" w:eastAsia="Times New Roman" w:hAnsi="Times New Roman" w:cs="Times New Roman"/>
          <w:color w:val="000000" w:themeColor="text1"/>
          <w:sz w:val="36"/>
          <w:szCs w:val="36"/>
          <w:vertAlign w:val="subscript"/>
          <w:lang w:eastAsia="ru-RU"/>
        </w:rPr>
        <w:t>=</w:t>
      </w:r>
      <w:r w:rsidR="00F71B89">
        <w:rPr>
          <w:rFonts w:ascii="Times New Roman" w:eastAsia="Times New Roman" w:hAnsi="Times New Roman" w:cs="Times New Roman"/>
          <w:color w:val="000000" w:themeColor="text1"/>
          <w:sz w:val="36"/>
          <w:szCs w:val="36"/>
          <w:vertAlign w:val="subscript"/>
          <w:lang w:eastAsia="ru-RU"/>
        </w:rPr>
        <w:t>-</w:t>
      </w:r>
      <w:r w:rsidR="00BF3E0D">
        <w:rPr>
          <w:rFonts w:ascii="Times New Roman" w:eastAsia="Times New Roman" w:hAnsi="Times New Roman" w:cs="Times New Roman"/>
          <w:color w:val="000000" w:themeColor="text1"/>
          <w:sz w:val="36"/>
          <w:szCs w:val="36"/>
          <w:vertAlign w:val="subscript"/>
          <w:lang w:eastAsia="ru-RU"/>
        </w:rPr>
        <w:t>0,68290</w:t>
      </w:r>
    </w:p>
    <w:p w:rsidR="00CA1D28" w:rsidRPr="00CA1D28" w:rsidRDefault="00CA1D28" w:rsidP="00CA1D2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A1D28" w:rsidRPr="00CA1D28" w:rsidRDefault="00CA1D28" w:rsidP="00AD614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1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Баланс отклонений: ∆ </w:t>
      </w:r>
      <w:r w:rsidRPr="00CA1D28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en-US" w:eastAsia="ru-RU"/>
        </w:rPr>
        <w:t>R</w:t>
      </w:r>
      <w:r w:rsidRPr="00CA1D28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vertAlign w:val="subscript"/>
          <w:lang w:eastAsia="ru-RU"/>
        </w:rPr>
        <w:t>ск</w:t>
      </w:r>
      <w:r w:rsidRPr="00CA1D28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= Σфакторов =</w:t>
      </w:r>
      <w:r w:rsidR="00BF3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1,95415+(-0,75546</w:t>
      </w:r>
      <w:r w:rsidR="00AD61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5C1E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</w:t>
      </w:r>
      <w:r w:rsidR="00AD61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5C1E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-0,6829</w:t>
      </w:r>
      <w:r w:rsidR="002563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AD61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5C1E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=</w:t>
      </w:r>
      <w:r w:rsidR="002563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0,5157</w:t>
      </w:r>
    </w:p>
    <w:p w:rsidR="0024736D" w:rsidRDefault="0024736D" w:rsidP="001C753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A1D28" w:rsidRPr="005E6F4B" w:rsidRDefault="00CA1D28" w:rsidP="001C753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E6F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Вывод:</w:t>
      </w:r>
      <w:r w:rsidR="00E54A64" w:rsidRPr="005E6F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Анализ показал, что рентабельность собственного капитала увеличилась на 0,52 %, что было вызвано положительным влиянием финансового левериджа</w:t>
      </w:r>
      <w:r w:rsidR="005E6F4B" w:rsidRPr="005E6F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который привел к у</w:t>
      </w:r>
      <w:r w:rsidR="002563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величению рентабельности на 1,65</w:t>
      </w:r>
      <w:r w:rsidR="005E6F4B" w:rsidRPr="005E6F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</w:t>
      </w:r>
      <w:r w:rsidR="005E6F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Осторожность финансов</w:t>
      </w:r>
      <w:r w:rsidR="00151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ой политики фирмы проявляется </w:t>
      </w:r>
      <w:r w:rsidR="005E6F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r w:rsidR="00151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изменении коэффициента оборачиваемости заемного капитала  из за достатка собственных средств, финансовая зависимость  </w:t>
      </w:r>
      <w:r w:rsidR="002563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снизилась на 0,46</w:t>
      </w:r>
      <w:r w:rsidR="00151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% . И изменение рентабельности продаж снизился на 0,68% это свидетельствует о снижении </w:t>
      </w:r>
      <w:r w:rsidR="000949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спроса на продукцию предприятия, так же предложения по привлечению инвестиций остаётся в силе чтобы повысить рентабельность продаж. </w:t>
      </w:r>
    </w:p>
    <w:p w:rsidR="0015478F" w:rsidRPr="005E6F4B" w:rsidRDefault="0015478F" w:rsidP="0015478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1C3A2B" w:rsidRDefault="001C3A2B">
      <w:pPr>
        <w:rPr>
          <w:color w:val="000000" w:themeColor="text1"/>
        </w:rPr>
      </w:pPr>
    </w:p>
    <w:p w:rsidR="007B72B2" w:rsidRDefault="007B72B2">
      <w:pPr>
        <w:rPr>
          <w:color w:val="000000" w:themeColor="text1"/>
        </w:rPr>
      </w:pPr>
    </w:p>
    <w:p w:rsidR="007B72B2" w:rsidRDefault="007B72B2">
      <w:pPr>
        <w:rPr>
          <w:color w:val="000000" w:themeColor="text1"/>
        </w:rPr>
      </w:pPr>
    </w:p>
    <w:p w:rsidR="007B72B2" w:rsidRDefault="007B72B2">
      <w:pPr>
        <w:rPr>
          <w:color w:val="000000" w:themeColor="text1"/>
        </w:rPr>
      </w:pPr>
    </w:p>
    <w:p w:rsidR="007B72B2" w:rsidRDefault="007B72B2">
      <w:pPr>
        <w:rPr>
          <w:color w:val="000000" w:themeColor="text1"/>
        </w:rPr>
      </w:pPr>
    </w:p>
    <w:p w:rsidR="007B72B2" w:rsidRDefault="007B72B2">
      <w:pPr>
        <w:rPr>
          <w:color w:val="000000" w:themeColor="text1"/>
        </w:rPr>
      </w:pPr>
    </w:p>
    <w:p w:rsidR="007B72B2" w:rsidRDefault="007B72B2">
      <w:pPr>
        <w:rPr>
          <w:color w:val="000000" w:themeColor="text1"/>
        </w:rPr>
      </w:pPr>
    </w:p>
    <w:p w:rsidR="007B72B2" w:rsidRDefault="007B72B2">
      <w:pPr>
        <w:rPr>
          <w:color w:val="000000" w:themeColor="text1"/>
        </w:rPr>
      </w:pPr>
    </w:p>
    <w:p w:rsidR="007B72B2" w:rsidRDefault="007B72B2">
      <w:pPr>
        <w:rPr>
          <w:color w:val="000000" w:themeColor="text1"/>
        </w:rPr>
      </w:pPr>
    </w:p>
    <w:p w:rsidR="008A601D" w:rsidRDefault="008A601D">
      <w:pPr>
        <w:rPr>
          <w:color w:val="000000" w:themeColor="text1"/>
        </w:rPr>
      </w:pPr>
    </w:p>
    <w:p w:rsidR="00A46086" w:rsidRDefault="00A46086" w:rsidP="007B72B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9492A" w:rsidRDefault="0009492A" w:rsidP="007B72B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B72B2" w:rsidRPr="00A46086" w:rsidRDefault="007B72B2" w:rsidP="007B72B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4608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Заключение</w:t>
      </w:r>
    </w:p>
    <w:p w:rsidR="0009492A" w:rsidRDefault="008A601D" w:rsidP="0009492A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Отмечена положительная динамика показателей прибыли и рентабельности.Наблюдается преобладание заемного капитал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 над собственным капиталом, вы</w:t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сокая  степень  зависимости  от  привлеченных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средств,  недостаточность  соб</w:t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ственных средств. Низкие показатели коэ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ффициентов финансовой устойчиво</w:t>
      </w:r>
      <w:r w:rsidR="00A460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и платежеспособности.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рен</w:t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табельности производственной деятельност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при снижении коэффициента экс</w:t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плуатационных затрат. Производство низкорентабельной продукции.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  предприятия  следует  для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улучшения  финансовых  показа</w:t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телей деятельности предприятия проанализир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овать затраты на производство и </w:t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реализацию продукции по статьям калькуляции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только в целом за год, но и </w:t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ежемесячно, что позволит выяснить целевое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средств – на изго</w:t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товление продукции, организацию производства, обслуживание и управление.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На предприятии необходимо разрабо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тать грамотную маркетинговую по</w:t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литику продвижения и реализации товара на рынке, стратегию изучения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конъ</w:t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юнктуры рынка, политику цен и ассортимен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та продукции, пользующейся спро</w:t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сом.</w:t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Внутренним резервом наращивания выручки в планируемом периоде будут меры по ликвидации целочасовых  потерь фонда рабочего времени и они составят 203399 тыс. руб. Это текущий резерв, который может быть использован при составлении гибкой сметы. Но для выявления комплектности этого резерва необходимо проанализировать и использование и других  видов ресурсов.</w:t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9492A">
        <w:rPr>
          <w:rFonts w:ascii="Times New Roman" w:eastAsia="Calibri" w:hAnsi="Times New Roman" w:cs="Times New Roman"/>
          <w:color w:val="000000"/>
          <w:sz w:val="28"/>
          <w:szCs w:val="28"/>
        </w:rPr>
        <w:t>У предприятия есть внутренний резерв по наращиванию выручки так как на складах храниться материалов на 419144,5 тыс. руб. Отсюда резервом материальных ресурсов в данной сумме является текущем запасом и может включаться в сумму комплектного резерва если для их переработки у предприятия есть свод мощности.</w:t>
      </w:r>
    </w:p>
    <w:p w:rsidR="00191C0F" w:rsidRDefault="00191C0F" w:rsidP="00191C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 организации имеется резерв в 222268,06 тыс. руб.</w:t>
      </w:r>
      <w:r w:rsidRPr="00BA1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ышения эффективности использова</w:t>
      </w:r>
      <w:r w:rsidRPr="00BA1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основных средств за счет оптимизации их структуры и снижения стоимостиактивной части производственных основных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редств. Руководству организации </w:t>
      </w:r>
      <w:r w:rsidRPr="00BA1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роста выручки от продаж необходимо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улучшить использование активной </w:t>
      </w:r>
      <w:r w:rsidRPr="00BA115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основных средств.</w:t>
      </w:r>
      <w:r w:rsidRPr="004C4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это требует общей комплексной оценки интенсификации производства на предприятии.</w:t>
      </w:r>
    </w:p>
    <w:p w:rsidR="00191C0F" w:rsidRPr="005B023A" w:rsidRDefault="00191C0F" w:rsidP="00191C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A6A39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основании произведенных расчетов можно сделать вывод, что среди изделий, планируемых к продаже в следующем году, отсутствуют убыточны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изделия. При этом изделия А, В</w:t>
      </w:r>
      <w:r w:rsidRPr="002A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A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 низким уровнем рентабельности, а  наиболее рентабельным является производство  изделия 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3B75" w:rsidRDefault="00191C0F" w:rsidP="00C43B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>В результате проведенного анализа б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ыло установлено, что одновремен</w:t>
      </w:r>
      <w:r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>ный рост количества израсходованных материа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лов и цен на них привел к значи</w:t>
      </w:r>
      <w:r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>тельному увеличению материальных затрат 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отчетном периоде против уровня</w:t>
      </w:r>
      <w:r w:rsidRPr="002F20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прошлого года.</w:t>
      </w:r>
    </w:p>
    <w:p w:rsidR="00191C0F" w:rsidRPr="002F203D" w:rsidRDefault="00191C0F" w:rsidP="00191C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Предприятию тре</w:t>
      </w:r>
      <w:r w:rsidRP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буется грамотная политика материального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поощрения работников. Снизив по</w:t>
      </w:r>
      <w:r w:rsidRP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казатель среднечасовой заработной платы, предприятие может предотвратить</w:t>
      </w:r>
      <w:r w:rsidR="00F069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945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значительный рост затрат на оплату труда</w:t>
      </w:r>
    </w:p>
    <w:p w:rsidR="0009492A" w:rsidRPr="0015478F" w:rsidRDefault="00C43B75" w:rsidP="00C43B7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71946">
        <w:rPr>
          <w:rFonts w:ascii="Times New Roman" w:eastAsia="Times New Roman" w:hAnsi="Times New Roman" w:cs="Times New Roman"/>
          <w:sz w:val="28"/>
          <w:szCs w:val="28"/>
          <w:lang w:eastAsia="ru-RU"/>
        </w:rPr>
        <w:t>езервом увеличения прибыли от продаж является снижение себестоимости продукции, а для того, что выяснить насколько эффективна деятельность предприятия следует провести анализ рентабельности производственной деятельности.</w:t>
      </w:r>
    </w:p>
    <w:p w:rsidR="00A46086" w:rsidRDefault="008A601D" w:rsidP="00C82C89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Итоговые результаты расчетов могут пом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очь руководству предприятия при</w:t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нять  правильные  управленческие  решения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 стабилизации  деятельности </w:t>
      </w:r>
      <w:r w:rsidR="00C82C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предприятия в перспективе.  </w:t>
      </w:r>
    </w:p>
    <w:p w:rsidR="0009492A" w:rsidRDefault="0009492A" w:rsidP="00C82C89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492A" w:rsidRDefault="0009492A" w:rsidP="00C82C89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492A" w:rsidRDefault="0009492A" w:rsidP="00C82C89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492A" w:rsidRDefault="0009492A" w:rsidP="00C43B7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601D" w:rsidRPr="00A46086" w:rsidRDefault="008A601D" w:rsidP="008A601D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4608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Список используемой литературы:</w:t>
      </w:r>
    </w:p>
    <w:p w:rsidR="007B72B2" w:rsidRDefault="008A601D" w:rsidP="008A601D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1. Алексеева А.И., Васильев Ю.В., Мал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еева А.В. Комплексный экономиче</w:t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ский анализ хозяйственной де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ятельности. – М.: КноРус, 2007.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2. Анализ финансовой отчетности / 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 редакцией О.В. Ефимовой, М.В. </w:t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Мельник. – М.: Омега-Л, 200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3. Басовский Л.Е., Лунева А.М., Басовс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кий А.Л. Комплексный экономиче</w:t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ский анализ хозяйственной дея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тельности. – М. Инфра-М., 2005.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4. Когденко В.Г. Экономический 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нализ. – М. : ЮНИТИ-ДАНА, 2006.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Чуев И.Н., Чуева Л.Н. Комплексный экономический анализ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хозяйствен</w:t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ной деятель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ности. – М.: Дашков и К., 2006.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>6. Шеремет А.Д. Комплексный анализ 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озяйственной деятельности. – М. </w:t>
      </w:r>
      <w:r w:rsidR="00A46086">
        <w:rPr>
          <w:rFonts w:ascii="Times New Roman" w:hAnsi="Times New Roman" w:cs="Times New Roman"/>
          <w:color w:val="000000" w:themeColor="text1"/>
          <w:sz w:val="28"/>
          <w:szCs w:val="28"/>
        </w:rPr>
        <w:t>Инфра-М., 2006.</w:t>
      </w:r>
      <w:r w:rsidR="00A4608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4608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4608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4608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4608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4608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4608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4608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4608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4608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4608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7. М.А. Вахрушина</w:t>
      </w:r>
      <w:r w:rsidRPr="008A60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Комплексный экономический анализ хозяйственной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.М.: Учебное пособие , 2008.</w:t>
      </w:r>
    </w:p>
    <w:p w:rsidR="00914CA8" w:rsidRPr="00914CA8" w:rsidRDefault="00C82C89" w:rsidP="00C82C89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2C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Электронно-библиотечные системы:</w:t>
      </w:r>
    </w:p>
    <w:p w:rsidR="00914CA8" w:rsidRPr="00914CA8" w:rsidRDefault="00914CA8" w:rsidP="00C82C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aps/>
          <w:sz w:val="28"/>
          <w:szCs w:val="28"/>
        </w:rPr>
        <w:t>1.</w:t>
      </w:r>
      <w:r w:rsidRPr="00914CA8">
        <w:rPr>
          <w:rFonts w:ascii="Times New Roman" w:eastAsia="Calibri" w:hAnsi="Times New Roman" w:cs="Times New Roman"/>
          <w:sz w:val="28"/>
          <w:szCs w:val="28"/>
        </w:rPr>
        <w:t>Басовский Л. Е.Экономический анализ (Комплексный экономический анализ хозяйственной деятельности): Учебное пособие / Л.Е. Басовский, А.М. Лунева, А.Л. Басовский. - 1-e изд. - М.: НИЦ ИНФРА-М, 2014. - 222 с.:</w:t>
      </w:r>
    </w:p>
    <w:p w:rsidR="00914CA8" w:rsidRPr="00914CA8" w:rsidRDefault="00017D22" w:rsidP="00C82C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38" w:history="1">
        <w:r w:rsidR="00914CA8" w:rsidRPr="00914CA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http://znanium.com/catalog.php?bookinfo=474209</w:t>
        </w:r>
      </w:hyperlink>
    </w:p>
    <w:p w:rsidR="00914CA8" w:rsidRPr="00914CA8" w:rsidRDefault="00914CA8" w:rsidP="00C82C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CA8">
        <w:rPr>
          <w:rFonts w:ascii="Times New Roman" w:eastAsia="Calibri" w:hAnsi="Times New Roman" w:cs="Times New Roman"/>
          <w:sz w:val="28"/>
          <w:szCs w:val="28"/>
        </w:rPr>
        <w:t>2. Косолапова М. В.Комплексный экономический анализ хозяйственной деятельности / М.В. Косолапова, В.А. Свободин. - М.: Дашков и К, 2012. - 248 с.: 60x84 1/16. (переплет) ISBN 978-5-394-00588-6</w:t>
      </w:r>
    </w:p>
    <w:p w:rsidR="00C82C89" w:rsidRDefault="00017D22" w:rsidP="00C82C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39" w:history="1">
        <w:r w:rsidR="00914CA8" w:rsidRPr="00914CA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http://znanium.com/catalog.php?bookinfo=343541</w:t>
        </w:r>
      </w:hyperlink>
    </w:p>
    <w:p w:rsidR="00C82C89" w:rsidRPr="00C82C89" w:rsidRDefault="00C82C89" w:rsidP="00C82C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914CA8" w:rsidRPr="00914CA8">
        <w:rPr>
          <w:rFonts w:ascii="Times New Roman" w:eastAsia="Calibri" w:hAnsi="Times New Roman" w:cs="Times New Roman"/>
          <w:sz w:val="28"/>
          <w:szCs w:val="28"/>
        </w:rPr>
        <w:t>.Лысенко Д. В.</w:t>
      </w:r>
      <w:r w:rsidRPr="00C82C89">
        <w:rPr>
          <w:rFonts w:ascii="Times New Roman" w:eastAsia="Calibri" w:hAnsi="Times New Roman" w:cs="Times New Roman"/>
          <w:sz w:val="28"/>
          <w:szCs w:val="28"/>
        </w:rPr>
        <w:t xml:space="preserve"> Комплексный экономический анализ хозяйственной деятельности: Учебник для вузов / Д.В. Лысенко. - М.: ИНФРА-М, 2013. - 320 с.: 60x90 1/16. - (Высшее образование). (переплет) </w:t>
      </w:r>
    </w:p>
    <w:p w:rsidR="00914CA8" w:rsidRPr="00914CA8" w:rsidRDefault="00017D22" w:rsidP="00C82C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40" w:history="1">
        <w:r w:rsidR="00C82C89" w:rsidRPr="00C82C89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http://znanium.com/catalog.php?bookinfo=407438</w:t>
        </w:r>
      </w:hyperlink>
    </w:p>
    <w:p w:rsidR="007B72B2" w:rsidRPr="00CA1D28" w:rsidRDefault="007B72B2" w:rsidP="00C82C89">
      <w:pPr>
        <w:spacing w:line="360" w:lineRule="auto"/>
        <w:jc w:val="both"/>
        <w:rPr>
          <w:color w:val="000000" w:themeColor="text1"/>
        </w:rPr>
      </w:pPr>
    </w:p>
    <w:sectPr w:rsidR="007B72B2" w:rsidRPr="00CA1D28" w:rsidSect="0024736D">
      <w:footerReference w:type="default" r:id="rId41"/>
      <w:pgSz w:w="11906" w:h="16838"/>
      <w:pgMar w:top="1134" w:right="567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643" w:rsidRDefault="004C6643" w:rsidP="0024736D">
      <w:pPr>
        <w:spacing w:after="0" w:line="240" w:lineRule="auto"/>
      </w:pPr>
      <w:r>
        <w:separator/>
      </w:r>
    </w:p>
  </w:endnote>
  <w:endnote w:type="continuationSeparator" w:id="0">
    <w:p w:rsidR="004C6643" w:rsidRDefault="004C6643" w:rsidP="00247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Pragmatica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60819557"/>
      <w:docPartObj>
        <w:docPartGallery w:val="Page Numbers (Bottom of Page)"/>
        <w:docPartUnique/>
      </w:docPartObj>
    </w:sdtPr>
    <w:sdtContent>
      <w:p w:rsidR="00217AE9" w:rsidRDefault="00017D22">
        <w:pPr>
          <w:pStyle w:val="aa"/>
          <w:jc w:val="center"/>
        </w:pPr>
        <w:r>
          <w:fldChar w:fldCharType="begin"/>
        </w:r>
        <w:r w:rsidR="00217AE9">
          <w:instrText>PAGE   \* MERGEFORMAT</w:instrText>
        </w:r>
        <w:r>
          <w:fldChar w:fldCharType="separate"/>
        </w:r>
        <w:r w:rsidR="0050393F">
          <w:rPr>
            <w:noProof/>
          </w:rPr>
          <w:t>2</w:t>
        </w:r>
        <w:r>
          <w:fldChar w:fldCharType="end"/>
        </w:r>
      </w:p>
    </w:sdtContent>
  </w:sdt>
  <w:p w:rsidR="00217AE9" w:rsidRDefault="00217AE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643" w:rsidRDefault="004C6643" w:rsidP="0024736D">
      <w:pPr>
        <w:spacing w:after="0" w:line="240" w:lineRule="auto"/>
      </w:pPr>
      <w:r>
        <w:separator/>
      </w:r>
    </w:p>
  </w:footnote>
  <w:footnote w:type="continuationSeparator" w:id="0">
    <w:p w:rsidR="004C6643" w:rsidRDefault="004C6643" w:rsidP="002473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F72"/>
    <w:multiLevelType w:val="hybridMultilevel"/>
    <w:tmpl w:val="31DE8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70FA0"/>
    <w:multiLevelType w:val="multilevel"/>
    <w:tmpl w:val="365E46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110E73F9"/>
    <w:multiLevelType w:val="hybridMultilevel"/>
    <w:tmpl w:val="1D34B12C"/>
    <w:lvl w:ilvl="0" w:tplc="87309D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171AE"/>
    <w:multiLevelType w:val="hybridMultilevel"/>
    <w:tmpl w:val="8132D22E"/>
    <w:lvl w:ilvl="0" w:tplc="BF5CB1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5192BFE"/>
    <w:multiLevelType w:val="multilevel"/>
    <w:tmpl w:val="BE88127C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48BE5205"/>
    <w:multiLevelType w:val="hybridMultilevel"/>
    <w:tmpl w:val="8BC69504"/>
    <w:lvl w:ilvl="0" w:tplc="612C2C32">
      <w:start w:val="1"/>
      <w:numFmt w:val="decimal"/>
      <w:lvlText w:val="%1."/>
      <w:lvlJc w:val="left"/>
      <w:pPr>
        <w:tabs>
          <w:tab w:val="num" w:pos="1346"/>
        </w:tabs>
        <w:ind w:left="1346" w:hanging="495"/>
      </w:pPr>
      <w:rPr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4E3D4313"/>
    <w:multiLevelType w:val="hybridMultilevel"/>
    <w:tmpl w:val="8260043A"/>
    <w:lvl w:ilvl="0" w:tplc="5E10232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1915BA0"/>
    <w:multiLevelType w:val="hybridMultilevel"/>
    <w:tmpl w:val="368E5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6159"/>
    <w:multiLevelType w:val="hybridMultilevel"/>
    <w:tmpl w:val="CCE2A1F6"/>
    <w:lvl w:ilvl="0" w:tplc="AF4EF4D2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A062D5B"/>
    <w:multiLevelType w:val="hybridMultilevel"/>
    <w:tmpl w:val="E1168FAE"/>
    <w:lvl w:ilvl="0" w:tplc="EA988A4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0">
    <w:nsid w:val="735565E2"/>
    <w:multiLevelType w:val="hybridMultilevel"/>
    <w:tmpl w:val="0C6C0AD6"/>
    <w:lvl w:ilvl="0" w:tplc="BBD8DB2E">
      <w:start w:val="1"/>
      <w:numFmt w:val="decimal"/>
      <w:lvlText w:val="%1."/>
      <w:lvlJc w:val="left"/>
      <w:pPr>
        <w:ind w:left="306" w:firstLine="414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9C4E85"/>
    <w:multiLevelType w:val="hybridMultilevel"/>
    <w:tmpl w:val="E1168FAE"/>
    <w:lvl w:ilvl="0" w:tplc="EA988A4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2">
    <w:nsid w:val="7724737A"/>
    <w:multiLevelType w:val="hybridMultilevel"/>
    <w:tmpl w:val="09D44756"/>
    <w:lvl w:ilvl="0" w:tplc="2CEA9C2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DA4444B"/>
    <w:multiLevelType w:val="hybridMultilevel"/>
    <w:tmpl w:val="300A598E"/>
    <w:lvl w:ilvl="0" w:tplc="AF4EF4D2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4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6341"/>
    <w:rsid w:val="00003978"/>
    <w:rsid w:val="00007EE6"/>
    <w:rsid w:val="00017D22"/>
    <w:rsid w:val="0002724A"/>
    <w:rsid w:val="00052277"/>
    <w:rsid w:val="00066C1B"/>
    <w:rsid w:val="00083247"/>
    <w:rsid w:val="00083482"/>
    <w:rsid w:val="000922D0"/>
    <w:rsid w:val="00093DC7"/>
    <w:rsid w:val="00093F4A"/>
    <w:rsid w:val="0009492A"/>
    <w:rsid w:val="000A1825"/>
    <w:rsid w:val="00111829"/>
    <w:rsid w:val="0012305C"/>
    <w:rsid w:val="00123754"/>
    <w:rsid w:val="00142C72"/>
    <w:rsid w:val="00143913"/>
    <w:rsid w:val="00143E93"/>
    <w:rsid w:val="0014558D"/>
    <w:rsid w:val="00151328"/>
    <w:rsid w:val="0015478F"/>
    <w:rsid w:val="00156D49"/>
    <w:rsid w:val="00157BFB"/>
    <w:rsid w:val="00165D73"/>
    <w:rsid w:val="001778C0"/>
    <w:rsid w:val="001871F5"/>
    <w:rsid w:val="00191C0F"/>
    <w:rsid w:val="001B399F"/>
    <w:rsid w:val="001C31DB"/>
    <w:rsid w:val="001C3A2B"/>
    <w:rsid w:val="001C753E"/>
    <w:rsid w:val="001E2D9B"/>
    <w:rsid w:val="001E3BCB"/>
    <w:rsid w:val="001E4DA0"/>
    <w:rsid w:val="00213DC3"/>
    <w:rsid w:val="00217AE9"/>
    <w:rsid w:val="0024736D"/>
    <w:rsid w:val="002563ED"/>
    <w:rsid w:val="002757FB"/>
    <w:rsid w:val="002A0BE2"/>
    <w:rsid w:val="002A14AA"/>
    <w:rsid w:val="002A31AA"/>
    <w:rsid w:val="002A6A39"/>
    <w:rsid w:val="002D75AD"/>
    <w:rsid w:val="002F203D"/>
    <w:rsid w:val="003028F5"/>
    <w:rsid w:val="00303BF5"/>
    <w:rsid w:val="00307FD4"/>
    <w:rsid w:val="003135F5"/>
    <w:rsid w:val="00314B54"/>
    <w:rsid w:val="0032434D"/>
    <w:rsid w:val="003322E6"/>
    <w:rsid w:val="00343CEF"/>
    <w:rsid w:val="0035794B"/>
    <w:rsid w:val="0036657E"/>
    <w:rsid w:val="00370728"/>
    <w:rsid w:val="00371D80"/>
    <w:rsid w:val="00373C7E"/>
    <w:rsid w:val="003801E0"/>
    <w:rsid w:val="003B374F"/>
    <w:rsid w:val="003F722F"/>
    <w:rsid w:val="0040055B"/>
    <w:rsid w:val="004006A6"/>
    <w:rsid w:val="00403ADB"/>
    <w:rsid w:val="00436237"/>
    <w:rsid w:val="004462CE"/>
    <w:rsid w:val="00453D66"/>
    <w:rsid w:val="00465DF9"/>
    <w:rsid w:val="004700A7"/>
    <w:rsid w:val="00476D63"/>
    <w:rsid w:val="004A058A"/>
    <w:rsid w:val="004B41A6"/>
    <w:rsid w:val="004C24E1"/>
    <w:rsid w:val="004C432E"/>
    <w:rsid w:val="004C4F72"/>
    <w:rsid w:val="004C6643"/>
    <w:rsid w:val="004C7E1C"/>
    <w:rsid w:val="004F1AB7"/>
    <w:rsid w:val="004F207F"/>
    <w:rsid w:val="005018CB"/>
    <w:rsid w:val="00502A84"/>
    <w:rsid w:val="0050393F"/>
    <w:rsid w:val="00513B20"/>
    <w:rsid w:val="00515F16"/>
    <w:rsid w:val="00520761"/>
    <w:rsid w:val="00521E69"/>
    <w:rsid w:val="00525BB6"/>
    <w:rsid w:val="00531B0F"/>
    <w:rsid w:val="00544BF5"/>
    <w:rsid w:val="00550398"/>
    <w:rsid w:val="005535F4"/>
    <w:rsid w:val="00561325"/>
    <w:rsid w:val="00563907"/>
    <w:rsid w:val="00566FF8"/>
    <w:rsid w:val="005856F8"/>
    <w:rsid w:val="00591045"/>
    <w:rsid w:val="00596341"/>
    <w:rsid w:val="005A370A"/>
    <w:rsid w:val="005B023A"/>
    <w:rsid w:val="005B18A3"/>
    <w:rsid w:val="005C1E7A"/>
    <w:rsid w:val="005E0313"/>
    <w:rsid w:val="005E0C6A"/>
    <w:rsid w:val="005E6F4B"/>
    <w:rsid w:val="005F276C"/>
    <w:rsid w:val="00606E3C"/>
    <w:rsid w:val="00614A02"/>
    <w:rsid w:val="006321D6"/>
    <w:rsid w:val="006329E4"/>
    <w:rsid w:val="006350FA"/>
    <w:rsid w:val="00656C6C"/>
    <w:rsid w:val="00660CBB"/>
    <w:rsid w:val="00676611"/>
    <w:rsid w:val="00677BB4"/>
    <w:rsid w:val="006922B8"/>
    <w:rsid w:val="006945AD"/>
    <w:rsid w:val="0069587D"/>
    <w:rsid w:val="006C6D04"/>
    <w:rsid w:val="006E3F65"/>
    <w:rsid w:val="006F1375"/>
    <w:rsid w:val="007008BF"/>
    <w:rsid w:val="00705CA1"/>
    <w:rsid w:val="00716CF6"/>
    <w:rsid w:val="00724666"/>
    <w:rsid w:val="007422FA"/>
    <w:rsid w:val="00744134"/>
    <w:rsid w:val="00744F60"/>
    <w:rsid w:val="007455D4"/>
    <w:rsid w:val="00764256"/>
    <w:rsid w:val="00765B63"/>
    <w:rsid w:val="00785187"/>
    <w:rsid w:val="007B72B2"/>
    <w:rsid w:val="007C46C8"/>
    <w:rsid w:val="007D2721"/>
    <w:rsid w:val="007E0791"/>
    <w:rsid w:val="007F0765"/>
    <w:rsid w:val="007F2149"/>
    <w:rsid w:val="00813FDC"/>
    <w:rsid w:val="00816BF5"/>
    <w:rsid w:val="008514C6"/>
    <w:rsid w:val="00875FDF"/>
    <w:rsid w:val="008761D4"/>
    <w:rsid w:val="0089083E"/>
    <w:rsid w:val="008A06C7"/>
    <w:rsid w:val="008A17CD"/>
    <w:rsid w:val="008A17E1"/>
    <w:rsid w:val="008A535C"/>
    <w:rsid w:val="008A601D"/>
    <w:rsid w:val="008B502E"/>
    <w:rsid w:val="008F076A"/>
    <w:rsid w:val="008F248B"/>
    <w:rsid w:val="008F37BF"/>
    <w:rsid w:val="00914CA8"/>
    <w:rsid w:val="0092375B"/>
    <w:rsid w:val="00950867"/>
    <w:rsid w:val="009514E2"/>
    <w:rsid w:val="00953C17"/>
    <w:rsid w:val="009658CA"/>
    <w:rsid w:val="00970F14"/>
    <w:rsid w:val="0098551F"/>
    <w:rsid w:val="0099321C"/>
    <w:rsid w:val="009C3CF8"/>
    <w:rsid w:val="009C410C"/>
    <w:rsid w:val="009D36D6"/>
    <w:rsid w:val="009D5A34"/>
    <w:rsid w:val="009E2674"/>
    <w:rsid w:val="00A07FB7"/>
    <w:rsid w:val="00A144FF"/>
    <w:rsid w:val="00A1555C"/>
    <w:rsid w:val="00A16615"/>
    <w:rsid w:val="00A25005"/>
    <w:rsid w:val="00A363CB"/>
    <w:rsid w:val="00A42E6B"/>
    <w:rsid w:val="00A46086"/>
    <w:rsid w:val="00A54BA2"/>
    <w:rsid w:val="00A64588"/>
    <w:rsid w:val="00A65B00"/>
    <w:rsid w:val="00A706EC"/>
    <w:rsid w:val="00A92B7D"/>
    <w:rsid w:val="00AB6526"/>
    <w:rsid w:val="00AC217C"/>
    <w:rsid w:val="00AC3A77"/>
    <w:rsid w:val="00AD614C"/>
    <w:rsid w:val="00B02CF7"/>
    <w:rsid w:val="00B06ABA"/>
    <w:rsid w:val="00B15B8D"/>
    <w:rsid w:val="00B34335"/>
    <w:rsid w:val="00B34E9B"/>
    <w:rsid w:val="00B37CB1"/>
    <w:rsid w:val="00B461C4"/>
    <w:rsid w:val="00B50B7B"/>
    <w:rsid w:val="00B55AA4"/>
    <w:rsid w:val="00B5611D"/>
    <w:rsid w:val="00B636DE"/>
    <w:rsid w:val="00B63C5B"/>
    <w:rsid w:val="00B715CC"/>
    <w:rsid w:val="00BA1157"/>
    <w:rsid w:val="00BA578E"/>
    <w:rsid w:val="00BB4453"/>
    <w:rsid w:val="00BE59E8"/>
    <w:rsid w:val="00BF3E0D"/>
    <w:rsid w:val="00C01A95"/>
    <w:rsid w:val="00C02798"/>
    <w:rsid w:val="00C35C78"/>
    <w:rsid w:val="00C41A13"/>
    <w:rsid w:val="00C43B75"/>
    <w:rsid w:val="00C61CEF"/>
    <w:rsid w:val="00C650A1"/>
    <w:rsid w:val="00C7161B"/>
    <w:rsid w:val="00C81465"/>
    <w:rsid w:val="00C82C89"/>
    <w:rsid w:val="00CA1D28"/>
    <w:rsid w:val="00CA649B"/>
    <w:rsid w:val="00CE0935"/>
    <w:rsid w:val="00CE236B"/>
    <w:rsid w:val="00CF273C"/>
    <w:rsid w:val="00CF4411"/>
    <w:rsid w:val="00CF7C61"/>
    <w:rsid w:val="00D041FB"/>
    <w:rsid w:val="00D06438"/>
    <w:rsid w:val="00D27113"/>
    <w:rsid w:val="00D30FCE"/>
    <w:rsid w:val="00D31CA6"/>
    <w:rsid w:val="00D60CCB"/>
    <w:rsid w:val="00D80918"/>
    <w:rsid w:val="00D80C7E"/>
    <w:rsid w:val="00D81820"/>
    <w:rsid w:val="00D854D7"/>
    <w:rsid w:val="00D96092"/>
    <w:rsid w:val="00DA1863"/>
    <w:rsid w:val="00DA3D43"/>
    <w:rsid w:val="00DB3F28"/>
    <w:rsid w:val="00DC451F"/>
    <w:rsid w:val="00DC6BE9"/>
    <w:rsid w:val="00DF3448"/>
    <w:rsid w:val="00DF4471"/>
    <w:rsid w:val="00DF5991"/>
    <w:rsid w:val="00DF6392"/>
    <w:rsid w:val="00E415BE"/>
    <w:rsid w:val="00E42FF4"/>
    <w:rsid w:val="00E463E3"/>
    <w:rsid w:val="00E54A64"/>
    <w:rsid w:val="00E63472"/>
    <w:rsid w:val="00E72739"/>
    <w:rsid w:val="00E72997"/>
    <w:rsid w:val="00E946DB"/>
    <w:rsid w:val="00EE33E4"/>
    <w:rsid w:val="00F069B4"/>
    <w:rsid w:val="00F14C01"/>
    <w:rsid w:val="00F231BD"/>
    <w:rsid w:val="00F23F0C"/>
    <w:rsid w:val="00F30F48"/>
    <w:rsid w:val="00F32854"/>
    <w:rsid w:val="00F36FAA"/>
    <w:rsid w:val="00F371D4"/>
    <w:rsid w:val="00F468D6"/>
    <w:rsid w:val="00F64467"/>
    <w:rsid w:val="00F65D32"/>
    <w:rsid w:val="00F70CF6"/>
    <w:rsid w:val="00F71946"/>
    <w:rsid w:val="00F71B89"/>
    <w:rsid w:val="00F73A47"/>
    <w:rsid w:val="00F7679E"/>
    <w:rsid w:val="00FA4821"/>
    <w:rsid w:val="00FA5B6B"/>
    <w:rsid w:val="00FB6F64"/>
    <w:rsid w:val="00FC44DC"/>
    <w:rsid w:val="00FD5C6E"/>
    <w:rsid w:val="00FE6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9634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9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6341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5478F"/>
  </w:style>
  <w:style w:type="numbering" w:customStyle="1" w:styleId="11">
    <w:name w:val="Нет списка11"/>
    <w:next w:val="a2"/>
    <w:uiPriority w:val="99"/>
    <w:semiHidden/>
    <w:unhideWhenUsed/>
    <w:rsid w:val="0015478F"/>
  </w:style>
  <w:style w:type="paragraph" w:customStyle="1" w:styleId="Default">
    <w:name w:val="Default"/>
    <w:rsid w:val="0015478F"/>
    <w:pPr>
      <w:autoSpaceDE w:val="0"/>
      <w:autoSpaceDN w:val="0"/>
      <w:adjustRightInd w:val="0"/>
      <w:spacing w:after="0" w:line="240" w:lineRule="auto"/>
    </w:pPr>
    <w:rPr>
      <w:rFonts w:ascii="PetersburgC" w:eastAsia="Calibri" w:hAnsi="PetersburgC" w:cs="PetersburgC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15478F"/>
    <w:pPr>
      <w:spacing w:line="211" w:lineRule="atLeast"/>
    </w:pPr>
    <w:rPr>
      <w:rFonts w:cs="Times New Roman"/>
      <w:color w:val="auto"/>
    </w:rPr>
  </w:style>
  <w:style w:type="character" w:customStyle="1" w:styleId="A10">
    <w:name w:val="A1"/>
    <w:uiPriority w:val="99"/>
    <w:rsid w:val="0015478F"/>
    <w:rPr>
      <w:rFonts w:cs="PetersburgC"/>
      <w:b/>
      <w:bCs/>
      <w:color w:val="000000"/>
      <w:sz w:val="28"/>
      <w:szCs w:val="28"/>
    </w:rPr>
  </w:style>
  <w:style w:type="paragraph" w:customStyle="1" w:styleId="Pa7">
    <w:name w:val="Pa7"/>
    <w:basedOn w:val="Default"/>
    <w:next w:val="Default"/>
    <w:uiPriority w:val="99"/>
    <w:rsid w:val="0015478F"/>
    <w:pPr>
      <w:spacing w:line="261" w:lineRule="atLeast"/>
    </w:pPr>
    <w:rPr>
      <w:rFonts w:cs="Times New Roman"/>
      <w:color w:val="auto"/>
    </w:rPr>
  </w:style>
  <w:style w:type="paragraph" w:customStyle="1" w:styleId="Pa9">
    <w:name w:val="Pa9"/>
    <w:basedOn w:val="Default"/>
    <w:next w:val="Default"/>
    <w:uiPriority w:val="99"/>
    <w:rsid w:val="0015478F"/>
    <w:pPr>
      <w:spacing w:line="221" w:lineRule="atLeast"/>
    </w:pPr>
    <w:rPr>
      <w:rFonts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15478F"/>
    <w:pPr>
      <w:spacing w:line="211" w:lineRule="atLeast"/>
    </w:pPr>
    <w:rPr>
      <w:rFonts w:cs="Times New Roman"/>
      <w:color w:val="auto"/>
    </w:rPr>
  </w:style>
  <w:style w:type="character" w:customStyle="1" w:styleId="A6">
    <w:name w:val="A6"/>
    <w:uiPriority w:val="99"/>
    <w:rsid w:val="0015478F"/>
    <w:rPr>
      <w:rFonts w:cs="PetersburgC"/>
      <w:color w:val="000000"/>
    </w:rPr>
  </w:style>
  <w:style w:type="paragraph" w:customStyle="1" w:styleId="Pa11">
    <w:name w:val="Pa11"/>
    <w:basedOn w:val="Default"/>
    <w:next w:val="Default"/>
    <w:uiPriority w:val="99"/>
    <w:rsid w:val="0015478F"/>
    <w:pPr>
      <w:spacing w:line="211" w:lineRule="atLeast"/>
    </w:pPr>
    <w:rPr>
      <w:rFonts w:cs="Times New Roman"/>
      <w:color w:val="auto"/>
    </w:rPr>
  </w:style>
  <w:style w:type="paragraph" w:customStyle="1" w:styleId="Pa12">
    <w:name w:val="Pa12"/>
    <w:basedOn w:val="Default"/>
    <w:next w:val="Default"/>
    <w:uiPriority w:val="99"/>
    <w:rsid w:val="0015478F"/>
    <w:pPr>
      <w:spacing w:line="167" w:lineRule="atLeast"/>
    </w:pPr>
    <w:rPr>
      <w:rFonts w:ascii="PragmaticaC" w:hAnsi="PragmaticaC" w:cs="Times New Roman"/>
      <w:color w:val="auto"/>
    </w:rPr>
  </w:style>
  <w:style w:type="table" w:styleId="a7">
    <w:name w:val="Table Grid"/>
    <w:basedOn w:val="a1"/>
    <w:rsid w:val="001547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Default"/>
    <w:next w:val="Default"/>
    <w:uiPriority w:val="99"/>
    <w:rsid w:val="0015478F"/>
    <w:pPr>
      <w:spacing w:line="221" w:lineRule="atLeast"/>
    </w:pPr>
    <w:rPr>
      <w:rFonts w:cs="Times New Roman"/>
      <w:color w:val="auto"/>
    </w:rPr>
  </w:style>
  <w:style w:type="paragraph" w:styleId="a8">
    <w:name w:val="header"/>
    <w:basedOn w:val="a"/>
    <w:link w:val="a9"/>
    <w:uiPriority w:val="99"/>
    <w:unhideWhenUsed/>
    <w:rsid w:val="0015478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15478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15478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15478F"/>
    <w:rPr>
      <w:rFonts w:ascii="Calibri" w:eastAsia="Calibri" w:hAnsi="Calibri" w:cs="Times New Roman"/>
    </w:rPr>
  </w:style>
  <w:style w:type="paragraph" w:customStyle="1" w:styleId="Pa14">
    <w:name w:val="Pa14"/>
    <w:basedOn w:val="Default"/>
    <w:next w:val="Default"/>
    <w:uiPriority w:val="99"/>
    <w:rsid w:val="0015478F"/>
    <w:pPr>
      <w:spacing w:line="241" w:lineRule="atLeast"/>
    </w:pPr>
    <w:rPr>
      <w:rFonts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15478F"/>
    <w:pPr>
      <w:spacing w:line="211" w:lineRule="atLeast"/>
    </w:pPr>
    <w:rPr>
      <w:rFonts w:cs="Times New Roman"/>
      <w:color w:val="auto"/>
    </w:rPr>
  </w:style>
  <w:style w:type="character" w:customStyle="1" w:styleId="A20">
    <w:name w:val="A2"/>
    <w:uiPriority w:val="99"/>
    <w:rsid w:val="0015478F"/>
    <w:rPr>
      <w:rFonts w:cs="PetersburgC"/>
      <w:b/>
      <w:bCs/>
      <w:i/>
      <w:iCs/>
      <w:color w:val="000000"/>
      <w:sz w:val="19"/>
      <w:szCs w:val="19"/>
    </w:rPr>
  </w:style>
  <w:style w:type="paragraph" w:customStyle="1" w:styleId="Pa5">
    <w:name w:val="Pa5"/>
    <w:basedOn w:val="Default"/>
    <w:next w:val="Default"/>
    <w:uiPriority w:val="99"/>
    <w:rsid w:val="0015478F"/>
    <w:pPr>
      <w:spacing w:line="211" w:lineRule="atLeast"/>
    </w:pPr>
    <w:rPr>
      <w:rFonts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15478F"/>
    <w:pPr>
      <w:spacing w:line="211" w:lineRule="atLeast"/>
    </w:pPr>
    <w:rPr>
      <w:rFonts w:cs="Times New Roman"/>
      <w:color w:val="auto"/>
    </w:rPr>
  </w:style>
  <w:style w:type="paragraph" w:customStyle="1" w:styleId="Pa10">
    <w:name w:val="Pa10"/>
    <w:basedOn w:val="Default"/>
    <w:next w:val="Default"/>
    <w:uiPriority w:val="99"/>
    <w:rsid w:val="0015478F"/>
    <w:pPr>
      <w:spacing w:line="211" w:lineRule="atLeast"/>
    </w:pPr>
    <w:rPr>
      <w:rFonts w:cs="Times New Roman"/>
      <w:color w:val="auto"/>
    </w:rPr>
  </w:style>
  <w:style w:type="character" w:customStyle="1" w:styleId="A80">
    <w:name w:val="A8"/>
    <w:uiPriority w:val="99"/>
    <w:rsid w:val="0015478F"/>
    <w:rPr>
      <w:rFonts w:cs="PetersburgC"/>
      <w:color w:val="000000"/>
      <w:sz w:val="12"/>
      <w:szCs w:val="12"/>
    </w:rPr>
  </w:style>
  <w:style w:type="paragraph" w:customStyle="1" w:styleId="Pa15">
    <w:name w:val="Pa15"/>
    <w:basedOn w:val="Default"/>
    <w:next w:val="Default"/>
    <w:uiPriority w:val="99"/>
    <w:rsid w:val="0015478F"/>
    <w:pPr>
      <w:spacing w:line="177" w:lineRule="atLeast"/>
    </w:pPr>
    <w:rPr>
      <w:rFonts w:cs="Times New Roman"/>
      <w:color w:val="auto"/>
    </w:rPr>
  </w:style>
  <w:style w:type="character" w:customStyle="1" w:styleId="A00">
    <w:name w:val="A0"/>
    <w:uiPriority w:val="99"/>
    <w:rsid w:val="0015478F"/>
    <w:rPr>
      <w:rFonts w:cs="PetersburgC"/>
      <w:color w:val="000000"/>
      <w:sz w:val="21"/>
      <w:szCs w:val="21"/>
    </w:rPr>
  </w:style>
  <w:style w:type="paragraph" w:customStyle="1" w:styleId="Pa17">
    <w:name w:val="Pa17"/>
    <w:basedOn w:val="Default"/>
    <w:next w:val="Default"/>
    <w:uiPriority w:val="99"/>
    <w:rsid w:val="0015478F"/>
    <w:pPr>
      <w:spacing w:line="181" w:lineRule="atLeast"/>
    </w:pPr>
    <w:rPr>
      <w:rFonts w:cs="Times New Roman"/>
      <w:color w:val="auto"/>
      <w:lang w:eastAsia="ru-RU"/>
    </w:rPr>
  </w:style>
  <w:style w:type="paragraph" w:customStyle="1" w:styleId="Pa18">
    <w:name w:val="Pa18"/>
    <w:basedOn w:val="Default"/>
    <w:next w:val="Default"/>
    <w:uiPriority w:val="99"/>
    <w:rsid w:val="0015478F"/>
    <w:pPr>
      <w:spacing w:line="181" w:lineRule="atLeast"/>
    </w:pPr>
    <w:rPr>
      <w:rFonts w:cs="Times New Roman"/>
      <w:color w:val="auto"/>
      <w:lang w:eastAsia="ru-RU"/>
    </w:rPr>
  </w:style>
  <w:style w:type="character" w:customStyle="1" w:styleId="A100">
    <w:name w:val="A10"/>
    <w:uiPriority w:val="99"/>
    <w:rsid w:val="0015478F"/>
    <w:rPr>
      <w:rFonts w:ascii="PragmaticaC" w:hAnsi="PragmaticaC" w:cs="PragmaticaC"/>
      <w:color w:val="000000"/>
      <w:sz w:val="10"/>
      <w:szCs w:val="10"/>
    </w:rPr>
  </w:style>
  <w:style w:type="character" w:customStyle="1" w:styleId="A11">
    <w:name w:val="A11"/>
    <w:uiPriority w:val="99"/>
    <w:rsid w:val="0015478F"/>
    <w:rPr>
      <w:rFonts w:ascii="PragmaticaC" w:hAnsi="PragmaticaC" w:cs="PragmaticaC"/>
      <w:b/>
      <w:bCs/>
      <w:color w:val="000000"/>
      <w:sz w:val="9"/>
      <w:szCs w:val="9"/>
    </w:rPr>
  </w:style>
  <w:style w:type="paragraph" w:customStyle="1" w:styleId="Pa19">
    <w:name w:val="Pa19"/>
    <w:basedOn w:val="Default"/>
    <w:next w:val="Default"/>
    <w:uiPriority w:val="99"/>
    <w:rsid w:val="0015478F"/>
    <w:pPr>
      <w:spacing w:line="167" w:lineRule="atLeast"/>
    </w:pPr>
    <w:rPr>
      <w:rFonts w:cs="Times New Roman"/>
      <w:color w:val="auto"/>
      <w:lang w:eastAsia="ru-RU"/>
    </w:rPr>
  </w:style>
  <w:style w:type="paragraph" w:customStyle="1" w:styleId="Pa16">
    <w:name w:val="Pa16"/>
    <w:basedOn w:val="Default"/>
    <w:next w:val="Default"/>
    <w:uiPriority w:val="99"/>
    <w:rsid w:val="0015478F"/>
    <w:pPr>
      <w:spacing w:line="181" w:lineRule="atLeast"/>
    </w:pPr>
    <w:rPr>
      <w:rFonts w:cs="Times New Roman"/>
      <w:color w:val="auto"/>
      <w:lang w:eastAsia="ru-RU"/>
    </w:rPr>
  </w:style>
  <w:style w:type="paragraph" w:customStyle="1" w:styleId="Pa20">
    <w:name w:val="Pa20"/>
    <w:basedOn w:val="Default"/>
    <w:next w:val="Default"/>
    <w:uiPriority w:val="99"/>
    <w:rsid w:val="0015478F"/>
    <w:pPr>
      <w:spacing w:line="181" w:lineRule="atLeast"/>
    </w:pPr>
    <w:rPr>
      <w:rFonts w:cs="Times New Roman"/>
      <w:color w:val="auto"/>
      <w:lang w:eastAsia="ru-RU"/>
    </w:rPr>
  </w:style>
  <w:style w:type="character" w:customStyle="1" w:styleId="A12">
    <w:name w:val="A12"/>
    <w:uiPriority w:val="99"/>
    <w:rsid w:val="0015478F"/>
    <w:rPr>
      <w:rFonts w:cs="PragmaticaC"/>
      <w:i/>
      <w:iCs/>
      <w:color w:val="000000"/>
      <w:sz w:val="9"/>
      <w:szCs w:val="9"/>
    </w:rPr>
  </w:style>
  <w:style w:type="paragraph" w:customStyle="1" w:styleId="Pa21">
    <w:name w:val="Pa21"/>
    <w:basedOn w:val="Default"/>
    <w:next w:val="Default"/>
    <w:uiPriority w:val="99"/>
    <w:rsid w:val="0015478F"/>
    <w:pPr>
      <w:spacing w:line="167" w:lineRule="atLeast"/>
    </w:pPr>
    <w:rPr>
      <w:rFonts w:ascii="PragmaticaC" w:hAnsi="PragmaticaC" w:cs="Times New Roman"/>
      <w:color w:val="auto"/>
      <w:lang w:eastAsia="ru-RU"/>
    </w:rPr>
  </w:style>
  <w:style w:type="paragraph" w:customStyle="1" w:styleId="Pa23">
    <w:name w:val="Pa23"/>
    <w:basedOn w:val="Default"/>
    <w:next w:val="Default"/>
    <w:uiPriority w:val="99"/>
    <w:rsid w:val="0015478F"/>
    <w:pPr>
      <w:spacing w:line="181" w:lineRule="atLeast"/>
    </w:pPr>
    <w:rPr>
      <w:rFonts w:cs="Times New Roman"/>
      <w:color w:val="auto"/>
      <w:lang w:eastAsia="ru-RU"/>
    </w:rPr>
  </w:style>
  <w:style w:type="character" w:customStyle="1" w:styleId="A13">
    <w:name w:val="A13"/>
    <w:uiPriority w:val="99"/>
    <w:rsid w:val="0015478F"/>
    <w:rPr>
      <w:rFonts w:ascii="PragmaticaC" w:hAnsi="PragmaticaC" w:cs="PragmaticaC"/>
      <w:i/>
      <w:iCs/>
      <w:color w:val="000000"/>
      <w:sz w:val="9"/>
      <w:szCs w:val="9"/>
    </w:rPr>
  </w:style>
  <w:style w:type="paragraph" w:customStyle="1" w:styleId="ac">
    <w:name w:val="Знак Знак Знак Знак Знак Знак Знак Знак Знак Знак"/>
    <w:basedOn w:val="a"/>
    <w:rsid w:val="0015478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Pa24">
    <w:name w:val="Pa24"/>
    <w:basedOn w:val="Default"/>
    <w:next w:val="Default"/>
    <w:uiPriority w:val="99"/>
    <w:rsid w:val="0015478F"/>
    <w:pPr>
      <w:spacing w:line="181" w:lineRule="atLeast"/>
    </w:pPr>
    <w:rPr>
      <w:rFonts w:ascii="PragmaticaC" w:hAnsi="PragmaticaC" w:cs="Times New Roman"/>
      <w:color w:val="auto"/>
      <w:lang w:eastAsia="ru-RU"/>
    </w:rPr>
  </w:style>
  <w:style w:type="paragraph" w:customStyle="1" w:styleId="ConsPlusNormal">
    <w:name w:val="ConsPlusNormal"/>
    <w:rsid w:val="001547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15478F"/>
    <w:pPr>
      <w:tabs>
        <w:tab w:val="num" w:pos="1152"/>
      </w:tabs>
      <w:spacing w:after="0" w:line="240" w:lineRule="auto"/>
      <w:ind w:firstLine="115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547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qFormat/>
    <w:rsid w:val="0015478F"/>
    <w:pPr>
      <w:spacing w:after="0" w:line="240" w:lineRule="auto"/>
      <w:ind w:left="720"/>
      <w:contextualSpacing/>
      <w:jc w:val="center"/>
    </w:pPr>
    <w:rPr>
      <w:rFonts w:ascii="Times New Roman" w:eastAsia="MS Mincho" w:hAnsi="Times New Roman" w:cs="Times New Roman"/>
      <w:sz w:val="28"/>
      <w:szCs w:val="28"/>
      <w:lang w:eastAsia="ja-JP"/>
    </w:rPr>
  </w:style>
  <w:style w:type="character" w:styleId="ae">
    <w:name w:val="Hyperlink"/>
    <w:uiPriority w:val="99"/>
    <w:unhideWhenUsed/>
    <w:rsid w:val="0015478F"/>
    <w:rPr>
      <w:color w:val="0000FF"/>
      <w:u w:val="single"/>
    </w:rPr>
  </w:style>
  <w:style w:type="character" w:styleId="af">
    <w:name w:val="Emphasis"/>
    <w:qFormat/>
    <w:rsid w:val="0015478F"/>
    <w:rPr>
      <w:rFonts w:ascii="Times New Roman" w:hAnsi="Times New Roman" w:cs="Times New Roman" w:hint="default"/>
      <w:i/>
      <w:iCs/>
    </w:rPr>
  </w:style>
  <w:style w:type="paragraph" w:styleId="af0">
    <w:name w:val="No Spacing"/>
    <w:qFormat/>
    <w:rsid w:val="00154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9634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9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6341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5478F"/>
  </w:style>
  <w:style w:type="numbering" w:customStyle="1" w:styleId="11">
    <w:name w:val="Нет списка11"/>
    <w:next w:val="a2"/>
    <w:uiPriority w:val="99"/>
    <w:semiHidden/>
    <w:unhideWhenUsed/>
    <w:rsid w:val="0015478F"/>
  </w:style>
  <w:style w:type="paragraph" w:customStyle="1" w:styleId="Default">
    <w:name w:val="Default"/>
    <w:rsid w:val="0015478F"/>
    <w:pPr>
      <w:autoSpaceDE w:val="0"/>
      <w:autoSpaceDN w:val="0"/>
      <w:adjustRightInd w:val="0"/>
      <w:spacing w:after="0" w:line="240" w:lineRule="auto"/>
    </w:pPr>
    <w:rPr>
      <w:rFonts w:ascii="PetersburgC" w:eastAsia="Calibri" w:hAnsi="PetersburgC" w:cs="PetersburgC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15478F"/>
    <w:pPr>
      <w:spacing w:line="211" w:lineRule="atLeast"/>
    </w:pPr>
    <w:rPr>
      <w:rFonts w:cs="Times New Roman"/>
      <w:color w:val="auto"/>
    </w:rPr>
  </w:style>
  <w:style w:type="character" w:customStyle="1" w:styleId="A10">
    <w:name w:val="A1"/>
    <w:uiPriority w:val="99"/>
    <w:rsid w:val="0015478F"/>
    <w:rPr>
      <w:rFonts w:cs="PetersburgC"/>
      <w:b/>
      <w:bCs/>
      <w:color w:val="000000"/>
      <w:sz w:val="28"/>
      <w:szCs w:val="28"/>
    </w:rPr>
  </w:style>
  <w:style w:type="paragraph" w:customStyle="1" w:styleId="Pa7">
    <w:name w:val="Pa7"/>
    <w:basedOn w:val="Default"/>
    <w:next w:val="Default"/>
    <w:uiPriority w:val="99"/>
    <w:rsid w:val="0015478F"/>
    <w:pPr>
      <w:spacing w:line="261" w:lineRule="atLeast"/>
    </w:pPr>
    <w:rPr>
      <w:rFonts w:cs="Times New Roman"/>
      <w:color w:val="auto"/>
    </w:rPr>
  </w:style>
  <w:style w:type="paragraph" w:customStyle="1" w:styleId="Pa9">
    <w:name w:val="Pa9"/>
    <w:basedOn w:val="Default"/>
    <w:next w:val="Default"/>
    <w:uiPriority w:val="99"/>
    <w:rsid w:val="0015478F"/>
    <w:pPr>
      <w:spacing w:line="221" w:lineRule="atLeast"/>
    </w:pPr>
    <w:rPr>
      <w:rFonts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15478F"/>
    <w:pPr>
      <w:spacing w:line="211" w:lineRule="atLeast"/>
    </w:pPr>
    <w:rPr>
      <w:rFonts w:cs="Times New Roman"/>
      <w:color w:val="auto"/>
    </w:rPr>
  </w:style>
  <w:style w:type="character" w:customStyle="1" w:styleId="A6">
    <w:name w:val="A6"/>
    <w:uiPriority w:val="99"/>
    <w:rsid w:val="0015478F"/>
    <w:rPr>
      <w:rFonts w:cs="PetersburgC"/>
      <w:color w:val="000000"/>
    </w:rPr>
  </w:style>
  <w:style w:type="paragraph" w:customStyle="1" w:styleId="Pa11">
    <w:name w:val="Pa11"/>
    <w:basedOn w:val="Default"/>
    <w:next w:val="Default"/>
    <w:uiPriority w:val="99"/>
    <w:rsid w:val="0015478F"/>
    <w:pPr>
      <w:spacing w:line="211" w:lineRule="atLeast"/>
    </w:pPr>
    <w:rPr>
      <w:rFonts w:cs="Times New Roman"/>
      <w:color w:val="auto"/>
    </w:rPr>
  </w:style>
  <w:style w:type="paragraph" w:customStyle="1" w:styleId="Pa12">
    <w:name w:val="Pa12"/>
    <w:basedOn w:val="Default"/>
    <w:next w:val="Default"/>
    <w:uiPriority w:val="99"/>
    <w:rsid w:val="0015478F"/>
    <w:pPr>
      <w:spacing w:line="167" w:lineRule="atLeast"/>
    </w:pPr>
    <w:rPr>
      <w:rFonts w:ascii="PragmaticaC" w:hAnsi="PragmaticaC" w:cs="Times New Roman"/>
      <w:color w:val="auto"/>
    </w:rPr>
  </w:style>
  <w:style w:type="table" w:styleId="a7">
    <w:name w:val="Table Grid"/>
    <w:basedOn w:val="a1"/>
    <w:rsid w:val="001547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Default"/>
    <w:next w:val="Default"/>
    <w:uiPriority w:val="99"/>
    <w:rsid w:val="0015478F"/>
    <w:pPr>
      <w:spacing w:line="221" w:lineRule="atLeast"/>
    </w:pPr>
    <w:rPr>
      <w:rFonts w:cs="Times New Roman"/>
      <w:color w:val="auto"/>
    </w:rPr>
  </w:style>
  <w:style w:type="paragraph" w:styleId="a8">
    <w:name w:val="header"/>
    <w:basedOn w:val="a"/>
    <w:link w:val="a9"/>
    <w:uiPriority w:val="99"/>
    <w:unhideWhenUsed/>
    <w:rsid w:val="0015478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15478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15478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15478F"/>
    <w:rPr>
      <w:rFonts w:ascii="Calibri" w:eastAsia="Calibri" w:hAnsi="Calibri" w:cs="Times New Roman"/>
    </w:rPr>
  </w:style>
  <w:style w:type="paragraph" w:customStyle="1" w:styleId="Pa14">
    <w:name w:val="Pa14"/>
    <w:basedOn w:val="Default"/>
    <w:next w:val="Default"/>
    <w:uiPriority w:val="99"/>
    <w:rsid w:val="0015478F"/>
    <w:pPr>
      <w:spacing w:line="241" w:lineRule="atLeast"/>
    </w:pPr>
    <w:rPr>
      <w:rFonts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15478F"/>
    <w:pPr>
      <w:spacing w:line="211" w:lineRule="atLeast"/>
    </w:pPr>
    <w:rPr>
      <w:rFonts w:cs="Times New Roman"/>
      <w:color w:val="auto"/>
    </w:rPr>
  </w:style>
  <w:style w:type="character" w:customStyle="1" w:styleId="A20">
    <w:name w:val="A2"/>
    <w:uiPriority w:val="99"/>
    <w:rsid w:val="0015478F"/>
    <w:rPr>
      <w:rFonts w:cs="PetersburgC"/>
      <w:b/>
      <w:bCs/>
      <w:i/>
      <w:iCs/>
      <w:color w:val="000000"/>
      <w:sz w:val="19"/>
      <w:szCs w:val="19"/>
    </w:rPr>
  </w:style>
  <w:style w:type="paragraph" w:customStyle="1" w:styleId="Pa5">
    <w:name w:val="Pa5"/>
    <w:basedOn w:val="Default"/>
    <w:next w:val="Default"/>
    <w:uiPriority w:val="99"/>
    <w:rsid w:val="0015478F"/>
    <w:pPr>
      <w:spacing w:line="211" w:lineRule="atLeast"/>
    </w:pPr>
    <w:rPr>
      <w:rFonts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15478F"/>
    <w:pPr>
      <w:spacing w:line="211" w:lineRule="atLeast"/>
    </w:pPr>
    <w:rPr>
      <w:rFonts w:cs="Times New Roman"/>
      <w:color w:val="auto"/>
    </w:rPr>
  </w:style>
  <w:style w:type="paragraph" w:customStyle="1" w:styleId="Pa10">
    <w:name w:val="Pa10"/>
    <w:basedOn w:val="Default"/>
    <w:next w:val="Default"/>
    <w:uiPriority w:val="99"/>
    <w:rsid w:val="0015478F"/>
    <w:pPr>
      <w:spacing w:line="211" w:lineRule="atLeast"/>
    </w:pPr>
    <w:rPr>
      <w:rFonts w:cs="Times New Roman"/>
      <w:color w:val="auto"/>
    </w:rPr>
  </w:style>
  <w:style w:type="character" w:customStyle="1" w:styleId="A80">
    <w:name w:val="A8"/>
    <w:uiPriority w:val="99"/>
    <w:rsid w:val="0015478F"/>
    <w:rPr>
      <w:rFonts w:cs="PetersburgC"/>
      <w:color w:val="000000"/>
      <w:sz w:val="12"/>
      <w:szCs w:val="12"/>
    </w:rPr>
  </w:style>
  <w:style w:type="paragraph" w:customStyle="1" w:styleId="Pa15">
    <w:name w:val="Pa15"/>
    <w:basedOn w:val="Default"/>
    <w:next w:val="Default"/>
    <w:uiPriority w:val="99"/>
    <w:rsid w:val="0015478F"/>
    <w:pPr>
      <w:spacing w:line="177" w:lineRule="atLeast"/>
    </w:pPr>
    <w:rPr>
      <w:rFonts w:cs="Times New Roman"/>
      <w:color w:val="auto"/>
    </w:rPr>
  </w:style>
  <w:style w:type="character" w:customStyle="1" w:styleId="A00">
    <w:name w:val="A0"/>
    <w:uiPriority w:val="99"/>
    <w:rsid w:val="0015478F"/>
    <w:rPr>
      <w:rFonts w:cs="PetersburgC"/>
      <w:color w:val="000000"/>
      <w:sz w:val="21"/>
      <w:szCs w:val="21"/>
    </w:rPr>
  </w:style>
  <w:style w:type="paragraph" w:customStyle="1" w:styleId="Pa17">
    <w:name w:val="Pa17"/>
    <w:basedOn w:val="Default"/>
    <w:next w:val="Default"/>
    <w:uiPriority w:val="99"/>
    <w:rsid w:val="0015478F"/>
    <w:pPr>
      <w:spacing w:line="181" w:lineRule="atLeast"/>
    </w:pPr>
    <w:rPr>
      <w:rFonts w:cs="Times New Roman"/>
      <w:color w:val="auto"/>
      <w:lang w:eastAsia="ru-RU"/>
    </w:rPr>
  </w:style>
  <w:style w:type="paragraph" w:customStyle="1" w:styleId="Pa18">
    <w:name w:val="Pa18"/>
    <w:basedOn w:val="Default"/>
    <w:next w:val="Default"/>
    <w:uiPriority w:val="99"/>
    <w:rsid w:val="0015478F"/>
    <w:pPr>
      <w:spacing w:line="181" w:lineRule="atLeast"/>
    </w:pPr>
    <w:rPr>
      <w:rFonts w:cs="Times New Roman"/>
      <w:color w:val="auto"/>
      <w:lang w:eastAsia="ru-RU"/>
    </w:rPr>
  </w:style>
  <w:style w:type="character" w:customStyle="1" w:styleId="A100">
    <w:name w:val="A10"/>
    <w:uiPriority w:val="99"/>
    <w:rsid w:val="0015478F"/>
    <w:rPr>
      <w:rFonts w:ascii="PragmaticaC" w:hAnsi="PragmaticaC" w:cs="PragmaticaC"/>
      <w:color w:val="000000"/>
      <w:sz w:val="10"/>
      <w:szCs w:val="10"/>
    </w:rPr>
  </w:style>
  <w:style w:type="character" w:customStyle="1" w:styleId="A11">
    <w:name w:val="A11"/>
    <w:uiPriority w:val="99"/>
    <w:rsid w:val="0015478F"/>
    <w:rPr>
      <w:rFonts w:ascii="PragmaticaC" w:hAnsi="PragmaticaC" w:cs="PragmaticaC"/>
      <w:b/>
      <w:bCs/>
      <w:color w:val="000000"/>
      <w:sz w:val="9"/>
      <w:szCs w:val="9"/>
    </w:rPr>
  </w:style>
  <w:style w:type="paragraph" w:customStyle="1" w:styleId="Pa19">
    <w:name w:val="Pa19"/>
    <w:basedOn w:val="Default"/>
    <w:next w:val="Default"/>
    <w:uiPriority w:val="99"/>
    <w:rsid w:val="0015478F"/>
    <w:pPr>
      <w:spacing w:line="167" w:lineRule="atLeast"/>
    </w:pPr>
    <w:rPr>
      <w:rFonts w:cs="Times New Roman"/>
      <w:color w:val="auto"/>
      <w:lang w:eastAsia="ru-RU"/>
    </w:rPr>
  </w:style>
  <w:style w:type="paragraph" w:customStyle="1" w:styleId="Pa16">
    <w:name w:val="Pa16"/>
    <w:basedOn w:val="Default"/>
    <w:next w:val="Default"/>
    <w:uiPriority w:val="99"/>
    <w:rsid w:val="0015478F"/>
    <w:pPr>
      <w:spacing w:line="181" w:lineRule="atLeast"/>
    </w:pPr>
    <w:rPr>
      <w:rFonts w:cs="Times New Roman"/>
      <w:color w:val="auto"/>
      <w:lang w:eastAsia="ru-RU"/>
    </w:rPr>
  </w:style>
  <w:style w:type="paragraph" w:customStyle="1" w:styleId="Pa20">
    <w:name w:val="Pa20"/>
    <w:basedOn w:val="Default"/>
    <w:next w:val="Default"/>
    <w:uiPriority w:val="99"/>
    <w:rsid w:val="0015478F"/>
    <w:pPr>
      <w:spacing w:line="181" w:lineRule="atLeast"/>
    </w:pPr>
    <w:rPr>
      <w:rFonts w:cs="Times New Roman"/>
      <w:color w:val="auto"/>
      <w:lang w:eastAsia="ru-RU"/>
    </w:rPr>
  </w:style>
  <w:style w:type="character" w:customStyle="1" w:styleId="A12">
    <w:name w:val="A12"/>
    <w:uiPriority w:val="99"/>
    <w:rsid w:val="0015478F"/>
    <w:rPr>
      <w:rFonts w:cs="PragmaticaC"/>
      <w:i/>
      <w:iCs/>
      <w:color w:val="000000"/>
      <w:sz w:val="9"/>
      <w:szCs w:val="9"/>
    </w:rPr>
  </w:style>
  <w:style w:type="paragraph" w:customStyle="1" w:styleId="Pa21">
    <w:name w:val="Pa21"/>
    <w:basedOn w:val="Default"/>
    <w:next w:val="Default"/>
    <w:uiPriority w:val="99"/>
    <w:rsid w:val="0015478F"/>
    <w:pPr>
      <w:spacing w:line="167" w:lineRule="atLeast"/>
    </w:pPr>
    <w:rPr>
      <w:rFonts w:ascii="PragmaticaC" w:hAnsi="PragmaticaC" w:cs="Times New Roman"/>
      <w:color w:val="auto"/>
      <w:lang w:eastAsia="ru-RU"/>
    </w:rPr>
  </w:style>
  <w:style w:type="paragraph" w:customStyle="1" w:styleId="Pa23">
    <w:name w:val="Pa23"/>
    <w:basedOn w:val="Default"/>
    <w:next w:val="Default"/>
    <w:uiPriority w:val="99"/>
    <w:rsid w:val="0015478F"/>
    <w:pPr>
      <w:spacing w:line="181" w:lineRule="atLeast"/>
    </w:pPr>
    <w:rPr>
      <w:rFonts w:cs="Times New Roman"/>
      <w:color w:val="auto"/>
      <w:lang w:eastAsia="ru-RU"/>
    </w:rPr>
  </w:style>
  <w:style w:type="character" w:customStyle="1" w:styleId="A13">
    <w:name w:val="A13"/>
    <w:uiPriority w:val="99"/>
    <w:rsid w:val="0015478F"/>
    <w:rPr>
      <w:rFonts w:ascii="PragmaticaC" w:hAnsi="PragmaticaC" w:cs="PragmaticaC"/>
      <w:i/>
      <w:iCs/>
      <w:color w:val="000000"/>
      <w:sz w:val="9"/>
      <w:szCs w:val="9"/>
    </w:rPr>
  </w:style>
  <w:style w:type="paragraph" w:customStyle="1" w:styleId="ac">
    <w:name w:val="Знак Знак Знак Знак Знак Знак Знак Знак Знак Знак"/>
    <w:basedOn w:val="a"/>
    <w:rsid w:val="0015478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Pa24">
    <w:name w:val="Pa24"/>
    <w:basedOn w:val="Default"/>
    <w:next w:val="Default"/>
    <w:uiPriority w:val="99"/>
    <w:rsid w:val="0015478F"/>
    <w:pPr>
      <w:spacing w:line="181" w:lineRule="atLeast"/>
    </w:pPr>
    <w:rPr>
      <w:rFonts w:ascii="PragmaticaC" w:hAnsi="PragmaticaC" w:cs="Times New Roman"/>
      <w:color w:val="auto"/>
      <w:lang w:eastAsia="ru-RU"/>
    </w:rPr>
  </w:style>
  <w:style w:type="paragraph" w:customStyle="1" w:styleId="ConsPlusNormal">
    <w:name w:val="ConsPlusNormal"/>
    <w:rsid w:val="001547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15478F"/>
    <w:pPr>
      <w:tabs>
        <w:tab w:val="num" w:pos="1152"/>
      </w:tabs>
      <w:spacing w:after="0" w:line="240" w:lineRule="auto"/>
      <w:ind w:firstLine="115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547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qFormat/>
    <w:rsid w:val="0015478F"/>
    <w:pPr>
      <w:spacing w:after="0" w:line="240" w:lineRule="auto"/>
      <w:ind w:left="720"/>
      <w:contextualSpacing/>
      <w:jc w:val="center"/>
    </w:pPr>
    <w:rPr>
      <w:rFonts w:ascii="Times New Roman" w:eastAsia="MS Mincho" w:hAnsi="Times New Roman" w:cs="Times New Roman"/>
      <w:sz w:val="28"/>
      <w:szCs w:val="28"/>
      <w:lang w:eastAsia="ja-JP"/>
    </w:rPr>
  </w:style>
  <w:style w:type="character" w:styleId="ae">
    <w:name w:val="Hyperlink"/>
    <w:uiPriority w:val="99"/>
    <w:unhideWhenUsed/>
    <w:rsid w:val="0015478F"/>
    <w:rPr>
      <w:color w:val="0000FF"/>
      <w:u w:val="single"/>
    </w:rPr>
  </w:style>
  <w:style w:type="character" w:styleId="af">
    <w:name w:val="Emphasis"/>
    <w:qFormat/>
    <w:rsid w:val="0015478F"/>
    <w:rPr>
      <w:rFonts w:ascii="Times New Roman" w:hAnsi="Times New Roman" w:cs="Times New Roman" w:hint="default"/>
      <w:i/>
      <w:iCs/>
    </w:rPr>
  </w:style>
  <w:style w:type="paragraph" w:styleId="af0">
    <w:name w:val="No Spacing"/>
    <w:qFormat/>
    <w:rsid w:val="00154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oleObject" Target="embeddings/oleObject1.bin"/><Relationship Id="rId26" Type="http://schemas.openxmlformats.org/officeDocument/2006/relationships/image" Target="media/image14.wmf"/><Relationship Id="rId39" Type="http://schemas.openxmlformats.org/officeDocument/2006/relationships/hyperlink" Target="http://znanium.com/catalog.php?bookinfo=343541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34" Type="http://schemas.openxmlformats.org/officeDocument/2006/relationships/image" Target="media/image18.w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hyperlink" Target="http://znanium.com/catalog.php?bookinfo=474209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oleObject" Target="embeddings/oleObject7.bin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oleObject" Target="embeddings/oleObject11.bin"/><Relationship Id="rId40" Type="http://schemas.openxmlformats.org/officeDocument/2006/relationships/hyperlink" Target="http://znanium.com/catalog.php?bookinfo=407438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oleObject" Target="embeddings/oleObject4.bin"/><Relationship Id="rId28" Type="http://schemas.openxmlformats.org/officeDocument/2006/relationships/image" Target="media/image15.wmf"/><Relationship Id="rId36" Type="http://schemas.openxmlformats.org/officeDocument/2006/relationships/image" Target="media/image19.wmf"/><Relationship Id="rId10" Type="http://schemas.openxmlformats.org/officeDocument/2006/relationships/image" Target="media/image3.wmf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2.wmf"/><Relationship Id="rId27" Type="http://schemas.openxmlformats.org/officeDocument/2006/relationships/oleObject" Target="embeddings/oleObject6.bin"/><Relationship Id="rId30" Type="http://schemas.openxmlformats.org/officeDocument/2006/relationships/image" Target="media/image16.wmf"/><Relationship Id="rId35" Type="http://schemas.openxmlformats.org/officeDocument/2006/relationships/oleObject" Target="embeddings/oleObject10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2A846-4EF6-458F-8481-F267D7891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7736</Words>
  <Characters>44100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Омск, Рычкова О.А.</dc:creator>
  <cp:lastModifiedBy>user</cp:lastModifiedBy>
  <cp:revision>2</cp:revision>
  <cp:lastPrinted>2016-05-05T07:47:00Z</cp:lastPrinted>
  <dcterms:created xsi:type="dcterms:W3CDTF">2016-05-24T06:53:00Z</dcterms:created>
  <dcterms:modified xsi:type="dcterms:W3CDTF">2016-05-24T06:53:00Z</dcterms:modified>
</cp:coreProperties>
</file>