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176A" w:rsidRPr="001322A9" w:rsidRDefault="0095176A" w:rsidP="000A4157">
      <w:pPr>
        <w:pStyle w:val="Normal1"/>
        <w:spacing w:line="360" w:lineRule="auto"/>
        <w:ind w:left="0" w:firstLine="709"/>
        <w:jc w:val="center"/>
        <w:rPr>
          <w:b/>
          <w:sz w:val="28"/>
          <w:szCs w:val="28"/>
        </w:rPr>
      </w:pPr>
      <w:r w:rsidRPr="001322A9">
        <w:rPr>
          <w:b/>
          <w:sz w:val="28"/>
          <w:szCs w:val="28"/>
        </w:rPr>
        <w:t>СОДЕРЖАНИЕ</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0A4157">
      <w:pPr>
        <w:pStyle w:val="Normal1"/>
        <w:ind w:left="0"/>
        <w:jc w:val="both"/>
        <w:rPr>
          <w:sz w:val="28"/>
          <w:szCs w:val="28"/>
        </w:rPr>
      </w:pPr>
      <w:r w:rsidRPr="001322A9">
        <w:rPr>
          <w:sz w:val="28"/>
          <w:szCs w:val="28"/>
        </w:rPr>
        <w:t>Введение……………………………………………</w:t>
      </w:r>
      <w:r w:rsidR="000A4157">
        <w:rPr>
          <w:sz w:val="28"/>
          <w:szCs w:val="28"/>
        </w:rPr>
        <w:t>….</w:t>
      </w:r>
      <w:r w:rsidRPr="001322A9">
        <w:rPr>
          <w:sz w:val="28"/>
          <w:szCs w:val="28"/>
        </w:rPr>
        <w:t>………………………….....3</w:t>
      </w:r>
    </w:p>
    <w:p w:rsidR="0095176A" w:rsidRPr="001322A9" w:rsidRDefault="0095176A" w:rsidP="000A4157">
      <w:pPr>
        <w:pStyle w:val="Normal1"/>
        <w:ind w:left="0"/>
        <w:jc w:val="both"/>
        <w:rPr>
          <w:sz w:val="28"/>
          <w:szCs w:val="28"/>
        </w:rPr>
      </w:pPr>
      <w:r w:rsidRPr="001322A9">
        <w:rPr>
          <w:sz w:val="28"/>
          <w:szCs w:val="28"/>
        </w:rPr>
        <w:t>1.1 Техническое задание……………………………………………</w:t>
      </w:r>
      <w:r w:rsidR="000A4157">
        <w:rPr>
          <w:sz w:val="28"/>
          <w:szCs w:val="28"/>
        </w:rPr>
        <w:t>….</w:t>
      </w:r>
      <w:r w:rsidRPr="001322A9">
        <w:rPr>
          <w:sz w:val="28"/>
          <w:szCs w:val="28"/>
        </w:rPr>
        <w:t>…………...</w:t>
      </w:r>
      <w:r w:rsidR="00AE7B13">
        <w:rPr>
          <w:sz w:val="28"/>
          <w:szCs w:val="28"/>
        </w:rPr>
        <w:t>4</w:t>
      </w:r>
    </w:p>
    <w:p w:rsidR="0095176A" w:rsidRPr="001322A9" w:rsidRDefault="0095176A" w:rsidP="000A4157">
      <w:pPr>
        <w:pStyle w:val="Normal1"/>
        <w:ind w:left="0"/>
        <w:jc w:val="both"/>
        <w:rPr>
          <w:sz w:val="28"/>
          <w:szCs w:val="28"/>
        </w:rPr>
      </w:pPr>
      <w:r w:rsidRPr="001322A9">
        <w:rPr>
          <w:sz w:val="28"/>
          <w:szCs w:val="28"/>
        </w:rPr>
        <w:t>1.2 Анализ и описание предметной области………………………</w:t>
      </w:r>
      <w:r w:rsidR="000A4157">
        <w:rPr>
          <w:sz w:val="28"/>
          <w:szCs w:val="28"/>
        </w:rPr>
        <w:t>….</w:t>
      </w:r>
      <w:r w:rsidRPr="001322A9">
        <w:rPr>
          <w:sz w:val="28"/>
          <w:szCs w:val="28"/>
        </w:rPr>
        <w:t>………….</w:t>
      </w:r>
      <w:r w:rsidR="00AE7B13">
        <w:rPr>
          <w:sz w:val="28"/>
          <w:szCs w:val="28"/>
        </w:rPr>
        <w:t>4</w:t>
      </w:r>
    </w:p>
    <w:p w:rsidR="0095176A" w:rsidRPr="001322A9" w:rsidRDefault="0095176A" w:rsidP="000A4157">
      <w:pPr>
        <w:pStyle w:val="Normal1"/>
        <w:ind w:left="0"/>
        <w:jc w:val="both"/>
        <w:rPr>
          <w:sz w:val="28"/>
          <w:szCs w:val="28"/>
        </w:rPr>
      </w:pPr>
      <w:r w:rsidRPr="001322A9">
        <w:rPr>
          <w:sz w:val="28"/>
          <w:szCs w:val="28"/>
        </w:rPr>
        <w:t>1.2.1 Характеристика предприятия. Организационная структура предметной области……………………………………………………………………</w:t>
      </w:r>
      <w:r w:rsidR="000A4157">
        <w:rPr>
          <w:sz w:val="28"/>
          <w:szCs w:val="28"/>
        </w:rPr>
        <w:t>.</w:t>
      </w:r>
      <w:r w:rsidRPr="001322A9">
        <w:rPr>
          <w:sz w:val="28"/>
          <w:szCs w:val="28"/>
        </w:rPr>
        <w:t>…………</w:t>
      </w:r>
      <w:r w:rsidR="00AE7B13">
        <w:rPr>
          <w:sz w:val="28"/>
          <w:szCs w:val="28"/>
        </w:rPr>
        <w:t>5</w:t>
      </w:r>
    </w:p>
    <w:p w:rsidR="0095176A" w:rsidRPr="001322A9" w:rsidRDefault="0095176A" w:rsidP="000A4157">
      <w:pPr>
        <w:pStyle w:val="Normal1"/>
        <w:ind w:left="0"/>
        <w:jc w:val="both"/>
        <w:rPr>
          <w:sz w:val="28"/>
          <w:szCs w:val="28"/>
        </w:rPr>
      </w:pPr>
      <w:r w:rsidRPr="001322A9">
        <w:rPr>
          <w:sz w:val="28"/>
          <w:szCs w:val="28"/>
        </w:rPr>
        <w:t>1.2.2 Выбор задач, подлежащих автоматизации: пользовательские истории или сценарии использования…………………………………………….…</w:t>
      </w:r>
      <w:r w:rsidR="000A4157">
        <w:rPr>
          <w:sz w:val="28"/>
          <w:szCs w:val="28"/>
        </w:rPr>
        <w:t>…….</w:t>
      </w:r>
      <w:r w:rsidRPr="001322A9">
        <w:rPr>
          <w:sz w:val="28"/>
          <w:szCs w:val="28"/>
        </w:rPr>
        <w:t>….</w:t>
      </w:r>
      <w:r w:rsidR="00AE7B13">
        <w:rPr>
          <w:sz w:val="28"/>
          <w:szCs w:val="28"/>
        </w:rPr>
        <w:t>.</w:t>
      </w:r>
      <w:r w:rsidRPr="001322A9">
        <w:rPr>
          <w:sz w:val="28"/>
          <w:szCs w:val="28"/>
        </w:rPr>
        <w:t>…</w:t>
      </w:r>
      <w:r w:rsidR="00AE7B13">
        <w:rPr>
          <w:sz w:val="28"/>
          <w:szCs w:val="28"/>
        </w:rPr>
        <w:t>6</w:t>
      </w:r>
    </w:p>
    <w:p w:rsidR="0095176A" w:rsidRPr="001322A9" w:rsidRDefault="0095176A" w:rsidP="000A4157">
      <w:pPr>
        <w:pStyle w:val="Normal1"/>
        <w:ind w:left="0"/>
        <w:jc w:val="both"/>
        <w:rPr>
          <w:sz w:val="28"/>
          <w:szCs w:val="28"/>
        </w:rPr>
      </w:pPr>
      <w:r w:rsidRPr="001322A9">
        <w:rPr>
          <w:sz w:val="28"/>
          <w:szCs w:val="28"/>
        </w:rPr>
        <w:t>1.2.3 Анализ рынка информационных систем по выбранной теме. Обоснование необходимости разработок…………………………………..…</w:t>
      </w:r>
      <w:r w:rsidR="000A4157">
        <w:rPr>
          <w:sz w:val="28"/>
          <w:szCs w:val="28"/>
        </w:rPr>
        <w:t>………………</w:t>
      </w:r>
      <w:r w:rsidRPr="001322A9">
        <w:rPr>
          <w:sz w:val="28"/>
          <w:szCs w:val="28"/>
        </w:rPr>
        <w:t>….</w:t>
      </w:r>
      <w:r w:rsidR="00AE7B13">
        <w:rPr>
          <w:sz w:val="28"/>
          <w:szCs w:val="28"/>
        </w:rPr>
        <w:t>7</w:t>
      </w:r>
    </w:p>
    <w:p w:rsidR="0095176A" w:rsidRPr="001322A9" w:rsidRDefault="0095176A" w:rsidP="000A4157">
      <w:pPr>
        <w:pStyle w:val="Normal1"/>
        <w:ind w:left="0"/>
        <w:jc w:val="both"/>
        <w:rPr>
          <w:sz w:val="28"/>
          <w:szCs w:val="28"/>
        </w:rPr>
      </w:pPr>
      <w:r w:rsidRPr="001322A9">
        <w:rPr>
          <w:sz w:val="28"/>
          <w:szCs w:val="28"/>
        </w:rPr>
        <w:t>1.3 Постановка задачи……………………………………………………</w:t>
      </w:r>
      <w:r w:rsidR="000A4157">
        <w:rPr>
          <w:sz w:val="28"/>
          <w:szCs w:val="28"/>
        </w:rPr>
        <w:t>…….</w:t>
      </w:r>
      <w:r w:rsidRPr="001322A9">
        <w:rPr>
          <w:sz w:val="28"/>
          <w:szCs w:val="28"/>
        </w:rPr>
        <w:t>…</w:t>
      </w:r>
      <w:r w:rsidR="00AE7B13">
        <w:rPr>
          <w:sz w:val="28"/>
          <w:szCs w:val="28"/>
        </w:rPr>
        <w:t>..</w:t>
      </w:r>
      <w:r w:rsidRPr="001322A9">
        <w:rPr>
          <w:sz w:val="28"/>
          <w:szCs w:val="28"/>
        </w:rPr>
        <w:t>.</w:t>
      </w:r>
      <w:r w:rsidR="00AE7B13">
        <w:rPr>
          <w:sz w:val="28"/>
          <w:szCs w:val="28"/>
        </w:rPr>
        <w:t>8</w:t>
      </w:r>
    </w:p>
    <w:p w:rsidR="0095176A" w:rsidRPr="001322A9" w:rsidRDefault="0095176A" w:rsidP="000A4157">
      <w:pPr>
        <w:pStyle w:val="Normal1"/>
        <w:ind w:left="0"/>
        <w:jc w:val="both"/>
        <w:rPr>
          <w:sz w:val="28"/>
          <w:szCs w:val="28"/>
        </w:rPr>
      </w:pPr>
      <w:r w:rsidRPr="001322A9">
        <w:rPr>
          <w:sz w:val="28"/>
          <w:szCs w:val="28"/>
        </w:rPr>
        <w:t>1.3.1 Организационно-техническая сущность комплекса задач (</w:t>
      </w:r>
      <w:r w:rsidRPr="001322A9">
        <w:rPr>
          <w:sz w:val="28"/>
          <w:szCs w:val="28"/>
          <w:lang w:val="en-US"/>
        </w:rPr>
        <w:t>IDEF</w:t>
      </w:r>
      <w:r w:rsidRPr="001322A9">
        <w:rPr>
          <w:sz w:val="28"/>
          <w:szCs w:val="28"/>
        </w:rPr>
        <w:t>)…</w:t>
      </w:r>
      <w:r w:rsidR="000A4157">
        <w:rPr>
          <w:sz w:val="28"/>
          <w:szCs w:val="28"/>
        </w:rPr>
        <w:t>….</w:t>
      </w:r>
      <w:r w:rsidRPr="001322A9">
        <w:rPr>
          <w:sz w:val="28"/>
          <w:szCs w:val="28"/>
        </w:rPr>
        <w:t>…</w:t>
      </w:r>
      <w:r w:rsidR="00AE7B13">
        <w:rPr>
          <w:sz w:val="28"/>
          <w:szCs w:val="28"/>
        </w:rPr>
        <w:t>9</w:t>
      </w:r>
    </w:p>
    <w:p w:rsidR="0095176A" w:rsidRPr="001322A9" w:rsidRDefault="0095176A" w:rsidP="000A4157">
      <w:pPr>
        <w:pStyle w:val="Normal1"/>
        <w:ind w:left="0"/>
        <w:jc w:val="both"/>
        <w:rPr>
          <w:sz w:val="28"/>
          <w:szCs w:val="28"/>
        </w:rPr>
      </w:pPr>
      <w:r w:rsidRPr="001322A9">
        <w:rPr>
          <w:sz w:val="28"/>
          <w:szCs w:val="28"/>
        </w:rPr>
        <w:t>1.3.2 Описание первичных и выходных документов……………………</w:t>
      </w:r>
      <w:r w:rsidR="000A4157">
        <w:rPr>
          <w:sz w:val="28"/>
          <w:szCs w:val="28"/>
        </w:rPr>
        <w:t>…..</w:t>
      </w:r>
      <w:r w:rsidRPr="001322A9">
        <w:rPr>
          <w:sz w:val="28"/>
          <w:szCs w:val="28"/>
        </w:rPr>
        <w:t>…..1</w:t>
      </w:r>
      <w:r w:rsidR="00AE7B13">
        <w:rPr>
          <w:sz w:val="28"/>
          <w:szCs w:val="28"/>
        </w:rPr>
        <w:t>0</w:t>
      </w:r>
    </w:p>
    <w:p w:rsidR="0095176A" w:rsidRPr="001322A9" w:rsidRDefault="0095176A" w:rsidP="000A4157">
      <w:pPr>
        <w:pStyle w:val="Normal1"/>
        <w:ind w:left="0"/>
        <w:jc w:val="both"/>
        <w:rPr>
          <w:sz w:val="28"/>
          <w:szCs w:val="28"/>
        </w:rPr>
      </w:pPr>
      <w:r w:rsidRPr="001322A9">
        <w:rPr>
          <w:sz w:val="28"/>
          <w:szCs w:val="28"/>
        </w:rPr>
        <w:t>1.3.4 Алгоритмическое обеспечение ИС…………………………………</w:t>
      </w:r>
      <w:r w:rsidR="000A4157">
        <w:rPr>
          <w:sz w:val="28"/>
          <w:szCs w:val="28"/>
        </w:rPr>
        <w:t>…..</w:t>
      </w:r>
      <w:r w:rsidRPr="001322A9">
        <w:rPr>
          <w:sz w:val="28"/>
          <w:szCs w:val="28"/>
        </w:rPr>
        <w:t>….1</w:t>
      </w:r>
      <w:r w:rsidR="00AE7B13">
        <w:rPr>
          <w:sz w:val="28"/>
          <w:szCs w:val="28"/>
        </w:rPr>
        <w:t>1</w:t>
      </w:r>
    </w:p>
    <w:p w:rsidR="0095176A" w:rsidRPr="001322A9" w:rsidRDefault="0095176A" w:rsidP="000A4157">
      <w:pPr>
        <w:pStyle w:val="Normal1"/>
        <w:ind w:left="0"/>
        <w:jc w:val="both"/>
        <w:rPr>
          <w:sz w:val="28"/>
          <w:szCs w:val="28"/>
        </w:rPr>
      </w:pPr>
      <w:r w:rsidRPr="001322A9">
        <w:rPr>
          <w:sz w:val="28"/>
          <w:szCs w:val="28"/>
        </w:rPr>
        <w:t>1.4 Проектирование системы………………………………………………</w:t>
      </w:r>
      <w:r w:rsidR="000A4157">
        <w:rPr>
          <w:sz w:val="28"/>
          <w:szCs w:val="28"/>
        </w:rPr>
        <w:t>….</w:t>
      </w:r>
      <w:r w:rsidRPr="001322A9">
        <w:rPr>
          <w:sz w:val="28"/>
          <w:szCs w:val="28"/>
        </w:rPr>
        <w:t>….1</w:t>
      </w:r>
      <w:r w:rsidR="00AE7B13">
        <w:rPr>
          <w:sz w:val="28"/>
          <w:szCs w:val="28"/>
        </w:rPr>
        <w:t>2</w:t>
      </w:r>
    </w:p>
    <w:p w:rsidR="0095176A" w:rsidRPr="001322A9" w:rsidRDefault="0095176A" w:rsidP="000A4157">
      <w:pPr>
        <w:pStyle w:val="Normal1"/>
        <w:ind w:left="0"/>
        <w:jc w:val="both"/>
        <w:rPr>
          <w:sz w:val="28"/>
          <w:szCs w:val="28"/>
        </w:rPr>
      </w:pPr>
      <w:r w:rsidRPr="001322A9">
        <w:rPr>
          <w:sz w:val="28"/>
          <w:szCs w:val="28"/>
        </w:rPr>
        <w:t xml:space="preserve">1.4.1 Выбор архитектуры (клиент-сервер, </w:t>
      </w:r>
      <w:r w:rsidRPr="001322A9">
        <w:rPr>
          <w:sz w:val="28"/>
          <w:szCs w:val="28"/>
          <w:lang w:val="en-US"/>
        </w:rPr>
        <w:t>web</w:t>
      </w:r>
      <w:r w:rsidRPr="001322A9">
        <w:rPr>
          <w:sz w:val="28"/>
          <w:szCs w:val="28"/>
        </w:rPr>
        <w:t xml:space="preserve">-приложение, </w:t>
      </w:r>
      <w:proofErr w:type="gramStart"/>
      <w:r w:rsidRPr="001322A9">
        <w:rPr>
          <w:sz w:val="28"/>
          <w:szCs w:val="28"/>
        </w:rPr>
        <w:t>трехуровневая</w:t>
      </w:r>
      <w:proofErr w:type="gramEnd"/>
      <w:r w:rsidRPr="001322A9">
        <w:rPr>
          <w:sz w:val="28"/>
          <w:szCs w:val="28"/>
        </w:rPr>
        <w:t xml:space="preserve">, </w:t>
      </w:r>
      <w:r w:rsidRPr="001322A9">
        <w:rPr>
          <w:sz w:val="28"/>
          <w:szCs w:val="28"/>
          <w:lang w:val="en-US"/>
        </w:rPr>
        <w:t>MVC</w:t>
      </w:r>
      <w:r w:rsidRPr="001322A9">
        <w:rPr>
          <w:sz w:val="28"/>
          <w:szCs w:val="28"/>
        </w:rPr>
        <w:t xml:space="preserve"> и т.п.)……………………………………………………………………...…..1</w:t>
      </w:r>
      <w:r w:rsidR="00AE7B13">
        <w:rPr>
          <w:sz w:val="28"/>
          <w:szCs w:val="28"/>
        </w:rPr>
        <w:t>3</w:t>
      </w:r>
    </w:p>
    <w:p w:rsidR="0095176A" w:rsidRPr="001322A9" w:rsidRDefault="0095176A" w:rsidP="000A4157">
      <w:pPr>
        <w:pStyle w:val="Normal1"/>
        <w:ind w:left="0"/>
        <w:jc w:val="both"/>
        <w:rPr>
          <w:sz w:val="28"/>
          <w:szCs w:val="28"/>
        </w:rPr>
      </w:pPr>
      <w:r w:rsidRPr="001322A9">
        <w:rPr>
          <w:sz w:val="28"/>
          <w:szCs w:val="28"/>
        </w:rPr>
        <w:t>1.4.2 Выбор программно-аппаратных средств…………………………</w:t>
      </w:r>
      <w:r w:rsidR="000A4157">
        <w:rPr>
          <w:sz w:val="28"/>
          <w:szCs w:val="28"/>
        </w:rPr>
        <w:t>….</w:t>
      </w:r>
      <w:r w:rsidRPr="001322A9">
        <w:rPr>
          <w:sz w:val="28"/>
          <w:szCs w:val="28"/>
        </w:rPr>
        <w:t>…….</w:t>
      </w:r>
      <w:r w:rsidR="00AE7B13">
        <w:rPr>
          <w:sz w:val="28"/>
          <w:szCs w:val="28"/>
        </w:rPr>
        <w:t>16</w:t>
      </w:r>
    </w:p>
    <w:p w:rsidR="0095176A" w:rsidRPr="001322A9" w:rsidRDefault="0095176A" w:rsidP="000A4157">
      <w:pPr>
        <w:pStyle w:val="Normal1"/>
        <w:ind w:left="0"/>
        <w:jc w:val="both"/>
        <w:rPr>
          <w:sz w:val="28"/>
          <w:szCs w:val="28"/>
        </w:rPr>
      </w:pPr>
      <w:r w:rsidRPr="001322A9">
        <w:rPr>
          <w:sz w:val="28"/>
          <w:szCs w:val="28"/>
        </w:rPr>
        <w:t>1.4.3 Диаграмма активностей………………………………………………</w:t>
      </w:r>
      <w:r w:rsidR="000A4157">
        <w:rPr>
          <w:sz w:val="28"/>
          <w:szCs w:val="28"/>
        </w:rPr>
        <w:t>…</w:t>
      </w:r>
      <w:r w:rsidRPr="001322A9">
        <w:rPr>
          <w:sz w:val="28"/>
          <w:szCs w:val="28"/>
        </w:rPr>
        <w:t>….</w:t>
      </w:r>
      <w:r w:rsidR="00AE7B13">
        <w:rPr>
          <w:sz w:val="28"/>
          <w:szCs w:val="28"/>
        </w:rPr>
        <w:t>18</w:t>
      </w:r>
    </w:p>
    <w:p w:rsidR="0095176A" w:rsidRPr="001322A9" w:rsidRDefault="0095176A" w:rsidP="000A4157">
      <w:pPr>
        <w:pStyle w:val="Normal1"/>
        <w:ind w:left="0"/>
        <w:jc w:val="both"/>
        <w:rPr>
          <w:sz w:val="28"/>
          <w:szCs w:val="28"/>
        </w:rPr>
      </w:pPr>
      <w:r w:rsidRPr="001322A9">
        <w:rPr>
          <w:sz w:val="28"/>
          <w:szCs w:val="28"/>
        </w:rPr>
        <w:t>1.4.4 Прецеденты использования …………………………………………</w:t>
      </w:r>
      <w:r w:rsidR="000A4157">
        <w:rPr>
          <w:sz w:val="28"/>
          <w:szCs w:val="28"/>
        </w:rPr>
        <w:t>….</w:t>
      </w:r>
      <w:r w:rsidRPr="001322A9">
        <w:rPr>
          <w:sz w:val="28"/>
          <w:szCs w:val="28"/>
        </w:rPr>
        <w:t>…..2</w:t>
      </w:r>
      <w:r w:rsidR="00AE7B13">
        <w:rPr>
          <w:sz w:val="28"/>
          <w:szCs w:val="28"/>
        </w:rPr>
        <w:t>0</w:t>
      </w:r>
    </w:p>
    <w:p w:rsidR="0095176A" w:rsidRPr="001322A9" w:rsidRDefault="0095176A" w:rsidP="000A4157">
      <w:pPr>
        <w:pStyle w:val="Normal1"/>
        <w:ind w:left="0"/>
        <w:jc w:val="both"/>
        <w:rPr>
          <w:sz w:val="28"/>
          <w:szCs w:val="28"/>
        </w:rPr>
      </w:pPr>
      <w:r w:rsidRPr="001322A9">
        <w:rPr>
          <w:sz w:val="28"/>
          <w:szCs w:val="28"/>
        </w:rPr>
        <w:t>1.4.5 Диаграмма развертывания…………………………………………</w:t>
      </w:r>
      <w:r w:rsidR="000A4157">
        <w:rPr>
          <w:sz w:val="28"/>
          <w:szCs w:val="28"/>
        </w:rPr>
        <w:t>…</w:t>
      </w:r>
      <w:r w:rsidRPr="001322A9">
        <w:rPr>
          <w:sz w:val="28"/>
          <w:szCs w:val="28"/>
        </w:rPr>
        <w:t>…….2</w:t>
      </w:r>
      <w:r w:rsidR="00AE7B13">
        <w:rPr>
          <w:sz w:val="28"/>
          <w:szCs w:val="28"/>
        </w:rPr>
        <w:t>2</w:t>
      </w:r>
    </w:p>
    <w:p w:rsidR="0095176A" w:rsidRPr="001322A9" w:rsidRDefault="0095176A" w:rsidP="000A4157">
      <w:pPr>
        <w:pStyle w:val="Normal1"/>
        <w:ind w:left="0"/>
        <w:jc w:val="both"/>
        <w:rPr>
          <w:sz w:val="28"/>
          <w:szCs w:val="28"/>
        </w:rPr>
      </w:pPr>
      <w:r w:rsidRPr="001322A9">
        <w:rPr>
          <w:sz w:val="28"/>
          <w:szCs w:val="28"/>
        </w:rPr>
        <w:t>1.4.6 Описание компонентов…………………………………..…………</w:t>
      </w:r>
      <w:r w:rsidR="000A4157">
        <w:rPr>
          <w:sz w:val="28"/>
          <w:szCs w:val="28"/>
        </w:rPr>
        <w:t>….</w:t>
      </w:r>
      <w:r w:rsidRPr="001322A9">
        <w:rPr>
          <w:sz w:val="28"/>
          <w:szCs w:val="28"/>
        </w:rPr>
        <w:t>……2</w:t>
      </w:r>
      <w:r w:rsidR="00AE7B13">
        <w:rPr>
          <w:sz w:val="28"/>
          <w:szCs w:val="28"/>
        </w:rPr>
        <w:t>3</w:t>
      </w:r>
    </w:p>
    <w:p w:rsidR="0095176A" w:rsidRPr="001322A9" w:rsidRDefault="0095176A" w:rsidP="000A4157">
      <w:pPr>
        <w:pStyle w:val="Normal1"/>
        <w:ind w:left="0"/>
        <w:jc w:val="both"/>
        <w:rPr>
          <w:sz w:val="28"/>
          <w:szCs w:val="28"/>
        </w:rPr>
      </w:pPr>
      <w:r w:rsidRPr="001322A9">
        <w:rPr>
          <w:sz w:val="28"/>
          <w:szCs w:val="28"/>
        </w:rPr>
        <w:t>1.4.7 Диаграмма классов…………………………………………………</w:t>
      </w:r>
      <w:r w:rsidR="000A4157">
        <w:rPr>
          <w:sz w:val="28"/>
          <w:szCs w:val="28"/>
        </w:rPr>
        <w:t>….</w:t>
      </w:r>
      <w:r w:rsidRPr="001322A9">
        <w:rPr>
          <w:sz w:val="28"/>
          <w:szCs w:val="28"/>
        </w:rPr>
        <w:t>…….2</w:t>
      </w:r>
      <w:r w:rsidR="00AE7B13">
        <w:rPr>
          <w:sz w:val="28"/>
          <w:szCs w:val="28"/>
        </w:rPr>
        <w:t>4</w:t>
      </w:r>
    </w:p>
    <w:p w:rsidR="0095176A" w:rsidRPr="001322A9" w:rsidRDefault="0095176A" w:rsidP="000A4157">
      <w:pPr>
        <w:pStyle w:val="Normal1"/>
        <w:ind w:left="0"/>
        <w:jc w:val="both"/>
        <w:rPr>
          <w:sz w:val="28"/>
          <w:szCs w:val="28"/>
        </w:rPr>
      </w:pPr>
      <w:r w:rsidRPr="001322A9">
        <w:rPr>
          <w:sz w:val="28"/>
          <w:szCs w:val="28"/>
        </w:rPr>
        <w:t>1.4.8 Проектирование хранения данных…………………………….…</w:t>
      </w:r>
      <w:r w:rsidR="000A4157">
        <w:rPr>
          <w:sz w:val="28"/>
          <w:szCs w:val="28"/>
        </w:rPr>
        <w:t>…..</w:t>
      </w:r>
      <w:r w:rsidRPr="001322A9">
        <w:rPr>
          <w:sz w:val="28"/>
          <w:szCs w:val="28"/>
        </w:rPr>
        <w:t>……2</w:t>
      </w:r>
      <w:r w:rsidR="00AE7B13">
        <w:rPr>
          <w:sz w:val="28"/>
          <w:szCs w:val="28"/>
        </w:rPr>
        <w:t>5</w:t>
      </w:r>
    </w:p>
    <w:p w:rsidR="0095176A" w:rsidRPr="001322A9" w:rsidRDefault="0095176A" w:rsidP="000A4157">
      <w:pPr>
        <w:pStyle w:val="Normal1"/>
        <w:ind w:left="0"/>
        <w:jc w:val="both"/>
        <w:rPr>
          <w:sz w:val="28"/>
          <w:szCs w:val="28"/>
        </w:rPr>
      </w:pPr>
      <w:r w:rsidRPr="001322A9">
        <w:rPr>
          <w:sz w:val="28"/>
          <w:szCs w:val="28"/>
        </w:rPr>
        <w:t>1.4.9 Разработка макетов интерфейса системы………………………</w:t>
      </w:r>
      <w:r w:rsidR="000A4157">
        <w:rPr>
          <w:sz w:val="28"/>
          <w:szCs w:val="28"/>
        </w:rPr>
        <w:t>…..</w:t>
      </w:r>
      <w:r w:rsidRPr="001322A9">
        <w:rPr>
          <w:sz w:val="28"/>
          <w:szCs w:val="28"/>
        </w:rPr>
        <w:t>.…….2</w:t>
      </w:r>
      <w:r w:rsidR="00AE7B13">
        <w:rPr>
          <w:sz w:val="28"/>
          <w:szCs w:val="28"/>
        </w:rPr>
        <w:t>7</w:t>
      </w:r>
    </w:p>
    <w:p w:rsidR="0095176A" w:rsidRPr="001322A9" w:rsidRDefault="0095176A" w:rsidP="000A4157">
      <w:pPr>
        <w:pStyle w:val="Normal1"/>
        <w:ind w:left="0"/>
        <w:jc w:val="both"/>
        <w:rPr>
          <w:sz w:val="28"/>
          <w:szCs w:val="28"/>
        </w:rPr>
      </w:pPr>
      <w:r w:rsidRPr="001322A9">
        <w:rPr>
          <w:sz w:val="28"/>
          <w:szCs w:val="28"/>
        </w:rPr>
        <w:t>1.5 Способы защиты информации……………………………………</w:t>
      </w:r>
      <w:r w:rsidR="000A4157">
        <w:rPr>
          <w:sz w:val="28"/>
          <w:szCs w:val="28"/>
        </w:rPr>
        <w:t>…..</w:t>
      </w:r>
      <w:r w:rsidRPr="001322A9">
        <w:rPr>
          <w:sz w:val="28"/>
          <w:szCs w:val="28"/>
        </w:rPr>
        <w:t>………</w:t>
      </w:r>
      <w:r w:rsidR="00AE7B13">
        <w:rPr>
          <w:sz w:val="28"/>
          <w:szCs w:val="28"/>
        </w:rPr>
        <w:t>28</w:t>
      </w:r>
    </w:p>
    <w:p w:rsidR="0095176A" w:rsidRPr="001322A9" w:rsidRDefault="0095176A" w:rsidP="000A4157">
      <w:pPr>
        <w:pStyle w:val="Normal1"/>
        <w:ind w:left="0"/>
        <w:jc w:val="both"/>
        <w:rPr>
          <w:sz w:val="28"/>
          <w:szCs w:val="28"/>
        </w:rPr>
      </w:pPr>
      <w:r w:rsidRPr="001322A9">
        <w:rPr>
          <w:sz w:val="28"/>
          <w:szCs w:val="28"/>
        </w:rPr>
        <w:t>1.6 Обеспечение надежности функционирования……………………</w:t>
      </w:r>
      <w:r w:rsidR="000A4157">
        <w:rPr>
          <w:sz w:val="28"/>
          <w:szCs w:val="28"/>
        </w:rPr>
        <w:t>…..</w:t>
      </w:r>
      <w:r w:rsidRPr="001322A9">
        <w:rPr>
          <w:sz w:val="28"/>
          <w:szCs w:val="28"/>
        </w:rPr>
        <w:t>……..</w:t>
      </w:r>
      <w:r w:rsidR="00AE7B13">
        <w:rPr>
          <w:sz w:val="28"/>
          <w:szCs w:val="28"/>
        </w:rPr>
        <w:t>28</w:t>
      </w:r>
    </w:p>
    <w:p w:rsidR="0095176A" w:rsidRPr="001322A9" w:rsidRDefault="0095176A" w:rsidP="000A4157">
      <w:pPr>
        <w:pStyle w:val="Normal1"/>
        <w:ind w:left="0"/>
        <w:jc w:val="both"/>
        <w:rPr>
          <w:sz w:val="28"/>
          <w:szCs w:val="28"/>
        </w:rPr>
      </w:pPr>
      <w:r w:rsidRPr="001322A9">
        <w:rPr>
          <w:sz w:val="28"/>
          <w:szCs w:val="28"/>
        </w:rPr>
        <w:t>1.7 Требования к тестированию системы………………………………</w:t>
      </w:r>
      <w:r w:rsidR="000A4157">
        <w:rPr>
          <w:sz w:val="28"/>
          <w:szCs w:val="28"/>
        </w:rPr>
        <w:t>…..</w:t>
      </w:r>
      <w:r w:rsidRPr="001322A9">
        <w:rPr>
          <w:sz w:val="28"/>
          <w:szCs w:val="28"/>
        </w:rPr>
        <w:t>…….3</w:t>
      </w:r>
      <w:r w:rsidR="00AE7B13">
        <w:rPr>
          <w:sz w:val="28"/>
          <w:szCs w:val="28"/>
        </w:rPr>
        <w:t>0</w:t>
      </w:r>
    </w:p>
    <w:p w:rsidR="0095176A" w:rsidRPr="001322A9" w:rsidRDefault="0095176A" w:rsidP="000A4157">
      <w:pPr>
        <w:pStyle w:val="Normal1"/>
        <w:ind w:left="0"/>
        <w:jc w:val="both"/>
        <w:rPr>
          <w:sz w:val="28"/>
          <w:szCs w:val="28"/>
        </w:rPr>
      </w:pPr>
      <w:r w:rsidRPr="001322A9">
        <w:rPr>
          <w:sz w:val="28"/>
          <w:szCs w:val="28"/>
        </w:rPr>
        <w:t>2. Экономическое обоснование КР………………………………….……</w:t>
      </w:r>
      <w:r w:rsidR="000A4157">
        <w:rPr>
          <w:sz w:val="28"/>
          <w:szCs w:val="28"/>
        </w:rPr>
        <w:t>…..</w:t>
      </w:r>
      <w:r w:rsidRPr="001322A9">
        <w:rPr>
          <w:sz w:val="28"/>
          <w:szCs w:val="28"/>
        </w:rPr>
        <w:t>…..3</w:t>
      </w:r>
      <w:r w:rsidR="00AE7B13">
        <w:rPr>
          <w:sz w:val="28"/>
          <w:szCs w:val="28"/>
        </w:rPr>
        <w:t>1</w:t>
      </w:r>
    </w:p>
    <w:p w:rsidR="0095176A" w:rsidRPr="001322A9" w:rsidRDefault="0095176A" w:rsidP="000A4157">
      <w:pPr>
        <w:pStyle w:val="Normal1"/>
        <w:ind w:left="0"/>
        <w:jc w:val="both"/>
        <w:rPr>
          <w:sz w:val="28"/>
          <w:szCs w:val="28"/>
        </w:rPr>
      </w:pPr>
      <w:r w:rsidRPr="001322A9">
        <w:rPr>
          <w:sz w:val="28"/>
          <w:szCs w:val="28"/>
        </w:rPr>
        <w:t>2.1 Показатели эффективности ИС………………………………….……</w:t>
      </w:r>
      <w:r w:rsidR="000A4157">
        <w:rPr>
          <w:sz w:val="28"/>
          <w:szCs w:val="28"/>
        </w:rPr>
        <w:t>…..</w:t>
      </w:r>
      <w:r w:rsidRPr="001322A9">
        <w:rPr>
          <w:sz w:val="28"/>
          <w:szCs w:val="28"/>
        </w:rPr>
        <w:t>…..3</w:t>
      </w:r>
      <w:r w:rsidR="00AE7B13">
        <w:rPr>
          <w:sz w:val="28"/>
          <w:szCs w:val="28"/>
        </w:rPr>
        <w:t>2</w:t>
      </w:r>
    </w:p>
    <w:p w:rsidR="0095176A" w:rsidRPr="001322A9" w:rsidRDefault="0095176A" w:rsidP="000A4157">
      <w:pPr>
        <w:pStyle w:val="Normal1"/>
        <w:ind w:left="0"/>
        <w:jc w:val="both"/>
        <w:rPr>
          <w:sz w:val="28"/>
          <w:szCs w:val="28"/>
        </w:rPr>
      </w:pPr>
      <w:r w:rsidRPr="001322A9">
        <w:rPr>
          <w:sz w:val="28"/>
          <w:szCs w:val="28"/>
        </w:rPr>
        <w:t>2.2 Расчет экономической эффективности от внедрения ИС…………</w:t>
      </w:r>
      <w:r w:rsidR="000A4157">
        <w:rPr>
          <w:sz w:val="28"/>
          <w:szCs w:val="28"/>
        </w:rPr>
        <w:t>……</w:t>
      </w:r>
      <w:r w:rsidRPr="001322A9">
        <w:rPr>
          <w:sz w:val="28"/>
          <w:szCs w:val="28"/>
        </w:rPr>
        <w:t>……34</w:t>
      </w:r>
    </w:p>
    <w:p w:rsidR="0095176A" w:rsidRPr="001322A9" w:rsidRDefault="0095176A" w:rsidP="000A4157">
      <w:pPr>
        <w:pStyle w:val="Normal1"/>
        <w:ind w:left="0"/>
        <w:jc w:val="both"/>
        <w:rPr>
          <w:sz w:val="28"/>
          <w:szCs w:val="28"/>
        </w:rPr>
      </w:pPr>
      <w:r w:rsidRPr="001322A9">
        <w:rPr>
          <w:sz w:val="28"/>
          <w:szCs w:val="28"/>
        </w:rPr>
        <w:t>Заключение…………………………………………………………………</w:t>
      </w:r>
      <w:r w:rsidR="000A4157">
        <w:rPr>
          <w:sz w:val="28"/>
          <w:szCs w:val="28"/>
        </w:rPr>
        <w:t>…...</w:t>
      </w:r>
      <w:r w:rsidRPr="001322A9">
        <w:rPr>
          <w:sz w:val="28"/>
          <w:szCs w:val="28"/>
        </w:rPr>
        <w:t>.….3</w:t>
      </w:r>
      <w:r w:rsidR="00FF7177">
        <w:rPr>
          <w:sz w:val="28"/>
          <w:szCs w:val="28"/>
        </w:rPr>
        <w:t>6</w:t>
      </w:r>
    </w:p>
    <w:p w:rsidR="0095176A" w:rsidRPr="001322A9" w:rsidRDefault="0095176A" w:rsidP="000A4157">
      <w:pPr>
        <w:pStyle w:val="Normal1"/>
        <w:ind w:left="0"/>
        <w:jc w:val="both"/>
        <w:rPr>
          <w:sz w:val="28"/>
          <w:szCs w:val="28"/>
        </w:rPr>
      </w:pPr>
      <w:r w:rsidRPr="001322A9">
        <w:rPr>
          <w:sz w:val="28"/>
          <w:szCs w:val="28"/>
        </w:rPr>
        <w:t>Список литературы……………………………………………………</w:t>
      </w:r>
      <w:r w:rsidR="000A4157">
        <w:rPr>
          <w:sz w:val="28"/>
          <w:szCs w:val="28"/>
        </w:rPr>
        <w:t>…...</w:t>
      </w:r>
      <w:r w:rsidRPr="001322A9">
        <w:rPr>
          <w:sz w:val="28"/>
          <w:szCs w:val="28"/>
        </w:rPr>
        <w:t>……….3</w:t>
      </w:r>
      <w:r w:rsidR="00FF7177">
        <w:rPr>
          <w:sz w:val="28"/>
          <w:szCs w:val="28"/>
        </w:rPr>
        <w:t>7</w:t>
      </w:r>
    </w:p>
    <w:p w:rsidR="0095176A" w:rsidRPr="001322A9" w:rsidRDefault="0095176A" w:rsidP="000A4157">
      <w:pPr>
        <w:pStyle w:val="Normal1"/>
        <w:ind w:left="0"/>
        <w:jc w:val="both"/>
        <w:rPr>
          <w:sz w:val="28"/>
          <w:szCs w:val="28"/>
        </w:rPr>
      </w:pP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p>
    <w:p w:rsidR="0095176A" w:rsidRDefault="0095176A" w:rsidP="001322A9">
      <w:pPr>
        <w:pStyle w:val="Normal1"/>
        <w:spacing w:line="360" w:lineRule="auto"/>
        <w:ind w:left="0" w:firstLine="709"/>
        <w:jc w:val="both"/>
        <w:rPr>
          <w:sz w:val="28"/>
          <w:szCs w:val="28"/>
        </w:rPr>
      </w:pPr>
    </w:p>
    <w:p w:rsidR="00F73E76" w:rsidRDefault="00F73E76" w:rsidP="001322A9">
      <w:pPr>
        <w:pStyle w:val="Normal1"/>
        <w:spacing w:line="360" w:lineRule="auto"/>
        <w:ind w:left="0" w:firstLine="709"/>
        <w:jc w:val="both"/>
        <w:rPr>
          <w:sz w:val="28"/>
          <w:szCs w:val="28"/>
        </w:rPr>
      </w:pPr>
    </w:p>
    <w:p w:rsidR="00F73E76" w:rsidRDefault="00F73E76" w:rsidP="001322A9">
      <w:pPr>
        <w:pStyle w:val="Normal1"/>
        <w:spacing w:line="360" w:lineRule="auto"/>
        <w:ind w:left="0" w:firstLine="709"/>
        <w:jc w:val="both"/>
        <w:rPr>
          <w:sz w:val="28"/>
          <w:szCs w:val="28"/>
        </w:rPr>
      </w:pPr>
    </w:p>
    <w:p w:rsidR="00F73E76" w:rsidRPr="001322A9" w:rsidRDefault="00F73E76" w:rsidP="001322A9">
      <w:pPr>
        <w:pStyle w:val="Normal1"/>
        <w:spacing w:line="360" w:lineRule="auto"/>
        <w:ind w:left="0" w:firstLine="709"/>
        <w:jc w:val="both"/>
        <w:rPr>
          <w:sz w:val="28"/>
          <w:szCs w:val="28"/>
        </w:rPr>
      </w:pPr>
    </w:p>
    <w:p w:rsidR="0095176A" w:rsidRPr="001322A9" w:rsidRDefault="0095176A" w:rsidP="000A4157">
      <w:pPr>
        <w:pStyle w:val="Normal1"/>
        <w:spacing w:line="360" w:lineRule="auto"/>
        <w:ind w:left="0" w:firstLine="709"/>
        <w:jc w:val="center"/>
        <w:rPr>
          <w:b/>
          <w:sz w:val="28"/>
          <w:szCs w:val="28"/>
        </w:rPr>
      </w:pPr>
      <w:r w:rsidRPr="001322A9">
        <w:rPr>
          <w:b/>
          <w:sz w:val="28"/>
          <w:szCs w:val="28"/>
        </w:rPr>
        <w:lastRenderedPageBreak/>
        <w:t>ВВЕДЕНИЕ</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spacing w:after="0"/>
        <w:ind w:firstLine="709"/>
        <w:jc w:val="both"/>
      </w:pPr>
      <w:r w:rsidRPr="001322A9">
        <w:t>В современном обществе место, которое занимает торговый бизнес, невозможно переоценить. Каждый день любой из нас сталкивается с тем, что ему приходиться что-то покупать, или же, наоборот, сам продает или оказывает услуги. Постоянно мы вынуждены вступать в товарно-денежные отношения, часто даже не задумываясь о том,  что это  - наиболее распространенная форма взаимодействия между людьми.</w:t>
      </w:r>
      <w:r w:rsidRPr="001322A9" w:rsidDel="005C7C99">
        <w:t xml:space="preserve"> </w:t>
      </w:r>
    </w:p>
    <w:p w:rsidR="0095176A" w:rsidRPr="001322A9" w:rsidRDefault="0095176A" w:rsidP="001322A9">
      <w:pPr>
        <w:spacing w:after="0"/>
        <w:ind w:firstLine="709"/>
        <w:jc w:val="both"/>
      </w:pPr>
      <w:r w:rsidRPr="001322A9">
        <w:t xml:space="preserve">Выбранная мною тема  считается актуальной на сегодняшний день, так как  сегодня миллионы людей ежедневно, не выходя из дома, покупают различные товары в электронных магазинах. В мире, а в частности России огромными темпами растет количество пользователей </w:t>
      </w:r>
      <w:r w:rsidRPr="001322A9">
        <w:rPr>
          <w:lang w:val="en-US"/>
        </w:rPr>
        <w:t>internet</w:t>
      </w:r>
      <w:r w:rsidRPr="001322A9">
        <w:t xml:space="preserve"> и как следствие количество «электронных» покупателей, потенциальных «электронных»  покупателей.</w:t>
      </w:r>
    </w:p>
    <w:p w:rsidR="0095176A" w:rsidRPr="001322A9" w:rsidRDefault="0095176A" w:rsidP="001322A9">
      <w:pPr>
        <w:spacing w:after="0"/>
        <w:ind w:firstLine="709"/>
        <w:jc w:val="both"/>
      </w:pPr>
      <w:r w:rsidRPr="001322A9">
        <w:t>Электронные магазины существенно    уменьшают издержки производителя, сэкономив на содержании обычного магазина,  расширяют рынки сбыта, так же как и расширяет возможность покупателя - покупать любой товар в любое время в любой стране, в любом городе, в любое время суток, в любое время года.  Это дает электронным магазинам неоспариваемое преимущество перед обычными магазинами. Этот момент является существенным при переходе производителей с «обычной» торговли на «электронную».</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0A4157">
      <w:pPr>
        <w:pStyle w:val="Normal1"/>
        <w:numPr>
          <w:ilvl w:val="1"/>
          <w:numId w:val="1"/>
        </w:numPr>
        <w:spacing w:line="360" w:lineRule="auto"/>
        <w:ind w:left="0" w:firstLine="709"/>
        <w:jc w:val="center"/>
        <w:rPr>
          <w:b/>
          <w:sz w:val="28"/>
          <w:szCs w:val="28"/>
        </w:rPr>
      </w:pPr>
      <w:r w:rsidRPr="001322A9">
        <w:rPr>
          <w:b/>
          <w:sz w:val="28"/>
          <w:szCs w:val="28"/>
        </w:rPr>
        <w:lastRenderedPageBreak/>
        <w:t>ТЕХНИЧЕСКОЕ ЗАДАНИЕ</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spacing w:after="0"/>
        <w:ind w:firstLine="709"/>
        <w:jc w:val="both"/>
      </w:pPr>
      <w:r w:rsidRPr="001322A9">
        <w:t xml:space="preserve">Техническое задание на разработку информационной системы </w:t>
      </w:r>
      <w:proofErr w:type="gramStart"/>
      <w:r w:rsidRPr="001322A9">
        <w:t>интернет-магазина</w:t>
      </w:r>
      <w:proofErr w:type="gramEnd"/>
      <w:r w:rsidRPr="001322A9">
        <w:t xml:space="preserve"> комиссионных товаров представлено в приложении 1.</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0A4157">
      <w:pPr>
        <w:pStyle w:val="Normal1"/>
        <w:numPr>
          <w:ilvl w:val="1"/>
          <w:numId w:val="1"/>
        </w:numPr>
        <w:spacing w:line="360" w:lineRule="auto"/>
        <w:ind w:left="0" w:firstLine="709"/>
        <w:jc w:val="center"/>
        <w:rPr>
          <w:b/>
          <w:sz w:val="28"/>
          <w:szCs w:val="28"/>
        </w:rPr>
      </w:pPr>
      <w:r w:rsidRPr="001322A9">
        <w:rPr>
          <w:b/>
          <w:sz w:val="28"/>
          <w:szCs w:val="28"/>
        </w:rPr>
        <w:t>АНАЛИЗ И ОПИСАНИЕ ПРЕДМЕТНОЙ ОБЛАСТИ.</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a4"/>
        <w:tabs>
          <w:tab w:val="left" w:pos="7088"/>
        </w:tabs>
        <w:spacing w:after="0"/>
        <w:ind w:left="0" w:firstLine="709"/>
        <w:jc w:val="both"/>
      </w:pPr>
      <w:r w:rsidRPr="001322A9">
        <w:t>Электронная коммерция стала доступной предприятиям любого масштаба с началом использования сети Интернет. Еще несколько лет назад формирования электронного обмена данными требовало крупных денежных средств, и лишь некоторые компании могли себе его позволить. Используя сеть Интернет, и небольшие фирмы могут стать «электронными продавцами». Интернет-магазин дает возможность расширять клиентскую базу и масштабы бизнеса, минуя географические границы.</w:t>
      </w:r>
    </w:p>
    <w:p w:rsidR="0095176A" w:rsidRPr="001322A9" w:rsidRDefault="0095176A" w:rsidP="001322A9">
      <w:pPr>
        <w:pStyle w:val="a4"/>
        <w:spacing w:after="0"/>
        <w:ind w:left="0" w:firstLine="709"/>
        <w:jc w:val="both"/>
        <w:rPr>
          <w:bCs/>
        </w:rPr>
      </w:pPr>
      <w:r w:rsidRPr="001322A9">
        <w:rPr>
          <w:bCs/>
        </w:rPr>
        <w:t xml:space="preserve">С точки зрения разработчиков, </w:t>
      </w:r>
      <w:r w:rsidRPr="001322A9">
        <w:rPr>
          <w:bCs/>
          <w:i/>
        </w:rPr>
        <w:t>интернет-магазин</w:t>
      </w:r>
      <w:r w:rsidRPr="001322A9">
        <w:rPr>
          <w:bCs/>
        </w:rPr>
        <w:t xml:space="preserve"> – это программный код, который реализован на определенном языке программирования, выполняющийся на компьютере пользователя или на стороне сервера. В данном контексте содержание данного понятия рассмотрено только с технической стороны, которое не учитывает определенных </w:t>
      </w:r>
      <w:proofErr w:type="spellStart"/>
      <w:r w:rsidRPr="001322A9">
        <w:rPr>
          <w:bCs/>
        </w:rPr>
        <w:t>менеджериальных</w:t>
      </w:r>
      <w:proofErr w:type="spellEnd"/>
      <w:r w:rsidRPr="001322A9">
        <w:rPr>
          <w:bCs/>
        </w:rPr>
        <w:t xml:space="preserve"> особенностей.   Другое определение гласит, что </w:t>
      </w:r>
      <w:r w:rsidRPr="001322A9">
        <w:rPr>
          <w:bCs/>
          <w:i/>
        </w:rPr>
        <w:t>интернет магазин</w:t>
      </w:r>
      <w:r w:rsidRPr="001322A9">
        <w:rPr>
          <w:bCs/>
        </w:rPr>
        <w:t xml:space="preserve"> – это сайт с каталогом и подробным описанием товаров или услуг компании. Или можно найти другую формулировку: </w:t>
      </w:r>
      <w:r w:rsidRPr="001322A9">
        <w:rPr>
          <w:bCs/>
          <w:i/>
        </w:rPr>
        <w:t>интернет-магазин</w:t>
      </w:r>
      <w:r w:rsidRPr="001322A9">
        <w:rPr>
          <w:bCs/>
        </w:rPr>
        <w:t xml:space="preserve"> – сайт, на котором размещается информация о товарах (или услугах), которые посетитель сайта может заказать через Интернет. </w:t>
      </w:r>
    </w:p>
    <w:p w:rsidR="0095176A" w:rsidRPr="001322A9" w:rsidRDefault="0095176A" w:rsidP="001322A9">
      <w:pPr>
        <w:pStyle w:val="a4"/>
        <w:spacing w:after="0"/>
        <w:ind w:left="0" w:firstLine="709"/>
        <w:jc w:val="both"/>
        <w:rPr>
          <w:bCs/>
        </w:rPr>
      </w:pPr>
      <w:r w:rsidRPr="001322A9">
        <w:rPr>
          <w:bCs/>
        </w:rPr>
        <w:t xml:space="preserve">Целью </w:t>
      </w:r>
      <w:proofErr w:type="gramStart"/>
      <w:r w:rsidRPr="001322A9">
        <w:rPr>
          <w:bCs/>
        </w:rPr>
        <w:t>интернет-магазина</w:t>
      </w:r>
      <w:proofErr w:type="gramEnd"/>
      <w:r w:rsidRPr="001322A9">
        <w:rPr>
          <w:bCs/>
        </w:rPr>
        <w:t xml:space="preserve">, как любой другой коммерческой организации, является минимизация затрат и получение максимальной прибыли. </w:t>
      </w:r>
      <w:proofErr w:type="gramStart"/>
      <w:r w:rsidRPr="001322A9">
        <w:rPr>
          <w:bCs/>
        </w:rPr>
        <w:t>Интернет-магазину</w:t>
      </w:r>
      <w:proofErr w:type="gramEnd"/>
      <w:r w:rsidRPr="001322A9">
        <w:rPr>
          <w:bCs/>
        </w:rPr>
        <w:t xml:space="preserve"> необходимо найти наиболее эффективный способ ведения информации о постоянных клиентах, о представленном в каталоге и заказанном товаре, а так же о персонале и поставщиках.</w:t>
      </w:r>
    </w:p>
    <w:p w:rsidR="0095176A" w:rsidRPr="001322A9" w:rsidRDefault="0095176A" w:rsidP="001322A9">
      <w:pPr>
        <w:pStyle w:val="a4"/>
        <w:spacing w:after="0"/>
        <w:ind w:left="0" w:firstLine="709"/>
        <w:jc w:val="both"/>
        <w:rPr>
          <w:bCs/>
        </w:rPr>
      </w:pPr>
      <w:r w:rsidRPr="001322A9">
        <w:rPr>
          <w:bCs/>
        </w:rPr>
        <w:lastRenderedPageBreak/>
        <w:t>Фирме необходимо решать задачи регистрации заказов, расчёта стоимости, выставления счетов, составление каталога, учёта платежей клиентов и другие.</w:t>
      </w:r>
    </w:p>
    <w:p w:rsidR="0095176A" w:rsidRPr="001322A9" w:rsidRDefault="0095176A" w:rsidP="001322A9">
      <w:pPr>
        <w:pStyle w:val="a4"/>
        <w:spacing w:after="0"/>
        <w:ind w:left="0" w:firstLine="709"/>
        <w:jc w:val="both"/>
        <w:rPr>
          <w:bCs/>
        </w:rPr>
      </w:pPr>
      <w:r w:rsidRPr="001322A9">
        <w:rPr>
          <w:bCs/>
        </w:rPr>
        <w:t>В соответствие с системным подходом интернет-магазин представляет собой совокупность взаимосвязанных объектов, функционирующих совместно для достижения цели.</w:t>
      </w:r>
    </w:p>
    <w:p w:rsidR="0095176A" w:rsidRPr="001322A9" w:rsidRDefault="0095176A" w:rsidP="001322A9">
      <w:pPr>
        <w:pStyle w:val="a4"/>
        <w:spacing w:after="0"/>
        <w:ind w:left="0" w:firstLine="709"/>
        <w:jc w:val="both"/>
        <w:rPr>
          <w:bCs/>
        </w:rPr>
      </w:pPr>
      <w:r w:rsidRPr="001322A9">
        <w:rPr>
          <w:bCs/>
        </w:rPr>
        <w:t xml:space="preserve">  </w:t>
      </w:r>
      <w:r w:rsidRPr="001322A9">
        <w:rPr>
          <w:bCs/>
        </w:rPr>
        <w:softHyphen/>
      </w:r>
      <w:r w:rsidRPr="001322A9">
        <w:rPr>
          <w:bCs/>
        </w:rPr>
        <w:softHyphen/>
      </w:r>
      <w:r w:rsidRPr="001322A9">
        <w:rPr>
          <w:bCs/>
        </w:rPr>
        <w:softHyphen/>
        <w:t>Интернет-магазин состоит из следующих элементов:</w:t>
      </w:r>
    </w:p>
    <w:p w:rsidR="0095176A" w:rsidRPr="001322A9" w:rsidRDefault="0095176A" w:rsidP="001322A9">
      <w:pPr>
        <w:pStyle w:val="a4"/>
        <w:numPr>
          <w:ilvl w:val="0"/>
          <w:numId w:val="2"/>
        </w:numPr>
        <w:spacing w:after="0"/>
        <w:ind w:left="0" w:firstLine="709"/>
        <w:jc w:val="both"/>
        <w:rPr>
          <w:bCs/>
        </w:rPr>
      </w:pPr>
      <w:r w:rsidRPr="001322A9">
        <w:rPr>
          <w:bCs/>
        </w:rPr>
        <w:t>сайт магазина</w:t>
      </w:r>
    </w:p>
    <w:p w:rsidR="0095176A" w:rsidRPr="001322A9" w:rsidRDefault="0095176A" w:rsidP="001322A9">
      <w:pPr>
        <w:pStyle w:val="a4"/>
        <w:numPr>
          <w:ilvl w:val="0"/>
          <w:numId w:val="2"/>
        </w:numPr>
        <w:spacing w:after="0"/>
        <w:ind w:left="0" w:firstLine="709"/>
        <w:jc w:val="both"/>
        <w:rPr>
          <w:bCs/>
        </w:rPr>
      </w:pPr>
      <w:r w:rsidRPr="001322A9">
        <w:rPr>
          <w:bCs/>
        </w:rPr>
        <w:t>система обработки заказов</w:t>
      </w:r>
    </w:p>
    <w:p w:rsidR="0095176A" w:rsidRPr="001322A9" w:rsidRDefault="0095176A" w:rsidP="001322A9">
      <w:pPr>
        <w:pStyle w:val="a4"/>
        <w:numPr>
          <w:ilvl w:val="0"/>
          <w:numId w:val="2"/>
        </w:numPr>
        <w:spacing w:after="0"/>
        <w:ind w:left="0" w:firstLine="709"/>
        <w:jc w:val="both"/>
        <w:rPr>
          <w:bCs/>
        </w:rPr>
      </w:pPr>
      <w:r w:rsidRPr="001322A9">
        <w:rPr>
          <w:bCs/>
        </w:rPr>
        <w:t>система доставки товара</w:t>
      </w:r>
    </w:p>
    <w:p w:rsidR="0095176A" w:rsidRPr="001322A9" w:rsidRDefault="0095176A" w:rsidP="001322A9">
      <w:pPr>
        <w:pStyle w:val="a4"/>
        <w:numPr>
          <w:ilvl w:val="0"/>
          <w:numId w:val="2"/>
        </w:numPr>
        <w:spacing w:after="0"/>
        <w:ind w:left="0" w:firstLine="709"/>
        <w:jc w:val="both"/>
        <w:rPr>
          <w:bCs/>
        </w:rPr>
      </w:pPr>
      <w:r w:rsidRPr="001322A9">
        <w:rPr>
          <w:bCs/>
        </w:rPr>
        <w:t>система работы с поставщиками</w:t>
      </w:r>
    </w:p>
    <w:p w:rsidR="0095176A" w:rsidRPr="001322A9" w:rsidRDefault="0095176A" w:rsidP="001322A9">
      <w:pPr>
        <w:pStyle w:val="a4"/>
        <w:spacing w:after="0"/>
        <w:ind w:left="0" w:firstLine="709"/>
        <w:jc w:val="both"/>
        <w:rPr>
          <w:bCs/>
        </w:rPr>
      </w:pPr>
      <w:r w:rsidRPr="001322A9">
        <w:rPr>
          <w:bCs/>
        </w:rPr>
        <w:t xml:space="preserve">Основные аспекты деятельности </w:t>
      </w:r>
      <w:proofErr w:type="gramStart"/>
      <w:r w:rsidRPr="001322A9">
        <w:rPr>
          <w:bCs/>
        </w:rPr>
        <w:t>интернет-магазина</w:t>
      </w:r>
      <w:proofErr w:type="gramEnd"/>
      <w:r w:rsidRPr="001322A9">
        <w:rPr>
          <w:bCs/>
        </w:rPr>
        <w:t>:</w:t>
      </w:r>
    </w:p>
    <w:p w:rsidR="0095176A" w:rsidRPr="001322A9" w:rsidRDefault="0095176A" w:rsidP="001322A9">
      <w:pPr>
        <w:pStyle w:val="a4"/>
        <w:spacing w:after="0"/>
        <w:ind w:left="0" w:firstLine="709"/>
        <w:jc w:val="both"/>
        <w:rPr>
          <w:bCs/>
        </w:rPr>
      </w:pPr>
      <w:r w:rsidRPr="001322A9">
        <w:rPr>
          <w:bCs/>
        </w:rPr>
        <w:t>1. прием персонала на работу</w:t>
      </w:r>
    </w:p>
    <w:p w:rsidR="0095176A" w:rsidRPr="001322A9" w:rsidRDefault="0095176A" w:rsidP="001322A9">
      <w:pPr>
        <w:pStyle w:val="a4"/>
        <w:spacing w:after="0"/>
        <w:ind w:left="0" w:firstLine="709"/>
        <w:jc w:val="both"/>
        <w:rPr>
          <w:bCs/>
        </w:rPr>
      </w:pPr>
      <w:r w:rsidRPr="001322A9">
        <w:rPr>
          <w:bCs/>
        </w:rPr>
        <w:t xml:space="preserve">2. покупка товара </w:t>
      </w:r>
      <w:proofErr w:type="gramStart"/>
      <w:r w:rsidRPr="001322A9">
        <w:rPr>
          <w:bCs/>
        </w:rPr>
        <w:t>интернет-магазином</w:t>
      </w:r>
      <w:proofErr w:type="gramEnd"/>
    </w:p>
    <w:p w:rsidR="0095176A" w:rsidRPr="001322A9" w:rsidRDefault="0095176A" w:rsidP="001322A9">
      <w:pPr>
        <w:pStyle w:val="a4"/>
        <w:spacing w:after="0"/>
        <w:ind w:left="0" w:firstLine="709"/>
        <w:jc w:val="both"/>
        <w:rPr>
          <w:bCs/>
        </w:rPr>
      </w:pPr>
      <w:r w:rsidRPr="001322A9">
        <w:rPr>
          <w:bCs/>
        </w:rPr>
        <w:t>3. заказ товаров клиентами</w:t>
      </w:r>
    </w:p>
    <w:p w:rsidR="0095176A" w:rsidRPr="001322A9" w:rsidRDefault="0095176A" w:rsidP="001322A9">
      <w:pPr>
        <w:pStyle w:val="a4"/>
        <w:spacing w:after="0"/>
        <w:ind w:left="0" w:firstLine="709"/>
        <w:jc w:val="both"/>
        <w:rPr>
          <w:bCs/>
        </w:rPr>
      </w:pPr>
      <w:r w:rsidRPr="001322A9">
        <w:rPr>
          <w:bCs/>
        </w:rPr>
        <w:t>4. возврат бракованного товара</w:t>
      </w:r>
    </w:p>
    <w:p w:rsidR="0095176A" w:rsidRPr="001322A9" w:rsidRDefault="0095176A" w:rsidP="001322A9">
      <w:pPr>
        <w:pStyle w:val="a4"/>
        <w:spacing w:after="0"/>
        <w:ind w:left="0" w:firstLine="709"/>
        <w:jc w:val="both"/>
        <w:rPr>
          <w:bCs/>
        </w:rPr>
      </w:pPr>
      <w:r w:rsidRPr="001322A9">
        <w:rPr>
          <w:bCs/>
        </w:rPr>
        <w:t>5. уплата налогов</w:t>
      </w:r>
    </w:p>
    <w:p w:rsidR="0095176A" w:rsidRPr="001322A9" w:rsidRDefault="0095176A" w:rsidP="001322A9">
      <w:pPr>
        <w:pStyle w:val="a4"/>
        <w:spacing w:after="0"/>
        <w:ind w:left="0" w:firstLine="709"/>
        <w:jc w:val="both"/>
        <w:rPr>
          <w:bCs/>
        </w:rPr>
      </w:pPr>
      <w:r w:rsidRPr="001322A9">
        <w:rPr>
          <w:bCs/>
        </w:rPr>
        <w:t>6. поддержка и обновление сайта.</w:t>
      </w:r>
    </w:p>
    <w:p w:rsidR="0095176A" w:rsidRPr="001322A9" w:rsidRDefault="0095176A" w:rsidP="001322A9">
      <w:pPr>
        <w:pStyle w:val="a4"/>
        <w:spacing w:after="0"/>
        <w:ind w:left="0" w:firstLine="709"/>
        <w:jc w:val="both"/>
        <w:rPr>
          <w:bCs/>
        </w:rPr>
      </w:pPr>
      <w:r w:rsidRPr="001322A9">
        <w:rPr>
          <w:bCs/>
        </w:rPr>
        <w:t xml:space="preserve">Мы будем рассматривать интернет-магазин комиссионных товаров.   </w:t>
      </w:r>
    </w:p>
    <w:p w:rsidR="0095176A" w:rsidRPr="001322A9" w:rsidRDefault="0095176A" w:rsidP="001322A9">
      <w:pPr>
        <w:pStyle w:val="Normal1"/>
        <w:spacing w:line="360" w:lineRule="auto"/>
        <w:ind w:left="0" w:firstLine="709"/>
        <w:jc w:val="both"/>
        <w:rPr>
          <w:b/>
          <w:sz w:val="28"/>
          <w:szCs w:val="28"/>
        </w:rPr>
      </w:pPr>
    </w:p>
    <w:p w:rsidR="0095176A" w:rsidRPr="001322A9" w:rsidRDefault="0095176A" w:rsidP="000A4157">
      <w:pPr>
        <w:pStyle w:val="Normal1"/>
        <w:numPr>
          <w:ilvl w:val="2"/>
          <w:numId w:val="1"/>
        </w:numPr>
        <w:spacing w:line="360" w:lineRule="auto"/>
        <w:ind w:left="0" w:firstLine="709"/>
        <w:jc w:val="center"/>
        <w:rPr>
          <w:b/>
          <w:sz w:val="28"/>
          <w:szCs w:val="28"/>
        </w:rPr>
      </w:pPr>
      <w:r w:rsidRPr="001322A9">
        <w:rPr>
          <w:b/>
          <w:sz w:val="28"/>
          <w:szCs w:val="28"/>
        </w:rPr>
        <w:t>ХАРАКТЕРИСТИКА ПРЕДПРИЯТИЯ. ОРГАНИЗАЦИОННАЯ СТРУКТУРА ПРЕДМЕТНОЙ ОБЛАСТИ</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r w:rsidRPr="001322A9">
        <w:rPr>
          <w:b/>
          <w:bCs/>
          <w:sz w:val="28"/>
          <w:szCs w:val="28"/>
        </w:rPr>
        <w:t>Комиссионный магазин</w:t>
      </w:r>
      <w:r w:rsidRPr="001322A9">
        <w:rPr>
          <w:sz w:val="28"/>
          <w:szCs w:val="28"/>
        </w:rPr>
        <w:t> - магазин, который принимает бывшие в употреблении или новые товары, технику, одежду, ценности, антиквариат от владельцев с целью их продажи и получения определённого процента от денег, полученных за проданный товар — комиссии.</w:t>
      </w:r>
    </w:p>
    <w:p w:rsidR="0095176A" w:rsidRPr="001322A9" w:rsidRDefault="0095176A" w:rsidP="001322A9">
      <w:pPr>
        <w:pStyle w:val="Normal1"/>
        <w:spacing w:line="360" w:lineRule="auto"/>
        <w:ind w:left="0" w:firstLine="709"/>
        <w:jc w:val="both"/>
        <w:rPr>
          <w:sz w:val="28"/>
          <w:szCs w:val="28"/>
        </w:rPr>
      </w:pPr>
      <w:r w:rsidRPr="001322A9">
        <w:rPr>
          <w:b/>
          <w:bCs/>
          <w:sz w:val="28"/>
          <w:szCs w:val="28"/>
        </w:rPr>
        <w:t>Организационная структура</w:t>
      </w:r>
    </w:p>
    <w:p w:rsidR="0095176A" w:rsidRPr="001322A9" w:rsidRDefault="0095176A" w:rsidP="001322A9">
      <w:pPr>
        <w:pStyle w:val="Normal1"/>
        <w:spacing w:line="360" w:lineRule="auto"/>
        <w:ind w:left="0" w:firstLine="709"/>
        <w:jc w:val="both"/>
        <w:rPr>
          <w:sz w:val="28"/>
          <w:szCs w:val="28"/>
        </w:rPr>
      </w:pPr>
      <w:r w:rsidRPr="001322A9">
        <w:rPr>
          <w:noProof/>
          <w:snapToGrid/>
          <w:color w:val="000000"/>
          <w:sz w:val="28"/>
          <w:szCs w:val="28"/>
        </w:rPr>
        <w:lastRenderedPageBreak/>
        <w:drawing>
          <wp:inline distT="0" distB="0" distL="0" distR="0">
            <wp:extent cx="5943600" cy="31908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grayscl/>
                    </a:blip>
                    <a:srcRect/>
                    <a:stretch>
                      <a:fillRect/>
                    </a:stretch>
                  </pic:blipFill>
                  <pic:spPr bwMode="auto">
                    <a:xfrm>
                      <a:off x="0" y="0"/>
                      <a:ext cx="5943600" cy="3190875"/>
                    </a:xfrm>
                    <a:prstGeom prst="rect">
                      <a:avLst/>
                    </a:prstGeom>
                    <a:noFill/>
                    <a:ln w="9525">
                      <a:noFill/>
                      <a:miter lim="800000"/>
                      <a:headEnd/>
                      <a:tailEnd/>
                    </a:ln>
                  </pic:spPr>
                </pic:pic>
              </a:graphicData>
            </a:graphic>
          </wp:inline>
        </w:drawing>
      </w:r>
    </w:p>
    <w:p w:rsidR="0095176A" w:rsidRPr="001322A9" w:rsidRDefault="0095176A" w:rsidP="001322A9">
      <w:pPr>
        <w:spacing w:after="0"/>
        <w:ind w:firstLine="709"/>
        <w:jc w:val="both"/>
        <w:rPr>
          <w:color w:val="000000" w:themeColor="text1"/>
        </w:rPr>
      </w:pPr>
      <w:r w:rsidRPr="001322A9">
        <w:rPr>
          <w:color w:val="000000" w:themeColor="text1"/>
        </w:rPr>
        <w:t xml:space="preserve">Рис. 1. Организационно-управленческая структура </w:t>
      </w:r>
      <w:proofErr w:type="gramStart"/>
      <w:r w:rsidRPr="001322A9">
        <w:rPr>
          <w:color w:val="000000" w:themeColor="text1"/>
        </w:rPr>
        <w:t>Интернет-магазина</w:t>
      </w:r>
      <w:proofErr w:type="gramEnd"/>
    </w:p>
    <w:p w:rsidR="0095176A" w:rsidRPr="001322A9" w:rsidRDefault="0095176A" w:rsidP="001322A9">
      <w:pPr>
        <w:pStyle w:val="Normal1"/>
        <w:spacing w:line="360" w:lineRule="auto"/>
        <w:ind w:left="0" w:firstLine="709"/>
        <w:jc w:val="both"/>
        <w:rPr>
          <w:sz w:val="28"/>
          <w:szCs w:val="28"/>
        </w:rPr>
      </w:pPr>
    </w:p>
    <w:p w:rsidR="0095176A" w:rsidRPr="001322A9" w:rsidRDefault="0095176A" w:rsidP="000A4157">
      <w:pPr>
        <w:pStyle w:val="Normal1"/>
        <w:numPr>
          <w:ilvl w:val="2"/>
          <w:numId w:val="1"/>
        </w:numPr>
        <w:spacing w:line="360" w:lineRule="auto"/>
        <w:ind w:left="0" w:firstLine="709"/>
        <w:jc w:val="center"/>
        <w:rPr>
          <w:b/>
          <w:sz w:val="28"/>
          <w:szCs w:val="28"/>
        </w:rPr>
      </w:pPr>
      <w:r w:rsidRPr="001322A9">
        <w:rPr>
          <w:b/>
          <w:sz w:val="28"/>
          <w:szCs w:val="28"/>
        </w:rPr>
        <w:t>ВЫБОР ЗАДАЧ, ПОДЛЕЖАЩИХ АВТОМАТИЗАЦИИ: ПОЛЬЗОВАТЕЛЬСКИЕ ИСТОРИИ ИЛИ СЦЕНАРИИ ИСПОЛЬЗОВАНИЯ</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spacing w:after="0"/>
        <w:ind w:firstLine="709"/>
        <w:jc w:val="both"/>
        <w:rPr>
          <w:rFonts w:eastAsia="Times New Roman"/>
          <w:lang w:eastAsia="ru-RU"/>
        </w:rPr>
      </w:pPr>
      <w:r w:rsidRPr="001322A9">
        <w:rPr>
          <w:rFonts w:eastAsia="Times New Roman"/>
          <w:lang w:eastAsia="ru-RU"/>
        </w:rPr>
        <w:t>Пользовательские истории (</w:t>
      </w:r>
      <w:proofErr w:type="spellStart"/>
      <w:r w:rsidRPr="001322A9">
        <w:rPr>
          <w:rFonts w:eastAsia="Times New Roman"/>
          <w:lang w:eastAsia="ru-RU"/>
        </w:rPr>
        <w:t>User</w:t>
      </w:r>
      <w:proofErr w:type="spellEnd"/>
      <w:r w:rsidRPr="001322A9">
        <w:rPr>
          <w:rFonts w:eastAsia="Times New Roman"/>
          <w:lang w:eastAsia="ru-RU"/>
        </w:rPr>
        <w:t xml:space="preserve"> </w:t>
      </w:r>
      <w:proofErr w:type="spellStart"/>
      <w:r w:rsidRPr="001322A9">
        <w:rPr>
          <w:rFonts w:eastAsia="Times New Roman"/>
          <w:lang w:eastAsia="ru-RU"/>
        </w:rPr>
        <w:t>Story</w:t>
      </w:r>
      <w:proofErr w:type="spellEnd"/>
      <w:r w:rsidRPr="001322A9">
        <w:rPr>
          <w:rFonts w:eastAsia="Times New Roman"/>
          <w:lang w:eastAsia="ru-RU"/>
        </w:rPr>
        <w:t xml:space="preserve">) - коллективный труд, в котором важна командная работа, целью которой является продумывание всех нюансов. В случае создания </w:t>
      </w:r>
      <w:proofErr w:type="gramStart"/>
      <w:r w:rsidRPr="001322A9">
        <w:rPr>
          <w:rFonts w:eastAsia="Times New Roman"/>
          <w:lang w:eastAsia="ru-RU"/>
        </w:rPr>
        <w:t>интернет-магазина</w:t>
      </w:r>
      <w:proofErr w:type="gramEnd"/>
      <w:r w:rsidRPr="001322A9">
        <w:rPr>
          <w:rFonts w:eastAsia="Times New Roman"/>
          <w:lang w:eastAsia="ru-RU"/>
        </w:rPr>
        <w:t xml:space="preserve"> разработчик должен хорошо представлять основные требования, которые пользователь будет выдвигать к создаваемому продукту. На основе этих требований и следует формировать пользовательскую историю. Она должна вести виртуального пользователя по всем страницам сайта, решая на каждом этапе совершенно конкретную задачу. В итоге шаги трансформируются в разделы, а решения — в функционал.</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Факторы, которые необходимо учесть при проектировании </w:t>
      </w:r>
      <w:proofErr w:type="gramStart"/>
      <w:r w:rsidRPr="001322A9">
        <w:rPr>
          <w:sz w:val="28"/>
          <w:szCs w:val="28"/>
        </w:rPr>
        <w:t>интернет-магазина</w:t>
      </w:r>
      <w:proofErr w:type="gramEnd"/>
      <w:r w:rsidRPr="001322A9">
        <w:rPr>
          <w:sz w:val="28"/>
          <w:szCs w:val="28"/>
        </w:rPr>
        <w:t>:</w:t>
      </w:r>
    </w:p>
    <w:p w:rsidR="0095176A" w:rsidRPr="001322A9" w:rsidRDefault="0095176A" w:rsidP="001322A9">
      <w:pPr>
        <w:pStyle w:val="Normal1"/>
        <w:numPr>
          <w:ilvl w:val="0"/>
          <w:numId w:val="3"/>
        </w:numPr>
        <w:spacing w:line="360" w:lineRule="auto"/>
        <w:ind w:left="0" w:firstLine="709"/>
        <w:jc w:val="both"/>
        <w:rPr>
          <w:sz w:val="28"/>
          <w:szCs w:val="28"/>
        </w:rPr>
      </w:pPr>
      <w:r w:rsidRPr="001322A9">
        <w:rPr>
          <w:sz w:val="28"/>
          <w:szCs w:val="28"/>
        </w:rPr>
        <w:t>выбор популярных товаров;</w:t>
      </w:r>
    </w:p>
    <w:p w:rsidR="0095176A" w:rsidRPr="001322A9" w:rsidRDefault="0095176A" w:rsidP="001322A9">
      <w:pPr>
        <w:pStyle w:val="Normal1"/>
        <w:numPr>
          <w:ilvl w:val="0"/>
          <w:numId w:val="3"/>
        </w:numPr>
        <w:spacing w:line="360" w:lineRule="auto"/>
        <w:ind w:left="0" w:firstLine="709"/>
        <w:jc w:val="both"/>
        <w:rPr>
          <w:sz w:val="28"/>
          <w:szCs w:val="28"/>
        </w:rPr>
      </w:pPr>
      <w:r w:rsidRPr="001322A9">
        <w:rPr>
          <w:sz w:val="28"/>
          <w:szCs w:val="28"/>
        </w:rPr>
        <w:t>наличие подробной информации о товаре и способах доставки;</w:t>
      </w:r>
    </w:p>
    <w:p w:rsidR="0095176A" w:rsidRPr="001322A9" w:rsidRDefault="0095176A" w:rsidP="001322A9">
      <w:pPr>
        <w:pStyle w:val="Normal1"/>
        <w:numPr>
          <w:ilvl w:val="0"/>
          <w:numId w:val="3"/>
        </w:numPr>
        <w:spacing w:line="360" w:lineRule="auto"/>
        <w:ind w:left="0" w:firstLine="709"/>
        <w:jc w:val="both"/>
        <w:rPr>
          <w:sz w:val="28"/>
          <w:szCs w:val="28"/>
        </w:rPr>
      </w:pPr>
      <w:r w:rsidRPr="001322A9">
        <w:rPr>
          <w:sz w:val="28"/>
          <w:szCs w:val="28"/>
        </w:rPr>
        <w:lastRenderedPageBreak/>
        <w:t xml:space="preserve">обеспечение надежности </w:t>
      </w:r>
      <w:proofErr w:type="gramStart"/>
      <w:r w:rsidRPr="001322A9">
        <w:rPr>
          <w:sz w:val="28"/>
          <w:szCs w:val="28"/>
        </w:rPr>
        <w:t>интернет-магазина</w:t>
      </w:r>
      <w:proofErr w:type="gramEnd"/>
      <w:r w:rsidRPr="001322A9">
        <w:rPr>
          <w:sz w:val="28"/>
          <w:szCs w:val="28"/>
        </w:rPr>
        <w:t>;</w:t>
      </w:r>
    </w:p>
    <w:p w:rsidR="0095176A" w:rsidRPr="001322A9" w:rsidRDefault="0095176A" w:rsidP="001322A9">
      <w:pPr>
        <w:pStyle w:val="Normal1"/>
        <w:numPr>
          <w:ilvl w:val="0"/>
          <w:numId w:val="3"/>
        </w:numPr>
        <w:spacing w:line="360" w:lineRule="auto"/>
        <w:ind w:left="0" w:firstLine="709"/>
        <w:jc w:val="both"/>
        <w:rPr>
          <w:sz w:val="28"/>
          <w:szCs w:val="28"/>
        </w:rPr>
      </w:pPr>
      <w:r w:rsidRPr="001322A9">
        <w:rPr>
          <w:sz w:val="28"/>
          <w:szCs w:val="28"/>
        </w:rPr>
        <w:t>предоставление актуальной информации о стоимости товара;</w:t>
      </w:r>
    </w:p>
    <w:p w:rsidR="0095176A" w:rsidRPr="001322A9" w:rsidRDefault="0095176A" w:rsidP="001322A9">
      <w:pPr>
        <w:pStyle w:val="Normal1"/>
        <w:numPr>
          <w:ilvl w:val="0"/>
          <w:numId w:val="3"/>
        </w:numPr>
        <w:spacing w:line="360" w:lineRule="auto"/>
        <w:ind w:left="0" w:firstLine="709"/>
        <w:jc w:val="both"/>
        <w:rPr>
          <w:sz w:val="28"/>
          <w:szCs w:val="28"/>
        </w:rPr>
      </w:pPr>
      <w:r w:rsidRPr="001322A9">
        <w:rPr>
          <w:sz w:val="28"/>
          <w:szCs w:val="28"/>
        </w:rPr>
        <w:t>наличие красочных фотографий товаров;</w:t>
      </w:r>
    </w:p>
    <w:p w:rsidR="0095176A" w:rsidRPr="001322A9" w:rsidRDefault="0095176A" w:rsidP="001322A9">
      <w:pPr>
        <w:pStyle w:val="Normal1"/>
        <w:numPr>
          <w:ilvl w:val="0"/>
          <w:numId w:val="3"/>
        </w:numPr>
        <w:spacing w:line="360" w:lineRule="auto"/>
        <w:ind w:left="0" w:firstLine="709"/>
        <w:jc w:val="both"/>
        <w:rPr>
          <w:sz w:val="28"/>
          <w:szCs w:val="28"/>
        </w:rPr>
      </w:pPr>
      <w:r w:rsidRPr="001322A9">
        <w:rPr>
          <w:sz w:val="28"/>
          <w:szCs w:val="28"/>
        </w:rPr>
        <w:t xml:space="preserve">наличие обратной связи и отзывов о товарах.  </w:t>
      </w:r>
    </w:p>
    <w:p w:rsidR="0095176A" w:rsidRPr="001322A9" w:rsidRDefault="0095176A" w:rsidP="001322A9">
      <w:pPr>
        <w:pStyle w:val="Normal1"/>
        <w:spacing w:line="360" w:lineRule="auto"/>
        <w:ind w:left="0" w:firstLine="709"/>
        <w:jc w:val="both"/>
        <w:rPr>
          <w:b/>
          <w:sz w:val="28"/>
          <w:szCs w:val="28"/>
        </w:rPr>
      </w:pPr>
    </w:p>
    <w:p w:rsidR="0095176A" w:rsidRPr="001322A9" w:rsidRDefault="0095176A" w:rsidP="000A4157">
      <w:pPr>
        <w:pStyle w:val="Normal1"/>
        <w:spacing w:line="360" w:lineRule="auto"/>
        <w:ind w:left="0" w:firstLine="709"/>
        <w:jc w:val="center"/>
        <w:rPr>
          <w:b/>
          <w:sz w:val="28"/>
          <w:szCs w:val="28"/>
        </w:rPr>
      </w:pPr>
      <w:r w:rsidRPr="001322A9">
        <w:rPr>
          <w:b/>
          <w:sz w:val="28"/>
          <w:szCs w:val="28"/>
        </w:rPr>
        <w:t>1.2.3 АНАЛИЗ РЫНКА ИНФОРМАЦИОННЫХ СИСТЕМ ПО ВЫБРАННОЙ ТЕМЕ. ОБОСНОВАНИЕ НЕОБХОДИМОСТИ РАЗРАБОТОК</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r w:rsidRPr="001322A9">
        <w:rPr>
          <w:sz w:val="28"/>
          <w:szCs w:val="28"/>
        </w:rPr>
        <w:t>Для того чтобы оценить состояние сайта с коммерческой точки зрения необходимо провести его маркетинговый анализ.</w:t>
      </w:r>
    </w:p>
    <w:p w:rsidR="0095176A" w:rsidRPr="001322A9" w:rsidRDefault="0095176A" w:rsidP="001322A9">
      <w:pPr>
        <w:pStyle w:val="Normal1"/>
        <w:spacing w:line="360" w:lineRule="auto"/>
        <w:ind w:left="0" w:firstLine="709"/>
        <w:jc w:val="both"/>
        <w:rPr>
          <w:sz w:val="28"/>
          <w:szCs w:val="28"/>
        </w:rPr>
      </w:pPr>
      <w:r w:rsidRPr="001322A9">
        <w:rPr>
          <w:sz w:val="28"/>
          <w:szCs w:val="28"/>
        </w:rPr>
        <w:t>Анализ аудитории сайта позволит структурировать посетителей сайта, определить объем целевых пользователей и потенциальных клиентов. Анализ посетителей сайта даст ответы на многие вопросы, связанные с проблемами в области коммерческой эффективности ресурса, и поможет определить пути их решения.</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Анализ действий посетителей сайта поможет выявить недостатки в дизайне, структуре и пользовательских возможностях Интернет-ресурса. Это очень важные составляющие </w:t>
      </w:r>
      <w:proofErr w:type="gramStart"/>
      <w:r w:rsidRPr="001322A9">
        <w:rPr>
          <w:sz w:val="28"/>
          <w:szCs w:val="28"/>
        </w:rPr>
        <w:t>Интернет-проекта</w:t>
      </w:r>
      <w:proofErr w:type="gramEnd"/>
      <w:r w:rsidRPr="001322A9">
        <w:rPr>
          <w:sz w:val="28"/>
          <w:szCs w:val="28"/>
        </w:rPr>
        <w:t xml:space="preserve">, ведь от них зависит конвертация посетителей сайта в клиентов. Для просмотра действий аудитории проводится анализ статистики сайта. Как правило, для сбора статистики на сайте устанавливаются по выбору </w:t>
      </w:r>
      <w:proofErr w:type="spellStart"/>
      <w:r w:rsidRPr="001322A9">
        <w:rPr>
          <w:sz w:val="28"/>
          <w:szCs w:val="28"/>
        </w:rPr>
        <w:t>Live</w:t>
      </w:r>
      <w:proofErr w:type="spellEnd"/>
      <w:r w:rsidRPr="001322A9">
        <w:rPr>
          <w:sz w:val="28"/>
          <w:szCs w:val="28"/>
        </w:rPr>
        <w:t xml:space="preserve"> </w:t>
      </w:r>
      <w:r w:rsidRPr="001322A9">
        <w:rPr>
          <w:sz w:val="28"/>
          <w:szCs w:val="28"/>
          <w:lang w:val="en-US"/>
        </w:rPr>
        <w:t>I</w:t>
      </w:r>
      <w:proofErr w:type="spellStart"/>
      <w:r w:rsidRPr="001322A9">
        <w:rPr>
          <w:sz w:val="28"/>
          <w:szCs w:val="28"/>
        </w:rPr>
        <w:t>nternet</w:t>
      </w:r>
      <w:proofErr w:type="spellEnd"/>
      <w:r w:rsidRPr="001322A9">
        <w:rPr>
          <w:sz w:val="28"/>
          <w:szCs w:val="28"/>
        </w:rPr>
        <w:t xml:space="preserve">, </w:t>
      </w:r>
      <w:proofErr w:type="spellStart"/>
      <w:r w:rsidRPr="001322A9">
        <w:rPr>
          <w:sz w:val="28"/>
          <w:szCs w:val="28"/>
        </w:rPr>
        <w:t>Mail.ru</w:t>
      </w:r>
      <w:proofErr w:type="spellEnd"/>
      <w:r w:rsidRPr="001322A9">
        <w:rPr>
          <w:sz w:val="28"/>
          <w:szCs w:val="28"/>
        </w:rPr>
        <w:t xml:space="preserve">, </w:t>
      </w:r>
      <w:proofErr w:type="spellStart"/>
      <w:r w:rsidRPr="001322A9">
        <w:rPr>
          <w:sz w:val="28"/>
          <w:szCs w:val="28"/>
        </w:rPr>
        <w:t>Google</w:t>
      </w:r>
      <w:proofErr w:type="spellEnd"/>
      <w:r w:rsidRPr="001322A9">
        <w:rPr>
          <w:sz w:val="28"/>
          <w:szCs w:val="28"/>
        </w:rPr>
        <w:t xml:space="preserve"> </w:t>
      </w:r>
      <w:proofErr w:type="spellStart"/>
      <w:r w:rsidRPr="001322A9">
        <w:rPr>
          <w:sz w:val="28"/>
          <w:szCs w:val="28"/>
        </w:rPr>
        <w:t>Analitycs</w:t>
      </w:r>
      <w:proofErr w:type="spellEnd"/>
      <w:r w:rsidRPr="001322A9">
        <w:rPr>
          <w:sz w:val="28"/>
          <w:szCs w:val="28"/>
        </w:rPr>
        <w:t xml:space="preserve"> и другие счетчики, собирающие данные о пользователях и их поведении. Далее проводится анализ полученной информации о пользователях сайта, определяются общие тенденции их поведения, делаются выводы и вырабатываются рекомендаций по улучшению сайта, которые помогут повысить конвертацию гостей сайта в клиентов.</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Успешность сайта зависит во многом не только от его внутренних, но и от внешних факторов. Недостаточно только внутренне оптимизировать сайт, </w:t>
      </w:r>
      <w:r w:rsidRPr="001322A9">
        <w:rPr>
          <w:sz w:val="28"/>
          <w:szCs w:val="28"/>
        </w:rPr>
        <w:lastRenderedPageBreak/>
        <w:t xml:space="preserve">необходимо учитывать и внешнюю среду, в которой он находится. Во внешней среде есть как конкурентные, так и партнерские </w:t>
      </w:r>
      <w:proofErr w:type="gramStart"/>
      <w:r w:rsidRPr="001322A9">
        <w:rPr>
          <w:sz w:val="28"/>
          <w:szCs w:val="28"/>
        </w:rPr>
        <w:t>Интернет-проекты</w:t>
      </w:r>
      <w:proofErr w:type="gramEnd"/>
      <w:r w:rsidRPr="001322A9">
        <w:rPr>
          <w:sz w:val="28"/>
          <w:szCs w:val="28"/>
        </w:rPr>
        <w:t xml:space="preserve">, имеющие свои уникальные особенности – все это необходимо предусматривать при комплексном анализе сайта во время определения объема ресурсов, которые необходимы для его продвижения. </w:t>
      </w:r>
    </w:p>
    <w:p w:rsidR="0095176A" w:rsidRPr="001322A9" w:rsidRDefault="0095176A" w:rsidP="001322A9">
      <w:pPr>
        <w:pStyle w:val="Normal1"/>
        <w:spacing w:line="360" w:lineRule="auto"/>
        <w:ind w:left="0" w:firstLine="709"/>
        <w:jc w:val="both"/>
        <w:rPr>
          <w:sz w:val="28"/>
          <w:szCs w:val="28"/>
        </w:rPr>
      </w:pPr>
      <w:r w:rsidRPr="001322A9">
        <w:rPr>
          <w:sz w:val="28"/>
          <w:szCs w:val="28"/>
        </w:rPr>
        <w:t>При проведении конкурентного анализа проводится сравнительный анализ подобных, уже существующих сайтов. Сравнительный анализ сайтов конкурентов позволяет оценить конкурентоспособность сайта. С помощью сравнительного анализа можно выявить преимущества и недостатки сайта в техническом, поисковом и маркетинговом направлениях. И на основе полученной информации разработать ряд предложений и рекомендаций, направленных на устранение слабых и укрепление сильных сторон сайта.</w:t>
      </w:r>
    </w:p>
    <w:p w:rsidR="0095176A" w:rsidRPr="001322A9" w:rsidRDefault="0095176A" w:rsidP="001322A9">
      <w:pPr>
        <w:pStyle w:val="Normal1"/>
        <w:spacing w:line="360" w:lineRule="auto"/>
        <w:ind w:left="0" w:firstLine="709"/>
        <w:jc w:val="both"/>
        <w:rPr>
          <w:b/>
          <w:sz w:val="28"/>
          <w:szCs w:val="28"/>
        </w:rPr>
      </w:pPr>
    </w:p>
    <w:p w:rsidR="0095176A" w:rsidRPr="001322A9" w:rsidRDefault="0095176A" w:rsidP="000A4157">
      <w:pPr>
        <w:pStyle w:val="Normal1"/>
        <w:numPr>
          <w:ilvl w:val="1"/>
          <w:numId w:val="1"/>
        </w:numPr>
        <w:spacing w:line="360" w:lineRule="auto"/>
        <w:ind w:left="0" w:firstLine="709"/>
        <w:jc w:val="center"/>
        <w:rPr>
          <w:b/>
          <w:sz w:val="28"/>
          <w:szCs w:val="28"/>
        </w:rPr>
      </w:pPr>
      <w:r w:rsidRPr="001322A9">
        <w:rPr>
          <w:b/>
          <w:sz w:val="28"/>
          <w:szCs w:val="28"/>
        </w:rPr>
        <w:t>ПОСТАНОВКА ЗАДАЧИ</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a4"/>
        <w:spacing w:after="0"/>
        <w:ind w:left="0" w:firstLine="709"/>
        <w:jc w:val="both"/>
      </w:pPr>
      <w:r w:rsidRPr="001322A9">
        <w:t xml:space="preserve">На начальных этапах создания ИС необходимо понять, как работает организация, которую собираются автоматизировать. Руководитель хорошо знает </w:t>
      </w:r>
      <w:r w:rsidRPr="001322A9">
        <w:rPr>
          <w:rStyle w:val="keyword1"/>
        </w:rPr>
        <w:t>работу</w:t>
      </w:r>
      <w:r w:rsidRPr="001322A9">
        <w:t xml:space="preserve"> в целом, но не в состоянии вникнуть в детали </w:t>
      </w:r>
      <w:r w:rsidRPr="001322A9">
        <w:rPr>
          <w:rStyle w:val="keyword1"/>
        </w:rPr>
        <w:t>работы</w:t>
      </w:r>
      <w:r w:rsidRPr="001322A9">
        <w:t xml:space="preserve"> каждого рядового сотрудника. Поэтому для описания </w:t>
      </w:r>
      <w:r w:rsidRPr="001322A9">
        <w:rPr>
          <w:rStyle w:val="keyword1"/>
        </w:rPr>
        <w:t>работы</w:t>
      </w:r>
      <w:r w:rsidRPr="001322A9">
        <w:t xml:space="preserve"> предприятия необходимо построить модель, которая будет адекватна предметной области и </w:t>
      </w:r>
      <w:proofErr w:type="gramStart"/>
      <w:r w:rsidRPr="001322A9">
        <w:t>содержать</w:t>
      </w:r>
      <w:proofErr w:type="gramEnd"/>
      <w:r w:rsidRPr="001322A9">
        <w:t xml:space="preserve"> в себе знания всех участников бизнес-процессов организации.</w:t>
      </w:r>
    </w:p>
    <w:p w:rsidR="0095176A" w:rsidRDefault="0095176A" w:rsidP="001322A9">
      <w:pPr>
        <w:pStyle w:val="Normal1"/>
        <w:spacing w:line="360" w:lineRule="auto"/>
        <w:ind w:left="0" w:firstLine="709"/>
        <w:jc w:val="both"/>
        <w:rPr>
          <w:sz w:val="28"/>
          <w:szCs w:val="28"/>
        </w:rPr>
      </w:pPr>
    </w:p>
    <w:p w:rsidR="000A4157" w:rsidRDefault="000A4157" w:rsidP="001322A9">
      <w:pPr>
        <w:pStyle w:val="Normal1"/>
        <w:spacing w:line="360" w:lineRule="auto"/>
        <w:ind w:left="0" w:firstLine="709"/>
        <w:jc w:val="both"/>
        <w:rPr>
          <w:sz w:val="28"/>
          <w:szCs w:val="28"/>
        </w:rPr>
      </w:pPr>
    </w:p>
    <w:p w:rsidR="000A4157" w:rsidRDefault="000A4157" w:rsidP="001322A9">
      <w:pPr>
        <w:pStyle w:val="Normal1"/>
        <w:spacing w:line="360" w:lineRule="auto"/>
        <w:ind w:left="0" w:firstLine="709"/>
        <w:jc w:val="both"/>
        <w:rPr>
          <w:sz w:val="28"/>
          <w:szCs w:val="28"/>
        </w:rPr>
      </w:pPr>
    </w:p>
    <w:p w:rsidR="000A4157" w:rsidRDefault="000A4157" w:rsidP="001322A9">
      <w:pPr>
        <w:pStyle w:val="Normal1"/>
        <w:spacing w:line="360" w:lineRule="auto"/>
        <w:ind w:left="0" w:firstLine="709"/>
        <w:jc w:val="both"/>
        <w:rPr>
          <w:sz w:val="28"/>
          <w:szCs w:val="28"/>
        </w:rPr>
      </w:pPr>
    </w:p>
    <w:p w:rsidR="000A4157" w:rsidRDefault="000A4157" w:rsidP="001322A9">
      <w:pPr>
        <w:pStyle w:val="Normal1"/>
        <w:spacing w:line="360" w:lineRule="auto"/>
        <w:ind w:left="0" w:firstLine="709"/>
        <w:jc w:val="both"/>
        <w:rPr>
          <w:sz w:val="28"/>
          <w:szCs w:val="28"/>
        </w:rPr>
      </w:pPr>
    </w:p>
    <w:p w:rsidR="000A4157" w:rsidRDefault="000A4157" w:rsidP="001322A9">
      <w:pPr>
        <w:pStyle w:val="Normal1"/>
        <w:spacing w:line="360" w:lineRule="auto"/>
        <w:ind w:left="0" w:firstLine="709"/>
        <w:jc w:val="both"/>
        <w:rPr>
          <w:sz w:val="28"/>
          <w:szCs w:val="28"/>
        </w:rPr>
      </w:pPr>
    </w:p>
    <w:p w:rsidR="000A4157" w:rsidRDefault="000A4157" w:rsidP="001322A9">
      <w:pPr>
        <w:pStyle w:val="Normal1"/>
        <w:spacing w:line="360" w:lineRule="auto"/>
        <w:ind w:left="0" w:firstLine="709"/>
        <w:jc w:val="both"/>
        <w:rPr>
          <w:sz w:val="28"/>
          <w:szCs w:val="28"/>
        </w:rPr>
      </w:pPr>
    </w:p>
    <w:p w:rsidR="000A4157" w:rsidRPr="001322A9" w:rsidRDefault="000A4157" w:rsidP="001322A9">
      <w:pPr>
        <w:pStyle w:val="Normal1"/>
        <w:spacing w:line="360" w:lineRule="auto"/>
        <w:ind w:left="0" w:firstLine="709"/>
        <w:jc w:val="both"/>
        <w:rPr>
          <w:sz w:val="28"/>
          <w:szCs w:val="28"/>
        </w:rPr>
      </w:pPr>
    </w:p>
    <w:p w:rsidR="0095176A" w:rsidRPr="001322A9" w:rsidRDefault="0095176A" w:rsidP="000A4157">
      <w:pPr>
        <w:pStyle w:val="Normal1"/>
        <w:numPr>
          <w:ilvl w:val="2"/>
          <w:numId w:val="1"/>
        </w:numPr>
        <w:spacing w:line="360" w:lineRule="auto"/>
        <w:ind w:left="0" w:firstLine="709"/>
        <w:jc w:val="center"/>
        <w:rPr>
          <w:sz w:val="28"/>
          <w:szCs w:val="28"/>
        </w:rPr>
      </w:pPr>
      <w:r w:rsidRPr="001322A9">
        <w:rPr>
          <w:b/>
          <w:sz w:val="28"/>
          <w:szCs w:val="28"/>
        </w:rPr>
        <w:lastRenderedPageBreak/>
        <w:t>ОРГАНИЗАЦИОННО-ТЕХНИЧЕСКАЯ СУЩНОСТЬ КОМПЛЕКСА ЗАДАЧ (</w:t>
      </w:r>
      <w:r w:rsidRPr="001322A9">
        <w:rPr>
          <w:b/>
          <w:sz w:val="28"/>
          <w:szCs w:val="28"/>
          <w:lang w:val="en-US"/>
        </w:rPr>
        <w:t>IDEF</w:t>
      </w:r>
      <w:r w:rsidRPr="001322A9">
        <w:rPr>
          <w:b/>
          <w:sz w:val="28"/>
          <w:szCs w:val="28"/>
        </w:rPr>
        <w:t>)</w:t>
      </w:r>
    </w:p>
    <w:p w:rsidR="0095176A" w:rsidRPr="001322A9" w:rsidRDefault="0095176A" w:rsidP="001322A9">
      <w:pPr>
        <w:pStyle w:val="a3"/>
        <w:shd w:val="clear" w:color="auto" w:fill="FFFFFF"/>
        <w:spacing w:before="0" w:beforeAutospacing="0" w:after="0" w:afterAutospacing="0" w:line="360" w:lineRule="auto"/>
        <w:ind w:firstLine="709"/>
        <w:jc w:val="both"/>
        <w:rPr>
          <w:rFonts w:ascii="Times New Roman" w:hAnsi="Times New Roman"/>
          <w:sz w:val="28"/>
          <w:szCs w:val="28"/>
        </w:rPr>
      </w:pPr>
    </w:p>
    <w:p w:rsidR="0095176A" w:rsidRPr="001322A9" w:rsidRDefault="0095176A" w:rsidP="00FF7177">
      <w:pPr>
        <w:pStyle w:val="a3"/>
        <w:shd w:val="clear" w:color="auto" w:fill="FFFFFF"/>
        <w:spacing w:before="0" w:beforeAutospacing="0" w:after="0" w:afterAutospacing="0" w:line="360" w:lineRule="auto"/>
        <w:ind w:firstLine="709"/>
        <w:jc w:val="center"/>
        <w:rPr>
          <w:rFonts w:ascii="Times New Roman" w:hAnsi="Times New Roman"/>
          <w:sz w:val="28"/>
          <w:szCs w:val="28"/>
        </w:rPr>
      </w:pPr>
      <w:r w:rsidRPr="001322A9">
        <w:rPr>
          <w:rFonts w:ascii="Times New Roman" w:hAnsi="Times New Roman"/>
          <w:noProof/>
          <w:sz w:val="28"/>
          <w:szCs w:val="28"/>
        </w:rPr>
        <w:drawing>
          <wp:inline distT="0" distB="0" distL="0" distR="0">
            <wp:extent cx="5272792" cy="2700669"/>
            <wp:effectExtent l="0" t="0" r="4445" b="4445"/>
            <wp:docPr id="5" name="Рисунок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1137"/>
                    <a:stretch>
                      <a:fillRect/>
                    </a:stretch>
                  </pic:blipFill>
                  <pic:spPr bwMode="auto">
                    <a:xfrm>
                      <a:off x="0" y="0"/>
                      <a:ext cx="5283816" cy="2706315"/>
                    </a:xfrm>
                    <a:prstGeom prst="rect">
                      <a:avLst/>
                    </a:prstGeom>
                    <a:noFill/>
                    <a:ln>
                      <a:noFill/>
                    </a:ln>
                  </pic:spPr>
                </pic:pic>
              </a:graphicData>
            </a:graphic>
          </wp:inline>
        </w:drawing>
      </w:r>
    </w:p>
    <w:p w:rsidR="0095176A" w:rsidRPr="001322A9" w:rsidRDefault="0095176A" w:rsidP="00FF7177">
      <w:pPr>
        <w:pStyle w:val="a3"/>
        <w:shd w:val="clear" w:color="auto" w:fill="FFFFFF"/>
        <w:spacing w:before="0" w:beforeAutospacing="0" w:after="0" w:afterAutospacing="0" w:line="360" w:lineRule="auto"/>
        <w:ind w:firstLine="709"/>
        <w:jc w:val="center"/>
        <w:rPr>
          <w:rFonts w:ascii="Times New Roman" w:hAnsi="Times New Roman"/>
          <w:sz w:val="28"/>
          <w:szCs w:val="28"/>
        </w:rPr>
      </w:pPr>
      <w:r w:rsidRPr="001322A9">
        <w:rPr>
          <w:rFonts w:ascii="Times New Roman" w:hAnsi="Times New Roman"/>
          <w:sz w:val="28"/>
          <w:szCs w:val="28"/>
        </w:rPr>
        <w:t xml:space="preserve">Рис. 2. Диаграмма </w:t>
      </w:r>
      <w:r w:rsidRPr="001322A9">
        <w:rPr>
          <w:rFonts w:ascii="Times New Roman" w:hAnsi="Times New Roman"/>
          <w:sz w:val="28"/>
          <w:szCs w:val="28"/>
          <w:lang w:val="en-US"/>
        </w:rPr>
        <w:t>IDEF</w:t>
      </w:r>
      <w:r w:rsidRPr="001322A9">
        <w:rPr>
          <w:rFonts w:ascii="Times New Roman" w:hAnsi="Times New Roman"/>
          <w:sz w:val="28"/>
          <w:szCs w:val="28"/>
        </w:rPr>
        <w:t xml:space="preserve">0 </w:t>
      </w:r>
      <w:proofErr w:type="gramStart"/>
      <w:r w:rsidRPr="001322A9">
        <w:rPr>
          <w:rFonts w:ascii="Times New Roman" w:hAnsi="Times New Roman"/>
          <w:sz w:val="28"/>
          <w:szCs w:val="28"/>
        </w:rPr>
        <w:t>Интернет-магазина</w:t>
      </w:r>
      <w:proofErr w:type="gramEnd"/>
    </w:p>
    <w:p w:rsidR="0095176A" w:rsidRPr="001322A9" w:rsidRDefault="0095176A" w:rsidP="001322A9">
      <w:pPr>
        <w:pStyle w:val="a3"/>
        <w:shd w:val="clear" w:color="auto" w:fill="FFFFFF"/>
        <w:spacing w:before="0" w:beforeAutospacing="0" w:after="0" w:afterAutospacing="0" w:line="360" w:lineRule="auto"/>
        <w:ind w:firstLine="709"/>
        <w:jc w:val="both"/>
        <w:rPr>
          <w:rFonts w:ascii="Times New Roman" w:hAnsi="Times New Roman"/>
          <w:sz w:val="28"/>
          <w:szCs w:val="28"/>
        </w:rPr>
      </w:pPr>
    </w:p>
    <w:p w:rsidR="0095176A" w:rsidRPr="001322A9" w:rsidRDefault="0095176A" w:rsidP="00FF7177">
      <w:pPr>
        <w:pStyle w:val="a3"/>
        <w:shd w:val="clear" w:color="auto" w:fill="FFFFFF"/>
        <w:spacing w:before="0" w:beforeAutospacing="0" w:after="0" w:afterAutospacing="0" w:line="360" w:lineRule="auto"/>
        <w:ind w:firstLine="709"/>
        <w:jc w:val="center"/>
        <w:rPr>
          <w:rFonts w:ascii="Times New Roman" w:hAnsi="Times New Roman"/>
          <w:sz w:val="28"/>
          <w:szCs w:val="28"/>
        </w:rPr>
      </w:pPr>
      <w:r w:rsidRPr="001322A9">
        <w:rPr>
          <w:rFonts w:ascii="Times New Roman" w:hAnsi="Times New Roman"/>
          <w:noProof/>
          <w:sz w:val="28"/>
          <w:szCs w:val="28"/>
        </w:rPr>
        <w:drawing>
          <wp:inline distT="0" distB="0" distL="0" distR="0">
            <wp:extent cx="5272109" cy="3030279"/>
            <wp:effectExtent l="0" t="0" r="5080" b="0"/>
            <wp:docPr id="6" name="Рисунок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1574"/>
                    <a:stretch>
                      <a:fillRect/>
                    </a:stretch>
                  </pic:blipFill>
                  <pic:spPr bwMode="auto">
                    <a:xfrm>
                      <a:off x="0" y="0"/>
                      <a:ext cx="5286118" cy="3038331"/>
                    </a:xfrm>
                    <a:prstGeom prst="rect">
                      <a:avLst/>
                    </a:prstGeom>
                    <a:noFill/>
                    <a:ln>
                      <a:noFill/>
                    </a:ln>
                  </pic:spPr>
                </pic:pic>
              </a:graphicData>
            </a:graphic>
          </wp:inline>
        </w:drawing>
      </w:r>
    </w:p>
    <w:p w:rsidR="0095176A" w:rsidRPr="001322A9" w:rsidRDefault="0095176A" w:rsidP="00FF7177">
      <w:pPr>
        <w:pStyle w:val="a3"/>
        <w:shd w:val="clear" w:color="auto" w:fill="FFFFFF"/>
        <w:spacing w:before="0" w:beforeAutospacing="0" w:after="0" w:afterAutospacing="0" w:line="360" w:lineRule="auto"/>
        <w:ind w:firstLine="709"/>
        <w:jc w:val="center"/>
        <w:rPr>
          <w:rFonts w:ascii="Times New Roman" w:hAnsi="Times New Roman"/>
          <w:sz w:val="28"/>
          <w:szCs w:val="28"/>
        </w:rPr>
      </w:pPr>
      <w:r w:rsidRPr="001322A9">
        <w:rPr>
          <w:rFonts w:ascii="Times New Roman" w:hAnsi="Times New Roman"/>
          <w:sz w:val="28"/>
          <w:szCs w:val="28"/>
        </w:rPr>
        <w:t xml:space="preserve">Рис. 3. Диаграмма декомпозиции </w:t>
      </w:r>
      <w:proofErr w:type="gramStart"/>
      <w:r w:rsidRPr="001322A9">
        <w:rPr>
          <w:rFonts w:ascii="Times New Roman" w:hAnsi="Times New Roman"/>
          <w:sz w:val="28"/>
          <w:szCs w:val="28"/>
        </w:rPr>
        <w:t>Интернет-магазина</w:t>
      </w:r>
      <w:proofErr w:type="gramEnd"/>
    </w:p>
    <w:p w:rsidR="0095176A" w:rsidRPr="001322A9" w:rsidRDefault="0095176A" w:rsidP="001322A9">
      <w:pPr>
        <w:pStyle w:val="a3"/>
        <w:shd w:val="clear" w:color="auto" w:fill="FFFFFF"/>
        <w:spacing w:before="0" w:beforeAutospacing="0" w:after="0" w:afterAutospacing="0" w:line="360" w:lineRule="auto"/>
        <w:ind w:firstLine="709"/>
        <w:jc w:val="both"/>
        <w:rPr>
          <w:rFonts w:ascii="Times New Roman" w:hAnsi="Times New Roman"/>
          <w:sz w:val="28"/>
          <w:szCs w:val="28"/>
        </w:rPr>
      </w:pPr>
    </w:p>
    <w:p w:rsidR="0095176A" w:rsidRPr="001322A9" w:rsidRDefault="0095176A" w:rsidP="00FF7177">
      <w:pPr>
        <w:pStyle w:val="a3"/>
        <w:shd w:val="clear" w:color="auto" w:fill="FFFFFF"/>
        <w:spacing w:before="0" w:beforeAutospacing="0" w:after="0" w:afterAutospacing="0" w:line="360" w:lineRule="auto"/>
        <w:ind w:firstLine="709"/>
        <w:jc w:val="center"/>
        <w:rPr>
          <w:rFonts w:ascii="Times New Roman" w:hAnsi="Times New Roman"/>
          <w:sz w:val="28"/>
          <w:szCs w:val="28"/>
        </w:rPr>
      </w:pPr>
      <w:r w:rsidRPr="001322A9">
        <w:rPr>
          <w:rFonts w:ascii="Times New Roman" w:hAnsi="Times New Roman"/>
          <w:noProof/>
          <w:sz w:val="28"/>
          <w:szCs w:val="28"/>
        </w:rPr>
        <w:lastRenderedPageBreak/>
        <w:drawing>
          <wp:inline distT="0" distB="0" distL="0" distR="0">
            <wp:extent cx="5539563" cy="3442589"/>
            <wp:effectExtent l="0" t="0" r="4445" b="5715"/>
            <wp:docPr id="8" name="Рисунок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1476"/>
                    <a:stretch>
                      <a:fillRect/>
                    </a:stretch>
                  </pic:blipFill>
                  <pic:spPr bwMode="auto">
                    <a:xfrm>
                      <a:off x="0" y="0"/>
                      <a:ext cx="5548086" cy="3447885"/>
                    </a:xfrm>
                    <a:prstGeom prst="rect">
                      <a:avLst/>
                    </a:prstGeom>
                    <a:noFill/>
                    <a:ln>
                      <a:noFill/>
                    </a:ln>
                  </pic:spPr>
                </pic:pic>
              </a:graphicData>
            </a:graphic>
          </wp:inline>
        </w:drawing>
      </w:r>
    </w:p>
    <w:p w:rsidR="0095176A" w:rsidRPr="001322A9" w:rsidRDefault="0095176A" w:rsidP="00FF7177">
      <w:pPr>
        <w:pStyle w:val="a3"/>
        <w:shd w:val="clear" w:color="auto" w:fill="FFFFFF"/>
        <w:spacing w:before="0" w:beforeAutospacing="0" w:after="0" w:afterAutospacing="0" w:line="360" w:lineRule="auto"/>
        <w:ind w:firstLine="709"/>
        <w:jc w:val="center"/>
        <w:rPr>
          <w:rFonts w:ascii="Times New Roman" w:hAnsi="Times New Roman"/>
          <w:sz w:val="28"/>
          <w:szCs w:val="28"/>
        </w:rPr>
      </w:pPr>
      <w:r w:rsidRPr="001322A9">
        <w:rPr>
          <w:rFonts w:ascii="Times New Roman" w:hAnsi="Times New Roman"/>
          <w:sz w:val="28"/>
          <w:szCs w:val="28"/>
        </w:rPr>
        <w:t xml:space="preserve">Рис. 4. Диаграмма </w:t>
      </w:r>
      <w:proofErr w:type="gramStart"/>
      <w:r w:rsidRPr="001322A9">
        <w:rPr>
          <w:rFonts w:ascii="Times New Roman" w:hAnsi="Times New Roman"/>
          <w:sz w:val="28"/>
          <w:szCs w:val="28"/>
        </w:rPr>
        <w:t>декомпозиции Контроля хода исполнения товара</w:t>
      </w:r>
      <w:proofErr w:type="gramEnd"/>
    </w:p>
    <w:p w:rsidR="0095176A" w:rsidRPr="001322A9" w:rsidRDefault="0095176A" w:rsidP="001322A9">
      <w:pPr>
        <w:pStyle w:val="a3"/>
        <w:shd w:val="clear" w:color="auto" w:fill="FFFFFF"/>
        <w:spacing w:before="0" w:beforeAutospacing="0" w:after="0" w:afterAutospacing="0" w:line="360" w:lineRule="auto"/>
        <w:ind w:firstLine="709"/>
        <w:jc w:val="both"/>
        <w:rPr>
          <w:rFonts w:ascii="Times New Roman" w:hAnsi="Times New Roman"/>
          <w:sz w:val="28"/>
          <w:szCs w:val="28"/>
        </w:rPr>
      </w:pPr>
    </w:p>
    <w:p w:rsidR="0095176A" w:rsidRPr="001322A9" w:rsidRDefault="0095176A" w:rsidP="001322A9">
      <w:pPr>
        <w:pStyle w:val="Normal1"/>
        <w:numPr>
          <w:ilvl w:val="2"/>
          <w:numId w:val="1"/>
        </w:numPr>
        <w:spacing w:line="360" w:lineRule="auto"/>
        <w:ind w:left="0" w:firstLine="709"/>
        <w:jc w:val="both"/>
        <w:rPr>
          <w:b/>
          <w:sz w:val="28"/>
          <w:szCs w:val="28"/>
        </w:rPr>
      </w:pPr>
      <w:r w:rsidRPr="001322A9">
        <w:rPr>
          <w:b/>
          <w:sz w:val="28"/>
          <w:szCs w:val="28"/>
        </w:rPr>
        <w:t>ОПИСАНИЕ ПЕРВИЧНЫХ И ВЫХОДНЫХ ДОКУМЕНТОВ</w:t>
      </w:r>
    </w:p>
    <w:p w:rsidR="0095176A" w:rsidRPr="001322A9" w:rsidRDefault="0095176A" w:rsidP="001322A9">
      <w:pPr>
        <w:widowControl w:val="0"/>
        <w:spacing w:after="0"/>
        <w:ind w:firstLine="709"/>
        <w:jc w:val="both"/>
      </w:pPr>
    </w:p>
    <w:p w:rsidR="0095176A" w:rsidRPr="001322A9" w:rsidRDefault="0095176A" w:rsidP="001322A9">
      <w:pPr>
        <w:widowControl w:val="0"/>
        <w:spacing w:after="0"/>
        <w:ind w:firstLine="709"/>
        <w:jc w:val="both"/>
      </w:pPr>
      <w:r w:rsidRPr="001322A9">
        <w:t>Входными данными является информация, вводимая в систему администратором базы данных, менеджерами и пользователями посредством клавиатуры и манипулятора мыши в специальные формы для ввода.</w:t>
      </w:r>
    </w:p>
    <w:p w:rsidR="0095176A" w:rsidRPr="001322A9" w:rsidRDefault="0095176A" w:rsidP="001322A9">
      <w:pPr>
        <w:widowControl w:val="0"/>
        <w:spacing w:after="0"/>
        <w:ind w:firstLine="709"/>
        <w:jc w:val="both"/>
      </w:pPr>
      <w:r w:rsidRPr="001322A9">
        <w:t>Информация, вводимая администратором базы данных</w:t>
      </w:r>
    </w:p>
    <w:p w:rsidR="0095176A" w:rsidRPr="001322A9" w:rsidRDefault="0095176A" w:rsidP="001322A9">
      <w:pPr>
        <w:widowControl w:val="0"/>
        <w:numPr>
          <w:ilvl w:val="0"/>
          <w:numId w:val="6"/>
        </w:numPr>
        <w:spacing w:after="0"/>
        <w:ind w:left="0" w:firstLine="709"/>
        <w:jc w:val="both"/>
      </w:pPr>
      <w:r w:rsidRPr="001322A9">
        <w:t>Логин и пароль</w:t>
      </w:r>
    </w:p>
    <w:p w:rsidR="0095176A" w:rsidRPr="001322A9" w:rsidRDefault="0095176A" w:rsidP="001322A9">
      <w:pPr>
        <w:widowControl w:val="0"/>
        <w:numPr>
          <w:ilvl w:val="0"/>
          <w:numId w:val="6"/>
        </w:numPr>
        <w:spacing w:after="0"/>
        <w:ind w:left="0" w:firstLine="709"/>
        <w:jc w:val="both"/>
      </w:pPr>
      <w:r w:rsidRPr="001322A9">
        <w:t>Данные о товаре</w:t>
      </w:r>
    </w:p>
    <w:p w:rsidR="0095176A" w:rsidRPr="001322A9" w:rsidRDefault="0095176A" w:rsidP="001322A9">
      <w:pPr>
        <w:widowControl w:val="0"/>
        <w:spacing w:after="0"/>
        <w:ind w:firstLine="709"/>
        <w:jc w:val="both"/>
      </w:pPr>
      <w:r w:rsidRPr="001322A9">
        <w:t>Информация, вводимая менеджерами:</w:t>
      </w:r>
    </w:p>
    <w:p w:rsidR="0095176A" w:rsidRPr="001322A9" w:rsidRDefault="0095176A" w:rsidP="001322A9">
      <w:pPr>
        <w:widowControl w:val="0"/>
        <w:numPr>
          <w:ilvl w:val="0"/>
          <w:numId w:val="5"/>
        </w:numPr>
        <w:spacing w:after="0"/>
        <w:ind w:left="0" w:firstLine="709"/>
        <w:jc w:val="both"/>
      </w:pPr>
      <w:r w:rsidRPr="001322A9">
        <w:t>Логин и пароль</w:t>
      </w:r>
    </w:p>
    <w:p w:rsidR="0095176A" w:rsidRPr="001322A9" w:rsidRDefault="0095176A" w:rsidP="001322A9">
      <w:pPr>
        <w:widowControl w:val="0"/>
        <w:spacing w:after="0"/>
        <w:ind w:firstLine="709"/>
        <w:jc w:val="both"/>
      </w:pPr>
      <w:r w:rsidRPr="001322A9">
        <w:t>Информация, вводимая пользователем:</w:t>
      </w:r>
    </w:p>
    <w:p w:rsidR="0095176A" w:rsidRPr="001322A9" w:rsidRDefault="0095176A" w:rsidP="001322A9">
      <w:pPr>
        <w:widowControl w:val="0"/>
        <w:numPr>
          <w:ilvl w:val="0"/>
          <w:numId w:val="4"/>
        </w:numPr>
        <w:spacing w:after="0"/>
        <w:ind w:left="0" w:firstLine="709"/>
        <w:jc w:val="both"/>
      </w:pPr>
      <w:r w:rsidRPr="001322A9">
        <w:t>Сообщения, вопросы, пожелания в форме «Обратной связи»</w:t>
      </w:r>
    </w:p>
    <w:p w:rsidR="0095176A" w:rsidRPr="001322A9" w:rsidRDefault="0095176A" w:rsidP="001322A9">
      <w:pPr>
        <w:widowControl w:val="0"/>
        <w:numPr>
          <w:ilvl w:val="0"/>
          <w:numId w:val="4"/>
        </w:numPr>
        <w:spacing w:after="0"/>
        <w:ind w:left="0" w:firstLine="709"/>
        <w:jc w:val="both"/>
      </w:pPr>
      <w:r w:rsidRPr="001322A9">
        <w:t>Данные для оформления заказа</w:t>
      </w:r>
    </w:p>
    <w:p w:rsidR="0095176A" w:rsidRPr="001322A9" w:rsidRDefault="0095176A" w:rsidP="001322A9">
      <w:pPr>
        <w:widowControl w:val="0"/>
        <w:numPr>
          <w:ilvl w:val="0"/>
          <w:numId w:val="8"/>
        </w:numPr>
        <w:spacing w:after="0"/>
        <w:ind w:left="0" w:firstLine="709"/>
        <w:jc w:val="both"/>
      </w:pPr>
      <w:r w:rsidRPr="001322A9">
        <w:t>Адрес доставки</w:t>
      </w:r>
    </w:p>
    <w:p w:rsidR="0095176A" w:rsidRPr="001322A9" w:rsidRDefault="0095176A" w:rsidP="001322A9">
      <w:pPr>
        <w:widowControl w:val="0"/>
        <w:numPr>
          <w:ilvl w:val="0"/>
          <w:numId w:val="8"/>
        </w:numPr>
        <w:spacing w:after="0"/>
        <w:ind w:left="0" w:firstLine="709"/>
        <w:jc w:val="both"/>
      </w:pPr>
      <w:r w:rsidRPr="001322A9">
        <w:t>Контактный телефон для связи</w:t>
      </w:r>
    </w:p>
    <w:p w:rsidR="0095176A" w:rsidRPr="001322A9" w:rsidRDefault="0095176A" w:rsidP="001322A9">
      <w:pPr>
        <w:widowControl w:val="0"/>
        <w:numPr>
          <w:ilvl w:val="0"/>
          <w:numId w:val="8"/>
        </w:numPr>
        <w:spacing w:after="0"/>
        <w:ind w:left="0" w:firstLine="709"/>
        <w:jc w:val="both"/>
      </w:pPr>
      <w:r w:rsidRPr="001322A9">
        <w:lastRenderedPageBreak/>
        <w:t>Количество выбранного товара</w:t>
      </w:r>
    </w:p>
    <w:p w:rsidR="0095176A" w:rsidRPr="001322A9" w:rsidRDefault="0095176A" w:rsidP="001322A9">
      <w:pPr>
        <w:widowControl w:val="0"/>
        <w:numPr>
          <w:ilvl w:val="0"/>
          <w:numId w:val="8"/>
        </w:numPr>
        <w:spacing w:after="0"/>
        <w:ind w:left="0" w:firstLine="709"/>
        <w:jc w:val="both"/>
      </w:pPr>
      <w:r w:rsidRPr="001322A9">
        <w:t>Примечания к заказу</w:t>
      </w:r>
    </w:p>
    <w:p w:rsidR="0095176A" w:rsidRPr="001322A9" w:rsidRDefault="0095176A" w:rsidP="001322A9">
      <w:pPr>
        <w:widowControl w:val="0"/>
        <w:numPr>
          <w:ilvl w:val="0"/>
          <w:numId w:val="4"/>
        </w:numPr>
        <w:spacing w:after="0"/>
        <w:ind w:left="0" w:firstLine="709"/>
        <w:jc w:val="both"/>
      </w:pPr>
      <w:r w:rsidRPr="001322A9">
        <w:t>Критерии поиска</w:t>
      </w:r>
    </w:p>
    <w:p w:rsidR="0095176A" w:rsidRPr="001322A9" w:rsidRDefault="0095176A" w:rsidP="001322A9">
      <w:pPr>
        <w:widowControl w:val="0"/>
        <w:numPr>
          <w:ilvl w:val="0"/>
          <w:numId w:val="4"/>
        </w:numPr>
        <w:spacing w:after="0"/>
        <w:ind w:left="0" w:firstLine="709"/>
        <w:jc w:val="both"/>
      </w:pPr>
      <w:r w:rsidRPr="001322A9">
        <w:t>Выбор ответов в голосованиях</w:t>
      </w:r>
    </w:p>
    <w:p w:rsidR="0095176A" w:rsidRPr="001322A9" w:rsidRDefault="0095176A" w:rsidP="001322A9">
      <w:pPr>
        <w:widowControl w:val="0"/>
        <w:spacing w:after="0"/>
        <w:ind w:firstLine="709"/>
        <w:jc w:val="both"/>
      </w:pPr>
      <w:r w:rsidRPr="001322A9">
        <w:t xml:space="preserve">Выходными данными является информация и результаты запросов к базе данных, которые отображаются на экране монитора в виде </w:t>
      </w:r>
      <w:r w:rsidRPr="001322A9">
        <w:rPr>
          <w:lang w:val="en-US"/>
        </w:rPr>
        <w:t>html</w:t>
      </w:r>
      <w:r w:rsidRPr="001322A9">
        <w:t>-страниц:</w:t>
      </w:r>
    </w:p>
    <w:p w:rsidR="0095176A" w:rsidRPr="001322A9" w:rsidRDefault="0095176A" w:rsidP="001322A9">
      <w:pPr>
        <w:widowControl w:val="0"/>
        <w:numPr>
          <w:ilvl w:val="0"/>
          <w:numId w:val="7"/>
        </w:numPr>
        <w:spacing w:after="0"/>
        <w:ind w:left="0" w:firstLine="709"/>
        <w:jc w:val="both"/>
      </w:pPr>
      <w:r w:rsidRPr="001322A9">
        <w:t>Информация о товаре</w:t>
      </w:r>
    </w:p>
    <w:p w:rsidR="0095176A" w:rsidRPr="001322A9" w:rsidRDefault="0095176A" w:rsidP="001322A9">
      <w:pPr>
        <w:widowControl w:val="0"/>
        <w:numPr>
          <w:ilvl w:val="0"/>
          <w:numId w:val="7"/>
        </w:numPr>
        <w:spacing w:after="0"/>
        <w:ind w:left="0" w:firstLine="709"/>
        <w:jc w:val="both"/>
      </w:pPr>
      <w:r w:rsidRPr="001322A9">
        <w:t>Результаты опросов</w:t>
      </w:r>
    </w:p>
    <w:p w:rsidR="0095176A" w:rsidRPr="001322A9" w:rsidRDefault="0095176A" w:rsidP="001322A9">
      <w:pPr>
        <w:widowControl w:val="0"/>
        <w:numPr>
          <w:ilvl w:val="0"/>
          <w:numId w:val="7"/>
        </w:numPr>
        <w:spacing w:after="0"/>
        <w:ind w:left="0" w:firstLine="709"/>
        <w:jc w:val="both"/>
      </w:pPr>
      <w:r w:rsidRPr="001322A9">
        <w:t>Результаты поиска</w:t>
      </w:r>
    </w:p>
    <w:p w:rsidR="0095176A" w:rsidRPr="001322A9" w:rsidRDefault="0095176A" w:rsidP="001322A9">
      <w:pPr>
        <w:widowControl w:val="0"/>
        <w:numPr>
          <w:ilvl w:val="0"/>
          <w:numId w:val="7"/>
        </w:numPr>
        <w:spacing w:after="0"/>
        <w:ind w:left="0" w:firstLine="709"/>
        <w:jc w:val="both"/>
      </w:pPr>
      <w:r w:rsidRPr="001322A9">
        <w:t>Статьи о товарах</w:t>
      </w:r>
    </w:p>
    <w:p w:rsidR="0095176A" w:rsidRPr="001322A9" w:rsidRDefault="0095176A" w:rsidP="001322A9">
      <w:pPr>
        <w:widowControl w:val="0"/>
        <w:numPr>
          <w:ilvl w:val="0"/>
          <w:numId w:val="7"/>
        </w:numPr>
        <w:spacing w:after="0"/>
        <w:ind w:left="0" w:firstLine="709"/>
        <w:jc w:val="both"/>
      </w:pPr>
      <w:r w:rsidRPr="001322A9">
        <w:t>Информация о способах доставки</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numPr>
          <w:ilvl w:val="2"/>
          <w:numId w:val="1"/>
        </w:numPr>
        <w:spacing w:line="360" w:lineRule="auto"/>
        <w:ind w:left="0" w:firstLine="709"/>
        <w:jc w:val="both"/>
        <w:rPr>
          <w:b/>
          <w:sz w:val="28"/>
          <w:szCs w:val="28"/>
        </w:rPr>
      </w:pPr>
      <w:r w:rsidRPr="001322A9">
        <w:rPr>
          <w:b/>
          <w:sz w:val="28"/>
          <w:szCs w:val="28"/>
        </w:rPr>
        <w:t>АЛГОРИТМИЧЕСКОЕ ОБЕСПЕЧЕНИЕ ИС</w:t>
      </w:r>
    </w:p>
    <w:p w:rsidR="0095176A" w:rsidRPr="001322A9" w:rsidRDefault="0095176A" w:rsidP="001322A9">
      <w:pPr>
        <w:pStyle w:val="Normal1"/>
        <w:spacing w:line="360" w:lineRule="auto"/>
        <w:ind w:left="0" w:firstLine="709"/>
        <w:jc w:val="both"/>
        <w:rPr>
          <w:b/>
          <w:sz w:val="28"/>
          <w:szCs w:val="28"/>
        </w:rPr>
      </w:pPr>
    </w:p>
    <w:p w:rsidR="0095176A" w:rsidRPr="001322A9" w:rsidRDefault="0095176A" w:rsidP="001322A9">
      <w:pPr>
        <w:pStyle w:val="Normal1"/>
        <w:spacing w:line="360" w:lineRule="auto"/>
        <w:ind w:left="0" w:firstLine="709"/>
        <w:jc w:val="both"/>
        <w:rPr>
          <w:sz w:val="28"/>
          <w:szCs w:val="28"/>
        </w:rPr>
      </w:pPr>
      <w:r w:rsidRPr="001322A9">
        <w:rPr>
          <w:b/>
          <w:bCs/>
          <w:sz w:val="28"/>
          <w:szCs w:val="28"/>
        </w:rPr>
        <w:t>Информационная система</w:t>
      </w:r>
      <w:r w:rsidRPr="001322A9">
        <w:rPr>
          <w:sz w:val="28"/>
          <w:szCs w:val="28"/>
        </w:rPr>
        <w:t xml:space="preserve"> — это взаимосвязанная совокупность средств, методов и персонала, используемых для хранения, обработки и выдачи информации для достижения цели управления. В современных условиях основным техническим средством обработки информации является персональный компьютер. Большинство современных информационных систем преобразуют не информацию, а данные. Поэтому часто их называют системами обработки данных.</w:t>
      </w:r>
    </w:p>
    <w:p w:rsidR="0095176A" w:rsidRPr="001322A9" w:rsidRDefault="0095176A" w:rsidP="000A4157">
      <w:pPr>
        <w:pStyle w:val="Normal1"/>
        <w:spacing w:line="360" w:lineRule="auto"/>
        <w:ind w:left="0" w:firstLine="709"/>
        <w:jc w:val="center"/>
        <w:rPr>
          <w:sz w:val="28"/>
          <w:szCs w:val="28"/>
        </w:rPr>
      </w:pPr>
      <w:r w:rsidRPr="001322A9">
        <w:rPr>
          <w:sz w:val="28"/>
          <w:szCs w:val="28"/>
        </w:rPr>
        <w:t xml:space="preserve">Структура информационной системы как совокупность обеспечивающих подсистем </w:t>
      </w:r>
      <w:r w:rsidRPr="001322A9">
        <w:rPr>
          <w:noProof/>
          <w:snapToGrid/>
          <w:sz w:val="28"/>
          <w:szCs w:val="28"/>
        </w:rPr>
        <w:drawing>
          <wp:inline distT="0" distB="0" distL="0" distR="0">
            <wp:extent cx="5286375" cy="144780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a:stretch>
                      <a:fillRect/>
                    </a:stretch>
                  </pic:blipFill>
                  <pic:spPr bwMode="auto">
                    <a:xfrm>
                      <a:off x="0" y="0"/>
                      <a:ext cx="5286375" cy="1447800"/>
                    </a:xfrm>
                    <a:prstGeom prst="rect">
                      <a:avLst/>
                    </a:prstGeom>
                    <a:noFill/>
                    <a:ln w="9525">
                      <a:noFill/>
                      <a:miter lim="800000"/>
                      <a:headEnd/>
                      <a:tailEnd/>
                    </a:ln>
                  </pic:spPr>
                </pic:pic>
              </a:graphicData>
            </a:graphic>
          </wp:inline>
        </w:drawing>
      </w:r>
    </w:p>
    <w:p w:rsidR="0095176A" w:rsidRPr="001322A9" w:rsidRDefault="0095176A" w:rsidP="000A4157">
      <w:pPr>
        <w:spacing w:after="0"/>
        <w:ind w:firstLine="709"/>
        <w:jc w:val="center"/>
      </w:pPr>
      <w:r w:rsidRPr="001322A9">
        <w:t>Рис. 5. Структура информационной системы</w:t>
      </w:r>
    </w:p>
    <w:p w:rsidR="0095176A" w:rsidRPr="001322A9" w:rsidRDefault="0095176A" w:rsidP="000A4157">
      <w:pPr>
        <w:pStyle w:val="Normal1"/>
        <w:spacing w:line="360" w:lineRule="auto"/>
        <w:ind w:left="0" w:firstLine="709"/>
        <w:jc w:val="center"/>
        <w:rPr>
          <w:sz w:val="28"/>
          <w:szCs w:val="28"/>
        </w:rPr>
      </w:pPr>
      <w:r w:rsidRPr="001322A9">
        <w:rPr>
          <w:noProof/>
          <w:snapToGrid/>
          <w:sz w:val="28"/>
          <w:szCs w:val="28"/>
        </w:rPr>
        <w:lastRenderedPageBreak/>
        <w:drawing>
          <wp:inline distT="0" distB="0" distL="0" distR="0">
            <wp:extent cx="3419475" cy="2552700"/>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a:stretch>
                      <a:fillRect/>
                    </a:stretch>
                  </pic:blipFill>
                  <pic:spPr bwMode="auto">
                    <a:xfrm>
                      <a:off x="0" y="0"/>
                      <a:ext cx="3419475" cy="2552700"/>
                    </a:xfrm>
                    <a:prstGeom prst="rect">
                      <a:avLst/>
                    </a:prstGeom>
                    <a:noFill/>
                    <a:ln w="9525">
                      <a:noFill/>
                      <a:miter lim="800000"/>
                      <a:headEnd/>
                      <a:tailEnd/>
                    </a:ln>
                  </pic:spPr>
                </pic:pic>
              </a:graphicData>
            </a:graphic>
          </wp:inline>
        </w:drawing>
      </w:r>
    </w:p>
    <w:p w:rsidR="0095176A" w:rsidRPr="001322A9" w:rsidRDefault="0095176A" w:rsidP="000A4157">
      <w:pPr>
        <w:pStyle w:val="Normal1"/>
        <w:spacing w:line="360" w:lineRule="auto"/>
        <w:ind w:left="0" w:firstLine="709"/>
        <w:jc w:val="center"/>
        <w:rPr>
          <w:color w:val="000000"/>
          <w:sz w:val="28"/>
          <w:szCs w:val="28"/>
        </w:rPr>
      </w:pPr>
      <w:r w:rsidRPr="001322A9">
        <w:rPr>
          <w:sz w:val="28"/>
          <w:szCs w:val="28"/>
        </w:rPr>
        <w:t xml:space="preserve">Рис. 6. </w:t>
      </w:r>
      <w:r w:rsidRPr="001322A9">
        <w:rPr>
          <w:color w:val="000000"/>
          <w:sz w:val="28"/>
          <w:szCs w:val="28"/>
        </w:rPr>
        <w:t>Подструктура математического обеспечения</w:t>
      </w:r>
    </w:p>
    <w:p w:rsidR="0095176A" w:rsidRPr="001322A9" w:rsidRDefault="0095176A" w:rsidP="001322A9">
      <w:pPr>
        <w:pStyle w:val="Normal1"/>
        <w:spacing w:line="360" w:lineRule="auto"/>
        <w:ind w:left="0" w:firstLine="709"/>
        <w:jc w:val="both"/>
        <w:rPr>
          <w:sz w:val="28"/>
          <w:szCs w:val="28"/>
        </w:rPr>
      </w:pPr>
      <w:r w:rsidRPr="001322A9">
        <w:rPr>
          <w:b/>
          <w:bCs/>
          <w:sz w:val="28"/>
          <w:szCs w:val="28"/>
        </w:rPr>
        <w:t>Алгоритмическое обеспечение</w:t>
      </w:r>
      <w:r w:rsidRPr="001322A9">
        <w:rPr>
          <w:sz w:val="28"/>
          <w:szCs w:val="28"/>
        </w:rPr>
        <w:t xml:space="preserve"> (АО) - это совокупность математических методов, моделей и алгоритмов, используемых в системе для решения задач и обработки информации.</w:t>
      </w:r>
    </w:p>
    <w:p w:rsidR="0095176A" w:rsidRPr="001322A9" w:rsidRDefault="0095176A" w:rsidP="001322A9">
      <w:pPr>
        <w:pStyle w:val="Normal1"/>
        <w:spacing w:line="360" w:lineRule="auto"/>
        <w:ind w:left="0" w:firstLine="709"/>
        <w:jc w:val="both"/>
        <w:rPr>
          <w:sz w:val="28"/>
          <w:szCs w:val="28"/>
        </w:rPr>
      </w:pPr>
      <w:r w:rsidRPr="001322A9">
        <w:rPr>
          <w:sz w:val="28"/>
          <w:szCs w:val="28"/>
        </w:rPr>
        <w:t>К средствам алгоритмического обеспечения относятся:</w:t>
      </w:r>
    </w:p>
    <w:p w:rsidR="0095176A" w:rsidRPr="001322A9" w:rsidRDefault="0095176A" w:rsidP="001322A9">
      <w:pPr>
        <w:pStyle w:val="Normal1"/>
        <w:numPr>
          <w:ilvl w:val="0"/>
          <w:numId w:val="9"/>
        </w:numPr>
        <w:spacing w:line="360" w:lineRule="auto"/>
        <w:ind w:left="0" w:firstLine="709"/>
        <w:jc w:val="both"/>
        <w:rPr>
          <w:sz w:val="28"/>
          <w:szCs w:val="28"/>
        </w:rPr>
      </w:pPr>
      <w:r w:rsidRPr="001322A9">
        <w:rPr>
          <w:sz w:val="28"/>
          <w:szCs w:val="28"/>
        </w:rPr>
        <w:t>средства моделирования процессов управления;</w:t>
      </w:r>
    </w:p>
    <w:p w:rsidR="0095176A" w:rsidRPr="001322A9" w:rsidRDefault="0095176A" w:rsidP="001322A9">
      <w:pPr>
        <w:pStyle w:val="Normal1"/>
        <w:numPr>
          <w:ilvl w:val="0"/>
          <w:numId w:val="9"/>
        </w:numPr>
        <w:spacing w:line="360" w:lineRule="auto"/>
        <w:ind w:left="0" w:firstLine="709"/>
        <w:jc w:val="both"/>
        <w:rPr>
          <w:sz w:val="28"/>
          <w:szCs w:val="28"/>
        </w:rPr>
      </w:pPr>
      <w:r w:rsidRPr="001322A9">
        <w:rPr>
          <w:sz w:val="28"/>
          <w:szCs w:val="28"/>
        </w:rPr>
        <w:t>типовые задачи управления;</w:t>
      </w:r>
    </w:p>
    <w:p w:rsidR="0095176A" w:rsidRPr="001322A9" w:rsidRDefault="0095176A" w:rsidP="001322A9">
      <w:pPr>
        <w:pStyle w:val="Normal1"/>
        <w:numPr>
          <w:ilvl w:val="0"/>
          <w:numId w:val="9"/>
        </w:numPr>
        <w:spacing w:line="360" w:lineRule="auto"/>
        <w:ind w:left="0" w:firstLine="709"/>
        <w:jc w:val="both"/>
        <w:rPr>
          <w:sz w:val="28"/>
          <w:szCs w:val="28"/>
        </w:rPr>
      </w:pPr>
      <w:r w:rsidRPr="001322A9">
        <w:rPr>
          <w:sz w:val="28"/>
          <w:szCs w:val="28"/>
        </w:rPr>
        <w:t>методы математического программирования, математи7еской статистики, теории массового обслуживания и др.</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0A4157">
      <w:pPr>
        <w:pStyle w:val="Normal1"/>
        <w:numPr>
          <w:ilvl w:val="1"/>
          <w:numId w:val="1"/>
        </w:numPr>
        <w:spacing w:line="360" w:lineRule="auto"/>
        <w:ind w:left="0" w:firstLine="709"/>
        <w:jc w:val="center"/>
        <w:rPr>
          <w:b/>
          <w:sz w:val="28"/>
          <w:szCs w:val="28"/>
        </w:rPr>
      </w:pPr>
      <w:r w:rsidRPr="001322A9">
        <w:rPr>
          <w:b/>
          <w:sz w:val="28"/>
          <w:szCs w:val="28"/>
        </w:rPr>
        <w:t>ПРОЕКТИРОВАНИЕ СИСТЕМЫ</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a4"/>
        <w:spacing w:after="0"/>
        <w:ind w:left="0" w:firstLine="709"/>
        <w:jc w:val="both"/>
      </w:pPr>
      <w:r w:rsidRPr="001322A9">
        <w:t xml:space="preserve">Информационные системы – это необходимый инструмент управления практически во всех сферах деятельности. Разнообразие задач, решаемых с помощью информационных систем, привело к появлению множества разнотипных систем, отличающихся принципами построения и заложенными в них правилами обработки информации. </w:t>
      </w:r>
    </w:p>
    <w:p w:rsidR="0095176A" w:rsidRDefault="0095176A" w:rsidP="001322A9">
      <w:pPr>
        <w:pStyle w:val="a4"/>
        <w:spacing w:after="0"/>
        <w:ind w:left="0" w:firstLine="709"/>
        <w:jc w:val="both"/>
      </w:pPr>
    </w:p>
    <w:p w:rsidR="000A4157" w:rsidRDefault="000A4157" w:rsidP="001322A9">
      <w:pPr>
        <w:pStyle w:val="a4"/>
        <w:spacing w:after="0"/>
        <w:ind w:left="0" w:firstLine="709"/>
        <w:jc w:val="both"/>
      </w:pPr>
    </w:p>
    <w:p w:rsidR="000A4157" w:rsidRPr="001322A9" w:rsidRDefault="000A4157" w:rsidP="001322A9">
      <w:pPr>
        <w:pStyle w:val="a4"/>
        <w:spacing w:after="0"/>
        <w:ind w:left="0" w:firstLine="709"/>
        <w:jc w:val="both"/>
      </w:pPr>
    </w:p>
    <w:p w:rsidR="0095176A" w:rsidRPr="001322A9" w:rsidRDefault="0095176A" w:rsidP="000A4157">
      <w:pPr>
        <w:pStyle w:val="Normal1"/>
        <w:numPr>
          <w:ilvl w:val="2"/>
          <w:numId w:val="1"/>
        </w:numPr>
        <w:spacing w:line="360" w:lineRule="auto"/>
        <w:ind w:left="0" w:firstLine="709"/>
        <w:jc w:val="center"/>
        <w:rPr>
          <w:b/>
          <w:sz w:val="28"/>
          <w:szCs w:val="28"/>
        </w:rPr>
      </w:pPr>
      <w:r w:rsidRPr="001322A9">
        <w:rPr>
          <w:b/>
          <w:sz w:val="28"/>
          <w:szCs w:val="28"/>
        </w:rPr>
        <w:lastRenderedPageBreak/>
        <w:t xml:space="preserve">ВЫБОР АРХИТЕКТУРЫ (КЛИЕНТ-СЕРВЕР, </w:t>
      </w:r>
      <w:r w:rsidRPr="001322A9">
        <w:rPr>
          <w:b/>
          <w:sz w:val="28"/>
          <w:szCs w:val="28"/>
          <w:lang w:val="en-US"/>
        </w:rPr>
        <w:t>WEB</w:t>
      </w:r>
      <w:r w:rsidRPr="001322A9">
        <w:rPr>
          <w:b/>
          <w:sz w:val="28"/>
          <w:szCs w:val="28"/>
        </w:rPr>
        <w:t xml:space="preserve">-ПРИЛОЖЕНИЕ, ТРЕХУРОВНЕВАЯ, </w:t>
      </w:r>
      <w:r w:rsidRPr="001322A9">
        <w:rPr>
          <w:b/>
          <w:sz w:val="28"/>
          <w:szCs w:val="28"/>
          <w:lang w:val="en-US"/>
        </w:rPr>
        <w:t>MVC</w:t>
      </w:r>
      <w:proofErr w:type="gramStart"/>
      <w:r w:rsidRPr="001322A9">
        <w:rPr>
          <w:b/>
          <w:sz w:val="28"/>
          <w:szCs w:val="28"/>
        </w:rPr>
        <w:t xml:space="preserve"> И</w:t>
      </w:r>
      <w:proofErr w:type="gramEnd"/>
      <w:r w:rsidRPr="001322A9">
        <w:rPr>
          <w:b/>
          <w:sz w:val="28"/>
          <w:szCs w:val="28"/>
        </w:rPr>
        <w:t xml:space="preserve"> Т.П.)</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widowControl w:val="0"/>
        <w:spacing w:after="0"/>
        <w:ind w:firstLine="709"/>
        <w:jc w:val="both"/>
      </w:pPr>
      <w:r w:rsidRPr="001322A9">
        <w:t xml:space="preserve">Здесь функционируют два компонента: это файл-сервер и рабочая станция. </w:t>
      </w:r>
    </w:p>
    <w:p w:rsidR="000F2934" w:rsidRPr="001322A9" w:rsidRDefault="006F2232" w:rsidP="000A4157">
      <w:pPr>
        <w:widowControl w:val="0"/>
        <w:spacing w:after="0"/>
        <w:ind w:firstLine="709"/>
        <w:jc w:val="center"/>
      </w:pPr>
      <w:r w:rsidRPr="001322A9">
        <w:rPr>
          <w:noProof/>
          <w:lang w:eastAsia="ru-RU"/>
        </w:rPr>
        <w:drawing>
          <wp:inline distT="0" distB="0" distL="0" distR="0">
            <wp:extent cx="4468495" cy="2266315"/>
            <wp:effectExtent l="19050" t="0" r="8255" b="0"/>
            <wp:docPr id="17" name="Рисунок 17" descr="&amp;Kcy;&amp;acy;&amp;rcy;&amp;tcy;&amp;icy;&amp;ncy;&amp;kcy;&amp;icy; &amp;pcy;&amp;ocy; &amp;zcy;&amp;acy;&amp;pcy;&amp;rcy;&amp;ocy;&amp;scy;&amp;ucy; &amp;acy;&amp;rcy;&amp;khcy;&amp;icy;&amp;tcy;&amp;iecy;&amp;kcy;&amp;tcy;&amp;ucy;&amp;rcy;&amp;acy; «&amp;fcy;&amp;acy;&amp;jcy;&amp;lcy;-&amp;scy;&amp;iecy;&amp;rcy;&amp;vcy;&amp;iecy;&amp;r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mp;Kcy;&amp;acy;&amp;rcy;&amp;tcy;&amp;icy;&amp;ncy;&amp;kcy;&amp;icy; &amp;pcy;&amp;ocy; &amp;zcy;&amp;acy;&amp;pcy;&amp;rcy;&amp;ocy;&amp;scy;&amp;ucy; &amp;acy;&amp;rcy;&amp;khcy;&amp;icy;&amp;tcy;&amp;iecy;&amp;kcy;&amp;tcy;&amp;ucy;&amp;rcy;&amp;acy; «&amp;fcy;&amp;acy;&amp;jcy;&amp;lcy;-&amp;scy;&amp;iecy;&amp;rcy;&amp;vcy;&amp;iecy;&amp;rcy;»"/>
                    <pic:cNvPicPr>
                      <a:picLocks noChangeAspect="1" noChangeArrowheads="1"/>
                    </pic:cNvPicPr>
                  </pic:nvPicPr>
                  <pic:blipFill>
                    <a:blip r:embed="rId13" cstate="print"/>
                    <a:srcRect/>
                    <a:stretch>
                      <a:fillRect/>
                    </a:stretch>
                  </pic:blipFill>
                  <pic:spPr bwMode="auto">
                    <a:xfrm>
                      <a:off x="0" y="0"/>
                      <a:ext cx="4468495" cy="2266315"/>
                    </a:xfrm>
                    <a:prstGeom prst="rect">
                      <a:avLst/>
                    </a:prstGeom>
                    <a:noFill/>
                    <a:ln w="9525">
                      <a:noFill/>
                      <a:miter lim="800000"/>
                      <a:headEnd/>
                      <a:tailEnd/>
                    </a:ln>
                  </pic:spPr>
                </pic:pic>
              </a:graphicData>
            </a:graphic>
          </wp:inline>
        </w:drawing>
      </w:r>
    </w:p>
    <w:p w:rsidR="0095176A" w:rsidRPr="001322A9" w:rsidRDefault="0095176A" w:rsidP="000A4157">
      <w:pPr>
        <w:widowControl w:val="0"/>
        <w:spacing w:after="0"/>
        <w:ind w:firstLine="709"/>
        <w:jc w:val="center"/>
      </w:pPr>
      <w:r w:rsidRPr="001322A9">
        <w:t>Рис. 7. Архитектура «Файл-сервер»</w:t>
      </w:r>
    </w:p>
    <w:p w:rsidR="0095176A" w:rsidRPr="001322A9" w:rsidRDefault="0095176A" w:rsidP="001322A9">
      <w:pPr>
        <w:widowControl w:val="0"/>
        <w:spacing w:after="0"/>
        <w:ind w:firstLine="709"/>
        <w:jc w:val="both"/>
      </w:pPr>
      <w:r w:rsidRPr="001322A9">
        <w:t xml:space="preserve">Файл-сервер и станция работают на разных компьютерах, которые соединены между собой сетью. Запросы к серверу формируется на уровне доступа к файлам. </w:t>
      </w:r>
    </w:p>
    <w:p w:rsidR="0095176A" w:rsidRPr="001322A9" w:rsidRDefault="0095176A" w:rsidP="001322A9">
      <w:pPr>
        <w:widowControl w:val="0"/>
        <w:spacing w:after="0"/>
        <w:ind w:firstLine="709"/>
        <w:jc w:val="both"/>
      </w:pPr>
      <w:r w:rsidRPr="001322A9">
        <w:t>Недостатком данной системы является то, что данные обрабатываются на станциях, и хранятся на сервере. Это влечет за собой большую нагрузку на сеть и, следовательно, снижение производительности всей системы. Кроме того, проблемы одновременного доступа к данным, поддержки целостности и согласованности данных решаются копиями приложений на рабочих станциях, т.е. децентрализовано, что чревато конфликтами и трудностями в их решении.</w:t>
      </w:r>
    </w:p>
    <w:p w:rsidR="0095176A" w:rsidRPr="001322A9" w:rsidRDefault="0095176A" w:rsidP="000A4157">
      <w:pPr>
        <w:pStyle w:val="6"/>
        <w:widowControl w:val="0"/>
        <w:spacing w:before="0" w:after="0" w:line="360" w:lineRule="auto"/>
        <w:ind w:firstLine="709"/>
        <w:jc w:val="center"/>
        <w:rPr>
          <w:rFonts w:ascii="Times New Roman" w:hAnsi="Times New Roman"/>
          <w:b w:val="0"/>
          <w:sz w:val="28"/>
          <w:szCs w:val="28"/>
        </w:rPr>
      </w:pPr>
      <w:bookmarkStart w:id="0" w:name="_Toc293921095"/>
      <w:r w:rsidRPr="001322A9">
        <w:rPr>
          <w:rFonts w:ascii="Times New Roman" w:hAnsi="Times New Roman"/>
          <w:b w:val="0"/>
          <w:sz w:val="28"/>
          <w:szCs w:val="28"/>
        </w:rPr>
        <w:t>Архитектура «Клиент-сервер»</w:t>
      </w:r>
      <w:bookmarkEnd w:id="0"/>
    </w:p>
    <w:p w:rsidR="0095176A" w:rsidRPr="001322A9" w:rsidRDefault="0095176A" w:rsidP="001322A9">
      <w:pPr>
        <w:widowControl w:val="0"/>
        <w:spacing w:after="0"/>
        <w:ind w:firstLine="709"/>
        <w:jc w:val="both"/>
      </w:pPr>
      <w:r w:rsidRPr="001322A9">
        <w:t xml:space="preserve">Два основных компонента этой архитектуры – это два независимых процесса: клиент и сервер. Сервер работает на том компьютере, где хранятся данные, а клиент - на компьютере пользователя. </w:t>
      </w:r>
    </w:p>
    <w:p w:rsidR="00A53337" w:rsidRPr="001322A9" w:rsidRDefault="00A53337" w:rsidP="001322A9">
      <w:pPr>
        <w:widowControl w:val="0"/>
        <w:spacing w:after="0"/>
        <w:ind w:firstLine="709"/>
        <w:jc w:val="both"/>
      </w:pPr>
    </w:p>
    <w:p w:rsidR="00A53337" w:rsidRPr="001322A9" w:rsidRDefault="006F2232" w:rsidP="000A4157">
      <w:pPr>
        <w:widowControl w:val="0"/>
        <w:spacing w:after="0"/>
        <w:ind w:firstLine="709"/>
        <w:jc w:val="center"/>
      </w:pPr>
      <w:r w:rsidRPr="001322A9">
        <w:rPr>
          <w:noProof/>
          <w:lang w:eastAsia="ru-RU"/>
        </w:rPr>
        <w:lastRenderedPageBreak/>
        <w:drawing>
          <wp:inline distT="0" distB="0" distL="0" distR="0">
            <wp:extent cx="4020213" cy="2477895"/>
            <wp:effectExtent l="19050" t="0" r="0" b="0"/>
            <wp:docPr id="7" name="Рисунок 20" descr="&amp;Kcy;&amp;acy;&amp;rcy;&amp;tcy;&amp;icy;&amp;ncy;&amp;kcy;&amp;icy; &amp;pcy;&amp;ocy; &amp;zcy;&amp;acy;&amp;pcy;&amp;rcy;&amp;ocy;&amp;scy;&amp;ucy; &amp;acy;&amp;rcy;&amp;khcy;&amp;icy;&amp;tcy;&amp;iecy;&amp;kcy;&amp;tcy;&amp;ucy;&amp;rcy;&amp;acy; «&amp;kcy;&amp;lcy;&amp;icy;&amp;iecy;&amp;ncy;&amp;tcy;-&amp;scy;&amp;iecy;&amp;rcy;&amp;vcy;&amp;iecy;&amp;r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mp;Kcy;&amp;acy;&amp;rcy;&amp;tcy;&amp;icy;&amp;ncy;&amp;kcy;&amp;icy; &amp;pcy;&amp;ocy; &amp;zcy;&amp;acy;&amp;pcy;&amp;rcy;&amp;ocy;&amp;scy;&amp;ucy; &amp;acy;&amp;rcy;&amp;khcy;&amp;icy;&amp;tcy;&amp;iecy;&amp;kcy;&amp;tcy;&amp;ucy;&amp;rcy;&amp;acy; «&amp;kcy;&amp;lcy;&amp;icy;&amp;iecy;&amp;ncy;&amp;tcy;-&amp;scy;&amp;iecy;&amp;rcy;&amp;vcy;&amp;iecy;&amp;rcy;»"/>
                    <pic:cNvPicPr>
                      <a:picLocks noChangeAspect="1" noChangeArrowheads="1"/>
                    </pic:cNvPicPr>
                  </pic:nvPicPr>
                  <pic:blipFill>
                    <a:blip r:embed="rId14" cstate="print">
                      <a:grayscl/>
                    </a:blip>
                    <a:srcRect/>
                    <a:stretch>
                      <a:fillRect/>
                    </a:stretch>
                  </pic:blipFill>
                  <pic:spPr bwMode="auto">
                    <a:xfrm>
                      <a:off x="0" y="0"/>
                      <a:ext cx="4022428" cy="2479260"/>
                    </a:xfrm>
                    <a:prstGeom prst="rect">
                      <a:avLst/>
                    </a:prstGeom>
                    <a:noFill/>
                    <a:ln w="9525">
                      <a:noFill/>
                      <a:miter lim="800000"/>
                      <a:headEnd/>
                      <a:tailEnd/>
                    </a:ln>
                  </pic:spPr>
                </pic:pic>
              </a:graphicData>
            </a:graphic>
          </wp:inline>
        </w:drawing>
      </w:r>
    </w:p>
    <w:p w:rsidR="0095176A" w:rsidRPr="001322A9" w:rsidRDefault="0095176A" w:rsidP="000A4157">
      <w:pPr>
        <w:widowControl w:val="0"/>
        <w:spacing w:after="0"/>
        <w:ind w:firstLine="709"/>
        <w:jc w:val="center"/>
      </w:pPr>
      <w:r w:rsidRPr="001322A9">
        <w:t>Рис. 8. Архитектура «клиент-сервер»</w:t>
      </w:r>
    </w:p>
    <w:p w:rsidR="0095176A" w:rsidRPr="001322A9" w:rsidRDefault="0095176A" w:rsidP="001322A9">
      <w:pPr>
        <w:widowControl w:val="0"/>
        <w:spacing w:after="0"/>
        <w:ind w:firstLine="709"/>
        <w:jc w:val="both"/>
      </w:pPr>
      <w:r w:rsidRPr="001322A9">
        <w:t>Клиент формирует пользовательский интерфейс и запросы к серверу на чтение и изменение данных, хранящихся в нем. Можно сказать, что клиент есть приложения, которые выполняются над СУБД. Сервер выполняет эти запросы, обработку данных, отслеживает хранение целостности и согласованности, а также права доступа к данным и возвращает клиенту результаты выполнения ее запроса.</w:t>
      </w:r>
    </w:p>
    <w:p w:rsidR="0095176A" w:rsidRPr="001322A9" w:rsidRDefault="0095176A" w:rsidP="000A4157">
      <w:pPr>
        <w:pStyle w:val="6"/>
        <w:widowControl w:val="0"/>
        <w:spacing w:before="0" w:after="0" w:line="360" w:lineRule="auto"/>
        <w:ind w:firstLine="709"/>
        <w:jc w:val="center"/>
        <w:rPr>
          <w:rFonts w:ascii="Times New Roman" w:hAnsi="Times New Roman"/>
          <w:b w:val="0"/>
          <w:sz w:val="28"/>
          <w:szCs w:val="28"/>
        </w:rPr>
      </w:pPr>
      <w:bookmarkStart w:id="1" w:name="_Toc293921096"/>
      <w:r w:rsidRPr="001322A9">
        <w:rPr>
          <w:rFonts w:ascii="Times New Roman" w:hAnsi="Times New Roman"/>
          <w:b w:val="0"/>
          <w:sz w:val="28"/>
          <w:szCs w:val="28"/>
        </w:rPr>
        <w:t>Трёхуровневая архитектура</w:t>
      </w:r>
      <w:bookmarkEnd w:id="1"/>
    </w:p>
    <w:p w:rsidR="0095176A" w:rsidRPr="001322A9" w:rsidRDefault="0095176A" w:rsidP="001322A9">
      <w:pPr>
        <w:widowControl w:val="0"/>
        <w:spacing w:after="0"/>
        <w:ind w:firstLine="709"/>
        <w:jc w:val="both"/>
      </w:pPr>
      <w:r w:rsidRPr="001322A9">
        <w:t>Трёхуровневая архитектура — вариант архитектуры клиент - сервер, в котором пользовательский интерфейс, доступ к данным и хранение данных разрабатываются и функционируют как независимые модули, зачастую на различных платформах.</w:t>
      </w:r>
    </w:p>
    <w:p w:rsidR="0095176A" w:rsidRPr="001322A9" w:rsidRDefault="0095176A" w:rsidP="001322A9">
      <w:pPr>
        <w:widowControl w:val="0"/>
        <w:spacing w:after="0"/>
        <w:ind w:firstLine="709"/>
        <w:jc w:val="both"/>
      </w:pPr>
      <w:r w:rsidRPr="001322A9">
        <w:t>Трёхуровневая архитектура представляет собой:</w:t>
      </w:r>
    </w:p>
    <w:p w:rsidR="0095176A" w:rsidRPr="001322A9" w:rsidRDefault="0095176A" w:rsidP="001322A9">
      <w:pPr>
        <w:widowControl w:val="0"/>
        <w:spacing w:after="0"/>
        <w:ind w:firstLine="709"/>
        <w:jc w:val="both"/>
      </w:pPr>
      <w:r w:rsidRPr="001322A9">
        <w:t xml:space="preserve">Терминал - это интерфейсный (обычно графический) компонент, который представляет первый уровень, собственно приложение для конечного пользователя. Первый уровень не должен иметь прямых связей с базой данных (по требованиям безопасности), быть нагруженным основной </w:t>
      </w:r>
      <w:proofErr w:type="gramStart"/>
      <w:r w:rsidRPr="001322A9">
        <w:t>бизнес-логикой</w:t>
      </w:r>
      <w:proofErr w:type="gramEnd"/>
      <w:r w:rsidRPr="001322A9">
        <w:t xml:space="preserve"> (по требованиям масштабируемости) и хранить состояние приложения (по требованиям надежности). На первый уровень может быть вынесена и обычно выносится простейшая бизнес-логика: интерфейс авторизации, алгоритмы шифрования, проверка вводимых значений на допустимость и соответствие </w:t>
      </w:r>
      <w:r w:rsidRPr="001322A9">
        <w:lastRenderedPageBreak/>
        <w:t>формату, несложные операции (сортировка, группировка, подсчет значений) с данными, уже загруженными на терминал.</w:t>
      </w:r>
    </w:p>
    <w:p w:rsidR="0095176A" w:rsidRPr="001322A9" w:rsidRDefault="0095176A" w:rsidP="001322A9">
      <w:pPr>
        <w:widowControl w:val="0"/>
        <w:spacing w:after="0"/>
        <w:ind w:firstLine="709"/>
        <w:jc w:val="both"/>
      </w:pPr>
      <w:r w:rsidRPr="001322A9">
        <w:t xml:space="preserve">Сервер приложений располагается на втором уровне. На втором уровне сосредоточена большая часть </w:t>
      </w:r>
      <w:proofErr w:type="gramStart"/>
      <w:r w:rsidRPr="001322A9">
        <w:t>бизнес-логики</w:t>
      </w:r>
      <w:proofErr w:type="gramEnd"/>
      <w:r w:rsidRPr="001322A9">
        <w:t>. Вне его остаются фрагменты, экспортируемые на терминалы, а также погруженные в третий уровень хранимые процедуры и триггеры.</w:t>
      </w:r>
    </w:p>
    <w:p w:rsidR="0095176A" w:rsidRPr="001322A9" w:rsidRDefault="0095176A" w:rsidP="001322A9">
      <w:pPr>
        <w:widowControl w:val="0"/>
        <w:spacing w:after="0"/>
        <w:ind w:firstLine="709"/>
        <w:jc w:val="both"/>
      </w:pPr>
      <w:r w:rsidRPr="001322A9">
        <w:t>Сервер базы данных обеспечивает хранение данных и выносится на третий уровень. Обычно это стандартная реляционная или объектно-ориентированная СУБД. Если третий уровень представляет собой базу данных вместе с хранимыми процедурами, триггерами и схемой, описывающей приложение в терминах реляционной модели, то второй уровень строится как программный интерфейс, связывающий клиентские компоненты с прикладной логикой базы данных.</w:t>
      </w:r>
    </w:p>
    <w:p w:rsidR="0095176A" w:rsidRPr="001322A9" w:rsidRDefault="0095176A" w:rsidP="001322A9">
      <w:pPr>
        <w:widowControl w:val="0"/>
        <w:spacing w:after="0"/>
        <w:ind w:firstLine="709"/>
        <w:jc w:val="both"/>
      </w:pPr>
      <w:r w:rsidRPr="001322A9">
        <w:t>Достоинствами трёхуровневой архитектуры являются:</w:t>
      </w:r>
    </w:p>
    <w:p w:rsidR="0095176A" w:rsidRPr="001322A9" w:rsidRDefault="0095176A" w:rsidP="001322A9">
      <w:pPr>
        <w:widowControl w:val="0"/>
        <w:numPr>
          <w:ilvl w:val="0"/>
          <w:numId w:val="10"/>
        </w:numPr>
        <w:spacing w:after="0"/>
        <w:ind w:left="0" w:firstLine="709"/>
        <w:jc w:val="both"/>
      </w:pPr>
      <w:r w:rsidRPr="001322A9">
        <w:t>Масштабируемость</w:t>
      </w:r>
    </w:p>
    <w:p w:rsidR="0095176A" w:rsidRPr="001322A9" w:rsidRDefault="0095176A" w:rsidP="001322A9">
      <w:pPr>
        <w:widowControl w:val="0"/>
        <w:numPr>
          <w:ilvl w:val="0"/>
          <w:numId w:val="10"/>
        </w:numPr>
        <w:spacing w:after="0"/>
        <w:ind w:left="0" w:firstLine="709"/>
        <w:jc w:val="both"/>
      </w:pPr>
      <w:proofErr w:type="spellStart"/>
      <w:r w:rsidRPr="001322A9">
        <w:t>конфигурируемость</w:t>
      </w:r>
      <w:proofErr w:type="spellEnd"/>
      <w:r w:rsidRPr="001322A9">
        <w:t xml:space="preserve"> - изолированность уровней друг от друга быстро и простыми средствами переконфигурировать систему при возникновении сбоев или при плановом обслуживании на одном из уровней.</w:t>
      </w:r>
    </w:p>
    <w:p w:rsidR="0095176A" w:rsidRPr="001322A9" w:rsidRDefault="0095176A" w:rsidP="001322A9">
      <w:pPr>
        <w:widowControl w:val="0"/>
        <w:numPr>
          <w:ilvl w:val="0"/>
          <w:numId w:val="10"/>
        </w:numPr>
        <w:spacing w:after="0"/>
        <w:ind w:left="0" w:firstLine="709"/>
        <w:jc w:val="both"/>
      </w:pPr>
      <w:r w:rsidRPr="001322A9">
        <w:t>высокая безопасность</w:t>
      </w:r>
    </w:p>
    <w:p w:rsidR="0095176A" w:rsidRPr="001322A9" w:rsidRDefault="0095176A" w:rsidP="001322A9">
      <w:pPr>
        <w:widowControl w:val="0"/>
        <w:numPr>
          <w:ilvl w:val="0"/>
          <w:numId w:val="10"/>
        </w:numPr>
        <w:spacing w:after="0"/>
        <w:ind w:left="0" w:firstLine="709"/>
        <w:jc w:val="both"/>
      </w:pPr>
      <w:r w:rsidRPr="001322A9">
        <w:t>высокая надежность</w:t>
      </w:r>
    </w:p>
    <w:p w:rsidR="0095176A" w:rsidRPr="001322A9" w:rsidRDefault="0095176A" w:rsidP="001322A9">
      <w:pPr>
        <w:widowControl w:val="0"/>
        <w:numPr>
          <w:ilvl w:val="0"/>
          <w:numId w:val="10"/>
        </w:numPr>
        <w:spacing w:after="0"/>
        <w:ind w:left="0" w:firstLine="709"/>
        <w:jc w:val="both"/>
      </w:pPr>
      <w:r w:rsidRPr="001322A9">
        <w:t>низкие требования к скорости канала (сети) между терминалами и сервером приложений.</w:t>
      </w:r>
    </w:p>
    <w:p w:rsidR="0095176A" w:rsidRPr="001322A9" w:rsidRDefault="0095176A" w:rsidP="001322A9">
      <w:pPr>
        <w:widowControl w:val="0"/>
        <w:numPr>
          <w:ilvl w:val="0"/>
          <w:numId w:val="10"/>
        </w:numPr>
        <w:spacing w:after="0"/>
        <w:ind w:left="0" w:firstLine="709"/>
        <w:jc w:val="both"/>
      </w:pPr>
      <w:r w:rsidRPr="001322A9">
        <w:t>низкие требования к производительности и техническим характеристикам терминалов, как следствие, снижение их стоимости. Терминалом может выступать не только компьютер, но и мобильный телефон к примеру.</w:t>
      </w:r>
    </w:p>
    <w:p w:rsidR="0095176A" w:rsidRPr="001322A9" w:rsidRDefault="0095176A" w:rsidP="001322A9">
      <w:pPr>
        <w:widowControl w:val="0"/>
        <w:spacing w:after="0"/>
        <w:ind w:firstLine="709"/>
        <w:jc w:val="both"/>
      </w:pPr>
      <w:r w:rsidRPr="001322A9">
        <w:t xml:space="preserve">При разработке </w:t>
      </w:r>
      <w:proofErr w:type="gramStart"/>
      <w:r w:rsidRPr="001322A9">
        <w:t>интернет-магазинов</w:t>
      </w:r>
      <w:proofErr w:type="gramEnd"/>
      <w:r w:rsidRPr="001322A9">
        <w:t xml:space="preserve"> нужна поддержка транзакций, устойчивость к сбоям и способность справляться с массированной загрузкой. Интернет серверу иногда приходится обрабатывать сотни обращений в </w:t>
      </w:r>
      <w:r w:rsidRPr="001322A9">
        <w:lastRenderedPageBreak/>
        <w:t>секунду. К тому же традиционная клиент-сервер схема чувствительна к потере соединения. Выход - оставить прикладной процесс рядом с сервером данных, чтобы иметь устойчивое соединение с последним и удерживать конте</w:t>
      </w:r>
      <w:proofErr w:type="gramStart"/>
      <w:r w:rsidRPr="001322A9">
        <w:t>кст тр</w:t>
      </w:r>
      <w:proofErr w:type="gramEnd"/>
      <w:r w:rsidRPr="001322A9">
        <w:t>анзакции.</w:t>
      </w:r>
    </w:p>
    <w:p w:rsidR="0095176A" w:rsidRPr="001322A9" w:rsidRDefault="0095176A" w:rsidP="001322A9">
      <w:pPr>
        <w:widowControl w:val="0"/>
        <w:spacing w:after="0"/>
        <w:ind w:firstLine="709"/>
        <w:jc w:val="both"/>
      </w:pPr>
      <w:r w:rsidRPr="001322A9">
        <w:t xml:space="preserve">Учитывая </w:t>
      </w:r>
      <w:proofErr w:type="gramStart"/>
      <w:r w:rsidRPr="001322A9">
        <w:t>вышеизложенное</w:t>
      </w:r>
      <w:proofErr w:type="gramEnd"/>
      <w:r w:rsidRPr="001322A9">
        <w:t>, в качестве архитектуры для разработки интернет-магазина была выбрана трёхуровневая архитектура.</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FF7177">
      <w:pPr>
        <w:pStyle w:val="Normal1"/>
        <w:numPr>
          <w:ilvl w:val="2"/>
          <w:numId w:val="1"/>
        </w:numPr>
        <w:spacing w:line="360" w:lineRule="auto"/>
        <w:ind w:left="0" w:firstLine="709"/>
        <w:jc w:val="center"/>
        <w:rPr>
          <w:b/>
          <w:sz w:val="28"/>
          <w:szCs w:val="28"/>
        </w:rPr>
      </w:pPr>
      <w:r w:rsidRPr="001322A9">
        <w:rPr>
          <w:b/>
          <w:sz w:val="28"/>
          <w:szCs w:val="28"/>
        </w:rPr>
        <w:t>ВЫБОР ПРОГРАММНО-АППАРАТНЫХ СРЕДСТВ</w:t>
      </w:r>
    </w:p>
    <w:p w:rsidR="0095176A" w:rsidRPr="001322A9" w:rsidRDefault="0095176A" w:rsidP="001322A9">
      <w:pPr>
        <w:pStyle w:val="Normal1"/>
        <w:spacing w:line="360" w:lineRule="auto"/>
        <w:ind w:left="0" w:firstLine="709"/>
        <w:jc w:val="both"/>
        <w:rPr>
          <w:b/>
          <w:sz w:val="28"/>
          <w:szCs w:val="28"/>
        </w:rPr>
      </w:pP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Для реализации базы данных выбрана СУБД </w:t>
      </w:r>
      <w:proofErr w:type="spellStart"/>
      <w:r w:rsidRPr="001322A9">
        <w:rPr>
          <w:sz w:val="28"/>
          <w:szCs w:val="28"/>
        </w:rPr>
        <w:t>Microsoft</w:t>
      </w:r>
      <w:proofErr w:type="spellEnd"/>
      <w:r w:rsidRPr="001322A9">
        <w:rPr>
          <w:sz w:val="28"/>
          <w:szCs w:val="28"/>
        </w:rPr>
        <w:t xml:space="preserve"> SQL </w:t>
      </w:r>
      <w:proofErr w:type="spellStart"/>
      <w:r w:rsidRPr="001322A9">
        <w:rPr>
          <w:sz w:val="28"/>
          <w:szCs w:val="28"/>
        </w:rPr>
        <w:t>Server</w:t>
      </w:r>
      <w:proofErr w:type="spellEnd"/>
      <w:r w:rsidRPr="001322A9">
        <w:rPr>
          <w:sz w:val="28"/>
          <w:szCs w:val="28"/>
        </w:rPr>
        <w:t xml:space="preserve"> 2014, которая основана на реляционной модели данных, описывающей структуры данных в виде наборов отношений.</w:t>
      </w:r>
      <w:r w:rsidR="00A70061" w:rsidRPr="001322A9">
        <w:rPr>
          <w:sz w:val="28"/>
          <w:szCs w:val="28"/>
        </w:rPr>
        <w:t xml:space="preserve"> Рассмотрим системные требования и оборудование необходимое для корректного обеспечения работы.</w:t>
      </w:r>
    </w:p>
    <w:p w:rsidR="005A1679" w:rsidRPr="001322A9" w:rsidRDefault="005A1679" w:rsidP="001322A9">
      <w:pPr>
        <w:pStyle w:val="Normal1"/>
        <w:spacing w:line="360" w:lineRule="auto"/>
        <w:ind w:left="0" w:firstLine="709"/>
        <w:jc w:val="both"/>
        <w:rPr>
          <w:sz w:val="28"/>
          <w:szCs w:val="28"/>
        </w:rPr>
      </w:pPr>
      <w:r w:rsidRPr="001322A9">
        <w:rPr>
          <w:sz w:val="28"/>
          <w:szCs w:val="28"/>
        </w:rPr>
        <w:t xml:space="preserve">К операционным системам современных компьютеров предъявляется ряд требований. Главным требованием является выполнение основных функций эффективного управления ресурсами и обеспечения удобного интерфейса для пользователя и прикладных программ. Современная ОС должна поддерживать мультипрограммную обработку, виртуальную </w:t>
      </w:r>
      <w:bookmarkStart w:id="2" w:name="keyword429"/>
      <w:bookmarkEnd w:id="2"/>
      <w:r w:rsidRPr="001322A9">
        <w:rPr>
          <w:rStyle w:val="keyword"/>
          <w:sz w:val="28"/>
          <w:szCs w:val="28"/>
        </w:rPr>
        <w:t>память</w:t>
      </w:r>
      <w:r w:rsidRPr="001322A9">
        <w:rPr>
          <w:sz w:val="28"/>
          <w:szCs w:val="28"/>
        </w:rPr>
        <w:t xml:space="preserve">, </w:t>
      </w:r>
      <w:bookmarkStart w:id="3" w:name="keyword430"/>
      <w:bookmarkEnd w:id="3"/>
      <w:r w:rsidRPr="001322A9">
        <w:rPr>
          <w:rStyle w:val="keyword"/>
          <w:sz w:val="28"/>
          <w:szCs w:val="28"/>
        </w:rPr>
        <w:t>свопинг</w:t>
      </w:r>
      <w:r w:rsidRPr="001322A9">
        <w:rPr>
          <w:sz w:val="28"/>
          <w:szCs w:val="28"/>
        </w:rPr>
        <w:t xml:space="preserve">, развитый </w:t>
      </w:r>
      <w:bookmarkStart w:id="4" w:name="keyword431"/>
      <w:bookmarkEnd w:id="4"/>
      <w:r w:rsidRPr="001322A9">
        <w:rPr>
          <w:rStyle w:val="keyword"/>
          <w:sz w:val="28"/>
          <w:szCs w:val="28"/>
        </w:rPr>
        <w:t>интерфейс</w:t>
      </w:r>
      <w:r w:rsidRPr="001322A9">
        <w:rPr>
          <w:sz w:val="28"/>
          <w:szCs w:val="28"/>
        </w:rPr>
        <w:t xml:space="preserve"> пользователя (многооконный графический, аудио</w:t>
      </w:r>
      <w:proofErr w:type="gramStart"/>
      <w:r w:rsidRPr="001322A9">
        <w:rPr>
          <w:sz w:val="28"/>
          <w:szCs w:val="28"/>
        </w:rPr>
        <w:t xml:space="preserve"> -, </w:t>
      </w:r>
      <w:proofErr w:type="spellStart"/>
      <w:proofErr w:type="gramEnd"/>
      <w:r w:rsidRPr="001322A9">
        <w:rPr>
          <w:sz w:val="28"/>
          <w:szCs w:val="28"/>
        </w:rPr>
        <w:t>менюориентированный</w:t>
      </w:r>
      <w:proofErr w:type="spellEnd"/>
      <w:r w:rsidRPr="001322A9">
        <w:rPr>
          <w:sz w:val="28"/>
          <w:szCs w:val="28"/>
        </w:rPr>
        <w:t xml:space="preserve"> и т.д.), высокую степень защиты, удобство работы, а также выполнять многие другие необходимые функции и услуги. Кроме этих требований функциональной полноты, </w:t>
      </w:r>
      <w:proofErr w:type="gramStart"/>
      <w:r w:rsidRPr="001322A9">
        <w:rPr>
          <w:sz w:val="28"/>
          <w:szCs w:val="28"/>
        </w:rPr>
        <w:t>к</w:t>
      </w:r>
      <w:proofErr w:type="gramEnd"/>
      <w:r w:rsidRPr="001322A9">
        <w:rPr>
          <w:sz w:val="28"/>
          <w:szCs w:val="28"/>
        </w:rPr>
        <w:t xml:space="preserve"> ОС предъявляется ряд важных эксплуатационных требований.</w:t>
      </w:r>
    </w:p>
    <w:p w:rsidR="0066649A" w:rsidRPr="001322A9" w:rsidRDefault="0066649A" w:rsidP="001322A9">
      <w:pPr>
        <w:pStyle w:val="Normal1"/>
        <w:spacing w:line="360" w:lineRule="auto"/>
        <w:ind w:left="0" w:firstLine="709"/>
        <w:jc w:val="both"/>
        <w:rPr>
          <w:sz w:val="28"/>
          <w:szCs w:val="28"/>
        </w:rPr>
      </w:pPr>
      <w:r w:rsidRPr="001322A9">
        <w:rPr>
          <w:sz w:val="28"/>
          <w:szCs w:val="28"/>
        </w:rPr>
        <w:t>Основные атрибуты качества:</w:t>
      </w:r>
    </w:p>
    <w:p w:rsidR="0066649A" w:rsidRPr="001322A9" w:rsidRDefault="0066649A" w:rsidP="001322A9">
      <w:pPr>
        <w:pStyle w:val="Normal1"/>
        <w:numPr>
          <w:ilvl w:val="0"/>
          <w:numId w:val="24"/>
        </w:numPr>
        <w:spacing w:line="360" w:lineRule="auto"/>
        <w:ind w:left="0" w:firstLine="709"/>
        <w:jc w:val="both"/>
        <w:rPr>
          <w:sz w:val="28"/>
          <w:szCs w:val="28"/>
        </w:rPr>
      </w:pPr>
      <w:r w:rsidRPr="001322A9">
        <w:rPr>
          <w:sz w:val="28"/>
          <w:szCs w:val="28"/>
        </w:rPr>
        <w:t>Применимость</w:t>
      </w:r>
    </w:p>
    <w:p w:rsidR="0066649A" w:rsidRPr="001322A9" w:rsidRDefault="0066649A" w:rsidP="001322A9">
      <w:pPr>
        <w:pStyle w:val="Normal1"/>
        <w:numPr>
          <w:ilvl w:val="0"/>
          <w:numId w:val="24"/>
        </w:numPr>
        <w:spacing w:line="360" w:lineRule="auto"/>
        <w:ind w:left="0" w:firstLine="709"/>
        <w:jc w:val="both"/>
        <w:rPr>
          <w:sz w:val="28"/>
          <w:szCs w:val="28"/>
        </w:rPr>
      </w:pPr>
      <w:r w:rsidRPr="001322A9">
        <w:rPr>
          <w:sz w:val="28"/>
          <w:szCs w:val="28"/>
        </w:rPr>
        <w:t>Надежность</w:t>
      </w:r>
    </w:p>
    <w:p w:rsidR="0066649A" w:rsidRPr="001322A9" w:rsidRDefault="0066649A" w:rsidP="001322A9">
      <w:pPr>
        <w:pStyle w:val="Normal1"/>
        <w:numPr>
          <w:ilvl w:val="0"/>
          <w:numId w:val="24"/>
        </w:numPr>
        <w:spacing w:line="360" w:lineRule="auto"/>
        <w:ind w:left="0" w:firstLine="709"/>
        <w:jc w:val="both"/>
        <w:rPr>
          <w:sz w:val="28"/>
          <w:szCs w:val="28"/>
        </w:rPr>
      </w:pPr>
      <w:r w:rsidRPr="001322A9">
        <w:rPr>
          <w:sz w:val="28"/>
          <w:szCs w:val="28"/>
        </w:rPr>
        <w:t>Производительность</w:t>
      </w:r>
    </w:p>
    <w:p w:rsidR="0066649A" w:rsidRPr="001322A9" w:rsidRDefault="0066649A" w:rsidP="001322A9">
      <w:pPr>
        <w:pStyle w:val="Normal1"/>
        <w:numPr>
          <w:ilvl w:val="0"/>
          <w:numId w:val="24"/>
        </w:numPr>
        <w:spacing w:line="360" w:lineRule="auto"/>
        <w:ind w:left="0" w:firstLine="709"/>
        <w:jc w:val="both"/>
        <w:rPr>
          <w:sz w:val="28"/>
          <w:szCs w:val="28"/>
        </w:rPr>
      </w:pPr>
      <w:r w:rsidRPr="001322A9">
        <w:rPr>
          <w:sz w:val="28"/>
          <w:szCs w:val="28"/>
        </w:rPr>
        <w:t>Эксплуатационная пригодность</w:t>
      </w:r>
    </w:p>
    <w:p w:rsidR="0066649A" w:rsidRPr="001322A9" w:rsidRDefault="005A1679" w:rsidP="001322A9">
      <w:pPr>
        <w:pStyle w:val="Normal1"/>
        <w:spacing w:line="360" w:lineRule="auto"/>
        <w:ind w:left="0" w:firstLine="709"/>
        <w:jc w:val="both"/>
        <w:rPr>
          <w:sz w:val="28"/>
          <w:szCs w:val="28"/>
        </w:rPr>
      </w:pPr>
      <w:r w:rsidRPr="001322A9">
        <w:rPr>
          <w:sz w:val="28"/>
          <w:szCs w:val="28"/>
        </w:rPr>
        <w:t xml:space="preserve">Остановимся на таких продуктах как SQL </w:t>
      </w:r>
      <w:proofErr w:type="spellStart"/>
      <w:r w:rsidRPr="001322A9">
        <w:rPr>
          <w:sz w:val="28"/>
          <w:szCs w:val="28"/>
        </w:rPr>
        <w:t>Server</w:t>
      </w:r>
      <w:proofErr w:type="spellEnd"/>
      <w:r w:rsidRPr="001322A9">
        <w:rPr>
          <w:sz w:val="28"/>
          <w:szCs w:val="28"/>
        </w:rPr>
        <w:t xml:space="preserve"> 2014 и </w:t>
      </w:r>
      <w:proofErr w:type="spellStart"/>
      <w:r w:rsidRPr="001322A9">
        <w:rPr>
          <w:sz w:val="28"/>
          <w:szCs w:val="28"/>
        </w:rPr>
        <w:t>Microsoft</w:t>
      </w:r>
      <w:proofErr w:type="spellEnd"/>
      <w:r w:rsidRPr="001322A9">
        <w:rPr>
          <w:sz w:val="28"/>
          <w:szCs w:val="28"/>
        </w:rPr>
        <w:t xml:space="preserve"> </w:t>
      </w:r>
      <w:proofErr w:type="spellStart"/>
      <w:r w:rsidRPr="001322A9">
        <w:rPr>
          <w:sz w:val="28"/>
          <w:szCs w:val="28"/>
        </w:rPr>
        <w:t>Visual</w:t>
      </w:r>
      <w:proofErr w:type="spellEnd"/>
      <w:r w:rsidRPr="001322A9">
        <w:rPr>
          <w:sz w:val="28"/>
          <w:szCs w:val="28"/>
        </w:rPr>
        <w:t xml:space="preserve"> </w:t>
      </w:r>
      <w:proofErr w:type="spellStart"/>
      <w:r w:rsidRPr="001322A9">
        <w:rPr>
          <w:sz w:val="28"/>
          <w:szCs w:val="28"/>
        </w:rPr>
        <w:lastRenderedPageBreak/>
        <w:t>Studio</w:t>
      </w:r>
      <w:proofErr w:type="spellEnd"/>
      <w:r w:rsidRPr="001322A9">
        <w:rPr>
          <w:sz w:val="28"/>
          <w:szCs w:val="28"/>
        </w:rPr>
        <w:t xml:space="preserve"> </w:t>
      </w:r>
      <w:proofErr w:type="spellStart"/>
      <w:r w:rsidRPr="001322A9">
        <w:rPr>
          <w:sz w:val="28"/>
          <w:szCs w:val="28"/>
        </w:rPr>
        <w:t>Community</w:t>
      </w:r>
      <w:proofErr w:type="spellEnd"/>
      <w:r w:rsidRPr="001322A9">
        <w:rPr>
          <w:sz w:val="28"/>
          <w:szCs w:val="28"/>
        </w:rPr>
        <w:t xml:space="preserve"> 2015 и проанализируем основные требования к системе и оборудованию.</w:t>
      </w:r>
    </w:p>
    <w:tbl>
      <w:tblPr>
        <w:tblStyle w:val="a5"/>
        <w:tblW w:w="0" w:type="auto"/>
        <w:tblLook w:val="04A0"/>
      </w:tblPr>
      <w:tblGrid>
        <w:gridCol w:w="4927"/>
        <w:gridCol w:w="4928"/>
      </w:tblGrid>
      <w:tr w:rsidR="003A57CD" w:rsidRPr="001322A9" w:rsidTr="003A57CD">
        <w:tc>
          <w:tcPr>
            <w:tcW w:w="4927" w:type="dxa"/>
          </w:tcPr>
          <w:p w:rsidR="003A57CD" w:rsidRPr="000A4157" w:rsidRDefault="003A57CD" w:rsidP="000A4157">
            <w:pPr>
              <w:pStyle w:val="Normal1"/>
              <w:spacing w:line="360" w:lineRule="auto"/>
              <w:ind w:left="0"/>
              <w:jc w:val="center"/>
              <w:rPr>
                <w:sz w:val="20"/>
              </w:rPr>
            </w:pPr>
            <w:r w:rsidRPr="000A4157">
              <w:rPr>
                <w:sz w:val="20"/>
              </w:rPr>
              <w:t>Продукт</w:t>
            </w:r>
          </w:p>
        </w:tc>
        <w:tc>
          <w:tcPr>
            <w:tcW w:w="4928" w:type="dxa"/>
          </w:tcPr>
          <w:p w:rsidR="003A57CD" w:rsidRPr="000A4157" w:rsidRDefault="003A57CD" w:rsidP="000A4157">
            <w:pPr>
              <w:pStyle w:val="Normal1"/>
              <w:spacing w:line="360" w:lineRule="auto"/>
              <w:ind w:left="0"/>
              <w:jc w:val="center"/>
              <w:rPr>
                <w:sz w:val="20"/>
              </w:rPr>
            </w:pPr>
            <w:r w:rsidRPr="000A4157">
              <w:rPr>
                <w:sz w:val="20"/>
              </w:rPr>
              <w:t>Системные требования</w:t>
            </w:r>
          </w:p>
        </w:tc>
      </w:tr>
      <w:tr w:rsidR="00A70061" w:rsidRPr="001322A9" w:rsidTr="003A57CD">
        <w:tc>
          <w:tcPr>
            <w:tcW w:w="4927" w:type="dxa"/>
          </w:tcPr>
          <w:p w:rsidR="00A70061" w:rsidRPr="000A4157" w:rsidRDefault="00A70061" w:rsidP="000A4157">
            <w:pPr>
              <w:pStyle w:val="Normal1"/>
              <w:spacing w:line="360" w:lineRule="auto"/>
              <w:ind w:left="0" w:firstLine="709"/>
              <w:jc w:val="both"/>
              <w:rPr>
                <w:sz w:val="20"/>
              </w:rPr>
            </w:pPr>
            <w:r w:rsidRPr="000A4157">
              <w:rPr>
                <w:i/>
                <w:sz w:val="20"/>
              </w:rPr>
              <w:t xml:space="preserve">SQL </w:t>
            </w:r>
            <w:proofErr w:type="spellStart"/>
            <w:r w:rsidRPr="000A4157">
              <w:rPr>
                <w:i/>
                <w:sz w:val="20"/>
              </w:rPr>
              <w:t>Server</w:t>
            </w:r>
            <w:proofErr w:type="spellEnd"/>
            <w:r w:rsidRPr="000A4157">
              <w:rPr>
                <w:i/>
                <w:sz w:val="20"/>
              </w:rPr>
              <w:t xml:space="preserve"> 2014</w:t>
            </w:r>
            <w:r w:rsidRPr="000A4157">
              <w:rPr>
                <w:sz w:val="20"/>
              </w:rPr>
              <w:t xml:space="preserve"> обеспечивает встроенные в базы данных возможности обработки данных в оперативной памяти при любых рабочих нагрузках, более быстрое получение результатов анализа данных с использованием знакомых средств аналитики, а также использование решений по обработке больших данных на корпоративном уровне. Общая архитектура и средства позволяют задействовать гибридные ИТ-инфраструктуры и новые возможности работы в облаке. SQL </w:t>
            </w:r>
            <w:proofErr w:type="spellStart"/>
            <w:r w:rsidRPr="000A4157">
              <w:rPr>
                <w:sz w:val="20"/>
              </w:rPr>
              <w:t>Server</w:t>
            </w:r>
            <w:proofErr w:type="spellEnd"/>
            <w:r w:rsidRPr="000A4157">
              <w:rPr>
                <w:sz w:val="20"/>
              </w:rPr>
              <w:t xml:space="preserve"> 2014 обеспечивает обращение к данным из любого приложения, разработанного с применением технологий Microsoft.NET и </w:t>
            </w:r>
            <w:proofErr w:type="spellStart"/>
            <w:r w:rsidRPr="000A4157">
              <w:rPr>
                <w:sz w:val="20"/>
              </w:rPr>
              <w:t>Visual</w:t>
            </w:r>
            <w:proofErr w:type="spellEnd"/>
            <w:r w:rsidRPr="000A4157">
              <w:rPr>
                <w:sz w:val="20"/>
              </w:rPr>
              <w:t xml:space="preserve"> </w:t>
            </w:r>
            <w:proofErr w:type="spellStart"/>
            <w:r w:rsidRPr="000A4157">
              <w:rPr>
                <w:sz w:val="20"/>
              </w:rPr>
              <w:t>Studio</w:t>
            </w:r>
            <w:proofErr w:type="spellEnd"/>
            <w:r w:rsidRPr="000A4157">
              <w:rPr>
                <w:sz w:val="20"/>
              </w:rPr>
              <w:t>.</w:t>
            </w:r>
          </w:p>
          <w:p w:rsidR="00A70061" w:rsidRPr="000A4157" w:rsidRDefault="00A70061" w:rsidP="000A4157">
            <w:pPr>
              <w:pStyle w:val="Normal1"/>
              <w:spacing w:line="360" w:lineRule="auto"/>
              <w:ind w:left="0" w:firstLine="709"/>
              <w:jc w:val="both"/>
              <w:rPr>
                <w:sz w:val="20"/>
              </w:rPr>
            </w:pPr>
          </w:p>
        </w:tc>
        <w:tc>
          <w:tcPr>
            <w:tcW w:w="4928" w:type="dxa"/>
          </w:tcPr>
          <w:p w:rsidR="00A70061" w:rsidRPr="000A4157" w:rsidRDefault="00A70061" w:rsidP="000A4157">
            <w:pPr>
              <w:ind w:firstLine="35"/>
              <w:rPr>
                <w:rFonts w:eastAsia="Times New Roman"/>
                <w:sz w:val="20"/>
                <w:szCs w:val="20"/>
                <w:lang w:eastAsia="ru-RU"/>
              </w:rPr>
            </w:pPr>
            <w:r w:rsidRPr="000A4157">
              <w:rPr>
                <w:rFonts w:eastAsia="Times New Roman"/>
                <w:sz w:val="20"/>
                <w:szCs w:val="20"/>
                <w:lang w:eastAsia="ru-RU"/>
              </w:rPr>
              <w:t>Поддерживаемые операционные системы:</w:t>
            </w:r>
          </w:p>
          <w:p w:rsidR="00A70061" w:rsidRPr="000A4157" w:rsidRDefault="00A70061"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7;</w:t>
            </w:r>
          </w:p>
          <w:p w:rsidR="00A70061" w:rsidRPr="000A4157" w:rsidRDefault="00A70061"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8;</w:t>
            </w:r>
          </w:p>
          <w:p w:rsidR="00A70061" w:rsidRPr="000A4157" w:rsidRDefault="00A70061"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8.1;</w:t>
            </w:r>
          </w:p>
          <w:p w:rsidR="00A70061" w:rsidRPr="000A4157" w:rsidRDefault="00A70061"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w:t>
            </w:r>
            <w:proofErr w:type="spellStart"/>
            <w:r w:rsidRPr="000A4157">
              <w:rPr>
                <w:rFonts w:eastAsia="Times New Roman"/>
                <w:sz w:val="20"/>
                <w:szCs w:val="20"/>
                <w:lang w:eastAsia="ru-RU"/>
              </w:rPr>
              <w:t>Server</w:t>
            </w:r>
            <w:proofErr w:type="spellEnd"/>
            <w:r w:rsidRPr="000A4157">
              <w:rPr>
                <w:rFonts w:eastAsia="Times New Roman"/>
                <w:sz w:val="20"/>
                <w:szCs w:val="20"/>
                <w:lang w:eastAsia="ru-RU"/>
              </w:rPr>
              <w:t xml:space="preserve"> 2008 R2 с пакетом обновления 1 (SP1);</w:t>
            </w:r>
          </w:p>
          <w:p w:rsidR="00A70061" w:rsidRPr="000A4157" w:rsidRDefault="00A70061"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10.</w:t>
            </w:r>
          </w:p>
          <w:p w:rsidR="00A70061" w:rsidRPr="000A4157" w:rsidRDefault="00A70061" w:rsidP="000A4157">
            <w:pPr>
              <w:ind w:firstLine="35"/>
              <w:rPr>
                <w:rFonts w:eastAsia="Times New Roman"/>
                <w:sz w:val="20"/>
                <w:szCs w:val="20"/>
                <w:lang w:eastAsia="ru-RU"/>
              </w:rPr>
            </w:pPr>
            <w:r w:rsidRPr="000A4157">
              <w:rPr>
                <w:rFonts w:eastAsia="Times New Roman"/>
                <w:sz w:val="20"/>
                <w:szCs w:val="20"/>
                <w:lang w:eastAsia="ru-RU"/>
              </w:rPr>
              <w:t>Требования к оборудованию:</w:t>
            </w:r>
          </w:p>
          <w:p w:rsidR="00A70061" w:rsidRPr="000A4157" w:rsidRDefault="00A70061" w:rsidP="000A4157">
            <w:pPr>
              <w:numPr>
                <w:ilvl w:val="0"/>
                <w:numId w:val="23"/>
              </w:numPr>
              <w:ind w:left="0" w:firstLine="35"/>
              <w:rPr>
                <w:rFonts w:eastAsia="Times New Roman"/>
                <w:sz w:val="20"/>
                <w:szCs w:val="20"/>
                <w:lang w:eastAsia="ru-RU"/>
              </w:rPr>
            </w:pPr>
            <w:r w:rsidRPr="000A4157">
              <w:rPr>
                <w:rFonts w:eastAsia="Times New Roman"/>
                <w:sz w:val="20"/>
                <w:szCs w:val="20"/>
                <w:lang w:eastAsia="ru-RU"/>
              </w:rPr>
              <w:t>Процессор с частотой 2.0  ГГц (или выше);</w:t>
            </w:r>
          </w:p>
          <w:p w:rsidR="00A70061" w:rsidRPr="000A4157" w:rsidRDefault="00A70061" w:rsidP="000A4157">
            <w:pPr>
              <w:numPr>
                <w:ilvl w:val="0"/>
                <w:numId w:val="23"/>
              </w:numPr>
              <w:ind w:left="0" w:firstLine="35"/>
              <w:rPr>
                <w:rFonts w:eastAsia="Times New Roman"/>
                <w:sz w:val="20"/>
                <w:szCs w:val="20"/>
                <w:lang w:eastAsia="ru-RU"/>
              </w:rPr>
            </w:pPr>
            <w:r w:rsidRPr="000A4157">
              <w:rPr>
                <w:rFonts w:eastAsia="Times New Roman"/>
                <w:sz w:val="20"/>
                <w:szCs w:val="20"/>
                <w:lang w:eastAsia="ru-RU"/>
              </w:rPr>
              <w:t>4 Гб оперативной памяти;</w:t>
            </w:r>
          </w:p>
          <w:p w:rsidR="00A70061" w:rsidRPr="000A4157" w:rsidRDefault="00A70061" w:rsidP="000A4157">
            <w:pPr>
              <w:numPr>
                <w:ilvl w:val="0"/>
                <w:numId w:val="23"/>
              </w:numPr>
              <w:ind w:left="0" w:firstLine="35"/>
              <w:rPr>
                <w:rFonts w:eastAsia="Times New Roman"/>
                <w:sz w:val="20"/>
                <w:szCs w:val="20"/>
                <w:lang w:eastAsia="ru-RU"/>
              </w:rPr>
            </w:pPr>
            <w:r w:rsidRPr="000A4157">
              <w:rPr>
                <w:rFonts w:eastAsia="Times New Roman"/>
                <w:sz w:val="20"/>
                <w:szCs w:val="20"/>
                <w:lang w:eastAsia="ru-RU"/>
              </w:rPr>
              <w:t>6 Гб свободного пространства на жестком диске;</w:t>
            </w:r>
          </w:p>
          <w:p w:rsidR="00A70061" w:rsidRPr="000A4157" w:rsidRDefault="00A70061" w:rsidP="000A4157">
            <w:pPr>
              <w:pStyle w:val="Normal1"/>
              <w:spacing w:line="360" w:lineRule="auto"/>
              <w:ind w:left="0" w:firstLine="35"/>
              <w:rPr>
                <w:sz w:val="20"/>
              </w:rPr>
            </w:pPr>
            <w:r w:rsidRPr="000A4157">
              <w:rPr>
                <w:sz w:val="20"/>
              </w:rPr>
              <w:t>Монитор с разрешением 800х600 пикселей и выше.</w:t>
            </w:r>
          </w:p>
          <w:p w:rsidR="00A70061" w:rsidRPr="000A4157" w:rsidRDefault="00A70061" w:rsidP="000A4157">
            <w:pPr>
              <w:ind w:firstLine="35"/>
              <w:rPr>
                <w:sz w:val="20"/>
                <w:szCs w:val="20"/>
              </w:rPr>
            </w:pPr>
          </w:p>
        </w:tc>
      </w:tr>
      <w:tr w:rsidR="003A57CD" w:rsidRPr="001322A9" w:rsidTr="003A57CD">
        <w:tc>
          <w:tcPr>
            <w:tcW w:w="4927" w:type="dxa"/>
          </w:tcPr>
          <w:p w:rsidR="001B1C1B" w:rsidRPr="000A4157" w:rsidRDefault="001B1C1B" w:rsidP="000A4157">
            <w:pPr>
              <w:pStyle w:val="Normal1"/>
              <w:spacing w:line="360" w:lineRule="auto"/>
              <w:ind w:left="0" w:firstLine="709"/>
              <w:jc w:val="both"/>
              <w:rPr>
                <w:sz w:val="20"/>
              </w:rPr>
            </w:pPr>
            <w:r w:rsidRPr="000A4157">
              <w:rPr>
                <w:sz w:val="20"/>
              </w:rPr>
              <w:t xml:space="preserve">Для разработки приложения в качестве среды программирования будет использоваться среда разработки </w:t>
            </w:r>
            <w:proofErr w:type="spellStart"/>
            <w:r w:rsidRPr="000A4157">
              <w:rPr>
                <w:sz w:val="20"/>
              </w:rPr>
              <w:t>Microsoft</w:t>
            </w:r>
            <w:proofErr w:type="spellEnd"/>
            <w:r w:rsidRPr="000A4157">
              <w:rPr>
                <w:sz w:val="20"/>
              </w:rPr>
              <w:t xml:space="preserve"> </w:t>
            </w:r>
            <w:proofErr w:type="spellStart"/>
            <w:r w:rsidRPr="000A4157">
              <w:rPr>
                <w:sz w:val="20"/>
              </w:rPr>
              <w:t>Visual</w:t>
            </w:r>
            <w:proofErr w:type="spellEnd"/>
            <w:r w:rsidRPr="000A4157">
              <w:rPr>
                <w:sz w:val="20"/>
              </w:rPr>
              <w:t xml:space="preserve"> </w:t>
            </w:r>
            <w:proofErr w:type="spellStart"/>
            <w:r w:rsidRPr="000A4157">
              <w:rPr>
                <w:sz w:val="20"/>
              </w:rPr>
              <w:t>Studio</w:t>
            </w:r>
            <w:proofErr w:type="spellEnd"/>
            <w:r w:rsidRPr="000A4157">
              <w:rPr>
                <w:sz w:val="20"/>
              </w:rPr>
              <w:t xml:space="preserve"> </w:t>
            </w:r>
            <w:proofErr w:type="spellStart"/>
            <w:r w:rsidRPr="000A4157">
              <w:rPr>
                <w:sz w:val="20"/>
              </w:rPr>
              <w:t>Community</w:t>
            </w:r>
            <w:proofErr w:type="spellEnd"/>
            <w:r w:rsidRPr="000A4157">
              <w:rPr>
                <w:sz w:val="20"/>
              </w:rPr>
              <w:t xml:space="preserve"> 2015. Данное приложение позволяет создавать кроссплатформенные приложения, используя полный набор инструментов и широкий выбор средств разработки, что намного облегчает создание приложения. Так же данное приложение предоставляется бесплатно на определенных правах пользователя.</w:t>
            </w:r>
          </w:p>
          <w:p w:rsidR="001B1C1B" w:rsidRPr="000A4157" w:rsidRDefault="001B1C1B" w:rsidP="000A4157">
            <w:pPr>
              <w:pStyle w:val="Normal1"/>
              <w:spacing w:line="360" w:lineRule="auto"/>
              <w:ind w:left="0" w:firstLine="709"/>
              <w:jc w:val="both"/>
              <w:rPr>
                <w:sz w:val="20"/>
              </w:rPr>
            </w:pPr>
            <w:r w:rsidRPr="000A4157">
              <w:rPr>
                <w:sz w:val="20"/>
              </w:rPr>
              <w:t>В качестве языка разработки будут использоваться:</w:t>
            </w:r>
          </w:p>
          <w:p w:rsidR="001B1C1B" w:rsidRPr="000A4157" w:rsidRDefault="001B1C1B" w:rsidP="000A4157">
            <w:pPr>
              <w:pStyle w:val="Normal1"/>
              <w:spacing w:line="360" w:lineRule="auto"/>
              <w:ind w:left="0" w:firstLine="709"/>
              <w:jc w:val="both"/>
              <w:rPr>
                <w:sz w:val="20"/>
              </w:rPr>
            </w:pPr>
            <w:r w:rsidRPr="000A4157">
              <w:rPr>
                <w:sz w:val="20"/>
              </w:rPr>
              <w:t>C# для клиентской части администратора и сервера приложений (плюс средства взаимодействия с БД);</w:t>
            </w:r>
          </w:p>
          <w:p w:rsidR="003A57CD" w:rsidRPr="000A4157" w:rsidRDefault="001B1C1B" w:rsidP="000A4157">
            <w:pPr>
              <w:pStyle w:val="Normal1"/>
              <w:spacing w:line="360" w:lineRule="auto"/>
              <w:ind w:left="0" w:firstLine="709"/>
              <w:jc w:val="both"/>
              <w:rPr>
                <w:sz w:val="20"/>
              </w:rPr>
            </w:pPr>
            <w:r w:rsidRPr="000A4157">
              <w:rPr>
                <w:sz w:val="20"/>
              </w:rPr>
              <w:t>HTML/</w:t>
            </w:r>
            <w:proofErr w:type="spellStart"/>
            <w:r w:rsidRPr="000A4157">
              <w:rPr>
                <w:sz w:val="20"/>
              </w:rPr>
              <w:t>Javascript</w:t>
            </w:r>
            <w:proofErr w:type="spellEnd"/>
            <w:r w:rsidRPr="000A4157">
              <w:rPr>
                <w:sz w:val="20"/>
              </w:rPr>
              <w:t xml:space="preserve"> для написания формы отправки заявки (будет встроена в сайт).</w:t>
            </w:r>
          </w:p>
        </w:tc>
        <w:tc>
          <w:tcPr>
            <w:tcW w:w="4928" w:type="dxa"/>
          </w:tcPr>
          <w:p w:rsidR="001B1C1B" w:rsidRPr="000A4157" w:rsidRDefault="001B1C1B" w:rsidP="000A4157">
            <w:pPr>
              <w:ind w:firstLine="35"/>
              <w:rPr>
                <w:rFonts w:eastAsia="Times New Roman"/>
                <w:sz w:val="20"/>
                <w:szCs w:val="20"/>
                <w:lang w:eastAsia="ru-RU"/>
              </w:rPr>
            </w:pPr>
            <w:r w:rsidRPr="000A4157">
              <w:rPr>
                <w:rFonts w:eastAsia="Times New Roman"/>
                <w:sz w:val="20"/>
                <w:szCs w:val="20"/>
                <w:lang w:eastAsia="ru-RU"/>
              </w:rPr>
              <w:t>Поддерживаемые операционные системы:</w:t>
            </w:r>
          </w:p>
          <w:p w:rsidR="001B1C1B" w:rsidRPr="000A4157" w:rsidRDefault="001B1C1B"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7 с пакетом обновления 1;</w:t>
            </w:r>
          </w:p>
          <w:p w:rsidR="001B1C1B" w:rsidRPr="000A4157" w:rsidRDefault="001B1C1B"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8;</w:t>
            </w:r>
          </w:p>
          <w:p w:rsidR="001B1C1B" w:rsidRPr="000A4157" w:rsidRDefault="001B1C1B"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8.1;</w:t>
            </w:r>
          </w:p>
          <w:p w:rsidR="001B1C1B" w:rsidRPr="000A4157" w:rsidRDefault="001B1C1B"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w:t>
            </w:r>
            <w:proofErr w:type="spellStart"/>
            <w:r w:rsidRPr="000A4157">
              <w:rPr>
                <w:rFonts w:eastAsia="Times New Roman"/>
                <w:sz w:val="20"/>
                <w:szCs w:val="20"/>
                <w:lang w:eastAsia="ru-RU"/>
              </w:rPr>
              <w:t>Server</w:t>
            </w:r>
            <w:proofErr w:type="spellEnd"/>
            <w:r w:rsidRPr="000A4157">
              <w:rPr>
                <w:rFonts w:eastAsia="Times New Roman"/>
                <w:sz w:val="20"/>
                <w:szCs w:val="20"/>
                <w:lang w:eastAsia="ru-RU"/>
              </w:rPr>
              <w:t xml:space="preserve"> 2008 R2 с пакетом обновления 1 (SP1);</w:t>
            </w:r>
          </w:p>
          <w:p w:rsidR="001B1C1B" w:rsidRPr="000A4157" w:rsidRDefault="001B1C1B"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w:t>
            </w:r>
            <w:proofErr w:type="spellStart"/>
            <w:r w:rsidRPr="000A4157">
              <w:rPr>
                <w:rFonts w:eastAsia="Times New Roman"/>
                <w:sz w:val="20"/>
                <w:szCs w:val="20"/>
                <w:lang w:eastAsia="ru-RU"/>
              </w:rPr>
              <w:t>Server</w:t>
            </w:r>
            <w:proofErr w:type="spellEnd"/>
            <w:r w:rsidRPr="000A4157">
              <w:rPr>
                <w:rFonts w:eastAsia="Times New Roman"/>
                <w:sz w:val="20"/>
                <w:szCs w:val="20"/>
                <w:lang w:eastAsia="ru-RU"/>
              </w:rPr>
              <w:t xml:space="preserve"> 2012:</w:t>
            </w:r>
            <w:proofErr w:type="gramStart"/>
            <w:r w:rsidRPr="000A4157">
              <w:rPr>
                <w:rFonts w:eastAsia="Times New Roman"/>
                <w:sz w:val="20"/>
                <w:szCs w:val="20"/>
                <w:lang w:eastAsia="ru-RU"/>
              </w:rPr>
              <w:t xml:space="preserve"> ;</w:t>
            </w:r>
            <w:proofErr w:type="gramEnd"/>
          </w:p>
          <w:p w:rsidR="001B1C1B" w:rsidRPr="000A4157" w:rsidRDefault="001B1C1B"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w:t>
            </w:r>
            <w:proofErr w:type="spellStart"/>
            <w:r w:rsidRPr="000A4157">
              <w:rPr>
                <w:rFonts w:eastAsia="Times New Roman"/>
                <w:sz w:val="20"/>
                <w:szCs w:val="20"/>
                <w:lang w:eastAsia="ru-RU"/>
              </w:rPr>
              <w:t>Server</w:t>
            </w:r>
            <w:proofErr w:type="spellEnd"/>
            <w:r w:rsidRPr="000A4157">
              <w:rPr>
                <w:rFonts w:eastAsia="Times New Roman"/>
                <w:sz w:val="20"/>
                <w:szCs w:val="20"/>
                <w:lang w:eastAsia="ru-RU"/>
              </w:rPr>
              <w:t xml:space="preserve"> 2012 R2;</w:t>
            </w:r>
          </w:p>
          <w:p w:rsidR="001B1C1B" w:rsidRPr="000A4157" w:rsidRDefault="001B1C1B" w:rsidP="000A4157">
            <w:pPr>
              <w:numPr>
                <w:ilvl w:val="0"/>
                <w:numId w:val="22"/>
              </w:numPr>
              <w:ind w:left="0" w:firstLine="35"/>
              <w:rPr>
                <w:rFonts w:eastAsia="Times New Roman"/>
                <w:sz w:val="20"/>
                <w:szCs w:val="20"/>
                <w:lang w:eastAsia="ru-RU"/>
              </w:rPr>
            </w:pPr>
            <w:proofErr w:type="spellStart"/>
            <w:r w:rsidRPr="000A4157">
              <w:rPr>
                <w:rFonts w:eastAsia="Times New Roman"/>
                <w:sz w:val="20"/>
                <w:szCs w:val="20"/>
                <w:lang w:eastAsia="ru-RU"/>
              </w:rPr>
              <w:t>Windows</w:t>
            </w:r>
            <w:proofErr w:type="spellEnd"/>
            <w:r w:rsidRPr="000A4157">
              <w:rPr>
                <w:rFonts w:eastAsia="Times New Roman"/>
                <w:sz w:val="20"/>
                <w:szCs w:val="20"/>
                <w:lang w:eastAsia="ru-RU"/>
              </w:rPr>
              <w:t xml:space="preserve"> 10.</w:t>
            </w:r>
          </w:p>
          <w:p w:rsidR="001B1C1B" w:rsidRPr="000A4157" w:rsidRDefault="001B1C1B" w:rsidP="000A4157">
            <w:pPr>
              <w:ind w:firstLine="35"/>
              <w:rPr>
                <w:rFonts w:eastAsia="Times New Roman"/>
                <w:sz w:val="20"/>
                <w:szCs w:val="20"/>
                <w:lang w:eastAsia="ru-RU"/>
              </w:rPr>
            </w:pPr>
            <w:r w:rsidRPr="000A4157">
              <w:rPr>
                <w:rFonts w:eastAsia="Times New Roman"/>
                <w:sz w:val="20"/>
                <w:szCs w:val="20"/>
                <w:lang w:eastAsia="ru-RU"/>
              </w:rPr>
              <w:t>Требования к оборудованию:</w:t>
            </w:r>
          </w:p>
          <w:p w:rsidR="001B1C1B" w:rsidRPr="000A4157" w:rsidRDefault="001B1C1B" w:rsidP="000A4157">
            <w:pPr>
              <w:numPr>
                <w:ilvl w:val="0"/>
                <w:numId w:val="23"/>
              </w:numPr>
              <w:ind w:left="0" w:firstLine="35"/>
              <w:rPr>
                <w:rFonts w:eastAsia="Times New Roman"/>
                <w:sz w:val="20"/>
                <w:szCs w:val="20"/>
                <w:lang w:eastAsia="ru-RU"/>
              </w:rPr>
            </w:pPr>
            <w:r w:rsidRPr="000A4157">
              <w:rPr>
                <w:rFonts w:eastAsia="Times New Roman"/>
                <w:sz w:val="20"/>
                <w:szCs w:val="20"/>
                <w:lang w:eastAsia="ru-RU"/>
              </w:rPr>
              <w:t>Процессор с частотой 1.6 ГГц (или выше);</w:t>
            </w:r>
          </w:p>
          <w:p w:rsidR="001B1C1B" w:rsidRPr="000A4157" w:rsidRDefault="001B1C1B" w:rsidP="000A4157">
            <w:pPr>
              <w:numPr>
                <w:ilvl w:val="0"/>
                <w:numId w:val="23"/>
              </w:numPr>
              <w:ind w:left="0" w:firstLine="35"/>
              <w:rPr>
                <w:rFonts w:eastAsia="Times New Roman"/>
                <w:sz w:val="20"/>
                <w:szCs w:val="20"/>
                <w:lang w:eastAsia="ru-RU"/>
              </w:rPr>
            </w:pPr>
            <w:r w:rsidRPr="000A4157">
              <w:rPr>
                <w:rFonts w:eastAsia="Times New Roman"/>
                <w:sz w:val="20"/>
                <w:szCs w:val="20"/>
                <w:lang w:eastAsia="ru-RU"/>
              </w:rPr>
              <w:t>1 Гб оперативной памяти (1,5 ГБ при работе на виртуальной машине);</w:t>
            </w:r>
          </w:p>
          <w:p w:rsidR="001B1C1B" w:rsidRPr="000A4157" w:rsidRDefault="001B1C1B" w:rsidP="000A4157">
            <w:pPr>
              <w:numPr>
                <w:ilvl w:val="0"/>
                <w:numId w:val="23"/>
              </w:numPr>
              <w:ind w:left="0" w:firstLine="35"/>
              <w:rPr>
                <w:rFonts w:eastAsia="Times New Roman"/>
                <w:sz w:val="20"/>
                <w:szCs w:val="20"/>
                <w:lang w:eastAsia="ru-RU"/>
              </w:rPr>
            </w:pPr>
            <w:r w:rsidRPr="000A4157">
              <w:rPr>
                <w:rFonts w:eastAsia="Times New Roman"/>
                <w:sz w:val="20"/>
                <w:szCs w:val="20"/>
                <w:lang w:eastAsia="ru-RU"/>
              </w:rPr>
              <w:t>6 Гб свободного пространства на жестком диске;</w:t>
            </w:r>
          </w:p>
          <w:p w:rsidR="001B1C1B" w:rsidRPr="000A4157" w:rsidRDefault="001B1C1B" w:rsidP="000A4157">
            <w:pPr>
              <w:numPr>
                <w:ilvl w:val="0"/>
                <w:numId w:val="23"/>
              </w:numPr>
              <w:ind w:left="0" w:firstLine="35"/>
              <w:rPr>
                <w:rFonts w:eastAsia="Times New Roman"/>
                <w:sz w:val="20"/>
                <w:szCs w:val="20"/>
                <w:lang w:eastAsia="ru-RU"/>
              </w:rPr>
            </w:pPr>
            <w:r w:rsidRPr="000A4157">
              <w:rPr>
                <w:rFonts w:eastAsia="Times New Roman"/>
                <w:sz w:val="20"/>
                <w:szCs w:val="20"/>
                <w:lang w:eastAsia="ru-RU"/>
              </w:rPr>
              <w:t xml:space="preserve">Жесткий диск (5400 </w:t>
            </w:r>
            <w:proofErr w:type="gramStart"/>
            <w:r w:rsidRPr="000A4157">
              <w:rPr>
                <w:rFonts w:eastAsia="Times New Roman"/>
                <w:sz w:val="20"/>
                <w:szCs w:val="20"/>
                <w:lang w:eastAsia="ru-RU"/>
              </w:rPr>
              <w:t>об</w:t>
            </w:r>
            <w:proofErr w:type="gramEnd"/>
            <w:r w:rsidRPr="000A4157">
              <w:rPr>
                <w:rFonts w:eastAsia="Times New Roman"/>
                <w:sz w:val="20"/>
                <w:szCs w:val="20"/>
                <w:lang w:eastAsia="ru-RU"/>
              </w:rPr>
              <w:t>/мин);</w:t>
            </w:r>
          </w:p>
          <w:p w:rsidR="003A57CD" w:rsidRPr="000A4157" w:rsidRDefault="001B1C1B" w:rsidP="000A4157">
            <w:pPr>
              <w:numPr>
                <w:ilvl w:val="0"/>
                <w:numId w:val="23"/>
              </w:numPr>
              <w:ind w:left="0" w:firstLine="35"/>
              <w:rPr>
                <w:sz w:val="20"/>
                <w:szCs w:val="20"/>
              </w:rPr>
            </w:pPr>
            <w:r w:rsidRPr="000A4157">
              <w:rPr>
                <w:rFonts w:eastAsia="Times New Roman"/>
                <w:sz w:val="20"/>
                <w:szCs w:val="20"/>
                <w:lang w:eastAsia="ru-RU"/>
              </w:rPr>
              <w:t xml:space="preserve">Видеоадаптер с поддержкой </w:t>
            </w:r>
            <w:proofErr w:type="spellStart"/>
            <w:r w:rsidRPr="000A4157">
              <w:rPr>
                <w:rFonts w:eastAsia="Times New Roman"/>
                <w:sz w:val="20"/>
                <w:szCs w:val="20"/>
                <w:lang w:eastAsia="ru-RU"/>
              </w:rPr>
              <w:t>DirectX</w:t>
            </w:r>
            <w:proofErr w:type="spellEnd"/>
            <w:r w:rsidRPr="000A4157">
              <w:rPr>
                <w:rFonts w:eastAsia="Times New Roman"/>
                <w:sz w:val="20"/>
                <w:szCs w:val="20"/>
                <w:lang w:eastAsia="ru-RU"/>
              </w:rPr>
              <w:t xml:space="preserve"> 9, минимально допуст</w:t>
            </w:r>
            <w:r w:rsidR="00A70061" w:rsidRPr="000A4157">
              <w:rPr>
                <w:rFonts w:eastAsia="Times New Roman"/>
                <w:sz w:val="20"/>
                <w:szCs w:val="20"/>
                <w:lang w:eastAsia="ru-RU"/>
              </w:rPr>
              <w:t>имое разрешение экрана - 1024x</w:t>
            </w:r>
            <w:r w:rsidRPr="000A4157">
              <w:rPr>
                <w:rFonts w:eastAsia="Times New Roman"/>
                <w:sz w:val="20"/>
                <w:szCs w:val="20"/>
                <w:lang w:eastAsia="ru-RU"/>
              </w:rPr>
              <w:t>768.</w:t>
            </w:r>
          </w:p>
        </w:tc>
      </w:tr>
    </w:tbl>
    <w:p w:rsidR="00DD4BAA" w:rsidRPr="00DD4BAA" w:rsidRDefault="00DD4BAA" w:rsidP="001322A9">
      <w:pPr>
        <w:spacing w:after="0"/>
        <w:ind w:firstLine="709"/>
        <w:jc w:val="both"/>
        <w:rPr>
          <w:rFonts w:eastAsia="Times New Roman"/>
          <w:lang w:eastAsia="ru-RU"/>
        </w:rPr>
      </w:pPr>
      <w:r w:rsidRPr="00DD4BAA">
        <w:rPr>
          <w:rFonts w:eastAsia="Times New Roman"/>
          <w:lang w:eastAsia="ru-RU"/>
        </w:rPr>
        <w:t>Обзор</w:t>
      </w:r>
      <w:r w:rsidRPr="001322A9">
        <w:rPr>
          <w:rFonts w:eastAsia="Times New Roman"/>
          <w:lang w:eastAsia="ru-RU"/>
        </w:rPr>
        <w:t xml:space="preserve"> </w:t>
      </w:r>
      <w:r w:rsidRPr="00DD4BAA">
        <w:rPr>
          <w:rFonts w:eastAsia="Times New Roman"/>
          <w:lang w:eastAsia="ru-RU"/>
        </w:rPr>
        <w:t>был</w:t>
      </w:r>
      <w:r w:rsidRPr="001322A9">
        <w:rPr>
          <w:rFonts w:eastAsia="Times New Roman"/>
          <w:lang w:eastAsia="ru-RU"/>
        </w:rPr>
        <w:t xml:space="preserve"> </w:t>
      </w:r>
      <w:r w:rsidRPr="00DD4BAA">
        <w:rPr>
          <w:rFonts w:eastAsia="Times New Roman"/>
          <w:lang w:eastAsia="ru-RU"/>
        </w:rPr>
        <w:t>подобран</w:t>
      </w:r>
      <w:r w:rsidRPr="001322A9">
        <w:rPr>
          <w:rFonts w:eastAsia="Times New Roman"/>
          <w:lang w:eastAsia="ru-RU"/>
        </w:rPr>
        <w:t xml:space="preserve"> </w:t>
      </w:r>
      <w:r w:rsidRPr="00DD4BAA">
        <w:rPr>
          <w:rFonts w:eastAsia="Times New Roman"/>
          <w:lang w:eastAsia="ru-RU"/>
        </w:rPr>
        <w:t>с</w:t>
      </w:r>
      <w:r w:rsidRPr="001322A9">
        <w:rPr>
          <w:rFonts w:eastAsia="Times New Roman"/>
          <w:lang w:eastAsia="ru-RU"/>
        </w:rPr>
        <w:t xml:space="preserve"> </w:t>
      </w:r>
      <w:r w:rsidRPr="00DD4BAA">
        <w:rPr>
          <w:rFonts w:eastAsia="Times New Roman"/>
          <w:lang w:eastAsia="ru-RU"/>
        </w:rPr>
        <w:t>целью</w:t>
      </w:r>
      <w:r w:rsidRPr="001322A9">
        <w:rPr>
          <w:rFonts w:eastAsia="Times New Roman"/>
          <w:lang w:eastAsia="ru-RU"/>
        </w:rPr>
        <w:t xml:space="preserve"> </w:t>
      </w:r>
      <w:r w:rsidRPr="00DD4BAA">
        <w:rPr>
          <w:rFonts w:eastAsia="Times New Roman"/>
          <w:lang w:eastAsia="ru-RU"/>
        </w:rPr>
        <w:t>показать</w:t>
      </w:r>
      <w:r w:rsidRPr="001322A9">
        <w:rPr>
          <w:rFonts w:eastAsia="Times New Roman"/>
          <w:lang w:eastAsia="ru-RU"/>
        </w:rPr>
        <w:t xml:space="preserve"> </w:t>
      </w:r>
      <w:r w:rsidRPr="00DD4BAA">
        <w:rPr>
          <w:rFonts w:eastAsia="Times New Roman"/>
          <w:lang w:eastAsia="ru-RU"/>
        </w:rPr>
        <w:t>широкий</w:t>
      </w:r>
      <w:r w:rsidRPr="001322A9">
        <w:rPr>
          <w:rFonts w:eastAsia="Times New Roman"/>
          <w:lang w:eastAsia="ru-RU"/>
        </w:rPr>
        <w:t xml:space="preserve"> </w:t>
      </w:r>
      <w:r w:rsidRPr="00DD4BAA">
        <w:rPr>
          <w:rFonts w:eastAsia="Times New Roman"/>
          <w:lang w:eastAsia="ru-RU"/>
        </w:rPr>
        <w:t>спектр</w:t>
      </w:r>
      <w:r w:rsidRPr="001322A9">
        <w:rPr>
          <w:rFonts w:eastAsia="Times New Roman"/>
          <w:lang w:eastAsia="ru-RU"/>
        </w:rPr>
        <w:t xml:space="preserve"> </w:t>
      </w:r>
      <w:r w:rsidRPr="00DD4BAA">
        <w:rPr>
          <w:rFonts w:eastAsia="Times New Roman"/>
          <w:lang w:eastAsia="ru-RU"/>
        </w:rPr>
        <w:t>технологических</w:t>
      </w:r>
      <w:r w:rsidRPr="001322A9">
        <w:rPr>
          <w:rFonts w:eastAsia="Times New Roman"/>
          <w:lang w:eastAsia="ru-RU"/>
        </w:rPr>
        <w:t xml:space="preserve"> </w:t>
      </w:r>
      <w:r w:rsidRPr="00DD4BAA">
        <w:rPr>
          <w:rFonts w:eastAsia="Times New Roman"/>
          <w:lang w:eastAsia="ru-RU"/>
        </w:rPr>
        <w:t xml:space="preserve">решений, </w:t>
      </w:r>
      <w:r w:rsidRPr="001322A9">
        <w:rPr>
          <w:rFonts w:eastAsia="Times New Roman"/>
          <w:lang w:eastAsia="ru-RU"/>
        </w:rPr>
        <w:t xml:space="preserve"> </w:t>
      </w:r>
      <w:r w:rsidRPr="00DD4BAA">
        <w:rPr>
          <w:rFonts w:eastAsia="Times New Roman"/>
          <w:lang w:eastAsia="ru-RU"/>
        </w:rPr>
        <w:t>которые</w:t>
      </w:r>
      <w:r w:rsidRPr="001322A9">
        <w:rPr>
          <w:rFonts w:eastAsia="Times New Roman"/>
          <w:lang w:eastAsia="ru-RU"/>
        </w:rPr>
        <w:t xml:space="preserve"> </w:t>
      </w:r>
      <w:r w:rsidRPr="00DD4BAA">
        <w:rPr>
          <w:rFonts w:eastAsia="Times New Roman"/>
          <w:lang w:eastAsia="ru-RU"/>
        </w:rPr>
        <w:t>могут</w:t>
      </w:r>
      <w:r w:rsidRPr="001322A9">
        <w:rPr>
          <w:rFonts w:eastAsia="Times New Roman"/>
          <w:lang w:eastAsia="ru-RU"/>
        </w:rPr>
        <w:t xml:space="preserve"> </w:t>
      </w:r>
      <w:r w:rsidRPr="00DD4BAA">
        <w:rPr>
          <w:rFonts w:eastAsia="Times New Roman"/>
          <w:lang w:eastAsia="ru-RU"/>
        </w:rPr>
        <w:t>быть</w:t>
      </w:r>
      <w:r w:rsidRPr="001322A9">
        <w:rPr>
          <w:rFonts w:eastAsia="Times New Roman"/>
          <w:lang w:eastAsia="ru-RU"/>
        </w:rPr>
        <w:t xml:space="preserve"> </w:t>
      </w:r>
      <w:r w:rsidRPr="00DD4BAA">
        <w:rPr>
          <w:rFonts w:eastAsia="Times New Roman"/>
          <w:lang w:eastAsia="ru-RU"/>
        </w:rPr>
        <w:t>выбраны</w:t>
      </w:r>
      <w:r w:rsidRPr="001322A9">
        <w:rPr>
          <w:rFonts w:eastAsia="Times New Roman"/>
          <w:lang w:eastAsia="ru-RU"/>
        </w:rPr>
        <w:t xml:space="preserve"> </w:t>
      </w:r>
      <w:proofErr w:type="gramStart"/>
      <w:r w:rsidRPr="00DD4BAA">
        <w:rPr>
          <w:rFonts w:eastAsia="Times New Roman"/>
          <w:lang w:eastAsia="ru-RU"/>
        </w:rPr>
        <w:t>при</w:t>
      </w:r>
      <w:proofErr w:type="gramEnd"/>
      <w:r w:rsidRPr="001322A9">
        <w:rPr>
          <w:rFonts w:eastAsia="Times New Roman"/>
          <w:lang w:eastAsia="ru-RU"/>
        </w:rPr>
        <w:t xml:space="preserve"> </w:t>
      </w:r>
      <w:r w:rsidRPr="00DD4BAA">
        <w:rPr>
          <w:rFonts w:eastAsia="Times New Roman"/>
          <w:lang w:eastAsia="ru-RU"/>
        </w:rPr>
        <w:t>проектирование</w:t>
      </w:r>
      <w:r w:rsidRPr="001322A9">
        <w:rPr>
          <w:rFonts w:eastAsia="Times New Roman"/>
          <w:lang w:eastAsia="ru-RU"/>
        </w:rPr>
        <w:t xml:space="preserve"> информационных </w:t>
      </w:r>
      <w:r w:rsidRPr="00DD4BAA">
        <w:rPr>
          <w:rFonts w:eastAsia="Times New Roman"/>
          <w:lang w:eastAsia="ru-RU"/>
        </w:rPr>
        <w:lastRenderedPageBreak/>
        <w:t>систем</w:t>
      </w:r>
      <w:r w:rsidR="00E6307B" w:rsidRPr="001322A9">
        <w:rPr>
          <w:rFonts w:eastAsia="Times New Roman"/>
          <w:lang w:eastAsia="ru-RU"/>
        </w:rPr>
        <w:t xml:space="preserve">. Правильно </w:t>
      </w:r>
      <w:proofErr w:type="gramStart"/>
      <w:r w:rsidR="00E6307B" w:rsidRPr="001322A9">
        <w:rPr>
          <w:rFonts w:eastAsia="Times New Roman"/>
          <w:lang w:eastAsia="ru-RU"/>
        </w:rPr>
        <w:t>подобрав компоненты и загрузив необходимое программное обеспечение мы обеспечим</w:t>
      </w:r>
      <w:proofErr w:type="gramEnd"/>
      <w:r w:rsidR="00E6307B" w:rsidRPr="001322A9">
        <w:rPr>
          <w:rFonts w:eastAsia="Times New Roman"/>
          <w:lang w:eastAsia="ru-RU"/>
        </w:rPr>
        <w:t xml:space="preserve"> качество работы себе и клиентам.</w:t>
      </w:r>
    </w:p>
    <w:p w:rsidR="003A57CD" w:rsidRPr="001322A9" w:rsidRDefault="003A57CD" w:rsidP="001322A9">
      <w:pPr>
        <w:pStyle w:val="Normal1"/>
        <w:spacing w:line="360" w:lineRule="auto"/>
        <w:ind w:left="0" w:firstLine="709"/>
        <w:jc w:val="both"/>
        <w:rPr>
          <w:sz w:val="28"/>
          <w:szCs w:val="28"/>
        </w:rPr>
      </w:pPr>
    </w:p>
    <w:p w:rsidR="0095176A" w:rsidRPr="001322A9" w:rsidRDefault="0095176A" w:rsidP="000A4157">
      <w:pPr>
        <w:pStyle w:val="Normal1"/>
        <w:numPr>
          <w:ilvl w:val="2"/>
          <w:numId w:val="1"/>
        </w:numPr>
        <w:spacing w:line="360" w:lineRule="auto"/>
        <w:ind w:left="0" w:firstLine="709"/>
        <w:jc w:val="center"/>
        <w:rPr>
          <w:b/>
          <w:sz w:val="28"/>
          <w:szCs w:val="28"/>
        </w:rPr>
      </w:pPr>
      <w:r w:rsidRPr="001322A9">
        <w:rPr>
          <w:b/>
          <w:sz w:val="28"/>
          <w:szCs w:val="28"/>
        </w:rPr>
        <w:t>ДИАГРАММА АКТИВНОСТЕЙ</w:t>
      </w:r>
    </w:p>
    <w:p w:rsidR="0095176A" w:rsidRPr="001322A9" w:rsidRDefault="0095176A" w:rsidP="001322A9">
      <w:pPr>
        <w:pStyle w:val="Normal1"/>
        <w:spacing w:line="360" w:lineRule="auto"/>
        <w:ind w:left="0" w:firstLine="709"/>
        <w:jc w:val="both"/>
        <w:rPr>
          <w:b/>
          <w:sz w:val="28"/>
          <w:szCs w:val="28"/>
        </w:rPr>
      </w:pP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0A4157">
      <w:pPr>
        <w:pStyle w:val="Normal1"/>
        <w:spacing w:line="360" w:lineRule="auto"/>
        <w:ind w:left="0"/>
        <w:jc w:val="center"/>
        <w:rPr>
          <w:sz w:val="28"/>
          <w:szCs w:val="28"/>
        </w:rPr>
      </w:pPr>
      <w:r w:rsidRPr="001322A9">
        <w:rPr>
          <w:noProof/>
          <w:snapToGrid/>
          <w:sz w:val="28"/>
          <w:szCs w:val="28"/>
        </w:rPr>
        <w:drawing>
          <wp:inline distT="0" distB="0" distL="0" distR="0">
            <wp:extent cx="5874791" cy="3047364"/>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grayscl/>
                    </a:blip>
                    <a:srcRect b="1050"/>
                    <a:stretch>
                      <a:fillRect/>
                    </a:stretch>
                  </pic:blipFill>
                  <pic:spPr bwMode="auto">
                    <a:xfrm>
                      <a:off x="0" y="0"/>
                      <a:ext cx="5874791" cy="3047364"/>
                    </a:xfrm>
                    <a:prstGeom prst="rect">
                      <a:avLst/>
                    </a:prstGeom>
                    <a:noFill/>
                    <a:ln w="9525">
                      <a:noFill/>
                      <a:miter lim="800000"/>
                      <a:headEnd/>
                      <a:tailEnd/>
                    </a:ln>
                  </pic:spPr>
                </pic:pic>
              </a:graphicData>
            </a:graphic>
          </wp:inline>
        </w:drawing>
      </w:r>
    </w:p>
    <w:p w:rsidR="0095176A" w:rsidRPr="001322A9" w:rsidRDefault="0095176A" w:rsidP="000A4157">
      <w:pPr>
        <w:pStyle w:val="Normal1"/>
        <w:spacing w:line="360" w:lineRule="auto"/>
        <w:ind w:left="0" w:firstLine="709"/>
        <w:jc w:val="center"/>
        <w:rPr>
          <w:sz w:val="28"/>
          <w:szCs w:val="28"/>
        </w:rPr>
      </w:pPr>
      <w:r w:rsidRPr="001322A9">
        <w:rPr>
          <w:sz w:val="28"/>
          <w:szCs w:val="28"/>
        </w:rPr>
        <w:t>Рис. 9. Диаграмма Активности «Оформление заказа»</w:t>
      </w:r>
    </w:p>
    <w:p w:rsidR="004E6A02" w:rsidRPr="001322A9" w:rsidRDefault="004E6A02" w:rsidP="001322A9">
      <w:pPr>
        <w:pStyle w:val="Normal1"/>
        <w:spacing w:line="360" w:lineRule="auto"/>
        <w:ind w:left="0" w:firstLine="709"/>
        <w:jc w:val="both"/>
        <w:rPr>
          <w:sz w:val="28"/>
          <w:szCs w:val="28"/>
        </w:rPr>
      </w:pPr>
      <w:r w:rsidRPr="001322A9">
        <w:rPr>
          <w:sz w:val="28"/>
          <w:szCs w:val="28"/>
        </w:rPr>
        <w:t xml:space="preserve">Создание Информационной Системы – сложный процесс, который можно представить как поэтапный спуск от общей концепции будущей ИС, через понимание ее логической структуры к наиболее детальным моделям, описывающим физическую реализацию. Диаграмма деятельности принадлежит к логической модели.   </w:t>
      </w:r>
    </w:p>
    <w:p w:rsidR="004E6A02" w:rsidRPr="001322A9" w:rsidRDefault="004E6A02" w:rsidP="001322A9">
      <w:pPr>
        <w:pStyle w:val="Normal1"/>
        <w:spacing w:line="360" w:lineRule="auto"/>
        <w:ind w:left="0" w:firstLine="709"/>
        <w:jc w:val="both"/>
        <w:rPr>
          <w:sz w:val="28"/>
          <w:szCs w:val="28"/>
        </w:rPr>
      </w:pPr>
      <w:r w:rsidRPr="001322A9">
        <w:rPr>
          <w:sz w:val="28"/>
          <w:szCs w:val="28"/>
        </w:rPr>
        <w:t>В качестве графического представления для выделения основных функций Системы мы применяем диаграмму вариантов использования (</w:t>
      </w:r>
      <w:proofErr w:type="spellStart"/>
      <w:r w:rsidRPr="001322A9">
        <w:rPr>
          <w:sz w:val="28"/>
          <w:szCs w:val="28"/>
        </w:rPr>
        <w:t>use</w:t>
      </w:r>
      <w:proofErr w:type="spellEnd"/>
      <w:r w:rsidRPr="001322A9">
        <w:rPr>
          <w:sz w:val="28"/>
          <w:szCs w:val="28"/>
        </w:rPr>
        <w:t xml:space="preserve"> </w:t>
      </w:r>
      <w:proofErr w:type="spellStart"/>
      <w:r w:rsidRPr="001322A9">
        <w:rPr>
          <w:sz w:val="28"/>
          <w:szCs w:val="28"/>
        </w:rPr>
        <w:t>case</w:t>
      </w:r>
      <w:proofErr w:type="spellEnd"/>
      <w:r w:rsidRPr="001322A9">
        <w:rPr>
          <w:sz w:val="28"/>
          <w:szCs w:val="28"/>
        </w:rPr>
        <w:t xml:space="preserve">). </w:t>
      </w:r>
      <w:r w:rsidRPr="001322A9">
        <w:rPr>
          <w:sz w:val="28"/>
          <w:szCs w:val="28"/>
        </w:rPr>
        <w:br/>
        <w:t xml:space="preserve">Диаграмма вариантов использования дает нам представление о том, </w:t>
      </w:r>
      <w:r w:rsidRPr="001322A9">
        <w:rPr>
          <w:i/>
          <w:sz w:val="28"/>
          <w:szCs w:val="28"/>
          <w:u w:val="single"/>
        </w:rPr>
        <w:t>что</w:t>
      </w:r>
      <w:r w:rsidRPr="001322A9">
        <w:rPr>
          <w:sz w:val="28"/>
          <w:szCs w:val="28"/>
        </w:rPr>
        <w:t xml:space="preserve"> должна делать Система. На вопрос </w:t>
      </w:r>
      <w:r w:rsidRPr="001322A9">
        <w:rPr>
          <w:i/>
          <w:sz w:val="28"/>
          <w:szCs w:val="28"/>
          <w:u w:val="single"/>
        </w:rPr>
        <w:t>как</w:t>
      </w:r>
      <w:r w:rsidRPr="001322A9">
        <w:rPr>
          <w:sz w:val="28"/>
          <w:szCs w:val="28"/>
        </w:rPr>
        <w:t xml:space="preserve"> мы можем ответить, используя диаграмму активности. </w:t>
      </w:r>
    </w:p>
    <w:p w:rsidR="00951A72" w:rsidRPr="001322A9" w:rsidRDefault="00951A72" w:rsidP="001322A9">
      <w:pPr>
        <w:pStyle w:val="Normal1"/>
        <w:spacing w:line="360" w:lineRule="auto"/>
        <w:ind w:left="0" w:firstLine="709"/>
        <w:jc w:val="both"/>
        <w:rPr>
          <w:sz w:val="28"/>
          <w:szCs w:val="28"/>
        </w:rPr>
      </w:pPr>
      <w:r w:rsidRPr="001322A9">
        <w:rPr>
          <w:sz w:val="28"/>
          <w:szCs w:val="28"/>
        </w:rPr>
        <w:t xml:space="preserve">То есть если варианты использования ставят перед Системой цель, то </w:t>
      </w:r>
      <w:r w:rsidRPr="001322A9">
        <w:rPr>
          <w:sz w:val="28"/>
          <w:szCs w:val="28"/>
        </w:rPr>
        <w:lastRenderedPageBreak/>
        <w:t>диаграмма  деятельности показывает последовательность действий, необходимых для ее достижения.  Действия (</w:t>
      </w:r>
      <w:proofErr w:type="spellStart"/>
      <w:r w:rsidRPr="001322A9">
        <w:rPr>
          <w:sz w:val="28"/>
          <w:szCs w:val="28"/>
        </w:rPr>
        <w:t>action</w:t>
      </w:r>
      <w:proofErr w:type="spellEnd"/>
      <w:r w:rsidRPr="001322A9">
        <w:rPr>
          <w:sz w:val="28"/>
          <w:szCs w:val="28"/>
        </w:rPr>
        <w:t xml:space="preserve">) это элементарные шаги, которые не предполагают дальнейшую декомпозицию.    </w:t>
      </w:r>
    </w:p>
    <w:p w:rsidR="00951A72" w:rsidRPr="001322A9" w:rsidRDefault="00951A72" w:rsidP="001322A9">
      <w:pPr>
        <w:pStyle w:val="Normal1"/>
        <w:spacing w:line="360" w:lineRule="auto"/>
        <w:ind w:left="0" w:firstLine="709"/>
        <w:jc w:val="both"/>
        <w:rPr>
          <w:sz w:val="28"/>
          <w:szCs w:val="28"/>
        </w:rPr>
      </w:pPr>
      <w:r w:rsidRPr="001322A9">
        <w:rPr>
          <w:sz w:val="28"/>
          <w:szCs w:val="28"/>
        </w:rPr>
        <w:t xml:space="preserve">Деятельность может содержать  входящие и/или исходящие </w:t>
      </w:r>
      <w:r w:rsidRPr="001322A9">
        <w:rPr>
          <w:b/>
          <w:bCs/>
          <w:sz w:val="28"/>
          <w:szCs w:val="28"/>
        </w:rPr>
        <w:t>дуги деятельности</w:t>
      </w:r>
      <w:r w:rsidRPr="001322A9">
        <w:rPr>
          <w:sz w:val="28"/>
          <w:szCs w:val="28"/>
        </w:rPr>
        <w:t xml:space="preserve">, показывающие потоки управления и потоки данных. Если поток соединяет две деятельности, он является потоком управления. Если поток заканчивается объектом, он является потоком данных. </w:t>
      </w:r>
    </w:p>
    <w:p w:rsidR="00981F32" w:rsidRPr="001322A9" w:rsidRDefault="00951A72" w:rsidP="001322A9">
      <w:pPr>
        <w:pStyle w:val="Normal1"/>
        <w:spacing w:line="360" w:lineRule="auto"/>
        <w:ind w:left="0" w:firstLine="709"/>
        <w:jc w:val="both"/>
        <w:rPr>
          <w:sz w:val="28"/>
          <w:szCs w:val="28"/>
        </w:rPr>
      </w:pPr>
      <w:r w:rsidRPr="001322A9">
        <w:rPr>
          <w:sz w:val="28"/>
          <w:szCs w:val="28"/>
        </w:rPr>
        <w:t>На данной диаграмме активности мы видим процесс «Оформления заказа»</w:t>
      </w:r>
      <w:r w:rsidR="00981F32" w:rsidRPr="001322A9">
        <w:rPr>
          <w:sz w:val="28"/>
          <w:szCs w:val="28"/>
        </w:rPr>
        <w:t xml:space="preserve">. </w:t>
      </w:r>
    </w:p>
    <w:p w:rsidR="00981F32" w:rsidRPr="001322A9" w:rsidRDefault="00981F32" w:rsidP="001322A9">
      <w:pPr>
        <w:pStyle w:val="Normal1"/>
        <w:spacing w:line="360" w:lineRule="auto"/>
        <w:ind w:left="0" w:firstLine="709"/>
        <w:jc w:val="both"/>
        <w:rPr>
          <w:sz w:val="28"/>
          <w:szCs w:val="28"/>
        </w:rPr>
      </w:pPr>
      <w:r w:rsidRPr="001322A9">
        <w:rPr>
          <w:sz w:val="28"/>
          <w:szCs w:val="28"/>
        </w:rPr>
        <w:t>Для описания концепции процесса совершения покупки через интернет-магазин можно использовать диаграмму действия в стиле IDEF0, где указываются следующие параметры:</w:t>
      </w:r>
    </w:p>
    <w:p w:rsidR="00981F32" w:rsidRPr="001322A9" w:rsidRDefault="00981F32" w:rsidP="001322A9">
      <w:pPr>
        <w:pStyle w:val="Normal1"/>
        <w:numPr>
          <w:ilvl w:val="0"/>
          <w:numId w:val="28"/>
        </w:numPr>
        <w:spacing w:line="360" w:lineRule="auto"/>
        <w:ind w:left="0" w:firstLine="709"/>
        <w:jc w:val="both"/>
        <w:rPr>
          <w:sz w:val="28"/>
          <w:szCs w:val="28"/>
        </w:rPr>
      </w:pPr>
      <w:r w:rsidRPr="001322A9">
        <w:rPr>
          <w:sz w:val="28"/>
          <w:szCs w:val="28"/>
        </w:rPr>
        <w:t xml:space="preserve">входные и выходные данные; </w:t>
      </w:r>
    </w:p>
    <w:p w:rsidR="00981F32" w:rsidRPr="001322A9" w:rsidRDefault="00981F32" w:rsidP="001322A9">
      <w:pPr>
        <w:pStyle w:val="Normal1"/>
        <w:numPr>
          <w:ilvl w:val="0"/>
          <w:numId w:val="28"/>
        </w:numPr>
        <w:spacing w:line="360" w:lineRule="auto"/>
        <w:ind w:left="0" w:firstLine="709"/>
        <w:jc w:val="both"/>
        <w:rPr>
          <w:sz w:val="28"/>
          <w:szCs w:val="28"/>
        </w:rPr>
      </w:pPr>
      <w:r w:rsidRPr="001322A9">
        <w:rPr>
          <w:sz w:val="28"/>
          <w:szCs w:val="28"/>
        </w:rPr>
        <w:t>объекты, управляющие процессом;</w:t>
      </w:r>
    </w:p>
    <w:p w:rsidR="00981F32" w:rsidRPr="001322A9" w:rsidRDefault="00981F32" w:rsidP="001322A9">
      <w:pPr>
        <w:pStyle w:val="Normal1"/>
        <w:numPr>
          <w:ilvl w:val="0"/>
          <w:numId w:val="28"/>
        </w:numPr>
        <w:spacing w:line="360" w:lineRule="auto"/>
        <w:ind w:left="0" w:firstLine="709"/>
        <w:jc w:val="both"/>
        <w:rPr>
          <w:sz w:val="28"/>
          <w:szCs w:val="28"/>
        </w:rPr>
      </w:pPr>
      <w:r w:rsidRPr="001322A9">
        <w:rPr>
          <w:sz w:val="28"/>
          <w:szCs w:val="28"/>
        </w:rPr>
        <w:t>используемые ресурсы.</w:t>
      </w:r>
    </w:p>
    <w:p w:rsidR="0095176A" w:rsidRPr="001322A9" w:rsidRDefault="0035154D" w:rsidP="001322A9">
      <w:pPr>
        <w:pStyle w:val="Normal1"/>
        <w:spacing w:line="360" w:lineRule="auto"/>
        <w:ind w:left="0" w:firstLine="709"/>
        <w:jc w:val="both"/>
        <w:rPr>
          <w:sz w:val="28"/>
          <w:szCs w:val="28"/>
        </w:rPr>
      </w:pPr>
      <w:r w:rsidRPr="001322A9">
        <w:rPr>
          <w:sz w:val="28"/>
          <w:szCs w:val="28"/>
        </w:rPr>
        <w:t xml:space="preserve"> Для создания концептуальной модели необходимо выделять только основные процессы, так как вспомогательные процессы и сущности могут перегружать диаграмму. Также концептуальная модель должна включать только процессы верхнего уровня. Далее можно детализировать каждый процесс на отдельной диаграмме.</w:t>
      </w:r>
    </w:p>
    <w:p w:rsidR="000A4157" w:rsidRDefault="000A4157" w:rsidP="001322A9">
      <w:pPr>
        <w:pStyle w:val="Normal1"/>
        <w:spacing w:line="360" w:lineRule="auto"/>
        <w:ind w:left="0" w:firstLine="709"/>
        <w:jc w:val="both"/>
        <w:rPr>
          <w:b/>
          <w:sz w:val="28"/>
          <w:szCs w:val="28"/>
        </w:rPr>
      </w:pPr>
    </w:p>
    <w:p w:rsidR="000A4157" w:rsidRDefault="000A4157" w:rsidP="001322A9">
      <w:pPr>
        <w:pStyle w:val="Normal1"/>
        <w:spacing w:line="360" w:lineRule="auto"/>
        <w:ind w:left="0" w:firstLine="709"/>
        <w:jc w:val="both"/>
        <w:rPr>
          <w:b/>
          <w:sz w:val="28"/>
          <w:szCs w:val="28"/>
        </w:rPr>
      </w:pPr>
    </w:p>
    <w:p w:rsidR="000A4157" w:rsidRDefault="000A4157" w:rsidP="001322A9">
      <w:pPr>
        <w:pStyle w:val="Normal1"/>
        <w:spacing w:line="360" w:lineRule="auto"/>
        <w:ind w:left="0" w:firstLine="709"/>
        <w:jc w:val="both"/>
        <w:rPr>
          <w:b/>
          <w:sz w:val="28"/>
          <w:szCs w:val="28"/>
        </w:rPr>
      </w:pPr>
    </w:p>
    <w:p w:rsidR="000A4157" w:rsidRDefault="000A4157" w:rsidP="001322A9">
      <w:pPr>
        <w:pStyle w:val="Normal1"/>
        <w:spacing w:line="360" w:lineRule="auto"/>
        <w:ind w:left="0" w:firstLine="709"/>
        <w:jc w:val="both"/>
        <w:rPr>
          <w:b/>
          <w:sz w:val="28"/>
          <w:szCs w:val="28"/>
        </w:rPr>
      </w:pPr>
    </w:p>
    <w:p w:rsidR="000A4157" w:rsidRDefault="000A4157" w:rsidP="001322A9">
      <w:pPr>
        <w:pStyle w:val="Normal1"/>
        <w:spacing w:line="360" w:lineRule="auto"/>
        <w:ind w:left="0" w:firstLine="709"/>
        <w:jc w:val="both"/>
        <w:rPr>
          <w:b/>
          <w:sz w:val="28"/>
          <w:szCs w:val="28"/>
        </w:rPr>
      </w:pPr>
    </w:p>
    <w:p w:rsidR="000A4157" w:rsidRDefault="000A4157" w:rsidP="001322A9">
      <w:pPr>
        <w:pStyle w:val="Normal1"/>
        <w:spacing w:line="360" w:lineRule="auto"/>
        <w:ind w:left="0" w:firstLine="709"/>
        <w:jc w:val="both"/>
        <w:rPr>
          <w:b/>
          <w:sz w:val="28"/>
          <w:szCs w:val="28"/>
        </w:rPr>
      </w:pPr>
    </w:p>
    <w:p w:rsidR="000A4157" w:rsidRDefault="000A4157" w:rsidP="001322A9">
      <w:pPr>
        <w:pStyle w:val="Normal1"/>
        <w:spacing w:line="360" w:lineRule="auto"/>
        <w:ind w:left="0" w:firstLine="709"/>
        <w:jc w:val="both"/>
        <w:rPr>
          <w:b/>
          <w:sz w:val="28"/>
          <w:szCs w:val="28"/>
        </w:rPr>
      </w:pPr>
    </w:p>
    <w:p w:rsidR="000A4157" w:rsidRDefault="000A4157" w:rsidP="001322A9">
      <w:pPr>
        <w:pStyle w:val="Normal1"/>
        <w:spacing w:line="360" w:lineRule="auto"/>
        <w:ind w:left="0" w:firstLine="709"/>
        <w:jc w:val="both"/>
        <w:rPr>
          <w:b/>
          <w:sz w:val="28"/>
          <w:szCs w:val="28"/>
        </w:rPr>
      </w:pPr>
    </w:p>
    <w:p w:rsidR="000A4157" w:rsidRPr="001322A9" w:rsidRDefault="000A4157" w:rsidP="001322A9">
      <w:pPr>
        <w:pStyle w:val="Normal1"/>
        <w:spacing w:line="360" w:lineRule="auto"/>
        <w:ind w:left="0" w:firstLine="709"/>
        <w:jc w:val="both"/>
        <w:rPr>
          <w:b/>
          <w:sz w:val="28"/>
          <w:szCs w:val="28"/>
        </w:rPr>
      </w:pPr>
    </w:p>
    <w:p w:rsidR="0095176A" w:rsidRPr="001322A9" w:rsidRDefault="0095176A" w:rsidP="000A4157">
      <w:pPr>
        <w:pStyle w:val="Normal1"/>
        <w:spacing w:line="360" w:lineRule="auto"/>
        <w:ind w:left="0" w:firstLine="709"/>
        <w:jc w:val="center"/>
        <w:rPr>
          <w:b/>
          <w:sz w:val="28"/>
          <w:szCs w:val="28"/>
        </w:rPr>
      </w:pPr>
      <w:r w:rsidRPr="001322A9">
        <w:rPr>
          <w:b/>
          <w:sz w:val="28"/>
          <w:szCs w:val="28"/>
        </w:rPr>
        <w:lastRenderedPageBreak/>
        <w:t>1.4.4 ПРЕЦЕДЕНТЫ ИСПОЛЬЗОВАНИЯ</w:t>
      </w:r>
    </w:p>
    <w:p w:rsidR="0095176A" w:rsidRPr="001322A9" w:rsidRDefault="0095176A" w:rsidP="001322A9">
      <w:pPr>
        <w:pStyle w:val="Normal1"/>
        <w:spacing w:line="360" w:lineRule="auto"/>
        <w:ind w:left="0" w:firstLine="709"/>
        <w:jc w:val="both"/>
        <w:rPr>
          <w:sz w:val="28"/>
          <w:szCs w:val="28"/>
        </w:rPr>
      </w:pPr>
      <w:r w:rsidRPr="001322A9">
        <w:rPr>
          <w:noProof/>
          <w:snapToGrid/>
          <w:sz w:val="28"/>
          <w:szCs w:val="28"/>
        </w:rPr>
        <w:drawing>
          <wp:inline distT="0" distB="0" distL="0" distR="0">
            <wp:extent cx="4986972" cy="2647950"/>
            <wp:effectExtent l="19050" t="0" r="4128"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srcRect l="407" b="1040"/>
                    <a:stretch>
                      <a:fillRect/>
                    </a:stretch>
                  </pic:blipFill>
                  <pic:spPr bwMode="auto">
                    <a:xfrm>
                      <a:off x="0" y="0"/>
                      <a:ext cx="5034997" cy="2673450"/>
                    </a:xfrm>
                    <a:prstGeom prst="rect">
                      <a:avLst/>
                    </a:prstGeom>
                    <a:noFill/>
                    <a:ln w="9525">
                      <a:noFill/>
                      <a:miter lim="800000"/>
                      <a:headEnd/>
                      <a:tailEnd/>
                    </a:ln>
                  </pic:spPr>
                </pic:pic>
              </a:graphicData>
            </a:graphic>
          </wp:inline>
        </w:drawing>
      </w:r>
    </w:p>
    <w:p w:rsidR="0095176A" w:rsidRPr="001322A9" w:rsidRDefault="0095176A" w:rsidP="000A4157">
      <w:pPr>
        <w:pStyle w:val="Normal1"/>
        <w:spacing w:line="360" w:lineRule="auto"/>
        <w:ind w:left="0" w:firstLine="709"/>
        <w:jc w:val="center"/>
        <w:rPr>
          <w:sz w:val="28"/>
          <w:szCs w:val="28"/>
        </w:rPr>
      </w:pPr>
      <w:r w:rsidRPr="001322A9">
        <w:rPr>
          <w:sz w:val="28"/>
          <w:szCs w:val="28"/>
        </w:rPr>
        <w:t>Рис. 10. Диаграмма Вариантов использования</w:t>
      </w:r>
    </w:p>
    <w:p w:rsidR="0035154D" w:rsidRPr="001322A9" w:rsidRDefault="0035154D" w:rsidP="001322A9">
      <w:pPr>
        <w:pStyle w:val="Normal1"/>
        <w:spacing w:line="360" w:lineRule="auto"/>
        <w:ind w:left="0" w:firstLine="709"/>
        <w:jc w:val="both"/>
        <w:rPr>
          <w:sz w:val="28"/>
          <w:szCs w:val="28"/>
        </w:rPr>
      </w:pPr>
      <w:r w:rsidRPr="001322A9">
        <w:rPr>
          <w:sz w:val="28"/>
          <w:szCs w:val="28"/>
        </w:rPr>
        <w:t>Вариантом использования (</w:t>
      </w:r>
      <w:proofErr w:type="spellStart"/>
      <w:r w:rsidRPr="001322A9">
        <w:rPr>
          <w:sz w:val="28"/>
          <w:szCs w:val="28"/>
        </w:rPr>
        <w:t>use</w:t>
      </w:r>
      <w:proofErr w:type="spellEnd"/>
      <w:r w:rsidRPr="001322A9">
        <w:rPr>
          <w:sz w:val="28"/>
          <w:szCs w:val="28"/>
        </w:rPr>
        <w:t xml:space="preserve"> </w:t>
      </w:r>
      <w:proofErr w:type="spellStart"/>
      <w:r w:rsidRPr="001322A9">
        <w:rPr>
          <w:sz w:val="28"/>
          <w:szCs w:val="28"/>
        </w:rPr>
        <w:t>case</w:t>
      </w:r>
      <w:proofErr w:type="spellEnd"/>
      <w:r w:rsidRPr="001322A9">
        <w:rPr>
          <w:sz w:val="28"/>
          <w:szCs w:val="28"/>
        </w:rPr>
        <w:t xml:space="preserve">) называют некоторый </w:t>
      </w:r>
      <w:bookmarkStart w:id="5" w:name="keyword94"/>
      <w:bookmarkEnd w:id="5"/>
      <w:r w:rsidRPr="001322A9">
        <w:rPr>
          <w:sz w:val="28"/>
          <w:szCs w:val="28"/>
        </w:rPr>
        <w:t xml:space="preserve">сценарий действий системы, который обеспечивает ощутимый и значимый для ее пользователей результат. На практике в виде одного </w:t>
      </w:r>
      <w:bookmarkStart w:id="6" w:name="keyword95"/>
      <w:bookmarkEnd w:id="6"/>
      <w:r w:rsidRPr="001322A9">
        <w:rPr>
          <w:sz w:val="28"/>
          <w:szCs w:val="28"/>
        </w:rPr>
        <w:t xml:space="preserve">варианта использования оформляется </w:t>
      </w:r>
      <w:bookmarkStart w:id="7" w:name="keyword96"/>
      <w:bookmarkEnd w:id="7"/>
      <w:r w:rsidRPr="001322A9">
        <w:rPr>
          <w:sz w:val="28"/>
          <w:szCs w:val="28"/>
        </w:rPr>
        <w:t>сценарий действий системы, который будет, скорее всего, неоднократно возникать во время ее работы и имеет достаточно четко определенные условия начала выполнения и завершения.</w:t>
      </w:r>
    </w:p>
    <w:p w:rsidR="0035154D" w:rsidRPr="001322A9" w:rsidRDefault="0035154D" w:rsidP="001322A9">
      <w:pPr>
        <w:pStyle w:val="Normal1"/>
        <w:spacing w:line="360" w:lineRule="auto"/>
        <w:ind w:left="0" w:firstLine="709"/>
        <w:jc w:val="both"/>
        <w:rPr>
          <w:sz w:val="28"/>
          <w:szCs w:val="28"/>
        </w:rPr>
      </w:pPr>
      <w:r w:rsidRPr="001322A9">
        <w:rPr>
          <w:sz w:val="28"/>
          <w:szCs w:val="28"/>
        </w:rPr>
        <w:t>Пример:</w:t>
      </w:r>
    </w:p>
    <w:p w:rsidR="0035154D" w:rsidRPr="001322A9" w:rsidRDefault="0035154D" w:rsidP="001322A9">
      <w:pPr>
        <w:pStyle w:val="Normal1"/>
        <w:spacing w:line="360" w:lineRule="auto"/>
        <w:ind w:left="0" w:firstLine="709"/>
        <w:jc w:val="both"/>
        <w:rPr>
          <w:sz w:val="28"/>
          <w:szCs w:val="28"/>
        </w:rPr>
      </w:pPr>
      <w:r w:rsidRPr="001322A9">
        <w:rPr>
          <w:sz w:val="28"/>
          <w:szCs w:val="28"/>
        </w:rPr>
        <w:t xml:space="preserve">Покупатель в </w:t>
      </w:r>
      <w:proofErr w:type="gramStart"/>
      <w:r w:rsidRPr="001322A9">
        <w:rPr>
          <w:sz w:val="28"/>
          <w:szCs w:val="28"/>
        </w:rPr>
        <w:t>Интернет-магазине</w:t>
      </w:r>
      <w:proofErr w:type="gramEnd"/>
      <w:r w:rsidRPr="001322A9">
        <w:rPr>
          <w:sz w:val="28"/>
          <w:szCs w:val="28"/>
        </w:rPr>
        <w:t xml:space="preserve"> выбирает товар. Для этого он может выбрать категорию товара, фирму-изготовителя или группу таких фирм и отфильтровать оставшиеся товары по цене, габаритам и цвету. Определившись, он выбирает товар, кликая на соответствующем значке мышкой.</w:t>
      </w:r>
    </w:p>
    <w:p w:rsidR="00C346D0" w:rsidRPr="001322A9" w:rsidRDefault="00C346D0" w:rsidP="001322A9">
      <w:pPr>
        <w:pStyle w:val="Normal1"/>
        <w:spacing w:line="360" w:lineRule="auto"/>
        <w:ind w:left="0" w:firstLine="709"/>
        <w:jc w:val="both"/>
        <w:rPr>
          <w:sz w:val="28"/>
          <w:szCs w:val="28"/>
        </w:rPr>
      </w:pPr>
      <w:r w:rsidRPr="001322A9">
        <w:rPr>
          <w:sz w:val="28"/>
          <w:szCs w:val="28"/>
        </w:rPr>
        <w:t xml:space="preserve">На нашей диаграмме мы видим: Вариант использования A </w:t>
      </w:r>
      <w:r w:rsidRPr="001322A9">
        <w:rPr>
          <w:b/>
          <w:bCs/>
          <w:sz w:val="28"/>
          <w:szCs w:val="28"/>
        </w:rPr>
        <w:t>включает (</w:t>
      </w:r>
      <w:proofErr w:type="spellStart"/>
      <w:r w:rsidRPr="001322A9">
        <w:rPr>
          <w:b/>
          <w:bCs/>
          <w:sz w:val="28"/>
          <w:szCs w:val="28"/>
        </w:rPr>
        <w:t>includes</w:t>
      </w:r>
      <w:proofErr w:type="spellEnd"/>
      <w:r w:rsidRPr="001322A9">
        <w:rPr>
          <w:b/>
          <w:bCs/>
          <w:sz w:val="28"/>
          <w:szCs w:val="28"/>
        </w:rPr>
        <w:t xml:space="preserve">, или использует, </w:t>
      </w:r>
      <w:proofErr w:type="spellStart"/>
      <w:r w:rsidRPr="001322A9">
        <w:rPr>
          <w:b/>
          <w:bCs/>
          <w:sz w:val="28"/>
          <w:szCs w:val="28"/>
        </w:rPr>
        <w:t>uses</w:t>
      </w:r>
      <w:proofErr w:type="spellEnd"/>
      <w:r w:rsidRPr="001322A9">
        <w:rPr>
          <w:b/>
          <w:bCs/>
          <w:sz w:val="28"/>
          <w:szCs w:val="28"/>
        </w:rPr>
        <w:t>)</w:t>
      </w:r>
      <w:r w:rsidRPr="001322A9">
        <w:rPr>
          <w:sz w:val="28"/>
          <w:szCs w:val="28"/>
        </w:rPr>
        <w:t xml:space="preserve"> </w:t>
      </w:r>
      <w:bookmarkStart w:id="8" w:name="keyword125"/>
      <w:bookmarkEnd w:id="8"/>
      <w:r w:rsidRPr="001322A9">
        <w:rPr>
          <w:sz w:val="28"/>
          <w:szCs w:val="28"/>
        </w:rPr>
        <w:t xml:space="preserve">вариант использования B, если A всегда в некоторый момент включает полностью </w:t>
      </w:r>
      <w:bookmarkStart w:id="9" w:name="keyword126"/>
      <w:bookmarkEnd w:id="9"/>
      <w:r w:rsidRPr="001322A9">
        <w:rPr>
          <w:sz w:val="28"/>
          <w:szCs w:val="28"/>
        </w:rPr>
        <w:t xml:space="preserve">сценарий работы B. Например, при оформлении заказа </w:t>
      </w:r>
      <w:bookmarkStart w:id="10" w:name="keyword127"/>
      <w:bookmarkEnd w:id="10"/>
      <w:r w:rsidRPr="001322A9">
        <w:rPr>
          <w:sz w:val="28"/>
          <w:szCs w:val="28"/>
        </w:rPr>
        <w:t xml:space="preserve">покупатель всегда должен определить способ его оплаты. Значит, </w:t>
      </w:r>
      <w:bookmarkStart w:id="11" w:name="keyword128"/>
      <w:bookmarkEnd w:id="11"/>
      <w:r w:rsidRPr="001322A9">
        <w:rPr>
          <w:sz w:val="28"/>
          <w:szCs w:val="28"/>
        </w:rPr>
        <w:t>вариант использования "Заказ товара" включает вариант "</w:t>
      </w:r>
      <w:bookmarkStart w:id="12" w:name="keyword129"/>
      <w:bookmarkEnd w:id="12"/>
      <w:r w:rsidRPr="001322A9">
        <w:rPr>
          <w:sz w:val="28"/>
          <w:szCs w:val="28"/>
        </w:rPr>
        <w:t>Определение способа оплаты".</w:t>
      </w:r>
    </w:p>
    <w:p w:rsidR="00C346D0" w:rsidRPr="001322A9" w:rsidRDefault="00C346D0" w:rsidP="001322A9">
      <w:pPr>
        <w:pStyle w:val="Normal1"/>
        <w:spacing w:line="360" w:lineRule="auto"/>
        <w:ind w:left="0" w:firstLine="709"/>
        <w:jc w:val="both"/>
        <w:rPr>
          <w:sz w:val="28"/>
          <w:szCs w:val="28"/>
        </w:rPr>
      </w:pPr>
      <w:bookmarkStart w:id="13" w:name="keyword130"/>
      <w:bookmarkEnd w:id="13"/>
      <w:r w:rsidRPr="001322A9">
        <w:rPr>
          <w:sz w:val="28"/>
          <w:szCs w:val="28"/>
        </w:rPr>
        <w:t xml:space="preserve">Обобщение между </w:t>
      </w:r>
      <w:bookmarkStart w:id="14" w:name="keyword131"/>
      <w:bookmarkEnd w:id="14"/>
      <w:r w:rsidRPr="001322A9">
        <w:rPr>
          <w:sz w:val="28"/>
          <w:szCs w:val="28"/>
        </w:rPr>
        <w:t xml:space="preserve">действующими лицами вводится, если задачи, </w:t>
      </w:r>
      <w:r w:rsidRPr="001322A9">
        <w:rPr>
          <w:sz w:val="28"/>
          <w:szCs w:val="28"/>
        </w:rPr>
        <w:lastRenderedPageBreak/>
        <w:t xml:space="preserve">решаемые одним </w:t>
      </w:r>
      <w:bookmarkStart w:id="15" w:name="keyword132"/>
      <w:bookmarkEnd w:id="15"/>
      <w:r w:rsidRPr="001322A9">
        <w:rPr>
          <w:sz w:val="28"/>
          <w:szCs w:val="28"/>
        </w:rPr>
        <w:t xml:space="preserve">действующим лицом с помощью данной системы, являются подмножеством задач, решаемых другим </w:t>
      </w:r>
      <w:bookmarkStart w:id="16" w:name="keyword133"/>
      <w:bookmarkEnd w:id="16"/>
      <w:r w:rsidRPr="001322A9">
        <w:rPr>
          <w:sz w:val="28"/>
          <w:szCs w:val="28"/>
        </w:rPr>
        <w:t xml:space="preserve">действующим лицом. Например, обычный оператор сайта может иметь </w:t>
      </w:r>
      <w:bookmarkStart w:id="17" w:name="keyword134"/>
      <w:bookmarkEnd w:id="17"/>
      <w:r w:rsidRPr="001322A9">
        <w:rPr>
          <w:sz w:val="28"/>
          <w:szCs w:val="28"/>
        </w:rPr>
        <w:t xml:space="preserve">права только на внесение дополнений и изменений в данные, но не иметь прав на приостановку работы сайта и изменение структуры, которые имеет </w:t>
      </w:r>
      <w:bookmarkStart w:id="18" w:name="keyword135"/>
      <w:bookmarkEnd w:id="18"/>
      <w:r w:rsidRPr="001322A9">
        <w:rPr>
          <w:sz w:val="28"/>
          <w:szCs w:val="28"/>
        </w:rPr>
        <w:t xml:space="preserve">администратор сайта. В то же время </w:t>
      </w:r>
      <w:bookmarkStart w:id="19" w:name="keyword136"/>
      <w:bookmarkEnd w:id="19"/>
      <w:r w:rsidRPr="001322A9">
        <w:rPr>
          <w:sz w:val="28"/>
          <w:szCs w:val="28"/>
        </w:rPr>
        <w:t xml:space="preserve">администратор может делать все, что может обычный оператор сайта. Соответственно, </w:t>
      </w:r>
      <w:bookmarkStart w:id="20" w:name="keyword137"/>
      <w:bookmarkEnd w:id="20"/>
      <w:r w:rsidRPr="001322A9">
        <w:rPr>
          <w:sz w:val="28"/>
          <w:szCs w:val="28"/>
        </w:rPr>
        <w:t>администратор сайта является специальным частным случаем оператора.</w:t>
      </w:r>
    </w:p>
    <w:p w:rsidR="00C346D0" w:rsidRPr="001322A9" w:rsidRDefault="00C346D0" w:rsidP="001322A9">
      <w:pPr>
        <w:pStyle w:val="Normal1"/>
        <w:spacing w:line="360" w:lineRule="auto"/>
        <w:ind w:left="0" w:firstLine="709"/>
        <w:jc w:val="both"/>
        <w:rPr>
          <w:sz w:val="28"/>
          <w:szCs w:val="28"/>
        </w:rPr>
      </w:pPr>
      <w:r w:rsidRPr="001322A9">
        <w:rPr>
          <w:sz w:val="28"/>
          <w:szCs w:val="28"/>
        </w:rPr>
        <w:t xml:space="preserve">Хорошо описанный </w:t>
      </w:r>
      <w:bookmarkStart w:id="21" w:name="keyword138"/>
      <w:bookmarkEnd w:id="21"/>
      <w:r w:rsidRPr="001322A9">
        <w:rPr>
          <w:sz w:val="28"/>
          <w:szCs w:val="28"/>
        </w:rPr>
        <w:t>вариант использования имеет следующие атрибуты:</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 xml:space="preserve">Имя, ясно говорящее о назначении </w:t>
      </w:r>
      <w:bookmarkStart w:id="22" w:name="keyword139"/>
      <w:bookmarkEnd w:id="22"/>
      <w:r w:rsidRPr="001322A9">
        <w:rPr>
          <w:sz w:val="28"/>
          <w:szCs w:val="28"/>
        </w:rPr>
        <w:t>варианта использования.</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 xml:space="preserve">Описание. Несколько предложений, описывающих этот </w:t>
      </w:r>
      <w:bookmarkStart w:id="23" w:name="keyword140"/>
      <w:bookmarkEnd w:id="23"/>
      <w:r w:rsidRPr="001322A9">
        <w:rPr>
          <w:sz w:val="28"/>
          <w:szCs w:val="28"/>
        </w:rPr>
        <w:t>вариант использования.</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 xml:space="preserve">Частота. Насколько часто данный </w:t>
      </w:r>
      <w:bookmarkStart w:id="24" w:name="keyword141"/>
      <w:bookmarkEnd w:id="24"/>
      <w:r w:rsidRPr="001322A9">
        <w:rPr>
          <w:sz w:val="28"/>
          <w:szCs w:val="28"/>
        </w:rPr>
        <w:t>вариант использования возникает.</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 xml:space="preserve">Предусловия. Все условия запуска </w:t>
      </w:r>
      <w:bookmarkStart w:id="25" w:name="keyword142"/>
      <w:bookmarkEnd w:id="25"/>
      <w:r w:rsidRPr="001322A9">
        <w:rPr>
          <w:sz w:val="28"/>
          <w:szCs w:val="28"/>
        </w:rPr>
        <w:t>варианта использования.</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 xml:space="preserve">Постусловия. Все условия, которые должны быть выполнены после успешного выполнения </w:t>
      </w:r>
      <w:bookmarkStart w:id="26" w:name="keyword143"/>
      <w:bookmarkEnd w:id="26"/>
      <w:r w:rsidRPr="001322A9">
        <w:rPr>
          <w:sz w:val="28"/>
          <w:szCs w:val="28"/>
        </w:rPr>
        <w:t>варианта использования.</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Основной сценарий работы, который используется в большинстве случаев.</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Альтернативные сценарии, возникающие иногда. Для каждого альтернативного сценария указываются условия его запуска.</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 xml:space="preserve">(Необязательно) Задействованные </w:t>
      </w:r>
      <w:bookmarkStart w:id="27" w:name="keyword144"/>
      <w:bookmarkEnd w:id="27"/>
      <w:r w:rsidRPr="001322A9">
        <w:rPr>
          <w:sz w:val="28"/>
          <w:szCs w:val="28"/>
        </w:rPr>
        <w:t>действующие лица.</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 xml:space="preserve">(Необязательно) Расширяемые </w:t>
      </w:r>
      <w:bookmarkStart w:id="28" w:name="keyword145"/>
      <w:bookmarkEnd w:id="28"/>
      <w:r w:rsidRPr="001322A9">
        <w:rPr>
          <w:sz w:val="28"/>
          <w:szCs w:val="28"/>
        </w:rPr>
        <w:t>варианты использования.</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 xml:space="preserve">(Необязательно) Включаемые </w:t>
      </w:r>
      <w:bookmarkStart w:id="29" w:name="keyword146"/>
      <w:bookmarkEnd w:id="29"/>
      <w:r w:rsidRPr="001322A9">
        <w:rPr>
          <w:sz w:val="28"/>
          <w:szCs w:val="28"/>
        </w:rPr>
        <w:t>варианты использования.</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(Необязательно) Статус: "в разработке", "готов к проверке", "в процессе проверки", "подтвержден", "отвергнут".</w:t>
      </w:r>
    </w:p>
    <w:p w:rsidR="00C346D0" w:rsidRPr="001322A9" w:rsidRDefault="00C346D0" w:rsidP="001322A9">
      <w:pPr>
        <w:pStyle w:val="Normal1"/>
        <w:numPr>
          <w:ilvl w:val="0"/>
          <w:numId w:val="27"/>
        </w:numPr>
        <w:tabs>
          <w:tab w:val="clear" w:pos="720"/>
          <w:tab w:val="num" w:pos="709"/>
        </w:tabs>
        <w:spacing w:line="360" w:lineRule="auto"/>
        <w:ind w:left="0" w:firstLine="709"/>
        <w:jc w:val="both"/>
        <w:rPr>
          <w:sz w:val="28"/>
          <w:szCs w:val="28"/>
        </w:rPr>
      </w:pPr>
      <w:r w:rsidRPr="001322A9">
        <w:rPr>
          <w:sz w:val="28"/>
          <w:szCs w:val="28"/>
        </w:rPr>
        <w:t xml:space="preserve">(Необязательно) Допущения об окружении и ходе работы системы, использованные при разработке данного варианта. В полностью готовом варианте эти допущения либо должны быть подтверждены и стать </w:t>
      </w:r>
      <w:r w:rsidRPr="001322A9">
        <w:rPr>
          <w:sz w:val="28"/>
          <w:szCs w:val="28"/>
        </w:rPr>
        <w:lastRenderedPageBreak/>
        <w:t>ограничениями системы, либо должны давать начало различным сценариям работы.</w:t>
      </w:r>
    </w:p>
    <w:p w:rsidR="00C346D0" w:rsidRPr="001322A9" w:rsidRDefault="00C346D0" w:rsidP="001322A9">
      <w:pPr>
        <w:pStyle w:val="Normal1"/>
        <w:spacing w:line="360" w:lineRule="auto"/>
        <w:ind w:left="0" w:firstLine="709"/>
        <w:jc w:val="both"/>
        <w:rPr>
          <w:sz w:val="28"/>
          <w:szCs w:val="28"/>
        </w:rPr>
      </w:pPr>
      <w:r w:rsidRPr="001322A9">
        <w:rPr>
          <w:sz w:val="28"/>
          <w:szCs w:val="28"/>
        </w:rPr>
        <w:t xml:space="preserve">Кроме того, </w:t>
      </w:r>
      <w:bookmarkStart w:id="30" w:name="keyword147"/>
      <w:bookmarkEnd w:id="30"/>
      <w:r w:rsidRPr="001322A9">
        <w:rPr>
          <w:sz w:val="28"/>
          <w:szCs w:val="28"/>
        </w:rPr>
        <w:t>варианты использования могут дополняться диаграммами других видов — прежде всего, сценарными диаграммами и диаграммами активностей, описывающими последовательности действий участвующих компонентов, диаграммами состояний и переходов компонентов и диаграммами классов этих компонентов, и др.</w:t>
      </w:r>
    </w:p>
    <w:p w:rsidR="00C346D0" w:rsidRPr="001322A9" w:rsidRDefault="00C346D0" w:rsidP="001322A9">
      <w:pPr>
        <w:pStyle w:val="Normal1"/>
        <w:spacing w:line="360" w:lineRule="auto"/>
        <w:ind w:left="0" w:firstLine="709"/>
        <w:jc w:val="both"/>
        <w:rPr>
          <w:sz w:val="28"/>
          <w:szCs w:val="28"/>
        </w:rPr>
      </w:pPr>
    </w:p>
    <w:p w:rsidR="0095176A" w:rsidRPr="001322A9" w:rsidRDefault="0095176A" w:rsidP="000A4157">
      <w:pPr>
        <w:pStyle w:val="Normal1"/>
        <w:numPr>
          <w:ilvl w:val="2"/>
          <w:numId w:val="16"/>
        </w:numPr>
        <w:spacing w:line="360" w:lineRule="auto"/>
        <w:ind w:left="0" w:firstLine="709"/>
        <w:jc w:val="center"/>
        <w:rPr>
          <w:b/>
          <w:sz w:val="28"/>
          <w:szCs w:val="28"/>
        </w:rPr>
      </w:pPr>
      <w:r w:rsidRPr="001322A9">
        <w:rPr>
          <w:b/>
          <w:sz w:val="28"/>
          <w:szCs w:val="28"/>
        </w:rPr>
        <w:t>ДИАГРАММА РАЗВЕРТЫВАНИЯ</w:t>
      </w:r>
    </w:p>
    <w:p w:rsidR="0095176A" w:rsidRPr="001322A9" w:rsidRDefault="0095176A" w:rsidP="001322A9">
      <w:pPr>
        <w:pStyle w:val="Normal1"/>
        <w:spacing w:line="360" w:lineRule="auto"/>
        <w:ind w:left="0" w:firstLine="709"/>
        <w:jc w:val="both"/>
        <w:rPr>
          <w:b/>
          <w:sz w:val="28"/>
          <w:szCs w:val="28"/>
        </w:rPr>
      </w:pPr>
    </w:p>
    <w:p w:rsidR="0095176A" w:rsidRPr="001322A9" w:rsidRDefault="00F73E76" w:rsidP="000A4157">
      <w:pPr>
        <w:pStyle w:val="Normal1"/>
        <w:spacing w:line="360" w:lineRule="auto"/>
        <w:ind w:left="0" w:firstLine="709"/>
        <w:jc w:val="center"/>
        <w:rPr>
          <w:sz w:val="28"/>
          <w:szCs w:val="28"/>
        </w:rPr>
      </w:pPr>
      <w:r>
        <w:rPr>
          <w:noProof/>
          <w:snapToGrid/>
          <w:sz w:val="28"/>
          <w:szCs w:val="28"/>
        </w:rPr>
        <w:drawing>
          <wp:inline distT="0" distB="0" distL="0" distR="0">
            <wp:extent cx="6115685" cy="4144645"/>
            <wp:effectExtent l="19050" t="0" r="0" b="0"/>
            <wp:docPr id="2" name="Рисунок 3" descr="C:\Users\ADCC~1\AppData\Local\Temp\Rar$DRa0.431\диаграмма разверты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CC~1\AppData\Local\Temp\Rar$DRa0.431\диаграмма развертывания.jpg"/>
                    <pic:cNvPicPr>
                      <a:picLocks noChangeAspect="1" noChangeArrowheads="1"/>
                    </pic:cNvPicPr>
                  </pic:nvPicPr>
                  <pic:blipFill>
                    <a:blip r:embed="rId17" cstate="print"/>
                    <a:srcRect/>
                    <a:stretch>
                      <a:fillRect/>
                    </a:stretch>
                  </pic:blipFill>
                  <pic:spPr bwMode="auto">
                    <a:xfrm>
                      <a:off x="0" y="0"/>
                      <a:ext cx="6115685" cy="4144645"/>
                    </a:xfrm>
                    <a:prstGeom prst="rect">
                      <a:avLst/>
                    </a:prstGeom>
                    <a:noFill/>
                    <a:ln w="9525">
                      <a:noFill/>
                      <a:miter lim="800000"/>
                      <a:headEnd/>
                      <a:tailEnd/>
                    </a:ln>
                  </pic:spPr>
                </pic:pic>
              </a:graphicData>
            </a:graphic>
          </wp:inline>
        </w:drawing>
      </w:r>
    </w:p>
    <w:p w:rsidR="0095176A" w:rsidRPr="001322A9" w:rsidRDefault="0095176A" w:rsidP="000A4157">
      <w:pPr>
        <w:pStyle w:val="Normal1"/>
        <w:spacing w:line="360" w:lineRule="auto"/>
        <w:ind w:left="0" w:firstLine="709"/>
        <w:jc w:val="center"/>
        <w:rPr>
          <w:sz w:val="28"/>
          <w:szCs w:val="28"/>
        </w:rPr>
      </w:pPr>
      <w:r w:rsidRPr="001322A9">
        <w:rPr>
          <w:sz w:val="28"/>
          <w:szCs w:val="28"/>
        </w:rPr>
        <w:t>Рис. 11. Диаграмма развертывания</w:t>
      </w:r>
    </w:p>
    <w:p w:rsidR="00B61902" w:rsidRPr="001322A9" w:rsidRDefault="00B61902" w:rsidP="001322A9">
      <w:pPr>
        <w:spacing w:after="0"/>
        <w:ind w:firstLine="709"/>
        <w:jc w:val="both"/>
        <w:rPr>
          <w:rFonts w:eastAsia="Times New Roman"/>
          <w:lang w:eastAsia="ru-RU"/>
        </w:rPr>
      </w:pPr>
      <w:r w:rsidRPr="00B61902">
        <w:rPr>
          <w:rFonts w:eastAsia="Times New Roman"/>
          <w:lang w:eastAsia="ru-RU"/>
        </w:rPr>
        <w:t xml:space="preserve">Диаграмма развертывания отражает физические взаимосвязи между программными и аппаратными компонентами разрабатываемой системы. Одним из существенных понятий данного вида диаграмм является понятие </w:t>
      </w:r>
      <w:r w:rsidRPr="00B61902">
        <w:rPr>
          <w:rFonts w:eastAsia="Times New Roman"/>
          <w:lang w:eastAsia="ru-RU"/>
        </w:rPr>
        <w:lastRenderedPageBreak/>
        <w:t xml:space="preserve">узел. Узел представляет собой некоторый тип вычислительного устройства, как правило, самостоятельную часть аппаратуры. </w:t>
      </w:r>
    </w:p>
    <w:p w:rsidR="00B61902" w:rsidRPr="001322A9" w:rsidRDefault="00B61902" w:rsidP="001322A9">
      <w:pPr>
        <w:spacing w:after="0"/>
        <w:ind w:firstLine="709"/>
        <w:jc w:val="both"/>
        <w:rPr>
          <w:rFonts w:eastAsia="Times New Roman"/>
          <w:lang w:eastAsia="ru-RU"/>
        </w:rPr>
      </w:pPr>
      <w:r w:rsidRPr="001322A9">
        <w:rPr>
          <w:rFonts w:eastAsia="Times New Roman"/>
          <w:lang w:eastAsia="ru-RU"/>
        </w:rPr>
        <w:t xml:space="preserve">Разработка диаграммы развертывания начинается с идентификации всех аппаратных, механических и других типов устройств, которые необходимы для выполнения системой всех своих функций. В первую очередь специфицируются вычислительные узлы системы, обладающие памятью и/или процессором. При этом используются имеющиеся в языке UML стереотипы, а в случае их отсутствия разработчики могут определить новые стереотипы. </w:t>
      </w:r>
    </w:p>
    <w:p w:rsidR="00B61902" w:rsidRPr="001322A9" w:rsidRDefault="00B61902" w:rsidP="001322A9">
      <w:pPr>
        <w:spacing w:after="0"/>
        <w:ind w:firstLine="709"/>
        <w:jc w:val="both"/>
        <w:rPr>
          <w:rFonts w:eastAsia="Times New Roman"/>
          <w:lang w:eastAsia="ru-RU"/>
        </w:rPr>
      </w:pPr>
      <w:r w:rsidRPr="001322A9">
        <w:rPr>
          <w:rFonts w:eastAsia="Times New Roman"/>
          <w:lang w:eastAsia="ru-RU"/>
        </w:rPr>
        <w:t>Отдельные требования к составу аппаратных средств могут быть заданы в форме ограничений, свойств и помеченных значений. Дальнейшее построение диаграммы развертывания связано с размещением всех исполняемых компонентов диаграммы по узлам системы. Если отдельные исполняемые компоненты оказались не размещенными, то подобная ситуация должна быть исключена введением в модель дополнительных узлов, содержащих процессор и память.</w:t>
      </w:r>
    </w:p>
    <w:p w:rsidR="00B61902" w:rsidRPr="001322A9" w:rsidRDefault="00B61902" w:rsidP="000A4157">
      <w:pPr>
        <w:spacing w:after="0"/>
        <w:ind w:firstLine="709"/>
        <w:jc w:val="center"/>
        <w:rPr>
          <w:rFonts w:eastAsia="Times New Roman"/>
          <w:lang w:eastAsia="ru-RU"/>
        </w:rPr>
      </w:pPr>
    </w:p>
    <w:p w:rsidR="0095176A" w:rsidRPr="001322A9" w:rsidRDefault="0095176A" w:rsidP="000A4157">
      <w:pPr>
        <w:pStyle w:val="Normal1"/>
        <w:numPr>
          <w:ilvl w:val="2"/>
          <w:numId w:val="16"/>
        </w:numPr>
        <w:spacing w:line="360" w:lineRule="auto"/>
        <w:ind w:left="0" w:firstLine="709"/>
        <w:jc w:val="center"/>
        <w:rPr>
          <w:b/>
          <w:sz w:val="28"/>
          <w:szCs w:val="28"/>
        </w:rPr>
      </w:pPr>
      <w:r w:rsidRPr="001322A9">
        <w:rPr>
          <w:b/>
          <w:sz w:val="28"/>
          <w:szCs w:val="28"/>
        </w:rPr>
        <w:t>ОПИСАНИЕ КОМПОНЕНТОВ</w:t>
      </w:r>
    </w:p>
    <w:p w:rsidR="0095176A" w:rsidRPr="001322A9" w:rsidRDefault="0095176A" w:rsidP="001322A9">
      <w:pPr>
        <w:pStyle w:val="Normal1"/>
        <w:spacing w:line="360" w:lineRule="auto"/>
        <w:ind w:left="0" w:firstLine="709"/>
        <w:jc w:val="both"/>
        <w:rPr>
          <w:sz w:val="28"/>
          <w:szCs w:val="28"/>
        </w:rPr>
      </w:pPr>
    </w:p>
    <w:p w:rsidR="00F73E76" w:rsidRDefault="00F73E76" w:rsidP="00F73E76">
      <w:pPr>
        <w:pStyle w:val="Normal1"/>
        <w:spacing w:line="360" w:lineRule="auto"/>
        <w:ind w:left="0"/>
        <w:jc w:val="center"/>
        <w:rPr>
          <w:sz w:val="28"/>
          <w:szCs w:val="28"/>
        </w:rPr>
      </w:pPr>
      <w:r>
        <w:rPr>
          <w:noProof/>
          <w:snapToGrid/>
          <w:sz w:val="28"/>
          <w:szCs w:val="28"/>
        </w:rPr>
        <w:drawing>
          <wp:inline distT="0" distB="0" distL="0" distR="0">
            <wp:extent cx="4924705" cy="2954561"/>
            <wp:effectExtent l="19050" t="0" r="9245" b="0"/>
            <wp:docPr id="4" name="Рисунок 4" descr="C:\Users\ADCC~1\AppData\Local\Temp\Rar$DRa0.875\диаграмма компонен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CC~1\AppData\Local\Temp\Rar$DRa0.875\диаграмма компонентов.jpg"/>
                    <pic:cNvPicPr>
                      <a:picLocks noChangeAspect="1" noChangeArrowheads="1"/>
                    </pic:cNvPicPr>
                  </pic:nvPicPr>
                  <pic:blipFill>
                    <a:blip r:embed="rId18" cstate="print"/>
                    <a:srcRect/>
                    <a:stretch>
                      <a:fillRect/>
                    </a:stretch>
                  </pic:blipFill>
                  <pic:spPr bwMode="auto">
                    <a:xfrm>
                      <a:off x="0" y="0"/>
                      <a:ext cx="4932744" cy="2959384"/>
                    </a:xfrm>
                    <a:prstGeom prst="rect">
                      <a:avLst/>
                    </a:prstGeom>
                    <a:noFill/>
                    <a:ln w="9525">
                      <a:noFill/>
                      <a:miter lim="800000"/>
                      <a:headEnd/>
                      <a:tailEnd/>
                    </a:ln>
                  </pic:spPr>
                </pic:pic>
              </a:graphicData>
            </a:graphic>
          </wp:inline>
        </w:drawing>
      </w:r>
    </w:p>
    <w:p w:rsidR="0095176A" w:rsidRPr="001322A9" w:rsidRDefault="0095176A" w:rsidP="00F73E76">
      <w:pPr>
        <w:pStyle w:val="Normal1"/>
        <w:spacing w:line="360" w:lineRule="auto"/>
        <w:ind w:left="0"/>
        <w:jc w:val="center"/>
        <w:rPr>
          <w:sz w:val="28"/>
          <w:szCs w:val="28"/>
        </w:rPr>
      </w:pPr>
      <w:r w:rsidRPr="001322A9">
        <w:rPr>
          <w:sz w:val="28"/>
          <w:szCs w:val="28"/>
        </w:rPr>
        <w:t>Рис. 12. Диаграмма компонентов</w:t>
      </w:r>
    </w:p>
    <w:p w:rsidR="0095176A" w:rsidRPr="000A4157" w:rsidRDefault="0095176A" w:rsidP="000A4157">
      <w:pPr>
        <w:pStyle w:val="Normal1"/>
        <w:numPr>
          <w:ilvl w:val="2"/>
          <w:numId w:val="16"/>
        </w:numPr>
        <w:spacing w:line="360" w:lineRule="auto"/>
        <w:ind w:left="0" w:firstLine="709"/>
        <w:jc w:val="center"/>
        <w:rPr>
          <w:sz w:val="28"/>
          <w:szCs w:val="28"/>
        </w:rPr>
      </w:pPr>
      <w:r w:rsidRPr="001322A9">
        <w:rPr>
          <w:b/>
          <w:sz w:val="28"/>
          <w:szCs w:val="28"/>
        </w:rPr>
        <w:lastRenderedPageBreak/>
        <w:t>ДИАГРАММА КЛАССОВ</w:t>
      </w:r>
    </w:p>
    <w:p w:rsidR="000A4157" w:rsidRPr="001322A9" w:rsidRDefault="000A4157" w:rsidP="000A4157">
      <w:pPr>
        <w:pStyle w:val="Normal1"/>
        <w:spacing w:line="360" w:lineRule="auto"/>
        <w:ind w:left="709"/>
        <w:rPr>
          <w:sz w:val="28"/>
          <w:szCs w:val="28"/>
        </w:rPr>
      </w:pPr>
    </w:p>
    <w:p w:rsidR="0095176A" w:rsidRPr="001322A9" w:rsidRDefault="0095176A" w:rsidP="001322A9">
      <w:pPr>
        <w:pStyle w:val="Normal1"/>
        <w:spacing w:line="360" w:lineRule="auto"/>
        <w:ind w:left="0" w:firstLine="709"/>
        <w:jc w:val="both"/>
        <w:rPr>
          <w:sz w:val="28"/>
          <w:szCs w:val="28"/>
        </w:rPr>
      </w:pPr>
      <w:r w:rsidRPr="001322A9">
        <w:rPr>
          <w:noProof/>
          <w:snapToGrid/>
          <w:sz w:val="28"/>
          <w:szCs w:val="28"/>
        </w:rPr>
        <w:drawing>
          <wp:inline distT="0" distB="0" distL="0" distR="0">
            <wp:extent cx="4826441" cy="3029447"/>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cstate="print">
                      <a:grayscl/>
                    </a:blip>
                    <a:srcRect t="21926"/>
                    <a:stretch>
                      <a:fillRect/>
                    </a:stretch>
                  </pic:blipFill>
                  <pic:spPr bwMode="auto">
                    <a:xfrm>
                      <a:off x="0" y="0"/>
                      <a:ext cx="4826441" cy="3029447"/>
                    </a:xfrm>
                    <a:prstGeom prst="rect">
                      <a:avLst/>
                    </a:prstGeom>
                    <a:noFill/>
                    <a:ln w="9525">
                      <a:noFill/>
                      <a:miter lim="800000"/>
                      <a:headEnd/>
                      <a:tailEnd/>
                    </a:ln>
                  </pic:spPr>
                </pic:pic>
              </a:graphicData>
            </a:graphic>
          </wp:inline>
        </w:drawing>
      </w:r>
    </w:p>
    <w:p w:rsidR="0095176A" w:rsidRPr="001322A9" w:rsidRDefault="0095176A" w:rsidP="000A4157">
      <w:pPr>
        <w:pStyle w:val="Normal1"/>
        <w:spacing w:line="360" w:lineRule="auto"/>
        <w:ind w:left="0" w:firstLine="709"/>
        <w:jc w:val="center"/>
        <w:rPr>
          <w:sz w:val="28"/>
          <w:szCs w:val="28"/>
        </w:rPr>
      </w:pPr>
      <w:r w:rsidRPr="001322A9">
        <w:rPr>
          <w:sz w:val="28"/>
          <w:szCs w:val="28"/>
        </w:rPr>
        <w:t>Рис. 13. Диаграмма классов</w:t>
      </w:r>
    </w:p>
    <w:p w:rsidR="00B61902" w:rsidRPr="00B61902" w:rsidRDefault="00B61902" w:rsidP="001322A9">
      <w:pPr>
        <w:spacing w:after="0"/>
        <w:ind w:firstLine="709"/>
        <w:jc w:val="both"/>
        <w:rPr>
          <w:rFonts w:eastAsia="Times New Roman"/>
          <w:lang w:eastAsia="ru-RU"/>
        </w:rPr>
      </w:pPr>
      <w:r w:rsidRPr="00B61902">
        <w:rPr>
          <w:rFonts w:eastAsia="Times New Roman"/>
          <w:lang w:eastAsia="ru-RU"/>
        </w:rPr>
        <w:t>Диаграмма классов (</w:t>
      </w:r>
      <w:proofErr w:type="spellStart"/>
      <w:r w:rsidRPr="00B61902">
        <w:rPr>
          <w:rFonts w:eastAsia="Times New Roman"/>
          <w:lang w:eastAsia="ru-RU"/>
        </w:rPr>
        <w:t>class</w:t>
      </w:r>
      <w:proofErr w:type="spellEnd"/>
      <w:r w:rsidRPr="00B61902">
        <w:rPr>
          <w:rFonts w:eastAsia="Times New Roman"/>
          <w:lang w:eastAsia="ru-RU"/>
        </w:rPr>
        <w:t xml:space="preserve"> </w:t>
      </w:r>
      <w:proofErr w:type="spellStart"/>
      <w:r w:rsidRPr="00B61902">
        <w:rPr>
          <w:rFonts w:eastAsia="Times New Roman"/>
          <w:lang w:eastAsia="ru-RU"/>
        </w:rPr>
        <w:t>diagram</w:t>
      </w:r>
      <w:proofErr w:type="spellEnd"/>
      <w:r w:rsidRPr="00B61902">
        <w:rPr>
          <w:rFonts w:eastAsia="Times New Roman"/>
          <w:lang w:eastAsia="ru-RU"/>
        </w:rPr>
        <w:t>) служит для представления статической структуры модели системы в терминологии классов объектно-ориентированного программирования. Диаграмма классов может отражать, в частности, различные взаимосвязи между отдельными сущностями предметной области, такими как объекты и подсистемы, а также описывает их внутреннюю структуру и типы отношений.</w:t>
      </w:r>
    </w:p>
    <w:p w:rsidR="0095176A" w:rsidRPr="001322A9" w:rsidRDefault="00B61902" w:rsidP="001322A9">
      <w:pPr>
        <w:spacing w:after="0"/>
        <w:ind w:firstLine="709"/>
        <w:jc w:val="both"/>
      </w:pPr>
      <w:r w:rsidRPr="00B61902">
        <w:rPr>
          <w:rFonts w:eastAsia="Times New Roman"/>
          <w:lang w:eastAsia="ru-RU"/>
        </w:rPr>
        <w:t>Данная диаграмма классов позволяет увидеть взаимоотношения между объектами системы</w:t>
      </w:r>
      <w:r w:rsidR="00915136" w:rsidRPr="001322A9">
        <w:rPr>
          <w:rFonts w:eastAsia="Times New Roman"/>
          <w:lang w:eastAsia="ru-RU"/>
        </w:rPr>
        <w:t xml:space="preserve"> и различными статическими отношениями между ними</w:t>
      </w:r>
      <w:r w:rsidRPr="00B61902">
        <w:rPr>
          <w:rFonts w:eastAsia="Times New Roman"/>
          <w:lang w:eastAsia="ru-RU"/>
        </w:rPr>
        <w:t>.</w:t>
      </w:r>
      <w:r w:rsidR="00915136" w:rsidRPr="001322A9">
        <w:rPr>
          <w:rFonts w:eastAsia="Times New Roman"/>
          <w:lang w:eastAsia="ru-RU"/>
        </w:rPr>
        <w:t xml:space="preserve"> </w:t>
      </w:r>
      <w:r w:rsidRPr="00B61902">
        <w:rPr>
          <w:rFonts w:eastAsia="Times New Roman"/>
          <w:lang w:eastAsia="ru-RU"/>
        </w:rPr>
        <w:t xml:space="preserve">На рисунке </w:t>
      </w:r>
      <w:r w:rsidRPr="001322A9">
        <w:rPr>
          <w:rFonts w:eastAsia="Times New Roman"/>
          <w:lang w:eastAsia="ru-RU"/>
        </w:rPr>
        <w:t>13</w:t>
      </w:r>
      <w:r w:rsidRPr="00B61902">
        <w:rPr>
          <w:rFonts w:eastAsia="Times New Roman"/>
          <w:lang w:eastAsia="ru-RU"/>
        </w:rPr>
        <w:t xml:space="preserve"> на диаграмме изображены объекты с атрибутами и операциями.</w:t>
      </w:r>
      <w:r w:rsidR="00915136" w:rsidRPr="001322A9">
        <w:rPr>
          <w:rFonts w:eastAsia="Times New Roman"/>
          <w:lang w:eastAsia="ru-RU"/>
        </w:rPr>
        <w:t xml:space="preserve"> </w:t>
      </w:r>
      <w:r w:rsidRPr="001322A9">
        <w:t>Диаграмма классов по праву занимает одно из центральных мест не только в UML, но и в объектно-ориентированном подходе вообще. Данная диаграмма включает в себя большой набор понятий моделирования. Существуют два основных вида статических отношений, это ассоциации и подтипы. На диаграммах классов также изображаются атрибуты классов, операции классов и ограничения, которые накладываются на связи между объектами.</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0A4157">
      <w:pPr>
        <w:pStyle w:val="Normal1"/>
        <w:numPr>
          <w:ilvl w:val="2"/>
          <w:numId w:val="16"/>
        </w:numPr>
        <w:spacing w:line="360" w:lineRule="auto"/>
        <w:ind w:left="0" w:firstLine="709"/>
        <w:jc w:val="center"/>
        <w:rPr>
          <w:b/>
          <w:sz w:val="28"/>
          <w:szCs w:val="28"/>
        </w:rPr>
      </w:pPr>
      <w:r w:rsidRPr="001322A9">
        <w:rPr>
          <w:b/>
          <w:sz w:val="28"/>
          <w:szCs w:val="28"/>
        </w:rPr>
        <w:lastRenderedPageBreak/>
        <w:t>ПРОЕКТИРОВАНИЕ ХРАНЕНИЯ ДАННЫХ</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spacing w:after="0"/>
        <w:ind w:firstLine="709"/>
        <w:jc w:val="both"/>
        <w:rPr>
          <w:b/>
        </w:rPr>
      </w:pPr>
      <w:r w:rsidRPr="001322A9">
        <w:t>Процесс, в ходе которого решается, какой вид будет у вновь создаваемой БД, называется проектированием базы данных. На этапе проектирования необходимо предусмотреть все возможные действия, которые могут возникнуть на различных этапах жизненного цикла БД</w:t>
      </w:r>
    </w:p>
    <w:p w:rsidR="0095176A" w:rsidRPr="001322A9" w:rsidRDefault="0095176A" w:rsidP="001322A9">
      <w:pPr>
        <w:pStyle w:val="a6"/>
        <w:spacing w:line="360" w:lineRule="auto"/>
        <w:ind w:firstLine="709"/>
        <w:rPr>
          <w:sz w:val="28"/>
          <w:szCs w:val="28"/>
        </w:rPr>
      </w:pPr>
      <w:r w:rsidRPr="001322A9">
        <w:rPr>
          <w:sz w:val="28"/>
          <w:szCs w:val="28"/>
        </w:rPr>
        <w:t>На данном этапе необходимо проанализировать запросы пользователей, выбрать информационные объекты и их характеристики и на основе анализа структурировать предметную область.</w:t>
      </w:r>
    </w:p>
    <w:p w:rsidR="0095176A" w:rsidRPr="001322A9" w:rsidRDefault="0095176A" w:rsidP="001322A9">
      <w:pPr>
        <w:spacing w:after="0"/>
        <w:ind w:firstLine="709"/>
        <w:jc w:val="both"/>
      </w:pPr>
      <w:r w:rsidRPr="001322A9">
        <w:t>Анализ предметной области целесообразно разбить на три фазы:</w:t>
      </w:r>
    </w:p>
    <w:p w:rsidR="0095176A" w:rsidRPr="001322A9" w:rsidRDefault="0095176A" w:rsidP="001322A9">
      <w:pPr>
        <w:numPr>
          <w:ilvl w:val="0"/>
          <w:numId w:val="11"/>
        </w:numPr>
        <w:tabs>
          <w:tab w:val="clear" w:pos="360"/>
          <w:tab w:val="num" w:pos="0"/>
        </w:tabs>
        <w:spacing w:after="0"/>
        <w:ind w:left="0" w:firstLine="709"/>
        <w:jc w:val="both"/>
      </w:pPr>
      <w:r w:rsidRPr="001322A9">
        <w:t>Анализ концептуальных требований и информационных потребностей;</w:t>
      </w:r>
    </w:p>
    <w:p w:rsidR="0095176A" w:rsidRPr="001322A9" w:rsidRDefault="0095176A" w:rsidP="001322A9">
      <w:pPr>
        <w:numPr>
          <w:ilvl w:val="0"/>
          <w:numId w:val="11"/>
        </w:numPr>
        <w:tabs>
          <w:tab w:val="clear" w:pos="360"/>
          <w:tab w:val="num" w:pos="0"/>
        </w:tabs>
        <w:spacing w:after="0"/>
        <w:ind w:left="0" w:firstLine="709"/>
        <w:jc w:val="both"/>
      </w:pPr>
      <w:r w:rsidRPr="001322A9">
        <w:t>Выявление информационных объектов и связей между ними;</w:t>
      </w:r>
    </w:p>
    <w:p w:rsidR="0095176A" w:rsidRPr="001322A9" w:rsidRDefault="0095176A" w:rsidP="001322A9">
      <w:pPr>
        <w:numPr>
          <w:ilvl w:val="0"/>
          <w:numId w:val="11"/>
        </w:numPr>
        <w:tabs>
          <w:tab w:val="clear" w:pos="360"/>
          <w:tab w:val="num" w:pos="0"/>
        </w:tabs>
        <w:spacing w:after="0"/>
        <w:ind w:left="0" w:firstLine="709"/>
        <w:jc w:val="both"/>
      </w:pPr>
      <w:r w:rsidRPr="001322A9">
        <w:t xml:space="preserve">Построение концептуальной модели предметной области и проектирование концептуальной схемы БД </w:t>
      </w:r>
    </w:p>
    <w:p w:rsidR="0095176A" w:rsidRPr="001322A9" w:rsidRDefault="0095176A" w:rsidP="00FF7177">
      <w:pPr>
        <w:spacing w:after="0"/>
        <w:ind w:firstLine="709"/>
        <w:jc w:val="center"/>
        <w:rPr>
          <w:b/>
        </w:rPr>
      </w:pPr>
      <w:r w:rsidRPr="001322A9">
        <w:rPr>
          <w:b/>
        </w:rPr>
        <w:t>Анализ концептуальных требований</w:t>
      </w:r>
    </w:p>
    <w:p w:rsidR="0095176A" w:rsidRPr="001322A9" w:rsidRDefault="0095176A" w:rsidP="001322A9">
      <w:pPr>
        <w:tabs>
          <w:tab w:val="left" w:pos="9072"/>
        </w:tabs>
        <w:spacing w:after="0"/>
        <w:ind w:firstLine="709"/>
        <w:jc w:val="both"/>
      </w:pPr>
      <w:r w:rsidRPr="001322A9">
        <w:t>На этапе анализа концептуальных требований и информационных потребностей необходимо решить следующие задачи:</w:t>
      </w:r>
    </w:p>
    <w:p w:rsidR="0095176A" w:rsidRPr="001322A9" w:rsidRDefault="0095176A" w:rsidP="001322A9">
      <w:pPr>
        <w:numPr>
          <w:ilvl w:val="0"/>
          <w:numId w:val="12"/>
        </w:numPr>
        <w:tabs>
          <w:tab w:val="clear" w:pos="360"/>
        </w:tabs>
        <w:spacing w:after="0"/>
        <w:ind w:left="0" w:firstLine="709"/>
        <w:jc w:val="both"/>
      </w:pPr>
      <w:r w:rsidRPr="001322A9">
        <w:t>Анализ требований пользователей к БД (концептуальных требований);</w:t>
      </w:r>
    </w:p>
    <w:p w:rsidR="0095176A" w:rsidRPr="001322A9" w:rsidRDefault="0095176A" w:rsidP="001322A9">
      <w:pPr>
        <w:numPr>
          <w:ilvl w:val="0"/>
          <w:numId w:val="12"/>
        </w:numPr>
        <w:tabs>
          <w:tab w:val="clear" w:pos="360"/>
        </w:tabs>
        <w:spacing w:after="0"/>
        <w:ind w:left="0" w:firstLine="709"/>
        <w:jc w:val="both"/>
      </w:pPr>
      <w:r w:rsidRPr="001322A9">
        <w:t>Выявление имеющихся задач по обработке информации, которая должна быть представлена в БД (анализ приложений);</w:t>
      </w:r>
    </w:p>
    <w:p w:rsidR="0095176A" w:rsidRPr="001322A9" w:rsidRDefault="0095176A" w:rsidP="001322A9">
      <w:pPr>
        <w:numPr>
          <w:ilvl w:val="0"/>
          <w:numId w:val="12"/>
        </w:numPr>
        <w:tabs>
          <w:tab w:val="clear" w:pos="360"/>
        </w:tabs>
        <w:spacing w:after="0"/>
        <w:ind w:left="0" w:firstLine="709"/>
        <w:jc w:val="both"/>
      </w:pPr>
      <w:r w:rsidRPr="001322A9">
        <w:t>Выявление перспективных задач (перспективных приложений);</w:t>
      </w:r>
    </w:p>
    <w:p w:rsidR="0095176A" w:rsidRPr="001322A9" w:rsidRDefault="0095176A" w:rsidP="001322A9">
      <w:pPr>
        <w:numPr>
          <w:ilvl w:val="0"/>
          <w:numId w:val="12"/>
        </w:numPr>
        <w:tabs>
          <w:tab w:val="clear" w:pos="360"/>
        </w:tabs>
        <w:spacing w:after="0"/>
        <w:ind w:left="0" w:firstLine="709"/>
        <w:jc w:val="both"/>
      </w:pPr>
      <w:r w:rsidRPr="001322A9">
        <w:t>Документирование результатов анализа.</w:t>
      </w:r>
    </w:p>
    <w:p w:rsidR="0095176A" w:rsidRPr="001322A9" w:rsidRDefault="0095176A" w:rsidP="001322A9">
      <w:pPr>
        <w:pStyle w:val="2"/>
        <w:spacing w:line="360" w:lineRule="auto"/>
        <w:ind w:firstLine="709"/>
        <w:jc w:val="both"/>
        <w:rPr>
          <w:sz w:val="28"/>
          <w:szCs w:val="28"/>
        </w:rPr>
      </w:pPr>
      <w:r w:rsidRPr="001322A9">
        <w:rPr>
          <w:sz w:val="28"/>
          <w:szCs w:val="28"/>
        </w:rPr>
        <w:t xml:space="preserve">Требования пользователей к разрабатываемой  БД представляют собой список запросов с указанием их интенсивности и объемов данных. Эти сведения разработчики получают в диалоге с будущими пользователями БД. Здесь же выясняются требования к вводу, обновлению и корректировке </w:t>
      </w:r>
      <w:r w:rsidRPr="001322A9">
        <w:rPr>
          <w:sz w:val="28"/>
          <w:szCs w:val="28"/>
        </w:rPr>
        <w:lastRenderedPageBreak/>
        <w:t xml:space="preserve">информации. Требования пользователей уточняются и дополняются при анализе имеющихся и перспективных приложений. </w:t>
      </w:r>
    </w:p>
    <w:p w:rsidR="0095176A" w:rsidRPr="001322A9" w:rsidRDefault="0095176A" w:rsidP="001322A9">
      <w:pPr>
        <w:spacing w:after="0"/>
        <w:ind w:firstLine="709"/>
        <w:jc w:val="both"/>
      </w:pPr>
      <w:r w:rsidRPr="001322A9">
        <w:t>Выявление информационных объектов и связей между ними</w:t>
      </w:r>
    </w:p>
    <w:p w:rsidR="0095176A" w:rsidRPr="001322A9" w:rsidRDefault="0095176A" w:rsidP="001322A9">
      <w:pPr>
        <w:pStyle w:val="3"/>
        <w:spacing w:line="360" w:lineRule="auto"/>
        <w:ind w:left="0" w:firstLine="709"/>
        <w:rPr>
          <w:sz w:val="28"/>
          <w:szCs w:val="28"/>
        </w:rPr>
      </w:pPr>
      <w:r w:rsidRPr="001322A9">
        <w:rPr>
          <w:sz w:val="28"/>
          <w:szCs w:val="28"/>
        </w:rPr>
        <w:t>Вторая фаза анализа предметной области состоит в выборе информационных объектов, задании необходимых свой</w:t>
      </w:r>
      <w:proofErr w:type="gramStart"/>
      <w:r w:rsidRPr="001322A9">
        <w:rPr>
          <w:sz w:val="28"/>
          <w:szCs w:val="28"/>
        </w:rPr>
        <w:t>ств дл</w:t>
      </w:r>
      <w:proofErr w:type="gramEnd"/>
      <w:r w:rsidRPr="001322A9">
        <w:rPr>
          <w:sz w:val="28"/>
          <w:szCs w:val="28"/>
        </w:rPr>
        <w:t xml:space="preserve">я каждого объекта, выявлении связей между объектами, определении ограничений, накладываемых на информационные объекты, типы связей между ним, характеристики информационных объектов. </w:t>
      </w:r>
    </w:p>
    <w:p w:rsidR="0095176A" w:rsidRPr="001322A9" w:rsidRDefault="0095176A" w:rsidP="000A4157">
      <w:pPr>
        <w:pStyle w:val="a4"/>
        <w:spacing w:after="0"/>
        <w:ind w:left="0"/>
        <w:jc w:val="center"/>
      </w:pPr>
      <w:r w:rsidRPr="001322A9">
        <w:rPr>
          <w:noProof/>
          <w:lang w:eastAsia="ru-RU"/>
        </w:rPr>
        <w:drawing>
          <wp:inline distT="0" distB="0" distL="0" distR="0">
            <wp:extent cx="6113780" cy="4997450"/>
            <wp:effectExtent l="0" t="0" r="1270" b="0"/>
            <wp:docPr id="3" name="Рисунок 3" descr="130597740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305977409_1"/>
                    <pic:cNvPicPr>
                      <a:picLocks noChangeAspect="1" noChangeArrowheads="1"/>
                    </pic:cNvPicPr>
                  </pic:nvPicPr>
                  <pic:blipFill>
                    <a:blip r:embed="rId20" cstate="print">
                      <a:lum bright="20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3780" cy="4997450"/>
                    </a:xfrm>
                    <a:prstGeom prst="rect">
                      <a:avLst/>
                    </a:prstGeom>
                    <a:noFill/>
                    <a:ln>
                      <a:noFill/>
                    </a:ln>
                  </pic:spPr>
                </pic:pic>
              </a:graphicData>
            </a:graphic>
          </wp:inline>
        </w:drawing>
      </w:r>
    </w:p>
    <w:p w:rsidR="0095176A" w:rsidRPr="001322A9" w:rsidRDefault="0095176A" w:rsidP="000A4157">
      <w:pPr>
        <w:pStyle w:val="Normal1"/>
        <w:spacing w:line="360" w:lineRule="auto"/>
        <w:ind w:left="0" w:firstLine="709"/>
        <w:jc w:val="center"/>
        <w:rPr>
          <w:sz w:val="28"/>
          <w:szCs w:val="28"/>
        </w:rPr>
      </w:pPr>
      <w:r w:rsidRPr="001322A9">
        <w:rPr>
          <w:sz w:val="28"/>
          <w:szCs w:val="28"/>
        </w:rPr>
        <w:t>Рис. 14. Схема Базы Данных</w:t>
      </w:r>
    </w:p>
    <w:p w:rsidR="0095176A" w:rsidRDefault="0095176A" w:rsidP="001322A9">
      <w:pPr>
        <w:pStyle w:val="Normal1"/>
        <w:spacing w:line="360" w:lineRule="auto"/>
        <w:ind w:left="0" w:firstLine="709"/>
        <w:jc w:val="both"/>
        <w:rPr>
          <w:sz w:val="28"/>
          <w:szCs w:val="28"/>
        </w:rPr>
      </w:pPr>
    </w:p>
    <w:p w:rsidR="000A4157" w:rsidRDefault="000A4157" w:rsidP="001322A9">
      <w:pPr>
        <w:pStyle w:val="Normal1"/>
        <w:spacing w:line="360" w:lineRule="auto"/>
        <w:ind w:left="0" w:firstLine="709"/>
        <w:jc w:val="both"/>
        <w:rPr>
          <w:sz w:val="28"/>
          <w:szCs w:val="28"/>
        </w:rPr>
      </w:pPr>
    </w:p>
    <w:p w:rsidR="000A4157" w:rsidRPr="001322A9" w:rsidRDefault="000A4157" w:rsidP="001322A9">
      <w:pPr>
        <w:pStyle w:val="Normal1"/>
        <w:spacing w:line="360" w:lineRule="auto"/>
        <w:ind w:left="0" w:firstLine="709"/>
        <w:jc w:val="both"/>
        <w:rPr>
          <w:sz w:val="28"/>
          <w:szCs w:val="28"/>
        </w:rPr>
      </w:pPr>
    </w:p>
    <w:p w:rsidR="0095176A" w:rsidRPr="001322A9" w:rsidRDefault="0095176A" w:rsidP="001322A9">
      <w:pPr>
        <w:pStyle w:val="Normal1"/>
        <w:numPr>
          <w:ilvl w:val="2"/>
          <w:numId w:val="16"/>
        </w:numPr>
        <w:spacing w:line="360" w:lineRule="auto"/>
        <w:ind w:left="0" w:firstLine="709"/>
        <w:jc w:val="both"/>
        <w:rPr>
          <w:b/>
          <w:sz w:val="28"/>
          <w:szCs w:val="28"/>
        </w:rPr>
      </w:pPr>
      <w:r w:rsidRPr="001322A9">
        <w:rPr>
          <w:b/>
          <w:sz w:val="28"/>
          <w:szCs w:val="28"/>
        </w:rPr>
        <w:lastRenderedPageBreak/>
        <w:t>РАЗРАБОТКА МАКЕТОВ ИНТЕРФЕЙСА СИСТЕМЫ</w:t>
      </w:r>
    </w:p>
    <w:p w:rsidR="0095176A" w:rsidRPr="001322A9" w:rsidRDefault="0095176A" w:rsidP="00316DCB">
      <w:pPr>
        <w:pStyle w:val="Normal1"/>
        <w:spacing w:line="360" w:lineRule="auto"/>
        <w:ind w:left="0"/>
        <w:jc w:val="center"/>
        <w:rPr>
          <w:sz w:val="28"/>
          <w:szCs w:val="28"/>
        </w:rPr>
      </w:pPr>
    </w:p>
    <w:p w:rsidR="0095176A" w:rsidRPr="001322A9" w:rsidRDefault="00915136" w:rsidP="00316DCB">
      <w:pPr>
        <w:pStyle w:val="Normal1"/>
        <w:spacing w:line="360" w:lineRule="auto"/>
        <w:ind w:left="0"/>
        <w:jc w:val="center"/>
        <w:rPr>
          <w:sz w:val="28"/>
          <w:szCs w:val="28"/>
        </w:rPr>
      </w:pPr>
      <w:r w:rsidRPr="001322A9">
        <w:rPr>
          <w:noProof/>
          <w:snapToGrid/>
          <w:sz w:val="28"/>
          <w:szCs w:val="28"/>
        </w:rPr>
        <w:drawing>
          <wp:inline distT="0" distB="0" distL="0" distR="0">
            <wp:extent cx="1884680" cy="2298065"/>
            <wp:effectExtent l="19050" t="0" r="127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grayscl/>
                    </a:blip>
                    <a:srcRect/>
                    <a:stretch>
                      <a:fillRect/>
                    </a:stretch>
                  </pic:blipFill>
                  <pic:spPr bwMode="auto">
                    <a:xfrm>
                      <a:off x="0" y="0"/>
                      <a:ext cx="1884680" cy="2298065"/>
                    </a:xfrm>
                    <a:prstGeom prst="rect">
                      <a:avLst/>
                    </a:prstGeom>
                    <a:noFill/>
                    <a:ln w="9525">
                      <a:noFill/>
                      <a:miter lim="800000"/>
                      <a:headEnd/>
                      <a:tailEnd/>
                    </a:ln>
                  </pic:spPr>
                </pic:pic>
              </a:graphicData>
            </a:graphic>
          </wp:inline>
        </w:drawing>
      </w:r>
    </w:p>
    <w:p w:rsidR="00915136" w:rsidRPr="001322A9" w:rsidRDefault="00915136" w:rsidP="00316DCB">
      <w:pPr>
        <w:pStyle w:val="Normal1"/>
        <w:spacing w:line="360" w:lineRule="auto"/>
        <w:ind w:left="0"/>
        <w:jc w:val="center"/>
        <w:rPr>
          <w:sz w:val="28"/>
          <w:szCs w:val="28"/>
          <w:lang w:val="en-US"/>
        </w:rPr>
      </w:pPr>
      <w:r w:rsidRPr="001322A9">
        <w:rPr>
          <w:sz w:val="28"/>
          <w:szCs w:val="28"/>
        </w:rPr>
        <w:t>Рис. 1</w:t>
      </w:r>
      <w:r w:rsidR="00316DCB">
        <w:rPr>
          <w:sz w:val="28"/>
          <w:szCs w:val="28"/>
        </w:rPr>
        <w:t>5</w:t>
      </w:r>
      <w:r w:rsidR="00FF7177">
        <w:rPr>
          <w:sz w:val="28"/>
          <w:szCs w:val="28"/>
        </w:rPr>
        <w:t>.</w:t>
      </w:r>
      <w:r w:rsidRPr="001322A9">
        <w:rPr>
          <w:sz w:val="28"/>
          <w:szCs w:val="28"/>
        </w:rPr>
        <w:t xml:space="preserve"> Форма регистрации</w:t>
      </w:r>
    </w:p>
    <w:p w:rsidR="00133359" w:rsidRPr="001322A9" w:rsidRDefault="00316DCB" w:rsidP="00316DCB">
      <w:pPr>
        <w:pStyle w:val="Normal1"/>
        <w:spacing w:line="360" w:lineRule="auto"/>
        <w:ind w:left="0"/>
        <w:jc w:val="center"/>
        <w:rPr>
          <w:sz w:val="28"/>
          <w:szCs w:val="28"/>
        </w:rPr>
      </w:pPr>
      <w:r w:rsidRPr="001322A9">
        <w:rPr>
          <w:noProof/>
          <w:snapToGrid/>
          <w:sz w:val="28"/>
          <w:szCs w:val="28"/>
        </w:rPr>
        <w:drawing>
          <wp:inline distT="0" distB="0" distL="0" distR="0">
            <wp:extent cx="2600325" cy="1375410"/>
            <wp:effectExtent l="19050" t="0" r="9525" b="0"/>
            <wp:docPr id="1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2" cstate="print">
                      <a:grayscl/>
                    </a:blip>
                    <a:srcRect/>
                    <a:stretch>
                      <a:fillRect/>
                    </a:stretch>
                  </pic:blipFill>
                  <pic:spPr bwMode="auto">
                    <a:xfrm>
                      <a:off x="0" y="0"/>
                      <a:ext cx="2600325" cy="1375410"/>
                    </a:xfrm>
                    <a:prstGeom prst="rect">
                      <a:avLst/>
                    </a:prstGeom>
                    <a:noFill/>
                    <a:ln w="9525">
                      <a:noFill/>
                      <a:miter lim="800000"/>
                      <a:headEnd/>
                      <a:tailEnd/>
                    </a:ln>
                  </pic:spPr>
                </pic:pic>
              </a:graphicData>
            </a:graphic>
          </wp:inline>
        </w:drawing>
      </w:r>
    </w:p>
    <w:p w:rsidR="00D024A8" w:rsidRPr="001322A9" w:rsidRDefault="00D024A8" w:rsidP="00316DCB">
      <w:pPr>
        <w:pStyle w:val="Normal1"/>
        <w:spacing w:line="360" w:lineRule="auto"/>
        <w:ind w:left="0"/>
        <w:jc w:val="center"/>
        <w:rPr>
          <w:sz w:val="28"/>
          <w:szCs w:val="28"/>
        </w:rPr>
      </w:pPr>
      <w:r w:rsidRPr="001322A9">
        <w:rPr>
          <w:sz w:val="28"/>
          <w:szCs w:val="28"/>
        </w:rPr>
        <w:t>Рис. 1</w:t>
      </w:r>
      <w:r w:rsidR="00316DCB">
        <w:rPr>
          <w:sz w:val="28"/>
          <w:szCs w:val="28"/>
        </w:rPr>
        <w:t>6</w:t>
      </w:r>
      <w:r w:rsidR="00FF7177">
        <w:rPr>
          <w:sz w:val="28"/>
          <w:szCs w:val="28"/>
        </w:rPr>
        <w:t>.</w:t>
      </w:r>
      <w:r w:rsidRPr="001322A9">
        <w:rPr>
          <w:sz w:val="28"/>
          <w:szCs w:val="28"/>
        </w:rPr>
        <w:t xml:space="preserve"> Форма поиска</w:t>
      </w:r>
      <w:r w:rsidR="00316DCB">
        <w:rPr>
          <w:noProof/>
          <w:snapToGrid/>
          <w:sz w:val="28"/>
          <w:szCs w:val="28"/>
        </w:rPr>
        <w:drawing>
          <wp:inline distT="0" distB="0" distL="0" distR="0">
            <wp:extent cx="6115050" cy="1400175"/>
            <wp:effectExtent l="19050" t="0" r="0" b="0"/>
            <wp:docPr id="112" name="Рисунок 112"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1111"/>
                    <pic:cNvPicPr>
                      <a:picLocks noChangeAspect="1" noChangeArrowheads="1"/>
                    </pic:cNvPicPr>
                  </pic:nvPicPr>
                  <pic:blipFill>
                    <a:blip r:embed="rId23" cstate="print"/>
                    <a:srcRect/>
                    <a:stretch>
                      <a:fillRect/>
                    </a:stretch>
                  </pic:blipFill>
                  <pic:spPr bwMode="auto">
                    <a:xfrm>
                      <a:off x="0" y="0"/>
                      <a:ext cx="6115050" cy="1400175"/>
                    </a:xfrm>
                    <a:prstGeom prst="rect">
                      <a:avLst/>
                    </a:prstGeom>
                    <a:noFill/>
                    <a:ln w="9525">
                      <a:noFill/>
                      <a:miter lim="800000"/>
                      <a:headEnd/>
                      <a:tailEnd/>
                    </a:ln>
                  </pic:spPr>
                </pic:pic>
              </a:graphicData>
            </a:graphic>
          </wp:inline>
        </w:drawing>
      </w:r>
    </w:p>
    <w:p w:rsidR="00316DCB" w:rsidRPr="001322A9" w:rsidRDefault="00316DCB" w:rsidP="00316DCB">
      <w:pPr>
        <w:pStyle w:val="Normal1"/>
        <w:spacing w:line="360" w:lineRule="auto"/>
        <w:ind w:left="0"/>
        <w:jc w:val="center"/>
        <w:rPr>
          <w:sz w:val="28"/>
          <w:szCs w:val="28"/>
        </w:rPr>
      </w:pPr>
      <w:r w:rsidRPr="001322A9">
        <w:rPr>
          <w:sz w:val="28"/>
          <w:szCs w:val="28"/>
        </w:rPr>
        <w:t>Рис. 1</w:t>
      </w:r>
      <w:r>
        <w:rPr>
          <w:sz w:val="28"/>
          <w:szCs w:val="28"/>
        </w:rPr>
        <w:t>7</w:t>
      </w:r>
      <w:r w:rsidR="00FF7177">
        <w:rPr>
          <w:sz w:val="28"/>
          <w:szCs w:val="28"/>
        </w:rPr>
        <w:t>.</w:t>
      </w:r>
      <w:r w:rsidRPr="001322A9">
        <w:rPr>
          <w:sz w:val="28"/>
          <w:szCs w:val="28"/>
        </w:rPr>
        <w:t xml:space="preserve"> Форма редактирования покупок (корзина)</w:t>
      </w:r>
    </w:p>
    <w:p w:rsidR="00316DCB" w:rsidRDefault="00316DCB" w:rsidP="00316DCB">
      <w:pPr>
        <w:pStyle w:val="Normal1"/>
        <w:spacing w:line="360" w:lineRule="auto"/>
        <w:ind w:left="0"/>
        <w:jc w:val="center"/>
        <w:rPr>
          <w:sz w:val="28"/>
          <w:szCs w:val="28"/>
        </w:rPr>
      </w:pPr>
    </w:p>
    <w:p w:rsidR="00E431B3" w:rsidRPr="001322A9" w:rsidRDefault="00316DCB" w:rsidP="00316DCB">
      <w:pPr>
        <w:pStyle w:val="Normal1"/>
        <w:spacing w:line="360" w:lineRule="auto"/>
        <w:ind w:left="0"/>
        <w:jc w:val="center"/>
        <w:rPr>
          <w:sz w:val="28"/>
          <w:szCs w:val="28"/>
        </w:rPr>
      </w:pPr>
      <w:r w:rsidRPr="00316DCB">
        <w:rPr>
          <w:noProof/>
          <w:sz w:val="28"/>
          <w:szCs w:val="28"/>
        </w:rPr>
        <w:lastRenderedPageBreak/>
        <w:drawing>
          <wp:inline distT="0" distB="0" distL="0" distR="0">
            <wp:extent cx="6113780" cy="2275205"/>
            <wp:effectExtent l="19050" t="0" r="1270" b="0"/>
            <wp:docPr id="16" name="Рисунок 2" descr="130597740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305977409_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3780" cy="2275205"/>
                    </a:xfrm>
                    <a:prstGeom prst="rect">
                      <a:avLst/>
                    </a:prstGeom>
                    <a:noFill/>
                    <a:ln>
                      <a:noFill/>
                    </a:ln>
                  </pic:spPr>
                </pic:pic>
              </a:graphicData>
            </a:graphic>
          </wp:inline>
        </w:drawing>
      </w:r>
    </w:p>
    <w:p w:rsidR="00316DCB" w:rsidRPr="001322A9" w:rsidRDefault="00316DCB" w:rsidP="00316DCB">
      <w:pPr>
        <w:pStyle w:val="Normal1"/>
        <w:spacing w:line="360" w:lineRule="auto"/>
        <w:ind w:left="0"/>
        <w:jc w:val="center"/>
        <w:rPr>
          <w:sz w:val="28"/>
          <w:szCs w:val="28"/>
        </w:rPr>
      </w:pPr>
      <w:r w:rsidRPr="001322A9">
        <w:rPr>
          <w:sz w:val="28"/>
          <w:szCs w:val="28"/>
        </w:rPr>
        <w:t>Рис. 1</w:t>
      </w:r>
      <w:r>
        <w:rPr>
          <w:sz w:val="28"/>
          <w:szCs w:val="28"/>
        </w:rPr>
        <w:t>8</w:t>
      </w:r>
      <w:r w:rsidRPr="001322A9">
        <w:rPr>
          <w:sz w:val="28"/>
          <w:szCs w:val="28"/>
        </w:rPr>
        <w:t>. Форма оформления заказа</w:t>
      </w:r>
    </w:p>
    <w:p w:rsidR="00D024A8" w:rsidRPr="001322A9" w:rsidRDefault="00D024A8" w:rsidP="00316DCB">
      <w:pPr>
        <w:pStyle w:val="Normal1"/>
        <w:spacing w:line="360" w:lineRule="auto"/>
        <w:ind w:left="0"/>
        <w:jc w:val="center"/>
        <w:rPr>
          <w:sz w:val="28"/>
          <w:szCs w:val="28"/>
        </w:rPr>
      </w:pPr>
    </w:p>
    <w:p w:rsidR="0095176A" w:rsidRPr="001322A9" w:rsidRDefault="0095176A" w:rsidP="00316DCB">
      <w:pPr>
        <w:pStyle w:val="Normal1"/>
        <w:numPr>
          <w:ilvl w:val="1"/>
          <w:numId w:val="1"/>
        </w:numPr>
        <w:spacing w:line="360" w:lineRule="auto"/>
        <w:ind w:left="0" w:firstLine="709"/>
        <w:jc w:val="center"/>
        <w:rPr>
          <w:b/>
          <w:sz w:val="28"/>
          <w:szCs w:val="28"/>
        </w:rPr>
      </w:pPr>
      <w:r w:rsidRPr="001322A9">
        <w:rPr>
          <w:b/>
          <w:sz w:val="28"/>
          <w:szCs w:val="28"/>
        </w:rPr>
        <w:t>СПОСОБЫ ЗАЩИТЫ ИНФОРМАЦИИ</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shd w:val="clear" w:color="auto" w:fill="FFFFFF"/>
        <w:spacing w:after="0"/>
        <w:ind w:firstLine="709"/>
        <w:jc w:val="both"/>
        <w:rPr>
          <w:color w:val="0D0D0D" w:themeColor="text1" w:themeTint="F2"/>
        </w:rPr>
      </w:pPr>
      <w:r w:rsidRPr="001322A9">
        <w:rPr>
          <w:color w:val="0D0D0D" w:themeColor="text1" w:themeTint="F2"/>
        </w:rPr>
        <w:t>Следует предусмотреть следующие виды способы защиты информации:</w:t>
      </w:r>
    </w:p>
    <w:p w:rsidR="0095176A" w:rsidRPr="001322A9" w:rsidRDefault="0095176A" w:rsidP="001322A9">
      <w:pPr>
        <w:pStyle w:val="a4"/>
        <w:numPr>
          <w:ilvl w:val="0"/>
          <w:numId w:val="13"/>
        </w:numPr>
        <w:shd w:val="clear" w:color="auto" w:fill="FFFFFF"/>
        <w:spacing w:after="0"/>
        <w:ind w:left="0" w:firstLine="709"/>
        <w:jc w:val="both"/>
        <w:rPr>
          <w:color w:val="0D0D0D" w:themeColor="text1" w:themeTint="F2"/>
        </w:rPr>
      </w:pPr>
      <w:r w:rsidRPr="001322A9">
        <w:rPr>
          <w:color w:val="0D0D0D" w:themeColor="text1" w:themeTint="F2"/>
        </w:rPr>
        <w:t xml:space="preserve">Антивирусная защита от вредоносных программ, которые могут быть установлены на компьютер  </w:t>
      </w:r>
      <w:proofErr w:type="spellStart"/>
      <w:r w:rsidRPr="001322A9">
        <w:rPr>
          <w:color w:val="0D0D0D" w:themeColor="text1" w:themeTint="F2"/>
        </w:rPr>
        <w:t>Eset</w:t>
      </w:r>
      <w:proofErr w:type="spellEnd"/>
      <w:r w:rsidRPr="001322A9">
        <w:rPr>
          <w:color w:val="0D0D0D" w:themeColor="text1" w:themeTint="F2"/>
        </w:rPr>
        <w:t xml:space="preserve"> </w:t>
      </w:r>
      <w:proofErr w:type="spellStart"/>
      <w:r w:rsidRPr="001322A9">
        <w:rPr>
          <w:color w:val="0D0D0D" w:themeColor="text1" w:themeTint="F2"/>
        </w:rPr>
        <w:t>Smart</w:t>
      </w:r>
      <w:proofErr w:type="spellEnd"/>
      <w:r w:rsidRPr="001322A9">
        <w:rPr>
          <w:color w:val="0D0D0D" w:themeColor="text1" w:themeTint="F2"/>
        </w:rPr>
        <w:t xml:space="preserve"> </w:t>
      </w:r>
      <w:proofErr w:type="spellStart"/>
      <w:r w:rsidRPr="001322A9">
        <w:rPr>
          <w:color w:val="0D0D0D" w:themeColor="text1" w:themeTint="F2"/>
        </w:rPr>
        <w:t>Securit</w:t>
      </w:r>
      <w:proofErr w:type="spellEnd"/>
      <w:r w:rsidRPr="001322A9">
        <w:rPr>
          <w:color w:val="0D0D0D" w:themeColor="text1" w:themeTint="F2"/>
          <w:lang w:val="en-US"/>
        </w:rPr>
        <w:t>y</w:t>
      </w:r>
      <w:r w:rsidRPr="001322A9">
        <w:rPr>
          <w:color w:val="0D0D0D" w:themeColor="text1" w:themeTint="F2"/>
        </w:rPr>
        <w:t>;</w:t>
      </w:r>
    </w:p>
    <w:p w:rsidR="0095176A" w:rsidRPr="001322A9" w:rsidRDefault="0095176A" w:rsidP="001322A9">
      <w:pPr>
        <w:pStyle w:val="a4"/>
        <w:numPr>
          <w:ilvl w:val="0"/>
          <w:numId w:val="13"/>
        </w:numPr>
        <w:shd w:val="clear" w:color="auto" w:fill="FFFFFF"/>
        <w:spacing w:after="0"/>
        <w:ind w:left="0" w:firstLine="709"/>
        <w:jc w:val="both"/>
        <w:rPr>
          <w:color w:val="0D0D0D" w:themeColor="text1" w:themeTint="F2"/>
        </w:rPr>
      </w:pPr>
      <w:r w:rsidRPr="001322A9">
        <w:rPr>
          <w:color w:val="0D0D0D" w:themeColor="text1" w:themeTint="F2"/>
        </w:rPr>
        <w:t>Для сохранности  информации в БД должно проводиться  периодическое резервное копирование данных;</w:t>
      </w:r>
    </w:p>
    <w:p w:rsidR="0095176A" w:rsidRPr="001322A9" w:rsidRDefault="0095176A" w:rsidP="001322A9">
      <w:pPr>
        <w:pStyle w:val="a4"/>
        <w:numPr>
          <w:ilvl w:val="0"/>
          <w:numId w:val="13"/>
        </w:numPr>
        <w:shd w:val="clear" w:color="auto" w:fill="FFFFFF"/>
        <w:spacing w:after="0"/>
        <w:ind w:left="0" w:firstLine="709"/>
        <w:jc w:val="both"/>
        <w:rPr>
          <w:color w:val="0D0D0D" w:themeColor="text1" w:themeTint="F2"/>
        </w:rPr>
      </w:pPr>
      <w:r w:rsidRPr="001322A9">
        <w:rPr>
          <w:color w:val="0D0D0D" w:themeColor="text1" w:themeTint="F2"/>
        </w:rPr>
        <w:t>При входе в систему все пользователи должны проходить процедуру авторизац</w:t>
      </w:r>
      <w:proofErr w:type="gramStart"/>
      <w:r w:rsidRPr="001322A9">
        <w:rPr>
          <w:color w:val="0D0D0D" w:themeColor="text1" w:themeTint="F2"/>
        </w:rPr>
        <w:t>ии и ау</w:t>
      </w:r>
      <w:proofErr w:type="gramEnd"/>
      <w:r w:rsidRPr="001322A9">
        <w:rPr>
          <w:color w:val="0D0D0D" w:themeColor="text1" w:themeTint="F2"/>
        </w:rPr>
        <w:t>тентификации для предотвращения несанкционированного доступа в систему;</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316DCB">
      <w:pPr>
        <w:pStyle w:val="Normal1"/>
        <w:numPr>
          <w:ilvl w:val="1"/>
          <w:numId w:val="1"/>
        </w:numPr>
        <w:spacing w:line="360" w:lineRule="auto"/>
        <w:ind w:left="0" w:firstLine="709"/>
        <w:jc w:val="center"/>
        <w:rPr>
          <w:b/>
          <w:sz w:val="28"/>
          <w:szCs w:val="28"/>
        </w:rPr>
      </w:pPr>
      <w:r w:rsidRPr="001322A9">
        <w:rPr>
          <w:b/>
          <w:sz w:val="28"/>
          <w:szCs w:val="28"/>
        </w:rPr>
        <w:t>ОБЕСПЕЧЕНИЕ НАДЕЖНОСТИ ФУНКЦИОНИРОВАНИЯ</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spacing w:after="0"/>
        <w:ind w:firstLine="709"/>
        <w:jc w:val="both"/>
        <w:rPr>
          <w:rFonts w:eastAsia="Times New Roman"/>
          <w:lang w:eastAsia="ru-RU"/>
        </w:rPr>
      </w:pPr>
      <w:r w:rsidRPr="001322A9">
        <w:rPr>
          <w:rFonts w:eastAsia="Times New Roman"/>
          <w:lang w:eastAsia="ru-RU"/>
        </w:rPr>
        <w:t xml:space="preserve">Для надежного и предсказуемого функционирования информационной системы необходимо иметь данные о предельной нагрузке (выраженной, например, в количестве одновременно поступающих в систему пользовательских запросов), о характере поведения системы в условиях перегрузки и возможных последствиях в случае отказа системы из-за превышения допустимой нагрузки. </w:t>
      </w:r>
      <w:proofErr w:type="gramStart"/>
      <w:r w:rsidRPr="001322A9">
        <w:rPr>
          <w:rFonts w:eastAsia="Times New Roman"/>
          <w:lang w:eastAsia="ru-RU"/>
        </w:rPr>
        <w:t xml:space="preserve">К сожалению, расчетные значения таких </w:t>
      </w:r>
      <w:r w:rsidRPr="001322A9">
        <w:rPr>
          <w:rFonts w:eastAsia="Times New Roman"/>
          <w:lang w:eastAsia="ru-RU"/>
        </w:rPr>
        <w:lastRenderedPageBreak/>
        <w:t>характеристик, определенные теоретическими методами, не всегда совпадают с фактическими и неадекватно отражают поведение системы в реальной критической ситуации.</w:t>
      </w:r>
      <w:proofErr w:type="gramEnd"/>
    </w:p>
    <w:p w:rsidR="0095176A" w:rsidRPr="001322A9" w:rsidRDefault="0095176A" w:rsidP="001322A9">
      <w:pPr>
        <w:spacing w:after="0"/>
        <w:ind w:firstLine="709"/>
        <w:jc w:val="both"/>
        <w:rPr>
          <w:rFonts w:eastAsia="Times New Roman"/>
          <w:lang w:eastAsia="ru-RU"/>
        </w:rPr>
      </w:pPr>
      <w:r w:rsidRPr="001322A9">
        <w:rPr>
          <w:rFonts w:eastAsia="Times New Roman"/>
          <w:lang w:eastAsia="ru-RU"/>
        </w:rPr>
        <w:t>Кроме того, информационная система сама по себе неоднородна с позиции предельной производительности: всегда имеются критичные элементы программно-аппаратной платформы, накладывающие ограничение на производительность системы и снижающие ее надежность. Выявление таких элементов не всегда является тривиальной задачей, и экспериментальные данные дают порой весьма неожиданные результаты.</w:t>
      </w:r>
    </w:p>
    <w:p w:rsidR="0095176A" w:rsidRPr="001322A9" w:rsidRDefault="0095176A" w:rsidP="001322A9">
      <w:pPr>
        <w:spacing w:after="0"/>
        <w:ind w:firstLine="709"/>
        <w:jc w:val="both"/>
        <w:rPr>
          <w:rFonts w:eastAsia="Times New Roman"/>
          <w:lang w:eastAsia="ru-RU"/>
        </w:rPr>
      </w:pPr>
      <w:r w:rsidRPr="001322A9">
        <w:rPr>
          <w:rFonts w:eastAsia="Times New Roman"/>
          <w:lang w:eastAsia="ru-RU"/>
        </w:rPr>
        <w:t>По характеру поведения информационной системы в условиях критической нагрузки их можно условно разделить на три группы:</w:t>
      </w:r>
    </w:p>
    <w:p w:rsidR="0095176A" w:rsidRPr="001322A9" w:rsidRDefault="0095176A" w:rsidP="001322A9">
      <w:pPr>
        <w:spacing w:after="0"/>
        <w:ind w:firstLine="709"/>
        <w:jc w:val="both"/>
        <w:rPr>
          <w:rFonts w:eastAsia="Times New Roman"/>
          <w:lang w:eastAsia="ru-RU"/>
        </w:rPr>
      </w:pPr>
      <w:r w:rsidRPr="001322A9">
        <w:rPr>
          <w:rFonts w:eastAsia="Times New Roman"/>
          <w:lang w:eastAsia="ru-RU"/>
        </w:rPr>
        <w:t xml:space="preserve">1)  системы, у которых при повышении нагрузки производительность достигает </w:t>
      </w:r>
      <w:r w:rsidR="001322A9">
        <w:rPr>
          <w:rFonts w:eastAsia="Times New Roman"/>
          <w:lang w:eastAsia="ru-RU"/>
        </w:rPr>
        <w:t>максимального зна</w:t>
      </w:r>
      <w:r w:rsidRPr="001322A9">
        <w:rPr>
          <w:rFonts w:eastAsia="Times New Roman"/>
          <w:lang w:eastAsia="ru-RU"/>
        </w:rPr>
        <w:t>чения и затем остается практически постоянной при дальнейшем росте нагрузки (идеальные системы);</w:t>
      </w:r>
    </w:p>
    <w:p w:rsidR="0095176A" w:rsidRPr="001322A9" w:rsidRDefault="0095176A" w:rsidP="001322A9">
      <w:pPr>
        <w:spacing w:after="0"/>
        <w:ind w:firstLine="709"/>
        <w:jc w:val="both"/>
        <w:rPr>
          <w:rFonts w:eastAsia="Times New Roman"/>
          <w:lang w:eastAsia="ru-RU"/>
        </w:rPr>
      </w:pPr>
      <w:r w:rsidRPr="001322A9">
        <w:rPr>
          <w:rFonts w:eastAsia="Times New Roman"/>
          <w:lang w:eastAsia="ru-RU"/>
        </w:rPr>
        <w:t>2)  системы, у которых наблюдается медленный плавный спад производительности при превышении максимального уровня нагрузки;</w:t>
      </w:r>
    </w:p>
    <w:p w:rsidR="0095176A" w:rsidRPr="001322A9" w:rsidRDefault="0095176A" w:rsidP="001322A9">
      <w:pPr>
        <w:spacing w:after="0"/>
        <w:ind w:firstLine="709"/>
        <w:jc w:val="both"/>
        <w:rPr>
          <w:rFonts w:eastAsia="Times New Roman"/>
          <w:lang w:eastAsia="ru-RU"/>
        </w:rPr>
      </w:pPr>
      <w:r w:rsidRPr="001322A9">
        <w:rPr>
          <w:rFonts w:eastAsia="Times New Roman"/>
          <w:lang w:eastAsia="ru-RU"/>
        </w:rPr>
        <w:t>3)  системы, у которых производительность резко падает при незначительном превышении максимальной нагрузки.</w:t>
      </w:r>
    </w:p>
    <w:p w:rsidR="0095176A" w:rsidRPr="001322A9" w:rsidRDefault="0095176A" w:rsidP="001322A9">
      <w:pPr>
        <w:spacing w:after="0"/>
        <w:ind w:firstLine="709"/>
        <w:jc w:val="both"/>
        <w:rPr>
          <w:rFonts w:eastAsia="Times New Roman"/>
          <w:lang w:eastAsia="ru-RU"/>
        </w:rPr>
      </w:pPr>
      <w:r w:rsidRPr="001322A9">
        <w:rPr>
          <w:rFonts w:eastAsia="Times New Roman"/>
          <w:lang w:eastAsia="ru-RU"/>
        </w:rPr>
        <w:t>Системы третьего типа наиболее критичны с позиции надежности и безопасности информации и требуют соблюдения постоянного наличия резерва по производительности.</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Оценка показателей функционирования информационной системы является сложным процессом, требующим организации работы и четкого взаимодействия большого числа пользователей для создания различных уровней нагрузки на систему. При этом возможно возникновение ситуаций, создающих реальную угрозу безопасности информации, особенно в режимах с пиковой нагрузкой. Поэтому решение задачи измерения показателей функционирования должно базироваться на применении специальных методов тестирования и, соответственно, специальных инструментальных программных </w:t>
      </w:r>
      <w:r w:rsidRPr="001322A9">
        <w:rPr>
          <w:sz w:val="28"/>
          <w:szCs w:val="28"/>
        </w:rPr>
        <w:lastRenderedPageBreak/>
        <w:t>средств, позволяющих значительно снизить стоимость и трудоемкость проведения испытаний.</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316DCB">
      <w:pPr>
        <w:pStyle w:val="Normal1"/>
        <w:numPr>
          <w:ilvl w:val="1"/>
          <w:numId w:val="1"/>
        </w:numPr>
        <w:spacing w:line="360" w:lineRule="auto"/>
        <w:ind w:left="0" w:firstLine="709"/>
        <w:jc w:val="center"/>
        <w:rPr>
          <w:b/>
          <w:sz w:val="28"/>
          <w:szCs w:val="28"/>
        </w:rPr>
      </w:pPr>
      <w:r w:rsidRPr="001322A9">
        <w:rPr>
          <w:b/>
          <w:sz w:val="28"/>
          <w:szCs w:val="28"/>
        </w:rPr>
        <w:t>ТРЕБОВАНИЯ К ТЕСТИРОВАНИЮ СИСТЕМЫ</w:t>
      </w:r>
    </w:p>
    <w:p w:rsidR="0095176A" w:rsidRPr="001322A9" w:rsidRDefault="0095176A" w:rsidP="001322A9">
      <w:pPr>
        <w:pStyle w:val="Normal1"/>
        <w:spacing w:line="360" w:lineRule="auto"/>
        <w:ind w:left="0" w:firstLine="709"/>
        <w:jc w:val="both"/>
        <w:rPr>
          <w:sz w:val="28"/>
          <w:szCs w:val="28"/>
        </w:rPr>
      </w:pPr>
    </w:p>
    <w:p w:rsidR="00011B44" w:rsidRDefault="0095176A" w:rsidP="00CA490A">
      <w:pPr>
        <w:spacing w:after="0"/>
        <w:ind w:firstLine="709"/>
        <w:jc w:val="both"/>
      </w:pPr>
      <w:r w:rsidRPr="001322A9">
        <w:t xml:space="preserve">Разработаем и опишем </w:t>
      </w:r>
      <w:proofErr w:type="spellStart"/>
      <w:r w:rsidRPr="001322A9">
        <w:rPr>
          <w:lang w:val="en-US"/>
        </w:rPr>
        <w:t>testcase</w:t>
      </w:r>
      <w:proofErr w:type="spellEnd"/>
      <w:r w:rsidR="00CA490A">
        <w:t>:</w:t>
      </w:r>
    </w:p>
    <w:p w:rsidR="0095176A" w:rsidRPr="001322A9" w:rsidRDefault="00CA490A" w:rsidP="00CA490A">
      <w:pPr>
        <w:pStyle w:val="a4"/>
        <w:spacing w:after="0"/>
        <w:ind w:left="0" w:firstLine="709"/>
        <w:jc w:val="both"/>
      </w:pPr>
      <w:proofErr w:type="spellStart"/>
      <w:proofErr w:type="gramStart"/>
      <w:r>
        <w:rPr>
          <w:lang w:val="en-US"/>
        </w:rPr>
        <w:t>T</w:t>
      </w:r>
      <w:r w:rsidRPr="001322A9">
        <w:rPr>
          <w:lang w:val="en-US"/>
        </w:rPr>
        <w:t>estcase</w:t>
      </w:r>
      <w:proofErr w:type="spellEnd"/>
      <w:r w:rsidRPr="001322A9">
        <w:t xml:space="preserve"> </w:t>
      </w:r>
      <w:r>
        <w:t xml:space="preserve"> №</w:t>
      </w:r>
      <w:proofErr w:type="gramEnd"/>
      <w:r>
        <w:t xml:space="preserve">1 </w:t>
      </w:r>
      <w:r w:rsidR="0095176A" w:rsidRPr="001322A9">
        <w:t>«Оплата может быть произведена картой VISA</w:t>
      </w:r>
      <w:r w:rsidR="00011B44">
        <w:t xml:space="preserve"> с ошибочным вводом данных</w:t>
      </w:r>
      <w:r w:rsidR="0095176A" w:rsidRPr="001322A9">
        <w:t>».</w:t>
      </w:r>
    </w:p>
    <w:p w:rsidR="0095176A" w:rsidRPr="001322A9" w:rsidRDefault="0095176A" w:rsidP="00CA490A">
      <w:pPr>
        <w:spacing w:after="0"/>
        <w:ind w:firstLine="709"/>
        <w:jc w:val="both"/>
      </w:pPr>
      <w:r w:rsidRPr="001322A9">
        <w:t>Шаги:</w:t>
      </w:r>
    </w:p>
    <w:p w:rsidR="0095176A" w:rsidRPr="001322A9" w:rsidRDefault="0095176A" w:rsidP="001322A9">
      <w:pPr>
        <w:spacing w:after="0"/>
        <w:ind w:firstLine="709"/>
        <w:jc w:val="both"/>
      </w:pPr>
      <w:r w:rsidRPr="001322A9">
        <w:t>1.  Открой www.shop.r</w:t>
      </w:r>
      <w:r w:rsidRPr="001322A9">
        <w:rPr>
          <w:lang w:val="en-US"/>
        </w:rPr>
        <w:t>u</w:t>
      </w:r>
    </w:p>
    <w:p w:rsidR="0095176A" w:rsidRPr="001322A9" w:rsidRDefault="0095176A" w:rsidP="001322A9">
      <w:pPr>
        <w:spacing w:after="0"/>
        <w:ind w:firstLine="709"/>
        <w:jc w:val="both"/>
      </w:pPr>
      <w:r w:rsidRPr="001322A9">
        <w:t>2.  Введи в поле "Имя пользователя": "</w:t>
      </w:r>
      <w:proofErr w:type="spellStart"/>
      <w:r w:rsidRPr="001322A9">
        <w:t>testuser</w:t>
      </w:r>
      <w:proofErr w:type="spellEnd"/>
      <w:r w:rsidRPr="001322A9">
        <w:t>"</w:t>
      </w:r>
    </w:p>
    <w:p w:rsidR="0095176A" w:rsidRPr="001322A9" w:rsidRDefault="0095176A" w:rsidP="001322A9">
      <w:pPr>
        <w:spacing w:after="0"/>
        <w:ind w:firstLine="709"/>
        <w:jc w:val="both"/>
      </w:pPr>
      <w:r w:rsidRPr="001322A9">
        <w:t>3.  Введи в поле "Пароль": "</w:t>
      </w:r>
      <w:proofErr w:type="spellStart"/>
      <w:r w:rsidRPr="001322A9">
        <w:rPr>
          <w:lang w:val="en-US"/>
        </w:rPr>
        <w:t>testuser</w:t>
      </w:r>
      <w:proofErr w:type="spellEnd"/>
      <w:r w:rsidRPr="001322A9">
        <w:t>"</w:t>
      </w:r>
    </w:p>
    <w:p w:rsidR="0095176A" w:rsidRPr="001322A9" w:rsidRDefault="0095176A" w:rsidP="001322A9">
      <w:pPr>
        <w:spacing w:after="0"/>
        <w:ind w:firstLine="709"/>
        <w:jc w:val="both"/>
      </w:pPr>
      <w:r w:rsidRPr="001322A9">
        <w:t>4.  Нажми кнопку "Войти"</w:t>
      </w:r>
    </w:p>
    <w:p w:rsidR="0095176A" w:rsidRPr="001322A9" w:rsidRDefault="0095176A" w:rsidP="001322A9">
      <w:pPr>
        <w:spacing w:after="0"/>
        <w:ind w:firstLine="709"/>
        <w:jc w:val="both"/>
      </w:pPr>
      <w:r w:rsidRPr="001322A9">
        <w:t>5.  Введи в поле "Поиск": "</w:t>
      </w:r>
      <w:r w:rsidRPr="001322A9">
        <w:rPr>
          <w:lang w:val="en-US"/>
        </w:rPr>
        <w:t>Sony</w:t>
      </w:r>
      <w:r w:rsidRPr="001322A9">
        <w:t>"</w:t>
      </w:r>
    </w:p>
    <w:p w:rsidR="0095176A" w:rsidRPr="001322A9" w:rsidRDefault="0095176A" w:rsidP="001322A9">
      <w:pPr>
        <w:spacing w:after="0"/>
        <w:ind w:firstLine="709"/>
        <w:jc w:val="both"/>
      </w:pPr>
      <w:r w:rsidRPr="001322A9">
        <w:t>6.  Нажми кнопку "Найти"</w:t>
      </w:r>
    </w:p>
    <w:p w:rsidR="0095176A" w:rsidRPr="001322A9" w:rsidRDefault="0095176A" w:rsidP="001322A9">
      <w:pPr>
        <w:spacing w:after="0"/>
        <w:ind w:firstLine="709"/>
        <w:jc w:val="both"/>
      </w:pPr>
      <w:r w:rsidRPr="001322A9">
        <w:t xml:space="preserve">7.  Кликни </w:t>
      </w:r>
      <w:proofErr w:type="spellStart"/>
      <w:r w:rsidRPr="001322A9">
        <w:t>линк</w:t>
      </w:r>
      <w:proofErr w:type="spellEnd"/>
      <w:r w:rsidRPr="001322A9">
        <w:t xml:space="preserve"> "Добавить в корзину"</w:t>
      </w:r>
    </w:p>
    <w:p w:rsidR="0095176A" w:rsidRPr="001322A9" w:rsidRDefault="0095176A" w:rsidP="001322A9">
      <w:pPr>
        <w:spacing w:after="0"/>
        <w:ind w:firstLine="709"/>
        <w:jc w:val="both"/>
      </w:pPr>
      <w:r w:rsidRPr="001322A9">
        <w:t xml:space="preserve">8.  Кликни </w:t>
      </w:r>
      <w:proofErr w:type="spellStart"/>
      <w:r w:rsidRPr="001322A9">
        <w:t>линк</w:t>
      </w:r>
      <w:proofErr w:type="spellEnd"/>
      <w:r w:rsidRPr="001322A9">
        <w:t xml:space="preserve"> "Корзина"</w:t>
      </w:r>
    </w:p>
    <w:p w:rsidR="0095176A" w:rsidRPr="001322A9" w:rsidRDefault="0095176A" w:rsidP="001322A9">
      <w:pPr>
        <w:spacing w:after="0"/>
        <w:ind w:firstLine="709"/>
        <w:jc w:val="both"/>
      </w:pPr>
      <w:r w:rsidRPr="001322A9">
        <w:t xml:space="preserve">9.  Кликни </w:t>
      </w:r>
      <w:proofErr w:type="spellStart"/>
      <w:r w:rsidRPr="001322A9">
        <w:t>линк</w:t>
      </w:r>
      <w:proofErr w:type="spellEnd"/>
      <w:r w:rsidRPr="001322A9">
        <w:t xml:space="preserve"> "Оплатить"</w:t>
      </w:r>
    </w:p>
    <w:p w:rsidR="0095176A" w:rsidRPr="001322A9" w:rsidRDefault="0095176A" w:rsidP="001322A9">
      <w:pPr>
        <w:spacing w:after="0"/>
        <w:ind w:firstLine="709"/>
        <w:jc w:val="both"/>
      </w:pPr>
      <w:r w:rsidRPr="001322A9">
        <w:t>10.  Выбери из меню "Вид карты": "VISA"</w:t>
      </w:r>
    </w:p>
    <w:p w:rsidR="0095176A" w:rsidRPr="001322A9" w:rsidRDefault="0095176A" w:rsidP="001322A9">
      <w:pPr>
        <w:spacing w:after="0"/>
        <w:ind w:firstLine="709"/>
        <w:jc w:val="both"/>
      </w:pPr>
      <w:r w:rsidRPr="001322A9">
        <w:t>11.  Введи в поле "Номер карты": "0000-0000-0000-0000"</w:t>
      </w:r>
    </w:p>
    <w:p w:rsidR="0095176A" w:rsidRPr="001322A9" w:rsidRDefault="0095176A" w:rsidP="001322A9">
      <w:pPr>
        <w:spacing w:after="0"/>
        <w:ind w:firstLine="709"/>
        <w:jc w:val="both"/>
      </w:pPr>
      <w:r w:rsidRPr="001322A9">
        <w:t>12.  Введи в поле "</w:t>
      </w:r>
      <w:proofErr w:type="gramStart"/>
      <w:r w:rsidRPr="001322A9">
        <w:t>Действительна</w:t>
      </w:r>
      <w:proofErr w:type="gramEnd"/>
      <w:r w:rsidRPr="001322A9">
        <w:t xml:space="preserve"> до": "12/18"</w:t>
      </w:r>
    </w:p>
    <w:p w:rsidR="0095176A" w:rsidRPr="001322A9" w:rsidRDefault="0095176A" w:rsidP="001322A9">
      <w:pPr>
        <w:spacing w:after="0"/>
        <w:ind w:firstLine="709"/>
        <w:jc w:val="both"/>
      </w:pPr>
      <w:r w:rsidRPr="001322A9">
        <w:t>13.  Введи в поле "CW2": "111"</w:t>
      </w:r>
    </w:p>
    <w:p w:rsidR="0095176A" w:rsidRDefault="0095176A" w:rsidP="00011B44">
      <w:pPr>
        <w:spacing w:after="0"/>
        <w:ind w:firstLine="709"/>
        <w:jc w:val="both"/>
      </w:pPr>
      <w:r w:rsidRPr="001322A9">
        <w:t>14.  Нажми кнопку "Завершить заказ"</w:t>
      </w:r>
    </w:p>
    <w:p w:rsidR="00011B44" w:rsidRPr="001322A9" w:rsidRDefault="00011B44" w:rsidP="00011B44">
      <w:pPr>
        <w:spacing w:after="0"/>
        <w:ind w:firstLine="709"/>
        <w:jc w:val="both"/>
        <w:rPr>
          <w:lang w:eastAsia="ru-RU"/>
        </w:rPr>
      </w:pPr>
      <w:r w:rsidRPr="001322A9">
        <w:rPr>
          <w:lang w:eastAsia="ru-RU"/>
        </w:rPr>
        <w:t>Ожидаемый результат: сообщение об ошибке «необходимо заполнить выделенные поля или исправить заполненные», поле код направления выделяется красным напротив поля.</w:t>
      </w:r>
    </w:p>
    <w:p w:rsidR="00011B44" w:rsidRPr="00F73E76" w:rsidRDefault="00CA490A" w:rsidP="00CA490A">
      <w:pPr>
        <w:pStyle w:val="a4"/>
        <w:spacing w:after="0"/>
        <w:ind w:left="1069"/>
        <w:jc w:val="both"/>
      </w:pPr>
      <w:proofErr w:type="spellStart"/>
      <w:proofErr w:type="gramStart"/>
      <w:r>
        <w:rPr>
          <w:lang w:val="en-US"/>
        </w:rPr>
        <w:t>T</w:t>
      </w:r>
      <w:r w:rsidRPr="001322A9">
        <w:rPr>
          <w:lang w:val="en-US"/>
        </w:rPr>
        <w:t>estcase</w:t>
      </w:r>
      <w:proofErr w:type="spellEnd"/>
      <w:r w:rsidRPr="001322A9">
        <w:t xml:space="preserve"> </w:t>
      </w:r>
      <w:r>
        <w:t xml:space="preserve"> №</w:t>
      </w:r>
      <w:proofErr w:type="gramEnd"/>
      <w:r w:rsidRPr="00F73E76">
        <w:t xml:space="preserve">2 </w:t>
      </w:r>
      <w:r w:rsidR="00011B44" w:rsidRPr="001322A9">
        <w:t>«</w:t>
      </w:r>
      <w:r w:rsidR="00011B44">
        <w:t>Регистрация на сайте</w:t>
      </w:r>
      <w:r w:rsidR="00011B44" w:rsidRPr="001322A9">
        <w:t>».</w:t>
      </w:r>
    </w:p>
    <w:p w:rsidR="00CA490A" w:rsidRPr="00CA490A" w:rsidRDefault="00CA490A" w:rsidP="00CA490A">
      <w:pPr>
        <w:pStyle w:val="a4"/>
        <w:spacing w:after="0"/>
        <w:ind w:left="1069"/>
        <w:jc w:val="both"/>
      </w:pPr>
      <w:r>
        <w:t>Шаги:</w:t>
      </w:r>
    </w:p>
    <w:p w:rsidR="00011B44" w:rsidRDefault="00011B44" w:rsidP="00011B44">
      <w:pPr>
        <w:pStyle w:val="a4"/>
        <w:numPr>
          <w:ilvl w:val="0"/>
          <w:numId w:val="30"/>
        </w:numPr>
        <w:spacing w:after="0"/>
        <w:jc w:val="both"/>
      </w:pPr>
      <w:r w:rsidRPr="001322A9">
        <w:t xml:space="preserve">Открой </w:t>
      </w:r>
      <w:r w:rsidRPr="00011B44">
        <w:t>www.shop.r</w:t>
      </w:r>
      <w:r w:rsidRPr="00011B44">
        <w:rPr>
          <w:lang w:val="en-US"/>
        </w:rPr>
        <w:t>u</w:t>
      </w:r>
    </w:p>
    <w:p w:rsidR="00011B44" w:rsidRDefault="00011B44" w:rsidP="00011B44">
      <w:pPr>
        <w:pStyle w:val="a4"/>
        <w:numPr>
          <w:ilvl w:val="0"/>
          <w:numId w:val="30"/>
        </w:numPr>
        <w:spacing w:after="0"/>
        <w:jc w:val="both"/>
      </w:pPr>
      <w:r>
        <w:lastRenderedPageBreak/>
        <w:t xml:space="preserve">Нажми кнопку </w:t>
      </w:r>
      <w:r w:rsidRPr="001322A9">
        <w:t>"</w:t>
      </w:r>
      <w:r>
        <w:t>Регистрация</w:t>
      </w:r>
      <w:r w:rsidRPr="001322A9">
        <w:t>"</w:t>
      </w:r>
    </w:p>
    <w:p w:rsidR="00011B44" w:rsidRDefault="00011B44" w:rsidP="00CA490A">
      <w:pPr>
        <w:pStyle w:val="a4"/>
        <w:numPr>
          <w:ilvl w:val="0"/>
          <w:numId w:val="30"/>
        </w:numPr>
        <w:spacing w:after="0"/>
        <w:jc w:val="both"/>
      </w:pPr>
      <w:r w:rsidRPr="001322A9">
        <w:t>Введи в поле "Имя пользователя": "</w:t>
      </w:r>
      <w:proofErr w:type="spellStart"/>
      <w:r w:rsidRPr="001322A9">
        <w:t>testuser</w:t>
      </w:r>
      <w:proofErr w:type="spellEnd"/>
      <w:r w:rsidRPr="001322A9">
        <w:t>"</w:t>
      </w:r>
    </w:p>
    <w:p w:rsidR="00011B44" w:rsidRDefault="00CA490A" w:rsidP="00011B44">
      <w:pPr>
        <w:spacing w:after="0"/>
        <w:ind w:firstLine="709"/>
        <w:jc w:val="both"/>
      </w:pPr>
      <w:r>
        <w:t>4</w:t>
      </w:r>
      <w:r w:rsidR="00011B44" w:rsidRPr="001322A9">
        <w:t>.  Введи в поле "Пароль": "</w:t>
      </w:r>
      <w:proofErr w:type="spellStart"/>
      <w:r w:rsidR="00011B44" w:rsidRPr="001322A9">
        <w:rPr>
          <w:lang w:val="en-US"/>
        </w:rPr>
        <w:t>testuser</w:t>
      </w:r>
      <w:proofErr w:type="spellEnd"/>
      <w:r w:rsidR="00011B44" w:rsidRPr="001322A9">
        <w:t>"</w:t>
      </w:r>
    </w:p>
    <w:p w:rsidR="00011B44" w:rsidRDefault="00CA490A" w:rsidP="00011B44">
      <w:pPr>
        <w:spacing w:after="0"/>
        <w:ind w:firstLine="709"/>
        <w:jc w:val="both"/>
      </w:pPr>
      <w:r>
        <w:t>5</w:t>
      </w:r>
      <w:r w:rsidR="00011B44">
        <w:t xml:space="preserve">.  Введи в поле </w:t>
      </w:r>
      <w:r w:rsidR="00011B44" w:rsidRPr="001322A9">
        <w:t>"</w:t>
      </w:r>
      <w:r w:rsidR="00011B44">
        <w:t>Повтор пароля</w:t>
      </w:r>
      <w:r w:rsidR="00011B44" w:rsidRPr="001322A9">
        <w:t>"</w:t>
      </w:r>
      <w:r w:rsidR="00011B44">
        <w:t xml:space="preserve">: </w:t>
      </w:r>
      <w:r w:rsidR="00011B44" w:rsidRPr="001322A9">
        <w:t>"</w:t>
      </w:r>
      <w:proofErr w:type="spellStart"/>
      <w:r w:rsidR="00011B44">
        <w:rPr>
          <w:lang w:val="en-US"/>
        </w:rPr>
        <w:t>testuser</w:t>
      </w:r>
      <w:proofErr w:type="spellEnd"/>
      <w:r w:rsidR="00011B44" w:rsidRPr="001322A9">
        <w:t>"</w:t>
      </w:r>
    </w:p>
    <w:p w:rsidR="00011B44" w:rsidRPr="00011B44" w:rsidRDefault="00CA490A" w:rsidP="00011B44">
      <w:pPr>
        <w:spacing w:after="0"/>
        <w:ind w:firstLine="709"/>
        <w:jc w:val="both"/>
      </w:pPr>
      <w:r>
        <w:t>6</w:t>
      </w:r>
      <w:r w:rsidR="00011B44">
        <w:t xml:space="preserve">. Введи в поле </w:t>
      </w:r>
      <w:r w:rsidR="00011B44" w:rsidRPr="001322A9">
        <w:t>"</w:t>
      </w:r>
      <w:proofErr w:type="gramStart"/>
      <w:r w:rsidR="00011B44">
        <w:t>Ваш</w:t>
      </w:r>
      <w:proofErr w:type="gramEnd"/>
      <w:r w:rsidR="00011B44">
        <w:t xml:space="preserve"> </w:t>
      </w:r>
      <w:r w:rsidR="00011B44">
        <w:rPr>
          <w:lang w:val="en-US"/>
        </w:rPr>
        <w:t>email</w:t>
      </w:r>
      <w:r w:rsidR="00011B44" w:rsidRPr="001322A9">
        <w:t>"</w:t>
      </w:r>
      <w:r w:rsidR="00011B44">
        <w:t xml:space="preserve">: </w:t>
      </w:r>
      <w:r w:rsidR="00011B44" w:rsidRPr="001322A9">
        <w:t>"</w:t>
      </w:r>
      <w:proofErr w:type="spellStart"/>
      <w:r w:rsidR="00011B44">
        <w:rPr>
          <w:lang w:val="en-US"/>
        </w:rPr>
        <w:t>testuser</w:t>
      </w:r>
      <w:proofErr w:type="spellEnd"/>
      <w:r w:rsidR="00011B44" w:rsidRPr="00011B44">
        <w:t>@</w:t>
      </w:r>
      <w:r w:rsidR="00011B44">
        <w:rPr>
          <w:lang w:val="en-US"/>
        </w:rPr>
        <w:t>test</w:t>
      </w:r>
      <w:r w:rsidR="00011B44" w:rsidRPr="00011B44">
        <w:t>.</w:t>
      </w:r>
      <w:r w:rsidR="00011B44">
        <w:rPr>
          <w:lang w:val="en-US"/>
        </w:rPr>
        <w:t>com</w:t>
      </w:r>
      <w:r w:rsidR="00011B44" w:rsidRPr="001322A9">
        <w:t>"</w:t>
      </w:r>
    </w:p>
    <w:p w:rsidR="00011B44" w:rsidRPr="001322A9" w:rsidRDefault="00CA490A" w:rsidP="00011B44">
      <w:pPr>
        <w:spacing w:after="0"/>
        <w:ind w:firstLine="709"/>
        <w:jc w:val="both"/>
      </w:pPr>
      <w:r>
        <w:t>7</w:t>
      </w:r>
      <w:r w:rsidR="00011B44" w:rsidRPr="001322A9">
        <w:t>.  Нажми кнопку "</w:t>
      </w:r>
      <w:r w:rsidR="00011B44">
        <w:t>Зарегистрироваться</w:t>
      </w:r>
      <w:r w:rsidR="00011B44" w:rsidRPr="001322A9">
        <w:t>"</w:t>
      </w:r>
    </w:p>
    <w:p w:rsidR="00011B44" w:rsidRDefault="00011B44" w:rsidP="00011B44">
      <w:pPr>
        <w:ind w:firstLine="708"/>
        <w:rPr>
          <w:lang w:eastAsia="ru-RU"/>
        </w:rPr>
      </w:pPr>
      <w:r w:rsidRPr="00AF7B00">
        <w:rPr>
          <w:lang w:eastAsia="ru-RU"/>
        </w:rPr>
        <w:t xml:space="preserve">Ожидаемый результат: </w:t>
      </w:r>
      <w:r>
        <w:rPr>
          <w:lang w:eastAsia="ru-RU"/>
        </w:rPr>
        <w:t xml:space="preserve"> запись «Регистрация успешно завершена!»</w:t>
      </w:r>
    </w:p>
    <w:p w:rsidR="0095176A" w:rsidRPr="001322A9" w:rsidRDefault="0095176A" w:rsidP="00316DCB">
      <w:pPr>
        <w:pStyle w:val="Normal1"/>
        <w:spacing w:line="360" w:lineRule="auto"/>
        <w:ind w:left="0" w:firstLine="709"/>
        <w:jc w:val="center"/>
        <w:rPr>
          <w:b/>
          <w:sz w:val="28"/>
          <w:szCs w:val="28"/>
        </w:rPr>
      </w:pPr>
      <w:r w:rsidRPr="001322A9">
        <w:rPr>
          <w:b/>
          <w:sz w:val="28"/>
          <w:szCs w:val="28"/>
        </w:rPr>
        <w:t>2. ЭКОНОМИЧЕСКОЕ ОБОСНОВАНИЕ КР</w:t>
      </w:r>
    </w:p>
    <w:p w:rsidR="0095176A" w:rsidRPr="001322A9" w:rsidRDefault="0095176A" w:rsidP="001322A9">
      <w:pPr>
        <w:spacing w:after="0"/>
        <w:ind w:firstLine="709"/>
        <w:jc w:val="both"/>
      </w:pPr>
    </w:p>
    <w:tbl>
      <w:tblPr>
        <w:tblStyle w:val="a5"/>
        <w:tblW w:w="0" w:type="auto"/>
        <w:tblLook w:val="04A0"/>
      </w:tblPr>
      <w:tblGrid>
        <w:gridCol w:w="675"/>
        <w:gridCol w:w="3712"/>
        <w:gridCol w:w="2255"/>
        <w:gridCol w:w="3213"/>
      </w:tblGrid>
      <w:tr w:rsidR="00316DCB" w:rsidRPr="001322A9" w:rsidTr="00316DCB">
        <w:tc>
          <w:tcPr>
            <w:tcW w:w="675" w:type="dxa"/>
          </w:tcPr>
          <w:p w:rsidR="00316DCB" w:rsidRPr="001322A9" w:rsidRDefault="00316DCB" w:rsidP="00316DCB">
            <w:pPr>
              <w:spacing w:line="240" w:lineRule="auto"/>
              <w:ind w:right="-108"/>
              <w:jc w:val="center"/>
            </w:pPr>
            <w:r>
              <w:t>№</w:t>
            </w:r>
          </w:p>
        </w:tc>
        <w:tc>
          <w:tcPr>
            <w:tcW w:w="3712" w:type="dxa"/>
          </w:tcPr>
          <w:p w:rsidR="00316DCB" w:rsidRPr="001322A9" w:rsidRDefault="00316DCB" w:rsidP="00316DCB">
            <w:pPr>
              <w:spacing w:line="240" w:lineRule="auto"/>
              <w:ind w:left="-426" w:right="-108"/>
              <w:jc w:val="center"/>
            </w:pPr>
            <w:r w:rsidRPr="001322A9">
              <w:t>Название прецедента</w:t>
            </w:r>
          </w:p>
        </w:tc>
        <w:tc>
          <w:tcPr>
            <w:tcW w:w="2255" w:type="dxa"/>
          </w:tcPr>
          <w:p w:rsidR="00316DCB" w:rsidRPr="001322A9" w:rsidRDefault="00316DCB" w:rsidP="00316DCB">
            <w:pPr>
              <w:spacing w:line="240" w:lineRule="auto"/>
              <w:ind w:right="-108"/>
              <w:jc w:val="center"/>
            </w:pPr>
            <w:r w:rsidRPr="001322A9">
              <w:t>Сложность</w:t>
            </w:r>
          </w:p>
        </w:tc>
        <w:tc>
          <w:tcPr>
            <w:tcW w:w="3213" w:type="dxa"/>
          </w:tcPr>
          <w:p w:rsidR="00316DCB" w:rsidRPr="001322A9" w:rsidRDefault="00316DCB" w:rsidP="00316DCB">
            <w:pPr>
              <w:spacing w:line="240" w:lineRule="auto"/>
              <w:ind w:right="-108"/>
              <w:jc w:val="center"/>
            </w:pPr>
            <w:r w:rsidRPr="001322A9">
              <w:t>Комментарии</w:t>
            </w:r>
          </w:p>
        </w:tc>
      </w:tr>
      <w:tr w:rsidR="00316DCB" w:rsidRPr="001322A9" w:rsidTr="00316DCB">
        <w:tc>
          <w:tcPr>
            <w:tcW w:w="675" w:type="dxa"/>
          </w:tcPr>
          <w:p w:rsidR="00316DCB" w:rsidRPr="001322A9" w:rsidRDefault="00316DCB" w:rsidP="00316DCB">
            <w:pPr>
              <w:spacing w:line="240" w:lineRule="auto"/>
              <w:ind w:right="-108"/>
              <w:jc w:val="center"/>
            </w:pPr>
            <w:r>
              <w:t>1</w:t>
            </w:r>
          </w:p>
        </w:tc>
        <w:tc>
          <w:tcPr>
            <w:tcW w:w="3712" w:type="dxa"/>
          </w:tcPr>
          <w:p w:rsidR="00316DCB" w:rsidRPr="001322A9" w:rsidRDefault="00316DCB" w:rsidP="00316DCB">
            <w:pPr>
              <w:spacing w:line="240" w:lineRule="auto"/>
              <w:ind w:left="-426" w:right="-108"/>
              <w:jc w:val="center"/>
            </w:pPr>
            <w:r w:rsidRPr="001322A9">
              <w:t>Авторизация</w:t>
            </w:r>
          </w:p>
        </w:tc>
        <w:tc>
          <w:tcPr>
            <w:tcW w:w="2255" w:type="dxa"/>
          </w:tcPr>
          <w:p w:rsidR="00316DCB" w:rsidRPr="001322A9" w:rsidRDefault="00316DCB" w:rsidP="00316DCB">
            <w:pPr>
              <w:spacing w:line="240" w:lineRule="auto"/>
              <w:ind w:right="-108"/>
              <w:jc w:val="center"/>
            </w:pPr>
            <w:r w:rsidRPr="001322A9">
              <w:t>Простой(2)</w:t>
            </w:r>
          </w:p>
        </w:tc>
        <w:tc>
          <w:tcPr>
            <w:tcW w:w="3213" w:type="dxa"/>
          </w:tcPr>
          <w:p w:rsidR="00316DCB" w:rsidRPr="001322A9" w:rsidRDefault="00316DCB" w:rsidP="00316DCB">
            <w:pPr>
              <w:spacing w:line="240" w:lineRule="auto"/>
              <w:ind w:right="-108"/>
              <w:jc w:val="center"/>
            </w:pPr>
            <w:r w:rsidRPr="001322A9">
              <w:t>В системе будет два вида пользователей</w:t>
            </w:r>
          </w:p>
        </w:tc>
      </w:tr>
      <w:tr w:rsidR="00316DCB" w:rsidRPr="001322A9" w:rsidTr="00316DCB">
        <w:tc>
          <w:tcPr>
            <w:tcW w:w="675" w:type="dxa"/>
          </w:tcPr>
          <w:p w:rsidR="00316DCB" w:rsidRPr="001322A9" w:rsidRDefault="00316DCB" w:rsidP="00316DCB">
            <w:pPr>
              <w:spacing w:line="240" w:lineRule="auto"/>
              <w:ind w:right="-108"/>
              <w:jc w:val="center"/>
            </w:pPr>
            <w:r>
              <w:t>2</w:t>
            </w:r>
          </w:p>
        </w:tc>
        <w:tc>
          <w:tcPr>
            <w:tcW w:w="3712" w:type="dxa"/>
          </w:tcPr>
          <w:p w:rsidR="00316DCB" w:rsidRPr="001322A9" w:rsidRDefault="00316DCB" w:rsidP="00316DCB">
            <w:pPr>
              <w:spacing w:line="240" w:lineRule="auto"/>
              <w:ind w:left="-426" w:right="-108"/>
              <w:jc w:val="center"/>
            </w:pPr>
            <w:r w:rsidRPr="001322A9">
              <w:t>Личный кабинет</w:t>
            </w:r>
          </w:p>
        </w:tc>
        <w:tc>
          <w:tcPr>
            <w:tcW w:w="2255" w:type="dxa"/>
          </w:tcPr>
          <w:p w:rsidR="00316DCB" w:rsidRPr="001322A9" w:rsidRDefault="00316DCB" w:rsidP="00316DCB">
            <w:pPr>
              <w:spacing w:line="240" w:lineRule="auto"/>
              <w:ind w:right="-108"/>
              <w:jc w:val="center"/>
            </w:pPr>
            <w:r w:rsidRPr="001322A9">
              <w:t>Средний(3)</w:t>
            </w:r>
          </w:p>
        </w:tc>
        <w:tc>
          <w:tcPr>
            <w:tcW w:w="3213" w:type="dxa"/>
          </w:tcPr>
          <w:p w:rsidR="00316DCB" w:rsidRPr="001322A9" w:rsidRDefault="00316DCB" w:rsidP="00316DCB">
            <w:pPr>
              <w:spacing w:line="240" w:lineRule="auto"/>
              <w:ind w:right="-108"/>
              <w:jc w:val="center"/>
            </w:pPr>
            <w:r w:rsidRPr="001322A9">
              <w:t>Функция включает в себя формирование сводной информации о пользователе</w:t>
            </w:r>
          </w:p>
        </w:tc>
      </w:tr>
      <w:tr w:rsidR="00316DCB" w:rsidRPr="001322A9" w:rsidTr="00316DCB">
        <w:tc>
          <w:tcPr>
            <w:tcW w:w="675" w:type="dxa"/>
          </w:tcPr>
          <w:p w:rsidR="00316DCB" w:rsidRPr="001322A9" w:rsidRDefault="00316DCB" w:rsidP="00316DCB">
            <w:pPr>
              <w:spacing w:line="240" w:lineRule="auto"/>
              <w:ind w:right="-108"/>
              <w:jc w:val="center"/>
            </w:pPr>
            <w:r>
              <w:t>3</w:t>
            </w:r>
          </w:p>
        </w:tc>
        <w:tc>
          <w:tcPr>
            <w:tcW w:w="3712" w:type="dxa"/>
          </w:tcPr>
          <w:p w:rsidR="00316DCB" w:rsidRPr="001322A9" w:rsidRDefault="00316DCB" w:rsidP="00316DCB">
            <w:pPr>
              <w:spacing w:line="240" w:lineRule="auto"/>
              <w:ind w:right="-108"/>
              <w:jc w:val="center"/>
            </w:pPr>
            <w:r w:rsidRPr="001322A9">
              <w:t>Каталог товаров</w:t>
            </w:r>
          </w:p>
        </w:tc>
        <w:tc>
          <w:tcPr>
            <w:tcW w:w="2255" w:type="dxa"/>
          </w:tcPr>
          <w:p w:rsidR="00316DCB" w:rsidRPr="001322A9" w:rsidRDefault="00316DCB" w:rsidP="00316DCB">
            <w:pPr>
              <w:spacing w:line="240" w:lineRule="auto"/>
              <w:ind w:right="-108"/>
              <w:jc w:val="center"/>
            </w:pPr>
            <w:r w:rsidRPr="001322A9">
              <w:t>Очень сложный(5)</w:t>
            </w:r>
          </w:p>
        </w:tc>
        <w:tc>
          <w:tcPr>
            <w:tcW w:w="3213" w:type="dxa"/>
          </w:tcPr>
          <w:p w:rsidR="00316DCB" w:rsidRPr="001322A9" w:rsidRDefault="00316DCB" w:rsidP="00316DCB">
            <w:pPr>
              <w:spacing w:line="240" w:lineRule="auto"/>
              <w:ind w:right="-108"/>
              <w:jc w:val="center"/>
            </w:pPr>
            <w:r w:rsidRPr="001322A9">
              <w:t>Создание каталога магазина и добавление товаров</w:t>
            </w:r>
          </w:p>
        </w:tc>
      </w:tr>
      <w:tr w:rsidR="00316DCB" w:rsidRPr="001322A9" w:rsidTr="00316DCB">
        <w:tc>
          <w:tcPr>
            <w:tcW w:w="675" w:type="dxa"/>
          </w:tcPr>
          <w:p w:rsidR="00316DCB" w:rsidRPr="001322A9" w:rsidRDefault="00316DCB" w:rsidP="00316DCB">
            <w:pPr>
              <w:spacing w:line="240" w:lineRule="auto"/>
              <w:ind w:right="-108"/>
              <w:jc w:val="center"/>
            </w:pPr>
            <w:r>
              <w:t>4</w:t>
            </w:r>
          </w:p>
        </w:tc>
        <w:tc>
          <w:tcPr>
            <w:tcW w:w="3712" w:type="dxa"/>
          </w:tcPr>
          <w:p w:rsidR="00316DCB" w:rsidRPr="001322A9" w:rsidRDefault="00316DCB" w:rsidP="00316DCB">
            <w:pPr>
              <w:spacing w:line="240" w:lineRule="auto"/>
              <w:ind w:right="-108"/>
              <w:jc w:val="center"/>
            </w:pPr>
            <w:r w:rsidRPr="001322A9">
              <w:t>Формирование отчетов</w:t>
            </w:r>
          </w:p>
        </w:tc>
        <w:tc>
          <w:tcPr>
            <w:tcW w:w="2255" w:type="dxa"/>
          </w:tcPr>
          <w:p w:rsidR="00316DCB" w:rsidRPr="001322A9" w:rsidRDefault="00316DCB" w:rsidP="00316DCB">
            <w:pPr>
              <w:spacing w:line="240" w:lineRule="auto"/>
              <w:ind w:right="-108"/>
              <w:jc w:val="center"/>
            </w:pPr>
            <w:r w:rsidRPr="001322A9">
              <w:t>Простой(2)</w:t>
            </w:r>
          </w:p>
        </w:tc>
        <w:tc>
          <w:tcPr>
            <w:tcW w:w="3213" w:type="dxa"/>
          </w:tcPr>
          <w:p w:rsidR="00316DCB" w:rsidRPr="001322A9" w:rsidRDefault="00316DCB" w:rsidP="00316DCB">
            <w:pPr>
              <w:spacing w:line="240" w:lineRule="auto"/>
              <w:ind w:right="-108"/>
              <w:jc w:val="center"/>
            </w:pPr>
            <w:r w:rsidRPr="001322A9">
              <w:t>Формирование различных отчетов</w:t>
            </w:r>
          </w:p>
        </w:tc>
      </w:tr>
      <w:tr w:rsidR="00316DCB" w:rsidRPr="001322A9" w:rsidTr="00316DCB">
        <w:tc>
          <w:tcPr>
            <w:tcW w:w="675" w:type="dxa"/>
          </w:tcPr>
          <w:p w:rsidR="00316DCB" w:rsidRPr="001322A9" w:rsidRDefault="00316DCB" w:rsidP="00316DCB">
            <w:pPr>
              <w:spacing w:line="240" w:lineRule="auto"/>
              <w:ind w:right="-108"/>
              <w:jc w:val="center"/>
            </w:pPr>
            <w:r>
              <w:t>5</w:t>
            </w:r>
          </w:p>
        </w:tc>
        <w:tc>
          <w:tcPr>
            <w:tcW w:w="3712" w:type="dxa"/>
          </w:tcPr>
          <w:p w:rsidR="00316DCB" w:rsidRPr="001322A9" w:rsidRDefault="00316DCB" w:rsidP="00316DCB">
            <w:pPr>
              <w:spacing w:line="240" w:lineRule="auto"/>
              <w:ind w:right="-108"/>
              <w:jc w:val="center"/>
            </w:pPr>
            <w:r w:rsidRPr="001322A9">
              <w:t>Печать документации</w:t>
            </w:r>
          </w:p>
        </w:tc>
        <w:tc>
          <w:tcPr>
            <w:tcW w:w="2255" w:type="dxa"/>
          </w:tcPr>
          <w:p w:rsidR="00316DCB" w:rsidRPr="001322A9" w:rsidRDefault="00316DCB" w:rsidP="00316DCB">
            <w:pPr>
              <w:spacing w:line="240" w:lineRule="auto"/>
              <w:ind w:right="-108"/>
              <w:jc w:val="center"/>
            </w:pPr>
            <w:r w:rsidRPr="001322A9">
              <w:t>Средний(3)</w:t>
            </w:r>
          </w:p>
        </w:tc>
        <w:tc>
          <w:tcPr>
            <w:tcW w:w="3213" w:type="dxa"/>
          </w:tcPr>
          <w:p w:rsidR="00316DCB" w:rsidRPr="001322A9" w:rsidRDefault="00316DCB" w:rsidP="00316DCB">
            <w:pPr>
              <w:spacing w:line="240" w:lineRule="auto"/>
              <w:ind w:right="-108"/>
              <w:jc w:val="center"/>
            </w:pPr>
            <w:r w:rsidRPr="001322A9">
              <w:t>Организация печати документации. Разработка интерфейса работы с документами и подготовки их к печати</w:t>
            </w:r>
          </w:p>
        </w:tc>
      </w:tr>
      <w:tr w:rsidR="00316DCB" w:rsidRPr="001322A9" w:rsidTr="00316DCB">
        <w:tc>
          <w:tcPr>
            <w:tcW w:w="675" w:type="dxa"/>
          </w:tcPr>
          <w:p w:rsidR="00316DCB" w:rsidRPr="001322A9" w:rsidRDefault="00316DCB" w:rsidP="00316DCB">
            <w:pPr>
              <w:spacing w:line="240" w:lineRule="auto"/>
              <w:ind w:right="-108"/>
              <w:jc w:val="center"/>
            </w:pPr>
            <w:r>
              <w:t>6</w:t>
            </w:r>
          </w:p>
        </w:tc>
        <w:tc>
          <w:tcPr>
            <w:tcW w:w="3712" w:type="dxa"/>
          </w:tcPr>
          <w:p w:rsidR="00316DCB" w:rsidRPr="001322A9" w:rsidRDefault="00316DCB" w:rsidP="00316DCB">
            <w:pPr>
              <w:spacing w:line="240" w:lineRule="auto"/>
              <w:ind w:right="-108"/>
              <w:jc w:val="center"/>
            </w:pPr>
            <w:r w:rsidRPr="001322A9">
              <w:t>База данных</w:t>
            </w:r>
          </w:p>
        </w:tc>
        <w:tc>
          <w:tcPr>
            <w:tcW w:w="2255" w:type="dxa"/>
          </w:tcPr>
          <w:p w:rsidR="00316DCB" w:rsidRPr="001322A9" w:rsidRDefault="00316DCB" w:rsidP="00316DCB">
            <w:pPr>
              <w:spacing w:line="240" w:lineRule="auto"/>
              <w:ind w:right="-108"/>
              <w:jc w:val="center"/>
            </w:pPr>
            <w:r w:rsidRPr="001322A9">
              <w:t>Сложный(4)</w:t>
            </w:r>
          </w:p>
        </w:tc>
        <w:tc>
          <w:tcPr>
            <w:tcW w:w="3213" w:type="dxa"/>
          </w:tcPr>
          <w:p w:rsidR="00316DCB" w:rsidRPr="001322A9" w:rsidRDefault="00316DCB" w:rsidP="00316DCB">
            <w:pPr>
              <w:spacing w:line="240" w:lineRule="auto"/>
              <w:ind w:right="-108"/>
              <w:jc w:val="center"/>
            </w:pPr>
            <w:r w:rsidRPr="001322A9">
              <w:t>Создание базы данных проекта</w:t>
            </w:r>
          </w:p>
        </w:tc>
      </w:tr>
      <w:tr w:rsidR="00316DCB" w:rsidRPr="001322A9" w:rsidTr="00316DCB">
        <w:tc>
          <w:tcPr>
            <w:tcW w:w="675" w:type="dxa"/>
          </w:tcPr>
          <w:p w:rsidR="00316DCB" w:rsidRPr="001322A9" w:rsidRDefault="00316DCB" w:rsidP="00316DCB">
            <w:pPr>
              <w:spacing w:line="240" w:lineRule="auto"/>
              <w:ind w:right="-108"/>
              <w:jc w:val="center"/>
            </w:pPr>
            <w:r>
              <w:t>7</w:t>
            </w:r>
          </w:p>
        </w:tc>
        <w:tc>
          <w:tcPr>
            <w:tcW w:w="3712" w:type="dxa"/>
          </w:tcPr>
          <w:p w:rsidR="00316DCB" w:rsidRPr="001322A9" w:rsidRDefault="00316DCB" w:rsidP="00316DCB">
            <w:pPr>
              <w:spacing w:line="240" w:lineRule="auto"/>
              <w:ind w:right="-108"/>
              <w:jc w:val="center"/>
            </w:pPr>
            <w:r w:rsidRPr="001322A9">
              <w:t>Заказы</w:t>
            </w:r>
          </w:p>
        </w:tc>
        <w:tc>
          <w:tcPr>
            <w:tcW w:w="2255" w:type="dxa"/>
          </w:tcPr>
          <w:p w:rsidR="00316DCB" w:rsidRPr="001322A9" w:rsidRDefault="00316DCB" w:rsidP="00316DCB">
            <w:pPr>
              <w:spacing w:line="240" w:lineRule="auto"/>
              <w:ind w:right="-108"/>
              <w:jc w:val="center"/>
            </w:pPr>
            <w:r w:rsidRPr="001322A9">
              <w:t>Сложный(4)</w:t>
            </w:r>
          </w:p>
        </w:tc>
        <w:tc>
          <w:tcPr>
            <w:tcW w:w="3213" w:type="dxa"/>
          </w:tcPr>
          <w:p w:rsidR="00316DCB" w:rsidRPr="001322A9" w:rsidRDefault="00316DCB" w:rsidP="00316DCB">
            <w:pPr>
              <w:spacing w:line="240" w:lineRule="auto"/>
              <w:ind w:right="-108"/>
              <w:jc w:val="center"/>
            </w:pPr>
            <w:r w:rsidRPr="001322A9">
              <w:t>Разработка интерфейса для работы с заказами</w:t>
            </w:r>
          </w:p>
        </w:tc>
      </w:tr>
    </w:tbl>
    <w:p w:rsidR="0095176A" w:rsidRPr="001322A9" w:rsidRDefault="0095176A" w:rsidP="00316DCB">
      <w:pPr>
        <w:spacing w:after="0" w:line="240" w:lineRule="auto"/>
        <w:ind w:firstLine="709"/>
        <w:jc w:val="both"/>
      </w:pPr>
    </w:p>
    <w:p w:rsidR="0095176A" w:rsidRPr="001322A9" w:rsidRDefault="0095176A" w:rsidP="001322A9">
      <w:pPr>
        <w:spacing w:after="0"/>
        <w:jc w:val="center"/>
        <w:rPr>
          <w:i/>
        </w:rPr>
      </w:pPr>
      <w:r w:rsidRPr="001322A9">
        <w:rPr>
          <w:i/>
          <w:noProof/>
          <w:lang w:eastAsia="ru-RU"/>
        </w:rPr>
        <w:lastRenderedPageBreak/>
        <w:drawing>
          <wp:inline distT="0" distB="0" distL="0" distR="0">
            <wp:extent cx="6469090" cy="3352800"/>
            <wp:effectExtent l="19050" t="0" r="79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469090" cy="3352800"/>
                    </a:xfrm>
                    <a:prstGeom prst="rect">
                      <a:avLst/>
                    </a:prstGeom>
                    <a:noFill/>
                    <a:ln>
                      <a:noFill/>
                    </a:ln>
                  </pic:spPr>
                </pic:pic>
              </a:graphicData>
            </a:graphic>
          </wp:inline>
        </w:drawing>
      </w:r>
    </w:p>
    <w:p w:rsidR="0095176A" w:rsidRPr="00316DCB" w:rsidRDefault="0095176A" w:rsidP="00316DCB">
      <w:pPr>
        <w:spacing w:after="0"/>
        <w:ind w:firstLine="709"/>
        <w:jc w:val="center"/>
      </w:pPr>
      <w:r w:rsidRPr="00316DCB">
        <w:t>Рис</w:t>
      </w:r>
      <w:r w:rsidR="00D024A8" w:rsidRPr="00316DCB">
        <w:t>.</w:t>
      </w:r>
      <w:r w:rsidRPr="00316DCB">
        <w:t xml:space="preserve"> 1</w:t>
      </w:r>
      <w:r w:rsidR="00D024A8" w:rsidRPr="00316DCB">
        <w:t>9</w:t>
      </w:r>
      <w:r w:rsidRPr="00316DCB">
        <w:t>. Расчет стоимости выполнения проекта</w:t>
      </w:r>
    </w:p>
    <w:p w:rsidR="0095176A" w:rsidRPr="001322A9" w:rsidRDefault="0095176A" w:rsidP="001322A9">
      <w:pPr>
        <w:pStyle w:val="Normal1"/>
        <w:spacing w:line="360" w:lineRule="auto"/>
        <w:ind w:left="0" w:firstLine="709"/>
        <w:jc w:val="both"/>
        <w:rPr>
          <w:b/>
          <w:sz w:val="28"/>
          <w:szCs w:val="28"/>
          <w:u w:val="single"/>
        </w:rPr>
      </w:pPr>
    </w:p>
    <w:p w:rsidR="0095176A" w:rsidRPr="001322A9" w:rsidRDefault="0095176A" w:rsidP="00316DCB">
      <w:pPr>
        <w:pStyle w:val="Normal1"/>
        <w:numPr>
          <w:ilvl w:val="1"/>
          <w:numId w:val="17"/>
        </w:numPr>
        <w:spacing w:line="360" w:lineRule="auto"/>
        <w:ind w:left="0" w:firstLine="709"/>
        <w:jc w:val="center"/>
        <w:rPr>
          <w:b/>
          <w:sz w:val="28"/>
          <w:szCs w:val="28"/>
        </w:rPr>
      </w:pPr>
      <w:r w:rsidRPr="001322A9">
        <w:rPr>
          <w:b/>
          <w:sz w:val="28"/>
          <w:szCs w:val="28"/>
        </w:rPr>
        <w:t>ПОКАЗАТЕЛИ ЭФФЕКТИВНОСТИ ИС</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Принимая решение о комплексной информатизации предприятия, необходимо оценить предполагаемую эффективность ИС, которую в первом приближении можно определить как разницу между совокупным доходом от использования ИС и затратами на ИС в течение ее жизненного цикла. Однако при принятии решения о внедрении ИС можно только приблизительно оценить совокупный доход, основываясь на практике внедрения аналогичных ИС. Это связано прежде всего с тем, что на этапе внедрения ИС, а тем более на этапе принятия решения об автоматизации бизнес-процессов, практически невозможно определить экономический эффект в денежном выражении. Именно поэтому на данных этапах необходимо говорить только о прогнозных показателях, как </w:t>
      </w:r>
      <w:proofErr w:type="gramStart"/>
      <w:r w:rsidRPr="001322A9">
        <w:rPr>
          <w:sz w:val="28"/>
          <w:szCs w:val="28"/>
        </w:rPr>
        <w:t>правило</w:t>
      </w:r>
      <w:proofErr w:type="gramEnd"/>
      <w:r w:rsidRPr="001322A9">
        <w:rPr>
          <w:sz w:val="28"/>
          <w:szCs w:val="28"/>
        </w:rPr>
        <w:t xml:space="preserve"> качественных, тем более если речь идет о некоммерческих предприятиях. Основными факторами, обусловливающими эффективность ИС, являются:</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 повышение функциональных характеристик и качества выпускаемой </w:t>
      </w:r>
      <w:r w:rsidRPr="001322A9">
        <w:rPr>
          <w:sz w:val="28"/>
          <w:szCs w:val="28"/>
        </w:rPr>
        <w:lastRenderedPageBreak/>
        <w:t xml:space="preserve">продукции; </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 улучшение обслуживания клиентов; </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 снижение операционных расходов; </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 улучшение использования активов. </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Если предположить, что предприятие располагает неограниченными финансовыми ресурсами, первые три задачи могут быть решены без особых проблем. В то же время четвертая задача </w:t>
      </w:r>
    </w:p>
    <w:p w:rsidR="0095176A" w:rsidRPr="001322A9" w:rsidRDefault="0095176A" w:rsidP="001322A9">
      <w:pPr>
        <w:pStyle w:val="Normal1"/>
        <w:numPr>
          <w:ilvl w:val="0"/>
          <w:numId w:val="14"/>
        </w:numPr>
        <w:spacing w:line="360" w:lineRule="auto"/>
        <w:ind w:left="0" w:firstLine="709"/>
        <w:jc w:val="both"/>
        <w:rPr>
          <w:sz w:val="28"/>
          <w:szCs w:val="28"/>
        </w:rPr>
      </w:pPr>
      <w:r w:rsidRPr="001322A9">
        <w:rPr>
          <w:sz w:val="28"/>
          <w:szCs w:val="28"/>
        </w:rPr>
        <w:t xml:space="preserve">улучшение использования активов – это именно та </w:t>
      </w:r>
      <w:proofErr w:type="gramStart"/>
      <w:r w:rsidRPr="001322A9">
        <w:rPr>
          <w:sz w:val="28"/>
          <w:szCs w:val="28"/>
        </w:rPr>
        <w:t>область</w:t>
      </w:r>
      <w:proofErr w:type="gramEnd"/>
      <w:r w:rsidRPr="001322A9">
        <w:rPr>
          <w:sz w:val="28"/>
          <w:szCs w:val="28"/>
        </w:rPr>
        <w:t xml:space="preserve"> в которой можно обнаружить огромное количество скрытых резервов и возможностей. Так, например, при внедрении ИС, поддерживающих методологию MRP II, были получены следующие результаты: </w:t>
      </w:r>
    </w:p>
    <w:p w:rsidR="0095176A" w:rsidRPr="001322A9" w:rsidRDefault="0095176A" w:rsidP="001322A9">
      <w:pPr>
        <w:pStyle w:val="Normal1"/>
        <w:numPr>
          <w:ilvl w:val="0"/>
          <w:numId w:val="14"/>
        </w:numPr>
        <w:spacing w:line="360" w:lineRule="auto"/>
        <w:ind w:left="0" w:firstLine="709"/>
        <w:jc w:val="both"/>
        <w:rPr>
          <w:sz w:val="28"/>
          <w:szCs w:val="28"/>
        </w:rPr>
      </w:pPr>
      <w:r w:rsidRPr="001322A9">
        <w:rPr>
          <w:sz w:val="28"/>
          <w:szCs w:val="28"/>
        </w:rPr>
        <w:t xml:space="preserve">снижение уровня запасов (включая материалы, незавершенное производство, готовую продукцию) – в среднем на 17 %, лучший результат – 25 %; </w:t>
      </w:r>
    </w:p>
    <w:p w:rsidR="0095176A" w:rsidRPr="001322A9" w:rsidRDefault="0095176A" w:rsidP="001322A9">
      <w:pPr>
        <w:pStyle w:val="Normal1"/>
        <w:numPr>
          <w:ilvl w:val="0"/>
          <w:numId w:val="14"/>
        </w:numPr>
        <w:spacing w:line="360" w:lineRule="auto"/>
        <w:ind w:left="0" w:firstLine="709"/>
        <w:jc w:val="both"/>
        <w:rPr>
          <w:sz w:val="28"/>
          <w:szCs w:val="28"/>
        </w:rPr>
      </w:pPr>
      <w:r w:rsidRPr="001322A9">
        <w:rPr>
          <w:sz w:val="28"/>
          <w:szCs w:val="28"/>
        </w:rPr>
        <w:t xml:space="preserve">улучшение обслуживания клиентов (повышение доли своевременных поставок) –  в среднем на 16 %, лучший результат – 28 %; </w:t>
      </w:r>
    </w:p>
    <w:p w:rsidR="0095176A" w:rsidRPr="001322A9" w:rsidRDefault="0095176A" w:rsidP="001322A9">
      <w:pPr>
        <w:pStyle w:val="Normal1"/>
        <w:numPr>
          <w:ilvl w:val="0"/>
          <w:numId w:val="14"/>
        </w:numPr>
        <w:spacing w:line="360" w:lineRule="auto"/>
        <w:ind w:left="0" w:firstLine="709"/>
        <w:jc w:val="both"/>
        <w:rPr>
          <w:sz w:val="28"/>
          <w:szCs w:val="28"/>
        </w:rPr>
      </w:pPr>
      <w:r w:rsidRPr="001322A9">
        <w:rPr>
          <w:sz w:val="28"/>
          <w:szCs w:val="28"/>
        </w:rPr>
        <w:t xml:space="preserve">повышение производительности – в среднем на 10 %, лучший результат – 16 %; </w:t>
      </w:r>
    </w:p>
    <w:p w:rsidR="0095176A" w:rsidRPr="001322A9" w:rsidRDefault="0095176A" w:rsidP="001322A9">
      <w:pPr>
        <w:pStyle w:val="Normal1"/>
        <w:numPr>
          <w:ilvl w:val="0"/>
          <w:numId w:val="14"/>
        </w:numPr>
        <w:spacing w:line="360" w:lineRule="auto"/>
        <w:ind w:left="0" w:firstLine="709"/>
        <w:jc w:val="both"/>
        <w:rPr>
          <w:sz w:val="28"/>
          <w:szCs w:val="28"/>
        </w:rPr>
      </w:pPr>
      <w:r w:rsidRPr="001322A9">
        <w:rPr>
          <w:sz w:val="28"/>
          <w:szCs w:val="28"/>
        </w:rPr>
        <w:t xml:space="preserve">снижение себестоимости закупаемых материальных ресурсов – в среднем на 7 %,  лучший результат – 11 %. </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Для того чтобы определить эффективность внедряемой ИС для конкретного предприятия, необходимо определить систему показателей эффективности автоматизируемых </w:t>
      </w:r>
      <w:proofErr w:type="spellStart"/>
      <w:r w:rsidRPr="001322A9">
        <w:rPr>
          <w:sz w:val="28"/>
          <w:szCs w:val="28"/>
        </w:rPr>
        <w:t>бизнеспроцессов</w:t>
      </w:r>
      <w:proofErr w:type="spellEnd"/>
      <w:r w:rsidRPr="001322A9">
        <w:rPr>
          <w:sz w:val="28"/>
          <w:szCs w:val="28"/>
        </w:rPr>
        <w:t xml:space="preserve"> и провести их прогнозную оценку. Система показателей разрабатывается индивидуально для каждого бизнес-процесса. В качестве показателей могут использоваться как количественные, так и качественные характеристики бизнес-процесса.   </w:t>
      </w:r>
    </w:p>
    <w:p w:rsidR="0095176A" w:rsidRDefault="0095176A" w:rsidP="001322A9">
      <w:pPr>
        <w:pStyle w:val="Normal1"/>
        <w:spacing w:line="360" w:lineRule="auto"/>
        <w:ind w:left="0" w:firstLine="709"/>
        <w:jc w:val="both"/>
        <w:rPr>
          <w:sz w:val="28"/>
          <w:szCs w:val="28"/>
        </w:rPr>
      </w:pPr>
    </w:p>
    <w:p w:rsidR="00316DCB" w:rsidRDefault="00316DCB" w:rsidP="001322A9">
      <w:pPr>
        <w:pStyle w:val="Normal1"/>
        <w:spacing w:line="360" w:lineRule="auto"/>
        <w:ind w:left="0" w:firstLine="709"/>
        <w:jc w:val="both"/>
        <w:rPr>
          <w:sz w:val="28"/>
          <w:szCs w:val="28"/>
        </w:rPr>
      </w:pPr>
    </w:p>
    <w:p w:rsidR="00316DCB" w:rsidRPr="001322A9" w:rsidRDefault="00316DCB" w:rsidP="001322A9">
      <w:pPr>
        <w:pStyle w:val="Normal1"/>
        <w:spacing w:line="360" w:lineRule="auto"/>
        <w:ind w:left="0" w:firstLine="709"/>
        <w:jc w:val="both"/>
        <w:rPr>
          <w:sz w:val="28"/>
          <w:szCs w:val="28"/>
        </w:rPr>
      </w:pPr>
    </w:p>
    <w:p w:rsidR="0095176A" w:rsidRPr="001322A9" w:rsidRDefault="0095176A" w:rsidP="00316DCB">
      <w:pPr>
        <w:pStyle w:val="Normal1"/>
        <w:numPr>
          <w:ilvl w:val="1"/>
          <w:numId w:val="17"/>
        </w:numPr>
        <w:spacing w:line="360" w:lineRule="auto"/>
        <w:ind w:left="0" w:firstLine="709"/>
        <w:jc w:val="center"/>
        <w:rPr>
          <w:b/>
          <w:sz w:val="28"/>
          <w:szCs w:val="28"/>
        </w:rPr>
      </w:pPr>
      <w:r w:rsidRPr="001322A9">
        <w:rPr>
          <w:b/>
          <w:sz w:val="28"/>
          <w:szCs w:val="28"/>
        </w:rPr>
        <w:lastRenderedPageBreak/>
        <w:t>РАСЧЕТ ЭКОНОМИЧЕСКОЙ ЭФФЕКТИВНОСТИ ОТ ВНЕДРЕНИЯ ИС</w:t>
      </w:r>
    </w:p>
    <w:p w:rsidR="0095176A" w:rsidRPr="001322A9" w:rsidRDefault="0095176A" w:rsidP="001322A9">
      <w:pPr>
        <w:pStyle w:val="Normal1"/>
        <w:spacing w:line="360" w:lineRule="auto"/>
        <w:ind w:left="0" w:firstLine="709"/>
        <w:jc w:val="both"/>
        <w:rPr>
          <w:sz w:val="28"/>
          <w:szCs w:val="28"/>
        </w:rPr>
      </w:pP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В настоящее время основным условием стабильного функционирования на рынке любого предприятия является совершенствование методов управления. Один из инструментов совершенствования систем управления предприятием – внедрение информационных систем (ИС), которое позволяет организовать эффективное планирование всей хозяйственной и финансовой деятельности и, как следствие, повысить рентабельность предприятия на 5–15 %; снизить риски за счет оперативного получения информации обо всех бизнес-процессах предприятия, за счет своевременного принятия решений и т. д. Однако в настоящее время положительный эффект, непосредственно связанный с внедрением ИС на предприятии, наблюдается примерно у 40 % предприятий, внедривших такие системы. Это составляет около 26–28 % предприятий, пытавшихся внедрить ИС. Для того чтобы увеличить шансы на успешное внедрение ИС, необходимо еще на стадии принятия решения  о внедрении ИС разработать систему показателей автоматизируемого бизнес-процесса и оценить влияние на нее ИС. В связи с этим целью исследований являлась разработка системы показателей </w:t>
      </w:r>
      <w:proofErr w:type="spellStart"/>
      <w:r w:rsidRPr="001322A9">
        <w:rPr>
          <w:sz w:val="28"/>
          <w:szCs w:val="28"/>
        </w:rPr>
        <w:t>бизнеспроцессов</w:t>
      </w:r>
      <w:proofErr w:type="spellEnd"/>
      <w:r w:rsidRPr="001322A9">
        <w:rPr>
          <w:sz w:val="28"/>
          <w:szCs w:val="28"/>
        </w:rPr>
        <w:t xml:space="preserve"> государственных и коммерческих организаций для прогнозирования эффективности внедрения ИС.  </w:t>
      </w:r>
    </w:p>
    <w:p w:rsidR="0095176A" w:rsidRPr="001322A9" w:rsidRDefault="0095176A" w:rsidP="001322A9">
      <w:pPr>
        <w:pStyle w:val="Normal1"/>
        <w:spacing w:line="360" w:lineRule="auto"/>
        <w:ind w:left="0" w:firstLine="709"/>
        <w:jc w:val="both"/>
        <w:rPr>
          <w:sz w:val="28"/>
          <w:szCs w:val="28"/>
        </w:rPr>
      </w:pPr>
      <w:r w:rsidRPr="001322A9">
        <w:rPr>
          <w:sz w:val="28"/>
          <w:szCs w:val="28"/>
        </w:rPr>
        <w:t xml:space="preserve">В настоящее время существует достаточно большое количество ИС, позволяющих улучшить бизнес-процессы предприятия, сократить время обработки запроса клиента, дать возможность увидеть новые возможности в бизнесе. Однако нельзя принимать решение о внедрении той или иной ИС только на основании того, что так поступают все остальные компании. Несомненно, с одной стороны, внедренная ИС оптимизирует бизнес-процессы и увеличивает стоимость бизнеса, но, с другой стороны, инвестиции в ИС – </w:t>
      </w:r>
      <w:proofErr w:type="gramStart"/>
      <w:r w:rsidRPr="001322A9">
        <w:rPr>
          <w:sz w:val="28"/>
          <w:szCs w:val="28"/>
        </w:rPr>
        <w:t>это</w:t>
      </w:r>
      <w:proofErr w:type="gramEnd"/>
      <w:r w:rsidRPr="001322A9">
        <w:rPr>
          <w:sz w:val="28"/>
          <w:szCs w:val="28"/>
        </w:rPr>
        <w:t xml:space="preserve"> прежде всего затраты предприятия. Следует также помнить о том, что затраты на ИС определяются не только затратами на этапах приобретения (разработки) </w:t>
      </w:r>
      <w:r w:rsidRPr="001322A9">
        <w:rPr>
          <w:sz w:val="28"/>
          <w:szCs w:val="28"/>
        </w:rPr>
        <w:lastRenderedPageBreak/>
        <w:t>и внедрения, но и затратами на этапах эксплуатации и сопровождения. Затраты на этапах эксплуатации и сопровождения могут значительно превышать затраты при приобретении (разработке) и внедрении.  На рис. 1 представлены затраты в течение жизненного цикла ИС и эффект от её использования, в котором сосредоточиваются основные, функциональные критерии качества, отражающие назначение, область применения и качественные характеристики функций ИС.</w:t>
      </w:r>
    </w:p>
    <w:p w:rsidR="0095176A" w:rsidRPr="001322A9" w:rsidRDefault="0095176A" w:rsidP="001322A9">
      <w:pPr>
        <w:spacing w:after="0"/>
        <w:ind w:firstLine="709"/>
        <w:jc w:val="both"/>
      </w:pPr>
      <w:r w:rsidRPr="001322A9">
        <w:t xml:space="preserve">Оценить затраты на ИС можно, например, с помощью концепции оценки совокупной стоимости владения информационной технологией (ТСО), предложенной компанией </w:t>
      </w:r>
      <w:proofErr w:type="spellStart"/>
      <w:r w:rsidRPr="001322A9">
        <w:t>Gartner</w:t>
      </w:r>
      <w:proofErr w:type="spellEnd"/>
      <w:r w:rsidRPr="001322A9">
        <w:t xml:space="preserve"> в середине 1990-х гг., путем интеграции моделей </w:t>
      </w:r>
      <w:proofErr w:type="spellStart"/>
      <w:r w:rsidRPr="001322A9">
        <w:t>Gartner</w:t>
      </w:r>
      <w:proofErr w:type="spellEnd"/>
      <w:r w:rsidRPr="001322A9">
        <w:t xml:space="preserve"> и разработок приобретенной компании </w:t>
      </w:r>
      <w:proofErr w:type="spellStart"/>
      <w:r w:rsidRPr="001322A9">
        <w:t>Interpose</w:t>
      </w:r>
      <w:proofErr w:type="spellEnd"/>
      <w:r w:rsidRPr="001322A9">
        <w:t>. Под показателем ТСО понимается сумма прямых и косвенных затрат организации на эксплуатацию своих ИС. ТСО является ключевым количественным показателем эффективности процессов автоматизации компании, т. к. позволяет оценить совокупные затраты на информационные технологии (оборудование, инструментальные средства (программное обеспечение (ПО)), процессы сопровождения ИС, а также действия конечных пользователей), анализировать их и соответственно управлять ИТ-затратами (бюджетом) для достижения наилучшей отдачи от информационных технологий (</w:t>
      </w:r>
      <w:proofErr w:type="gramStart"/>
      <w:r w:rsidRPr="001322A9">
        <w:t>ИТ</w:t>
      </w:r>
      <w:proofErr w:type="gramEnd"/>
      <w:r w:rsidRPr="001322A9">
        <w:t>) в организации. TCO представляет собой не просто отдельный интегральный показатель – это целая система показателей, соответствующих различным статьям расходов.</w:t>
      </w:r>
    </w:p>
    <w:p w:rsidR="0095176A" w:rsidRPr="001322A9" w:rsidRDefault="0095176A" w:rsidP="001322A9">
      <w:pPr>
        <w:spacing w:after="0"/>
        <w:ind w:firstLine="709"/>
        <w:jc w:val="both"/>
      </w:pPr>
    </w:p>
    <w:p w:rsidR="0095176A" w:rsidRPr="001322A9" w:rsidRDefault="0095176A" w:rsidP="001322A9">
      <w:pPr>
        <w:spacing w:after="0"/>
        <w:ind w:firstLine="709"/>
        <w:jc w:val="both"/>
      </w:pPr>
    </w:p>
    <w:p w:rsidR="0095176A" w:rsidRPr="001322A9" w:rsidRDefault="0095176A" w:rsidP="001322A9">
      <w:pPr>
        <w:spacing w:after="0"/>
        <w:ind w:firstLine="709"/>
        <w:jc w:val="both"/>
      </w:pPr>
    </w:p>
    <w:p w:rsidR="0095176A" w:rsidRPr="001322A9" w:rsidRDefault="0095176A" w:rsidP="001322A9">
      <w:pPr>
        <w:spacing w:after="0"/>
        <w:ind w:firstLine="709"/>
        <w:jc w:val="both"/>
      </w:pPr>
    </w:p>
    <w:p w:rsidR="0095176A" w:rsidRPr="001322A9" w:rsidRDefault="0095176A" w:rsidP="001322A9">
      <w:pPr>
        <w:spacing w:after="0"/>
        <w:ind w:firstLine="709"/>
        <w:jc w:val="both"/>
      </w:pPr>
    </w:p>
    <w:p w:rsidR="0095176A" w:rsidRPr="001322A9" w:rsidRDefault="0095176A" w:rsidP="001322A9">
      <w:pPr>
        <w:spacing w:after="0"/>
        <w:ind w:firstLine="709"/>
        <w:jc w:val="both"/>
      </w:pPr>
    </w:p>
    <w:p w:rsidR="0095176A" w:rsidRPr="001322A9" w:rsidRDefault="0095176A" w:rsidP="001322A9">
      <w:pPr>
        <w:spacing w:after="0"/>
        <w:ind w:firstLine="709"/>
        <w:jc w:val="both"/>
      </w:pPr>
    </w:p>
    <w:p w:rsidR="0095176A" w:rsidRPr="001322A9" w:rsidRDefault="0095176A" w:rsidP="001322A9">
      <w:pPr>
        <w:spacing w:after="0"/>
        <w:ind w:firstLine="709"/>
        <w:jc w:val="both"/>
      </w:pPr>
    </w:p>
    <w:p w:rsidR="0095176A" w:rsidRPr="001322A9" w:rsidRDefault="0095176A" w:rsidP="00316DCB">
      <w:pPr>
        <w:spacing w:after="0"/>
        <w:ind w:firstLine="709"/>
        <w:jc w:val="center"/>
      </w:pPr>
      <w:r w:rsidRPr="001322A9">
        <w:rPr>
          <w:b/>
        </w:rPr>
        <w:lastRenderedPageBreak/>
        <w:t>ЗАКЛЮЧЕНИЕ</w:t>
      </w:r>
    </w:p>
    <w:p w:rsidR="00316DCB" w:rsidRDefault="00316DCB" w:rsidP="001322A9">
      <w:pPr>
        <w:spacing w:after="0"/>
        <w:ind w:firstLine="709"/>
        <w:jc w:val="both"/>
      </w:pPr>
    </w:p>
    <w:p w:rsidR="0095176A" w:rsidRPr="001322A9" w:rsidRDefault="0095176A" w:rsidP="001322A9">
      <w:pPr>
        <w:spacing w:after="0"/>
        <w:ind w:firstLine="709"/>
        <w:jc w:val="both"/>
      </w:pPr>
      <w:r w:rsidRPr="001322A9">
        <w:t>Таким образом, при планировании проекта внедрения ИС в первую очередь необходимо создать систему показателей бизнес-процессов и оценить влияние внедряемой ИС на ключевые показатели бизнес-процессов.  Предложенная система показателей бизнес-процессов позволит на этапе принятия решения о внедрении ИС сформулировать основные требования к ее функционалу. Это даст возможность значительно сократить затраты на приобретение ИС за счет приобретения только необходимых компонентов (модулей) системы, отвечающих за требуемый функционал.  Следовательно, данная система показателей бизнес-процессов может служить базой  для прогнозируемой оценки эффективности внедряемой ИС на предприятиях любой организационно-правовой формы и любой сферы деятельности.</w:t>
      </w:r>
    </w:p>
    <w:p w:rsidR="0095176A" w:rsidRPr="001322A9" w:rsidRDefault="0095176A" w:rsidP="001322A9">
      <w:pPr>
        <w:widowControl w:val="0"/>
        <w:spacing w:after="0"/>
        <w:ind w:firstLine="709"/>
        <w:jc w:val="both"/>
        <w:rPr>
          <w:lang w:eastAsia="ru-RU"/>
        </w:rPr>
      </w:pPr>
      <w:r w:rsidRPr="001322A9">
        <w:rPr>
          <w:lang w:eastAsia="ru-RU"/>
        </w:rPr>
        <w:t>В результате выполнения курсового проекта были выполнены все задачи, поставленные в техническом задании, и были получены следующие результаты:</w:t>
      </w:r>
    </w:p>
    <w:p w:rsidR="0095176A" w:rsidRPr="001322A9" w:rsidRDefault="0095176A" w:rsidP="001322A9">
      <w:pPr>
        <w:pStyle w:val="a4"/>
        <w:widowControl w:val="0"/>
        <w:numPr>
          <w:ilvl w:val="0"/>
          <w:numId w:val="15"/>
        </w:numPr>
        <w:spacing w:after="0"/>
        <w:ind w:left="0" w:firstLine="709"/>
        <w:jc w:val="both"/>
      </w:pPr>
      <w:r w:rsidRPr="001322A9">
        <w:t>Проведено исследование предметной области, выбраны и обоснованы критерии качества системы.</w:t>
      </w:r>
    </w:p>
    <w:p w:rsidR="0095176A" w:rsidRPr="001322A9" w:rsidRDefault="0095176A" w:rsidP="001322A9">
      <w:pPr>
        <w:pStyle w:val="a4"/>
        <w:widowControl w:val="0"/>
        <w:numPr>
          <w:ilvl w:val="0"/>
          <w:numId w:val="15"/>
        </w:numPr>
        <w:spacing w:after="0"/>
        <w:ind w:left="0" w:firstLine="709"/>
        <w:jc w:val="both"/>
      </w:pPr>
      <w:r w:rsidRPr="001322A9">
        <w:t>Разработана структура системы, произведен анализ аналогов разработанной системы.</w:t>
      </w:r>
    </w:p>
    <w:p w:rsidR="0095176A" w:rsidRPr="001322A9" w:rsidRDefault="0095176A" w:rsidP="001322A9">
      <w:pPr>
        <w:pStyle w:val="a4"/>
        <w:widowControl w:val="0"/>
        <w:numPr>
          <w:ilvl w:val="0"/>
          <w:numId w:val="15"/>
        </w:numPr>
        <w:spacing w:after="0"/>
        <w:ind w:left="0" w:firstLine="709"/>
        <w:jc w:val="both"/>
      </w:pPr>
      <w:r w:rsidRPr="001322A9">
        <w:t>Разработана архитектура системы.</w:t>
      </w:r>
    </w:p>
    <w:p w:rsidR="0095176A" w:rsidRPr="001322A9" w:rsidRDefault="0095176A" w:rsidP="001322A9">
      <w:pPr>
        <w:pStyle w:val="a4"/>
        <w:widowControl w:val="0"/>
        <w:numPr>
          <w:ilvl w:val="0"/>
          <w:numId w:val="15"/>
        </w:numPr>
        <w:spacing w:after="0"/>
        <w:ind w:left="0" w:firstLine="709"/>
        <w:jc w:val="both"/>
      </w:pPr>
      <w:r w:rsidRPr="001322A9">
        <w:t>Проведена работа над показателями эффективности.</w:t>
      </w:r>
    </w:p>
    <w:p w:rsidR="0095176A" w:rsidRPr="001322A9" w:rsidRDefault="0095176A" w:rsidP="001322A9">
      <w:pPr>
        <w:spacing w:after="0"/>
        <w:ind w:firstLine="709"/>
        <w:jc w:val="both"/>
      </w:pPr>
    </w:p>
    <w:p w:rsidR="0095176A" w:rsidRPr="001322A9" w:rsidRDefault="0095176A" w:rsidP="001322A9">
      <w:pPr>
        <w:spacing w:after="0"/>
        <w:ind w:firstLine="709"/>
        <w:jc w:val="both"/>
      </w:pPr>
    </w:p>
    <w:p w:rsidR="0095176A" w:rsidRPr="001322A9" w:rsidRDefault="0095176A" w:rsidP="001322A9">
      <w:pPr>
        <w:spacing w:after="0"/>
        <w:ind w:firstLine="709"/>
        <w:jc w:val="both"/>
        <w:rPr>
          <w:b/>
        </w:rPr>
      </w:pPr>
    </w:p>
    <w:p w:rsidR="0095176A" w:rsidRPr="001322A9" w:rsidRDefault="0095176A" w:rsidP="001322A9">
      <w:pPr>
        <w:spacing w:after="0"/>
        <w:ind w:firstLine="709"/>
        <w:jc w:val="both"/>
        <w:rPr>
          <w:b/>
        </w:rPr>
      </w:pPr>
    </w:p>
    <w:p w:rsidR="0095176A" w:rsidRPr="001322A9" w:rsidRDefault="0095176A" w:rsidP="001322A9">
      <w:pPr>
        <w:spacing w:after="0"/>
        <w:ind w:firstLine="709"/>
        <w:jc w:val="both"/>
        <w:rPr>
          <w:b/>
        </w:rPr>
      </w:pPr>
    </w:p>
    <w:p w:rsidR="0095176A" w:rsidRPr="001322A9" w:rsidRDefault="0095176A" w:rsidP="001322A9">
      <w:pPr>
        <w:spacing w:after="0"/>
        <w:ind w:firstLine="709"/>
        <w:jc w:val="both"/>
        <w:rPr>
          <w:b/>
        </w:rPr>
      </w:pPr>
    </w:p>
    <w:p w:rsidR="0095176A" w:rsidRPr="001322A9" w:rsidRDefault="0095176A" w:rsidP="001322A9">
      <w:pPr>
        <w:spacing w:after="0"/>
        <w:ind w:firstLine="709"/>
        <w:jc w:val="both"/>
        <w:rPr>
          <w:b/>
        </w:rPr>
      </w:pPr>
    </w:p>
    <w:p w:rsidR="0095176A" w:rsidRPr="001322A9" w:rsidRDefault="0095176A" w:rsidP="00316DCB">
      <w:pPr>
        <w:spacing w:after="0"/>
        <w:ind w:firstLine="709"/>
        <w:jc w:val="center"/>
        <w:rPr>
          <w:b/>
        </w:rPr>
      </w:pPr>
      <w:r w:rsidRPr="001322A9">
        <w:rPr>
          <w:b/>
        </w:rPr>
        <w:lastRenderedPageBreak/>
        <w:t>СПИСОК ЛИТЕРАТУРЫ</w:t>
      </w:r>
    </w:p>
    <w:p w:rsidR="0095176A" w:rsidRPr="001322A9" w:rsidRDefault="0095176A" w:rsidP="001322A9">
      <w:pPr>
        <w:spacing w:after="0"/>
        <w:ind w:firstLine="709"/>
        <w:jc w:val="both"/>
      </w:pPr>
    </w:p>
    <w:p w:rsidR="0095176A" w:rsidRPr="001322A9" w:rsidRDefault="0095176A" w:rsidP="00316DCB">
      <w:pPr>
        <w:pStyle w:val="a4"/>
        <w:widowControl w:val="0"/>
        <w:numPr>
          <w:ilvl w:val="0"/>
          <w:numId w:val="18"/>
        </w:numPr>
        <w:tabs>
          <w:tab w:val="left" w:pos="567"/>
        </w:tabs>
        <w:spacing w:after="0"/>
        <w:ind w:left="0" w:firstLine="0"/>
        <w:jc w:val="both"/>
      </w:pPr>
      <w:proofErr w:type="spellStart"/>
      <w:r w:rsidRPr="001322A9">
        <w:t>Аргерих</w:t>
      </w:r>
      <w:proofErr w:type="spellEnd"/>
      <w:r w:rsidRPr="001322A9">
        <w:t xml:space="preserve"> Л. Профессиональное </w:t>
      </w:r>
      <w:r w:rsidRPr="001322A9">
        <w:rPr>
          <w:lang w:val="en-US"/>
        </w:rPr>
        <w:t>PHP</w:t>
      </w:r>
      <w:r w:rsidRPr="001322A9">
        <w:t xml:space="preserve"> программирование, 2-е издание. – Пер. с англ. – СПб</w:t>
      </w:r>
      <w:proofErr w:type="gramStart"/>
      <w:r w:rsidRPr="001322A9">
        <w:t xml:space="preserve">.: </w:t>
      </w:r>
      <w:proofErr w:type="gramEnd"/>
      <w:r w:rsidRPr="001322A9">
        <w:t>Символ-Плюс, 2003 – 1048с.</w:t>
      </w:r>
    </w:p>
    <w:p w:rsidR="0095176A" w:rsidRPr="001322A9" w:rsidRDefault="0095176A" w:rsidP="00316DCB">
      <w:pPr>
        <w:pStyle w:val="a4"/>
        <w:widowControl w:val="0"/>
        <w:numPr>
          <w:ilvl w:val="0"/>
          <w:numId w:val="18"/>
        </w:numPr>
        <w:tabs>
          <w:tab w:val="left" w:pos="567"/>
        </w:tabs>
        <w:spacing w:after="0"/>
        <w:ind w:left="0" w:firstLine="0"/>
        <w:jc w:val="both"/>
      </w:pPr>
      <w:r w:rsidRPr="001322A9">
        <w:t xml:space="preserve">Г. </w:t>
      </w:r>
      <w:proofErr w:type="spellStart"/>
      <w:r w:rsidRPr="001322A9">
        <w:t>Салвенди</w:t>
      </w:r>
      <w:proofErr w:type="spellEnd"/>
      <w:r w:rsidRPr="001322A9">
        <w:t>. Человеческий фактор. Т.5. Эргономические основы проектирования рабочих мест. Пер. с англ. К. Крёмер. – М.: Мир, 1992 – 390с.</w:t>
      </w:r>
    </w:p>
    <w:p w:rsidR="0095176A" w:rsidRPr="001322A9" w:rsidRDefault="0095176A" w:rsidP="00316DCB">
      <w:pPr>
        <w:pStyle w:val="a4"/>
        <w:widowControl w:val="0"/>
        <w:numPr>
          <w:ilvl w:val="0"/>
          <w:numId w:val="18"/>
        </w:numPr>
        <w:tabs>
          <w:tab w:val="left" w:pos="567"/>
        </w:tabs>
        <w:spacing w:after="0"/>
        <w:ind w:left="0" w:firstLine="0"/>
        <w:jc w:val="both"/>
      </w:pPr>
      <w:proofErr w:type="spellStart"/>
      <w:r w:rsidRPr="001322A9">
        <w:t>Котеров</w:t>
      </w:r>
      <w:proofErr w:type="spellEnd"/>
      <w:r w:rsidRPr="001322A9">
        <w:t xml:space="preserve"> Д.В., Костарев А.Ф. </w:t>
      </w:r>
      <w:r w:rsidRPr="001322A9">
        <w:rPr>
          <w:lang w:val="en-US"/>
        </w:rPr>
        <w:t>PHP</w:t>
      </w:r>
      <w:r w:rsidRPr="001322A9">
        <w:t xml:space="preserve"> 5 – СПб</w:t>
      </w:r>
      <w:proofErr w:type="gramStart"/>
      <w:r w:rsidRPr="001322A9">
        <w:t xml:space="preserve">. : </w:t>
      </w:r>
      <w:proofErr w:type="gramEnd"/>
      <w:r w:rsidRPr="001322A9">
        <w:t>БХВ-Петербург,2005 – 1120с.</w:t>
      </w:r>
    </w:p>
    <w:p w:rsidR="0095176A" w:rsidRPr="001322A9" w:rsidRDefault="0095176A" w:rsidP="00316DCB">
      <w:pPr>
        <w:pStyle w:val="a4"/>
        <w:numPr>
          <w:ilvl w:val="0"/>
          <w:numId w:val="18"/>
        </w:numPr>
        <w:tabs>
          <w:tab w:val="left" w:pos="567"/>
        </w:tabs>
        <w:spacing w:after="0"/>
        <w:ind w:left="0" w:firstLine="0"/>
        <w:jc w:val="both"/>
      </w:pPr>
      <w:proofErr w:type="spellStart"/>
      <w:r w:rsidRPr="001322A9">
        <w:t>Липаев</w:t>
      </w:r>
      <w:proofErr w:type="spellEnd"/>
      <w:r w:rsidRPr="001322A9">
        <w:t xml:space="preserve"> В. В., Потапов А. И. Оценка затрат на разработку программных средств. – М.: Финансы  и статистика, 1988. – 156 с. </w:t>
      </w:r>
    </w:p>
    <w:p w:rsidR="0095176A" w:rsidRPr="001322A9" w:rsidRDefault="0095176A" w:rsidP="00316DCB">
      <w:pPr>
        <w:pStyle w:val="a4"/>
        <w:widowControl w:val="0"/>
        <w:numPr>
          <w:ilvl w:val="0"/>
          <w:numId w:val="18"/>
        </w:numPr>
        <w:tabs>
          <w:tab w:val="left" w:pos="567"/>
        </w:tabs>
        <w:spacing w:after="0"/>
        <w:ind w:left="0" w:firstLine="0"/>
        <w:jc w:val="both"/>
      </w:pPr>
      <w:r w:rsidRPr="001322A9">
        <w:t xml:space="preserve">Майкл Гурвиц. Использование </w:t>
      </w:r>
      <w:r w:rsidRPr="001322A9">
        <w:rPr>
          <w:lang w:val="en-US"/>
        </w:rPr>
        <w:t>Macromedia</w:t>
      </w:r>
      <w:r w:rsidRPr="001322A9">
        <w:t xml:space="preserve"> </w:t>
      </w:r>
      <w:r w:rsidRPr="001322A9">
        <w:rPr>
          <w:lang w:val="en-US"/>
        </w:rPr>
        <w:t>Flash</w:t>
      </w:r>
      <w:r w:rsidRPr="001322A9">
        <w:t xml:space="preserve"> </w:t>
      </w:r>
      <w:r w:rsidRPr="001322A9">
        <w:rPr>
          <w:lang w:val="en-US"/>
        </w:rPr>
        <w:t>MX</w:t>
      </w:r>
      <w:r w:rsidRPr="001322A9">
        <w:t>/ Специальное издание</w:t>
      </w:r>
      <w:proofErr w:type="gramStart"/>
      <w:r w:rsidRPr="001322A9">
        <w:t xml:space="preserve">.: </w:t>
      </w:r>
      <w:proofErr w:type="gramEnd"/>
      <w:r w:rsidRPr="001322A9">
        <w:t>Пер. с англ. – М.: Издательский дом «Вильямс», 2003 – 704с.</w:t>
      </w:r>
    </w:p>
    <w:p w:rsidR="0095176A" w:rsidRPr="001322A9" w:rsidRDefault="0095176A" w:rsidP="00316DCB">
      <w:pPr>
        <w:pStyle w:val="a4"/>
        <w:numPr>
          <w:ilvl w:val="0"/>
          <w:numId w:val="18"/>
        </w:numPr>
        <w:tabs>
          <w:tab w:val="left" w:pos="567"/>
        </w:tabs>
        <w:spacing w:after="0"/>
        <w:ind w:left="0" w:firstLine="0"/>
        <w:jc w:val="both"/>
      </w:pPr>
      <w:proofErr w:type="spellStart"/>
      <w:r w:rsidRPr="001322A9">
        <w:t>Питеркин</w:t>
      </w:r>
      <w:proofErr w:type="spellEnd"/>
      <w:r w:rsidRPr="001322A9">
        <w:t xml:space="preserve"> С. В., </w:t>
      </w:r>
      <w:proofErr w:type="spellStart"/>
      <w:r w:rsidRPr="001322A9">
        <w:t>Оладов</w:t>
      </w:r>
      <w:proofErr w:type="spellEnd"/>
      <w:r w:rsidRPr="001322A9">
        <w:t xml:space="preserve"> Н. А., Исаев Д. В. «Точно вовремя» для России. Практика применения  ERP-систем. – М.: </w:t>
      </w:r>
      <w:proofErr w:type="spellStart"/>
      <w:r w:rsidRPr="001322A9">
        <w:t>Альпина</w:t>
      </w:r>
      <w:proofErr w:type="spellEnd"/>
      <w:r w:rsidRPr="001322A9">
        <w:t xml:space="preserve"> </w:t>
      </w:r>
      <w:proofErr w:type="spellStart"/>
      <w:r w:rsidRPr="001322A9">
        <w:t>Паблишер</w:t>
      </w:r>
      <w:proofErr w:type="spellEnd"/>
      <w:r w:rsidRPr="001322A9">
        <w:t>, 2003. – 368 с.</w:t>
      </w:r>
    </w:p>
    <w:p w:rsidR="0095176A" w:rsidRPr="001322A9" w:rsidRDefault="0095176A" w:rsidP="00316DCB">
      <w:pPr>
        <w:pStyle w:val="a4"/>
        <w:widowControl w:val="0"/>
        <w:numPr>
          <w:ilvl w:val="0"/>
          <w:numId w:val="18"/>
        </w:numPr>
        <w:tabs>
          <w:tab w:val="left" w:pos="567"/>
        </w:tabs>
        <w:spacing w:after="0"/>
        <w:ind w:left="0" w:firstLine="0"/>
        <w:jc w:val="both"/>
      </w:pPr>
      <w:r w:rsidRPr="001322A9">
        <w:t xml:space="preserve">Томсон Лаура. Разработка </w:t>
      </w:r>
      <w:r w:rsidRPr="001322A9">
        <w:rPr>
          <w:lang w:val="en-US"/>
        </w:rPr>
        <w:t>Web</w:t>
      </w:r>
      <w:r w:rsidRPr="001322A9">
        <w:t xml:space="preserve">-приложений на </w:t>
      </w:r>
      <w:r w:rsidRPr="001322A9">
        <w:rPr>
          <w:lang w:val="en-US"/>
        </w:rPr>
        <w:t>PHP</w:t>
      </w:r>
      <w:r w:rsidRPr="001322A9">
        <w:t xml:space="preserve"> и </w:t>
      </w:r>
      <w:r w:rsidRPr="001322A9">
        <w:rPr>
          <w:lang w:val="en-US"/>
        </w:rPr>
        <w:t>MySQL</w:t>
      </w:r>
      <w:r w:rsidRPr="001322A9">
        <w:t xml:space="preserve">: Пер. с англ. – 2-е изд., </w:t>
      </w:r>
      <w:proofErr w:type="spellStart"/>
      <w:r w:rsidRPr="001322A9">
        <w:t>спр</w:t>
      </w:r>
      <w:proofErr w:type="spellEnd"/>
      <w:r w:rsidRPr="001322A9">
        <w:t>. – СПб: ООО «</w:t>
      </w:r>
      <w:proofErr w:type="spellStart"/>
      <w:r w:rsidRPr="001322A9">
        <w:t>ДиаСофтЮП</w:t>
      </w:r>
      <w:proofErr w:type="spellEnd"/>
      <w:r w:rsidRPr="001322A9">
        <w:t>», 2003 – 672с.</w:t>
      </w:r>
    </w:p>
    <w:p w:rsidR="0095176A" w:rsidRPr="001322A9" w:rsidRDefault="0095176A" w:rsidP="00316DCB">
      <w:pPr>
        <w:pStyle w:val="a4"/>
        <w:widowControl w:val="0"/>
        <w:numPr>
          <w:ilvl w:val="0"/>
          <w:numId w:val="18"/>
        </w:numPr>
        <w:tabs>
          <w:tab w:val="left" w:pos="567"/>
        </w:tabs>
        <w:spacing w:after="0"/>
        <w:ind w:left="0" w:firstLine="0"/>
        <w:jc w:val="both"/>
      </w:pPr>
      <w:proofErr w:type="spellStart"/>
      <w:r w:rsidRPr="001322A9">
        <w:t>Хокинс</w:t>
      </w:r>
      <w:proofErr w:type="spellEnd"/>
      <w:r w:rsidRPr="001322A9">
        <w:t xml:space="preserve"> Скотт. Администрирование </w:t>
      </w:r>
      <w:r w:rsidRPr="001322A9">
        <w:rPr>
          <w:lang w:val="en-US"/>
        </w:rPr>
        <w:t>Web</w:t>
      </w:r>
      <w:r w:rsidRPr="001322A9">
        <w:t xml:space="preserve">-сервера </w:t>
      </w:r>
      <w:r w:rsidRPr="001322A9">
        <w:rPr>
          <w:lang w:val="en-US"/>
        </w:rPr>
        <w:t>Apache</w:t>
      </w:r>
      <w:r w:rsidRPr="001322A9">
        <w:t xml:space="preserve"> и руководство по электронной коммерции</w:t>
      </w:r>
      <w:proofErr w:type="gramStart"/>
      <w:r w:rsidRPr="001322A9">
        <w:t xml:space="preserve">. : </w:t>
      </w:r>
      <w:proofErr w:type="gramEnd"/>
      <w:r w:rsidRPr="001322A9">
        <w:t>Пер. с англ. – М.: Издательский дом «Вильямс», 2001-336с.</w:t>
      </w:r>
    </w:p>
    <w:p w:rsidR="0095176A" w:rsidRPr="001322A9" w:rsidRDefault="0095176A" w:rsidP="00316DCB">
      <w:pPr>
        <w:pStyle w:val="a4"/>
        <w:widowControl w:val="0"/>
        <w:numPr>
          <w:ilvl w:val="0"/>
          <w:numId w:val="18"/>
        </w:numPr>
        <w:tabs>
          <w:tab w:val="left" w:pos="567"/>
        </w:tabs>
        <w:spacing w:after="0"/>
        <w:ind w:left="0" w:firstLine="0"/>
        <w:jc w:val="both"/>
      </w:pPr>
      <w:r w:rsidRPr="001322A9">
        <w:t>Электронная коммерция. B2B – программирование: Пер. с англ. – СПб: БХВ-Петербург, 2001. – 368 с.</w:t>
      </w:r>
    </w:p>
    <w:p w:rsidR="0095176A" w:rsidRPr="001322A9" w:rsidRDefault="0095176A" w:rsidP="001322A9">
      <w:pPr>
        <w:pStyle w:val="a4"/>
        <w:tabs>
          <w:tab w:val="left" w:pos="9639"/>
        </w:tabs>
        <w:spacing w:after="0"/>
        <w:ind w:left="0" w:firstLine="709"/>
        <w:jc w:val="both"/>
      </w:pPr>
    </w:p>
    <w:sectPr w:rsidR="0095176A" w:rsidRPr="001322A9" w:rsidSect="00A70061">
      <w:headerReference w:type="default" r:id="rId26"/>
      <w:footerReference w:type="default" r:id="rId27"/>
      <w:pgSz w:w="11906" w:h="16838"/>
      <w:pgMar w:top="567" w:right="850" w:bottom="850" w:left="1417" w:header="708" w:footer="708" w:gutter="0"/>
      <w:cols w:space="708"/>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5A3F" w:rsidRDefault="00F25A3F" w:rsidP="005B31BC">
      <w:pPr>
        <w:spacing w:after="0" w:line="240" w:lineRule="auto"/>
      </w:pPr>
      <w:r>
        <w:separator/>
      </w:r>
    </w:p>
  </w:endnote>
  <w:endnote w:type="continuationSeparator" w:id="0">
    <w:p w:rsidR="00F25A3F" w:rsidRDefault="00F25A3F" w:rsidP="005B31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8829190"/>
      <w:docPartObj>
        <w:docPartGallery w:val="Page Numbers (Bottom of Page)"/>
        <w:docPartUnique/>
      </w:docPartObj>
    </w:sdtPr>
    <w:sdtContent>
      <w:p w:rsidR="000A4157" w:rsidRDefault="00DE6337">
        <w:pPr>
          <w:pStyle w:val="ab"/>
          <w:jc w:val="center"/>
        </w:pPr>
        <w:r>
          <w:fldChar w:fldCharType="begin"/>
        </w:r>
        <w:r w:rsidR="00F444EE">
          <w:instrText xml:space="preserve"> PAGE   \* MERGEFORMAT </w:instrText>
        </w:r>
        <w:r>
          <w:fldChar w:fldCharType="separate"/>
        </w:r>
        <w:r w:rsidR="00F73E76">
          <w:rPr>
            <w:noProof/>
          </w:rPr>
          <w:t>24</w:t>
        </w:r>
        <w:r>
          <w:rPr>
            <w:noProof/>
          </w:rPr>
          <w:fldChar w:fldCharType="end"/>
        </w:r>
      </w:p>
    </w:sdtContent>
  </w:sdt>
  <w:p w:rsidR="000A4157" w:rsidRDefault="000A4157">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5A3F" w:rsidRDefault="00F25A3F" w:rsidP="005B31BC">
      <w:pPr>
        <w:spacing w:after="0" w:line="240" w:lineRule="auto"/>
      </w:pPr>
      <w:r>
        <w:separator/>
      </w:r>
    </w:p>
  </w:footnote>
  <w:footnote w:type="continuationSeparator" w:id="0">
    <w:p w:rsidR="00F25A3F" w:rsidRDefault="00F25A3F" w:rsidP="005B31B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4157" w:rsidRDefault="000A4157">
    <w:pPr>
      <w:pStyle w:val="a9"/>
      <w:jc w:val="center"/>
    </w:pPr>
  </w:p>
  <w:p w:rsidR="000A4157" w:rsidRDefault="000A4157">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20921"/>
    <w:multiLevelType w:val="multilevel"/>
    <w:tmpl w:val="F1EC7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1B074A4"/>
    <w:multiLevelType w:val="hybridMultilevel"/>
    <w:tmpl w:val="2618B2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7A45375"/>
    <w:multiLevelType w:val="hybridMultilevel"/>
    <w:tmpl w:val="EE027230"/>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
    <w:nsid w:val="0C9A1021"/>
    <w:multiLevelType w:val="multilevel"/>
    <w:tmpl w:val="978C6A0E"/>
    <w:lvl w:ilvl="0">
      <w:start w:val="1"/>
      <w:numFmt w:val="decimal"/>
      <w:lvlText w:val="%1"/>
      <w:lvlJc w:val="left"/>
      <w:pPr>
        <w:ind w:left="450" w:hanging="450"/>
      </w:pPr>
      <w:rPr>
        <w:rFonts w:hint="default"/>
      </w:rPr>
    </w:lvl>
    <w:lvl w:ilvl="1">
      <w:start w:val="1"/>
      <w:numFmt w:val="decimal"/>
      <w:lvlText w:val="%1.%2"/>
      <w:lvlJc w:val="left"/>
      <w:pPr>
        <w:ind w:left="970" w:hanging="450"/>
      </w:pPr>
      <w:rPr>
        <w:rFonts w:hint="default"/>
      </w:rPr>
    </w:lvl>
    <w:lvl w:ilvl="2">
      <w:start w:val="1"/>
      <w:numFmt w:val="decimal"/>
      <w:lvlText w:val="%1.%2.%3"/>
      <w:lvlJc w:val="left"/>
      <w:pPr>
        <w:ind w:left="2564" w:hanging="720"/>
      </w:pPr>
      <w:rPr>
        <w:rFonts w:hint="default"/>
        <w:b/>
      </w:rPr>
    </w:lvl>
    <w:lvl w:ilvl="3">
      <w:start w:val="1"/>
      <w:numFmt w:val="decimal"/>
      <w:lvlText w:val="%1.%2.%3.%4"/>
      <w:lvlJc w:val="left"/>
      <w:pPr>
        <w:ind w:left="2640" w:hanging="1080"/>
      </w:pPr>
      <w:rPr>
        <w:rFonts w:hint="default"/>
      </w:rPr>
    </w:lvl>
    <w:lvl w:ilvl="4">
      <w:start w:val="1"/>
      <w:numFmt w:val="decimal"/>
      <w:lvlText w:val="%1.%2.%3.%4.%5"/>
      <w:lvlJc w:val="left"/>
      <w:pPr>
        <w:ind w:left="3160" w:hanging="1080"/>
      </w:pPr>
      <w:rPr>
        <w:rFonts w:hint="default"/>
      </w:rPr>
    </w:lvl>
    <w:lvl w:ilvl="5">
      <w:start w:val="1"/>
      <w:numFmt w:val="decimal"/>
      <w:lvlText w:val="%1.%2.%3.%4.%5.%6"/>
      <w:lvlJc w:val="left"/>
      <w:pPr>
        <w:ind w:left="4040" w:hanging="1440"/>
      </w:pPr>
      <w:rPr>
        <w:rFonts w:hint="default"/>
      </w:rPr>
    </w:lvl>
    <w:lvl w:ilvl="6">
      <w:start w:val="1"/>
      <w:numFmt w:val="decimal"/>
      <w:lvlText w:val="%1.%2.%3.%4.%5.%6.%7"/>
      <w:lvlJc w:val="left"/>
      <w:pPr>
        <w:ind w:left="4560" w:hanging="1440"/>
      </w:pPr>
      <w:rPr>
        <w:rFonts w:hint="default"/>
      </w:rPr>
    </w:lvl>
    <w:lvl w:ilvl="7">
      <w:start w:val="1"/>
      <w:numFmt w:val="decimal"/>
      <w:lvlText w:val="%1.%2.%3.%4.%5.%6.%7.%8"/>
      <w:lvlJc w:val="left"/>
      <w:pPr>
        <w:ind w:left="5440" w:hanging="1800"/>
      </w:pPr>
      <w:rPr>
        <w:rFonts w:hint="default"/>
      </w:rPr>
    </w:lvl>
    <w:lvl w:ilvl="8">
      <w:start w:val="1"/>
      <w:numFmt w:val="decimal"/>
      <w:lvlText w:val="%1.%2.%3.%4.%5.%6.%7.%8.%9"/>
      <w:lvlJc w:val="left"/>
      <w:pPr>
        <w:ind w:left="6320" w:hanging="2160"/>
      </w:pPr>
      <w:rPr>
        <w:rFonts w:hint="default"/>
      </w:rPr>
    </w:lvl>
  </w:abstractNum>
  <w:abstractNum w:abstractNumId="4">
    <w:nsid w:val="0EA03EFD"/>
    <w:multiLevelType w:val="hybridMultilevel"/>
    <w:tmpl w:val="FD8C6B82"/>
    <w:lvl w:ilvl="0" w:tplc="77C2B4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42C1909"/>
    <w:multiLevelType w:val="hybridMultilevel"/>
    <w:tmpl w:val="123255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5690720"/>
    <w:multiLevelType w:val="hybridMultilevel"/>
    <w:tmpl w:val="182C93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7915807"/>
    <w:multiLevelType w:val="hybridMultilevel"/>
    <w:tmpl w:val="0D9A41F2"/>
    <w:lvl w:ilvl="0" w:tplc="F7E6E866">
      <w:start w:val="1"/>
      <w:numFmt w:val="decimal"/>
      <w:lvlText w:val="%1)"/>
      <w:lvlJc w:val="left"/>
      <w:pPr>
        <w:ind w:left="1653" w:hanging="945"/>
      </w:pPr>
      <w:rPr>
        <w:rFonts w:cs="Times New Roman" w:hint="default"/>
      </w:rPr>
    </w:lvl>
    <w:lvl w:ilvl="1" w:tplc="5270FBA2">
      <w:start w:val="1"/>
      <w:numFmt w:val="decimal"/>
      <w:lvlText w:val="%2."/>
      <w:lvlJc w:val="left"/>
      <w:pPr>
        <w:ind w:left="1770" w:hanging="690"/>
      </w:pPr>
      <w:rPr>
        <w:rFonts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20A647F1"/>
    <w:multiLevelType w:val="hybridMultilevel"/>
    <w:tmpl w:val="A3603A4C"/>
    <w:lvl w:ilvl="0" w:tplc="D6C6F4FA">
      <w:start w:val="1"/>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3E77AD1"/>
    <w:multiLevelType w:val="hybridMultilevel"/>
    <w:tmpl w:val="B3DC7AAA"/>
    <w:lvl w:ilvl="0" w:tplc="F328CC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5CC40ED"/>
    <w:multiLevelType w:val="multilevel"/>
    <w:tmpl w:val="0F603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67814B5"/>
    <w:multiLevelType w:val="multilevel"/>
    <w:tmpl w:val="1A8EF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7B450A7"/>
    <w:multiLevelType w:val="multilevel"/>
    <w:tmpl w:val="B7B8B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A995772"/>
    <w:multiLevelType w:val="multilevel"/>
    <w:tmpl w:val="D9A66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E3D0E6E"/>
    <w:multiLevelType w:val="multilevel"/>
    <w:tmpl w:val="825EC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0B65784"/>
    <w:multiLevelType w:val="hybridMultilevel"/>
    <w:tmpl w:val="53E616DA"/>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6">
    <w:nsid w:val="443F5D60"/>
    <w:multiLevelType w:val="multilevel"/>
    <w:tmpl w:val="DC5681BC"/>
    <w:lvl w:ilvl="0">
      <w:start w:val="1"/>
      <w:numFmt w:val="decimal"/>
      <w:lvlText w:val="%1"/>
      <w:lvlJc w:val="left"/>
      <w:pPr>
        <w:ind w:left="600" w:hanging="600"/>
      </w:pPr>
      <w:rPr>
        <w:rFonts w:hint="default"/>
      </w:rPr>
    </w:lvl>
    <w:lvl w:ilvl="1">
      <w:start w:val="4"/>
      <w:numFmt w:val="decimal"/>
      <w:lvlText w:val="%1.%2"/>
      <w:lvlJc w:val="left"/>
      <w:pPr>
        <w:ind w:left="1120" w:hanging="600"/>
      </w:pPr>
      <w:rPr>
        <w:rFonts w:hint="default"/>
      </w:rPr>
    </w:lvl>
    <w:lvl w:ilvl="2">
      <w:start w:val="5"/>
      <w:numFmt w:val="decimal"/>
      <w:lvlText w:val="%1.%2.%3"/>
      <w:lvlJc w:val="left"/>
      <w:pPr>
        <w:ind w:left="1760" w:hanging="720"/>
      </w:pPr>
      <w:rPr>
        <w:rFonts w:hint="default"/>
      </w:rPr>
    </w:lvl>
    <w:lvl w:ilvl="3">
      <w:start w:val="1"/>
      <w:numFmt w:val="decimal"/>
      <w:lvlText w:val="%1.%2.%3.%4"/>
      <w:lvlJc w:val="left"/>
      <w:pPr>
        <w:ind w:left="2640" w:hanging="1080"/>
      </w:pPr>
      <w:rPr>
        <w:rFonts w:hint="default"/>
      </w:rPr>
    </w:lvl>
    <w:lvl w:ilvl="4">
      <w:start w:val="1"/>
      <w:numFmt w:val="decimal"/>
      <w:lvlText w:val="%1.%2.%3.%4.%5"/>
      <w:lvlJc w:val="left"/>
      <w:pPr>
        <w:ind w:left="3160" w:hanging="1080"/>
      </w:pPr>
      <w:rPr>
        <w:rFonts w:hint="default"/>
      </w:rPr>
    </w:lvl>
    <w:lvl w:ilvl="5">
      <w:start w:val="1"/>
      <w:numFmt w:val="decimal"/>
      <w:lvlText w:val="%1.%2.%3.%4.%5.%6"/>
      <w:lvlJc w:val="left"/>
      <w:pPr>
        <w:ind w:left="4040" w:hanging="1440"/>
      </w:pPr>
      <w:rPr>
        <w:rFonts w:hint="default"/>
      </w:rPr>
    </w:lvl>
    <w:lvl w:ilvl="6">
      <w:start w:val="1"/>
      <w:numFmt w:val="decimal"/>
      <w:lvlText w:val="%1.%2.%3.%4.%5.%6.%7"/>
      <w:lvlJc w:val="left"/>
      <w:pPr>
        <w:ind w:left="4560" w:hanging="1440"/>
      </w:pPr>
      <w:rPr>
        <w:rFonts w:hint="default"/>
      </w:rPr>
    </w:lvl>
    <w:lvl w:ilvl="7">
      <w:start w:val="1"/>
      <w:numFmt w:val="decimal"/>
      <w:lvlText w:val="%1.%2.%3.%4.%5.%6.%7.%8"/>
      <w:lvlJc w:val="left"/>
      <w:pPr>
        <w:ind w:left="5440" w:hanging="1800"/>
      </w:pPr>
      <w:rPr>
        <w:rFonts w:hint="default"/>
      </w:rPr>
    </w:lvl>
    <w:lvl w:ilvl="8">
      <w:start w:val="1"/>
      <w:numFmt w:val="decimal"/>
      <w:lvlText w:val="%1.%2.%3.%4.%5.%6.%7.%8.%9"/>
      <w:lvlJc w:val="left"/>
      <w:pPr>
        <w:ind w:left="6320" w:hanging="2160"/>
      </w:pPr>
      <w:rPr>
        <w:rFonts w:hint="default"/>
      </w:rPr>
    </w:lvl>
  </w:abstractNum>
  <w:abstractNum w:abstractNumId="17">
    <w:nsid w:val="44E30E47"/>
    <w:multiLevelType w:val="multilevel"/>
    <w:tmpl w:val="FCC24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63C41B2"/>
    <w:multiLevelType w:val="singleLevel"/>
    <w:tmpl w:val="669282B8"/>
    <w:lvl w:ilvl="0">
      <w:start w:val="1"/>
      <w:numFmt w:val="bullet"/>
      <w:lvlText w:val=""/>
      <w:lvlJc w:val="left"/>
      <w:pPr>
        <w:tabs>
          <w:tab w:val="num" w:pos="360"/>
        </w:tabs>
        <w:ind w:left="360" w:hanging="360"/>
      </w:pPr>
      <w:rPr>
        <w:rFonts w:ascii="Symbol" w:hAnsi="Symbol" w:hint="default"/>
      </w:rPr>
    </w:lvl>
  </w:abstractNum>
  <w:abstractNum w:abstractNumId="19">
    <w:nsid w:val="4919026C"/>
    <w:multiLevelType w:val="singleLevel"/>
    <w:tmpl w:val="669282B8"/>
    <w:lvl w:ilvl="0">
      <w:start w:val="1"/>
      <w:numFmt w:val="bullet"/>
      <w:lvlText w:val=""/>
      <w:lvlJc w:val="left"/>
      <w:pPr>
        <w:tabs>
          <w:tab w:val="num" w:pos="360"/>
        </w:tabs>
        <w:ind w:left="360" w:hanging="360"/>
      </w:pPr>
      <w:rPr>
        <w:rFonts w:ascii="Symbol" w:hAnsi="Symbol" w:hint="default"/>
      </w:rPr>
    </w:lvl>
  </w:abstractNum>
  <w:abstractNum w:abstractNumId="20">
    <w:nsid w:val="4FF948D7"/>
    <w:multiLevelType w:val="hybridMultilevel"/>
    <w:tmpl w:val="25FA520A"/>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1">
    <w:nsid w:val="5AFB084F"/>
    <w:multiLevelType w:val="hybridMultilevel"/>
    <w:tmpl w:val="D9FE92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C370278"/>
    <w:multiLevelType w:val="multilevel"/>
    <w:tmpl w:val="E3B2A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6C071B13"/>
    <w:multiLevelType w:val="multilevel"/>
    <w:tmpl w:val="DE260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1867321"/>
    <w:multiLevelType w:val="hybridMultilevel"/>
    <w:tmpl w:val="98A4574E"/>
    <w:lvl w:ilvl="0" w:tplc="977E669A">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5">
    <w:nsid w:val="72185225"/>
    <w:multiLevelType w:val="multilevel"/>
    <w:tmpl w:val="232493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69211FE"/>
    <w:multiLevelType w:val="hybridMultilevel"/>
    <w:tmpl w:val="FCB41644"/>
    <w:lvl w:ilvl="0" w:tplc="04190003">
      <w:start w:val="1"/>
      <w:numFmt w:val="bullet"/>
      <w:lvlText w:val="o"/>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7A39229F"/>
    <w:multiLevelType w:val="multilevel"/>
    <w:tmpl w:val="AE7AF6F6"/>
    <w:lvl w:ilvl="0">
      <w:start w:val="2"/>
      <w:numFmt w:val="decimal"/>
      <w:lvlText w:val="%1"/>
      <w:lvlJc w:val="left"/>
      <w:pPr>
        <w:ind w:left="375" w:hanging="375"/>
      </w:pPr>
      <w:rPr>
        <w:rFonts w:hint="default"/>
      </w:rPr>
    </w:lvl>
    <w:lvl w:ilvl="1">
      <w:start w:val="1"/>
      <w:numFmt w:val="decimal"/>
      <w:lvlText w:val="%1.%2"/>
      <w:lvlJc w:val="left"/>
      <w:pPr>
        <w:ind w:left="895" w:hanging="375"/>
      </w:pPr>
      <w:rPr>
        <w:rFonts w:hint="default"/>
      </w:rPr>
    </w:lvl>
    <w:lvl w:ilvl="2">
      <w:start w:val="1"/>
      <w:numFmt w:val="decimal"/>
      <w:lvlText w:val="%1.%2.%3"/>
      <w:lvlJc w:val="left"/>
      <w:pPr>
        <w:ind w:left="1760" w:hanging="720"/>
      </w:pPr>
      <w:rPr>
        <w:rFonts w:hint="default"/>
      </w:rPr>
    </w:lvl>
    <w:lvl w:ilvl="3">
      <w:start w:val="1"/>
      <w:numFmt w:val="decimal"/>
      <w:lvlText w:val="%1.%2.%3.%4"/>
      <w:lvlJc w:val="left"/>
      <w:pPr>
        <w:ind w:left="2640" w:hanging="1080"/>
      </w:pPr>
      <w:rPr>
        <w:rFonts w:hint="default"/>
      </w:rPr>
    </w:lvl>
    <w:lvl w:ilvl="4">
      <w:start w:val="1"/>
      <w:numFmt w:val="decimal"/>
      <w:lvlText w:val="%1.%2.%3.%4.%5"/>
      <w:lvlJc w:val="left"/>
      <w:pPr>
        <w:ind w:left="3160" w:hanging="1080"/>
      </w:pPr>
      <w:rPr>
        <w:rFonts w:hint="default"/>
      </w:rPr>
    </w:lvl>
    <w:lvl w:ilvl="5">
      <w:start w:val="1"/>
      <w:numFmt w:val="decimal"/>
      <w:lvlText w:val="%1.%2.%3.%4.%5.%6"/>
      <w:lvlJc w:val="left"/>
      <w:pPr>
        <w:ind w:left="4040" w:hanging="1440"/>
      </w:pPr>
      <w:rPr>
        <w:rFonts w:hint="default"/>
      </w:rPr>
    </w:lvl>
    <w:lvl w:ilvl="6">
      <w:start w:val="1"/>
      <w:numFmt w:val="decimal"/>
      <w:lvlText w:val="%1.%2.%3.%4.%5.%6.%7"/>
      <w:lvlJc w:val="left"/>
      <w:pPr>
        <w:ind w:left="4560" w:hanging="1440"/>
      </w:pPr>
      <w:rPr>
        <w:rFonts w:hint="default"/>
      </w:rPr>
    </w:lvl>
    <w:lvl w:ilvl="7">
      <w:start w:val="1"/>
      <w:numFmt w:val="decimal"/>
      <w:lvlText w:val="%1.%2.%3.%4.%5.%6.%7.%8"/>
      <w:lvlJc w:val="left"/>
      <w:pPr>
        <w:ind w:left="5440" w:hanging="1800"/>
      </w:pPr>
      <w:rPr>
        <w:rFonts w:hint="default"/>
      </w:rPr>
    </w:lvl>
    <w:lvl w:ilvl="8">
      <w:start w:val="1"/>
      <w:numFmt w:val="decimal"/>
      <w:lvlText w:val="%1.%2.%3.%4.%5.%6.%7.%8.%9"/>
      <w:lvlJc w:val="left"/>
      <w:pPr>
        <w:ind w:left="6320" w:hanging="2160"/>
      </w:pPr>
      <w:rPr>
        <w:rFonts w:hint="default"/>
      </w:rPr>
    </w:lvl>
  </w:abstractNum>
  <w:abstractNum w:abstractNumId="28">
    <w:nsid w:val="7D197F77"/>
    <w:multiLevelType w:val="hybridMultilevel"/>
    <w:tmpl w:val="B8C63C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F3D1228"/>
    <w:multiLevelType w:val="hybridMultilevel"/>
    <w:tmpl w:val="78CA43D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
  </w:num>
  <w:num w:numId="2">
    <w:abstractNumId w:val="24"/>
  </w:num>
  <w:num w:numId="3">
    <w:abstractNumId w:val="4"/>
  </w:num>
  <w:num w:numId="4">
    <w:abstractNumId w:val="20"/>
  </w:num>
  <w:num w:numId="5">
    <w:abstractNumId w:val="2"/>
  </w:num>
  <w:num w:numId="6">
    <w:abstractNumId w:val="15"/>
  </w:num>
  <w:num w:numId="7">
    <w:abstractNumId w:val="28"/>
  </w:num>
  <w:num w:numId="8">
    <w:abstractNumId w:val="26"/>
  </w:num>
  <w:num w:numId="9">
    <w:abstractNumId w:val="23"/>
  </w:num>
  <w:num w:numId="10">
    <w:abstractNumId w:val="21"/>
  </w:num>
  <w:num w:numId="11">
    <w:abstractNumId w:val="19"/>
  </w:num>
  <w:num w:numId="12">
    <w:abstractNumId w:val="18"/>
  </w:num>
  <w:num w:numId="13">
    <w:abstractNumId w:val="5"/>
  </w:num>
  <w:num w:numId="14">
    <w:abstractNumId w:val="29"/>
  </w:num>
  <w:num w:numId="15">
    <w:abstractNumId w:val="7"/>
  </w:num>
  <w:num w:numId="16">
    <w:abstractNumId w:val="16"/>
  </w:num>
  <w:num w:numId="17">
    <w:abstractNumId w:val="27"/>
  </w:num>
  <w:num w:numId="18">
    <w:abstractNumId w:val="6"/>
  </w:num>
  <w:num w:numId="19">
    <w:abstractNumId w:val="0"/>
  </w:num>
  <w:num w:numId="20">
    <w:abstractNumId w:val="22"/>
  </w:num>
  <w:num w:numId="21">
    <w:abstractNumId w:val="13"/>
  </w:num>
  <w:num w:numId="22">
    <w:abstractNumId w:val="17"/>
  </w:num>
  <w:num w:numId="23">
    <w:abstractNumId w:val="11"/>
  </w:num>
  <w:num w:numId="24">
    <w:abstractNumId w:val="1"/>
  </w:num>
  <w:num w:numId="25">
    <w:abstractNumId w:val="14"/>
  </w:num>
  <w:num w:numId="26">
    <w:abstractNumId w:val="10"/>
  </w:num>
  <w:num w:numId="27">
    <w:abstractNumId w:val="25"/>
  </w:num>
  <w:num w:numId="28">
    <w:abstractNumId w:val="12"/>
  </w:num>
  <w:num w:numId="29">
    <w:abstractNumId w:val="9"/>
  </w:num>
  <w:num w:numId="3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footnotePr>
    <w:footnote w:id="-1"/>
    <w:footnote w:id="0"/>
  </w:footnotePr>
  <w:endnotePr>
    <w:endnote w:id="-1"/>
    <w:endnote w:id="0"/>
  </w:endnotePr>
  <w:compat/>
  <w:rsids>
    <w:rsidRoot w:val="0095176A"/>
    <w:rsid w:val="00011B44"/>
    <w:rsid w:val="000A4157"/>
    <w:rsid w:val="000F2934"/>
    <w:rsid w:val="001322A9"/>
    <w:rsid w:val="00133359"/>
    <w:rsid w:val="001B1C1B"/>
    <w:rsid w:val="001C00BC"/>
    <w:rsid w:val="00316DCB"/>
    <w:rsid w:val="0035154D"/>
    <w:rsid w:val="003A57CD"/>
    <w:rsid w:val="0049660E"/>
    <w:rsid w:val="004E6A02"/>
    <w:rsid w:val="005A1679"/>
    <w:rsid w:val="005B31BC"/>
    <w:rsid w:val="0066649A"/>
    <w:rsid w:val="006F2232"/>
    <w:rsid w:val="00915136"/>
    <w:rsid w:val="0095176A"/>
    <w:rsid w:val="00951A72"/>
    <w:rsid w:val="00981F32"/>
    <w:rsid w:val="00A53337"/>
    <w:rsid w:val="00A70061"/>
    <w:rsid w:val="00AC4080"/>
    <w:rsid w:val="00AE7B13"/>
    <w:rsid w:val="00B434FD"/>
    <w:rsid w:val="00B61902"/>
    <w:rsid w:val="00C346D0"/>
    <w:rsid w:val="00CA490A"/>
    <w:rsid w:val="00D024A8"/>
    <w:rsid w:val="00DD358E"/>
    <w:rsid w:val="00DD4BAA"/>
    <w:rsid w:val="00DE1DC6"/>
    <w:rsid w:val="00DE6337"/>
    <w:rsid w:val="00E431B3"/>
    <w:rsid w:val="00E6307B"/>
    <w:rsid w:val="00F25A3F"/>
    <w:rsid w:val="00F444EE"/>
    <w:rsid w:val="00F73E76"/>
    <w:rsid w:val="00FF717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176A"/>
    <w:pPr>
      <w:spacing w:line="360" w:lineRule="auto"/>
    </w:pPr>
    <w:rPr>
      <w:rFonts w:ascii="Times New Roman" w:eastAsia="Calibri" w:hAnsi="Times New Roman" w:cs="Times New Roman"/>
      <w:sz w:val="28"/>
      <w:szCs w:val="28"/>
    </w:rPr>
  </w:style>
  <w:style w:type="paragraph" w:styleId="6">
    <w:name w:val="heading 6"/>
    <w:basedOn w:val="a"/>
    <w:next w:val="a"/>
    <w:link w:val="60"/>
    <w:uiPriority w:val="9"/>
    <w:qFormat/>
    <w:rsid w:val="0095176A"/>
    <w:pPr>
      <w:spacing w:before="240" w:after="60" w:line="276" w:lineRule="auto"/>
      <w:outlineLvl w:val="5"/>
    </w:pPr>
    <w:rPr>
      <w:rFonts w:ascii="Calibri" w:eastAsia="Times New Roman" w:hAnsi="Calibri"/>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Заголовок 6 Знак"/>
    <w:basedOn w:val="a0"/>
    <w:link w:val="6"/>
    <w:uiPriority w:val="9"/>
    <w:rsid w:val="0095176A"/>
    <w:rPr>
      <w:rFonts w:ascii="Calibri" w:eastAsia="Times New Roman" w:hAnsi="Calibri" w:cs="Times New Roman"/>
      <w:b/>
      <w:bCs/>
    </w:rPr>
  </w:style>
  <w:style w:type="paragraph" w:customStyle="1" w:styleId="Normal1">
    <w:name w:val="Normal1"/>
    <w:rsid w:val="0095176A"/>
    <w:pPr>
      <w:widowControl w:val="0"/>
      <w:spacing w:after="0" w:line="240" w:lineRule="auto"/>
      <w:ind w:left="320"/>
    </w:pPr>
    <w:rPr>
      <w:rFonts w:ascii="Times New Roman" w:eastAsia="Times New Roman" w:hAnsi="Times New Roman" w:cs="Times New Roman"/>
      <w:snapToGrid w:val="0"/>
      <w:sz w:val="18"/>
      <w:szCs w:val="20"/>
      <w:lang w:eastAsia="ru-RU"/>
    </w:rPr>
  </w:style>
  <w:style w:type="paragraph" w:styleId="a3">
    <w:name w:val="Normal (Web)"/>
    <w:basedOn w:val="a"/>
    <w:uiPriority w:val="99"/>
    <w:semiHidden/>
    <w:rsid w:val="0095176A"/>
    <w:pPr>
      <w:spacing w:before="100" w:beforeAutospacing="1" w:after="100" w:afterAutospacing="1" w:line="240" w:lineRule="auto"/>
    </w:pPr>
    <w:rPr>
      <w:rFonts w:ascii="Verdana" w:eastAsia="Times New Roman" w:hAnsi="Verdana"/>
      <w:color w:val="000000"/>
      <w:sz w:val="20"/>
      <w:szCs w:val="20"/>
      <w:lang w:eastAsia="ru-RU"/>
    </w:rPr>
  </w:style>
  <w:style w:type="character" w:customStyle="1" w:styleId="keyword1">
    <w:name w:val="keyword1"/>
    <w:basedOn w:val="a0"/>
    <w:rsid w:val="0095176A"/>
    <w:rPr>
      <w:i/>
      <w:iCs/>
    </w:rPr>
  </w:style>
  <w:style w:type="paragraph" w:styleId="a4">
    <w:name w:val="List Paragraph"/>
    <w:basedOn w:val="a"/>
    <w:uiPriority w:val="34"/>
    <w:qFormat/>
    <w:rsid w:val="0095176A"/>
    <w:pPr>
      <w:ind w:left="720"/>
      <w:contextualSpacing/>
    </w:pPr>
  </w:style>
  <w:style w:type="table" w:styleId="a5">
    <w:name w:val="Table Grid"/>
    <w:basedOn w:val="a1"/>
    <w:rsid w:val="009517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caption"/>
    <w:basedOn w:val="a"/>
    <w:next w:val="a"/>
    <w:qFormat/>
    <w:rsid w:val="0095176A"/>
    <w:pPr>
      <w:spacing w:after="0" w:line="240" w:lineRule="auto"/>
      <w:jc w:val="both"/>
    </w:pPr>
    <w:rPr>
      <w:rFonts w:eastAsia="Times New Roman"/>
      <w:sz w:val="24"/>
      <w:szCs w:val="20"/>
      <w:lang w:eastAsia="ru-RU"/>
    </w:rPr>
  </w:style>
  <w:style w:type="paragraph" w:styleId="2">
    <w:name w:val="Body Text Indent 2"/>
    <w:basedOn w:val="a"/>
    <w:link w:val="20"/>
    <w:rsid w:val="0095176A"/>
    <w:pPr>
      <w:spacing w:after="0" w:line="240" w:lineRule="auto"/>
      <w:ind w:firstLine="851"/>
    </w:pPr>
    <w:rPr>
      <w:rFonts w:eastAsia="Times New Roman"/>
      <w:sz w:val="24"/>
      <w:szCs w:val="20"/>
      <w:lang w:eastAsia="ru-RU"/>
    </w:rPr>
  </w:style>
  <w:style w:type="character" w:customStyle="1" w:styleId="20">
    <w:name w:val="Основной текст с отступом 2 Знак"/>
    <w:basedOn w:val="a0"/>
    <w:link w:val="2"/>
    <w:rsid w:val="0095176A"/>
    <w:rPr>
      <w:rFonts w:ascii="Times New Roman" w:eastAsia="Times New Roman" w:hAnsi="Times New Roman" w:cs="Times New Roman"/>
      <w:sz w:val="24"/>
      <w:szCs w:val="20"/>
      <w:lang w:eastAsia="ru-RU"/>
    </w:rPr>
  </w:style>
  <w:style w:type="paragraph" w:styleId="3">
    <w:name w:val="Body Text Indent 3"/>
    <w:basedOn w:val="a"/>
    <w:link w:val="30"/>
    <w:rsid w:val="0095176A"/>
    <w:pPr>
      <w:spacing w:after="0" w:line="240" w:lineRule="auto"/>
      <w:ind w:left="60" w:firstLine="791"/>
      <w:jc w:val="both"/>
    </w:pPr>
    <w:rPr>
      <w:rFonts w:eastAsia="Times New Roman"/>
      <w:sz w:val="24"/>
      <w:szCs w:val="20"/>
      <w:lang w:eastAsia="ru-RU"/>
    </w:rPr>
  </w:style>
  <w:style w:type="character" w:customStyle="1" w:styleId="30">
    <w:name w:val="Основной текст с отступом 3 Знак"/>
    <w:basedOn w:val="a0"/>
    <w:link w:val="3"/>
    <w:rsid w:val="0095176A"/>
    <w:rPr>
      <w:rFonts w:ascii="Times New Roman" w:eastAsia="Times New Roman" w:hAnsi="Times New Roman" w:cs="Times New Roman"/>
      <w:sz w:val="24"/>
      <w:szCs w:val="20"/>
      <w:lang w:eastAsia="ru-RU"/>
    </w:rPr>
  </w:style>
  <w:style w:type="paragraph" w:styleId="a7">
    <w:name w:val="Title"/>
    <w:basedOn w:val="a"/>
    <w:link w:val="a8"/>
    <w:qFormat/>
    <w:rsid w:val="0095176A"/>
    <w:pPr>
      <w:spacing w:after="0" w:line="240" w:lineRule="auto"/>
      <w:jc w:val="center"/>
    </w:pPr>
    <w:rPr>
      <w:rFonts w:eastAsia="Times New Roman"/>
      <w:b/>
      <w:bCs/>
      <w:szCs w:val="24"/>
      <w:lang w:eastAsia="ru-RU"/>
    </w:rPr>
  </w:style>
  <w:style w:type="character" w:customStyle="1" w:styleId="a8">
    <w:name w:val="Название Знак"/>
    <w:basedOn w:val="a0"/>
    <w:link w:val="a7"/>
    <w:rsid w:val="0095176A"/>
    <w:rPr>
      <w:rFonts w:ascii="Times New Roman" w:eastAsia="Times New Roman" w:hAnsi="Times New Roman" w:cs="Times New Roman"/>
      <w:b/>
      <w:bCs/>
      <w:sz w:val="28"/>
      <w:szCs w:val="24"/>
      <w:lang w:eastAsia="ru-RU"/>
    </w:rPr>
  </w:style>
  <w:style w:type="paragraph" w:styleId="a9">
    <w:name w:val="header"/>
    <w:basedOn w:val="a"/>
    <w:link w:val="aa"/>
    <w:uiPriority w:val="99"/>
    <w:unhideWhenUsed/>
    <w:rsid w:val="0095176A"/>
    <w:pPr>
      <w:tabs>
        <w:tab w:val="center" w:pos="4819"/>
        <w:tab w:val="right" w:pos="9639"/>
      </w:tabs>
      <w:spacing w:after="0" w:line="240" w:lineRule="auto"/>
    </w:pPr>
  </w:style>
  <w:style w:type="character" w:customStyle="1" w:styleId="aa">
    <w:name w:val="Верхний колонтитул Знак"/>
    <w:basedOn w:val="a0"/>
    <w:link w:val="a9"/>
    <w:uiPriority w:val="99"/>
    <w:rsid w:val="0095176A"/>
    <w:rPr>
      <w:rFonts w:ascii="Times New Roman" w:eastAsia="Calibri" w:hAnsi="Times New Roman" w:cs="Times New Roman"/>
      <w:sz w:val="28"/>
      <w:szCs w:val="28"/>
    </w:rPr>
  </w:style>
  <w:style w:type="paragraph" w:styleId="ab">
    <w:name w:val="footer"/>
    <w:basedOn w:val="a"/>
    <w:link w:val="ac"/>
    <w:uiPriority w:val="99"/>
    <w:unhideWhenUsed/>
    <w:rsid w:val="0095176A"/>
    <w:pPr>
      <w:tabs>
        <w:tab w:val="center" w:pos="4819"/>
        <w:tab w:val="right" w:pos="9639"/>
      </w:tabs>
      <w:spacing w:after="0" w:line="240" w:lineRule="auto"/>
    </w:pPr>
  </w:style>
  <w:style w:type="character" w:customStyle="1" w:styleId="ac">
    <w:name w:val="Нижний колонтитул Знак"/>
    <w:basedOn w:val="a0"/>
    <w:link w:val="ab"/>
    <w:uiPriority w:val="99"/>
    <w:rsid w:val="0095176A"/>
    <w:rPr>
      <w:rFonts w:ascii="Times New Roman" w:eastAsia="Calibri" w:hAnsi="Times New Roman" w:cs="Times New Roman"/>
      <w:sz w:val="28"/>
      <w:szCs w:val="28"/>
    </w:rPr>
  </w:style>
  <w:style w:type="character" w:styleId="ad">
    <w:name w:val="annotation reference"/>
    <w:basedOn w:val="a0"/>
    <w:uiPriority w:val="99"/>
    <w:semiHidden/>
    <w:unhideWhenUsed/>
    <w:rsid w:val="0095176A"/>
    <w:rPr>
      <w:sz w:val="16"/>
      <w:szCs w:val="16"/>
    </w:rPr>
  </w:style>
  <w:style w:type="paragraph" w:styleId="ae">
    <w:name w:val="annotation text"/>
    <w:basedOn w:val="a"/>
    <w:link w:val="af"/>
    <w:uiPriority w:val="99"/>
    <w:semiHidden/>
    <w:unhideWhenUsed/>
    <w:rsid w:val="0095176A"/>
    <w:pPr>
      <w:spacing w:line="240" w:lineRule="auto"/>
    </w:pPr>
    <w:rPr>
      <w:sz w:val="20"/>
      <w:szCs w:val="20"/>
    </w:rPr>
  </w:style>
  <w:style w:type="character" w:customStyle="1" w:styleId="af">
    <w:name w:val="Текст примечания Знак"/>
    <w:basedOn w:val="a0"/>
    <w:link w:val="ae"/>
    <w:uiPriority w:val="99"/>
    <w:semiHidden/>
    <w:rsid w:val="0095176A"/>
    <w:rPr>
      <w:rFonts w:ascii="Times New Roman" w:eastAsia="Calibri" w:hAnsi="Times New Roman" w:cs="Times New Roman"/>
      <w:sz w:val="20"/>
      <w:szCs w:val="20"/>
    </w:rPr>
  </w:style>
  <w:style w:type="paragraph" w:styleId="af0">
    <w:name w:val="Balloon Text"/>
    <w:basedOn w:val="a"/>
    <w:link w:val="af1"/>
    <w:uiPriority w:val="99"/>
    <w:semiHidden/>
    <w:unhideWhenUsed/>
    <w:rsid w:val="0095176A"/>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95176A"/>
    <w:rPr>
      <w:rFonts w:ascii="Tahoma" w:eastAsia="Calibri" w:hAnsi="Tahoma" w:cs="Tahoma"/>
      <w:sz w:val="16"/>
      <w:szCs w:val="16"/>
    </w:rPr>
  </w:style>
  <w:style w:type="character" w:styleId="HTML">
    <w:name w:val="HTML Typewriter"/>
    <w:basedOn w:val="a0"/>
    <w:uiPriority w:val="99"/>
    <w:semiHidden/>
    <w:unhideWhenUsed/>
    <w:rsid w:val="003A57CD"/>
    <w:rPr>
      <w:rFonts w:ascii="Courier New" w:eastAsia="Times New Roman" w:hAnsi="Courier New" w:cs="Courier New"/>
      <w:sz w:val="20"/>
      <w:szCs w:val="20"/>
    </w:rPr>
  </w:style>
  <w:style w:type="character" w:customStyle="1" w:styleId="keyword">
    <w:name w:val="keyword"/>
    <w:basedOn w:val="a0"/>
    <w:rsid w:val="005A1679"/>
  </w:style>
  <w:style w:type="character" w:styleId="af2">
    <w:name w:val="Hyperlink"/>
    <w:basedOn w:val="a0"/>
    <w:uiPriority w:val="99"/>
    <w:unhideWhenUsed/>
    <w:rsid w:val="00C346D0"/>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2020227">
      <w:bodyDiv w:val="1"/>
      <w:marLeft w:val="0"/>
      <w:marRight w:val="0"/>
      <w:marTop w:val="0"/>
      <w:marBottom w:val="0"/>
      <w:divBdr>
        <w:top w:val="none" w:sz="0" w:space="0" w:color="auto"/>
        <w:left w:val="none" w:sz="0" w:space="0" w:color="auto"/>
        <w:bottom w:val="none" w:sz="0" w:space="0" w:color="auto"/>
        <w:right w:val="none" w:sz="0" w:space="0" w:color="auto"/>
      </w:divBdr>
      <w:divsChild>
        <w:div w:id="1575118771">
          <w:marLeft w:val="0"/>
          <w:marRight w:val="0"/>
          <w:marTop w:val="0"/>
          <w:marBottom w:val="0"/>
          <w:divBdr>
            <w:top w:val="none" w:sz="0" w:space="0" w:color="auto"/>
            <w:left w:val="none" w:sz="0" w:space="0" w:color="auto"/>
            <w:bottom w:val="none" w:sz="0" w:space="0" w:color="auto"/>
            <w:right w:val="none" w:sz="0" w:space="0" w:color="auto"/>
          </w:divBdr>
        </w:div>
        <w:div w:id="1860850064">
          <w:marLeft w:val="0"/>
          <w:marRight w:val="0"/>
          <w:marTop w:val="0"/>
          <w:marBottom w:val="0"/>
          <w:divBdr>
            <w:top w:val="none" w:sz="0" w:space="0" w:color="auto"/>
            <w:left w:val="none" w:sz="0" w:space="0" w:color="auto"/>
            <w:bottom w:val="none" w:sz="0" w:space="0" w:color="auto"/>
            <w:right w:val="none" w:sz="0" w:space="0" w:color="auto"/>
          </w:divBdr>
        </w:div>
        <w:div w:id="579951381">
          <w:marLeft w:val="0"/>
          <w:marRight w:val="0"/>
          <w:marTop w:val="0"/>
          <w:marBottom w:val="0"/>
          <w:divBdr>
            <w:top w:val="none" w:sz="0" w:space="0" w:color="auto"/>
            <w:left w:val="none" w:sz="0" w:space="0" w:color="auto"/>
            <w:bottom w:val="none" w:sz="0" w:space="0" w:color="auto"/>
            <w:right w:val="none" w:sz="0" w:space="0" w:color="auto"/>
          </w:divBdr>
        </w:div>
        <w:div w:id="1518039701">
          <w:marLeft w:val="0"/>
          <w:marRight w:val="0"/>
          <w:marTop w:val="0"/>
          <w:marBottom w:val="0"/>
          <w:divBdr>
            <w:top w:val="none" w:sz="0" w:space="0" w:color="auto"/>
            <w:left w:val="none" w:sz="0" w:space="0" w:color="auto"/>
            <w:bottom w:val="none" w:sz="0" w:space="0" w:color="auto"/>
            <w:right w:val="none" w:sz="0" w:space="0" w:color="auto"/>
          </w:divBdr>
        </w:div>
        <w:div w:id="1507860080">
          <w:marLeft w:val="0"/>
          <w:marRight w:val="0"/>
          <w:marTop w:val="0"/>
          <w:marBottom w:val="0"/>
          <w:divBdr>
            <w:top w:val="none" w:sz="0" w:space="0" w:color="auto"/>
            <w:left w:val="none" w:sz="0" w:space="0" w:color="auto"/>
            <w:bottom w:val="none" w:sz="0" w:space="0" w:color="auto"/>
            <w:right w:val="none" w:sz="0" w:space="0" w:color="auto"/>
          </w:divBdr>
        </w:div>
        <w:div w:id="1289046281">
          <w:marLeft w:val="0"/>
          <w:marRight w:val="0"/>
          <w:marTop w:val="0"/>
          <w:marBottom w:val="0"/>
          <w:divBdr>
            <w:top w:val="none" w:sz="0" w:space="0" w:color="auto"/>
            <w:left w:val="none" w:sz="0" w:space="0" w:color="auto"/>
            <w:bottom w:val="none" w:sz="0" w:space="0" w:color="auto"/>
            <w:right w:val="none" w:sz="0" w:space="0" w:color="auto"/>
          </w:divBdr>
        </w:div>
        <w:div w:id="2043481779">
          <w:marLeft w:val="0"/>
          <w:marRight w:val="0"/>
          <w:marTop w:val="0"/>
          <w:marBottom w:val="0"/>
          <w:divBdr>
            <w:top w:val="none" w:sz="0" w:space="0" w:color="auto"/>
            <w:left w:val="none" w:sz="0" w:space="0" w:color="auto"/>
            <w:bottom w:val="none" w:sz="0" w:space="0" w:color="auto"/>
            <w:right w:val="none" w:sz="0" w:space="0" w:color="auto"/>
          </w:divBdr>
        </w:div>
        <w:div w:id="89811626">
          <w:marLeft w:val="0"/>
          <w:marRight w:val="0"/>
          <w:marTop w:val="0"/>
          <w:marBottom w:val="0"/>
          <w:divBdr>
            <w:top w:val="none" w:sz="0" w:space="0" w:color="auto"/>
            <w:left w:val="none" w:sz="0" w:space="0" w:color="auto"/>
            <w:bottom w:val="none" w:sz="0" w:space="0" w:color="auto"/>
            <w:right w:val="none" w:sz="0" w:space="0" w:color="auto"/>
          </w:divBdr>
        </w:div>
        <w:div w:id="609240495">
          <w:marLeft w:val="0"/>
          <w:marRight w:val="0"/>
          <w:marTop w:val="0"/>
          <w:marBottom w:val="0"/>
          <w:divBdr>
            <w:top w:val="none" w:sz="0" w:space="0" w:color="auto"/>
            <w:left w:val="none" w:sz="0" w:space="0" w:color="auto"/>
            <w:bottom w:val="none" w:sz="0" w:space="0" w:color="auto"/>
            <w:right w:val="none" w:sz="0" w:space="0" w:color="auto"/>
          </w:divBdr>
        </w:div>
        <w:div w:id="1670596621">
          <w:marLeft w:val="0"/>
          <w:marRight w:val="0"/>
          <w:marTop w:val="0"/>
          <w:marBottom w:val="0"/>
          <w:divBdr>
            <w:top w:val="none" w:sz="0" w:space="0" w:color="auto"/>
            <w:left w:val="none" w:sz="0" w:space="0" w:color="auto"/>
            <w:bottom w:val="none" w:sz="0" w:space="0" w:color="auto"/>
            <w:right w:val="none" w:sz="0" w:space="0" w:color="auto"/>
          </w:divBdr>
        </w:div>
        <w:div w:id="685904193">
          <w:marLeft w:val="0"/>
          <w:marRight w:val="0"/>
          <w:marTop w:val="0"/>
          <w:marBottom w:val="0"/>
          <w:divBdr>
            <w:top w:val="none" w:sz="0" w:space="0" w:color="auto"/>
            <w:left w:val="none" w:sz="0" w:space="0" w:color="auto"/>
            <w:bottom w:val="none" w:sz="0" w:space="0" w:color="auto"/>
            <w:right w:val="none" w:sz="0" w:space="0" w:color="auto"/>
          </w:divBdr>
        </w:div>
        <w:div w:id="1871142909">
          <w:marLeft w:val="0"/>
          <w:marRight w:val="0"/>
          <w:marTop w:val="0"/>
          <w:marBottom w:val="0"/>
          <w:divBdr>
            <w:top w:val="none" w:sz="0" w:space="0" w:color="auto"/>
            <w:left w:val="none" w:sz="0" w:space="0" w:color="auto"/>
            <w:bottom w:val="none" w:sz="0" w:space="0" w:color="auto"/>
            <w:right w:val="none" w:sz="0" w:space="0" w:color="auto"/>
          </w:divBdr>
        </w:div>
        <w:div w:id="42562227">
          <w:marLeft w:val="0"/>
          <w:marRight w:val="0"/>
          <w:marTop w:val="0"/>
          <w:marBottom w:val="0"/>
          <w:divBdr>
            <w:top w:val="none" w:sz="0" w:space="0" w:color="auto"/>
            <w:left w:val="none" w:sz="0" w:space="0" w:color="auto"/>
            <w:bottom w:val="none" w:sz="0" w:space="0" w:color="auto"/>
            <w:right w:val="none" w:sz="0" w:space="0" w:color="auto"/>
          </w:divBdr>
        </w:div>
        <w:div w:id="1500846633">
          <w:marLeft w:val="0"/>
          <w:marRight w:val="0"/>
          <w:marTop w:val="0"/>
          <w:marBottom w:val="0"/>
          <w:divBdr>
            <w:top w:val="none" w:sz="0" w:space="0" w:color="auto"/>
            <w:left w:val="none" w:sz="0" w:space="0" w:color="auto"/>
            <w:bottom w:val="none" w:sz="0" w:space="0" w:color="auto"/>
            <w:right w:val="none" w:sz="0" w:space="0" w:color="auto"/>
          </w:divBdr>
        </w:div>
        <w:div w:id="622032480">
          <w:marLeft w:val="0"/>
          <w:marRight w:val="0"/>
          <w:marTop w:val="0"/>
          <w:marBottom w:val="0"/>
          <w:divBdr>
            <w:top w:val="none" w:sz="0" w:space="0" w:color="auto"/>
            <w:left w:val="none" w:sz="0" w:space="0" w:color="auto"/>
            <w:bottom w:val="none" w:sz="0" w:space="0" w:color="auto"/>
            <w:right w:val="none" w:sz="0" w:space="0" w:color="auto"/>
          </w:divBdr>
        </w:div>
        <w:div w:id="1933854578">
          <w:marLeft w:val="0"/>
          <w:marRight w:val="0"/>
          <w:marTop w:val="0"/>
          <w:marBottom w:val="0"/>
          <w:divBdr>
            <w:top w:val="none" w:sz="0" w:space="0" w:color="auto"/>
            <w:left w:val="none" w:sz="0" w:space="0" w:color="auto"/>
            <w:bottom w:val="none" w:sz="0" w:space="0" w:color="auto"/>
            <w:right w:val="none" w:sz="0" w:space="0" w:color="auto"/>
          </w:divBdr>
        </w:div>
        <w:div w:id="1939560066">
          <w:marLeft w:val="0"/>
          <w:marRight w:val="0"/>
          <w:marTop w:val="0"/>
          <w:marBottom w:val="0"/>
          <w:divBdr>
            <w:top w:val="none" w:sz="0" w:space="0" w:color="auto"/>
            <w:left w:val="none" w:sz="0" w:space="0" w:color="auto"/>
            <w:bottom w:val="none" w:sz="0" w:space="0" w:color="auto"/>
            <w:right w:val="none" w:sz="0" w:space="0" w:color="auto"/>
          </w:divBdr>
        </w:div>
        <w:div w:id="1220432576">
          <w:marLeft w:val="0"/>
          <w:marRight w:val="0"/>
          <w:marTop w:val="0"/>
          <w:marBottom w:val="0"/>
          <w:divBdr>
            <w:top w:val="none" w:sz="0" w:space="0" w:color="auto"/>
            <w:left w:val="none" w:sz="0" w:space="0" w:color="auto"/>
            <w:bottom w:val="none" w:sz="0" w:space="0" w:color="auto"/>
            <w:right w:val="none" w:sz="0" w:space="0" w:color="auto"/>
          </w:divBdr>
        </w:div>
        <w:div w:id="690297652">
          <w:marLeft w:val="0"/>
          <w:marRight w:val="0"/>
          <w:marTop w:val="0"/>
          <w:marBottom w:val="0"/>
          <w:divBdr>
            <w:top w:val="none" w:sz="0" w:space="0" w:color="auto"/>
            <w:left w:val="none" w:sz="0" w:space="0" w:color="auto"/>
            <w:bottom w:val="none" w:sz="0" w:space="0" w:color="auto"/>
            <w:right w:val="none" w:sz="0" w:space="0" w:color="auto"/>
          </w:divBdr>
        </w:div>
        <w:div w:id="874075161">
          <w:marLeft w:val="0"/>
          <w:marRight w:val="0"/>
          <w:marTop w:val="0"/>
          <w:marBottom w:val="0"/>
          <w:divBdr>
            <w:top w:val="none" w:sz="0" w:space="0" w:color="auto"/>
            <w:left w:val="none" w:sz="0" w:space="0" w:color="auto"/>
            <w:bottom w:val="none" w:sz="0" w:space="0" w:color="auto"/>
            <w:right w:val="none" w:sz="0" w:space="0" w:color="auto"/>
          </w:divBdr>
        </w:div>
        <w:div w:id="1862160294">
          <w:marLeft w:val="0"/>
          <w:marRight w:val="0"/>
          <w:marTop w:val="0"/>
          <w:marBottom w:val="0"/>
          <w:divBdr>
            <w:top w:val="none" w:sz="0" w:space="0" w:color="auto"/>
            <w:left w:val="none" w:sz="0" w:space="0" w:color="auto"/>
            <w:bottom w:val="none" w:sz="0" w:space="0" w:color="auto"/>
            <w:right w:val="none" w:sz="0" w:space="0" w:color="auto"/>
          </w:divBdr>
        </w:div>
        <w:div w:id="702363083">
          <w:marLeft w:val="0"/>
          <w:marRight w:val="0"/>
          <w:marTop w:val="0"/>
          <w:marBottom w:val="0"/>
          <w:divBdr>
            <w:top w:val="none" w:sz="0" w:space="0" w:color="auto"/>
            <w:left w:val="none" w:sz="0" w:space="0" w:color="auto"/>
            <w:bottom w:val="none" w:sz="0" w:space="0" w:color="auto"/>
            <w:right w:val="none" w:sz="0" w:space="0" w:color="auto"/>
          </w:divBdr>
        </w:div>
        <w:div w:id="1173688782">
          <w:marLeft w:val="0"/>
          <w:marRight w:val="0"/>
          <w:marTop w:val="0"/>
          <w:marBottom w:val="0"/>
          <w:divBdr>
            <w:top w:val="none" w:sz="0" w:space="0" w:color="auto"/>
            <w:left w:val="none" w:sz="0" w:space="0" w:color="auto"/>
            <w:bottom w:val="none" w:sz="0" w:space="0" w:color="auto"/>
            <w:right w:val="none" w:sz="0" w:space="0" w:color="auto"/>
          </w:divBdr>
        </w:div>
        <w:div w:id="461533266">
          <w:marLeft w:val="0"/>
          <w:marRight w:val="0"/>
          <w:marTop w:val="0"/>
          <w:marBottom w:val="0"/>
          <w:divBdr>
            <w:top w:val="none" w:sz="0" w:space="0" w:color="auto"/>
            <w:left w:val="none" w:sz="0" w:space="0" w:color="auto"/>
            <w:bottom w:val="none" w:sz="0" w:space="0" w:color="auto"/>
            <w:right w:val="none" w:sz="0" w:space="0" w:color="auto"/>
          </w:divBdr>
        </w:div>
        <w:div w:id="311257803">
          <w:marLeft w:val="0"/>
          <w:marRight w:val="0"/>
          <w:marTop w:val="0"/>
          <w:marBottom w:val="0"/>
          <w:divBdr>
            <w:top w:val="none" w:sz="0" w:space="0" w:color="auto"/>
            <w:left w:val="none" w:sz="0" w:space="0" w:color="auto"/>
            <w:bottom w:val="none" w:sz="0" w:space="0" w:color="auto"/>
            <w:right w:val="none" w:sz="0" w:space="0" w:color="auto"/>
          </w:divBdr>
        </w:div>
        <w:div w:id="246304395">
          <w:marLeft w:val="0"/>
          <w:marRight w:val="0"/>
          <w:marTop w:val="0"/>
          <w:marBottom w:val="0"/>
          <w:divBdr>
            <w:top w:val="none" w:sz="0" w:space="0" w:color="auto"/>
            <w:left w:val="none" w:sz="0" w:space="0" w:color="auto"/>
            <w:bottom w:val="none" w:sz="0" w:space="0" w:color="auto"/>
            <w:right w:val="none" w:sz="0" w:space="0" w:color="auto"/>
          </w:divBdr>
        </w:div>
        <w:div w:id="958494180">
          <w:marLeft w:val="0"/>
          <w:marRight w:val="0"/>
          <w:marTop w:val="0"/>
          <w:marBottom w:val="0"/>
          <w:divBdr>
            <w:top w:val="none" w:sz="0" w:space="0" w:color="auto"/>
            <w:left w:val="none" w:sz="0" w:space="0" w:color="auto"/>
            <w:bottom w:val="none" w:sz="0" w:space="0" w:color="auto"/>
            <w:right w:val="none" w:sz="0" w:space="0" w:color="auto"/>
          </w:divBdr>
        </w:div>
        <w:div w:id="1732340666">
          <w:marLeft w:val="0"/>
          <w:marRight w:val="0"/>
          <w:marTop w:val="0"/>
          <w:marBottom w:val="0"/>
          <w:divBdr>
            <w:top w:val="none" w:sz="0" w:space="0" w:color="auto"/>
            <w:left w:val="none" w:sz="0" w:space="0" w:color="auto"/>
            <w:bottom w:val="none" w:sz="0" w:space="0" w:color="auto"/>
            <w:right w:val="none" w:sz="0" w:space="0" w:color="auto"/>
          </w:divBdr>
        </w:div>
        <w:div w:id="1591232655">
          <w:marLeft w:val="0"/>
          <w:marRight w:val="0"/>
          <w:marTop w:val="0"/>
          <w:marBottom w:val="0"/>
          <w:divBdr>
            <w:top w:val="none" w:sz="0" w:space="0" w:color="auto"/>
            <w:left w:val="none" w:sz="0" w:space="0" w:color="auto"/>
            <w:bottom w:val="none" w:sz="0" w:space="0" w:color="auto"/>
            <w:right w:val="none" w:sz="0" w:space="0" w:color="auto"/>
          </w:divBdr>
        </w:div>
        <w:div w:id="974140754">
          <w:marLeft w:val="0"/>
          <w:marRight w:val="0"/>
          <w:marTop w:val="0"/>
          <w:marBottom w:val="0"/>
          <w:divBdr>
            <w:top w:val="none" w:sz="0" w:space="0" w:color="auto"/>
            <w:left w:val="none" w:sz="0" w:space="0" w:color="auto"/>
            <w:bottom w:val="none" w:sz="0" w:space="0" w:color="auto"/>
            <w:right w:val="none" w:sz="0" w:space="0" w:color="auto"/>
          </w:divBdr>
        </w:div>
        <w:div w:id="878394664">
          <w:marLeft w:val="0"/>
          <w:marRight w:val="0"/>
          <w:marTop w:val="0"/>
          <w:marBottom w:val="0"/>
          <w:divBdr>
            <w:top w:val="none" w:sz="0" w:space="0" w:color="auto"/>
            <w:left w:val="none" w:sz="0" w:space="0" w:color="auto"/>
            <w:bottom w:val="none" w:sz="0" w:space="0" w:color="auto"/>
            <w:right w:val="none" w:sz="0" w:space="0" w:color="auto"/>
          </w:divBdr>
        </w:div>
        <w:div w:id="1099258594">
          <w:marLeft w:val="0"/>
          <w:marRight w:val="0"/>
          <w:marTop w:val="0"/>
          <w:marBottom w:val="0"/>
          <w:divBdr>
            <w:top w:val="none" w:sz="0" w:space="0" w:color="auto"/>
            <w:left w:val="none" w:sz="0" w:space="0" w:color="auto"/>
            <w:bottom w:val="none" w:sz="0" w:space="0" w:color="auto"/>
            <w:right w:val="none" w:sz="0" w:space="0" w:color="auto"/>
          </w:divBdr>
        </w:div>
        <w:div w:id="624775356">
          <w:marLeft w:val="0"/>
          <w:marRight w:val="0"/>
          <w:marTop w:val="0"/>
          <w:marBottom w:val="0"/>
          <w:divBdr>
            <w:top w:val="none" w:sz="0" w:space="0" w:color="auto"/>
            <w:left w:val="none" w:sz="0" w:space="0" w:color="auto"/>
            <w:bottom w:val="none" w:sz="0" w:space="0" w:color="auto"/>
            <w:right w:val="none" w:sz="0" w:space="0" w:color="auto"/>
          </w:divBdr>
        </w:div>
        <w:div w:id="1582182699">
          <w:marLeft w:val="0"/>
          <w:marRight w:val="0"/>
          <w:marTop w:val="0"/>
          <w:marBottom w:val="0"/>
          <w:divBdr>
            <w:top w:val="none" w:sz="0" w:space="0" w:color="auto"/>
            <w:left w:val="none" w:sz="0" w:space="0" w:color="auto"/>
            <w:bottom w:val="none" w:sz="0" w:space="0" w:color="auto"/>
            <w:right w:val="none" w:sz="0" w:space="0" w:color="auto"/>
          </w:divBdr>
        </w:div>
        <w:div w:id="1742873673">
          <w:marLeft w:val="0"/>
          <w:marRight w:val="0"/>
          <w:marTop w:val="0"/>
          <w:marBottom w:val="0"/>
          <w:divBdr>
            <w:top w:val="none" w:sz="0" w:space="0" w:color="auto"/>
            <w:left w:val="none" w:sz="0" w:space="0" w:color="auto"/>
            <w:bottom w:val="none" w:sz="0" w:space="0" w:color="auto"/>
            <w:right w:val="none" w:sz="0" w:space="0" w:color="auto"/>
          </w:divBdr>
        </w:div>
        <w:div w:id="485557459">
          <w:marLeft w:val="0"/>
          <w:marRight w:val="0"/>
          <w:marTop w:val="0"/>
          <w:marBottom w:val="0"/>
          <w:divBdr>
            <w:top w:val="none" w:sz="0" w:space="0" w:color="auto"/>
            <w:left w:val="none" w:sz="0" w:space="0" w:color="auto"/>
            <w:bottom w:val="none" w:sz="0" w:space="0" w:color="auto"/>
            <w:right w:val="none" w:sz="0" w:space="0" w:color="auto"/>
          </w:divBdr>
        </w:div>
        <w:div w:id="691489451">
          <w:marLeft w:val="0"/>
          <w:marRight w:val="0"/>
          <w:marTop w:val="0"/>
          <w:marBottom w:val="0"/>
          <w:divBdr>
            <w:top w:val="none" w:sz="0" w:space="0" w:color="auto"/>
            <w:left w:val="none" w:sz="0" w:space="0" w:color="auto"/>
            <w:bottom w:val="none" w:sz="0" w:space="0" w:color="auto"/>
            <w:right w:val="none" w:sz="0" w:space="0" w:color="auto"/>
          </w:divBdr>
        </w:div>
        <w:div w:id="545992903">
          <w:marLeft w:val="0"/>
          <w:marRight w:val="0"/>
          <w:marTop w:val="0"/>
          <w:marBottom w:val="0"/>
          <w:divBdr>
            <w:top w:val="none" w:sz="0" w:space="0" w:color="auto"/>
            <w:left w:val="none" w:sz="0" w:space="0" w:color="auto"/>
            <w:bottom w:val="none" w:sz="0" w:space="0" w:color="auto"/>
            <w:right w:val="none" w:sz="0" w:space="0" w:color="auto"/>
          </w:divBdr>
        </w:div>
        <w:div w:id="1700425110">
          <w:marLeft w:val="0"/>
          <w:marRight w:val="0"/>
          <w:marTop w:val="0"/>
          <w:marBottom w:val="0"/>
          <w:divBdr>
            <w:top w:val="none" w:sz="0" w:space="0" w:color="auto"/>
            <w:left w:val="none" w:sz="0" w:space="0" w:color="auto"/>
            <w:bottom w:val="none" w:sz="0" w:space="0" w:color="auto"/>
            <w:right w:val="none" w:sz="0" w:space="0" w:color="auto"/>
          </w:divBdr>
        </w:div>
        <w:div w:id="806555980">
          <w:marLeft w:val="0"/>
          <w:marRight w:val="0"/>
          <w:marTop w:val="0"/>
          <w:marBottom w:val="0"/>
          <w:divBdr>
            <w:top w:val="none" w:sz="0" w:space="0" w:color="auto"/>
            <w:left w:val="none" w:sz="0" w:space="0" w:color="auto"/>
            <w:bottom w:val="none" w:sz="0" w:space="0" w:color="auto"/>
            <w:right w:val="none" w:sz="0" w:space="0" w:color="auto"/>
          </w:divBdr>
        </w:div>
        <w:div w:id="802118756">
          <w:marLeft w:val="0"/>
          <w:marRight w:val="0"/>
          <w:marTop w:val="0"/>
          <w:marBottom w:val="0"/>
          <w:divBdr>
            <w:top w:val="none" w:sz="0" w:space="0" w:color="auto"/>
            <w:left w:val="none" w:sz="0" w:space="0" w:color="auto"/>
            <w:bottom w:val="none" w:sz="0" w:space="0" w:color="auto"/>
            <w:right w:val="none" w:sz="0" w:space="0" w:color="auto"/>
          </w:divBdr>
        </w:div>
        <w:div w:id="301155956">
          <w:marLeft w:val="0"/>
          <w:marRight w:val="0"/>
          <w:marTop w:val="0"/>
          <w:marBottom w:val="0"/>
          <w:divBdr>
            <w:top w:val="none" w:sz="0" w:space="0" w:color="auto"/>
            <w:left w:val="none" w:sz="0" w:space="0" w:color="auto"/>
            <w:bottom w:val="none" w:sz="0" w:space="0" w:color="auto"/>
            <w:right w:val="none" w:sz="0" w:space="0" w:color="auto"/>
          </w:divBdr>
        </w:div>
        <w:div w:id="1875462556">
          <w:marLeft w:val="0"/>
          <w:marRight w:val="0"/>
          <w:marTop w:val="0"/>
          <w:marBottom w:val="0"/>
          <w:divBdr>
            <w:top w:val="none" w:sz="0" w:space="0" w:color="auto"/>
            <w:left w:val="none" w:sz="0" w:space="0" w:color="auto"/>
            <w:bottom w:val="none" w:sz="0" w:space="0" w:color="auto"/>
            <w:right w:val="none" w:sz="0" w:space="0" w:color="auto"/>
          </w:divBdr>
        </w:div>
        <w:div w:id="168914517">
          <w:marLeft w:val="0"/>
          <w:marRight w:val="0"/>
          <w:marTop w:val="0"/>
          <w:marBottom w:val="0"/>
          <w:divBdr>
            <w:top w:val="none" w:sz="0" w:space="0" w:color="auto"/>
            <w:left w:val="none" w:sz="0" w:space="0" w:color="auto"/>
            <w:bottom w:val="none" w:sz="0" w:space="0" w:color="auto"/>
            <w:right w:val="none" w:sz="0" w:space="0" w:color="auto"/>
          </w:divBdr>
        </w:div>
        <w:div w:id="1379865072">
          <w:marLeft w:val="0"/>
          <w:marRight w:val="0"/>
          <w:marTop w:val="0"/>
          <w:marBottom w:val="0"/>
          <w:divBdr>
            <w:top w:val="none" w:sz="0" w:space="0" w:color="auto"/>
            <w:left w:val="none" w:sz="0" w:space="0" w:color="auto"/>
            <w:bottom w:val="none" w:sz="0" w:space="0" w:color="auto"/>
            <w:right w:val="none" w:sz="0" w:space="0" w:color="auto"/>
          </w:divBdr>
        </w:div>
        <w:div w:id="538976889">
          <w:marLeft w:val="0"/>
          <w:marRight w:val="0"/>
          <w:marTop w:val="0"/>
          <w:marBottom w:val="0"/>
          <w:divBdr>
            <w:top w:val="none" w:sz="0" w:space="0" w:color="auto"/>
            <w:left w:val="none" w:sz="0" w:space="0" w:color="auto"/>
            <w:bottom w:val="none" w:sz="0" w:space="0" w:color="auto"/>
            <w:right w:val="none" w:sz="0" w:space="0" w:color="auto"/>
          </w:divBdr>
        </w:div>
        <w:div w:id="89938647">
          <w:marLeft w:val="0"/>
          <w:marRight w:val="0"/>
          <w:marTop w:val="0"/>
          <w:marBottom w:val="0"/>
          <w:divBdr>
            <w:top w:val="none" w:sz="0" w:space="0" w:color="auto"/>
            <w:left w:val="none" w:sz="0" w:space="0" w:color="auto"/>
            <w:bottom w:val="none" w:sz="0" w:space="0" w:color="auto"/>
            <w:right w:val="none" w:sz="0" w:space="0" w:color="auto"/>
          </w:divBdr>
        </w:div>
        <w:div w:id="313993667">
          <w:marLeft w:val="0"/>
          <w:marRight w:val="0"/>
          <w:marTop w:val="0"/>
          <w:marBottom w:val="0"/>
          <w:divBdr>
            <w:top w:val="none" w:sz="0" w:space="0" w:color="auto"/>
            <w:left w:val="none" w:sz="0" w:space="0" w:color="auto"/>
            <w:bottom w:val="none" w:sz="0" w:space="0" w:color="auto"/>
            <w:right w:val="none" w:sz="0" w:space="0" w:color="auto"/>
          </w:divBdr>
        </w:div>
        <w:div w:id="772942330">
          <w:marLeft w:val="0"/>
          <w:marRight w:val="0"/>
          <w:marTop w:val="0"/>
          <w:marBottom w:val="0"/>
          <w:divBdr>
            <w:top w:val="none" w:sz="0" w:space="0" w:color="auto"/>
            <w:left w:val="none" w:sz="0" w:space="0" w:color="auto"/>
            <w:bottom w:val="none" w:sz="0" w:space="0" w:color="auto"/>
            <w:right w:val="none" w:sz="0" w:space="0" w:color="auto"/>
          </w:divBdr>
        </w:div>
        <w:div w:id="1844859137">
          <w:marLeft w:val="0"/>
          <w:marRight w:val="0"/>
          <w:marTop w:val="0"/>
          <w:marBottom w:val="0"/>
          <w:divBdr>
            <w:top w:val="none" w:sz="0" w:space="0" w:color="auto"/>
            <w:left w:val="none" w:sz="0" w:space="0" w:color="auto"/>
            <w:bottom w:val="none" w:sz="0" w:space="0" w:color="auto"/>
            <w:right w:val="none" w:sz="0" w:space="0" w:color="auto"/>
          </w:divBdr>
        </w:div>
        <w:div w:id="1018312929">
          <w:marLeft w:val="0"/>
          <w:marRight w:val="0"/>
          <w:marTop w:val="0"/>
          <w:marBottom w:val="0"/>
          <w:divBdr>
            <w:top w:val="none" w:sz="0" w:space="0" w:color="auto"/>
            <w:left w:val="none" w:sz="0" w:space="0" w:color="auto"/>
            <w:bottom w:val="none" w:sz="0" w:space="0" w:color="auto"/>
            <w:right w:val="none" w:sz="0" w:space="0" w:color="auto"/>
          </w:divBdr>
        </w:div>
        <w:div w:id="686979143">
          <w:marLeft w:val="0"/>
          <w:marRight w:val="0"/>
          <w:marTop w:val="0"/>
          <w:marBottom w:val="0"/>
          <w:divBdr>
            <w:top w:val="none" w:sz="0" w:space="0" w:color="auto"/>
            <w:left w:val="none" w:sz="0" w:space="0" w:color="auto"/>
            <w:bottom w:val="none" w:sz="0" w:space="0" w:color="auto"/>
            <w:right w:val="none" w:sz="0" w:space="0" w:color="auto"/>
          </w:divBdr>
        </w:div>
        <w:div w:id="1781073245">
          <w:marLeft w:val="0"/>
          <w:marRight w:val="0"/>
          <w:marTop w:val="0"/>
          <w:marBottom w:val="0"/>
          <w:divBdr>
            <w:top w:val="none" w:sz="0" w:space="0" w:color="auto"/>
            <w:left w:val="none" w:sz="0" w:space="0" w:color="auto"/>
            <w:bottom w:val="none" w:sz="0" w:space="0" w:color="auto"/>
            <w:right w:val="none" w:sz="0" w:space="0" w:color="auto"/>
          </w:divBdr>
        </w:div>
        <w:div w:id="1079405129">
          <w:marLeft w:val="0"/>
          <w:marRight w:val="0"/>
          <w:marTop w:val="0"/>
          <w:marBottom w:val="0"/>
          <w:divBdr>
            <w:top w:val="none" w:sz="0" w:space="0" w:color="auto"/>
            <w:left w:val="none" w:sz="0" w:space="0" w:color="auto"/>
            <w:bottom w:val="none" w:sz="0" w:space="0" w:color="auto"/>
            <w:right w:val="none" w:sz="0" w:space="0" w:color="auto"/>
          </w:divBdr>
        </w:div>
        <w:div w:id="559481859">
          <w:marLeft w:val="0"/>
          <w:marRight w:val="0"/>
          <w:marTop w:val="0"/>
          <w:marBottom w:val="0"/>
          <w:divBdr>
            <w:top w:val="none" w:sz="0" w:space="0" w:color="auto"/>
            <w:left w:val="none" w:sz="0" w:space="0" w:color="auto"/>
            <w:bottom w:val="none" w:sz="0" w:space="0" w:color="auto"/>
            <w:right w:val="none" w:sz="0" w:space="0" w:color="auto"/>
          </w:divBdr>
        </w:div>
        <w:div w:id="1894075958">
          <w:marLeft w:val="0"/>
          <w:marRight w:val="0"/>
          <w:marTop w:val="0"/>
          <w:marBottom w:val="0"/>
          <w:divBdr>
            <w:top w:val="none" w:sz="0" w:space="0" w:color="auto"/>
            <w:left w:val="none" w:sz="0" w:space="0" w:color="auto"/>
            <w:bottom w:val="none" w:sz="0" w:space="0" w:color="auto"/>
            <w:right w:val="none" w:sz="0" w:space="0" w:color="auto"/>
          </w:divBdr>
        </w:div>
        <w:div w:id="151289817">
          <w:marLeft w:val="0"/>
          <w:marRight w:val="0"/>
          <w:marTop w:val="0"/>
          <w:marBottom w:val="0"/>
          <w:divBdr>
            <w:top w:val="none" w:sz="0" w:space="0" w:color="auto"/>
            <w:left w:val="none" w:sz="0" w:space="0" w:color="auto"/>
            <w:bottom w:val="none" w:sz="0" w:space="0" w:color="auto"/>
            <w:right w:val="none" w:sz="0" w:space="0" w:color="auto"/>
          </w:divBdr>
        </w:div>
        <w:div w:id="1581478234">
          <w:marLeft w:val="0"/>
          <w:marRight w:val="0"/>
          <w:marTop w:val="0"/>
          <w:marBottom w:val="0"/>
          <w:divBdr>
            <w:top w:val="none" w:sz="0" w:space="0" w:color="auto"/>
            <w:left w:val="none" w:sz="0" w:space="0" w:color="auto"/>
            <w:bottom w:val="none" w:sz="0" w:space="0" w:color="auto"/>
            <w:right w:val="none" w:sz="0" w:space="0" w:color="auto"/>
          </w:divBdr>
        </w:div>
        <w:div w:id="715659379">
          <w:marLeft w:val="0"/>
          <w:marRight w:val="0"/>
          <w:marTop w:val="0"/>
          <w:marBottom w:val="0"/>
          <w:divBdr>
            <w:top w:val="none" w:sz="0" w:space="0" w:color="auto"/>
            <w:left w:val="none" w:sz="0" w:space="0" w:color="auto"/>
            <w:bottom w:val="none" w:sz="0" w:space="0" w:color="auto"/>
            <w:right w:val="none" w:sz="0" w:space="0" w:color="auto"/>
          </w:divBdr>
        </w:div>
        <w:div w:id="2016880507">
          <w:marLeft w:val="0"/>
          <w:marRight w:val="0"/>
          <w:marTop w:val="0"/>
          <w:marBottom w:val="0"/>
          <w:divBdr>
            <w:top w:val="none" w:sz="0" w:space="0" w:color="auto"/>
            <w:left w:val="none" w:sz="0" w:space="0" w:color="auto"/>
            <w:bottom w:val="none" w:sz="0" w:space="0" w:color="auto"/>
            <w:right w:val="none" w:sz="0" w:space="0" w:color="auto"/>
          </w:divBdr>
        </w:div>
        <w:div w:id="611279501">
          <w:marLeft w:val="0"/>
          <w:marRight w:val="0"/>
          <w:marTop w:val="0"/>
          <w:marBottom w:val="0"/>
          <w:divBdr>
            <w:top w:val="none" w:sz="0" w:space="0" w:color="auto"/>
            <w:left w:val="none" w:sz="0" w:space="0" w:color="auto"/>
            <w:bottom w:val="none" w:sz="0" w:space="0" w:color="auto"/>
            <w:right w:val="none" w:sz="0" w:space="0" w:color="auto"/>
          </w:divBdr>
        </w:div>
        <w:div w:id="1877617283">
          <w:marLeft w:val="0"/>
          <w:marRight w:val="0"/>
          <w:marTop w:val="0"/>
          <w:marBottom w:val="0"/>
          <w:divBdr>
            <w:top w:val="none" w:sz="0" w:space="0" w:color="auto"/>
            <w:left w:val="none" w:sz="0" w:space="0" w:color="auto"/>
            <w:bottom w:val="none" w:sz="0" w:space="0" w:color="auto"/>
            <w:right w:val="none" w:sz="0" w:space="0" w:color="auto"/>
          </w:divBdr>
        </w:div>
        <w:div w:id="121701730">
          <w:marLeft w:val="0"/>
          <w:marRight w:val="0"/>
          <w:marTop w:val="0"/>
          <w:marBottom w:val="0"/>
          <w:divBdr>
            <w:top w:val="none" w:sz="0" w:space="0" w:color="auto"/>
            <w:left w:val="none" w:sz="0" w:space="0" w:color="auto"/>
            <w:bottom w:val="none" w:sz="0" w:space="0" w:color="auto"/>
            <w:right w:val="none" w:sz="0" w:space="0" w:color="auto"/>
          </w:divBdr>
        </w:div>
        <w:div w:id="319888124">
          <w:marLeft w:val="0"/>
          <w:marRight w:val="0"/>
          <w:marTop w:val="0"/>
          <w:marBottom w:val="0"/>
          <w:divBdr>
            <w:top w:val="none" w:sz="0" w:space="0" w:color="auto"/>
            <w:left w:val="none" w:sz="0" w:space="0" w:color="auto"/>
            <w:bottom w:val="none" w:sz="0" w:space="0" w:color="auto"/>
            <w:right w:val="none" w:sz="0" w:space="0" w:color="auto"/>
          </w:divBdr>
        </w:div>
        <w:div w:id="1369260683">
          <w:marLeft w:val="0"/>
          <w:marRight w:val="0"/>
          <w:marTop w:val="0"/>
          <w:marBottom w:val="0"/>
          <w:divBdr>
            <w:top w:val="none" w:sz="0" w:space="0" w:color="auto"/>
            <w:left w:val="none" w:sz="0" w:space="0" w:color="auto"/>
            <w:bottom w:val="none" w:sz="0" w:space="0" w:color="auto"/>
            <w:right w:val="none" w:sz="0" w:space="0" w:color="auto"/>
          </w:divBdr>
        </w:div>
        <w:div w:id="1474062184">
          <w:marLeft w:val="0"/>
          <w:marRight w:val="0"/>
          <w:marTop w:val="0"/>
          <w:marBottom w:val="0"/>
          <w:divBdr>
            <w:top w:val="none" w:sz="0" w:space="0" w:color="auto"/>
            <w:left w:val="none" w:sz="0" w:space="0" w:color="auto"/>
            <w:bottom w:val="none" w:sz="0" w:space="0" w:color="auto"/>
            <w:right w:val="none" w:sz="0" w:space="0" w:color="auto"/>
          </w:divBdr>
        </w:div>
        <w:div w:id="522088784">
          <w:marLeft w:val="0"/>
          <w:marRight w:val="0"/>
          <w:marTop w:val="0"/>
          <w:marBottom w:val="0"/>
          <w:divBdr>
            <w:top w:val="none" w:sz="0" w:space="0" w:color="auto"/>
            <w:left w:val="none" w:sz="0" w:space="0" w:color="auto"/>
            <w:bottom w:val="none" w:sz="0" w:space="0" w:color="auto"/>
            <w:right w:val="none" w:sz="0" w:space="0" w:color="auto"/>
          </w:divBdr>
        </w:div>
        <w:div w:id="1031032235">
          <w:marLeft w:val="0"/>
          <w:marRight w:val="0"/>
          <w:marTop w:val="0"/>
          <w:marBottom w:val="0"/>
          <w:divBdr>
            <w:top w:val="none" w:sz="0" w:space="0" w:color="auto"/>
            <w:left w:val="none" w:sz="0" w:space="0" w:color="auto"/>
            <w:bottom w:val="none" w:sz="0" w:space="0" w:color="auto"/>
            <w:right w:val="none" w:sz="0" w:space="0" w:color="auto"/>
          </w:divBdr>
        </w:div>
        <w:div w:id="1139299061">
          <w:marLeft w:val="0"/>
          <w:marRight w:val="0"/>
          <w:marTop w:val="0"/>
          <w:marBottom w:val="0"/>
          <w:divBdr>
            <w:top w:val="none" w:sz="0" w:space="0" w:color="auto"/>
            <w:left w:val="none" w:sz="0" w:space="0" w:color="auto"/>
            <w:bottom w:val="none" w:sz="0" w:space="0" w:color="auto"/>
            <w:right w:val="none" w:sz="0" w:space="0" w:color="auto"/>
          </w:divBdr>
        </w:div>
        <w:div w:id="722211746">
          <w:marLeft w:val="0"/>
          <w:marRight w:val="0"/>
          <w:marTop w:val="0"/>
          <w:marBottom w:val="0"/>
          <w:divBdr>
            <w:top w:val="none" w:sz="0" w:space="0" w:color="auto"/>
            <w:left w:val="none" w:sz="0" w:space="0" w:color="auto"/>
            <w:bottom w:val="none" w:sz="0" w:space="0" w:color="auto"/>
            <w:right w:val="none" w:sz="0" w:space="0" w:color="auto"/>
          </w:divBdr>
        </w:div>
        <w:div w:id="1076973575">
          <w:marLeft w:val="0"/>
          <w:marRight w:val="0"/>
          <w:marTop w:val="0"/>
          <w:marBottom w:val="0"/>
          <w:divBdr>
            <w:top w:val="none" w:sz="0" w:space="0" w:color="auto"/>
            <w:left w:val="none" w:sz="0" w:space="0" w:color="auto"/>
            <w:bottom w:val="none" w:sz="0" w:space="0" w:color="auto"/>
            <w:right w:val="none" w:sz="0" w:space="0" w:color="auto"/>
          </w:divBdr>
        </w:div>
        <w:div w:id="1025864236">
          <w:marLeft w:val="0"/>
          <w:marRight w:val="0"/>
          <w:marTop w:val="0"/>
          <w:marBottom w:val="0"/>
          <w:divBdr>
            <w:top w:val="none" w:sz="0" w:space="0" w:color="auto"/>
            <w:left w:val="none" w:sz="0" w:space="0" w:color="auto"/>
            <w:bottom w:val="none" w:sz="0" w:space="0" w:color="auto"/>
            <w:right w:val="none" w:sz="0" w:space="0" w:color="auto"/>
          </w:divBdr>
        </w:div>
        <w:div w:id="511726202">
          <w:marLeft w:val="0"/>
          <w:marRight w:val="0"/>
          <w:marTop w:val="0"/>
          <w:marBottom w:val="0"/>
          <w:divBdr>
            <w:top w:val="none" w:sz="0" w:space="0" w:color="auto"/>
            <w:left w:val="none" w:sz="0" w:space="0" w:color="auto"/>
            <w:bottom w:val="none" w:sz="0" w:space="0" w:color="auto"/>
            <w:right w:val="none" w:sz="0" w:space="0" w:color="auto"/>
          </w:divBdr>
        </w:div>
        <w:div w:id="869489534">
          <w:marLeft w:val="0"/>
          <w:marRight w:val="0"/>
          <w:marTop w:val="0"/>
          <w:marBottom w:val="0"/>
          <w:divBdr>
            <w:top w:val="none" w:sz="0" w:space="0" w:color="auto"/>
            <w:left w:val="none" w:sz="0" w:space="0" w:color="auto"/>
            <w:bottom w:val="none" w:sz="0" w:space="0" w:color="auto"/>
            <w:right w:val="none" w:sz="0" w:space="0" w:color="auto"/>
          </w:divBdr>
        </w:div>
        <w:div w:id="319580110">
          <w:marLeft w:val="0"/>
          <w:marRight w:val="0"/>
          <w:marTop w:val="0"/>
          <w:marBottom w:val="0"/>
          <w:divBdr>
            <w:top w:val="none" w:sz="0" w:space="0" w:color="auto"/>
            <w:left w:val="none" w:sz="0" w:space="0" w:color="auto"/>
            <w:bottom w:val="none" w:sz="0" w:space="0" w:color="auto"/>
            <w:right w:val="none" w:sz="0" w:space="0" w:color="auto"/>
          </w:divBdr>
        </w:div>
        <w:div w:id="1679692407">
          <w:marLeft w:val="0"/>
          <w:marRight w:val="0"/>
          <w:marTop w:val="0"/>
          <w:marBottom w:val="0"/>
          <w:divBdr>
            <w:top w:val="none" w:sz="0" w:space="0" w:color="auto"/>
            <w:left w:val="none" w:sz="0" w:space="0" w:color="auto"/>
            <w:bottom w:val="none" w:sz="0" w:space="0" w:color="auto"/>
            <w:right w:val="none" w:sz="0" w:space="0" w:color="auto"/>
          </w:divBdr>
        </w:div>
        <w:div w:id="1804423627">
          <w:marLeft w:val="0"/>
          <w:marRight w:val="0"/>
          <w:marTop w:val="0"/>
          <w:marBottom w:val="0"/>
          <w:divBdr>
            <w:top w:val="none" w:sz="0" w:space="0" w:color="auto"/>
            <w:left w:val="none" w:sz="0" w:space="0" w:color="auto"/>
            <w:bottom w:val="none" w:sz="0" w:space="0" w:color="auto"/>
            <w:right w:val="none" w:sz="0" w:space="0" w:color="auto"/>
          </w:divBdr>
        </w:div>
        <w:div w:id="2112125282">
          <w:marLeft w:val="0"/>
          <w:marRight w:val="0"/>
          <w:marTop w:val="0"/>
          <w:marBottom w:val="0"/>
          <w:divBdr>
            <w:top w:val="none" w:sz="0" w:space="0" w:color="auto"/>
            <w:left w:val="none" w:sz="0" w:space="0" w:color="auto"/>
            <w:bottom w:val="none" w:sz="0" w:space="0" w:color="auto"/>
            <w:right w:val="none" w:sz="0" w:space="0" w:color="auto"/>
          </w:divBdr>
        </w:div>
        <w:div w:id="1253853499">
          <w:marLeft w:val="0"/>
          <w:marRight w:val="0"/>
          <w:marTop w:val="0"/>
          <w:marBottom w:val="0"/>
          <w:divBdr>
            <w:top w:val="none" w:sz="0" w:space="0" w:color="auto"/>
            <w:left w:val="none" w:sz="0" w:space="0" w:color="auto"/>
            <w:bottom w:val="none" w:sz="0" w:space="0" w:color="auto"/>
            <w:right w:val="none" w:sz="0" w:space="0" w:color="auto"/>
          </w:divBdr>
        </w:div>
        <w:div w:id="2023890887">
          <w:marLeft w:val="0"/>
          <w:marRight w:val="0"/>
          <w:marTop w:val="0"/>
          <w:marBottom w:val="0"/>
          <w:divBdr>
            <w:top w:val="none" w:sz="0" w:space="0" w:color="auto"/>
            <w:left w:val="none" w:sz="0" w:space="0" w:color="auto"/>
            <w:bottom w:val="none" w:sz="0" w:space="0" w:color="auto"/>
            <w:right w:val="none" w:sz="0" w:space="0" w:color="auto"/>
          </w:divBdr>
        </w:div>
        <w:div w:id="869760716">
          <w:marLeft w:val="0"/>
          <w:marRight w:val="0"/>
          <w:marTop w:val="0"/>
          <w:marBottom w:val="0"/>
          <w:divBdr>
            <w:top w:val="none" w:sz="0" w:space="0" w:color="auto"/>
            <w:left w:val="none" w:sz="0" w:space="0" w:color="auto"/>
            <w:bottom w:val="none" w:sz="0" w:space="0" w:color="auto"/>
            <w:right w:val="none" w:sz="0" w:space="0" w:color="auto"/>
          </w:divBdr>
        </w:div>
        <w:div w:id="73212034">
          <w:marLeft w:val="0"/>
          <w:marRight w:val="0"/>
          <w:marTop w:val="0"/>
          <w:marBottom w:val="0"/>
          <w:divBdr>
            <w:top w:val="none" w:sz="0" w:space="0" w:color="auto"/>
            <w:left w:val="none" w:sz="0" w:space="0" w:color="auto"/>
            <w:bottom w:val="none" w:sz="0" w:space="0" w:color="auto"/>
            <w:right w:val="none" w:sz="0" w:space="0" w:color="auto"/>
          </w:divBdr>
        </w:div>
        <w:div w:id="791443950">
          <w:marLeft w:val="0"/>
          <w:marRight w:val="0"/>
          <w:marTop w:val="0"/>
          <w:marBottom w:val="0"/>
          <w:divBdr>
            <w:top w:val="none" w:sz="0" w:space="0" w:color="auto"/>
            <w:left w:val="none" w:sz="0" w:space="0" w:color="auto"/>
            <w:bottom w:val="none" w:sz="0" w:space="0" w:color="auto"/>
            <w:right w:val="none" w:sz="0" w:space="0" w:color="auto"/>
          </w:divBdr>
        </w:div>
        <w:div w:id="974260042">
          <w:marLeft w:val="0"/>
          <w:marRight w:val="0"/>
          <w:marTop w:val="0"/>
          <w:marBottom w:val="0"/>
          <w:divBdr>
            <w:top w:val="none" w:sz="0" w:space="0" w:color="auto"/>
            <w:left w:val="none" w:sz="0" w:space="0" w:color="auto"/>
            <w:bottom w:val="none" w:sz="0" w:space="0" w:color="auto"/>
            <w:right w:val="none" w:sz="0" w:space="0" w:color="auto"/>
          </w:divBdr>
        </w:div>
        <w:div w:id="854461734">
          <w:marLeft w:val="0"/>
          <w:marRight w:val="0"/>
          <w:marTop w:val="0"/>
          <w:marBottom w:val="0"/>
          <w:divBdr>
            <w:top w:val="none" w:sz="0" w:space="0" w:color="auto"/>
            <w:left w:val="none" w:sz="0" w:space="0" w:color="auto"/>
            <w:bottom w:val="none" w:sz="0" w:space="0" w:color="auto"/>
            <w:right w:val="none" w:sz="0" w:space="0" w:color="auto"/>
          </w:divBdr>
        </w:div>
        <w:div w:id="1717006876">
          <w:marLeft w:val="0"/>
          <w:marRight w:val="0"/>
          <w:marTop w:val="0"/>
          <w:marBottom w:val="0"/>
          <w:divBdr>
            <w:top w:val="none" w:sz="0" w:space="0" w:color="auto"/>
            <w:left w:val="none" w:sz="0" w:space="0" w:color="auto"/>
            <w:bottom w:val="none" w:sz="0" w:space="0" w:color="auto"/>
            <w:right w:val="none" w:sz="0" w:space="0" w:color="auto"/>
          </w:divBdr>
        </w:div>
        <w:div w:id="1224563902">
          <w:marLeft w:val="0"/>
          <w:marRight w:val="0"/>
          <w:marTop w:val="0"/>
          <w:marBottom w:val="0"/>
          <w:divBdr>
            <w:top w:val="none" w:sz="0" w:space="0" w:color="auto"/>
            <w:left w:val="none" w:sz="0" w:space="0" w:color="auto"/>
            <w:bottom w:val="none" w:sz="0" w:space="0" w:color="auto"/>
            <w:right w:val="none" w:sz="0" w:space="0" w:color="auto"/>
          </w:divBdr>
        </w:div>
        <w:div w:id="1995527643">
          <w:marLeft w:val="0"/>
          <w:marRight w:val="0"/>
          <w:marTop w:val="0"/>
          <w:marBottom w:val="0"/>
          <w:divBdr>
            <w:top w:val="none" w:sz="0" w:space="0" w:color="auto"/>
            <w:left w:val="none" w:sz="0" w:space="0" w:color="auto"/>
            <w:bottom w:val="none" w:sz="0" w:space="0" w:color="auto"/>
            <w:right w:val="none" w:sz="0" w:space="0" w:color="auto"/>
          </w:divBdr>
        </w:div>
        <w:div w:id="1153445991">
          <w:marLeft w:val="0"/>
          <w:marRight w:val="0"/>
          <w:marTop w:val="0"/>
          <w:marBottom w:val="0"/>
          <w:divBdr>
            <w:top w:val="none" w:sz="0" w:space="0" w:color="auto"/>
            <w:left w:val="none" w:sz="0" w:space="0" w:color="auto"/>
            <w:bottom w:val="none" w:sz="0" w:space="0" w:color="auto"/>
            <w:right w:val="none" w:sz="0" w:space="0" w:color="auto"/>
          </w:divBdr>
        </w:div>
      </w:divsChild>
    </w:div>
    <w:div w:id="102964616">
      <w:bodyDiv w:val="1"/>
      <w:marLeft w:val="0"/>
      <w:marRight w:val="0"/>
      <w:marTop w:val="0"/>
      <w:marBottom w:val="0"/>
      <w:divBdr>
        <w:top w:val="none" w:sz="0" w:space="0" w:color="auto"/>
        <w:left w:val="none" w:sz="0" w:space="0" w:color="auto"/>
        <w:bottom w:val="none" w:sz="0" w:space="0" w:color="auto"/>
        <w:right w:val="none" w:sz="0" w:space="0" w:color="auto"/>
      </w:divBdr>
    </w:div>
    <w:div w:id="136651692">
      <w:bodyDiv w:val="1"/>
      <w:marLeft w:val="0"/>
      <w:marRight w:val="0"/>
      <w:marTop w:val="0"/>
      <w:marBottom w:val="0"/>
      <w:divBdr>
        <w:top w:val="none" w:sz="0" w:space="0" w:color="auto"/>
        <w:left w:val="none" w:sz="0" w:space="0" w:color="auto"/>
        <w:bottom w:val="none" w:sz="0" w:space="0" w:color="auto"/>
        <w:right w:val="none" w:sz="0" w:space="0" w:color="auto"/>
      </w:divBdr>
    </w:div>
    <w:div w:id="185101566">
      <w:bodyDiv w:val="1"/>
      <w:marLeft w:val="0"/>
      <w:marRight w:val="0"/>
      <w:marTop w:val="0"/>
      <w:marBottom w:val="0"/>
      <w:divBdr>
        <w:top w:val="none" w:sz="0" w:space="0" w:color="auto"/>
        <w:left w:val="none" w:sz="0" w:space="0" w:color="auto"/>
        <w:bottom w:val="none" w:sz="0" w:space="0" w:color="auto"/>
        <w:right w:val="none" w:sz="0" w:space="0" w:color="auto"/>
      </w:divBdr>
    </w:div>
    <w:div w:id="263921885">
      <w:bodyDiv w:val="1"/>
      <w:marLeft w:val="0"/>
      <w:marRight w:val="0"/>
      <w:marTop w:val="0"/>
      <w:marBottom w:val="0"/>
      <w:divBdr>
        <w:top w:val="none" w:sz="0" w:space="0" w:color="auto"/>
        <w:left w:val="none" w:sz="0" w:space="0" w:color="auto"/>
        <w:bottom w:val="none" w:sz="0" w:space="0" w:color="auto"/>
        <w:right w:val="none" w:sz="0" w:space="0" w:color="auto"/>
      </w:divBdr>
      <w:divsChild>
        <w:div w:id="975331610">
          <w:marLeft w:val="0"/>
          <w:marRight w:val="0"/>
          <w:marTop w:val="0"/>
          <w:marBottom w:val="0"/>
          <w:divBdr>
            <w:top w:val="none" w:sz="0" w:space="0" w:color="auto"/>
            <w:left w:val="none" w:sz="0" w:space="0" w:color="auto"/>
            <w:bottom w:val="none" w:sz="0" w:space="0" w:color="auto"/>
            <w:right w:val="none" w:sz="0" w:space="0" w:color="auto"/>
          </w:divBdr>
        </w:div>
        <w:div w:id="1041593316">
          <w:marLeft w:val="0"/>
          <w:marRight w:val="0"/>
          <w:marTop w:val="0"/>
          <w:marBottom w:val="0"/>
          <w:divBdr>
            <w:top w:val="none" w:sz="0" w:space="0" w:color="auto"/>
            <w:left w:val="none" w:sz="0" w:space="0" w:color="auto"/>
            <w:bottom w:val="none" w:sz="0" w:space="0" w:color="auto"/>
            <w:right w:val="none" w:sz="0" w:space="0" w:color="auto"/>
          </w:divBdr>
        </w:div>
        <w:div w:id="492451553">
          <w:marLeft w:val="0"/>
          <w:marRight w:val="0"/>
          <w:marTop w:val="0"/>
          <w:marBottom w:val="0"/>
          <w:divBdr>
            <w:top w:val="none" w:sz="0" w:space="0" w:color="auto"/>
            <w:left w:val="none" w:sz="0" w:space="0" w:color="auto"/>
            <w:bottom w:val="none" w:sz="0" w:space="0" w:color="auto"/>
            <w:right w:val="none" w:sz="0" w:space="0" w:color="auto"/>
          </w:divBdr>
        </w:div>
        <w:div w:id="1631738768">
          <w:marLeft w:val="0"/>
          <w:marRight w:val="0"/>
          <w:marTop w:val="0"/>
          <w:marBottom w:val="0"/>
          <w:divBdr>
            <w:top w:val="none" w:sz="0" w:space="0" w:color="auto"/>
            <w:left w:val="none" w:sz="0" w:space="0" w:color="auto"/>
            <w:bottom w:val="none" w:sz="0" w:space="0" w:color="auto"/>
            <w:right w:val="none" w:sz="0" w:space="0" w:color="auto"/>
          </w:divBdr>
        </w:div>
        <w:div w:id="1288506474">
          <w:marLeft w:val="0"/>
          <w:marRight w:val="0"/>
          <w:marTop w:val="0"/>
          <w:marBottom w:val="0"/>
          <w:divBdr>
            <w:top w:val="none" w:sz="0" w:space="0" w:color="auto"/>
            <w:left w:val="none" w:sz="0" w:space="0" w:color="auto"/>
            <w:bottom w:val="none" w:sz="0" w:space="0" w:color="auto"/>
            <w:right w:val="none" w:sz="0" w:space="0" w:color="auto"/>
          </w:divBdr>
        </w:div>
        <w:div w:id="1122454707">
          <w:marLeft w:val="0"/>
          <w:marRight w:val="0"/>
          <w:marTop w:val="0"/>
          <w:marBottom w:val="0"/>
          <w:divBdr>
            <w:top w:val="none" w:sz="0" w:space="0" w:color="auto"/>
            <w:left w:val="none" w:sz="0" w:space="0" w:color="auto"/>
            <w:bottom w:val="none" w:sz="0" w:space="0" w:color="auto"/>
            <w:right w:val="none" w:sz="0" w:space="0" w:color="auto"/>
          </w:divBdr>
        </w:div>
        <w:div w:id="396250754">
          <w:marLeft w:val="0"/>
          <w:marRight w:val="0"/>
          <w:marTop w:val="0"/>
          <w:marBottom w:val="0"/>
          <w:divBdr>
            <w:top w:val="none" w:sz="0" w:space="0" w:color="auto"/>
            <w:left w:val="none" w:sz="0" w:space="0" w:color="auto"/>
            <w:bottom w:val="none" w:sz="0" w:space="0" w:color="auto"/>
            <w:right w:val="none" w:sz="0" w:space="0" w:color="auto"/>
          </w:divBdr>
        </w:div>
        <w:div w:id="1977952275">
          <w:marLeft w:val="0"/>
          <w:marRight w:val="0"/>
          <w:marTop w:val="0"/>
          <w:marBottom w:val="0"/>
          <w:divBdr>
            <w:top w:val="none" w:sz="0" w:space="0" w:color="auto"/>
            <w:left w:val="none" w:sz="0" w:space="0" w:color="auto"/>
            <w:bottom w:val="none" w:sz="0" w:space="0" w:color="auto"/>
            <w:right w:val="none" w:sz="0" w:space="0" w:color="auto"/>
          </w:divBdr>
        </w:div>
        <w:div w:id="54670706">
          <w:marLeft w:val="0"/>
          <w:marRight w:val="0"/>
          <w:marTop w:val="0"/>
          <w:marBottom w:val="0"/>
          <w:divBdr>
            <w:top w:val="none" w:sz="0" w:space="0" w:color="auto"/>
            <w:left w:val="none" w:sz="0" w:space="0" w:color="auto"/>
            <w:bottom w:val="none" w:sz="0" w:space="0" w:color="auto"/>
            <w:right w:val="none" w:sz="0" w:space="0" w:color="auto"/>
          </w:divBdr>
        </w:div>
        <w:div w:id="1799376430">
          <w:marLeft w:val="0"/>
          <w:marRight w:val="0"/>
          <w:marTop w:val="0"/>
          <w:marBottom w:val="0"/>
          <w:divBdr>
            <w:top w:val="none" w:sz="0" w:space="0" w:color="auto"/>
            <w:left w:val="none" w:sz="0" w:space="0" w:color="auto"/>
            <w:bottom w:val="none" w:sz="0" w:space="0" w:color="auto"/>
            <w:right w:val="none" w:sz="0" w:space="0" w:color="auto"/>
          </w:divBdr>
        </w:div>
        <w:div w:id="1453133222">
          <w:marLeft w:val="0"/>
          <w:marRight w:val="0"/>
          <w:marTop w:val="0"/>
          <w:marBottom w:val="0"/>
          <w:divBdr>
            <w:top w:val="none" w:sz="0" w:space="0" w:color="auto"/>
            <w:left w:val="none" w:sz="0" w:space="0" w:color="auto"/>
            <w:bottom w:val="none" w:sz="0" w:space="0" w:color="auto"/>
            <w:right w:val="none" w:sz="0" w:space="0" w:color="auto"/>
          </w:divBdr>
        </w:div>
        <w:div w:id="907958897">
          <w:marLeft w:val="0"/>
          <w:marRight w:val="0"/>
          <w:marTop w:val="0"/>
          <w:marBottom w:val="0"/>
          <w:divBdr>
            <w:top w:val="none" w:sz="0" w:space="0" w:color="auto"/>
            <w:left w:val="none" w:sz="0" w:space="0" w:color="auto"/>
            <w:bottom w:val="none" w:sz="0" w:space="0" w:color="auto"/>
            <w:right w:val="none" w:sz="0" w:space="0" w:color="auto"/>
          </w:divBdr>
        </w:div>
        <w:div w:id="1096558182">
          <w:marLeft w:val="0"/>
          <w:marRight w:val="0"/>
          <w:marTop w:val="0"/>
          <w:marBottom w:val="0"/>
          <w:divBdr>
            <w:top w:val="none" w:sz="0" w:space="0" w:color="auto"/>
            <w:left w:val="none" w:sz="0" w:space="0" w:color="auto"/>
            <w:bottom w:val="none" w:sz="0" w:space="0" w:color="auto"/>
            <w:right w:val="none" w:sz="0" w:space="0" w:color="auto"/>
          </w:divBdr>
        </w:div>
        <w:div w:id="848251727">
          <w:marLeft w:val="0"/>
          <w:marRight w:val="0"/>
          <w:marTop w:val="0"/>
          <w:marBottom w:val="0"/>
          <w:divBdr>
            <w:top w:val="none" w:sz="0" w:space="0" w:color="auto"/>
            <w:left w:val="none" w:sz="0" w:space="0" w:color="auto"/>
            <w:bottom w:val="none" w:sz="0" w:space="0" w:color="auto"/>
            <w:right w:val="none" w:sz="0" w:space="0" w:color="auto"/>
          </w:divBdr>
        </w:div>
        <w:div w:id="1013338244">
          <w:marLeft w:val="0"/>
          <w:marRight w:val="0"/>
          <w:marTop w:val="0"/>
          <w:marBottom w:val="0"/>
          <w:divBdr>
            <w:top w:val="none" w:sz="0" w:space="0" w:color="auto"/>
            <w:left w:val="none" w:sz="0" w:space="0" w:color="auto"/>
            <w:bottom w:val="none" w:sz="0" w:space="0" w:color="auto"/>
            <w:right w:val="none" w:sz="0" w:space="0" w:color="auto"/>
          </w:divBdr>
        </w:div>
        <w:div w:id="1920825147">
          <w:marLeft w:val="0"/>
          <w:marRight w:val="0"/>
          <w:marTop w:val="0"/>
          <w:marBottom w:val="0"/>
          <w:divBdr>
            <w:top w:val="none" w:sz="0" w:space="0" w:color="auto"/>
            <w:left w:val="none" w:sz="0" w:space="0" w:color="auto"/>
            <w:bottom w:val="none" w:sz="0" w:space="0" w:color="auto"/>
            <w:right w:val="none" w:sz="0" w:space="0" w:color="auto"/>
          </w:divBdr>
        </w:div>
        <w:div w:id="1072042392">
          <w:marLeft w:val="0"/>
          <w:marRight w:val="0"/>
          <w:marTop w:val="0"/>
          <w:marBottom w:val="0"/>
          <w:divBdr>
            <w:top w:val="none" w:sz="0" w:space="0" w:color="auto"/>
            <w:left w:val="none" w:sz="0" w:space="0" w:color="auto"/>
            <w:bottom w:val="none" w:sz="0" w:space="0" w:color="auto"/>
            <w:right w:val="none" w:sz="0" w:space="0" w:color="auto"/>
          </w:divBdr>
        </w:div>
      </w:divsChild>
    </w:div>
    <w:div w:id="309529142">
      <w:bodyDiv w:val="1"/>
      <w:marLeft w:val="0"/>
      <w:marRight w:val="0"/>
      <w:marTop w:val="0"/>
      <w:marBottom w:val="0"/>
      <w:divBdr>
        <w:top w:val="none" w:sz="0" w:space="0" w:color="auto"/>
        <w:left w:val="none" w:sz="0" w:space="0" w:color="auto"/>
        <w:bottom w:val="none" w:sz="0" w:space="0" w:color="auto"/>
        <w:right w:val="none" w:sz="0" w:space="0" w:color="auto"/>
      </w:divBdr>
    </w:div>
    <w:div w:id="342322857">
      <w:bodyDiv w:val="1"/>
      <w:marLeft w:val="0"/>
      <w:marRight w:val="0"/>
      <w:marTop w:val="0"/>
      <w:marBottom w:val="0"/>
      <w:divBdr>
        <w:top w:val="none" w:sz="0" w:space="0" w:color="auto"/>
        <w:left w:val="none" w:sz="0" w:space="0" w:color="auto"/>
        <w:bottom w:val="none" w:sz="0" w:space="0" w:color="auto"/>
        <w:right w:val="none" w:sz="0" w:space="0" w:color="auto"/>
      </w:divBdr>
    </w:div>
    <w:div w:id="424309531">
      <w:bodyDiv w:val="1"/>
      <w:marLeft w:val="0"/>
      <w:marRight w:val="0"/>
      <w:marTop w:val="0"/>
      <w:marBottom w:val="0"/>
      <w:divBdr>
        <w:top w:val="none" w:sz="0" w:space="0" w:color="auto"/>
        <w:left w:val="none" w:sz="0" w:space="0" w:color="auto"/>
        <w:bottom w:val="none" w:sz="0" w:space="0" w:color="auto"/>
        <w:right w:val="none" w:sz="0" w:space="0" w:color="auto"/>
      </w:divBdr>
    </w:div>
    <w:div w:id="426510196">
      <w:bodyDiv w:val="1"/>
      <w:marLeft w:val="0"/>
      <w:marRight w:val="0"/>
      <w:marTop w:val="0"/>
      <w:marBottom w:val="0"/>
      <w:divBdr>
        <w:top w:val="none" w:sz="0" w:space="0" w:color="auto"/>
        <w:left w:val="none" w:sz="0" w:space="0" w:color="auto"/>
        <w:bottom w:val="none" w:sz="0" w:space="0" w:color="auto"/>
        <w:right w:val="none" w:sz="0" w:space="0" w:color="auto"/>
      </w:divBdr>
      <w:divsChild>
        <w:div w:id="636305835">
          <w:marLeft w:val="0"/>
          <w:marRight w:val="0"/>
          <w:marTop w:val="0"/>
          <w:marBottom w:val="0"/>
          <w:divBdr>
            <w:top w:val="none" w:sz="0" w:space="0" w:color="auto"/>
            <w:left w:val="none" w:sz="0" w:space="0" w:color="auto"/>
            <w:bottom w:val="none" w:sz="0" w:space="0" w:color="auto"/>
            <w:right w:val="none" w:sz="0" w:space="0" w:color="auto"/>
          </w:divBdr>
        </w:div>
        <w:div w:id="1265771503">
          <w:marLeft w:val="0"/>
          <w:marRight w:val="0"/>
          <w:marTop w:val="0"/>
          <w:marBottom w:val="0"/>
          <w:divBdr>
            <w:top w:val="none" w:sz="0" w:space="0" w:color="auto"/>
            <w:left w:val="none" w:sz="0" w:space="0" w:color="auto"/>
            <w:bottom w:val="none" w:sz="0" w:space="0" w:color="auto"/>
            <w:right w:val="none" w:sz="0" w:space="0" w:color="auto"/>
          </w:divBdr>
        </w:div>
        <w:div w:id="131410382">
          <w:marLeft w:val="0"/>
          <w:marRight w:val="0"/>
          <w:marTop w:val="0"/>
          <w:marBottom w:val="0"/>
          <w:divBdr>
            <w:top w:val="none" w:sz="0" w:space="0" w:color="auto"/>
            <w:left w:val="none" w:sz="0" w:space="0" w:color="auto"/>
            <w:bottom w:val="none" w:sz="0" w:space="0" w:color="auto"/>
            <w:right w:val="none" w:sz="0" w:space="0" w:color="auto"/>
          </w:divBdr>
        </w:div>
        <w:div w:id="1644505609">
          <w:marLeft w:val="0"/>
          <w:marRight w:val="0"/>
          <w:marTop w:val="0"/>
          <w:marBottom w:val="0"/>
          <w:divBdr>
            <w:top w:val="none" w:sz="0" w:space="0" w:color="auto"/>
            <w:left w:val="none" w:sz="0" w:space="0" w:color="auto"/>
            <w:bottom w:val="none" w:sz="0" w:space="0" w:color="auto"/>
            <w:right w:val="none" w:sz="0" w:space="0" w:color="auto"/>
          </w:divBdr>
        </w:div>
        <w:div w:id="1054542060">
          <w:marLeft w:val="0"/>
          <w:marRight w:val="0"/>
          <w:marTop w:val="0"/>
          <w:marBottom w:val="0"/>
          <w:divBdr>
            <w:top w:val="none" w:sz="0" w:space="0" w:color="auto"/>
            <w:left w:val="none" w:sz="0" w:space="0" w:color="auto"/>
            <w:bottom w:val="none" w:sz="0" w:space="0" w:color="auto"/>
            <w:right w:val="none" w:sz="0" w:space="0" w:color="auto"/>
          </w:divBdr>
        </w:div>
        <w:div w:id="1179202772">
          <w:marLeft w:val="0"/>
          <w:marRight w:val="0"/>
          <w:marTop w:val="0"/>
          <w:marBottom w:val="0"/>
          <w:divBdr>
            <w:top w:val="none" w:sz="0" w:space="0" w:color="auto"/>
            <w:left w:val="none" w:sz="0" w:space="0" w:color="auto"/>
            <w:bottom w:val="none" w:sz="0" w:space="0" w:color="auto"/>
            <w:right w:val="none" w:sz="0" w:space="0" w:color="auto"/>
          </w:divBdr>
        </w:div>
        <w:div w:id="1044791548">
          <w:marLeft w:val="0"/>
          <w:marRight w:val="0"/>
          <w:marTop w:val="0"/>
          <w:marBottom w:val="0"/>
          <w:divBdr>
            <w:top w:val="none" w:sz="0" w:space="0" w:color="auto"/>
            <w:left w:val="none" w:sz="0" w:space="0" w:color="auto"/>
            <w:bottom w:val="none" w:sz="0" w:space="0" w:color="auto"/>
            <w:right w:val="none" w:sz="0" w:space="0" w:color="auto"/>
          </w:divBdr>
        </w:div>
        <w:div w:id="649480279">
          <w:marLeft w:val="0"/>
          <w:marRight w:val="0"/>
          <w:marTop w:val="0"/>
          <w:marBottom w:val="0"/>
          <w:divBdr>
            <w:top w:val="none" w:sz="0" w:space="0" w:color="auto"/>
            <w:left w:val="none" w:sz="0" w:space="0" w:color="auto"/>
            <w:bottom w:val="none" w:sz="0" w:space="0" w:color="auto"/>
            <w:right w:val="none" w:sz="0" w:space="0" w:color="auto"/>
          </w:divBdr>
        </w:div>
        <w:div w:id="1181822940">
          <w:marLeft w:val="0"/>
          <w:marRight w:val="0"/>
          <w:marTop w:val="0"/>
          <w:marBottom w:val="0"/>
          <w:divBdr>
            <w:top w:val="none" w:sz="0" w:space="0" w:color="auto"/>
            <w:left w:val="none" w:sz="0" w:space="0" w:color="auto"/>
            <w:bottom w:val="none" w:sz="0" w:space="0" w:color="auto"/>
            <w:right w:val="none" w:sz="0" w:space="0" w:color="auto"/>
          </w:divBdr>
        </w:div>
        <w:div w:id="741834552">
          <w:marLeft w:val="0"/>
          <w:marRight w:val="0"/>
          <w:marTop w:val="0"/>
          <w:marBottom w:val="0"/>
          <w:divBdr>
            <w:top w:val="none" w:sz="0" w:space="0" w:color="auto"/>
            <w:left w:val="none" w:sz="0" w:space="0" w:color="auto"/>
            <w:bottom w:val="none" w:sz="0" w:space="0" w:color="auto"/>
            <w:right w:val="none" w:sz="0" w:space="0" w:color="auto"/>
          </w:divBdr>
        </w:div>
        <w:div w:id="785733240">
          <w:marLeft w:val="0"/>
          <w:marRight w:val="0"/>
          <w:marTop w:val="0"/>
          <w:marBottom w:val="0"/>
          <w:divBdr>
            <w:top w:val="none" w:sz="0" w:space="0" w:color="auto"/>
            <w:left w:val="none" w:sz="0" w:space="0" w:color="auto"/>
            <w:bottom w:val="none" w:sz="0" w:space="0" w:color="auto"/>
            <w:right w:val="none" w:sz="0" w:space="0" w:color="auto"/>
          </w:divBdr>
        </w:div>
        <w:div w:id="1659771005">
          <w:marLeft w:val="0"/>
          <w:marRight w:val="0"/>
          <w:marTop w:val="0"/>
          <w:marBottom w:val="0"/>
          <w:divBdr>
            <w:top w:val="none" w:sz="0" w:space="0" w:color="auto"/>
            <w:left w:val="none" w:sz="0" w:space="0" w:color="auto"/>
            <w:bottom w:val="none" w:sz="0" w:space="0" w:color="auto"/>
            <w:right w:val="none" w:sz="0" w:space="0" w:color="auto"/>
          </w:divBdr>
        </w:div>
        <w:div w:id="55709410">
          <w:marLeft w:val="0"/>
          <w:marRight w:val="0"/>
          <w:marTop w:val="0"/>
          <w:marBottom w:val="0"/>
          <w:divBdr>
            <w:top w:val="none" w:sz="0" w:space="0" w:color="auto"/>
            <w:left w:val="none" w:sz="0" w:space="0" w:color="auto"/>
            <w:bottom w:val="none" w:sz="0" w:space="0" w:color="auto"/>
            <w:right w:val="none" w:sz="0" w:space="0" w:color="auto"/>
          </w:divBdr>
        </w:div>
        <w:div w:id="41712531">
          <w:marLeft w:val="0"/>
          <w:marRight w:val="0"/>
          <w:marTop w:val="0"/>
          <w:marBottom w:val="0"/>
          <w:divBdr>
            <w:top w:val="none" w:sz="0" w:space="0" w:color="auto"/>
            <w:left w:val="none" w:sz="0" w:space="0" w:color="auto"/>
            <w:bottom w:val="none" w:sz="0" w:space="0" w:color="auto"/>
            <w:right w:val="none" w:sz="0" w:space="0" w:color="auto"/>
          </w:divBdr>
        </w:div>
        <w:div w:id="1652371082">
          <w:marLeft w:val="0"/>
          <w:marRight w:val="0"/>
          <w:marTop w:val="0"/>
          <w:marBottom w:val="0"/>
          <w:divBdr>
            <w:top w:val="none" w:sz="0" w:space="0" w:color="auto"/>
            <w:left w:val="none" w:sz="0" w:space="0" w:color="auto"/>
            <w:bottom w:val="none" w:sz="0" w:space="0" w:color="auto"/>
            <w:right w:val="none" w:sz="0" w:space="0" w:color="auto"/>
          </w:divBdr>
        </w:div>
        <w:div w:id="2033457374">
          <w:marLeft w:val="0"/>
          <w:marRight w:val="0"/>
          <w:marTop w:val="0"/>
          <w:marBottom w:val="0"/>
          <w:divBdr>
            <w:top w:val="none" w:sz="0" w:space="0" w:color="auto"/>
            <w:left w:val="none" w:sz="0" w:space="0" w:color="auto"/>
            <w:bottom w:val="none" w:sz="0" w:space="0" w:color="auto"/>
            <w:right w:val="none" w:sz="0" w:space="0" w:color="auto"/>
          </w:divBdr>
        </w:div>
        <w:div w:id="2030569366">
          <w:marLeft w:val="0"/>
          <w:marRight w:val="0"/>
          <w:marTop w:val="0"/>
          <w:marBottom w:val="0"/>
          <w:divBdr>
            <w:top w:val="none" w:sz="0" w:space="0" w:color="auto"/>
            <w:left w:val="none" w:sz="0" w:space="0" w:color="auto"/>
            <w:bottom w:val="none" w:sz="0" w:space="0" w:color="auto"/>
            <w:right w:val="none" w:sz="0" w:space="0" w:color="auto"/>
          </w:divBdr>
        </w:div>
      </w:divsChild>
    </w:div>
    <w:div w:id="465009864">
      <w:bodyDiv w:val="1"/>
      <w:marLeft w:val="0"/>
      <w:marRight w:val="0"/>
      <w:marTop w:val="0"/>
      <w:marBottom w:val="0"/>
      <w:divBdr>
        <w:top w:val="none" w:sz="0" w:space="0" w:color="auto"/>
        <w:left w:val="none" w:sz="0" w:space="0" w:color="auto"/>
        <w:bottom w:val="none" w:sz="0" w:space="0" w:color="auto"/>
        <w:right w:val="none" w:sz="0" w:space="0" w:color="auto"/>
      </w:divBdr>
    </w:div>
    <w:div w:id="509680795">
      <w:bodyDiv w:val="1"/>
      <w:marLeft w:val="0"/>
      <w:marRight w:val="0"/>
      <w:marTop w:val="0"/>
      <w:marBottom w:val="0"/>
      <w:divBdr>
        <w:top w:val="none" w:sz="0" w:space="0" w:color="auto"/>
        <w:left w:val="none" w:sz="0" w:space="0" w:color="auto"/>
        <w:bottom w:val="none" w:sz="0" w:space="0" w:color="auto"/>
        <w:right w:val="none" w:sz="0" w:space="0" w:color="auto"/>
      </w:divBdr>
    </w:div>
    <w:div w:id="574359396">
      <w:bodyDiv w:val="1"/>
      <w:marLeft w:val="0"/>
      <w:marRight w:val="0"/>
      <w:marTop w:val="0"/>
      <w:marBottom w:val="0"/>
      <w:divBdr>
        <w:top w:val="none" w:sz="0" w:space="0" w:color="auto"/>
        <w:left w:val="none" w:sz="0" w:space="0" w:color="auto"/>
        <w:bottom w:val="none" w:sz="0" w:space="0" w:color="auto"/>
        <w:right w:val="none" w:sz="0" w:space="0" w:color="auto"/>
      </w:divBdr>
    </w:div>
    <w:div w:id="745883416">
      <w:bodyDiv w:val="1"/>
      <w:marLeft w:val="0"/>
      <w:marRight w:val="0"/>
      <w:marTop w:val="0"/>
      <w:marBottom w:val="0"/>
      <w:divBdr>
        <w:top w:val="none" w:sz="0" w:space="0" w:color="auto"/>
        <w:left w:val="none" w:sz="0" w:space="0" w:color="auto"/>
        <w:bottom w:val="none" w:sz="0" w:space="0" w:color="auto"/>
        <w:right w:val="none" w:sz="0" w:space="0" w:color="auto"/>
      </w:divBdr>
    </w:div>
    <w:div w:id="1309632343">
      <w:bodyDiv w:val="1"/>
      <w:marLeft w:val="0"/>
      <w:marRight w:val="0"/>
      <w:marTop w:val="0"/>
      <w:marBottom w:val="0"/>
      <w:divBdr>
        <w:top w:val="none" w:sz="0" w:space="0" w:color="auto"/>
        <w:left w:val="none" w:sz="0" w:space="0" w:color="auto"/>
        <w:bottom w:val="none" w:sz="0" w:space="0" w:color="auto"/>
        <w:right w:val="none" w:sz="0" w:space="0" w:color="auto"/>
      </w:divBdr>
    </w:div>
    <w:div w:id="1359508072">
      <w:bodyDiv w:val="1"/>
      <w:marLeft w:val="0"/>
      <w:marRight w:val="0"/>
      <w:marTop w:val="0"/>
      <w:marBottom w:val="0"/>
      <w:divBdr>
        <w:top w:val="none" w:sz="0" w:space="0" w:color="auto"/>
        <w:left w:val="none" w:sz="0" w:space="0" w:color="auto"/>
        <w:bottom w:val="none" w:sz="0" w:space="0" w:color="auto"/>
        <w:right w:val="none" w:sz="0" w:space="0" w:color="auto"/>
      </w:divBdr>
      <w:divsChild>
        <w:div w:id="1029254424">
          <w:marLeft w:val="0"/>
          <w:marRight w:val="0"/>
          <w:marTop w:val="0"/>
          <w:marBottom w:val="0"/>
          <w:divBdr>
            <w:top w:val="none" w:sz="0" w:space="0" w:color="auto"/>
            <w:left w:val="none" w:sz="0" w:space="0" w:color="auto"/>
            <w:bottom w:val="none" w:sz="0" w:space="0" w:color="auto"/>
            <w:right w:val="none" w:sz="0" w:space="0" w:color="auto"/>
          </w:divBdr>
        </w:div>
        <w:div w:id="251863678">
          <w:marLeft w:val="0"/>
          <w:marRight w:val="0"/>
          <w:marTop w:val="0"/>
          <w:marBottom w:val="0"/>
          <w:divBdr>
            <w:top w:val="none" w:sz="0" w:space="0" w:color="auto"/>
            <w:left w:val="none" w:sz="0" w:space="0" w:color="auto"/>
            <w:bottom w:val="none" w:sz="0" w:space="0" w:color="auto"/>
            <w:right w:val="none" w:sz="0" w:space="0" w:color="auto"/>
          </w:divBdr>
        </w:div>
        <w:div w:id="1064791986">
          <w:marLeft w:val="0"/>
          <w:marRight w:val="0"/>
          <w:marTop w:val="0"/>
          <w:marBottom w:val="0"/>
          <w:divBdr>
            <w:top w:val="none" w:sz="0" w:space="0" w:color="auto"/>
            <w:left w:val="none" w:sz="0" w:space="0" w:color="auto"/>
            <w:bottom w:val="none" w:sz="0" w:space="0" w:color="auto"/>
            <w:right w:val="none" w:sz="0" w:space="0" w:color="auto"/>
          </w:divBdr>
        </w:div>
        <w:div w:id="793407974">
          <w:marLeft w:val="0"/>
          <w:marRight w:val="0"/>
          <w:marTop w:val="0"/>
          <w:marBottom w:val="0"/>
          <w:divBdr>
            <w:top w:val="none" w:sz="0" w:space="0" w:color="auto"/>
            <w:left w:val="none" w:sz="0" w:space="0" w:color="auto"/>
            <w:bottom w:val="none" w:sz="0" w:space="0" w:color="auto"/>
            <w:right w:val="none" w:sz="0" w:space="0" w:color="auto"/>
          </w:divBdr>
        </w:div>
        <w:div w:id="705763237">
          <w:marLeft w:val="0"/>
          <w:marRight w:val="0"/>
          <w:marTop w:val="0"/>
          <w:marBottom w:val="0"/>
          <w:divBdr>
            <w:top w:val="none" w:sz="0" w:space="0" w:color="auto"/>
            <w:left w:val="none" w:sz="0" w:space="0" w:color="auto"/>
            <w:bottom w:val="none" w:sz="0" w:space="0" w:color="auto"/>
            <w:right w:val="none" w:sz="0" w:space="0" w:color="auto"/>
          </w:divBdr>
        </w:div>
        <w:div w:id="763040171">
          <w:marLeft w:val="0"/>
          <w:marRight w:val="0"/>
          <w:marTop w:val="0"/>
          <w:marBottom w:val="0"/>
          <w:divBdr>
            <w:top w:val="none" w:sz="0" w:space="0" w:color="auto"/>
            <w:left w:val="none" w:sz="0" w:space="0" w:color="auto"/>
            <w:bottom w:val="none" w:sz="0" w:space="0" w:color="auto"/>
            <w:right w:val="none" w:sz="0" w:space="0" w:color="auto"/>
          </w:divBdr>
        </w:div>
        <w:div w:id="1388142033">
          <w:marLeft w:val="0"/>
          <w:marRight w:val="0"/>
          <w:marTop w:val="0"/>
          <w:marBottom w:val="0"/>
          <w:divBdr>
            <w:top w:val="none" w:sz="0" w:space="0" w:color="auto"/>
            <w:left w:val="none" w:sz="0" w:space="0" w:color="auto"/>
            <w:bottom w:val="none" w:sz="0" w:space="0" w:color="auto"/>
            <w:right w:val="none" w:sz="0" w:space="0" w:color="auto"/>
          </w:divBdr>
        </w:div>
        <w:div w:id="1104883646">
          <w:marLeft w:val="0"/>
          <w:marRight w:val="0"/>
          <w:marTop w:val="0"/>
          <w:marBottom w:val="0"/>
          <w:divBdr>
            <w:top w:val="none" w:sz="0" w:space="0" w:color="auto"/>
            <w:left w:val="none" w:sz="0" w:space="0" w:color="auto"/>
            <w:bottom w:val="none" w:sz="0" w:space="0" w:color="auto"/>
            <w:right w:val="none" w:sz="0" w:space="0" w:color="auto"/>
          </w:divBdr>
        </w:div>
        <w:div w:id="507866842">
          <w:marLeft w:val="0"/>
          <w:marRight w:val="0"/>
          <w:marTop w:val="0"/>
          <w:marBottom w:val="0"/>
          <w:divBdr>
            <w:top w:val="none" w:sz="0" w:space="0" w:color="auto"/>
            <w:left w:val="none" w:sz="0" w:space="0" w:color="auto"/>
            <w:bottom w:val="none" w:sz="0" w:space="0" w:color="auto"/>
            <w:right w:val="none" w:sz="0" w:space="0" w:color="auto"/>
          </w:divBdr>
        </w:div>
        <w:div w:id="1241407083">
          <w:marLeft w:val="0"/>
          <w:marRight w:val="0"/>
          <w:marTop w:val="0"/>
          <w:marBottom w:val="0"/>
          <w:divBdr>
            <w:top w:val="none" w:sz="0" w:space="0" w:color="auto"/>
            <w:left w:val="none" w:sz="0" w:space="0" w:color="auto"/>
            <w:bottom w:val="none" w:sz="0" w:space="0" w:color="auto"/>
            <w:right w:val="none" w:sz="0" w:space="0" w:color="auto"/>
          </w:divBdr>
        </w:div>
        <w:div w:id="1167553966">
          <w:marLeft w:val="0"/>
          <w:marRight w:val="0"/>
          <w:marTop w:val="0"/>
          <w:marBottom w:val="0"/>
          <w:divBdr>
            <w:top w:val="none" w:sz="0" w:space="0" w:color="auto"/>
            <w:left w:val="none" w:sz="0" w:space="0" w:color="auto"/>
            <w:bottom w:val="none" w:sz="0" w:space="0" w:color="auto"/>
            <w:right w:val="none" w:sz="0" w:space="0" w:color="auto"/>
          </w:divBdr>
        </w:div>
        <w:div w:id="1135374920">
          <w:marLeft w:val="0"/>
          <w:marRight w:val="0"/>
          <w:marTop w:val="0"/>
          <w:marBottom w:val="0"/>
          <w:divBdr>
            <w:top w:val="none" w:sz="0" w:space="0" w:color="auto"/>
            <w:left w:val="none" w:sz="0" w:space="0" w:color="auto"/>
            <w:bottom w:val="none" w:sz="0" w:space="0" w:color="auto"/>
            <w:right w:val="none" w:sz="0" w:space="0" w:color="auto"/>
          </w:divBdr>
        </w:div>
        <w:div w:id="1370187278">
          <w:marLeft w:val="0"/>
          <w:marRight w:val="0"/>
          <w:marTop w:val="0"/>
          <w:marBottom w:val="0"/>
          <w:divBdr>
            <w:top w:val="none" w:sz="0" w:space="0" w:color="auto"/>
            <w:left w:val="none" w:sz="0" w:space="0" w:color="auto"/>
            <w:bottom w:val="none" w:sz="0" w:space="0" w:color="auto"/>
            <w:right w:val="none" w:sz="0" w:space="0" w:color="auto"/>
          </w:divBdr>
        </w:div>
        <w:div w:id="1481000486">
          <w:marLeft w:val="0"/>
          <w:marRight w:val="0"/>
          <w:marTop w:val="0"/>
          <w:marBottom w:val="0"/>
          <w:divBdr>
            <w:top w:val="none" w:sz="0" w:space="0" w:color="auto"/>
            <w:left w:val="none" w:sz="0" w:space="0" w:color="auto"/>
            <w:bottom w:val="none" w:sz="0" w:space="0" w:color="auto"/>
            <w:right w:val="none" w:sz="0" w:space="0" w:color="auto"/>
          </w:divBdr>
        </w:div>
        <w:div w:id="735083582">
          <w:marLeft w:val="0"/>
          <w:marRight w:val="0"/>
          <w:marTop w:val="0"/>
          <w:marBottom w:val="0"/>
          <w:divBdr>
            <w:top w:val="none" w:sz="0" w:space="0" w:color="auto"/>
            <w:left w:val="none" w:sz="0" w:space="0" w:color="auto"/>
            <w:bottom w:val="none" w:sz="0" w:space="0" w:color="auto"/>
            <w:right w:val="none" w:sz="0" w:space="0" w:color="auto"/>
          </w:divBdr>
        </w:div>
        <w:div w:id="258418405">
          <w:marLeft w:val="0"/>
          <w:marRight w:val="0"/>
          <w:marTop w:val="0"/>
          <w:marBottom w:val="0"/>
          <w:divBdr>
            <w:top w:val="none" w:sz="0" w:space="0" w:color="auto"/>
            <w:left w:val="none" w:sz="0" w:space="0" w:color="auto"/>
            <w:bottom w:val="none" w:sz="0" w:space="0" w:color="auto"/>
            <w:right w:val="none" w:sz="0" w:space="0" w:color="auto"/>
          </w:divBdr>
        </w:div>
        <w:div w:id="1089351915">
          <w:marLeft w:val="0"/>
          <w:marRight w:val="0"/>
          <w:marTop w:val="0"/>
          <w:marBottom w:val="0"/>
          <w:divBdr>
            <w:top w:val="none" w:sz="0" w:space="0" w:color="auto"/>
            <w:left w:val="none" w:sz="0" w:space="0" w:color="auto"/>
            <w:bottom w:val="none" w:sz="0" w:space="0" w:color="auto"/>
            <w:right w:val="none" w:sz="0" w:space="0" w:color="auto"/>
          </w:divBdr>
        </w:div>
      </w:divsChild>
    </w:div>
    <w:div w:id="1490167939">
      <w:bodyDiv w:val="1"/>
      <w:marLeft w:val="0"/>
      <w:marRight w:val="0"/>
      <w:marTop w:val="0"/>
      <w:marBottom w:val="0"/>
      <w:divBdr>
        <w:top w:val="none" w:sz="0" w:space="0" w:color="auto"/>
        <w:left w:val="none" w:sz="0" w:space="0" w:color="auto"/>
        <w:bottom w:val="none" w:sz="0" w:space="0" w:color="auto"/>
        <w:right w:val="none" w:sz="0" w:space="0" w:color="auto"/>
      </w:divBdr>
    </w:div>
    <w:div w:id="1536506164">
      <w:bodyDiv w:val="1"/>
      <w:marLeft w:val="0"/>
      <w:marRight w:val="0"/>
      <w:marTop w:val="0"/>
      <w:marBottom w:val="0"/>
      <w:divBdr>
        <w:top w:val="none" w:sz="0" w:space="0" w:color="auto"/>
        <w:left w:val="none" w:sz="0" w:space="0" w:color="auto"/>
        <w:bottom w:val="none" w:sz="0" w:space="0" w:color="auto"/>
        <w:right w:val="none" w:sz="0" w:space="0" w:color="auto"/>
      </w:divBdr>
    </w:div>
    <w:div w:id="1616674163">
      <w:bodyDiv w:val="1"/>
      <w:marLeft w:val="0"/>
      <w:marRight w:val="0"/>
      <w:marTop w:val="0"/>
      <w:marBottom w:val="0"/>
      <w:divBdr>
        <w:top w:val="none" w:sz="0" w:space="0" w:color="auto"/>
        <w:left w:val="none" w:sz="0" w:space="0" w:color="auto"/>
        <w:bottom w:val="none" w:sz="0" w:space="0" w:color="auto"/>
        <w:right w:val="none" w:sz="0" w:space="0" w:color="auto"/>
      </w:divBdr>
    </w:div>
    <w:div w:id="1644848595">
      <w:bodyDiv w:val="1"/>
      <w:marLeft w:val="0"/>
      <w:marRight w:val="0"/>
      <w:marTop w:val="0"/>
      <w:marBottom w:val="0"/>
      <w:divBdr>
        <w:top w:val="none" w:sz="0" w:space="0" w:color="auto"/>
        <w:left w:val="none" w:sz="0" w:space="0" w:color="auto"/>
        <w:bottom w:val="none" w:sz="0" w:space="0" w:color="auto"/>
        <w:right w:val="none" w:sz="0" w:space="0" w:color="auto"/>
      </w:divBdr>
    </w:div>
    <w:div w:id="1704404021">
      <w:bodyDiv w:val="1"/>
      <w:marLeft w:val="0"/>
      <w:marRight w:val="0"/>
      <w:marTop w:val="0"/>
      <w:marBottom w:val="0"/>
      <w:divBdr>
        <w:top w:val="none" w:sz="0" w:space="0" w:color="auto"/>
        <w:left w:val="none" w:sz="0" w:space="0" w:color="auto"/>
        <w:bottom w:val="none" w:sz="0" w:space="0" w:color="auto"/>
        <w:right w:val="none" w:sz="0" w:space="0" w:color="auto"/>
      </w:divBdr>
      <w:divsChild>
        <w:div w:id="831407084">
          <w:marLeft w:val="0"/>
          <w:marRight w:val="0"/>
          <w:marTop w:val="0"/>
          <w:marBottom w:val="0"/>
          <w:divBdr>
            <w:top w:val="none" w:sz="0" w:space="0" w:color="auto"/>
            <w:left w:val="none" w:sz="0" w:space="0" w:color="auto"/>
            <w:bottom w:val="none" w:sz="0" w:space="0" w:color="auto"/>
            <w:right w:val="none" w:sz="0" w:space="0" w:color="auto"/>
          </w:divBdr>
        </w:div>
        <w:div w:id="1475836189">
          <w:marLeft w:val="0"/>
          <w:marRight w:val="0"/>
          <w:marTop w:val="0"/>
          <w:marBottom w:val="0"/>
          <w:divBdr>
            <w:top w:val="none" w:sz="0" w:space="0" w:color="auto"/>
            <w:left w:val="none" w:sz="0" w:space="0" w:color="auto"/>
            <w:bottom w:val="none" w:sz="0" w:space="0" w:color="auto"/>
            <w:right w:val="none" w:sz="0" w:space="0" w:color="auto"/>
          </w:divBdr>
        </w:div>
        <w:div w:id="28260406">
          <w:marLeft w:val="0"/>
          <w:marRight w:val="0"/>
          <w:marTop w:val="0"/>
          <w:marBottom w:val="0"/>
          <w:divBdr>
            <w:top w:val="none" w:sz="0" w:space="0" w:color="auto"/>
            <w:left w:val="none" w:sz="0" w:space="0" w:color="auto"/>
            <w:bottom w:val="none" w:sz="0" w:space="0" w:color="auto"/>
            <w:right w:val="none" w:sz="0" w:space="0" w:color="auto"/>
          </w:divBdr>
        </w:div>
        <w:div w:id="2115125187">
          <w:marLeft w:val="0"/>
          <w:marRight w:val="0"/>
          <w:marTop w:val="0"/>
          <w:marBottom w:val="0"/>
          <w:divBdr>
            <w:top w:val="none" w:sz="0" w:space="0" w:color="auto"/>
            <w:left w:val="none" w:sz="0" w:space="0" w:color="auto"/>
            <w:bottom w:val="none" w:sz="0" w:space="0" w:color="auto"/>
            <w:right w:val="none" w:sz="0" w:space="0" w:color="auto"/>
          </w:divBdr>
        </w:div>
        <w:div w:id="711927162">
          <w:marLeft w:val="0"/>
          <w:marRight w:val="0"/>
          <w:marTop w:val="0"/>
          <w:marBottom w:val="0"/>
          <w:divBdr>
            <w:top w:val="none" w:sz="0" w:space="0" w:color="auto"/>
            <w:left w:val="none" w:sz="0" w:space="0" w:color="auto"/>
            <w:bottom w:val="none" w:sz="0" w:space="0" w:color="auto"/>
            <w:right w:val="none" w:sz="0" w:space="0" w:color="auto"/>
          </w:divBdr>
        </w:div>
        <w:div w:id="1156607854">
          <w:marLeft w:val="0"/>
          <w:marRight w:val="0"/>
          <w:marTop w:val="0"/>
          <w:marBottom w:val="0"/>
          <w:divBdr>
            <w:top w:val="none" w:sz="0" w:space="0" w:color="auto"/>
            <w:left w:val="none" w:sz="0" w:space="0" w:color="auto"/>
            <w:bottom w:val="none" w:sz="0" w:space="0" w:color="auto"/>
            <w:right w:val="none" w:sz="0" w:space="0" w:color="auto"/>
          </w:divBdr>
        </w:div>
        <w:div w:id="2046977483">
          <w:marLeft w:val="0"/>
          <w:marRight w:val="0"/>
          <w:marTop w:val="0"/>
          <w:marBottom w:val="0"/>
          <w:divBdr>
            <w:top w:val="none" w:sz="0" w:space="0" w:color="auto"/>
            <w:left w:val="none" w:sz="0" w:space="0" w:color="auto"/>
            <w:bottom w:val="none" w:sz="0" w:space="0" w:color="auto"/>
            <w:right w:val="none" w:sz="0" w:space="0" w:color="auto"/>
          </w:divBdr>
        </w:div>
        <w:div w:id="1374965556">
          <w:marLeft w:val="0"/>
          <w:marRight w:val="0"/>
          <w:marTop w:val="0"/>
          <w:marBottom w:val="0"/>
          <w:divBdr>
            <w:top w:val="none" w:sz="0" w:space="0" w:color="auto"/>
            <w:left w:val="none" w:sz="0" w:space="0" w:color="auto"/>
            <w:bottom w:val="none" w:sz="0" w:space="0" w:color="auto"/>
            <w:right w:val="none" w:sz="0" w:space="0" w:color="auto"/>
          </w:divBdr>
        </w:div>
        <w:div w:id="351273595">
          <w:marLeft w:val="0"/>
          <w:marRight w:val="0"/>
          <w:marTop w:val="0"/>
          <w:marBottom w:val="0"/>
          <w:divBdr>
            <w:top w:val="none" w:sz="0" w:space="0" w:color="auto"/>
            <w:left w:val="none" w:sz="0" w:space="0" w:color="auto"/>
            <w:bottom w:val="none" w:sz="0" w:space="0" w:color="auto"/>
            <w:right w:val="none" w:sz="0" w:space="0" w:color="auto"/>
          </w:divBdr>
        </w:div>
        <w:div w:id="825902863">
          <w:marLeft w:val="0"/>
          <w:marRight w:val="0"/>
          <w:marTop w:val="0"/>
          <w:marBottom w:val="0"/>
          <w:divBdr>
            <w:top w:val="none" w:sz="0" w:space="0" w:color="auto"/>
            <w:left w:val="none" w:sz="0" w:space="0" w:color="auto"/>
            <w:bottom w:val="none" w:sz="0" w:space="0" w:color="auto"/>
            <w:right w:val="none" w:sz="0" w:space="0" w:color="auto"/>
          </w:divBdr>
        </w:div>
        <w:div w:id="508101308">
          <w:marLeft w:val="0"/>
          <w:marRight w:val="0"/>
          <w:marTop w:val="0"/>
          <w:marBottom w:val="0"/>
          <w:divBdr>
            <w:top w:val="none" w:sz="0" w:space="0" w:color="auto"/>
            <w:left w:val="none" w:sz="0" w:space="0" w:color="auto"/>
            <w:bottom w:val="none" w:sz="0" w:space="0" w:color="auto"/>
            <w:right w:val="none" w:sz="0" w:space="0" w:color="auto"/>
          </w:divBdr>
        </w:div>
        <w:div w:id="1931307458">
          <w:marLeft w:val="0"/>
          <w:marRight w:val="0"/>
          <w:marTop w:val="0"/>
          <w:marBottom w:val="0"/>
          <w:divBdr>
            <w:top w:val="none" w:sz="0" w:space="0" w:color="auto"/>
            <w:left w:val="none" w:sz="0" w:space="0" w:color="auto"/>
            <w:bottom w:val="none" w:sz="0" w:space="0" w:color="auto"/>
            <w:right w:val="none" w:sz="0" w:space="0" w:color="auto"/>
          </w:divBdr>
        </w:div>
        <w:div w:id="1797986982">
          <w:marLeft w:val="0"/>
          <w:marRight w:val="0"/>
          <w:marTop w:val="0"/>
          <w:marBottom w:val="0"/>
          <w:divBdr>
            <w:top w:val="none" w:sz="0" w:space="0" w:color="auto"/>
            <w:left w:val="none" w:sz="0" w:space="0" w:color="auto"/>
            <w:bottom w:val="none" w:sz="0" w:space="0" w:color="auto"/>
            <w:right w:val="none" w:sz="0" w:space="0" w:color="auto"/>
          </w:divBdr>
        </w:div>
        <w:div w:id="1783725092">
          <w:marLeft w:val="0"/>
          <w:marRight w:val="0"/>
          <w:marTop w:val="0"/>
          <w:marBottom w:val="0"/>
          <w:divBdr>
            <w:top w:val="none" w:sz="0" w:space="0" w:color="auto"/>
            <w:left w:val="none" w:sz="0" w:space="0" w:color="auto"/>
            <w:bottom w:val="none" w:sz="0" w:space="0" w:color="auto"/>
            <w:right w:val="none" w:sz="0" w:space="0" w:color="auto"/>
          </w:divBdr>
        </w:div>
        <w:div w:id="366219851">
          <w:marLeft w:val="0"/>
          <w:marRight w:val="0"/>
          <w:marTop w:val="0"/>
          <w:marBottom w:val="0"/>
          <w:divBdr>
            <w:top w:val="none" w:sz="0" w:space="0" w:color="auto"/>
            <w:left w:val="none" w:sz="0" w:space="0" w:color="auto"/>
            <w:bottom w:val="none" w:sz="0" w:space="0" w:color="auto"/>
            <w:right w:val="none" w:sz="0" w:space="0" w:color="auto"/>
          </w:divBdr>
        </w:div>
        <w:div w:id="1289891713">
          <w:marLeft w:val="0"/>
          <w:marRight w:val="0"/>
          <w:marTop w:val="0"/>
          <w:marBottom w:val="0"/>
          <w:divBdr>
            <w:top w:val="none" w:sz="0" w:space="0" w:color="auto"/>
            <w:left w:val="none" w:sz="0" w:space="0" w:color="auto"/>
            <w:bottom w:val="none" w:sz="0" w:space="0" w:color="auto"/>
            <w:right w:val="none" w:sz="0" w:space="0" w:color="auto"/>
          </w:divBdr>
        </w:div>
        <w:div w:id="2008820398">
          <w:marLeft w:val="0"/>
          <w:marRight w:val="0"/>
          <w:marTop w:val="0"/>
          <w:marBottom w:val="0"/>
          <w:divBdr>
            <w:top w:val="none" w:sz="0" w:space="0" w:color="auto"/>
            <w:left w:val="none" w:sz="0" w:space="0" w:color="auto"/>
            <w:bottom w:val="none" w:sz="0" w:space="0" w:color="auto"/>
            <w:right w:val="none" w:sz="0" w:space="0" w:color="auto"/>
          </w:divBdr>
        </w:div>
      </w:divsChild>
    </w:div>
    <w:div w:id="1705210803">
      <w:bodyDiv w:val="1"/>
      <w:marLeft w:val="0"/>
      <w:marRight w:val="0"/>
      <w:marTop w:val="0"/>
      <w:marBottom w:val="0"/>
      <w:divBdr>
        <w:top w:val="none" w:sz="0" w:space="0" w:color="auto"/>
        <w:left w:val="none" w:sz="0" w:space="0" w:color="auto"/>
        <w:bottom w:val="none" w:sz="0" w:space="0" w:color="auto"/>
        <w:right w:val="none" w:sz="0" w:space="0" w:color="auto"/>
      </w:divBdr>
    </w:div>
    <w:div w:id="1767723687">
      <w:bodyDiv w:val="1"/>
      <w:marLeft w:val="0"/>
      <w:marRight w:val="0"/>
      <w:marTop w:val="0"/>
      <w:marBottom w:val="0"/>
      <w:divBdr>
        <w:top w:val="none" w:sz="0" w:space="0" w:color="auto"/>
        <w:left w:val="none" w:sz="0" w:space="0" w:color="auto"/>
        <w:bottom w:val="none" w:sz="0" w:space="0" w:color="auto"/>
        <w:right w:val="none" w:sz="0" w:space="0" w:color="auto"/>
      </w:divBdr>
    </w:div>
    <w:div w:id="1781299506">
      <w:bodyDiv w:val="1"/>
      <w:marLeft w:val="0"/>
      <w:marRight w:val="0"/>
      <w:marTop w:val="0"/>
      <w:marBottom w:val="0"/>
      <w:divBdr>
        <w:top w:val="none" w:sz="0" w:space="0" w:color="auto"/>
        <w:left w:val="none" w:sz="0" w:space="0" w:color="auto"/>
        <w:bottom w:val="none" w:sz="0" w:space="0" w:color="auto"/>
        <w:right w:val="none" w:sz="0" w:space="0" w:color="auto"/>
      </w:divBdr>
    </w:div>
    <w:div w:id="2061585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 Id="rId30"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36</Pages>
  <Words>6178</Words>
  <Characters>35219</Characters>
  <Application>Microsoft Office Word</Application>
  <DocSecurity>0</DocSecurity>
  <Lines>293</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MultiDVD Team</Company>
  <LinksUpToDate>false</LinksUpToDate>
  <CharactersWithSpaces>41315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Кузнецова</dc:creator>
  <cp:lastModifiedBy>Виктория Кузнецова</cp:lastModifiedBy>
  <cp:revision>3</cp:revision>
  <dcterms:created xsi:type="dcterms:W3CDTF">2016-12-19T23:18:00Z</dcterms:created>
  <dcterms:modified xsi:type="dcterms:W3CDTF">2017-01-17T10:47:00Z</dcterms:modified>
</cp:coreProperties>
</file>