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292" w:rsidRDefault="005D5292" w:rsidP="005D529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2966" w:rsidRDefault="00DF2966" w:rsidP="005D529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2966" w:rsidRDefault="00DF2966" w:rsidP="005D529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2966" w:rsidRDefault="00DF2966" w:rsidP="005D5292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:rsidR="005D5292" w:rsidRDefault="005D5292" w:rsidP="005D5292">
      <w:pPr>
        <w:spacing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5D5292" w:rsidRDefault="005D5292" w:rsidP="005D5292">
      <w:pPr>
        <w:spacing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ЛОГИКА БИЗНЕСА</w:t>
      </w:r>
    </w:p>
    <w:p w:rsidR="005D5292" w:rsidRDefault="005D5292" w:rsidP="005D5292">
      <w:pPr>
        <w:spacing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Контрольная работа</w:t>
      </w:r>
    </w:p>
    <w:p w:rsidR="005D5292" w:rsidRDefault="005D5292" w:rsidP="005D5292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36"/>
          <w:szCs w:val="36"/>
        </w:rPr>
        <w:t>Тема №7: «Спор как работа мысли и искусство. Спор и деловая жизнь»</w:t>
      </w:r>
    </w:p>
    <w:p w:rsidR="005D5292" w:rsidRDefault="005D5292" w:rsidP="005D529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D5292" w:rsidRDefault="005D5292" w:rsidP="005D5292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5D5292" w:rsidRDefault="005D5292" w:rsidP="005D529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2966" w:rsidRDefault="00DF2966" w:rsidP="005D529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2966" w:rsidRDefault="00DF2966" w:rsidP="005D529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2966" w:rsidRDefault="00DF2966" w:rsidP="005D529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2966" w:rsidRDefault="00DF2966" w:rsidP="005D529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2966" w:rsidRDefault="00DF2966" w:rsidP="005D529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2966" w:rsidRDefault="00DF2966" w:rsidP="005D529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2966" w:rsidRDefault="00DF2966" w:rsidP="005D529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2966" w:rsidRDefault="00DF2966" w:rsidP="005D529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2966" w:rsidRDefault="00DF2966" w:rsidP="005D529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F2966" w:rsidRDefault="00DF2966" w:rsidP="005D529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5D5292" w:rsidRDefault="005D5292" w:rsidP="005D529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5292" w:rsidRDefault="005D5292" w:rsidP="005D529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5292" w:rsidRDefault="005D5292" w:rsidP="005D529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5292" w:rsidRDefault="005D5292" w:rsidP="005D529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D5292" w:rsidRDefault="005D5292" w:rsidP="005D529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Уфа 2015</w:t>
      </w:r>
    </w:p>
    <w:p w:rsidR="00487D8D" w:rsidRPr="005D5292" w:rsidRDefault="00487D8D" w:rsidP="005D529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292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СОДЕРЖАНИЕ</w:t>
      </w:r>
    </w:p>
    <w:p w:rsidR="00487D8D" w:rsidRPr="00456FF6" w:rsidRDefault="00487D8D" w:rsidP="00E476E9">
      <w:pPr>
        <w:pStyle w:val="a3"/>
        <w:tabs>
          <w:tab w:val="right" w:leader="dot" w:pos="9356"/>
        </w:tabs>
        <w:spacing w:before="0" w:beforeAutospacing="0" w:after="0" w:afterAutospacing="0" w:line="360" w:lineRule="auto"/>
        <w:rPr>
          <w:bCs/>
          <w:color w:val="000000"/>
          <w:sz w:val="28"/>
          <w:szCs w:val="28"/>
        </w:rPr>
      </w:pPr>
      <w:r w:rsidRPr="00456FF6">
        <w:rPr>
          <w:bCs/>
          <w:color w:val="000000"/>
          <w:sz w:val="28"/>
          <w:szCs w:val="28"/>
        </w:rPr>
        <w:t>ВВЕДЕНИЕ</w:t>
      </w:r>
      <w:r w:rsidR="00E476E9">
        <w:rPr>
          <w:bCs/>
          <w:color w:val="000000"/>
          <w:sz w:val="28"/>
          <w:szCs w:val="28"/>
        </w:rPr>
        <w:tab/>
      </w:r>
      <w:r w:rsidR="0052209F">
        <w:rPr>
          <w:bCs/>
          <w:color w:val="000000"/>
          <w:sz w:val="28"/>
          <w:szCs w:val="28"/>
        </w:rPr>
        <w:t xml:space="preserve"> 3</w:t>
      </w:r>
    </w:p>
    <w:p w:rsidR="00487D8D" w:rsidRPr="00456FF6" w:rsidRDefault="00487D8D" w:rsidP="00E476E9">
      <w:pPr>
        <w:pStyle w:val="a3"/>
        <w:tabs>
          <w:tab w:val="right" w:leader="dot" w:pos="9356"/>
        </w:tabs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56FF6">
        <w:rPr>
          <w:color w:val="000000"/>
          <w:sz w:val="28"/>
          <w:szCs w:val="28"/>
        </w:rPr>
        <w:t>1. ИСТОРИЯ ИСКУССТВА СПОРА</w:t>
      </w:r>
      <w:r w:rsidR="00E476E9">
        <w:rPr>
          <w:color w:val="000000"/>
          <w:sz w:val="28"/>
          <w:szCs w:val="28"/>
        </w:rPr>
        <w:tab/>
      </w:r>
      <w:r w:rsidR="0052209F">
        <w:rPr>
          <w:color w:val="000000"/>
          <w:sz w:val="28"/>
          <w:szCs w:val="28"/>
        </w:rPr>
        <w:t xml:space="preserve"> 4</w:t>
      </w:r>
    </w:p>
    <w:p w:rsidR="002E3A1A" w:rsidRPr="00456FF6" w:rsidRDefault="002E3A1A" w:rsidP="00E476E9">
      <w:pPr>
        <w:pStyle w:val="a3"/>
        <w:tabs>
          <w:tab w:val="right" w:leader="dot" w:pos="9356"/>
        </w:tabs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56FF6">
        <w:rPr>
          <w:bCs/>
          <w:color w:val="000000"/>
          <w:sz w:val="28"/>
          <w:szCs w:val="28"/>
        </w:rPr>
        <w:t>2. ОБЩИЕ СВЕДЕНИЯ О СПОРЕ</w:t>
      </w:r>
      <w:r w:rsidR="00E476E9">
        <w:rPr>
          <w:bCs/>
          <w:color w:val="000000"/>
          <w:sz w:val="28"/>
          <w:szCs w:val="28"/>
        </w:rPr>
        <w:tab/>
      </w:r>
      <w:r w:rsidR="00C869D0">
        <w:rPr>
          <w:bCs/>
          <w:color w:val="000000"/>
          <w:sz w:val="28"/>
          <w:szCs w:val="28"/>
        </w:rPr>
        <w:t xml:space="preserve"> 6</w:t>
      </w:r>
    </w:p>
    <w:p w:rsidR="002E3A1A" w:rsidRPr="00456FF6" w:rsidRDefault="002E3A1A" w:rsidP="00E476E9">
      <w:pPr>
        <w:pStyle w:val="a3"/>
        <w:tabs>
          <w:tab w:val="right" w:leader="dot" w:pos="9356"/>
        </w:tabs>
        <w:spacing w:before="0" w:beforeAutospacing="0" w:after="0" w:afterAutospacing="0" w:line="360" w:lineRule="auto"/>
        <w:ind w:firstLine="708"/>
        <w:rPr>
          <w:bCs/>
          <w:color w:val="000000"/>
          <w:sz w:val="28"/>
          <w:szCs w:val="28"/>
        </w:rPr>
      </w:pPr>
      <w:r w:rsidRPr="00456FF6">
        <w:rPr>
          <w:bCs/>
          <w:color w:val="000000"/>
          <w:sz w:val="28"/>
          <w:szCs w:val="28"/>
        </w:rPr>
        <w:t>2.1.Виды споров</w:t>
      </w:r>
      <w:r w:rsidR="00E476E9">
        <w:rPr>
          <w:bCs/>
          <w:color w:val="000000"/>
          <w:sz w:val="28"/>
          <w:szCs w:val="28"/>
        </w:rPr>
        <w:tab/>
      </w:r>
      <w:r w:rsidR="00C869D0">
        <w:rPr>
          <w:bCs/>
          <w:color w:val="000000"/>
          <w:sz w:val="28"/>
          <w:szCs w:val="28"/>
        </w:rPr>
        <w:t xml:space="preserve"> 6</w:t>
      </w:r>
    </w:p>
    <w:p w:rsidR="002E3A1A" w:rsidRPr="00456FF6" w:rsidRDefault="002E3A1A" w:rsidP="00E476E9">
      <w:pPr>
        <w:pStyle w:val="a3"/>
        <w:tabs>
          <w:tab w:val="right" w:leader="dot" w:pos="9356"/>
        </w:tabs>
        <w:spacing w:before="0" w:beforeAutospacing="0" w:after="0" w:afterAutospacing="0" w:line="360" w:lineRule="auto"/>
        <w:ind w:firstLine="708"/>
        <w:rPr>
          <w:color w:val="000000"/>
          <w:sz w:val="28"/>
          <w:szCs w:val="28"/>
        </w:rPr>
      </w:pPr>
      <w:r w:rsidRPr="00456FF6">
        <w:rPr>
          <w:bCs/>
          <w:color w:val="000000"/>
          <w:sz w:val="28"/>
          <w:szCs w:val="28"/>
        </w:rPr>
        <w:t xml:space="preserve">2.2. Спор как проявление </w:t>
      </w:r>
      <w:r w:rsidR="00456FF6">
        <w:rPr>
          <w:bCs/>
          <w:color w:val="000000"/>
          <w:sz w:val="28"/>
          <w:szCs w:val="28"/>
        </w:rPr>
        <w:t>доказательства или опровержения</w:t>
      </w:r>
      <w:r w:rsidR="00E476E9">
        <w:rPr>
          <w:bCs/>
          <w:color w:val="000000"/>
          <w:sz w:val="28"/>
          <w:szCs w:val="28"/>
        </w:rPr>
        <w:tab/>
      </w:r>
      <w:r w:rsidR="00C869D0">
        <w:rPr>
          <w:bCs/>
          <w:color w:val="000000"/>
          <w:sz w:val="28"/>
          <w:szCs w:val="28"/>
        </w:rPr>
        <w:t xml:space="preserve"> 8</w:t>
      </w:r>
    </w:p>
    <w:p w:rsidR="00473FC3" w:rsidRPr="00456FF6" w:rsidRDefault="00473FC3" w:rsidP="00E476E9">
      <w:pPr>
        <w:pStyle w:val="a3"/>
        <w:tabs>
          <w:tab w:val="right" w:leader="dot" w:pos="9356"/>
        </w:tabs>
        <w:spacing w:before="0" w:beforeAutospacing="0" w:after="0" w:afterAutospacing="0" w:line="360" w:lineRule="auto"/>
        <w:ind w:firstLine="708"/>
        <w:rPr>
          <w:color w:val="000000"/>
          <w:sz w:val="28"/>
          <w:szCs w:val="28"/>
        </w:rPr>
      </w:pPr>
      <w:r w:rsidRPr="00456FF6">
        <w:rPr>
          <w:color w:val="000000"/>
          <w:sz w:val="28"/>
          <w:szCs w:val="28"/>
        </w:rPr>
        <w:t>2.3. Дискуссия и полемика</w:t>
      </w:r>
      <w:r w:rsidR="00E476E9">
        <w:rPr>
          <w:color w:val="000000"/>
          <w:sz w:val="28"/>
          <w:szCs w:val="28"/>
        </w:rPr>
        <w:tab/>
      </w:r>
      <w:r w:rsidR="00C869D0">
        <w:rPr>
          <w:color w:val="000000"/>
          <w:sz w:val="28"/>
          <w:szCs w:val="28"/>
        </w:rPr>
        <w:t xml:space="preserve"> 11 </w:t>
      </w:r>
    </w:p>
    <w:p w:rsidR="00487D8D" w:rsidRPr="00456FF6" w:rsidRDefault="00FA2985" w:rsidP="00E476E9">
      <w:pPr>
        <w:pStyle w:val="a3"/>
        <w:tabs>
          <w:tab w:val="right" w:leader="dot" w:pos="9356"/>
        </w:tabs>
        <w:spacing w:before="0" w:beforeAutospacing="0" w:after="0" w:afterAutospacing="0" w:line="360" w:lineRule="auto"/>
        <w:ind w:firstLine="708"/>
        <w:rPr>
          <w:bCs/>
          <w:color w:val="000000"/>
          <w:sz w:val="28"/>
          <w:szCs w:val="28"/>
        </w:rPr>
      </w:pPr>
      <w:r w:rsidRPr="00456FF6">
        <w:rPr>
          <w:bCs/>
          <w:color w:val="000000"/>
          <w:sz w:val="28"/>
          <w:szCs w:val="28"/>
        </w:rPr>
        <w:t>2.4. Правила поведения в споре</w:t>
      </w:r>
      <w:r w:rsidR="00E476E9">
        <w:rPr>
          <w:bCs/>
          <w:color w:val="000000"/>
          <w:sz w:val="28"/>
          <w:szCs w:val="28"/>
        </w:rPr>
        <w:tab/>
      </w:r>
      <w:r w:rsidR="00C869D0">
        <w:rPr>
          <w:bCs/>
          <w:color w:val="000000"/>
          <w:sz w:val="28"/>
          <w:szCs w:val="28"/>
        </w:rPr>
        <w:t xml:space="preserve"> 12</w:t>
      </w:r>
    </w:p>
    <w:p w:rsidR="009B31F2" w:rsidRPr="00456FF6" w:rsidRDefault="009B31F2" w:rsidP="00E476E9">
      <w:pPr>
        <w:pStyle w:val="1"/>
        <w:tabs>
          <w:tab w:val="right" w:leader="dot" w:pos="9356"/>
        </w:tabs>
        <w:spacing w:before="0" w:line="360" w:lineRule="auto"/>
        <w:rPr>
          <w:rFonts w:ascii="Times New Roman" w:hAnsi="Times New Roman" w:cs="Times New Roman"/>
          <w:b w:val="0"/>
          <w:color w:val="auto"/>
        </w:rPr>
      </w:pPr>
      <w:r w:rsidRPr="00456FF6">
        <w:rPr>
          <w:rFonts w:ascii="Times New Roman" w:hAnsi="Times New Roman" w:cs="Times New Roman"/>
          <w:b w:val="0"/>
          <w:color w:val="auto"/>
        </w:rPr>
        <w:t>3. Деловой спор: основные виды и правила ведения</w:t>
      </w:r>
      <w:r w:rsidR="00E476E9">
        <w:rPr>
          <w:rFonts w:ascii="Times New Roman" w:hAnsi="Times New Roman" w:cs="Times New Roman"/>
          <w:b w:val="0"/>
          <w:color w:val="auto"/>
        </w:rPr>
        <w:tab/>
      </w:r>
      <w:r w:rsidR="00C869D0">
        <w:rPr>
          <w:rFonts w:ascii="Times New Roman" w:hAnsi="Times New Roman" w:cs="Times New Roman"/>
          <w:b w:val="0"/>
          <w:color w:val="auto"/>
        </w:rPr>
        <w:t xml:space="preserve"> 14</w:t>
      </w:r>
    </w:p>
    <w:p w:rsidR="00487D8D" w:rsidRPr="00456FF6" w:rsidRDefault="00887CBA" w:rsidP="00E476E9">
      <w:pPr>
        <w:pStyle w:val="a3"/>
        <w:tabs>
          <w:tab w:val="right" w:leader="dot" w:pos="9356"/>
        </w:tabs>
        <w:spacing w:before="0" w:beforeAutospacing="0" w:after="0" w:afterAutospacing="0" w:line="360" w:lineRule="auto"/>
        <w:rPr>
          <w:bCs/>
          <w:color w:val="000000"/>
          <w:sz w:val="28"/>
          <w:szCs w:val="28"/>
        </w:rPr>
      </w:pPr>
      <w:r w:rsidRPr="00456FF6">
        <w:rPr>
          <w:bCs/>
          <w:color w:val="000000"/>
          <w:sz w:val="28"/>
          <w:szCs w:val="28"/>
        </w:rPr>
        <w:t>ЗАКЛЮЧЕНИЕ</w:t>
      </w:r>
      <w:r w:rsidR="00E476E9">
        <w:rPr>
          <w:bCs/>
          <w:color w:val="000000"/>
          <w:sz w:val="28"/>
          <w:szCs w:val="28"/>
        </w:rPr>
        <w:tab/>
        <w:t xml:space="preserve"> 17</w:t>
      </w:r>
    </w:p>
    <w:p w:rsidR="00887CBA" w:rsidRPr="00456FF6" w:rsidRDefault="00887CBA" w:rsidP="00E476E9">
      <w:pPr>
        <w:pStyle w:val="a3"/>
        <w:tabs>
          <w:tab w:val="right" w:leader="dot" w:pos="9356"/>
        </w:tabs>
        <w:spacing w:before="0" w:beforeAutospacing="0" w:after="0" w:afterAutospacing="0" w:line="360" w:lineRule="auto"/>
        <w:rPr>
          <w:bCs/>
          <w:color w:val="000000"/>
          <w:sz w:val="28"/>
          <w:szCs w:val="28"/>
        </w:rPr>
      </w:pPr>
      <w:r w:rsidRPr="00456FF6">
        <w:rPr>
          <w:bCs/>
          <w:color w:val="000000"/>
          <w:sz w:val="28"/>
          <w:szCs w:val="28"/>
        </w:rPr>
        <w:t>СПИСОК ИСПОЛЬЗОВАННОЙ ЛИТЕРАТУРЫ</w:t>
      </w:r>
      <w:r w:rsidR="00E476E9">
        <w:rPr>
          <w:bCs/>
          <w:color w:val="000000"/>
          <w:sz w:val="28"/>
          <w:szCs w:val="28"/>
        </w:rPr>
        <w:tab/>
        <w:t xml:space="preserve"> 18</w:t>
      </w:r>
    </w:p>
    <w:p w:rsidR="002E3A1A" w:rsidRPr="00456FF6" w:rsidRDefault="002E3A1A" w:rsidP="00E476E9">
      <w:pPr>
        <w:pStyle w:val="a3"/>
        <w:tabs>
          <w:tab w:val="right" w:pos="9356"/>
        </w:tabs>
        <w:spacing w:before="0" w:beforeAutospacing="0" w:after="0" w:afterAutospacing="0" w:line="360" w:lineRule="auto"/>
        <w:jc w:val="center"/>
        <w:rPr>
          <w:bCs/>
          <w:color w:val="000000"/>
          <w:sz w:val="28"/>
          <w:szCs w:val="28"/>
        </w:rPr>
      </w:pPr>
    </w:p>
    <w:p w:rsidR="002E3A1A" w:rsidRDefault="002E3A1A" w:rsidP="002E3A1A">
      <w:pPr>
        <w:pStyle w:val="a3"/>
        <w:spacing w:before="0" w:beforeAutospacing="0"/>
        <w:jc w:val="center"/>
        <w:rPr>
          <w:b/>
          <w:bCs/>
          <w:color w:val="000000"/>
          <w:sz w:val="28"/>
          <w:szCs w:val="28"/>
        </w:rPr>
      </w:pPr>
    </w:p>
    <w:p w:rsidR="002E3A1A" w:rsidRDefault="002E3A1A" w:rsidP="002E3A1A">
      <w:pPr>
        <w:pStyle w:val="a3"/>
        <w:spacing w:before="0" w:beforeAutospacing="0"/>
        <w:jc w:val="center"/>
        <w:rPr>
          <w:b/>
          <w:bCs/>
          <w:color w:val="000000"/>
          <w:sz w:val="28"/>
          <w:szCs w:val="28"/>
        </w:rPr>
      </w:pPr>
    </w:p>
    <w:p w:rsidR="002E3A1A" w:rsidRDefault="002E3A1A" w:rsidP="002E3A1A">
      <w:pPr>
        <w:pStyle w:val="a3"/>
        <w:spacing w:before="0" w:beforeAutospacing="0"/>
        <w:jc w:val="center"/>
        <w:rPr>
          <w:b/>
          <w:bCs/>
          <w:color w:val="000000"/>
          <w:sz w:val="28"/>
          <w:szCs w:val="28"/>
        </w:rPr>
      </w:pPr>
    </w:p>
    <w:p w:rsidR="002E3A1A" w:rsidRDefault="002E3A1A" w:rsidP="002E3A1A">
      <w:pPr>
        <w:pStyle w:val="a3"/>
        <w:spacing w:before="0" w:beforeAutospacing="0"/>
        <w:jc w:val="center"/>
        <w:rPr>
          <w:b/>
          <w:bCs/>
          <w:color w:val="000000"/>
          <w:sz w:val="28"/>
          <w:szCs w:val="28"/>
        </w:rPr>
      </w:pPr>
    </w:p>
    <w:p w:rsidR="002E3A1A" w:rsidRDefault="002E3A1A" w:rsidP="002E3A1A">
      <w:pPr>
        <w:pStyle w:val="a3"/>
        <w:spacing w:before="0" w:beforeAutospacing="0"/>
        <w:jc w:val="center"/>
        <w:rPr>
          <w:b/>
          <w:bCs/>
          <w:color w:val="000000"/>
          <w:sz w:val="28"/>
          <w:szCs w:val="28"/>
        </w:rPr>
      </w:pPr>
    </w:p>
    <w:p w:rsidR="002E3A1A" w:rsidRDefault="002E3A1A" w:rsidP="002E3A1A">
      <w:pPr>
        <w:pStyle w:val="a3"/>
        <w:spacing w:before="0" w:beforeAutospacing="0"/>
        <w:jc w:val="center"/>
        <w:rPr>
          <w:b/>
          <w:bCs/>
          <w:color w:val="000000"/>
          <w:sz w:val="28"/>
          <w:szCs w:val="28"/>
        </w:rPr>
      </w:pPr>
    </w:p>
    <w:p w:rsidR="002E3A1A" w:rsidRDefault="002E3A1A" w:rsidP="002E3A1A">
      <w:pPr>
        <w:pStyle w:val="a3"/>
        <w:spacing w:before="0" w:beforeAutospacing="0"/>
        <w:jc w:val="center"/>
        <w:rPr>
          <w:b/>
          <w:bCs/>
          <w:color w:val="000000"/>
          <w:sz w:val="28"/>
          <w:szCs w:val="28"/>
        </w:rPr>
      </w:pPr>
    </w:p>
    <w:p w:rsidR="002E3A1A" w:rsidRDefault="002E3A1A" w:rsidP="002E3A1A">
      <w:pPr>
        <w:pStyle w:val="a3"/>
        <w:spacing w:before="0" w:beforeAutospacing="0"/>
        <w:jc w:val="center"/>
        <w:rPr>
          <w:b/>
          <w:bCs/>
          <w:color w:val="000000"/>
          <w:sz w:val="28"/>
          <w:szCs w:val="28"/>
        </w:rPr>
      </w:pPr>
    </w:p>
    <w:p w:rsidR="002E3A1A" w:rsidRDefault="002E3A1A" w:rsidP="002E3A1A">
      <w:pPr>
        <w:pStyle w:val="a3"/>
        <w:spacing w:before="0" w:beforeAutospacing="0"/>
        <w:jc w:val="center"/>
        <w:rPr>
          <w:b/>
          <w:bCs/>
          <w:color w:val="000000"/>
          <w:sz w:val="28"/>
          <w:szCs w:val="28"/>
        </w:rPr>
      </w:pPr>
    </w:p>
    <w:p w:rsidR="002E3A1A" w:rsidRDefault="002E3A1A" w:rsidP="002E3A1A">
      <w:pPr>
        <w:pStyle w:val="a3"/>
        <w:spacing w:before="0" w:beforeAutospacing="0"/>
        <w:jc w:val="center"/>
        <w:rPr>
          <w:b/>
          <w:bCs/>
          <w:color w:val="000000"/>
          <w:sz w:val="28"/>
          <w:szCs w:val="28"/>
        </w:rPr>
      </w:pPr>
    </w:p>
    <w:p w:rsidR="002E3A1A" w:rsidRDefault="002E3A1A" w:rsidP="002E3A1A">
      <w:pPr>
        <w:pStyle w:val="a3"/>
        <w:spacing w:before="0" w:beforeAutospacing="0"/>
        <w:jc w:val="center"/>
        <w:rPr>
          <w:b/>
          <w:bCs/>
          <w:color w:val="000000"/>
          <w:sz w:val="28"/>
          <w:szCs w:val="28"/>
        </w:rPr>
      </w:pPr>
    </w:p>
    <w:p w:rsidR="002E3A1A" w:rsidRDefault="002E3A1A" w:rsidP="002E3A1A">
      <w:pPr>
        <w:pStyle w:val="a3"/>
        <w:spacing w:before="0" w:beforeAutospacing="0"/>
        <w:jc w:val="center"/>
        <w:rPr>
          <w:b/>
          <w:bCs/>
          <w:color w:val="000000"/>
          <w:sz w:val="28"/>
          <w:szCs w:val="28"/>
        </w:rPr>
      </w:pPr>
    </w:p>
    <w:p w:rsidR="002E3A1A" w:rsidRDefault="002E3A1A" w:rsidP="002E3A1A">
      <w:pPr>
        <w:pStyle w:val="a3"/>
        <w:spacing w:before="0" w:beforeAutospacing="0"/>
        <w:jc w:val="center"/>
        <w:rPr>
          <w:b/>
          <w:bCs/>
          <w:color w:val="000000"/>
          <w:sz w:val="28"/>
          <w:szCs w:val="28"/>
        </w:rPr>
      </w:pPr>
    </w:p>
    <w:p w:rsidR="0052209F" w:rsidRDefault="0052209F" w:rsidP="0052209F">
      <w:pPr>
        <w:pStyle w:val="a3"/>
        <w:spacing w:before="0" w:beforeAutospacing="0"/>
        <w:rPr>
          <w:b/>
          <w:bCs/>
          <w:color w:val="000000"/>
          <w:sz w:val="28"/>
          <w:szCs w:val="28"/>
        </w:rPr>
      </w:pPr>
    </w:p>
    <w:p w:rsidR="006D2886" w:rsidRPr="007174A1" w:rsidRDefault="007B41C9" w:rsidP="0052209F">
      <w:pPr>
        <w:pStyle w:val="a3"/>
        <w:spacing w:before="0" w:before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ВВЕДЕНИЕ</w:t>
      </w:r>
    </w:p>
    <w:p w:rsidR="00346035" w:rsidRDefault="007174A1" w:rsidP="00346035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Спор </w:t>
      </w:r>
      <w:r w:rsidRPr="007174A1">
        <w:rPr>
          <w:color w:val="000000"/>
          <w:sz w:val="28"/>
          <w:szCs w:val="28"/>
        </w:rPr>
        <w:t xml:space="preserve"> это публичное обсуждение проблем, интересующих участников обсуждения, вызванное желанием как можно глубже, обстоятельнее разобраться в обсуждаемых вопросах: это столкновение различных точек зрения в процессе доказательства и опровержения.</w:t>
      </w:r>
      <w:r w:rsidR="00346035">
        <w:rPr>
          <w:color w:val="000000"/>
          <w:sz w:val="28"/>
          <w:szCs w:val="28"/>
        </w:rPr>
        <w:t xml:space="preserve"> </w:t>
      </w:r>
    </w:p>
    <w:p w:rsidR="002B0170" w:rsidRDefault="00346035" w:rsidP="00346035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Актуальность данной работы </w:t>
      </w:r>
      <w:r w:rsidR="002B0170">
        <w:rPr>
          <w:color w:val="000000"/>
          <w:sz w:val="28"/>
          <w:szCs w:val="28"/>
        </w:rPr>
        <w:t>заключается в том, что в</w:t>
      </w:r>
      <w:r w:rsidR="007174A1">
        <w:rPr>
          <w:color w:val="000000"/>
          <w:sz w:val="28"/>
          <w:szCs w:val="28"/>
        </w:rPr>
        <w:t xml:space="preserve"> современном мире</w:t>
      </w:r>
      <w:r w:rsidR="006D2886" w:rsidRPr="007174A1">
        <w:rPr>
          <w:color w:val="000000"/>
          <w:sz w:val="28"/>
          <w:szCs w:val="28"/>
        </w:rPr>
        <w:t xml:space="preserve"> в условиях </w:t>
      </w:r>
      <w:r w:rsidR="007174A1">
        <w:rPr>
          <w:color w:val="000000"/>
          <w:sz w:val="28"/>
          <w:szCs w:val="28"/>
        </w:rPr>
        <w:t xml:space="preserve">постоянных </w:t>
      </w:r>
      <w:r w:rsidR="006D2886" w:rsidRPr="007174A1">
        <w:rPr>
          <w:color w:val="000000"/>
          <w:sz w:val="28"/>
          <w:szCs w:val="28"/>
        </w:rPr>
        <w:t xml:space="preserve">споров </w:t>
      </w:r>
      <w:r w:rsidR="007174A1">
        <w:rPr>
          <w:color w:val="000000"/>
          <w:sz w:val="28"/>
          <w:szCs w:val="28"/>
        </w:rPr>
        <w:t xml:space="preserve">явно выражена </w:t>
      </w:r>
      <w:r w:rsidR="006D2886" w:rsidRPr="007174A1">
        <w:rPr>
          <w:color w:val="000000"/>
          <w:sz w:val="28"/>
          <w:szCs w:val="28"/>
        </w:rPr>
        <w:t>нехватка культуры ведения диалога</w:t>
      </w:r>
      <w:r w:rsidR="007174A1">
        <w:rPr>
          <w:color w:val="000000"/>
          <w:sz w:val="28"/>
          <w:szCs w:val="28"/>
        </w:rPr>
        <w:t xml:space="preserve">: </w:t>
      </w:r>
      <w:r w:rsidR="006D2886" w:rsidRPr="007174A1">
        <w:rPr>
          <w:color w:val="000000"/>
          <w:sz w:val="28"/>
          <w:szCs w:val="28"/>
        </w:rPr>
        <w:t>неумение аргументировано излагать свою точку зрения, выслушивать и понимать точку зрения оппонента, оценивать ее, в соответствии с позицией оппонента корректировать свою позицию или настаивать на выдвинутых положениях, совместными усилиями добираться до сути вопросов или искать и находить новые аргументы для убеждения противника.</w:t>
      </w:r>
      <w:r w:rsidR="002B017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2B0170">
        <w:rPr>
          <w:color w:val="000000"/>
          <w:sz w:val="28"/>
          <w:szCs w:val="28"/>
        </w:rPr>
        <w:t>В нашем случае актуальность данной проблематики связана с возможностью расширить имеющийся объем знаний о понятии спор, об его видах, об искусстве ведения спора, об его значении в деловой жизни.</w:t>
      </w:r>
    </w:p>
    <w:p w:rsidR="007174A1" w:rsidRDefault="002B0170" w:rsidP="007174A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Целью работы явля</w:t>
      </w:r>
      <w:r w:rsidR="00346035">
        <w:rPr>
          <w:color w:val="000000"/>
          <w:sz w:val="28"/>
          <w:szCs w:val="28"/>
        </w:rPr>
        <w:t xml:space="preserve">ется изучение проблематики: </w:t>
      </w:r>
      <w:r>
        <w:rPr>
          <w:color w:val="000000"/>
          <w:sz w:val="28"/>
          <w:szCs w:val="28"/>
        </w:rPr>
        <w:t xml:space="preserve">выявление основных понятий, </w:t>
      </w:r>
      <w:r w:rsidR="00346035">
        <w:rPr>
          <w:color w:val="000000"/>
          <w:sz w:val="28"/>
          <w:szCs w:val="28"/>
        </w:rPr>
        <w:t>обзор истории искусства спора, рассмотрение спора в деловой жизни.</w:t>
      </w:r>
    </w:p>
    <w:p w:rsidR="00346035" w:rsidRDefault="00346035" w:rsidP="00346035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рамках достижения поставленной цели были поставлены и решены следующие задачи:</w:t>
      </w:r>
    </w:p>
    <w:p w:rsidR="00346035" w:rsidRDefault="00346035" w:rsidP="00346035">
      <w:pPr>
        <w:pStyle w:val="a3"/>
        <w:numPr>
          <w:ilvl w:val="0"/>
          <w:numId w:val="16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346035">
        <w:rPr>
          <w:color w:val="000000"/>
          <w:sz w:val="28"/>
          <w:szCs w:val="28"/>
        </w:rPr>
        <w:t>Изучить историю искусства спора;</w:t>
      </w:r>
    </w:p>
    <w:p w:rsidR="00346035" w:rsidRDefault="00346035" w:rsidP="00346035">
      <w:pPr>
        <w:pStyle w:val="a3"/>
        <w:numPr>
          <w:ilvl w:val="0"/>
          <w:numId w:val="16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Рассмотреть виды споров:</w:t>
      </w:r>
    </w:p>
    <w:p w:rsidR="00346035" w:rsidRDefault="00346035" w:rsidP="00346035">
      <w:pPr>
        <w:pStyle w:val="a3"/>
        <w:numPr>
          <w:ilvl w:val="0"/>
          <w:numId w:val="16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Определить роль спора как формы проявления доказательства или опровержения;</w:t>
      </w:r>
    </w:p>
    <w:p w:rsidR="00346035" w:rsidRDefault="00346035" w:rsidP="00346035">
      <w:pPr>
        <w:pStyle w:val="a3"/>
        <w:numPr>
          <w:ilvl w:val="0"/>
          <w:numId w:val="16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Разобрать правила поведения в споре;</w:t>
      </w:r>
    </w:p>
    <w:p w:rsidR="00346035" w:rsidRDefault="00346035" w:rsidP="00346035">
      <w:pPr>
        <w:pStyle w:val="a3"/>
        <w:numPr>
          <w:ilvl w:val="0"/>
          <w:numId w:val="16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Проанализировать роль спора в деловой жизни.</w:t>
      </w:r>
    </w:p>
    <w:p w:rsidR="00346035" w:rsidRPr="00346035" w:rsidRDefault="00346035" w:rsidP="00346035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Таким образом, актуальность данной проблематики и интерес к ней определил выбор темы, круг вопросов и логическую схему написания работы.</w:t>
      </w:r>
    </w:p>
    <w:p w:rsidR="0052209F" w:rsidRDefault="0052209F" w:rsidP="0052209F">
      <w:pPr>
        <w:pStyle w:val="a3"/>
        <w:spacing w:before="120" w:beforeAutospacing="0"/>
        <w:rPr>
          <w:color w:val="000000"/>
          <w:sz w:val="28"/>
          <w:szCs w:val="28"/>
        </w:rPr>
      </w:pPr>
    </w:p>
    <w:p w:rsidR="00A022E1" w:rsidRPr="00576805" w:rsidRDefault="0090556F" w:rsidP="0052209F">
      <w:pPr>
        <w:pStyle w:val="a3"/>
        <w:spacing w:before="120" w:beforeAutospacing="0"/>
        <w:jc w:val="center"/>
        <w:rPr>
          <w:b/>
          <w:color w:val="000000"/>
          <w:sz w:val="28"/>
          <w:szCs w:val="28"/>
        </w:rPr>
      </w:pPr>
      <w:r w:rsidRPr="00576805">
        <w:rPr>
          <w:b/>
          <w:color w:val="000000"/>
          <w:sz w:val="28"/>
          <w:szCs w:val="28"/>
        </w:rPr>
        <w:lastRenderedPageBreak/>
        <w:t xml:space="preserve">1. </w:t>
      </w:r>
      <w:r w:rsidR="00C267C4" w:rsidRPr="00576805">
        <w:rPr>
          <w:b/>
          <w:color w:val="000000"/>
          <w:sz w:val="28"/>
          <w:szCs w:val="28"/>
        </w:rPr>
        <w:t>ИСТОРИЯ ИСКУССТВА СПОРА</w:t>
      </w:r>
    </w:p>
    <w:p w:rsidR="00C267C4" w:rsidRPr="00576805" w:rsidRDefault="004F13F2" w:rsidP="00A022E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 xml:space="preserve">Искусство </w:t>
      </w:r>
      <w:r w:rsidR="007B41C9" w:rsidRPr="00576805">
        <w:rPr>
          <w:color w:val="000000"/>
          <w:sz w:val="28"/>
          <w:szCs w:val="28"/>
        </w:rPr>
        <w:t>спора им</w:t>
      </w:r>
      <w:r w:rsidRPr="00576805">
        <w:rPr>
          <w:color w:val="000000"/>
          <w:sz w:val="28"/>
          <w:szCs w:val="28"/>
        </w:rPr>
        <w:t>еет глубокие исторические корни</w:t>
      </w:r>
      <w:r w:rsidR="007B41C9" w:rsidRPr="00576805">
        <w:rPr>
          <w:color w:val="000000"/>
          <w:sz w:val="28"/>
          <w:szCs w:val="28"/>
        </w:rPr>
        <w:t xml:space="preserve"> и его изучением занима</w:t>
      </w:r>
      <w:r w:rsidRPr="00576805">
        <w:rPr>
          <w:color w:val="000000"/>
          <w:sz w:val="28"/>
          <w:szCs w:val="28"/>
        </w:rPr>
        <w:t>лись на протяжении многих веков</w:t>
      </w:r>
      <w:r w:rsidR="007B41C9" w:rsidRPr="00576805">
        <w:rPr>
          <w:color w:val="000000"/>
          <w:sz w:val="28"/>
          <w:szCs w:val="28"/>
        </w:rPr>
        <w:t xml:space="preserve">. </w:t>
      </w:r>
    </w:p>
    <w:p w:rsidR="007B41C9" w:rsidRPr="00576805" w:rsidRDefault="007B41C9" w:rsidP="00A022E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Античные мыслители первыми обратили внимание на то, что спор играет важную роль для выяснения истины. Из глубины веков дошёл до нас афоризм: « Истина рождается в споре».</w:t>
      </w:r>
    </w:p>
    <w:p w:rsidR="007B41C9" w:rsidRPr="00576805" w:rsidRDefault="007B41C9" w:rsidP="00A022E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С цель</w:t>
      </w:r>
      <w:r w:rsidR="004F13F2" w:rsidRPr="00576805">
        <w:rPr>
          <w:color w:val="000000"/>
          <w:sz w:val="28"/>
          <w:szCs w:val="28"/>
        </w:rPr>
        <w:t>ю публичного обсуждения острых</w:t>
      </w:r>
      <w:r w:rsidRPr="00576805">
        <w:rPr>
          <w:color w:val="000000"/>
          <w:sz w:val="28"/>
          <w:szCs w:val="28"/>
        </w:rPr>
        <w:t xml:space="preserve"> проблем античные мыслители широко использовали диалог. Первым стал применять такой метод философ Протагор, прославившийся в Греции как большой мастер спора. Публичные диспуты, которые он устраивал, вызывали огромный интерес.</w:t>
      </w:r>
    </w:p>
    <w:p w:rsidR="005521CB" w:rsidRDefault="007B41C9" w:rsidP="00A022E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 xml:space="preserve">Способ ведения диалога, заключавшийся в постановке собеседнику и показе ошибочности его ответов, позже стал использовать великий древнегреческий философ Сократ. </w:t>
      </w:r>
    </w:p>
    <w:p w:rsidR="00A022E1" w:rsidRPr="00576805" w:rsidRDefault="007B41C9" w:rsidP="00A022E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Подобно Сократу, диалектические беседы и софистские споры строго разграничивал и древнегреческий философ Аристотель.</w:t>
      </w:r>
      <w:r w:rsidR="005521CB">
        <w:rPr>
          <w:color w:val="000000"/>
          <w:sz w:val="28"/>
          <w:szCs w:val="28"/>
        </w:rPr>
        <w:t xml:space="preserve"> Он является </w:t>
      </w:r>
      <w:r w:rsidR="00A022E1" w:rsidRPr="00576805">
        <w:rPr>
          <w:color w:val="000000"/>
          <w:sz w:val="28"/>
          <w:szCs w:val="28"/>
        </w:rPr>
        <w:t>создателем теории спора</w:t>
      </w:r>
      <w:r w:rsidR="005521CB">
        <w:rPr>
          <w:color w:val="000000"/>
          <w:sz w:val="28"/>
          <w:szCs w:val="28"/>
        </w:rPr>
        <w:t xml:space="preserve"> и </w:t>
      </w:r>
      <w:r w:rsidR="00A022E1" w:rsidRPr="00576805">
        <w:rPr>
          <w:color w:val="000000"/>
          <w:sz w:val="28"/>
          <w:szCs w:val="28"/>
        </w:rPr>
        <w:t xml:space="preserve"> разделил методы ведения спора на три группы:</w:t>
      </w:r>
    </w:p>
    <w:p w:rsidR="00A022E1" w:rsidRPr="00576805" w:rsidRDefault="00A022E1" w:rsidP="00A022E1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диалектику - искусство спорить с целью выяснения истины;</w:t>
      </w:r>
    </w:p>
    <w:p w:rsidR="00A022E1" w:rsidRPr="00576805" w:rsidRDefault="00A022E1" w:rsidP="00A022E1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эристику - искусство любой ценой доказать свою правоту;</w:t>
      </w:r>
    </w:p>
    <w:p w:rsidR="00A022E1" w:rsidRPr="00576805" w:rsidRDefault="00A022E1" w:rsidP="00A022E1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софистику - стремление добиться победы в споре с посредством преднамеренного использования ложных доводов.</w:t>
      </w:r>
      <w:r w:rsidR="00887CBA">
        <w:rPr>
          <w:rStyle w:val="ad"/>
          <w:color w:val="000000"/>
          <w:sz w:val="28"/>
          <w:szCs w:val="28"/>
        </w:rPr>
        <w:footnoteReference w:id="1"/>
      </w:r>
    </w:p>
    <w:p w:rsidR="007B41C9" w:rsidRPr="00576805" w:rsidRDefault="007B41C9" w:rsidP="00A022E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 xml:space="preserve">Аристотель отличал эристику от других видов спора. По мнению Аристотеля, один и тот же довод в эристике используется для достижения мнимой победы, а в софистике - ради мнимой мудрости. </w:t>
      </w:r>
    </w:p>
    <w:p w:rsidR="007B41C9" w:rsidRPr="00576805" w:rsidRDefault="007B41C9" w:rsidP="00C267C4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Бо</w:t>
      </w:r>
      <w:r w:rsidR="004F13F2" w:rsidRPr="00576805">
        <w:rPr>
          <w:color w:val="000000"/>
          <w:sz w:val="28"/>
          <w:szCs w:val="28"/>
        </w:rPr>
        <w:t>льшое внимание спору уделялось</w:t>
      </w:r>
      <w:r w:rsidRPr="00576805">
        <w:rPr>
          <w:color w:val="000000"/>
          <w:sz w:val="28"/>
          <w:szCs w:val="28"/>
        </w:rPr>
        <w:t xml:space="preserve"> в Древней Индии. Это было связано с потребностями общественно-политической жизни, а также с развитием логики и философии.</w:t>
      </w:r>
      <w:r w:rsidR="00C267C4" w:rsidRPr="00576805">
        <w:rPr>
          <w:color w:val="000000"/>
          <w:sz w:val="28"/>
          <w:szCs w:val="28"/>
        </w:rPr>
        <w:t xml:space="preserve"> </w:t>
      </w:r>
      <w:r w:rsidRPr="00576805">
        <w:rPr>
          <w:color w:val="000000"/>
          <w:sz w:val="28"/>
          <w:szCs w:val="28"/>
        </w:rPr>
        <w:t xml:space="preserve">Многие исследователи отмечают, что одной из традиций индийского спора, является серьёзное и вдумчивое отношение к взглядам и идеям противника. До наших дней дошло знаменитое «индийское </w:t>
      </w:r>
      <w:r w:rsidRPr="00576805">
        <w:rPr>
          <w:color w:val="000000"/>
          <w:sz w:val="28"/>
          <w:szCs w:val="28"/>
        </w:rPr>
        <w:lastRenderedPageBreak/>
        <w:t>правило спора»: прежде чем опровергать противника, нужно хорошо понять суть его позиции, удостовериться, что она правильно понята.</w:t>
      </w:r>
    </w:p>
    <w:p w:rsidR="007B41C9" w:rsidRPr="00576805" w:rsidRDefault="007B41C9" w:rsidP="00A022E1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Различные проблемы спора изучались и древнекит</w:t>
      </w:r>
      <w:r w:rsidR="005521CB">
        <w:rPr>
          <w:color w:val="000000"/>
          <w:sz w:val="28"/>
          <w:szCs w:val="28"/>
        </w:rPr>
        <w:t>айскими философами. О</w:t>
      </w:r>
      <w:r w:rsidRPr="00576805">
        <w:rPr>
          <w:color w:val="000000"/>
          <w:sz w:val="28"/>
          <w:szCs w:val="28"/>
        </w:rPr>
        <w:t>ни исследовали методы ведения спора, рассматривали разные его условия, обращали внимание на психологические моменты.</w:t>
      </w:r>
    </w:p>
    <w:p w:rsidR="007B41C9" w:rsidRPr="00576805" w:rsidRDefault="007B41C9" w:rsidP="00090CC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В истории полемического искусства важное</w:t>
      </w:r>
      <w:r w:rsidR="007A5D3E" w:rsidRPr="00576805">
        <w:rPr>
          <w:color w:val="000000"/>
          <w:sz w:val="28"/>
          <w:szCs w:val="28"/>
        </w:rPr>
        <w:t xml:space="preserve"> место занимают споры в России.</w:t>
      </w:r>
      <w:r w:rsidRPr="00576805">
        <w:rPr>
          <w:color w:val="000000"/>
          <w:sz w:val="28"/>
          <w:szCs w:val="28"/>
        </w:rPr>
        <w:t xml:space="preserve"> Предметом споров были проблемы государственного устройства, национального самосознания, вопросы философии, истории, права, литературы и искусства, принципы нравстве</w:t>
      </w:r>
      <w:r w:rsidR="00090CCB" w:rsidRPr="00576805">
        <w:rPr>
          <w:color w:val="000000"/>
          <w:sz w:val="28"/>
          <w:szCs w:val="28"/>
        </w:rPr>
        <w:t>нности, этические критерии и т.д</w:t>
      </w:r>
      <w:r w:rsidRPr="00576805">
        <w:rPr>
          <w:color w:val="000000"/>
          <w:sz w:val="28"/>
          <w:szCs w:val="28"/>
        </w:rPr>
        <w:t>.</w:t>
      </w:r>
    </w:p>
    <w:p w:rsidR="004F13F2" w:rsidRPr="00576805" w:rsidRDefault="007B41C9" w:rsidP="004F13F2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Разрабатывалась в России и теория спора. Наиболее значительной считается работа С</w:t>
      </w:r>
      <w:r w:rsidR="002E3A1A">
        <w:rPr>
          <w:color w:val="000000"/>
          <w:sz w:val="28"/>
          <w:szCs w:val="28"/>
        </w:rPr>
        <w:t xml:space="preserve">ергея Иннокентьевича </w:t>
      </w:r>
      <w:r w:rsidRPr="00576805">
        <w:rPr>
          <w:color w:val="000000"/>
          <w:sz w:val="28"/>
          <w:szCs w:val="28"/>
        </w:rPr>
        <w:t>Поварнина «Спор. О теории и практике спора»</w:t>
      </w:r>
      <w:r w:rsidR="002E3A1A">
        <w:rPr>
          <w:color w:val="000000"/>
          <w:sz w:val="28"/>
          <w:szCs w:val="28"/>
        </w:rPr>
        <w:t xml:space="preserve"> (1918</w:t>
      </w:r>
      <w:r w:rsidRPr="00576805">
        <w:rPr>
          <w:color w:val="000000"/>
          <w:sz w:val="28"/>
          <w:szCs w:val="28"/>
        </w:rPr>
        <w:t>). Она является хорошим руководством по практической логике</w:t>
      </w:r>
      <w:r w:rsidR="004F13F2" w:rsidRPr="00576805">
        <w:rPr>
          <w:color w:val="000000"/>
          <w:sz w:val="28"/>
          <w:szCs w:val="28"/>
        </w:rPr>
        <w:t xml:space="preserve">. </w:t>
      </w:r>
      <w:r w:rsidRPr="00576805">
        <w:rPr>
          <w:color w:val="000000"/>
          <w:sz w:val="28"/>
          <w:szCs w:val="28"/>
        </w:rPr>
        <w:t>Предлагаемая книга ставит задачей дать некоторые указания по теории и технике спора для лиц, совершенно незнакомых с логикой. Она является приспособленным для этой цели извлечением из большого труда автора о прикладной логике в связи с теорией спора.</w:t>
      </w:r>
      <w:r w:rsidR="005B3566">
        <w:rPr>
          <w:rStyle w:val="ad"/>
          <w:color w:val="000000"/>
          <w:sz w:val="28"/>
          <w:szCs w:val="28"/>
        </w:rPr>
        <w:footnoteReference w:id="2"/>
      </w:r>
    </w:p>
    <w:p w:rsidR="00C267C4" w:rsidRPr="00576805" w:rsidRDefault="00C267C4" w:rsidP="004F13F2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C267C4" w:rsidRPr="00576805" w:rsidRDefault="00C267C4" w:rsidP="004F13F2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C267C4" w:rsidRPr="00576805" w:rsidRDefault="00C267C4" w:rsidP="004F13F2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434EB3" w:rsidRDefault="00434EB3" w:rsidP="004F13F2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434EB3" w:rsidRDefault="00434EB3" w:rsidP="004F13F2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434EB3" w:rsidRDefault="00434EB3" w:rsidP="004F13F2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434EB3" w:rsidRDefault="00434EB3" w:rsidP="004F13F2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434EB3" w:rsidRDefault="00434EB3" w:rsidP="004F13F2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2E3A1A" w:rsidRDefault="002E3A1A" w:rsidP="004F13F2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2E3A1A" w:rsidRDefault="002E3A1A" w:rsidP="004F13F2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2E3A1A" w:rsidRDefault="002E3A1A" w:rsidP="004F13F2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C869D0" w:rsidRDefault="00C869D0" w:rsidP="00C869D0">
      <w:pPr>
        <w:pStyle w:val="a3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</w:p>
    <w:p w:rsidR="00A57212" w:rsidRDefault="00A57212" w:rsidP="00C869D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:rsidR="0090556F" w:rsidRPr="00576805" w:rsidRDefault="0090556F" w:rsidP="00C869D0">
      <w:pPr>
        <w:pStyle w:val="a3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576805">
        <w:rPr>
          <w:b/>
          <w:bCs/>
          <w:color w:val="000000"/>
          <w:sz w:val="28"/>
          <w:szCs w:val="28"/>
        </w:rPr>
        <w:lastRenderedPageBreak/>
        <w:t xml:space="preserve">2. </w:t>
      </w:r>
      <w:r w:rsidR="00C267C4" w:rsidRPr="00576805">
        <w:rPr>
          <w:b/>
          <w:bCs/>
          <w:color w:val="000000"/>
          <w:sz w:val="28"/>
          <w:szCs w:val="28"/>
        </w:rPr>
        <w:t>ОБЩИЕ СВЕДЕНИЯ О СПОРЕ</w:t>
      </w:r>
    </w:p>
    <w:p w:rsidR="0090556F" w:rsidRPr="00576805" w:rsidRDefault="008A4A40" w:rsidP="00946B1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 xml:space="preserve">Спором </w:t>
      </w:r>
      <w:r w:rsidR="0090556F" w:rsidRPr="00576805">
        <w:rPr>
          <w:color w:val="000000"/>
          <w:sz w:val="28"/>
          <w:szCs w:val="28"/>
        </w:rPr>
        <w:t>называется процесс обсуждения проблемы, в ходе которого каждая из сторон, аргументируя свою позицию и опровергая позицию собеседника, стремится отстоять свою точку зрения.</w:t>
      </w:r>
    </w:p>
    <w:p w:rsidR="0090556F" w:rsidRPr="00576805" w:rsidRDefault="00C267C4" w:rsidP="00946B19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576805">
        <w:rPr>
          <w:b/>
          <w:bCs/>
          <w:color w:val="000000"/>
          <w:sz w:val="28"/>
          <w:szCs w:val="28"/>
        </w:rPr>
        <w:t>2.1.</w:t>
      </w:r>
      <w:r w:rsidR="0090556F" w:rsidRPr="00576805">
        <w:rPr>
          <w:b/>
          <w:bCs/>
          <w:color w:val="000000"/>
          <w:sz w:val="28"/>
          <w:szCs w:val="28"/>
        </w:rPr>
        <w:t>Виды споров</w:t>
      </w:r>
    </w:p>
    <w:p w:rsidR="00C267C4" w:rsidRPr="00576805" w:rsidRDefault="00C267C4" w:rsidP="00946B1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Рассмотрим основные виды споров.</w:t>
      </w:r>
    </w:p>
    <w:p w:rsidR="00946B19" w:rsidRPr="00576805" w:rsidRDefault="00AA419D" w:rsidP="00C267C4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С</w:t>
      </w:r>
      <w:r w:rsidR="0090556F" w:rsidRPr="00576805">
        <w:rPr>
          <w:color w:val="000000"/>
          <w:sz w:val="28"/>
          <w:szCs w:val="28"/>
        </w:rPr>
        <w:t>осредоточенный и бесформенный</w:t>
      </w:r>
      <w:r w:rsidRPr="00576805">
        <w:rPr>
          <w:color w:val="000000"/>
          <w:sz w:val="28"/>
          <w:szCs w:val="28"/>
        </w:rPr>
        <w:t xml:space="preserve"> спор;</w:t>
      </w:r>
      <w:r w:rsidR="0090556F" w:rsidRPr="00576805">
        <w:rPr>
          <w:color w:val="000000"/>
          <w:sz w:val="28"/>
          <w:szCs w:val="28"/>
        </w:rPr>
        <w:t xml:space="preserve"> </w:t>
      </w:r>
    </w:p>
    <w:p w:rsidR="00434EB3" w:rsidRDefault="00AA419D" w:rsidP="00946B1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 xml:space="preserve">Сосредоточенный - </w:t>
      </w:r>
      <w:r w:rsidR="0090556F" w:rsidRPr="00576805">
        <w:rPr>
          <w:color w:val="000000"/>
          <w:sz w:val="28"/>
          <w:szCs w:val="28"/>
        </w:rPr>
        <w:t>спор, когда спорящие все время имеют в виду спорный тезис, и все, что они говорят или приводят в доказательство, служит для того, чтобы защитить его или опровергнуть.</w:t>
      </w:r>
      <w:r w:rsidRPr="00576805">
        <w:rPr>
          <w:color w:val="000000"/>
          <w:sz w:val="28"/>
          <w:szCs w:val="28"/>
        </w:rPr>
        <w:t xml:space="preserve"> </w:t>
      </w:r>
    </w:p>
    <w:p w:rsidR="0090556F" w:rsidRPr="00576805" w:rsidRDefault="0090556F" w:rsidP="00946B1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 xml:space="preserve">Бесформенный </w:t>
      </w:r>
      <w:r w:rsidR="002E280B">
        <w:rPr>
          <w:color w:val="000000"/>
          <w:sz w:val="28"/>
          <w:szCs w:val="28"/>
        </w:rPr>
        <w:t>-</w:t>
      </w:r>
      <w:r w:rsidR="00AA419D" w:rsidRPr="00576805">
        <w:rPr>
          <w:color w:val="000000"/>
          <w:sz w:val="28"/>
          <w:szCs w:val="28"/>
        </w:rPr>
        <w:t xml:space="preserve"> спор, который начинается</w:t>
      </w:r>
      <w:r w:rsidRPr="00576805">
        <w:rPr>
          <w:color w:val="000000"/>
          <w:sz w:val="28"/>
          <w:szCs w:val="28"/>
        </w:rPr>
        <w:t xml:space="preserve"> из-за какого-нибудь одного тезиса, затем в ходе аргументационной деятельности спорящие хватаются за какие-то доказательства или частные мысли и начинают спорить уже из-за них</w:t>
      </w:r>
      <w:r w:rsidR="00434EB3">
        <w:rPr>
          <w:color w:val="000000"/>
          <w:sz w:val="28"/>
          <w:szCs w:val="28"/>
        </w:rPr>
        <w:t xml:space="preserve">. </w:t>
      </w:r>
      <w:r w:rsidRPr="00576805">
        <w:rPr>
          <w:color w:val="000000"/>
          <w:sz w:val="28"/>
          <w:szCs w:val="28"/>
        </w:rPr>
        <w:t>Бесформенный спор всегда беспорядочен.</w:t>
      </w:r>
    </w:p>
    <w:p w:rsidR="005F4FEB" w:rsidRPr="00576805" w:rsidRDefault="00AA419D" w:rsidP="00AA419D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Простые (одиночные) и сложные споры;</w:t>
      </w:r>
    </w:p>
    <w:p w:rsidR="00AA419D" w:rsidRPr="00576805" w:rsidRDefault="00AA419D" w:rsidP="00946B1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 xml:space="preserve">Простой - </w:t>
      </w:r>
      <w:r w:rsidR="0090556F" w:rsidRPr="00576805">
        <w:rPr>
          <w:color w:val="000000"/>
          <w:sz w:val="28"/>
          <w:szCs w:val="28"/>
        </w:rPr>
        <w:t>спор, в котором принимают учас</w:t>
      </w:r>
      <w:r w:rsidR="00434EB3">
        <w:rPr>
          <w:color w:val="000000"/>
          <w:sz w:val="28"/>
          <w:szCs w:val="28"/>
        </w:rPr>
        <w:t>тие только два человека. Чаще</w:t>
      </w:r>
      <w:r w:rsidR="0090556F" w:rsidRPr="00576805">
        <w:rPr>
          <w:color w:val="000000"/>
          <w:sz w:val="28"/>
          <w:szCs w:val="28"/>
        </w:rPr>
        <w:t xml:space="preserve"> спор ведется между несколькими лицами, каждый из них выступает или на стороне защиты тезиса, или на стороне нападения на истинность тезиса. </w:t>
      </w:r>
      <w:r w:rsidRPr="00576805">
        <w:rPr>
          <w:color w:val="000000"/>
          <w:sz w:val="28"/>
          <w:szCs w:val="28"/>
        </w:rPr>
        <w:t xml:space="preserve">Сложный </w:t>
      </w:r>
      <w:r w:rsidR="00434EB3">
        <w:rPr>
          <w:color w:val="000000"/>
          <w:sz w:val="28"/>
          <w:szCs w:val="28"/>
        </w:rPr>
        <w:t>вид</w:t>
      </w:r>
      <w:r w:rsidR="0090556F" w:rsidRPr="00576805">
        <w:rPr>
          <w:color w:val="000000"/>
          <w:sz w:val="28"/>
          <w:szCs w:val="28"/>
        </w:rPr>
        <w:t xml:space="preserve"> играет важную роль при обсуждении социально значимых проблем и вопросов, потому что возникает возможность взглянуть на суть проблемы с разных точек зрения. </w:t>
      </w:r>
    </w:p>
    <w:p w:rsidR="00AA419D" w:rsidRPr="00576805" w:rsidRDefault="0090556F" w:rsidP="00AA419D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 xml:space="preserve">Спор при </w:t>
      </w:r>
      <w:r w:rsidR="00AA419D" w:rsidRPr="00576805">
        <w:rPr>
          <w:color w:val="000000"/>
          <w:sz w:val="28"/>
          <w:szCs w:val="28"/>
        </w:rPr>
        <w:t>слушателях и без слушателей;</w:t>
      </w:r>
    </w:p>
    <w:p w:rsidR="00AA419D" w:rsidRPr="00576805" w:rsidRDefault="0090556F" w:rsidP="00434EB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 xml:space="preserve">Поддержка аудитории или ее неодобрение важны для участников, поэтому в таких спорах наблюдается большее упорство во мнениях, большая горячность, большая склонность прибегать к уверткам и уловкам. </w:t>
      </w:r>
      <w:r w:rsidR="00434EB3">
        <w:rPr>
          <w:color w:val="000000"/>
          <w:sz w:val="28"/>
          <w:szCs w:val="28"/>
        </w:rPr>
        <w:t xml:space="preserve"> К спору для слушателей </w:t>
      </w:r>
      <w:r w:rsidRPr="00576805">
        <w:rPr>
          <w:color w:val="000000"/>
          <w:sz w:val="28"/>
          <w:szCs w:val="28"/>
        </w:rPr>
        <w:t xml:space="preserve">прибегают в том случае, если участники спора пытаются убедить слушателей или произвести на них то или иное впечатление. </w:t>
      </w:r>
    </w:p>
    <w:p w:rsidR="00AA419D" w:rsidRPr="00576805" w:rsidRDefault="00AA419D" w:rsidP="00AA419D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Письменный и устный спор;</w:t>
      </w:r>
    </w:p>
    <w:p w:rsidR="0090556F" w:rsidRPr="00576805" w:rsidRDefault="0090556F" w:rsidP="00AA419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Письменный спор считается более приемлемой формой выяснен</w:t>
      </w:r>
      <w:r w:rsidR="00434EB3">
        <w:rPr>
          <w:color w:val="000000"/>
          <w:sz w:val="28"/>
          <w:szCs w:val="28"/>
        </w:rPr>
        <w:t>ия истины по сравнению с</w:t>
      </w:r>
      <w:r w:rsidRPr="00576805">
        <w:rPr>
          <w:color w:val="000000"/>
          <w:sz w:val="28"/>
          <w:szCs w:val="28"/>
        </w:rPr>
        <w:t xml:space="preserve"> устным. Поэтому письменный научный спор </w:t>
      </w:r>
      <w:r w:rsidRPr="00576805">
        <w:rPr>
          <w:color w:val="000000"/>
          <w:sz w:val="28"/>
          <w:szCs w:val="28"/>
        </w:rPr>
        <w:lastRenderedPageBreak/>
        <w:t xml:space="preserve">представляет собой особую ценность, хотя и проследить за ним сложнее в силу большой продолжительности его во времени, зависимости от периодичности издаваемых газет или журналов. </w:t>
      </w:r>
    </w:p>
    <w:p w:rsidR="00AA419D" w:rsidRPr="00576805" w:rsidRDefault="00AA419D" w:rsidP="00AA419D">
      <w:pPr>
        <w:pStyle w:val="a3"/>
        <w:numPr>
          <w:ilvl w:val="0"/>
          <w:numId w:val="9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Спор с точки зрения цели и мотива;</w:t>
      </w:r>
    </w:p>
    <w:p w:rsidR="00434EB3" w:rsidRDefault="0090556F" w:rsidP="00946B1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 xml:space="preserve">Отличаются споры теми целями, которые ставят перед собой участники спора, и теми мотивами, по которым они вступают в спор. </w:t>
      </w:r>
    </w:p>
    <w:p w:rsidR="005F4FEB" w:rsidRPr="00576805" w:rsidRDefault="00434EB3" w:rsidP="00946B1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90556F" w:rsidRPr="00576805">
        <w:rPr>
          <w:color w:val="000000"/>
          <w:sz w:val="28"/>
          <w:szCs w:val="28"/>
        </w:rPr>
        <w:t>ыделяются пять видов спора:</w:t>
      </w:r>
    </w:p>
    <w:p w:rsidR="00576805" w:rsidRPr="00576805" w:rsidRDefault="0090556F" w:rsidP="00576805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 xml:space="preserve">спор, возникающий в целях проверки истины; </w:t>
      </w:r>
    </w:p>
    <w:p w:rsidR="00576805" w:rsidRDefault="002E3A1A" w:rsidP="00576805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Является </w:t>
      </w:r>
      <w:r w:rsidR="00576805">
        <w:rPr>
          <w:color w:val="000000"/>
          <w:sz w:val="28"/>
          <w:szCs w:val="28"/>
        </w:rPr>
        <w:t>высшей формой спора</w:t>
      </w:r>
      <w:r w:rsidR="00576805" w:rsidRPr="00576805">
        <w:rPr>
          <w:color w:val="000000"/>
          <w:sz w:val="28"/>
          <w:szCs w:val="28"/>
        </w:rPr>
        <w:t xml:space="preserve"> для проверки какой-либо мысли, для испытания ее обоснованности. В этом виде спора аргументатор выбирает самые сильные доводы. При этом участники спора не уверены в истинности или ложности мысли и пытаются выдвинуть возможные возражения против предложенного тезиса. </w:t>
      </w:r>
    </w:p>
    <w:p w:rsidR="005F4FEB" w:rsidRPr="00576805" w:rsidRDefault="0090556F" w:rsidP="00576805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 xml:space="preserve">спор как средство убеждения; </w:t>
      </w:r>
    </w:p>
    <w:p w:rsidR="00576805" w:rsidRDefault="00576805" w:rsidP="00576805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Желая убедить другого человека в истинности какой-либо мысли, участник спора предпочитает оппонента слабее себя и в азарте убеждающей «атаки» может позволить себе прибегнут</w:t>
      </w:r>
      <w:r w:rsidR="002E3A1A">
        <w:rPr>
          <w:color w:val="000000"/>
          <w:sz w:val="28"/>
          <w:szCs w:val="28"/>
        </w:rPr>
        <w:t>ь к некоторым преувеличениям</w:t>
      </w:r>
      <w:r w:rsidRPr="00576805">
        <w:rPr>
          <w:color w:val="000000"/>
          <w:sz w:val="28"/>
          <w:szCs w:val="28"/>
        </w:rPr>
        <w:t xml:space="preserve">. Аргументы выбираются только такие, которые должны показаться убедительными оппоненту. </w:t>
      </w:r>
    </w:p>
    <w:p w:rsidR="005F4FEB" w:rsidRDefault="005F4FEB" w:rsidP="00576805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спор, основная цель которого -</w:t>
      </w:r>
      <w:r w:rsidR="0090556F" w:rsidRPr="00576805">
        <w:rPr>
          <w:color w:val="000000"/>
          <w:sz w:val="28"/>
          <w:szCs w:val="28"/>
        </w:rPr>
        <w:t xml:space="preserve"> победа; </w:t>
      </w:r>
    </w:p>
    <w:p w:rsidR="002E3A1A" w:rsidRDefault="00576805" w:rsidP="002E3A1A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 xml:space="preserve">В споре ради победы ставится цель победить оппонента любыми методами. Аргументы в этом случае выбираются такие, которые могут поставить оппонента в затруднение. Главный принцип участника этого спора </w:t>
      </w:r>
      <w:r w:rsidR="00CE4CD6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«победителей не судят»</w:t>
      </w:r>
      <w:r w:rsidR="002E3A1A">
        <w:rPr>
          <w:color w:val="000000"/>
          <w:sz w:val="28"/>
          <w:szCs w:val="28"/>
        </w:rPr>
        <w:t>.</w:t>
      </w:r>
    </w:p>
    <w:p w:rsidR="0090556F" w:rsidRPr="00576805" w:rsidRDefault="0090556F" w:rsidP="002E3A1A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спор-спорт и спор-игра.</w:t>
      </w:r>
    </w:p>
    <w:p w:rsidR="0090556F" w:rsidRPr="00576805" w:rsidRDefault="00576805" w:rsidP="00946B1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2E3A1A">
        <w:rPr>
          <w:color w:val="000000"/>
          <w:sz w:val="28"/>
          <w:szCs w:val="28"/>
        </w:rPr>
        <w:t>пор-спорт</w:t>
      </w:r>
      <w:r w:rsidR="0090556F" w:rsidRPr="00576805">
        <w:rPr>
          <w:color w:val="000000"/>
          <w:sz w:val="28"/>
          <w:szCs w:val="28"/>
        </w:rPr>
        <w:t>.</w:t>
      </w:r>
      <w:r w:rsidR="001F4018">
        <w:rPr>
          <w:color w:val="000000"/>
          <w:sz w:val="28"/>
          <w:szCs w:val="28"/>
        </w:rPr>
        <w:t xml:space="preserve"> Для любителей такого вида</w:t>
      </w:r>
      <w:r w:rsidR="0090556F" w:rsidRPr="00576805">
        <w:rPr>
          <w:color w:val="000000"/>
          <w:sz w:val="28"/>
          <w:szCs w:val="28"/>
        </w:rPr>
        <w:t xml:space="preserve"> интересен сам процесс, в своих жизненных представлениях они не последовательны. </w:t>
      </w:r>
    </w:p>
    <w:p w:rsidR="00B06A95" w:rsidRPr="00576805" w:rsidRDefault="00576805" w:rsidP="00B06A95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5F4FEB" w:rsidRPr="00576805">
        <w:rPr>
          <w:color w:val="000000"/>
          <w:sz w:val="28"/>
          <w:szCs w:val="28"/>
        </w:rPr>
        <w:t>пор-игра -</w:t>
      </w:r>
      <w:r w:rsidR="0090556F" w:rsidRPr="00576805">
        <w:rPr>
          <w:color w:val="000000"/>
          <w:sz w:val="28"/>
          <w:szCs w:val="28"/>
        </w:rPr>
        <w:t xml:space="preserve"> в настоящее время в чистом виде не встречается. Он был</w:t>
      </w:r>
      <w:r w:rsidR="002E3A1A">
        <w:rPr>
          <w:color w:val="000000"/>
          <w:sz w:val="28"/>
          <w:szCs w:val="28"/>
        </w:rPr>
        <w:t xml:space="preserve"> распространен в Древнем мире, </w:t>
      </w:r>
      <w:r w:rsidR="0090556F" w:rsidRPr="00576805">
        <w:rPr>
          <w:color w:val="000000"/>
          <w:sz w:val="28"/>
          <w:szCs w:val="28"/>
        </w:rPr>
        <w:t xml:space="preserve">заключался в том, что один из участников </w:t>
      </w:r>
      <w:r w:rsidR="0090556F" w:rsidRPr="00576805">
        <w:rPr>
          <w:color w:val="000000"/>
          <w:sz w:val="28"/>
          <w:szCs w:val="28"/>
        </w:rPr>
        <w:lastRenderedPageBreak/>
        <w:t>спора задавал воп</w:t>
      </w:r>
      <w:r>
        <w:rPr>
          <w:color w:val="000000"/>
          <w:sz w:val="28"/>
          <w:szCs w:val="28"/>
        </w:rPr>
        <w:t>росы, а другой отвечал в форме «да» или «нет»</w:t>
      </w:r>
      <w:r w:rsidR="0090556F" w:rsidRPr="00576805">
        <w:rPr>
          <w:color w:val="000000"/>
          <w:sz w:val="28"/>
          <w:szCs w:val="28"/>
        </w:rPr>
        <w:t>. В ходе спора задающий вопросы должен был подвес</w:t>
      </w:r>
      <w:r w:rsidR="002E3A1A">
        <w:rPr>
          <w:color w:val="000000"/>
          <w:sz w:val="28"/>
          <w:szCs w:val="28"/>
        </w:rPr>
        <w:t>ти к противоречию другого.</w:t>
      </w:r>
      <w:r w:rsidR="005B3566">
        <w:rPr>
          <w:rStyle w:val="ad"/>
          <w:color w:val="000000"/>
          <w:sz w:val="28"/>
          <w:szCs w:val="28"/>
        </w:rPr>
        <w:footnoteReference w:id="3"/>
      </w:r>
    </w:p>
    <w:p w:rsidR="00090CCB" w:rsidRPr="00576805" w:rsidRDefault="002E280B" w:rsidP="00090CCB">
      <w:pPr>
        <w:pStyle w:val="a3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2.2. </w:t>
      </w:r>
      <w:r w:rsidR="007B41C9" w:rsidRPr="00576805">
        <w:rPr>
          <w:b/>
          <w:bCs/>
          <w:color w:val="000000"/>
          <w:sz w:val="28"/>
          <w:szCs w:val="28"/>
        </w:rPr>
        <w:t>Спор как проявление доказательства или опровержения.</w:t>
      </w:r>
    </w:p>
    <w:p w:rsidR="006D2886" w:rsidRPr="00576805" w:rsidRDefault="002E280B" w:rsidP="00090CC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того чтобы выявить особенности</w:t>
      </w:r>
      <w:r w:rsidR="006D2886" w:rsidRPr="00576805">
        <w:rPr>
          <w:color w:val="000000"/>
          <w:sz w:val="28"/>
          <w:szCs w:val="28"/>
        </w:rPr>
        <w:t xml:space="preserve"> спора</w:t>
      </w:r>
      <w:r>
        <w:rPr>
          <w:color w:val="000000"/>
          <w:sz w:val="28"/>
          <w:szCs w:val="28"/>
        </w:rPr>
        <w:t xml:space="preserve">, необходимо </w:t>
      </w:r>
      <w:r w:rsidR="006D2886" w:rsidRPr="00576805">
        <w:rPr>
          <w:color w:val="000000"/>
          <w:sz w:val="28"/>
          <w:szCs w:val="28"/>
        </w:rPr>
        <w:t>ознаком</w:t>
      </w:r>
      <w:r w:rsidR="008654D0">
        <w:rPr>
          <w:color w:val="000000"/>
          <w:sz w:val="28"/>
          <w:szCs w:val="28"/>
        </w:rPr>
        <w:t xml:space="preserve">иться с доказательствами. </w:t>
      </w:r>
      <w:r w:rsidR="00686D00" w:rsidRPr="00576805">
        <w:rPr>
          <w:color w:val="000000"/>
          <w:sz w:val="28"/>
          <w:szCs w:val="28"/>
        </w:rPr>
        <w:t>Доказательство -</w:t>
      </w:r>
      <w:r w:rsidR="006D2886" w:rsidRPr="00576805">
        <w:rPr>
          <w:color w:val="000000"/>
          <w:sz w:val="28"/>
          <w:szCs w:val="28"/>
        </w:rPr>
        <w:t xml:space="preserve"> это основа убедительности рассуждений и выступления. Любое доказательство как логический прием, складывается из трех взаимосвязанных </w:t>
      </w:r>
      <w:r w:rsidR="00A831A7">
        <w:rPr>
          <w:color w:val="000000"/>
          <w:sz w:val="28"/>
          <w:szCs w:val="28"/>
        </w:rPr>
        <w:t xml:space="preserve">элементов: тезиса, доводов </w:t>
      </w:r>
      <w:r w:rsidR="006D2886" w:rsidRPr="00576805">
        <w:rPr>
          <w:color w:val="000000"/>
          <w:sz w:val="28"/>
          <w:szCs w:val="28"/>
        </w:rPr>
        <w:t xml:space="preserve"> и сп</w:t>
      </w:r>
      <w:r w:rsidR="00A831A7">
        <w:rPr>
          <w:color w:val="000000"/>
          <w:sz w:val="28"/>
          <w:szCs w:val="28"/>
        </w:rPr>
        <w:t>особа доказывания</w:t>
      </w:r>
      <w:r w:rsidR="006D2886" w:rsidRPr="00576805">
        <w:rPr>
          <w:color w:val="000000"/>
          <w:sz w:val="28"/>
          <w:szCs w:val="28"/>
        </w:rPr>
        <w:t>.</w:t>
      </w:r>
    </w:p>
    <w:p w:rsidR="00767607" w:rsidRDefault="00EA4BFF" w:rsidP="00090CC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Тезис</w:t>
      </w:r>
      <w:r w:rsidR="00686D00" w:rsidRPr="0057680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</w:t>
      </w:r>
      <w:r w:rsidR="006D2886" w:rsidRPr="0057680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это </w:t>
      </w:r>
      <w:r w:rsidR="006D2886" w:rsidRPr="00576805">
        <w:rPr>
          <w:color w:val="000000"/>
          <w:sz w:val="28"/>
          <w:szCs w:val="28"/>
        </w:rPr>
        <w:t xml:space="preserve">мысль или положение, истинность которого требуется доказать. </w:t>
      </w:r>
    </w:p>
    <w:p w:rsidR="00686D00" w:rsidRPr="00576805" w:rsidRDefault="006D2886" w:rsidP="00090CC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При выдвижении тезиса руководствуются тремя правилами:</w:t>
      </w:r>
    </w:p>
    <w:p w:rsidR="00686D00" w:rsidRPr="00576805" w:rsidRDefault="006D2886" w:rsidP="00686D00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 xml:space="preserve">тезис должен быть четко сформулирован; </w:t>
      </w:r>
    </w:p>
    <w:p w:rsidR="00686D00" w:rsidRPr="00576805" w:rsidRDefault="006D2886" w:rsidP="00686D00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тезис должен оставаться одним и тем же в ходе всего доказательства;</w:t>
      </w:r>
    </w:p>
    <w:p w:rsidR="006D2886" w:rsidRPr="00576805" w:rsidRDefault="006D2886" w:rsidP="00686D00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тезис не должен содержать в себе логического противоречия.</w:t>
      </w:r>
    </w:p>
    <w:p w:rsidR="00EA4BFF" w:rsidRDefault="00767607" w:rsidP="00EA4BF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Доводы</w:t>
      </w:r>
      <w:r w:rsidR="00EA4BFF">
        <w:rPr>
          <w:color w:val="000000"/>
          <w:sz w:val="28"/>
          <w:szCs w:val="28"/>
        </w:rPr>
        <w:t xml:space="preserve"> </w:t>
      </w:r>
      <w:r w:rsidR="00EA4BFF" w:rsidRPr="00576805">
        <w:rPr>
          <w:color w:val="000000"/>
          <w:sz w:val="28"/>
          <w:szCs w:val="28"/>
        </w:rPr>
        <w:t xml:space="preserve">- это утверждения, с помощью которых обосновывается истинность тезиса и которые выдвигаются в поддержку тезиса и обладают доказательной силой для тех, кому адресована аргументация. Выделяются различные типы </w:t>
      </w:r>
      <w:r>
        <w:rPr>
          <w:color w:val="000000"/>
          <w:sz w:val="28"/>
          <w:szCs w:val="28"/>
        </w:rPr>
        <w:t>доводов (</w:t>
      </w:r>
      <w:r w:rsidR="00EA4BFF" w:rsidRPr="00576805">
        <w:rPr>
          <w:color w:val="000000"/>
          <w:sz w:val="28"/>
          <w:szCs w:val="28"/>
        </w:rPr>
        <w:t>аргументов</w:t>
      </w:r>
      <w:r>
        <w:rPr>
          <w:color w:val="000000"/>
          <w:sz w:val="28"/>
          <w:szCs w:val="28"/>
        </w:rPr>
        <w:t>)</w:t>
      </w:r>
      <w:r w:rsidR="00EA4BFF" w:rsidRPr="00576805">
        <w:rPr>
          <w:color w:val="000000"/>
          <w:sz w:val="28"/>
          <w:szCs w:val="28"/>
        </w:rPr>
        <w:t>: аргументы с помощью примера, иллюстрации, образца, аналогии, с помощью определения, возведе</w:t>
      </w:r>
      <w:r w:rsidR="00744F65">
        <w:rPr>
          <w:color w:val="000000"/>
          <w:sz w:val="28"/>
          <w:szCs w:val="28"/>
        </w:rPr>
        <w:t>ния к роду, разделения на виды и т.д</w:t>
      </w:r>
      <w:r w:rsidR="00EA4BFF" w:rsidRPr="00576805">
        <w:rPr>
          <w:color w:val="000000"/>
          <w:sz w:val="28"/>
          <w:szCs w:val="28"/>
        </w:rPr>
        <w:t xml:space="preserve">. </w:t>
      </w:r>
    </w:p>
    <w:p w:rsidR="00EA4BFF" w:rsidRPr="00576805" w:rsidRDefault="006D2886" w:rsidP="00EA4BF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В качестве доводов различают факт и мнение.</w:t>
      </w:r>
    </w:p>
    <w:p w:rsidR="006D2886" w:rsidRPr="00576805" w:rsidRDefault="00686D00" w:rsidP="00090CC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Факт -</w:t>
      </w:r>
      <w:r w:rsidR="006D2886" w:rsidRPr="00576805">
        <w:rPr>
          <w:color w:val="000000"/>
          <w:sz w:val="28"/>
          <w:szCs w:val="28"/>
        </w:rPr>
        <w:t xml:space="preserve"> это действительное, невымышленное явление, событие. Факты существуют сами по себе, независимо от того, как их оценивают и используют в своих целях.</w:t>
      </w:r>
    </w:p>
    <w:p w:rsidR="006D2886" w:rsidRPr="00576805" w:rsidRDefault="00686D00" w:rsidP="00090CC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Мнение -</w:t>
      </w:r>
      <w:r w:rsidR="006D2886" w:rsidRPr="00576805">
        <w:rPr>
          <w:color w:val="000000"/>
          <w:sz w:val="28"/>
          <w:szCs w:val="28"/>
        </w:rPr>
        <w:t xml:space="preserve"> это суждение, выражающее оценку, отношение, взгляд на что-либо. Мнения могут быть предвзятыми, необъективными, ошибочными, на них влияют социальные установки, личностные ориентиры, особенности характера, психическое состояние, степень</w:t>
      </w:r>
      <w:r w:rsidR="00767607">
        <w:rPr>
          <w:color w:val="000000"/>
          <w:sz w:val="28"/>
          <w:szCs w:val="28"/>
        </w:rPr>
        <w:t xml:space="preserve"> осведомленности и т.д</w:t>
      </w:r>
      <w:r w:rsidR="006D2886" w:rsidRPr="00576805">
        <w:rPr>
          <w:color w:val="000000"/>
          <w:sz w:val="28"/>
          <w:szCs w:val="28"/>
        </w:rPr>
        <w:t>.</w:t>
      </w:r>
    </w:p>
    <w:p w:rsidR="0090556F" w:rsidRPr="00576805" w:rsidRDefault="006D2886" w:rsidP="00090CC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 xml:space="preserve">Выделяются типичные ошибки в аргументационной деятельности: </w:t>
      </w:r>
    </w:p>
    <w:p w:rsidR="002E55E9" w:rsidRDefault="002E55E9" w:rsidP="002E55E9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 О</w:t>
      </w:r>
      <w:r w:rsidR="0008185B">
        <w:rPr>
          <w:color w:val="000000"/>
          <w:sz w:val="28"/>
          <w:szCs w:val="28"/>
        </w:rPr>
        <w:t>шибка в тезисе:</w:t>
      </w:r>
    </w:p>
    <w:p w:rsidR="002E55E9" w:rsidRDefault="002E55E9" w:rsidP="002E55E9">
      <w:pPr>
        <w:pStyle w:val="a3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отступление от тезиса</w:t>
      </w:r>
      <w:r w:rsidR="0008185B">
        <w:rPr>
          <w:color w:val="000000"/>
          <w:sz w:val="28"/>
          <w:szCs w:val="28"/>
        </w:rPr>
        <w:t xml:space="preserve"> - в</w:t>
      </w:r>
      <w:r>
        <w:rPr>
          <w:color w:val="000000"/>
          <w:sz w:val="28"/>
          <w:szCs w:val="28"/>
        </w:rPr>
        <w:t xml:space="preserve">место </w:t>
      </w:r>
      <w:r w:rsidRPr="00576805">
        <w:rPr>
          <w:color w:val="000000"/>
          <w:sz w:val="28"/>
          <w:szCs w:val="28"/>
        </w:rPr>
        <w:t>исходного тезиса доказывается сходный или связанный с ним, ил</w:t>
      </w:r>
      <w:r>
        <w:rPr>
          <w:color w:val="000000"/>
          <w:sz w:val="28"/>
          <w:szCs w:val="28"/>
        </w:rPr>
        <w:t>и не имеющий видимой связи;</w:t>
      </w:r>
    </w:p>
    <w:p w:rsidR="002E55E9" w:rsidRDefault="0008185B" w:rsidP="002E55E9">
      <w:pPr>
        <w:pStyle w:val="a3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подмена тезиса - п</w:t>
      </w:r>
      <w:r w:rsidR="002E55E9">
        <w:rPr>
          <w:color w:val="000000"/>
          <w:sz w:val="28"/>
          <w:szCs w:val="28"/>
        </w:rPr>
        <w:t xml:space="preserve">ри невозможности </w:t>
      </w:r>
      <w:r w:rsidR="002E55E9" w:rsidRPr="00576805">
        <w:rPr>
          <w:color w:val="000000"/>
          <w:sz w:val="28"/>
          <w:szCs w:val="28"/>
        </w:rPr>
        <w:t>доказать</w:t>
      </w:r>
      <w:r w:rsidR="002E55E9">
        <w:rPr>
          <w:color w:val="000000"/>
          <w:sz w:val="28"/>
          <w:szCs w:val="28"/>
        </w:rPr>
        <w:t xml:space="preserve"> или защитить исходный тезис</w:t>
      </w:r>
      <w:r>
        <w:rPr>
          <w:color w:val="000000"/>
          <w:sz w:val="28"/>
          <w:szCs w:val="28"/>
        </w:rPr>
        <w:t xml:space="preserve"> попытка</w:t>
      </w:r>
      <w:r w:rsidR="002E55E9">
        <w:rPr>
          <w:color w:val="000000"/>
          <w:sz w:val="28"/>
          <w:szCs w:val="28"/>
        </w:rPr>
        <w:t xml:space="preserve"> этот тезис заменить; </w:t>
      </w:r>
    </w:p>
    <w:p w:rsidR="002E55E9" w:rsidRDefault="0008185B" w:rsidP="002E55E9">
      <w:pPr>
        <w:pStyle w:val="a3"/>
        <w:numPr>
          <w:ilvl w:val="0"/>
          <w:numId w:val="14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потеря тезиса - отдаление</w:t>
      </w:r>
      <w:r w:rsidR="002E55E9" w:rsidRPr="002E55E9">
        <w:rPr>
          <w:color w:val="000000"/>
          <w:sz w:val="28"/>
          <w:szCs w:val="28"/>
        </w:rPr>
        <w:t xml:space="preserve"> от исходного тезиса </w:t>
      </w:r>
      <w:r w:rsidR="002E55E9">
        <w:rPr>
          <w:color w:val="000000"/>
          <w:sz w:val="28"/>
          <w:szCs w:val="28"/>
        </w:rPr>
        <w:t>в процессе рассуждения.</w:t>
      </w:r>
    </w:p>
    <w:p w:rsidR="002E55E9" w:rsidRPr="002E55E9" w:rsidRDefault="002E55E9" w:rsidP="002E55E9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E55E9">
        <w:rPr>
          <w:color w:val="000000"/>
          <w:sz w:val="28"/>
          <w:szCs w:val="28"/>
        </w:rPr>
        <w:t>2.  Ошибка в доводах (аргументации</w:t>
      </w:r>
      <w:r w:rsidR="0008185B">
        <w:rPr>
          <w:color w:val="000000"/>
          <w:sz w:val="28"/>
          <w:szCs w:val="28"/>
        </w:rPr>
        <w:t>):</w:t>
      </w:r>
      <w:r w:rsidRPr="002E55E9">
        <w:rPr>
          <w:color w:val="000000"/>
          <w:sz w:val="28"/>
          <w:szCs w:val="28"/>
        </w:rPr>
        <w:t xml:space="preserve"> </w:t>
      </w:r>
    </w:p>
    <w:p w:rsidR="002E55E9" w:rsidRPr="00576805" w:rsidRDefault="002E55E9" w:rsidP="002E55E9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 xml:space="preserve">ложный довод </w:t>
      </w:r>
      <w:r w:rsidR="0008185B">
        <w:rPr>
          <w:color w:val="000000"/>
          <w:sz w:val="28"/>
          <w:szCs w:val="28"/>
        </w:rPr>
        <w:t>–</w:t>
      </w:r>
      <w:r w:rsidRPr="00576805">
        <w:rPr>
          <w:color w:val="000000"/>
          <w:sz w:val="28"/>
          <w:szCs w:val="28"/>
        </w:rPr>
        <w:t xml:space="preserve"> </w:t>
      </w:r>
      <w:r w:rsidR="0008185B">
        <w:rPr>
          <w:color w:val="000000"/>
          <w:sz w:val="28"/>
          <w:szCs w:val="28"/>
        </w:rPr>
        <w:t xml:space="preserve">тот, при котором </w:t>
      </w:r>
      <w:r w:rsidRPr="00576805">
        <w:rPr>
          <w:color w:val="000000"/>
          <w:sz w:val="28"/>
          <w:szCs w:val="28"/>
        </w:rPr>
        <w:t>аргумент представляет собой ложную мысль;</w:t>
      </w:r>
    </w:p>
    <w:p w:rsidR="002E55E9" w:rsidRPr="00576805" w:rsidRDefault="002E55E9" w:rsidP="002E55E9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произвольный довод - тот, который не является заведомо ложным, но требует доказательства сам по себе.</w:t>
      </w:r>
    </w:p>
    <w:p w:rsidR="006D2886" w:rsidRPr="00576805" w:rsidRDefault="002E55E9" w:rsidP="002E55E9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 Ошибка </w:t>
      </w:r>
      <w:r w:rsidRPr="00576805">
        <w:rPr>
          <w:color w:val="000000"/>
          <w:sz w:val="28"/>
          <w:szCs w:val="28"/>
        </w:rPr>
        <w:t xml:space="preserve">в связи </w:t>
      </w:r>
      <w:r>
        <w:rPr>
          <w:color w:val="000000"/>
          <w:sz w:val="28"/>
          <w:szCs w:val="28"/>
        </w:rPr>
        <w:t>между аргументами и тезисом, т.</w:t>
      </w:r>
      <w:r w:rsidRPr="00576805">
        <w:rPr>
          <w:color w:val="000000"/>
          <w:sz w:val="28"/>
          <w:szCs w:val="28"/>
        </w:rPr>
        <w:t>е. в рассуждении</w:t>
      </w:r>
      <w:r>
        <w:rPr>
          <w:color w:val="000000"/>
          <w:sz w:val="28"/>
          <w:szCs w:val="28"/>
        </w:rPr>
        <w:t xml:space="preserve">. </w:t>
      </w:r>
      <w:r w:rsidR="00790AE8">
        <w:rPr>
          <w:color w:val="000000"/>
          <w:sz w:val="28"/>
          <w:szCs w:val="28"/>
        </w:rPr>
        <w:t xml:space="preserve">Ошибки </w:t>
      </w:r>
      <w:r w:rsidR="006D2886" w:rsidRPr="00576805">
        <w:rPr>
          <w:color w:val="000000"/>
          <w:sz w:val="28"/>
          <w:szCs w:val="28"/>
        </w:rPr>
        <w:t>состоят в том, что тезис не вытекает, не становится очевидным из тех доказательств, которые приводятся в рассуждении.</w:t>
      </w:r>
    </w:p>
    <w:p w:rsidR="006D2886" w:rsidRPr="00576805" w:rsidRDefault="006D2886" w:rsidP="00790AE8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Таким образом, спор представляет собой особую форму организации человеческого общения, состоящую из двух взаимодействующих сторон деятельности: аргументативной и аргументативно-оценивающей. С одной стороны, есть участник, предлагающий текст, называемый аргументаци</w:t>
      </w:r>
      <w:r w:rsidR="0090556F" w:rsidRPr="00576805">
        <w:rPr>
          <w:color w:val="000000"/>
          <w:sz w:val="28"/>
          <w:szCs w:val="28"/>
        </w:rPr>
        <w:t>онной конструкцией, а с другой -</w:t>
      </w:r>
      <w:r w:rsidRPr="00576805">
        <w:rPr>
          <w:color w:val="000000"/>
          <w:sz w:val="28"/>
          <w:szCs w:val="28"/>
        </w:rPr>
        <w:t xml:space="preserve"> оппонент (реципиент), воспринимающий, оценивающий аргументацию первого участника, выражающий к ней свое отношение. </w:t>
      </w:r>
      <w:r w:rsidR="00790AE8">
        <w:rPr>
          <w:color w:val="000000"/>
          <w:sz w:val="28"/>
          <w:szCs w:val="28"/>
        </w:rPr>
        <w:t>Задача оппонента состоит в том</w:t>
      </w:r>
      <w:r w:rsidRPr="00576805">
        <w:rPr>
          <w:color w:val="000000"/>
          <w:sz w:val="28"/>
          <w:szCs w:val="28"/>
        </w:rPr>
        <w:t xml:space="preserve">, чтобы дать истинностную оценку посылкам и тезису, решить вопрос о правомерности перехода от одних посылок к другим и к тезису, выявляя имплицитные дополнения, если таковые присутствуют в аргументационной конструкции. </w:t>
      </w:r>
    </w:p>
    <w:p w:rsidR="006D2886" w:rsidRPr="00576805" w:rsidRDefault="006D2886" w:rsidP="00090CC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Оценку аргументации реципиент может выразить вербаль</w:t>
      </w:r>
      <w:r w:rsidR="0008185B">
        <w:rPr>
          <w:color w:val="000000"/>
          <w:sz w:val="28"/>
          <w:szCs w:val="28"/>
        </w:rPr>
        <w:t xml:space="preserve">ными - </w:t>
      </w:r>
      <w:r w:rsidR="0008185B" w:rsidRPr="00576805">
        <w:rPr>
          <w:color w:val="000000"/>
          <w:sz w:val="28"/>
          <w:szCs w:val="28"/>
        </w:rPr>
        <w:t>восклицания, вопросы, краткие замечания, развернутая аргументация, обосновывающая оценку ре</w:t>
      </w:r>
      <w:r w:rsidR="0008185B">
        <w:rPr>
          <w:color w:val="000000"/>
          <w:sz w:val="28"/>
          <w:szCs w:val="28"/>
        </w:rPr>
        <w:t xml:space="preserve">ципиентом исходной аргументации, и невербальными способами - </w:t>
      </w:r>
      <w:r w:rsidRPr="00576805">
        <w:rPr>
          <w:color w:val="000000"/>
          <w:sz w:val="28"/>
          <w:szCs w:val="28"/>
        </w:rPr>
        <w:t>жест, мими</w:t>
      </w:r>
      <w:r w:rsidR="0008185B">
        <w:rPr>
          <w:color w:val="000000"/>
          <w:sz w:val="28"/>
          <w:szCs w:val="28"/>
        </w:rPr>
        <w:t>ка, физическое действие и т.д</w:t>
      </w:r>
      <w:r w:rsidRPr="00576805">
        <w:rPr>
          <w:color w:val="000000"/>
          <w:sz w:val="28"/>
          <w:szCs w:val="28"/>
        </w:rPr>
        <w:t xml:space="preserve">. </w:t>
      </w:r>
    </w:p>
    <w:p w:rsidR="0090556F" w:rsidRPr="00576805" w:rsidRDefault="006D2886" w:rsidP="00090CC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 xml:space="preserve">Чтобы аргументация была надежной и убедительной, необходимо в процессе доказательства следовать ряду правил: </w:t>
      </w:r>
    </w:p>
    <w:p w:rsidR="0090556F" w:rsidRPr="00576805" w:rsidRDefault="006D2886" w:rsidP="0090556F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lastRenderedPageBreak/>
        <w:t>аргументы должны быть истинными;</w:t>
      </w:r>
    </w:p>
    <w:p w:rsidR="0090556F" w:rsidRPr="00576805" w:rsidRDefault="006D2886" w:rsidP="0090556F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они должны быть достаточными для данного тезиса;</w:t>
      </w:r>
    </w:p>
    <w:p w:rsidR="006D2886" w:rsidRPr="00576805" w:rsidRDefault="006D2886" w:rsidP="0090556F">
      <w:pPr>
        <w:pStyle w:val="a3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их истинность должна быть доказана независимо от тезиса.</w:t>
      </w:r>
    </w:p>
    <w:p w:rsidR="006D2886" w:rsidRPr="00576805" w:rsidRDefault="006D2886" w:rsidP="00090CC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Чтобы успешно вести дискуссию или полемику, важно знать и соблюдать основные законы формальной логики.</w:t>
      </w:r>
    </w:p>
    <w:p w:rsidR="0008185B" w:rsidRDefault="00FB750F" w:rsidP="00090CC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6D2886" w:rsidRPr="00576805">
        <w:rPr>
          <w:color w:val="000000"/>
          <w:sz w:val="28"/>
          <w:szCs w:val="28"/>
        </w:rPr>
        <w:t xml:space="preserve">Закон тождества: «Каждая мысль в процессе данного рассуждения должна иметь одно и то же определенное, устойчивое содержание». </w:t>
      </w:r>
    </w:p>
    <w:p w:rsidR="00FB750F" w:rsidRDefault="00FB750F" w:rsidP="00090CC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6D2886" w:rsidRPr="00576805">
        <w:rPr>
          <w:color w:val="000000"/>
          <w:sz w:val="28"/>
          <w:szCs w:val="28"/>
        </w:rPr>
        <w:t xml:space="preserve">Закон противоречия: «Две противоположные мысли об одном и том же предмете, взятом в одно и то же время и в одном и том же отношении, не могут быть одновременно истинными». </w:t>
      </w:r>
    </w:p>
    <w:p w:rsidR="0008185B" w:rsidRDefault="00FB750F" w:rsidP="00090CC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6D2886" w:rsidRPr="00576805">
        <w:rPr>
          <w:color w:val="000000"/>
          <w:sz w:val="28"/>
          <w:szCs w:val="28"/>
        </w:rPr>
        <w:t xml:space="preserve">Закон исключительного третьего: «Из двух противоречащих высказываний в одно и то же время и в одном и том же отношении одно непременно истинно». </w:t>
      </w:r>
    </w:p>
    <w:p w:rsidR="0008185B" w:rsidRDefault="00FB750F" w:rsidP="00090CC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6D2886" w:rsidRPr="00576805">
        <w:rPr>
          <w:color w:val="000000"/>
          <w:sz w:val="28"/>
          <w:szCs w:val="28"/>
        </w:rPr>
        <w:t xml:space="preserve">Закон достаточного основания: «Всякая правильная мысль должна быть обоснована другими мыслями, истинность которых доказана». </w:t>
      </w:r>
    </w:p>
    <w:p w:rsidR="006D2886" w:rsidRPr="00576805" w:rsidRDefault="006D2886" w:rsidP="00090CC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Также различают доказательство прямое и косвенное.</w:t>
      </w:r>
    </w:p>
    <w:p w:rsidR="006D2886" w:rsidRPr="00576805" w:rsidRDefault="006D2886" w:rsidP="00090CC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Прямым называется доказательство, в котором тезис выводится из аргументов по правилам дедуктивных умозаключений. Если аргументы истинны, то тезис из них следует с логической необходимостью и достоверностью.</w:t>
      </w:r>
    </w:p>
    <w:p w:rsidR="006D2886" w:rsidRPr="00576805" w:rsidRDefault="006D2886" w:rsidP="00090CC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Косвенным доказательством называют доказательство, в котором сначала доказывается антитезис, а затем уже, убедившись в ложности антитезиса, доказывают истинность тезиса. В математике этот вид доказательства называют доказательством от противного, поскольку при этом приходится доказывать утверждение, противоречащее тезису.</w:t>
      </w:r>
    </w:p>
    <w:p w:rsidR="00473FC3" w:rsidRDefault="006D2886" w:rsidP="00FB750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 xml:space="preserve">Разделительно-категорическое доказательство основывается на разделительно-категорической демонстрации аргументов. Такой вид доказательства предполагает одновременное использование прямого и косвенного доказательства. </w:t>
      </w:r>
    </w:p>
    <w:p w:rsidR="006D2886" w:rsidRPr="00FB750F" w:rsidRDefault="006D2886" w:rsidP="00FB750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B750F">
        <w:rPr>
          <w:color w:val="000000"/>
          <w:sz w:val="28"/>
          <w:szCs w:val="28"/>
        </w:rPr>
        <w:lastRenderedPageBreak/>
        <w:t>Специфической разнови</w:t>
      </w:r>
      <w:r w:rsidR="00FB750F">
        <w:rPr>
          <w:color w:val="000000"/>
          <w:sz w:val="28"/>
          <w:szCs w:val="28"/>
        </w:rPr>
        <w:t xml:space="preserve">дностью доказательства является </w:t>
      </w:r>
      <w:r w:rsidRPr="00FB750F">
        <w:rPr>
          <w:color w:val="000000"/>
          <w:sz w:val="28"/>
          <w:szCs w:val="28"/>
        </w:rPr>
        <w:t>опровержение.</w:t>
      </w:r>
    </w:p>
    <w:p w:rsidR="006D2886" w:rsidRPr="00576805" w:rsidRDefault="0090556F" w:rsidP="0090556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Опровержение -</w:t>
      </w:r>
      <w:r w:rsidR="006D2886" w:rsidRPr="00576805">
        <w:rPr>
          <w:color w:val="000000"/>
          <w:sz w:val="28"/>
          <w:szCs w:val="28"/>
        </w:rPr>
        <w:t xml:space="preserve"> доказательство неистинности, ложности тезиса или аргумент</w:t>
      </w:r>
      <w:r w:rsidRPr="00576805">
        <w:rPr>
          <w:color w:val="000000"/>
          <w:sz w:val="28"/>
          <w:szCs w:val="28"/>
        </w:rPr>
        <w:t>а.</w:t>
      </w:r>
      <w:r w:rsidR="006D2886" w:rsidRPr="00576805">
        <w:rPr>
          <w:color w:val="000000"/>
          <w:sz w:val="28"/>
          <w:szCs w:val="28"/>
        </w:rPr>
        <w:t xml:space="preserve"> В структуре спора опровержение противостоит доказательству и связано с ним. Доказательство первого участника спора превращается в опровержение доказательства второго участника спора и на</w:t>
      </w:r>
      <w:r w:rsidRPr="00576805">
        <w:rPr>
          <w:color w:val="000000"/>
          <w:sz w:val="28"/>
          <w:szCs w:val="28"/>
        </w:rPr>
        <w:t>оборот. Поскольку опровержение -</w:t>
      </w:r>
      <w:r w:rsidR="006D2886" w:rsidRPr="00576805">
        <w:rPr>
          <w:color w:val="000000"/>
          <w:sz w:val="28"/>
          <w:szCs w:val="28"/>
        </w:rPr>
        <w:t xml:space="preserve"> это разновидность доказательства, для него действительны все логические правила доказательства. Нарушение любого из них ставит под угрозу успех опровержения.</w:t>
      </w:r>
    </w:p>
    <w:p w:rsidR="0090556F" w:rsidRDefault="006D2886" w:rsidP="0090556F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Различают три</w:t>
      </w:r>
      <w:r w:rsidR="00FB750F">
        <w:rPr>
          <w:color w:val="000000"/>
          <w:sz w:val="28"/>
          <w:szCs w:val="28"/>
        </w:rPr>
        <w:t xml:space="preserve"> основных способа опровержения:</w:t>
      </w:r>
    </w:p>
    <w:p w:rsidR="00FB750F" w:rsidRDefault="00FB750F" w:rsidP="00FB750F">
      <w:pPr>
        <w:pStyle w:val="a3"/>
        <w:numPr>
          <w:ilvl w:val="0"/>
          <w:numId w:val="1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Опровержение</w:t>
      </w:r>
      <w:r w:rsidR="006D2886" w:rsidRPr="00FB750F">
        <w:rPr>
          <w:color w:val="000000"/>
          <w:sz w:val="28"/>
          <w:szCs w:val="28"/>
        </w:rPr>
        <w:t xml:space="preserve"> аргументо</w:t>
      </w:r>
      <w:r>
        <w:rPr>
          <w:color w:val="000000"/>
          <w:sz w:val="28"/>
          <w:szCs w:val="28"/>
        </w:rPr>
        <w:t>в, служащих основой рассуждения;</w:t>
      </w:r>
    </w:p>
    <w:p w:rsidR="0090556F" w:rsidRDefault="00FB750F" w:rsidP="00FB750F">
      <w:pPr>
        <w:pStyle w:val="a3"/>
        <w:numPr>
          <w:ilvl w:val="0"/>
          <w:numId w:val="1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Опровержение,</w:t>
      </w:r>
      <w:r w:rsidR="006D2886" w:rsidRPr="00FB750F">
        <w:rPr>
          <w:color w:val="000000"/>
          <w:sz w:val="28"/>
          <w:szCs w:val="28"/>
        </w:rPr>
        <w:t xml:space="preserve"> связан</w:t>
      </w:r>
      <w:r>
        <w:rPr>
          <w:color w:val="000000"/>
          <w:sz w:val="28"/>
          <w:szCs w:val="28"/>
        </w:rPr>
        <w:t>ное</w:t>
      </w:r>
      <w:r w:rsidR="006D2886" w:rsidRPr="00FB750F">
        <w:rPr>
          <w:color w:val="000000"/>
          <w:sz w:val="28"/>
          <w:szCs w:val="28"/>
        </w:rPr>
        <w:t xml:space="preserve"> с анализом необходимой логической связи между аргументами и тезисом</w:t>
      </w:r>
      <w:r>
        <w:rPr>
          <w:color w:val="000000"/>
          <w:sz w:val="28"/>
          <w:szCs w:val="28"/>
        </w:rPr>
        <w:t>;</w:t>
      </w:r>
    </w:p>
    <w:p w:rsidR="006D2886" w:rsidRPr="00FB750F" w:rsidRDefault="00FB750F" w:rsidP="00FB750F">
      <w:pPr>
        <w:pStyle w:val="a3"/>
        <w:numPr>
          <w:ilvl w:val="0"/>
          <w:numId w:val="12"/>
        </w:numPr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6D2886" w:rsidRPr="00FB750F">
        <w:rPr>
          <w:color w:val="000000"/>
          <w:sz w:val="28"/>
          <w:szCs w:val="28"/>
        </w:rPr>
        <w:t xml:space="preserve">провержению самого тезиса. </w:t>
      </w:r>
    </w:p>
    <w:p w:rsidR="006D2886" w:rsidRPr="00576805" w:rsidRDefault="002A55A9" w:rsidP="00B06A95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2.3. Дискуссия и полемика</w:t>
      </w:r>
    </w:p>
    <w:p w:rsidR="006D2886" w:rsidRPr="00576805" w:rsidRDefault="006D2886" w:rsidP="00B06A95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Ди</w:t>
      </w:r>
      <w:r w:rsidR="00B06A95" w:rsidRPr="00576805">
        <w:rPr>
          <w:color w:val="000000"/>
          <w:sz w:val="28"/>
          <w:szCs w:val="28"/>
        </w:rPr>
        <w:t>скуссия -</w:t>
      </w:r>
      <w:r w:rsidRPr="00576805">
        <w:rPr>
          <w:color w:val="000000"/>
          <w:sz w:val="28"/>
          <w:szCs w:val="28"/>
        </w:rPr>
        <w:t xml:space="preserve"> это публичный спор, целью которого является выяснение и сопоставление разных точек зрения, поиск, выявление истинного мнения, нахождение правильного решения спорного вопроса. В переводе с латинского языка «дискуссия» означает исследование, рассмотрение, разбор. Дискуссия считается эффективным способом убеждения, так как ее участники сами приходят к тому или иному выводу. </w:t>
      </w:r>
    </w:p>
    <w:p w:rsidR="00FA2985" w:rsidRDefault="00B06A95" w:rsidP="00007102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76805">
        <w:rPr>
          <w:color w:val="000000"/>
          <w:sz w:val="28"/>
          <w:szCs w:val="28"/>
        </w:rPr>
        <w:t>Дискуссия -</w:t>
      </w:r>
      <w:r w:rsidR="006D2886" w:rsidRPr="00576805">
        <w:rPr>
          <w:color w:val="000000"/>
          <w:sz w:val="28"/>
          <w:szCs w:val="28"/>
        </w:rPr>
        <w:t xml:space="preserve"> это активный метод закрепления и углубления знаний, развития навыков творческого мышления и умения вести</w:t>
      </w:r>
      <w:r w:rsidRPr="00576805">
        <w:rPr>
          <w:color w:val="000000"/>
          <w:sz w:val="28"/>
          <w:szCs w:val="28"/>
        </w:rPr>
        <w:t xml:space="preserve"> спор. В то же время дискуссия -</w:t>
      </w:r>
      <w:r w:rsidR="006D2886" w:rsidRPr="00576805">
        <w:rPr>
          <w:color w:val="000000"/>
          <w:sz w:val="28"/>
          <w:szCs w:val="28"/>
        </w:rPr>
        <w:t xml:space="preserve"> весьма эффективный способ убеждения, основанный на самостоятельном освоении истины. </w:t>
      </w:r>
    </w:p>
    <w:p w:rsidR="00007102" w:rsidRDefault="00B06A95" w:rsidP="00007102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Полемика -</w:t>
      </w:r>
      <w:r w:rsidR="006D2886" w:rsidRPr="00B06A95">
        <w:rPr>
          <w:color w:val="000000"/>
          <w:sz w:val="28"/>
          <w:szCs w:val="28"/>
        </w:rPr>
        <w:t xml:space="preserve"> это </w:t>
      </w:r>
      <w:r w:rsidR="00007102">
        <w:rPr>
          <w:color w:val="000000"/>
          <w:sz w:val="28"/>
          <w:szCs w:val="28"/>
        </w:rPr>
        <w:t xml:space="preserve">спор </w:t>
      </w:r>
      <w:r w:rsidR="006D2886" w:rsidRPr="00B06A95">
        <w:rPr>
          <w:color w:val="000000"/>
          <w:sz w:val="28"/>
          <w:szCs w:val="28"/>
        </w:rPr>
        <w:t xml:space="preserve">при котором имеется конфронтация, противостояние, противоборство сторон, идей и речей. В переводе с древнегреческого «полемика» означает воинственный, враждебный. </w:t>
      </w:r>
    </w:p>
    <w:p w:rsidR="00007102" w:rsidRDefault="00007102" w:rsidP="00007102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Полемика -</w:t>
      </w:r>
      <w:r w:rsidRPr="00B06A95">
        <w:rPr>
          <w:color w:val="000000"/>
          <w:sz w:val="28"/>
          <w:szCs w:val="28"/>
        </w:rPr>
        <w:t xml:space="preserve"> это наука убеждать. Она учит подкреплять мысли убедительными и неоспоримыми доводами, научными аргументами. Она </w:t>
      </w:r>
      <w:r w:rsidRPr="00B06A95">
        <w:rPr>
          <w:color w:val="000000"/>
          <w:sz w:val="28"/>
          <w:szCs w:val="28"/>
        </w:rPr>
        <w:lastRenderedPageBreak/>
        <w:t>служит воспитанию активной гражданской позиции, носит боевой, решительный характер.</w:t>
      </w:r>
    </w:p>
    <w:p w:rsidR="00007102" w:rsidRDefault="006D2886" w:rsidP="00007102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06A95">
        <w:rPr>
          <w:color w:val="000000"/>
          <w:sz w:val="28"/>
          <w:szCs w:val="28"/>
        </w:rPr>
        <w:t xml:space="preserve">Исходя из этого, полемику можно определить как борьбу принципиально противоположных мнений по тому или иному вопросу, публичный спор с целью защитить, отстоять свою точку зрения и опровергнуть мнение оппонента. </w:t>
      </w:r>
    </w:p>
    <w:p w:rsidR="00B06A95" w:rsidRPr="00007102" w:rsidRDefault="006D2886" w:rsidP="00007102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06A95">
        <w:rPr>
          <w:color w:val="000000"/>
          <w:sz w:val="28"/>
          <w:szCs w:val="28"/>
        </w:rPr>
        <w:t>Таким образом, полемика отличается от дискуссии именно своей целевой направленностью. Если участники дискуссии сопоставляют противоречивые суждения, стараются прийти к единому мнению, найти общее решение, установить истину, то цель полемики иная: надо одержать победу над противником, отстоять и утвердить собственную позицию.</w:t>
      </w:r>
      <w:r w:rsidR="00007102">
        <w:rPr>
          <w:color w:val="000000"/>
          <w:sz w:val="28"/>
          <w:szCs w:val="28"/>
        </w:rPr>
        <w:t xml:space="preserve"> </w:t>
      </w:r>
      <w:r w:rsidR="00B06A95" w:rsidRPr="00007102">
        <w:rPr>
          <w:sz w:val="28"/>
          <w:szCs w:val="28"/>
        </w:rPr>
        <w:t>В полемике, как и в споре вообще, недопустимы не</w:t>
      </w:r>
      <w:r w:rsidR="00B06A95" w:rsidRPr="00007102">
        <w:rPr>
          <w:sz w:val="28"/>
          <w:szCs w:val="28"/>
        </w:rPr>
        <w:softHyphen/>
        <w:t>корректные приёмы.</w:t>
      </w:r>
    </w:p>
    <w:p w:rsidR="00B06A95" w:rsidRPr="005F4FEB" w:rsidRDefault="008758DD" w:rsidP="00B06A95">
      <w:pPr>
        <w:pStyle w:val="a3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2.4</w:t>
      </w:r>
      <w:r w:rsidR="00526C05">
        <w:rPr>
          <w:b/>
          <w:bCs/>
          <w:color w:val="000000"/>
          <w:sz w:val="28"/>
          <w:szCs w:val="28"/>
        </w:rPr>
        <w:t xml:space="preserve">. </w:t>
      </w:r>
      <w:r w:rsidR="00B06A95" w:rsidRPr="005F4FEB">
        <w:rPr>
          <w:b/>
          <w:bCs/>
          <w:color w:val="000000"/>
          <w:sz w:val="28"/>
          <w:szCs w:val="28"/>
        </w:rPr>
        <w:t>Правила поведения в споре</w:t>
      </w:r>
    </w:p>
    <w:p w:rsidR="009B31F2" w:rsidRDefault="009B31F2" w:rsidP="00B06A95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было сказано выше, с</w:t>
      </w:r>
      <w:r w:rsidR="00B06A95" w:rsidRPr="005F4FEB">
        <w:rPr>
          <w:color w:val="000000"/>
          <w:sz w:val="28"/>
          <w:szCs w:val="28"/>
        </w:rPr>
        <w:t>тратегия спора характеризуется целевыми установками его участников. В зависимости от цели, которую ставит перед собой тот или иной участник спора, различают следую</w:t>
      </w:r>
      <w:r w:rsidR="00EB7B94">
        <w:rPr>
          <w:color w:val="000000"/>
          <w:sz w:val="28"/>
          <w:szCs w:val="28"/>
        </w:rPr>
        <w:t>щие виды полемических стратегий.</w:t>
      </w:r>
      <w:r w:rsidR="00B06A95" w:rsidRPr="005F4FEB">
        <w:rPr>
          <w:color w:val="000000"/>
          <w:sz w:val="28"/>
          <w:szCs w:val="28"/>
        </w:rPr>
        <w:t xml:space="preserve"> </w:t>
      </w:r>
    </w:p>
    <w:p w:rsidR="00B06A95" w:rsidRPr="005F4FEB" w:rsidRDefault="00B06A95" w:rsidP="00B06A95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F4FEB">
        <w:rPr>
          <w:color w:val="000000"/>
          <w:sz w:val="28"/>
          <w:szCs w:val="28"/>
        </w:rPr>
        <w:t>Стратегия спора определяется также и социальной значимостью обсуждаемой проблемы. Наиболее часто встречается стратегия общечеловеческих интересов, национальных интересов, интересов определенных слоев общества, групповых интересов (профессиональных), семейных интересов, а также личных интересов участников спора.</w:t>
      </w:r>
      <w:r w:rsidR="00FF2393">
        <w:rPr>
          <w:rStyle w:val="ad"/>
          <w:color w:val="000000"/>
          <w:sz w:val="28"/>
          <w:szCs w:val="28"/>
        </w:rPr>
        <w:footnoteReference w:id="4"/>
      </w:r>
    </w:p>
    <w:p w:rsidR="00B06A95" w:rsidRPr="005F4FEB" w:rsidRDefault="00B06A95" w:rsidP="009B31F2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F4FEB">
        <w:rPr>
          <w:color w:val="000000"/>
          <w:sz w:val="28"/>
          <w:szCs w:val="28"/>
        </w:rPr>
        <w:t>Тактика спора включает в себя полемические приемы и уловки в споре. К полемическим приемам относятся:</w:t>
      </w:r>
    </w:p>
    <w:p w:rsidR="00B06A95" w:rsidRPr="005F4FEB" w:rsidRDefault="0051381D" w:rsidP="00B06A95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B06A95" w:rsidRPr="005F4FEB">
        <w:rPr>
          <w:color w:val="000000"/>
          <w:sz w:val="28"/>
          <w:szCs w:val="28"/>
        </w:rPr>
        <w:t>Критика аргументов, которая основывается на опровержении ложного тезиса</w:t>
      </w:r>
      <w:r w:rsidR="009B31F2">
        <w:rPr>
          <w:color w:val="000000"/>
          <w:sz w:val="28"/>
          <w:szCs w:val="28"/>
        </w:rPr>
        <w:t xml:space="preserve"> оппонента достоверными фактами;</w:t>
      </w:r>
    </w:p>
    <w:p w:rsidR="00B06A95" w:rsidRPr="005F4FEB" w:rsidRDefault="0051381D" w:rsidP="00B06A95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B06A95" w:rsidRPr="005F4FEB">
        <w:rPr>
          <w:color w:val="000000"/>
          <w:sz w:val="28"/>
          <w:szCs w:val="28"/>
        </w:rPr>
        <w:t>Принцип «бить врага его оружием» основан на использовании слов, принципов и д</w:t>
      </w:r>
      <w:r w:rsidR="009B31F2">
        <w:rPr>
          <w:color w:val="000000"/>
          <w:sz w:val="28"/>
          <w:szCs w:val="28"/>
        </w:rPr>
        <w:t>оводов оппонента против него же;</w:t>
      </w:r>
    </w:p>
    <w:p w:rsidR="00B06A95" w:rsidRPr="005F4FEB" w:rsidRDefault="0051381D" w:rsidP="00B06A95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3. </w:t>
      </w:r>
      <w:r w:rsidR="00B06A95" w:rsidRPr="005F4FEB">
        <w:rPr>
          <w:color w:val="000000"/>
          <w:sz w:val="28"/>
          <w:szCs w:val="28"/>
        </w:rPr>
        <w:t>Прием «сведение к абсурду» в сочетании с приемом иронии и сарказма приводит утверждение оп</w:t>
      </w:r>
      <w:r w:rsidR="009B31F2">
        <w:rPr>
          <w:color w:val="000000"/>
          <w:sz w:val="28"/>
          <w:szCs w:val="28"/>
        </w:rPr>
        <w:t>понента к абсурдному результату;</w:t>
      </w:r>
    </w:p>
    <w:p w:rsidR="00B06A95" w:rsidRPr="005F4FEB" w:rsidRDefault="0051381D" w:rsidP="00B06A95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B06A95" w:rsidRPr="005F4FEB">
        <w:rPr>
          <w:color w:val="000000"/>
          <w:sz w:val="28"/>
          <w:szCs w:val="28"/>
        </w:rPr>
        <w:t>«Довод к человеку» - это разновидность подмены тезиса, когда вместо обсуждения по существу того или иного соображения начинают оценивать достоинства или недостатки человек</w:t>
      </w:r>
      <w:r w:rsidR="009B31F2">
        <w:rPr>
          <w:color w:val="000000"/>
          <w:sz w:val="28"/>
          <w:szCs w:val="28"/>
        </w:rPr>
        <w:t>а, выдвинувшего это соображение;</w:t>
      </w:r>
    </w:p>
    <w:p w:rsidR="00B06A95" w:rsidRPr="005F4FEB" w:rsidRDefault="0051381D" w:rsidP="00B06A95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="00B06A95" w:rsidRPr="005F4FEB">
        <w:rPr>
          <w:color w:val="000000"/>
          <w:sz w:val="28"/>
          <w:szCs w:val="28"/>
        </w:rPr>
        <w:t>«Возвратный удар» (прием бумеранга) - это когда в споре реплика или аргумент обращаетс</w:t>
      </w:r>
      <w:r w:rsidR="009B31F2">
        <w:rPr>
          <w:color w:val="000000"/>
          <w:sz w:val="28"/>
          <w:szCs w:val="28"/>
        </w:rPr>
        <w:t>я против того, кто его высказал;</w:t>
      </w:r>
    </w:p>
    <w:p w:rsidR="00B06A95" w:rsidRPr="005F4FEB" w:rsidRDefault="0051381D" w:rsidP="00B06A95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</w:t>
      </w:r>
      <w:r w:rsidR="00B06A95" w:rsidRPr="005F4FEB">
        <w:rPr>
          <w:color w:val="000000"/>
          <w:sz w:val="28"/>
          <w:szCs w:val="28"/>
        </w:rPr>
        <w:t xml:space="preserve">Подхват реплики - это заострение полемического спора на вновь </w:t>
      </w:r>
      <w:r w:rsidR="009B31F2">
        <w:rPr>
          <w:color w:val="000000"/>
          <w:sz w:val="28"/>
          <w:szCs w:val="28"/>
        </w:rPr>
        <w:t>открывшимся аргументе оппонента;</w:t>
      </w:r>
    </w:p>
    <w:p w:rsidR="00B06A95" w:rsidRPr="005F4FEB" w:rsidRDefault="0051381D" w:rsidP="00B06A95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 w:rsidR="00B06A95" w:rsidRPr="005F4FEB">
        <w:rPr>
          <w:color w:val="000000"/>
          <w:sz w:val="28"/>
          <w:szCs w:val="28"/>
        </w:rPr>
        <w:t>Опровержение демонстрации основано на выявление того, что тезис оппонента логическ</w:t>
      </w:r>
      <w:r w:rsidR="009B31F2">
        <w:rPr>
          <w:color w:val="000000"/>
          <w:sz w:val="28"/>
          <w:szCs w:val="28"/>
        </w:rPr>
        <w:t>и не вытекает из его аргументов;</w:t>
      </w:r>
    </w:p>
    <w:p w:rsidR="00B06A95" w:rsidRPr="005F4FEB" w:rsidRDefault="0051381D" w:rsidP="00B06A95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="00B06A95" w:rsidRPr="005F4FEB">
        <w:rPr>
          <w:color w:val="000000"/>
          <w:sz w:val="28"/>
          <w:szCs w:val="28"/>
        </w:rPr>
        <w:t>Ат</w:t>
      </w:r>
      <w:r>
        <w:rPr>
          <w:color w:val="000000"/>
          <w:sz w:val="28"/>
          <w:szCs w:val="28"/>
        </w:rPr>
        <w:t>ака вопросами -</w:t>
      </w:r>
      <w:r w:rsidR="00B06A95" w:rsidRPr="005F4FEB">
        <w:rPr>
          <w:color w:val="000000"/>
          <w:sz w:val="28"/>
          <w:szCs w:val="28"/>
        </w:rPr>
        <w:t xml:space="preserve"> это прием, который основан на перехвате инициативы в постановке вопроса с целью сделать положение оппонента затруднительным, заставить его защищаться, оправдываться, тем самым создать для атакующего наиболее благоприятные условия для спора</w:t>
      </w:r>
      <w:r w:rsidR="009B31F2">
        <w:rPr>
          <w:color w:val="000000"/>
          <w:sz w:val="28"/>
          <w:szCs w:val="28"/>
        </w:rPr>
        <w:t>;</w:t>
      </w:r>
    </w:p>
    <w:p w:rsidR="00B06A95" w:rsidRPr="005F4FEB" w:rsidRDefault="00B06A95" w:rsidP="00B06A95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F4FEB">
        <w:rPr>
          <w:color w:val="000000"/>
          <w:sz w:val="28"/>
          <w:szCs w:val="28"/>
        </w:rPr>
        <w:t>К уловкам в споре относятся:</w:t>
      </w:r>
    </w:p>
    <w:p w:rsidR="009B31F2" w:rsidRDefault="0051381D" w:rsidP="00B06A95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B06A95" w:rsidRPr="005F4FEB">
        <w:rPr>
          <w:color w:val="000000"/>
          <w:sz w:val="28"/>
          <w:szCs w:val="28"/>
        </w:rPr>
        <w:t>Ставка на ложный стыд</w:t>
      </w:r>
      <w:r w:rsidR="009B31F2">
        <w:rPr>
          <w:color w:val="000000"/>
          <w:sz w:val="28"/>
          <w:szCs w:val="28"/>
        </w:rPr>
        <w:t>;</w:t>
      </w:r>
    </w:p>
    <w:p w:rsidR="009B31F2" w:rsidRDefault="0051381D" w:rsidP="00B06A95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B06A95" w:rsidRPr="005F4FEB">
        <w:rPr>
          <w:color w:val="000000"/>
          <w:sz w:val="28"/>
          <w:szCs w:val="28"/>
        </w:rPr>
        <w:t>«Подмазывание аргумента»</w:t>
      </w:r>
      <w:r w:rsidR="009B31F2">
        <w:rPr>
          <w:color w:val="000000"/>
          <w:sz w:val="28"/>
          <w:szCs w:val="28"/>
        </w:rPr>
        <w:t>;</w:t>
      </w:r>
    </w:p>
    <w:p w:rsidR="009B31F2" w:rsidRDefault="0051381D" w:rsidP="00B06A95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B06A95" w:rsidRPr="005F4FEB">
        <w:rPr>
          <w:color w:val="000000"/>
          <w:sz w:val="28"/>
          <w:szCs w:val="28"/>
        </w:rPr>
        <w:t>Ссылки на возраст, образование, положение</w:t>
      </w:r>
      <w:r w:rsidR="009B31F2">
        <w:rPr>
          <w:color w:val="000000"/>
          <w:sz w:val="28"/>
          <w:szCs w:val="28"/>
        </w:rPr>
        <w:t>;</w:t>
      </w:r>
    </w:p>
    <w:p w:rsidR="009B31F2" w:rsidRDefault="0051381D" w:rsidP="00B06A95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B06A95" w:rsidRPr="005F4FEB">
        <w:rPr>
          <w:color w:val="000000"/>
          <w:sz w:val="28"/>
          <w:szCs w:val="28"/>
        </w:rPr>
        <w:t>Увод разговора в другую сторону</w:t>
      </w:r>
      <w:r w:rsidR="009B31F2">
        <w:rPr>
          <w:color w:val="000000"/>
          <w:sz w:val="28"/>
          <w:szCs w:val="28"/>
        </w:rPr>
        <w:t>;</w:t>
      </w:r>
    </w:p>
    <w:p w:rsidR="00B06A95" w:rsidRPr="005F4FEB" w:rsidRDefault="0051381D" w:rsidP="00B06A95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="00B06A95">
        <w:rPr>
          <w:color w:val="000000"/>
          <w:sz w:val="28"/>
          <w:szCs w:val="28"/>
        </w:rPr>
        <w:t>Обструкция -</w:t>
      </w:r>
      <w:r w:rsidR="00B06A95" w:rsidRPr="005F4FEB">
        <w:rPr>
          <w:color w:val="000000"/>
          <w:sz w:val="28"/>
          <w:szCs w:val="28"/>
        </w:rPr>
        <w:t xml:space="preserve"> намеренный срыв спора</w:t>
      </w:r>
      <w:r w:rsidR="009B31F2">
        <w:rPr>
          <w:color w:val="000000"/>
          <w:sz w:val="28"/>
          <w:szCs w:val="28"/>
        </w:rPr>
        <w:t>.</w:t>
      </w:r>
    </w:p>
    <w:p w:rsidR="009B31F2" w:rsidRDefault="009B31F2" w:rsidP="005B7AFE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</w:rPr>
      </w:pPr>
    </w:p>
    <w:p w:rsidR="009B31F2" w:rsidRPr="009B31F2" w:rsidRDefault="009B31F2" w:rsidP="009B31F2"/>
    <w:p w:rsidR="00C869D0" w:rsidRDefault="00C869D0" w:rsidP="005B7AFE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</w:rPr>
      </w:pPr>
    </w:p>
    <w:p w:rsidR="00C869D0" w:rsidRPr="00C869D0" w:rsidRDefault="00C869D0" w:rsidP="00C869D0"/>
    <w:p w:rsidR="00C869D0" w:rsidRDefault="00C869D0" w:rsidP="005B7AFE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</w:rPr>
      </w:pPr>
    </w:p>
    <w:p w:rsidR="00C869D0" w:rsidRDefault="00C869D0" w:rsidP="00C869D0"/>
    <w:p w:rsidR="00C869D0" w:rsidRDefault="00C869D0" w:rsidP="00C869D0"/>
    <w:p w:rsidR="00C869D0" w:rsidRDefault="00C869D0" w:rsidP="00C869D0"/>
    <w:p w:rsidR="005B7AFE" w:rsidRPr="00C869D0" w:rsidRDefault="00C869D0" w:rsidP="00C869D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 ДЕЛОВОЙ СПОР: ОСНОВНЫЕ ВИДЫ И ПРАВИЛА ВЕДЕНИЯ</w:t>
      </w:r>
    </w:p>
    <w:p w:rsidR="005B7AFE" w:rsidRPr="005B7AFE" w:rsidRDefault="00F2454E" w:rsidP="005B7AF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современной деловой жизни каждого человека при </w:t>
      </w:r>
      <w:r w:rsidR="005B7AFE" w:rsidRPr="005B7AFE">
        <w:rPr>
          <w:rFonts w:ascii="Times New Roman" w:hAnsi="Times New Roman" w:cs="Times New Roman"/>
          <w:sz w:val="28"/>
          <w:szCs w:val="28"/>
        </w:rPr>
        <w:t xml:space="preserve">решении важных производственных и служебных вопросов межличностная коммуникация не всегда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E15769">
        <w:rPr>
          <w:rFonts w:ascii="Times New Roman" w:hAnsi="Times New Roman" w:cs="Times New Roman"/>
          <w:sz w:val="28"/>
          <w:szCs w:val="28"/>
        </w:rPr>
        <w:t>роисходит со взаимопониманием</w:t>
      </w:r>
      <w:r w:rsidR="005B7AFE" w:rsidRPr="005B7AF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таких </w:t>
      </w:r>
      <w:r w:rsidR="005B7AFE" w:rsidRPr="005B7AFE">
        <w:rPr>
          <w:rFonts w:ascii="Times New Roman" w:hAnsi="Times New Roman" w:cs="Times New Roman"/>
          <w:sz w:val="28"/>
          <w:szCs w:val="28"/>
        </w:rPr>
        <w:t xml:space="preserve">ситуация в качестве диалогической формы делового общения может выступать спор. Чтобы найти взаимопонимание с собеседником и не выйти за рамки делового этикета, </w:t>
      </w:r>
      <w:r w:rsidR="00E15769">
        <w:rPr>
          <w:rFonts w:ascii="Times New Roman" w:hAnsi="Times New Roman" w:cs="Times New Roman"/>
          <w:sz w:val="28"/>
          <w:szCs w:val="28"/>
        </w:rPr>
        <w:t>необходимо знать правила ведения делового спора, особенности и формы.</w:t>
      </w:r>
    </w:p>
    <w:p w:rsidR="00E15769" w:rsidRDefault="00F2454E" w:rsidP="005B7AFE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Очень часто </w:t>
      </w:r>
      <w:r w:rsidR="005B7AFE" w:rsidRPr="005B7AFE">
        <w:rPr>
          <w:sz w:val="28"/>
          <w:szCs w:val="28"/>
        </w:rPr>
        <w:t>приходится отстаивать</w:t>
      </w:r>
      <w:r>
        <w:rPr>
          <w:sz w:val="28"/>
          <w:szCs w:val="28"/>
        </w:rPr>
        <w:t xml:space="preserve"> свою точку зрения</w:t>
      </w:r>
      <w:r w:rsidR="00E15769">
        <w:rPr>
          <w:sz w:val="28"/>
          <w:szCs w:val="28"/>
        </w:rPr>
        <w:t>, п</w:t>
      </w:r>
      <w:r w:rsidR="005B7AFE" w:rsidRPr="005B7AFE">
        <w:rPr>
          <w:sz w:val="28"/>
          <w:szCs w:val="28"/>
        </w:rPr>
        <w:t xml:space="preserve">ри этом для человека, </w:t>
      </w:r>
      <w:r>
        <w:rPr>
          <w:sz w:val="28"/>
          <w:szCs w:val="28"/>
        </w:rPr>
        <w:t xml:space="preserve">не ознакомленного </w:t>
      </w:r>
      <w:r w:rsidR="005B7AFE" w:rsidRPr="005B7AFE">
        <w:rPr>
          <w:sz w:val="28"/>
          <w:szCs w:val="28"/>
        </w:rPr>
        <w:t>с правилами ведения делового спора</w:t>
      </w:r>
      <w:r>
        <w:rPr>
          <w:sz w:val="28"/>
          <w:szCs w:val="28"/>
        </w:rPr>
        <w:t>, процесс</w:t>
      </w:r>
      <w:r w:rsidR="005B7AFE" w:rsidRPr="005B7AFE">
        <w:rPr>
          <w:sz w:val="28"/>
          <w:szCs w:val="28"/>
        </w:rPr>
        <w:t xml:space="preserve"> может протекать крайне проблематично. </w:t>
      </w:r>
    </w:p>
    <w:p w:rsidR="005B7AFE" w:rsidRPr="005B7AFE" w:rsidRDefault="00F2454E" w:rsidP="005B7AFE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главная задача спорящих</w:t>
      </w:r>
      <w:r w:rsidR="005B7AFE" w:rsidRPr="005B7AFE">
        <w:rPr>
          <w:sz w:val="28"/>
          <w:szCs w:val="28"/>
        </w:rPr>
        <w:t xml:space="preserve"> </w:t>
      </w:r>
      <w:r w:rsidR="00DA1356">
        <w:rPr>
          <w:sz w:val="28"/>
          <w:szCs w:val="28"/>
        </w:rPr>
        <w:t>-</w:t>
      </w:r>
      <w:r w:rsidR="005B7AFE" w:rsidRPr="005B7AFE">
        <w:rPr>
          <w:rStyle w:val="apple-converted-space"/>
          <w:sz w:val="28"/>
          <w:szCs w:val="28"/>
        </w:rPr>
        <w:t> </w:t>
      </w:r>
      <w:r w:rsidR="005B7AFE" w:rsidRPr="005B7AFE">
        <w:rPr>
          <w:bCs/>
          <w:sz w:val="28"/>
          <w:szCs w:val="28"/>
        </w:rPr>
        <w:t>не допустить перерастания спора по деловым вопросам в</w:t>
      </w:r>
      <w:r>
        <w:rPr>
          <w:bCs/>
          <w:sz w:val="28"/>
          <w:szCs w:val="28"/>
        </w:rPr>
        <w:t xml:space="preserve"> выяснение личных отношений</w:t>
      </w:r>
      <w:r w:rsidR="005B7AFE" w:rsidRPr="005B7AFE">
        <w:rPr>
          <w:sz w:val="28"/>
          <w:szCs w:val="28"/>
        </w:rPr>
        <w:t>.</w:t>
      </w:r>
    </w:p>
    <w:p w:rsidR="00F2454E" w:rsidRDefault="005B7AFE" w:rsidP="005B7AFE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B7AFE">
        <w:rPr>
          <w:sz w:val="28"/>
          <w:szCs w:val="28"/>
        </w:rPr>
        <w:t>Деловой спор</w:t>
      </w:r>
      <w:r w:rsidR="00F2454E">
        <w:rPr>
          <w:sz w:val="28"/>
          <w:szCs w:val="28"/>
        </w:rPr>
        <w:t xml:space="preserve">, как и спор вообще </w:t>
      </w:r>
      <w:r w:rsidRPr="005B7AFE">
        <w:rPr>
          <w:sz w:val="28"/>
          <w:szCs w:val="28"/>
        </w:rPr>
        <w:t xml:space="preserve"> может быть</w:t>
      </w:r>
      <w:r w:rsidRPr="005B7AFE">
        <w:rPr>
          <w:rStyle w:val="apple-converted-space"/>
          <w:sz w:val="28"/>
          <w:szCs w:val="28"/>
        </w:rPr>
        <w:t> </w:t>
      </w:r>
      <w:r w:rsidR="00F2454E">
        <w:rPr>
          <w:bCs/>
          <w:sz w:val="28"/>
          <w:szCs w:val="28"/>
        </w:rPr>
        <w:t xml:space="preserve">устным, письменным или </w:t>
      </w:r>
      <w:r w:rsidRPr="005B7AFE">
        <w:rPr>
          <w:bCs/>
          <w:sz w:val="28"/>
          <w:szCs w:val="28"/>
        </w:rPr>
        <w:t>организованным</w:t>
      </w:r>
      <w:r w:rsidR="00E15769">
        <w:rPr>
          <w:bCs/>
          <w:sz w:val="28"/>
          <w:szCs w:val="28"/>
        </w:rPr>
        <w:t xml:space="preserve">, </w:t>
      </w:r>
      <w:r w:rsidRPr="005B7AFE">
        <w:rPr>
          <w:bCs/>
          <w:sz w:val="28"/>
          <w:szCs w:val="28"/>
        </w:rPr>
        <w:t>или стихийным, конструктивным или неконструктивным</w:t>
      </w:r>
      <w:r w:rsidRPr="005B7AFE">
        <w:rPr>
          <w:sz w:val="28"/>
          <w:szCs w:val="28"/>
        </w:rPr>
        <w:t xml:space="preserve">, может выражаться в форме монолога, диалога или полилога. </w:t>
      </w:r>
    </w:p>
    <w:p w:rsidR="005B7AFE" w:rsidRPr="005B7AFE" w:rsidRDefault="00F2454E" w:rsidP="005B7AFE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Спор </w:t>
      </w:r>
      <w:r w:rsidR="005B7AFE" w:rsidRPr="005B7AFE">
        <w:rPr>
          <w:sz w:val="28"/>
          <w:szCs w:val="28"/>
        </w:rPr>
        <w:t>может проявляться в разных формах деловой коммуникации. Так,</w:t>
      </w:r>
      <w:r w:rsidR="005B7AFE" w:rsidRPr="005B7AFE">
        <w:rPr>
          <w:rStyle w:val="apple-converted-space"/>
          <w:sz w:val="28"/>
          <w:szCs w:val="28"/>
        </w:rPr>
        <w:t> </w:t>
      </w:r>
      <w:r w:rsidR="005B7AFE" w:rsidRPr="005B7AFE">
        <w:rPr>
          <w:bCs/>
          <w:sz w:val="28"/>
          <w:szCs w:val="28"/>
        </w:rPr>
        <w:t>деловой диспут</w:t>
      </w:r>
      <w:r w:rsidR="005B7AFE" w:rsidRPr="005B7AFE">
        <w:rPr>
          <w:rStyle w:val="apple-converted-space"/>
          <w:sz w:val="28"/>
          <w:szCs w:val="28"/>
        </w:rPr>
        <w:t> </w:t>
      </w:r>
      <w:r w:rsidR="005B7AFE" w:rsidRPr="005B7AFE">
        <w:rPr>
          <w:sz w:val="28"/>
          <w:szCs w:val="28"/>
        </w:rPr>
        <w:t>подразумевает коллективное обсуждение неоднозначных профессиональных вопросов, на которые нет общепринятого ответа, с высказыванием своей точки зрения и оценки событий.</w:t>
      </w:r>
    </w:p>
    <w:p w:rsidR="00E15769" w:rsidRDefault="005B7AFE" w:rsidP="005B7AFE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B7AFE">
        <w:rPr>
          <w:bCs/>
          <w:sz w:val="28"/>
          <w:szCs w:val="28"/>
        </w:rPr>
        <w:t>Деловая дискуссия</w:t>
      </w:r>
      <w:r w:rsidRPr="005B7AFE">
        <w:rPr>
          <w:sz w:val="28"/>
          <w:szCs w:val="28"/>
        </w:rPr>
        <w:t xml:space="preserve"> представляет собой публичное обсуждение проблем и спорных вопросов в беседе, на собрании и др. В деловой дискуссии отсутствует тезис, однако есть главная тема в качестве объединяющего начала. </w:t>
      </w:r>
      <w:r w:rsidR="00F2454E">
        <w:rPr>
          <w:sz w:val="28"/>
          <w:szCs w:val="28"/>
        </w:rPr>
        <w:t xml:space="preserve">Отличительная </w:t>
      </w:r>
      <w:r w:rsidR="00DA1356">
        <w:rPr>
          <w:sz w:val="28"/>
          <w:szCs w:val="28"/>
        </w:rPr>
        <w:t>черта</w:t>
      </w:r>
      <w:r w:rsidR="00F2454E">
        <w:rPr>
          <w:sz w:val="28"/>
          <w:szCs w:val="28"/>
        </w:rPr>
        <w:t xml:space="preserve"> дискуссии</w:t>
      </w:r>
      <w:r w:rsidR="00DA1356">
        <w:rPr>
          <w:sz w:val="28"/>
          <w:szCs w:val="28"/>
        </w:rPr>
        <w:t xml:space="preserve"> -</w:t>
      </w:r>
      <w:r w:rsidRPr="005B7AFE">
        <w:rPr>
          <w:sz w:val="28"/>
          <w:szCs w:val="28"/>
        </w:rPr>
        <w:t xml:space="preserve"> аргументы. </w:t>
      </w:r>
    </w:p>
    <w:p w:rsidR="005B7AFE" w:rsidRPr="005B7AFE" w:rsidRDefault="005B7AFE" w:rsidP="005B7AFE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B7AFE">
        <w:rPr>
          <w:sz w:val="28"/>
          <w:szCs w:val="28"/>
        </w:rPr>
        <w:t xml:space="preserve">Спор </w:t>
      </w:r>
      <w:r w:rsidR="00E15769">
        <w:rPr>
          <w:sz w:val="28"/>
          <w:szCs w:val="28"/>
        </w:rPr>
        <w:t xml:space="preserve">является </w:t>
      </w:r>
      <w:r w:rsidRPr="005B7AFE">
        <w:rPr>
          <w:sz w:val="28"/>
          <w:szCs w:val="28"/>
        </w:rPr>
        <w:t>частью</w:t>
      </w:r>
      <w:r w:rsidRPr="005B7AFE">
        <w:rPr>
          <w:rStyle w:val="apple-converted-space"/>
          <w:sz w:val="28"/>
          <w:szCs w:val="28"/>
        </w:rPr>
        <w:t> </w:t>
      </w:r>
      <w:r w:rsidRPr="005B7AFE">
        <w:rPr>
          <w:bCs/>
          <w:sz w:val="28"/>
          <w:szCs w:val="28"/>
        </w:rPr>
        <w:t>деловых дебатов</w:t>
      </w:r>
      <w:r w:rsidRPr="005B7AFE">
        <w:rPr>
          <w:sz w:val="28"/>
          <w:szCs w:val="28"/>
        </w:rPr>
        <w:t>, которые представляют собой четко структурированный и организованный публичный обмен мыслями двух сторон с целью убеждения в своей правоте третьей стороны. Целью такого спора является формирование у слушателей положительного впечатления от своей позиции.</w:t>
      </w:r>
    </w:p>
    <w:p w:rsidR="005B7AFE" w:rsidRPr="005B7AFE" w:rsidRDefault="005B7AFE" w:rsidP="005B7AFE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B7AFE">
        <w:rPr>
          <w:sz w:val="28"/>
          <w:szCs w:val="28"/>
        </w:rPr>
        <w:lastRenderedPageBreak/>
        <w:t>Деловая полемика отличается от деловой дискуссии тем, что собеседники менее ограничены в выборе средств, стратегий и тактик ведения спора, допускаются даже некорректные приемы</w:t>
      </w:r>
      <w:r w:rsidR="00F2454E">
        <w:rPr>
          <w:sz w:val="28"/>
          <w:szCs w:val="28"/>
        </w:rPr>
        <w:t>,</w:t>
      </w:r>
      <w:r w:rsidRPr="005B7AFE">
        <w:rPr>
          <w:sz w:val="28"/>
          <w:szCs w:val="28"/>
        </w:rPr>
        <w:t xml:space="preserve"> более широкий спектр использования и корректных приемов ведения спора.</w:t>
      </w:r>
    </w:p>
    <w:p w:rsidR="005B7AFE" w:rsidRPr="005B7AFE" w:rsidRDefault="005B7AFE" w:rsidP="00DA1356">
      <w:pPr>
        <w:pStyle w:val="3"/>
        <w:spacing w:before="0" w:line="360" w:lineRule="auto"/>
        <w:ind w:firstLine="709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B7AFE">
        <w:rPr>
          <w:rFonts w:ascii="Times New Roman" w:hAnsi="Times New Roman" w:cs="Times New Roman"/>
          <w:b w:val="0"/>
          <w:color w:val="auto"/>
          <w:sz w:val="28"/>
          <w:szCs w:val="28"/>
        </w:rPr>
        <w:t>Приемы и правила ведения делового спора</w:t>
      </w:r>
    </w:p>
    <w:p w:rsidR="005B7AFE" w:rsidRPr="005B7AFE" w:rsidRDefault="005B7AFE" w:rsidP="005B7AFE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B7AFE">
        <w:rPr>
          <w:sz w:val="28"/>
          <w:szCs w:val="28"/>
        </w:rPr>
        <w:t>В деловом споре, как упоминалось выше, могут быть использованы</w:t>
      </w:r>
      <w:r w:rsidRPr="005B7AFE">
        <w:rPr>
          <w:rStyle w:val="apple-converted-space"/>
          <w:sz w:val="28"/>
          <w:szCs w:val="28"/>
        </w:rPr>
        <w:t> </w:t>
      </w:r>
      <w:r w:rsidRPr="005B7AFE">
        <w:rPr>
          <w:bCs/>
          <w:sz w:val="28"/>
          <w:szCs w:val="28"/>
        </w:rPr>
        <w:t>некорректные (неконструктивные) приемы</w:t>
      </w:r>
      <w:r w:rsidRPr="005B7AFE">
        <w:rPr>
          <w:sz w:val="28"/>
          <w:szCs w:val="28"/>
        </w:rPr>
        <w:t xml:space="preserve">, </w:t>
      </w:r>
      <w:r w:rsidR="00887CBA">
        <w:rPr>
          <w:sz w:val="28"/>
          <w:szCs w:val="28"/>
        </w:rPr>
        <w:t xml:space="preserve">но </w:t>
      </w:r>
      <w:r w:rsidRPr="005B7AFE">
        <w:rPr>
          <w:sz w:val="28"/>
          <w:szCs w:val="28"/>
        </w:rPr>
        <w:t>при их использовании важно помнить, что главной целью спора является достижение истины. В том случае, если с помощью таких приемов партнеру удастся «победить» с ошибочной точкой зрения, такая победа будет недолговечна и не принесет морального удовлетворения ни одной из сторон.</w:t>
      </w:r>
    </w:p>
    <w:p w:rsidR="005B7AFE" w:rsidRPr="005B7AFE" w:rsidRDefault="005B7AFE" w:rsidP="005B7AFE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B7AFE">
        <w:rPr>
          <w:sz w:val="28"/>
          <w:szCs w:val="28"/>
        </w:rPr>
        <w:t>Из этого следует, что в деловом споре использовать такие приемы, как оскорбление, обвинение, клевета, желание запутать оппонента несущественн</w:t>
      </w:r>
      <w:r w:rsidR="00887CBA">
        <w:rPr>
          <w:sz w:val="28"/>
          <w:szCs w:val="28"/>
        </w:rPr>
        <w:t>ыми или ошибочными доводами и т.д.</w:t>
      </w:r>
      <w:r w:rsidRPr="005B7AFE">
        <w:rPr>
          <w:sz w:val="28"/>
          <w:szCs w:val="28"/>
        </w:rPr>
        <w:t>, к</w:t>
      </w:r>
      <w:r w:rsidR="00887CBA">
        <w:rPr>
          <w:sz w:val="28"/>
          <w:szCs w:val="28"/>
        </w:rPr>
        <w:t>атегорически не рекомендуется. Иначе</w:t>
      </w:r>
      <w:r w:rsidRPr="005B7AFE">
        <w:rPr>
          <w:sz w:val="28"/>
          <w:szCs w:val="28"/>
        </w:rPr>
        <w:t xml:space="preserve"> спор просто перестанет быть деловым.</w:t>
      </w:r>
    </w:p>
    <w:p w:rsidR="00DA1356" w:rsidRDefault="005B7AFE" w:rsidP="005B7AFE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B7AFE">
        <w:rPr>
          <w:sz w:val="28"/>
          <w:szCs w:val="28"/>
        </w:rPr>
        <w:t>Деловым партнерам лучше всего использовать</w:t>
      </w:r>
      <w:r w:rsidRPr="005B7AFE">
        <w:rPr>
          <w:rStyle w:val="apple-converted-space"/>
          <w:sz w:val="28"/>
          <w:szCs w:val="28"/>
        </w:rPr>
        <w:t> </w:t>
      </w:r>
      <w:r w:rsidRPr="005B7AFE">
        <w:rPr>
          <w:bCs/>
          <w:sz w:val="28"/>
          <w:szCs w:val="28"/>
        </w:rPr>
        <w:t>конструктивный спор</w:t>
      </w:r>
      <w:r w:rsidRPr="005B7AFE">
        <w:rPr>
          <w:sz w:val="28"/>
          <w:szCs w:val="28"/>
        </w:rPr>
        <w:t xml:space="preserve">, целью которого будет являться нахождение лучшего варианта решения проблемы и истину. Собеседники должны логически доказать свой тезис, а не опровергнуть любыми способами тезис оппонента. </w:t>
      </w:r>
    </w:p>
    <w:p w:rsidR="005B7AFE" w:rsidRPr="005B7AFE" w:rsidRDefault="005B7AFE" w:rsidP="005B7AFE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B7AFE">
        <w:rPr>
          <w:sz w:val="28"/>
          <w:szCs w:val="28"/>
        </w:rPr>
        <w:t>К основным</w:t>
      </w:r>
      <w:r w:rsidRPr="005B7AFE">
        <w:rPr>
          <w:rStyle w:val="apple-converted-space"/>
          <w:sz w:val="28"/>
          <w:szCs w:val="28"/>
        </w:rPr>
        <w:t> </w:t>
      </w:r>
      <w:r w:rsidRPr="005B7AFE">
        <w:rPr>
          <w:bCs/>
          <w:sz w:val="28"/>
          <w:szCs w:val="28"/>
        </w:rPr>
        <w:t>правилам ведения рационального делового спора</w:t>
      </w:r>
      <w:r w:rsidRPr="005B7AFE">
        <w:rPr>
          <w:rStyle w:val="apple-converted-space"/>
          <w:sz w:val="28"/>
          <w:szCs w:val="28"/>
        </w:rPr>
        <w:t> </w:t>
      </w:r>
      <w:r w:rsidRPr="005B7AFE">
        <w:rPr>
          <w:sz w:val="28"/>
          <w:szCs w:val="28"/>
        </w:rPr>
        <w:t>на конструктивной основе отнести следующие утверждения:</w:t>
      </w:r>
    </w:p>
    <w:p w:rsidR="005B7AFE" w:rsidRPr="005B7AFE" w:rsidRDefault="005B7AFE" w:rsidP="005B7AFE">
      <w:pPr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AFE">
        <w:rPr>
          <w:rFonts w:ascii="Times New Roman" w:hAnsi="Times New Roman" w:cs="Times New Roman"/>
          <w:sz w:val="28"/>
          <w:szCs w:val="28"/>
        </w:rPr>
        <w:t>Деловой спор должен быть основан на</w:t>
      </w:r>
      <w:r w:rsidRPr="005B7AFE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B7AFE">
        <w:rPr>
          <w:rFonts w:ascii="Times New Roman" w:hAnsi="Times New Roman" w:cs="Times New Roman"/>
          <w:bCs/>
          <w:sz w:val="28"/>
          <w:szCs w:val="28"/>
        </w:rPr>
        <w:t>уважении к чужому мнению</w:t>
      </w:r>
      <w:r w:rsidRPr="005B7AFE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B7AFE">
        <w:rPr>
          <w:rFonts w:ascii="Times New Roman" w:hAnsi="Times New Roman" w:cs="Times New Roman"/>
          <w:sz w:val="28"/>
          <w:szCs w:val="28"/>
        </w:rPr>
        <w:t>и на желании достигнут</w:t>
      </w:r>
      <w:r w:rsidR="00DA1356">
        <w:rPr>
          <w:rFonts w:ascii="Times New Roman" w:hAnsi="Times New Roman" w:cs="Times New Roman"/>
          <w:sz w:val="28"/>
          <w:szCs w:val="28"/>
        </w:rPr>
        <w:t>ь оптимального варианта решения;</w:t>
      </w:r>
    </w:p>
    <w:p w:rsidR="005B7AFE" w:rsidRPr="005B7AFE" w:rsidRDefault="005B7AFE" w:rsidP="005B7AFE">
      <w:pPr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AFE">
        <w:rPr>
          <w:rFonts w:ascii="Times New Roman" w:hAnsi="Times New Roman" w:cs="Times New Roman"/>
          <w:sz w:val="28"/>
          <w:szCs w:val="28"/>
        </w:rPr>
        <w:t>Чтобы вести деловой спор, человек должен</w:t>
      </w:r>
      <w:r w:rsidRPr="005B7AFE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B7AFE">
        <w:rPr>
          <w:rFonts w:ascii="Times New Roman" w:hAnsi="Times New Roman" w:cs="Times New Roman"/>
          <w:bCs/>
          <w:sz w:val="28"/>
          <w:szCs w:val="28"/>
        </w:rPr>
        <w:t>хорошо разбираться в предмете спора</w:t>
      </w:r>
      <w:r w:rsidRPr="005B7AFE">
        <w:rPr>
          <w:rFonts w:ascii="Times New Roman" w:hAnsi="Times New Roman" w:cs="Times New Roman"/>
          <w:sz w:val="28"/>
          <w:szCs w:val="28"/>
        </w:rPr>
        <w:t xml:space="preserve">, владеть навыками ведения спора в рамках делового общения, заранее подготовиться к спору, проанализировав разные точки зрения по этому вопросу, определив свою позицию </w:t>
      </w:r>
      <w:r w:rsidR="00DA1356">
        <w:rPr>
          <w:rFonts w:ascii="Times New Roman" w:hAnsi="Times New Roman" w:cs="Times New Roman"/>
          <w:sz w:val="28"/>
          <w:szCs w:val="28"/>
        </w:rPr>
        <w:t>и подобрав логические аргументы;</w:t>
      </w:r>
    </w:p>
    <w:p w:rsidR="005B7AFE" w:rsidRPr="005B7AFE" w:rsidRDefault="005B7AFE" w:rsidP="005B7AFE">
      <w:pPr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AFE">
        <w:rPr>
          <w:rFonts w:ascii="Times New Roman" w:hAnsi="Times New Roman" w:cs="Times New Roman"/>
          <w:sz w:val="28"/>
          <w:szCs w:val="28"/>
        </w:rPr>
        <w:t>В начале спора нужно указывать на то, с чем все согласны, а затем точно формулировать положения, котор</w:t>
      </w:r>
      <w:r w:rsidR="00DA1356">
        <w:rPr>
          <w:rFonts w:ascii="Times New Roman" w:hAnsi="Times New Roman" w:cs="Times New Roman"/>
          <w:sz w:val="28"/>
          <w:szCs w:val="28"/>
        </w:rPr>
        <w:t>ые являются неоднозначными;</w:t>
      </w:r>
    </w:p>
    <w:p w:rsidR="005B7AFE" w:rsidRPr="005B7AFE" w:rsidRDefault="005B7AFE" w:rsidP="005B7AFE">
      <w:pPr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AFE">
        <w:rPr>
          <w:rFonts w:ascii="Times New Roman" w:hAnsi="Times New Roman" w:cs="Times New Roman"/>
          <w:sz w:val="28"/>
          <w:szCs w:val="28"/>
        </w:rPr>
        <w:lastRenderedPageBreak/>
        <w:t>Участники делового спора прежде чем критиковать оппонента, должны правильно его понять. Критерием такого понимания является</w:t>
      </w:r>
      <w:r w:rsidRPr="005B7AFE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B7AFE">
        <w:rPr>
          <w:rFonts w:ascii="Times New Roman" w:hAnsi="Times New Roman" w:cs="Times New Roman"/>
          <w:bCs/>
          <w:sz w:val="28"/>
          <w:szCs w:val="28"/>
        </w:rPr>
        <w:t>верное изложение чужого мнения</w:t>
      </w:r>
      <w:r w:rsidR="00DA1356">
        <w:rPr>
          <w:rFonts w:ascii="Times New Roman" w:hAnsi="Times New Roman" w:cs="Times New Roman"/>
          <w:sz w:val="28"/>
          <w:szCs w:val="28"/>
        </w:rPr>
        <w:t>;</w:t>
      </w:r>
    </w:p>
    <w:p w:rsidR="005B7AFE" w:rsidRPr="005B7AFE" w:rsidRDefault="005B7AFE" w:rsidP="005B7AFE">
      <w:pPr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AFE">
        <w:rPr>
          <w:rFonts w:ascii="Times New Roman" w:hAnsi="Times New Roman" w:cs="Times New Roman"/>
          <w:sz w:val="28"/>
          <w:szCs w:val="28"/>
        </w:rPr>
        <w:t>В деловом споре участники не должны перебивать друг друга, а должны выслушивать и понимать, что следует из высказываний оппонента. Свое несогласие нужно высказывать</w:t>
      </w:r>
      <w:r w:rsidRPr="005B7AFE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B7AFE">
        <w:rPr>
          <w:rFonts w:ascii="Times New Roman" w:hAnsi="Times New Roman" w:cs="Times New Roman"/>
          <w:bCs/>
          <w:sz w:val="28"/>
          <w:szCs w:val="28"/>
        </w:rPr>
        <w:t>неагрессивно и ясно</w:t>
      </w:r>
      <w:r w:rsidR="00DA1356">
        <w:rPr>
          <w:rFonts w:ascii="Times New Roman" w:hAnsi="Times New Roman" w:cs="Times New Roman"/>
          <w:sz w:val="28"/>
          <w:szCs w:val="28"/>
        </w:rPr>
        <w:t>;</w:t>
      </w:r>
    </w:p>
    <w:p w:rsidR="005B7AFE" w:rsidRPr="005B7AFE" w:rsidRDefault="00DA1356" w:rsidP="005B7AFE">
      <w:pPr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Деловой спор -</w:t>
      </w:r>
      <w:r w:rsidR="005B7AFE" w:rsidRPr="005B7AFE">
        <w:rPr>
          <w:rFonts w:ascii="Times New Roman" w:hAnsi="Times New Roman" w:cs="Times New Roman"/>
          <w:sz w:val="28"/>
          <w:szCs w:val="28"/>
        </w:rPr>
        <w:t xml:space="preserve"> это</w:t>
      </w:r>
      <w:r w:rsidR="005B7AFE" w:rsidRPr="005B7AFE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5B7AFE" w:rsidRPr="005B7AFE">
        <w:rPr>
          <w:rFonts w:ascii="Times New Roman" w:hAnsi="Times New Roman" w:cs="Times New Roman"/>
          <w:bCs/>
          <w:sz w:val="28"/>
          <w:szCs w:val="28"/>
        </w:rPr>
        <w:t>не осуждение, а обсуждение</w:t>
      </w:r>
      <w:r w:rsidR="005B7AFE" w:rsidRPr="005B7AFE">
        <w:rPr>
          <w:rFonts w:ascii="Times New Roman" w:hAnsi="Times New Roman" w:cs="Times New Roman"/>
          <w:sz w:val="28"/>
          <w:szCs w:val="28"/>
        </w:rPr>
        <w:t>, именно поэтому высказывания по типу «Кто виноват?» нужно заменять вопросами «Что мы можем сделать для того, чтобы ис</w:t>
      </w:r>
      <w:r>
        <w:rPr>
          <w:rFonts w:ascii="Times New Roman" w:hAnsi="Times New Roman" w:cs="Times New Roman"/>
          <w:sz w:val="28"/>
          <w:szCs w:val="28"/>
        </w:rPr>
        <w:t>править или улучшить ситуацию?»;</w:t>
      </w:r>
    </w:p>
    <w:p w:rsidR="005B7AFE" w:rsidRPr="005B7AFE" w:rsidRDefault="005B7AFE" w:rsidP="005B7AFE">
      <w:pPr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AFE">
        <w:rPr>
          <w:rFonts w:ascii="Times New Roman" w:hAnsi="Times New Roman" w:cs="Times New Roman"/>
          <w:bCs/>
          <w:sz w:val="28"/>
          <w:szCs w:val="28"/>
        </w:rPr>
        <w:t>Аргументы</w:t>
      </w:r>
      <w:r w:rsidRPr="005B7AFE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5B7AFE">
        <w:rPr>
          <w:rFonts w:ascii="Times New Roman" w:hAnsi="Times New Roman" w:cs="Times New Roman"/>
          <w:sz w:val="28"/>
          <w:szCs w:val="28"/>
        </w:rPr>
        <w:t>в деловом споре должны относиться не к человеку, а к существу дела. В качестве аргументов нужно использовать только установленные факты (например, статистические данные) и демонстрации, основанные на законах формальной логики.</w:t>
      </w:r>
      <w:r w:rsidR="00FF2393">
        <w:rPr>
          <w:rStyle w:val="ad"/>
          <w:rFonts w:ascii="Times New Roman" w:hAnsi="Times New Roman" w:cs="Times New Roman"/>
          <w:sz w:val="28"/>
          <w:szCs w:val="28"/>
        </w:rPr>
        <w:footnoteReference w:id="5"/>
      </w:r>
    </w:p>
    <w:p w:rsidR="00F2454E" w:rsidRDefault="00F2454E" w:rsidP="00F245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Таким образом,</w:t>
      </w:r>
      <w:r w:rsidR="00887C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можно сделать вывод, что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</w:t>
      </w:r>
      <w:r w:rsidRPr="00F245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 правильной организации </w:t>
      </w:r>
      <w:r w:rsidR="00887C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делового </w:t>
      </w:r>
      <w:r w:rsidRPr="00F245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общения людей в производственных условиях зависит результативность их деятельности, степень взаимопонимания с партнерами, клиентами и сотрудниками, удовлетворение работников своим трудом, морально-психологический климат в коллективе, взаимоотношения с другими 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редприятиями и государственными </w:t>
      </w:r>
      <w:r w:rsidRPr="00F2454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органами.</w:t>
      </w:r>
    </w:p>
    <w:p w:rsidR="00F2454E" w:rsidRDefault="00F2454E" w:rsidP="00F2454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76E3" w:rsidRDefault="00AD76E3" w:rsidP="00F2454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6C67" w:rsidRDefault="00676C67" w:rsidP="00AD76E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6C67" w:rsidRDefault="00676C67" w:rsidP="00AD76E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6C67" w:rsidRDefault="00676C67" w:rsidP="00AD76E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6C67" w:rsidRDefault="00676C67" w:rsidP="00AD76E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6C67" w:rsidRDefault="00676C67" w:rsidP="00AD76E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6C67" w:rsidRDefault="00676C67" w:rsidP="00AD76E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6E9" w:rsidRDefault="00E476E9" w:rsidP="00E476E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D76E3" w:rsidRPr="00F2454E" w:rsidRDefault="00AD76E3" w:rsidP="00E476E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EB7B94" w:rsidRPr="00576805" w:rsidRDefault="00EB7B94" w:rsidP="00EB7B94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ходе изучения литературы и написания данной работы можно сказать, что спор - это </w:t>
      </w:r>
      <w:r w:rsidRPr="00576805">
        <w:rPr>
          <w:color w:val="000000"/>
          <w:sz w:val="28"/>
          <w:szCs w:val="28"/>
        </w:rPr>
        <w:t>процесс обсуждения проблемы, в ходе которого каждая из сторон, аргументируя свою позицию и опровергая позицию собеседника, стремится отстоять свою точку зрения.</w:t>
      </w:r>
    </w:p>
    <w:p w:rsidR="00EB7B94" w:rsidRDefault="00EB7B94" w:rsidP="00EB7B94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Основоположником теории спора считается Аристотель, который разделил </w:t>
      </w:r>
      <w:r w:rsidRPr="00576805">
        <w:rPr>
          <w:color w:val="000000"/>
          <w:sz w:val="28"/>
          <w:szCs w:val="28"/>
        </w:rPr>
        <w:t>ме</w:t>
      </w:r>
      <w:r w:rsidR="00AA7CB7">
        <w:rPr>
          <w:color w:val="000000"/>
          <w:sz w:val="28"/>
          <w:szCs w:val="28"/>
        </w:rPr>
        <w:t>тоды ведения спора на</w:t>
      </w:r>
      <w:r>
        <w:rPr>
          <w:color w:val="000000"/>
          <w:sz w:val="28"/>
          <w:szCs w:val="28"/>
        </w:rPr>
        <w:t xml:space="preserve"> </w:t>
      </w:r>
      <w:r w:rsidR="00D23419">
        <w:rPr>
          <w:color w:val="000000"/>
          <w:sz w:val="28"/>
          <w:szCs w:val="28"/>
        </w:rPr>
        <w:t>диалектику,</w:t>
      </w:r>
      <w:r>
        <w:rPr>
          <w:color w:val="000000"/>
          <w:sz w:val="28"/>
          <w:szCs w:val="28"/>
        </w:rPr>
        <w:t xml:space="preserve"> </w:t>
      </w:r>
      <w:r w:rsidR="00D23419">
        <w:rPr>
          <w:color w:val="000000"/>
          <w:sz w:val="28"/>
          <w:szCs w:val="28"/>
        </w:rPr>
        <w:t>эристику</w:t>
      </w:r>
      <w:r w:rsidR="00AA7CB7">
        <w:rPr>
          <w:color w:val="000000"/>
          <w:sz w:val="28"/>
          <w:szCs w:val="28"/>
        </w:rPr>
        <w:t xml:space="preserve"> и</w:t>
      </w:r>
      <w:r>
        <w:rPr>
          <w:color w:val="000000"/>
          <w:sz w:val="28"/>
          <w:szCs w:val="28"/>
        </w:rPr>
        <w:t xml:space="preserve"> </w:t>
      </w:r>
      <w:r w:rsidR="00D23419">
        <w:rPr>
          <w:color w:val="000000"/>
          <w:sz w:val="28"/>
          <w:szCs w:val="28"/>
        </w:rPr>
        <w:t>софистику.</w:t>
      </w:r>
    </w:p>
    <w:p w:rsidR="00EB7B94" w:rsidRDefault="00AA7CB7" w:rsidP="00EB7B94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сегодняшний день выделяются такие виды спора</w:t>
      </w:r>
      <w:r w:rsidR="00EB7B94">
        <w:rPr>
          <w:color w:val="000000"/>
          <w:sz w:val="28"/>
          <w:szCs w:val="28"/>
        </w:rPr>
        <w:t xml:space="preserve"> как, сосредоточенный и бесформенный, спор при слушателях и без таковых, простой и сложный спор и т.д. </w:t>
      </w:r>
      <w:r w:rsidR="00D23419">
        <w:rPr>
          <w:color w:val="000000"/>
          <w:sz w:val="28"/>
          <w:szCs w:val="28"/>
        </w:rPr>
        <w:t>Но для любого из них необходимо соблюдение правил поведения в споре.</w:t>
      </w:r>
    </w:p>
    <w:p w:rsidR="00676C67" w:rsidRPr="00D23419" w:rsidRDefault="00D23419" w:rsidP="00D2341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Особенность любого спора заключается в доказательствах, так как это </w:t>
      </w:r>
      <w:r w:rsidR="00EB7B94" w:rsidRPr="00576805">
        <w:rPr>
          <w:color w:val="000000"/>
          <w:sz w:val="28"/>
          <w:szCs w:val="28"/>
        </w:rPr>
        <w:t xml:space="preserve">основа убедительности рассуждений и выступления. Любое доказательство как логический прием, складывается из трех взаимосвязанных </w:t>
      </w:r>
      <w:r w:rsidR="00EB7B94">
        <w:rPr>
          <w:color w:val="000000"/>
          <w:sz w:val="28"/>
          <w:szCs w:val="28"/>
        </w:rPr>
        <w:t xml:space="preserve">элементов: тезиса, доводов </w:t>
      </w:r>
      <w:r w:rsidR="00EB7B94" w:rsidRPr="00576805">
        <w:rPr>
          <w:color w:val="000000"/>
          <w:sz w:val="28"/>
          <w:szCs w:val="28"/>
        </w:rPr>
        <w:t xml:space="preserve"> и сп</w:t>
      </w:r>
      <w:r w:rsidR="00EB7B94">
        <w:rPr>
          <w:color w:val="000000"/>
          <w:sz w:val="28"/>
          <w:szCs w:val="28"/>
        </w:rPr>
        <w:t>особа доказывания</w:t>
      </w:r>
      <w:r w:rsidR="00EB7B94" w:rsidRPr="0057680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="00EB7B94" w:rsidRPr="00FB750F">
        <w:rPr>
          <w:color w:val="000000"/>
          <w:sz w:val="28"/>
          <w:szCs w:val="28"/>
        </w:rPr>
        <w:t>Специфической разнови</w:t>
      </w:r>
      <w:r w:rsidR="00EB7B94">
        <w:rPr>
          <w:color w:val="000000"/>
          <w:sz w:val="28"/>
          <w:szCs w:val="28"/>
        </w:rPr>
        <w:t>дностью доказательства</w:t>
      </w:r>
      <w:r>
        <w:rPr>
          <w:color w:val="000000"/>
          <w:sz w:val="28"/>
          <w:szCs w:val="28"/>
        </w:rPr>
        <w:t xml:space="preserve"> же</w:t>
      </w:r>
      <w:r w:rsidR="00EB7B94">
        <w:rPr>
          <w:color w:val="000000"/>
          <w:sz w:val="28"/>
          <w:szCs w:val="28"/>
        </w:rPr>
        <w:t xml:space="preserve"> является </w:t>
      </w:r>
      <w:r>
        <w:rPr>
          <w:color w:val="000000"/>
          <w:sz w:val="28"/>
          <w:szCs w:val="28"/>
        </w:rPr>
        <w:t xml:space="preserve">опровержение - </w:t>
      </w:r>
      <w:r w:rsidR="00EB7B94" w:rsidRPr="00576805">
        <w:rPr>
          <w:color w:val="000000"/>
          <w:sz w:val="28"/>
          <w:szCs w:val="28"/>
        </w:rPr>
        <w:t>доказательство неистинности, ложности тезиса или аргумента.</w:t>
      </w:r>
    </w:p>
    <w:p w:rsidR="00C11AAB" w:rsidRDefault="00D23419" w:rsidP="00AA7CB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3419">
        <w:rPr>
          <w:rFonts w:ascii="Times New Roman" w:hAnsi="Times New Roman" w:cs="Times New Roman"/>
          <w:sz w:val="28"/>
          <w:szCs w:val="28"/>
        </w:rPr>
        <w:t>Дискуссия и полемика являются разновидностями спора</w:t>
      </w:r>
      <w:r w:rsidR="00AA7CB7">
        <w:rPr>
          <w:rFonts w:ascii="Times New Roman" w:hAnsi="Times New Roman" w:cs="Times New Roman"/>
          <w:sz w:val="28"/>
          <w:szCs w:val="28"/>
        </w:rPr>
        <w:t xml:space="preserve"> и </w:t>
      </w:r>
      <w:r w:rsidR="00AA7CB7" w:rsidRPr="00AA7CB7">
        <w:rPr>
          <w:rFonts w:ascii="Times New Roman" w:hAnsi="Times New Roman" w:cs="Times New Roman"/>
          <w:color w:val="000000"/>
          <w:sz w:val="28"/>
          <w:szCs w:val="28"/>
        </w:rPr>
        <w:t>отличается своей целевой направленностью. Если д</w:t>
      </w:r>
      <w:r w:rsidR="00EB7B94" w:rsidRPr="00AA7CB7">
        <w:rPr>
          <w:rFonts w:ascii="Times New Roman" w:hAnsi="Times New Roman" w:cs="Times New Roman"/>
          <w:color w:val="000000"/>
          <w:sz w:val="28"/>
          <w:szCs w:val="28"/>
        </w:rPr>
        <w:t>искуссия - это активный метод закрепления и углубления знаний, развития навыков умения вести спор</w:t>
      </w:r>
      <w:r w:rsidR="00AA7CB7" w:rsidRPr="00AA7CB7">
        <w:rPr>
          <w:rFonts w:ascii="Times New Roman" w:hAnsi="Times New Roman" w:cs="Times New Roman"/>
          <w:color w:val="000000"/>
          <w:sz w:val="28"/>
          <w:szCs w:val="28"/>
        </w:rPr>
        <w:t>, то п</w:t>
      </w:r>
      <w:r w:rsidR="00EB7B94" w:rsidRPr="00AA7CB7">
        <w:rPr>
          <w:rFonts w:ascii="Times New Roman" w:hAnsi="Times New Roman" w:cs="Times New Roman"/>
          <w:color w:val="000000"/>
          <w:sz w:val="28"/>
          <w:szCs w:val="28"/>
        </w:rPr>
        <w:t>олемика - это спор при котором имеется конфронтация</w:t>
      </w:r>
      <w:r w:rsidR="00C11AA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A7CB7" w:rsidRDefault="00EB7B94" w:rsidP="00AA7CB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7CB7">
        <w:rPr>
          <w:rFonts w:ascii="Times New Roman" w:hAnsi="Times New Roman" w:cs="Times New Roman"/>
          <w:color w:val="000000"/>
          <w:sz w:val="28"/>
          <w:szCs w:val="28"/>
        </w:rPr>
        <w:t xml:space="preserve">Наиболее часто встречается стратегия общечеловеческих интересов, национальных интересов, интересов определенных слоев общества, </w:t>
      </w:r>
      <w:r w:rsidR="00AA7CB7" w:rsidRPr="00AA7CB7">
        <w:rPr>
          <w:rFonts w:ascii="Times New Roman" w:hAnsi="Times New Roman" w:cs="Times New Roman"/>
          <w:color w:val="000000"/>
          <w:sz w:val="28"/>
          <w:szCs w:val="28"/>
        </w:rPr>
        <w:t>профессиональных интересов</w:t>
      </w:r>
      <w:r w:rsidRPr="00AA7CB7">
        <w:rPr>
          <w:rFonts w:ascii="Times New Roman" w:hAnsi="Times New Roman" w:cs="Times New Roman"/>
          <w:color w:val="000000"/>
          <w:sz w:val="28"/>
          <w:szCs w:val="28"/>
        </w:rPr>
        <w:t>, семейных интересов, а также личных интересов участников спора.</w:t>
      </w:r>
    </w:p>
    <w:p w:rsidR="00EB7B94" w:rsidRPr="00AA7CB7" w:rsidRDefault="00AA7CB7" w:rsidP="00AA7CB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После рассмотрения поставленных задач в данной работе, можно сделать вывод, что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B7B94">
        <w:rPr>
          <w:rFonts w:ascii="Times New Roman" w:hAnsi="Times New Roman" w:cs="Times New Roman"/>
          <w:sz w:val="28"/>
          <w:szCs w:val="28"/>
        </w:rPr>
        <w:t xml:space="preserve"> современной деловой жизни каждого человека при </w:t>
      </w:r>
      <w:r w:rsidR="00EB7B94" w:rsidRPr="005B7AFE">
        <w:rPr>
          <w:rFonts w:ascii="Times New Roman" w:hAnsi="Times New Roman" w:cs="Times New Roman"/>
          <w:sz w:val="28"/>
          <w:szCs w:val="28"/>
        </w:rPr>
        <w:t xml:space="preserve">решении важных вопросов </w:t>
      </w:r>
      <w:r w:rsidR="00EB7B94">
        <w:rPr>
          <w:rFonts w:ascii="Times New Roman" w:hAnsi="Times New Roman" w:cs="Times New Roman"/>
          <w:sz w:val="28"/>
          <w:szCs w:val="28"/>
        </w:rPr>
        <w:t xml:space="preserve">необходимо знать правила ведения делового спора, особенности и </w:t>
      </w:r>
      <w:r>
        <w:rPr>
          <w:rFonts w:ascii="Times New Roman" w:hAnsi="Times New Roman" w:cs="Times New Roman"/>
          <w:sz w:val="28"/>
          <w:szCs w:val="28"/>
        </w:rPr>
        <w:t>формы, ч</w:t>
      </w:r>
      <w:r w:rsidRPr="005B7AFE">
        <w:rPr>
          <w:rFonts w:ascii="Times New Roman" w:hAnsi="Times New Roman" w:cs="Times New Roman"/>
          <w:sz w:val="28"/>
          <w:szCs w:val="28"/>
        </w:rPr>
        <w:t xml:space="preserve">тобы найти взаимопонимание с собеседником и не </w:t>
      </w:r>
      <w:r>
        <w:rPr>
          <w:rFonts w:ascii="Times New Roman" w:hAnsi="Times New Roman" w:cs="Times New Roman"/>
          <w:sz w:val="28"/>
          <w:szCs w:val="28"/>
        </w:rPr>
        <w:t>выйти за рамки делового этикета.</w:t>
      </w:r>
    </w:p>
    <w:p w:rsidR="004C2438" w:rsidRDefault="005B7AFE" w:rsidP="004C243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AFE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676C67" w:rsidRDefault="00676C67" w:rsidP="004C2438">
      <w:pPr>
        <w:pStyle w:val="ae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438">
        <w:rPr>
          <w:rFonts w:ascii="Times New Roman" w:hAnsi="Times New Roman" w:cs="Times New Roman"/>
          <w:sz w:val="28"/>
          <w:szCs w:val="28"/>
        </w:rPr>
        <w:t>Культура русской речи: учебник/ отв.ред. Л.К.Граудина, Е.Н.Ширяев. – М.: Норма: ИНФРА – М, 2015</w:t>
      </w:r>
      <w:r w:rsidR="004C2438">
        <w:rPr>
          <w:rFonts w:ascii="Times New Roman" w:hAnsi="Times New Roman" w:cs="Times New Roman"/>
          <w:sz w:val="28"/>
          <w:szCs w:val="28"/>
        </w:rPr>
        <w:t>;</w:t>
      </w:r>
    </w:p>
    <w:p w:rsidR="00676C67" w:rsidRDefault="00676C67" w:rsidP="004C2438">
      <w:pPr>
        <w:pStyle w:val="ae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438">
        <w:rPr>
          <w:rFonts w:ascii="Times New Roman" w:hAnsi="Times New Roman" w:cs="Times New Roman"/>
          <w:sz w:val="28"/>
          <w:szCs w:val="28"/>
        </w:rPr>
        <w:t>Стилистика и культура русской речи: учебник/ Под ред. Т.Я.Анохиной: - М.: Форум: ИНФРА – М, 2015</w:t>
      </w:r>
      <w:r w:rsidR="004C2438">
        <w:rPr>
          <w:rFonts w:ascii="Times New Roman" w:hAnsi="Times New Roman" w:cs="Times New Roman"/>
          <w:sz w:val="28"/>
          <w:szCs w:val="28"/>
        </w:rPr>
        <w:t>;</w:t>
      </w:r>
    </w:p>
    <w:p w:rsidR="004C2438" w:rsidRPr="004C2438" w:rsidRDefault="00676C67" w:rsidP="004C2438">
      <w:pPr>
        <w:pStyle w:val="ae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438">
        <w:rPr>
          <w:rFonts w:ascii="Times New Roman" w:hAnsi="Times New Roman" w:cs="Times New Roman"/>
          <w:sz w:val="28"/>
          <w:szCs w:val="28"/>
          <w:shd w:val="clear" w:color="auto" w:fill="FFFFFF"/>
        </w:rPr>
        <w:t>Кузнецов, И. Н</w:t>
      </w:r>
      <w:r w:rsidR="004C2438">
        <w:rPr>
          <w:rFonts w:ascii="Times New Roman" w:hAnsi="Times New Roman" w:cs="Times New Roman"/>
          <w:sz w:val="28"/>
          <w:szCs w:val="28"/>
          <w:shd w:val="clear" w:color="auto" w:fill="FFFFFF"/>
        </w:rPr>
        <w:t>. Риторика [Электронный ресурс]: Учебное пособие</w:t>
      </w:r>
      <w:r w:rsidRPr="004C2438">
        <w:rPr>
          <w:rFonts w:ascii="Times New Roman" w:hAnsi="Times New Roman" w:cs="Times New Roman"/>
          <w:sz w:val="28"/>
          <w:szCs w:val="28"/>
          <w:shd w:val="clear" w:color="auto" w:fill="FFFFFF"/>
        </w:rPr>
        <w:t>/ Авт.-сост. И. Н. Кузнецов. - 6-е изд. - М.: Издательско-торговая корпорация «Дашков и К°», 2013</w:t>
      </w:r>
      <w:r w:rsidR="004C2438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4C2438" w:rsidRDefault="004C2438" w:rsidP="004C2438">
      <w:pPr>
        <w:pStyle w:val="ae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438">
        <w:rPr>
          <w:rFonts w:ascii="Times New Roman" w:hAnsi="Times New Roman" w:cs="Times New Roman"/>
          <w:sz w:val="28"/>
          <w:szCs w:val="28"/>
        </w:rPr>
        <w:t>Русская риторика и культура речи: учеб.пособие/ И.Б.Голуб, В.Д.Неклюдов. – М.: Логос, 2011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2438" w:rsidRDefault="004C2438" w:rsidP="004C2438">
      <w:pPr>
        <w:pStyle w:val="ae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438">
        <w:rPr>
          <w:rFonts w:ascii="Times New Roman" w:hAnsi="Times New Roman" w:cs="Times New Roman"/>
          <w:sz w:val="28"/>
          <w:szCs w:val="28"/>
        </w:rPr>
        <w:t>Поварнин С.И. Спор. О теории и практике спора/ 2-е изд., испр. и доп. М., 2002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2438" w:rsidRPr="004C2438" w:rsidRDefault="00707075" w:rsidP="004C2438">
      <w:pPr>
        <w:pStyle w:val="ae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hyperlink r:id="rId8" w:history="1">
        <w:r w:rsidR="004C2438" w:rsidRPr="004C243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7F7F7"/>
            <w:lang w:val="en-US"/>
          </w:rPr>
          <w:t>http://anydaylife.com/post/3436</w:t>
        </w:r>
      </w:hyperlink>
      <w:r w:rsidR="004C2438">
        <w:rPr>
          <w:rFonts w:ascii="Times New Roman" w:hAnsi="Times New Roman" w:cs="Times New Roman"/>
          <w:sz w:val="28"/>
          <w:szCs w:val="28"/>
        </w:rPr>
        <w:t>;</w:t>
      </w:r>
      <w:r w:rsidR="004C2438" w:rsidRPr="004C243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  <w:t> </w:t>
      </w:r>
    </w:p>
    <w:p w:rsidR="004C2438" w:rsidRPr="004C2438" w:rsidRDefault="004C2438" w:rsidP="004C2438">
      <w:pPr>
        <w:pStyle w:val="ae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438">
        <w:rPr>
          <w:rFonts w:ascii="Times New Roman" w:eastAsia="Times New Roman" w:hAnsi="Times New Roman" w:cs="Times New Roman"/>
          <w:sz w:val="28"/>
          <w:szCs w:val="28"/>
        </w:rPr>
        <w:t>https://ru.</w:t>
      </w:r>
      <w:r w:rsidRPr="004C2438">
        <w:rPr>
          <w:rFonts w:ascii="Times New Roman" w:eastAsia="Times New Roman" w:hAnsi="Times New Roman" w:cs="Times New Roman"/>
          <w:bCs/>
          <w:sz w:val="28"/>
          <w:szCs w:val="28"/>
        </w:rPr>
        <w:t>wikipedia</w:t>
      </w:r>
      <w:r w:rsidRPr="004C2438">
        <w:rPr>
          <w:rFonts w:ascii="Times New Roman" w:eastAsia="Times New Roman" w:hAnsi="Times New Roman" w:cs="Times New Roman"/>
          <w:sz w:val="28"/>
          <w:szCs w:val="28"/>
        </w:rPr>
        <w:t>.org/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76C67" w:rsidRPr="00676C67" w:rsidRDefault="00676C67" w:rsidP="004C24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</w:p>
    <w:p w:rsidR="006D2886" w:rsidRPr="004C2438" w:rsidRDefault="006D2886" w:rsidP="005B7AF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6D2886" w:rsidRPr="004C2438" w:rsidSect="0052209F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075" w:rsidRDefault="00707075" w:rsidP="00887CBA">
      <w:pPr>
        <w:spacing w:after="0" w:line="240" w:lineRule="auto"/>
      </w:pPr>
      <w:r>
        <w:separator/>
      </w:r>
    </w:p>
  </w:endnote>
  <w:endnote w:type="continuationSeparator" w:id="0">
    <w:p w:rsidR="00707075" w:rsidRDefault="00707075" w:rsidP="00887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980492"/>
      <w:docPartObj>
        <w:docPartGallery w:val="Page Numbers (Bottom of Page)"/>
        <w:docPartUnique/>
      </w:docPartObj>
    </w:sdtPr>
    <w:sdtEndPr/>
    <w:sdtContent>
      <w:p w:rsidR="00EB7B94" w:rsidRDefault="00707075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296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B7B94" w:rsidRDefault="00EB7B94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075" w:rsidRDefault="00707075" w:rsidP="00887CBA">
      <w:pPr>
        <w:spacing w:after="0" w:line="240" w:lineRule="auto"/>
      </w:pPr>
      <w:r>
        <w:separator/>
      </w:r>
    </w:p>
  </w:footnote>
  <w:footnote w:type="continuationSeparator" w:id="0">
    <w:p w:rsidR="00707075" w:rsidRDefault="00707075" w:rsidP="00887CBA">
      <w:pPr>
        <w:spacing w:after="0" w:line="240" w:lineRule="auto"/>
      </w:pPr>
      <w:r>
        <w:continuationSeparator/>
      </w:r>
    </w:p>
  </w:footnote>
  <w:footnote w:id="1">
    <w:p w:rsidR="00EB7B94" w:rsidRPr="005B3566" w:rsidRDefault="00EB7B94">
      <w:pPr>
        <w:pStyle w:val="ab"/>
        <w:rPr>
          <w:rFonts w:ascii="Times New Roman" w:hAnsi="Times New Roman" w:cs="Times New Roman"/>
        </w:rPr>
      </w:pPr>
      <w:r w:rsidRPr="005B3566">
        <w:rPr>
          <w:rStyle w:val="ad"/>
          <w:rFonts w:ascii="Times New Roman" w:hAnsi="Times New Roman" w:cs="Times New Roman"/>
        </w:rPr>
        <w:footnoteRef/>
      </w:r>
      <w:r w:rsidRPr="005B3566">
        <w:rPr>
          <w:rFonts w:ascii="Times New Roman" w:hAnsi="Times New Roman" w:cs="Times New Roman"/>
        </w:rPr>
        <w:t xml:space="preserve"> Стилистика и культура русской речи: учебник/</w:t>
      </w:r>
      <w:r>
        <w:rPr>
          <w:rFonts w:ascii="Times New Roman" w:hAnsi="Times New Roman" w:cs="Times New Roman"/>
        </w:rPr>
        <w:t xml:space="preserve"> Под ред. Т.Я.Анохиной: - М.</w:t>
      </w:r>
      <w:r w:rsidRPr="005B3566">
        <w:rPr>
          <w:rFonts w:ascii="Times New Roman" w:hAnsi="Times New Roman" w:cs="Times New Roman"/>
        </w:rPr>
        <w:t>: Форум: ИНФРА – М, 2015</w:t>
      </w:r>
    </w:p>
  </w:footnote>
  <w:footnote w:id="2">
    <w:p w:rsidR="00EB7B94" w:rsidRPr="005B3566" w:rsidRDefault="00EB7B94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Поварнин С.И. Спор. О теории и практике спора/ 2-е изд., испр. и доп. М., 2002</w:t>
      </w:r>
    </w:p>
  </w:footnote>
  <w:footnote w:id="3">
    <w:p w:rsidR="00EB7B94" w:rsidRPr="005B3566" w:rsidRDefault="00EB7B94">
      <w:pPr>
        <w:pStyle w:val="ab"/>
        <w:rPr>
          <w:rFonts w:ascii="Times New Roman" w:hAnsi="Times New Roman" w:cs="Times New Roman"/>
        </w:rPr>
      </w:pPr>
      <w:r w:rsidRPr="005B3566">
        <w:rPr>
          <w:rStyle w:val="ad"/>
          <w:rFonts w:ascii="Times New Roman" w:hAnsi="Times New Roman" w:cs="Times New Roman"/>
        </w:rPr>
        <w:footnoteRef/>
      </w:r>
      <w:r w:rsidRPr="005B3566">
        <w:rPr>
          <w:rFonts w:ascii="Times New Roman" w:hAnsi="Times New Roman" w:cs="Times New Roman"/>
        </w:rPr>
        <w:t xml:space="preserve"> Культура русской речи: учебник/ отв.ред. Л.К.Граудина, Е.Н.Ширяев. – М.: Норма: ИНФРА – М, 2015</w:t>
      </w:r>
    </w:p>
  </w:footnote>
  <w:footnote w:id="4">
    <w:p w:rsidR="00EB7B94" w:rsidRPr="00FF2393" w:rsidRDefault="00EB7B94">
      <w:pPr>
        <w:pStyle w:val="ab"/>
        <w:rPr>
          <w:rFonts w:ascii="Times New Roman" w:hAnsi="Times New Roman" w:cs="Times New Roman"/>
        </w:rPr>
      </w:pPr>
      <w:r w:rsidRPr="00FF2393">
        <w:rPr>
          <w:rStyle w:val="ad"/>
          <w:rFonts w:ascii="Times New Roman" w:hAnsi="Times New Roman" w:cs="Times New Roman"/>
        </w:rPr>
        <w:footnoteRef/>
      </w:r>
      <w:r w:rsidRPr="00FF2393">
        <w:rPr>
          <w:rFonts w:ascii="Times New Roman" w:hAnsi="Times New Roman" w:cs="Times New Roman"/>
        </w:rPr>
        <w:t xml:space="preserve"> Русская риторика и культура речи: учеб.пособие/ И.Б.Голуб, В.Д.Неклюдов. – М.: Логос, 2011</w:t>
      </w:r>
    </w:p>
  </w:footnote>
  <w:footnote w:id="5">
    <w:p w:rsidR="00EB7B94" w:rsidRPr="00676C67" w:rsidRDefault="00EB7B94" w:rsidP="00676C6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Style w:val="ad"/>
        </w:rPr>
        <w:footnoteRef/>
      </w:r>
      <w:r w:rsidRPr="00FF2393">
        <w:rPr>
          <w:lang w:val="en-US"/>
        </w:rPr>
        <w:t xml:space="preserve"> </w:t>
      </w:r>
      <w:hyperlink r:id="rId1" w:history="1">
        <w:r w:rsidRPr="00676C67">
          <w:rPr>
            <w:rStyle w:val="a4"/>
            <w:rFonts w:ascii="Times New Roman" w:hAnsi="Times New Roman" w:cs="Times New Roman"/>
            <w:color w:val="auto"/>
            <w:sz w:val="20"/>
            <w:szCs w:val="20"/>
            <w:u w:val="none"/>
            <w:shd w:val="clear" w:color="auto" w:fill="F7F7F7"/>
            <w:lang w:val="en-US"/>
          </w:rPr>
          <w:t>http://anydaylife.com/post/3436</w:t>
        </w:r>
      </w:hyperlink>
      <w:r w:rsidRPr="00676C67">
        <w:rPr>
          <w:rStyle w:val="apple-converted-space"/>
          <w:rFonts w:ascii="Times New Roman" w:hAnsi="Times New Roman" w:cs="Times New Roman"/>
          <w:sz w:val="20"/>
          <w:szCs w:val="20"/>
          <w:shd w:val="clear" w:color="auto" w:fill="F7F7F7"/>
          <w:lang w:val="en-US"/>
        </w:rPr>
        <w:t> </w:t>
      </w:r>
      <w:r w:rsidRPr="00676C67">
        <w:rPr>
          <w:rFonts w:ascii="Times New Roman" w:hAnsi="Times New Roman" w:cs="Times New Roman"/>
          <w:sz w:val="20"/>
          <w:szCs w:val="20"/>
          <w:shd w:val="clear" w:color="auto" w:fill="F7F7F7"/>
          <w:lang w:val="en-US"/>
        </w:rPr>
        <w:t>© Anydaylife.com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45955"/>
    <w:multiLevelType w:val="multilevel"/>
    <w:tmpl w:val="97DE8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4A5A0F"/>
    <w:multiLevelType w:val="hybridMultilevel"/>
    <w:tmpl w:val="54688E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A557232"/>
    <w:multiLevelType w:val="hybridMultilevel"/>
    <w:tmpl w:val="6B0AB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A1AF5"/>
    <w:multiLevelType w:val="multilevel"/>
    <w:tmpl w:val="9912D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82291E"/>
    <w:multiLevelType w:val="hybridMultilevel"/>
    <w:tmpl w:val="3D961B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F4D6B"/>
    <w:multiLevelType w:val="hybridMultilevel"/>
    <w:tmpl w:val="96A4ABD8"/>
    <w:lvl w:ilvl="0" w:tplc="041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6" w15:restartNumberingAfterBreak="0">
    <w:nsid w:val="26B64782"/>
    <w:multiLevelType w:val="hybridMultilevel"/>
    <w:tmpl w:val="200E4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6C63CA"/>
    <w:multiLevelType w:val="hybridMultilevel"/>
    <w:tmpl w:val="6ECE7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197233"/>
    <w:multiLevelType w:val="hybridMultilevel"/>
    <w:tmpl w:val="B630D1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636786D"/>
    <w:multiLevelType w:val="hybridMultilevel"/>
    <w:tmpl w:val="5F9A3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0B111B"/>
    <w:multiLevelType w:val="multilevel"/>
    <w:tmpl w:val="D534C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C464C7"/>
    <w:multiLevelType w:val="hybridMultilevel"/>
    <w:tmpl w:val="13B2F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3228BF"/>
    <w:multiLevelType w:val="hybridMultilevel"/>
    <w:tmpl w:val="AE186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5E239A"/>
    <w:multiLevelType w:val="hybridMultilevel"/>
    <w:tmpl w:val="20BC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D96911"/>
    <w:multiLevelType w:val="hybridMultilevel"/>
    <w:tmpl w:val="E2EAE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1F464E"/>
    <w:multiLevelType w:val="hybridMultilevel"/>
    <w:tmpl w:val="F38A80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E9050E"/>
    <w:multiLevelType w:val="hybridMultilevel"/>
    <w:tmpl w:val="2CBED516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7" w15:restartNumberingAfterBreak="0">
    <w:nsid w:val="6657754D"/>
    <w:multiLevelType w:val="hybridMultilevel"/>
    <w:tmpl w:val="D1369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CB3C0D"/>
    <w:multiLevelType w:val="hybridMultilevel"/>
    <w:tmpl w:val="13B2F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C20BD"/>
    <w:multiLevelType w:val="hybridMultilevel"/>
    <w:tmpl w:val="6436D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2"/>
  </w:num>
  <w:num w:numId="4">
    <w:abstractNumId w:val="17"/>
  </w:num>
  <w:num w:numId="5">
    <w:abstractNumId w:val="6"/>
  </w:num>
  <w:num w:numId="6">
    <w:abstractNumId w:val="15"/>
  </w:num>
  <w:num w:numId="7">
    <w:abstractNumId w:val="5"/>
  </w:num>
  <w:num w:numId="8">
    <w:abstractNumId w:val="0"/>
  </w:num>
  <w:num w:numId="9">
    <w:abstractNumId w:val="11"/>
  </w:num>
  <w:num w:numId="10">
    <w:abstractNumId w:val="7"/>
  </w:num>
  <w:num w:numId="11">
    <w:abstractNumId w:val="8"/>
  </w:num>
  <w:num w:numId="12">
    <w:abstractNumId w:val="18"/>
  </w:num>
  <w:num w:numId="13">
    <w:abstractNumId w:val="3"/>
  </w:num>
  <w:num w:numId="14">
    <w:abstractNumId w:val="16"/>
  </w:num>
  <w:num w:numId="15">
    <w:abstractNumId w:val="1"/>
  </w:num>
  <w:num w:numId="16">
    <w:abstractNumId w:val="13"/>
  </w:num>
  <w:num w:numId="17">
    <w:abstractNumId w:val="14"/>
  </w:num>
  <w:num w:numId="18">
    <w:abstractNumId w:val="10"/>
  </w:num>
  <w:num w:numId="19">
    <w:abstractNumId w:val="4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D2886"/>
    <w:rsid w:val="00007102"/>
    <w:rsid w:val="00067BFD"/>
    <w:rsid w:val="0008185B"/>
    <w:rsid w:val="000903A4"/>
    <w:rsid w:val="00090CCB"/>
    <w:rsid w:val="000B61FF"/>
    <w:rsid w:val="000F0DDD"/>
    <w:rsid w:val="0017767E"/>
    <w:rsid w:val="001F4018"/>
    <w:rsid w:val="002A1780"/>
    <w:rsid w:val="002A55A9"/>
    <w:rsid w:val="002B0170"/>
    <w:rsid w:val="002E280B"/>
    <w:rsid w:val="002E3A1A"/>
    <w:rsid w:val="002E55E9"/>
    <w:rsid w:val="00346035"/>
    <w:rsid w:val="003D0F0E"/>
    <w:rsid w:val="00434EB3"/>
    <w:rsid w:val="00456FF6"/>
    <w:rsid w:val="004722F9"/>
    <w:rsid w:val="00473FC3"/>
    <w:rsid w:val="00487D8D"/>
    <w:rsid w:val="004A37B5"/>
    <w:rsid w:val="004C2438"/>
    <w:rsid w:val="004F13F2"/>
    <w:rsid w:val="0051381D"/>
    <w:rsid w:val="0052209F"/>
    <w:rsid w:val="00526C05"/>
    <w:rsid w:val="005521CB"/>
    <w:rsid w:val="00576805"/>
    <w:rsid w:val="005A16E3"/>
    <w:rsid w:val="005B3566"/>
    <w:rsid w:val="005B7AFE"/>
    <w:rsid w:val="005D5292"/>
    <w:rsid w:val="005E1762"/>
    <w:rsid w:val="005F4FEB"/>
    <w:rsid w:val="00676C67"/>
    <w:rsid w:val="00686D00"/>
    <w:rsid w:val="006D2886"/>
    <w:rsid w:val="00707075"/>
    <w:rsid w:val="007174A1"/>
    <w:rsid w:val="00744F65"/>
    <w:rsid w:val="00767607"/>
    <w:rsid w:val="00790AE8"/>
    <w:rsid w:val="007A5D3E"/>
    <w:rsid w:val="007B41C9"/>
    <w:rsid w:val="007D00A6"/>
    <w:rsid w:val="007F2584"/>
    <w:rsid w:val="008654D0"/>
    <w:rsid w:val="008758DD"/>
    <w:rsid w:val="00887CBA"/>
    <w:rsid w:val="008A4A40"/>
    <w:rsid w:val="0090556F"/>
    <w:rsid w:val="00932582"/>
    <w:rsid w:val="00946B19"/>
    <w:rsid w:val="009B31F2"/>
    <w:rsid w:val="009F2BBC"/>
    <w:rsid w:val="00A022E1"/>
    <w:rsid w:val="00A34596"/>
    <w:rsid w:val="00A57212"/>
    <w:rsid w:val="00A831A7"/>
    <w:rsid w:val="00AA419D"/>
    <w:rsid w:val="00AA7CB7"/>
    <w:rsid w:val="00AD76E3"/>
    <w:rsid w:val="00B06A95"/>
    <w:rsid w:val="00C11AAB"/>
    <w:rsid w:val="00C267C4"/>
    <w:rsid w:val="00C869D0"/>
    <w:rsid w:val="00CE4CD6"/>
    <w:rsid w:val="00CE6B21"/>
    <w:rsid w:val="00D11910"/>
    <w:rsid w:val="00D12D0C"/>
    <w:rsid w:val="00D23419"/>
    <w:rsid w:val="00D25C9F"/>
    <w:rsid w:val="00D42725"/>
    <w:rsid w:val="00DA1356"/>
    <w:rsid w:val="00DF2966"/>
    <w:rsid w:val="00E009F2"/>
    <w:rsid w:val="00E15769"/>
    <w:rsid w:val="00E476E9"/>
    <w:rsid w:val="00EA4BFF"/>
    <w:rsid w:val="00EB7B94"/>
    <w:rsid w:val="00EC5525"/>
    <w:rsid w:val="00ED4A5C"/>
    <w:rsid w:val="00F2454E"/>
    <w:rsid w:val="00FA2985"/>
    <w:rsid w:val="00FB750F"/>
    <w:rsid w:val="00FF2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986AE"/>
  <w15:docId w15:val="{03C40174-1A04-428D-AF6F-8016761E7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2F9"/>
  </w:style>
  <w:style w:type="paragraph" w:styleId="1">
    <w:name w:val="heading 1"/>
    <w:basedOn w:val="a"/>
    <w:next w:val="a"/>
    <w:link w:val="10"/>
    <w:uiPriority w:val="9"/>
    <w:qFormat/>
    <w:rsid w:val="005B7A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06A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7A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B06A9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w-headline">
    <w:name w:val="mw-headline"/>
    <w:basedOn w:val="a0"/>
    <w:rsid w:val="00B06A95"/>
  </w:style>
  <w:style w:type="character" w:customStyle="1" w:styleId="mw-editsection">
    <w:name w:val="mw-editsection"/>
    <w:basedOn w:val="a0"/>
    <w:rsid w:val="00B06A95"/>
  </w:style>
  <w:style w:type="character" w:customStyle="1" w:styleId="mw-editsection-bracket">
    <w:name w:val="mw-editsection-bracket"/>
    <w:basedOn w:val="a0"/>
    <w:rsid w:val="00B06A95"/>
  </w:style>
  <w:style w:type="character" w:styleId="a4">
    <w:name w:val="Hyperlink"/>
    <w:basedOn w:val="a0"/>
    <w:uiPriority w:val="99"/>
    <w:semiHidden/>
    <w:unhideWhenUsed/>
    <w:rsid w:val="00B06A95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B06A95"/>
  </w:style>
  <w:style w:type="character" w:customStyle="1" w:styleId="apple-converted-space">
    <w:name w:val="apple-converted-space"/>
    <w:basedOn w:val="a0"/>
    <w:rsid w:val="00B06A95"/>
  </w:style>
  <w:style w:type="character" w:customStyle="1" w:styleId="10">
    <w:name w:val="Заголовок 1 Знак"/>
    <w:basedOn w:val="a0"/>
    <w:link w:val="1"/>
    <w:uiPriority w:val="9"/>
    <w:rsid w:val="005B7A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B7AF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5">
    <w:name w:val="Strong"/>
    <w:basedOn w:val="a0"/>
    <w:uiPriority w:val="22"/>
    <w:qFormat/>
    <w:rsid w:val="005B7AF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B7A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7AFE"/>
    <w:rPr>
      <w:rFonts w:ascii="Tahoma" w:hAnsi="Tahoma" w:cs="Tahoma"/>
      <w:sz w:val="16"/>
      <w:szCs w:val="16"/>
    </w:rPr>
  </w:style>
  <w:style w:type="paragraph" w:styleId="a8">
    <w:name w:val="endnote text"/>
    <w:basedOn w:val="a"/>
    <w:link w:val="a9"/>
    <w:uiPriority w:val="99"/>
    <w:semiHidden/>
    <w:unhideWhenUsed/>
    <w:rsid w:val="00887CBA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887CBA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887CBA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887CBA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887CBA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887CBA"/>
    <w:rPr>
      <w:vertAlign w:val="superscript"/>
    </w:rPr>
  </w:style>
  <w:style w:type="paragraph" w:styleId="ae">
    <w:name w:val="List Paragraph"/>
    <w:basedOn w:val="a"/>
    <w:uiPriority w:val="34"/>
    <w:qFormat/>
    <w:rsid w:val="00676C67"/>
    <w:pPr>
      <w:ind w:left="720"/>
      <w:contextualSpacing/>
    </w:pPr>
  </w:style>
  <w:style w:type="character" w:styleId="HTML">
    <w:name w:val="HTML Cite"/>
    <w:basedOn w:val="a0"/>
    <w:uiPriority w:val="99"/>
    <w:semiHidden/>
    <w:unhideWhenUsed/>
    <w:rsid w:val="00676C67"/>
    <w:rPr>
      <w:i/>
      <w:iCs/>
    </w:rPr>
  </w:style>
  <w:style w:type="paragraph" w:styleId="af">
    <w:name w:val="header"/>
    <w:basedOn w:val="a"/>
    <w:link w:val="af0"/>
    <w:uiPriority w:val="99"/>
    <w:semiHidden/>
    <w:unhideWhenUsed/>
    <w:rsid w:val="00522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2209F"/>
  </w:style>
  <w:style w:type="paragraph" w:styleId="af1">
    <w:name w:val="footer"/>
    <w:basedOn w:val="a"/>
    <w:link w:val="af2"/>
    <w:uiPriority w:val="99"/>
    <w:unhideWhenUsed/>
    <w:rsid w:val="00522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22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8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5115">
          <w:marLeft w:val="38"/>
          <w:marRight w:val="3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47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4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nydaylife.com/post/343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anydaylife.com/post/34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0FE0AD-65CD-49A6-AEEA-95EA1194F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3221</TotalTime>
  <Pages>18</Pages>
  <Words>3670</Words>
  <Characters>20922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Артем</dc:creator>
  <cp:lastModifiedBy>Лилиана</cp:lastModifiedBy>
  <cp:revision>64</cp:revision>
  <dcterms:created xsi:type="dcterms:W3CDTF">2015-12-05T15:24:00Z</dcterms:created>
  <dcterms:modified xsi:type="dcterms:W3CDTF">2017-01-16T09:27:00Z</dcterms:modified>
</cp:coreProperties>
</file>