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9A3" w:rsidRDefault="00B00D80" w:rsidP="00F33AC3">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СОДЕРЖАНИЕ</w:t>
      </w:r>
    </w:p>
    <w:p w:rsidR="00B00D80" w:rsidRDefault="00B00D80" w:rsidP="00B00D80">
      <w:pPr>
        <w:jc w:val="center"/>
        <w:rPr>
          <w:rFonts w:ascii="Times New Roman" w:eastAsia="Times New Roman" w:hAnsi="Times New Roman" w:cs="Times New Roman"/>
          <w:b/>
          <w:sz w:val="28"/>
          <w:szCs w:val="28"/>
          <w:lang w:eastAsia="ru-RU"/>
        </w:rPr>
      </w:pPr>
    </w:p>
    <w:sdt>
      <w:sdtPr>
        <w:rPr>
          <w:rFonts w:asciiTheme="minorHAnsi" w:eastAsiaTheme="minorHAnsi" w:hAnsiTheme="minorHAnsi" w:cstheme="minorBidi"/>
          <w:color w:val="auto"/>
          <w:sz w:val="22"/>
          <w:szCs w:val="22"/>
          <w:lang w:eastAsia="en-US"/>
        </w:rPr>
        <w:id w:val="-1966426364"/>
        <w:docPartObj>
          <w:docPartGallery w:val="Table of Contents"/>
          <w:docPartUnique/>
        </w:docPartObj>
      </w:sdtPr>
      <w:sdtEndPr>
        <w:rPr>
          <w:b/>
          <w:bCs/>
        </w:rPr>
      </w:sdtEndPr>
      <w:sdtContent>
        <w:p w:rsidR="003E0CDB" w:rsidRPr="003E0CDB" w:rsidRDefault="003E0CDB" w:rsidP="003E0CDB">
          <w:pPr>
            <w:pStyle w:val="aa"/>
          </w:pPr>
          <w:r>
            <w:fldChar w:fldCharType="begin"/>
          </w:r>
          <w:r>
            <w:instrText xml:space="preserve"> TOC \o "1-3" \h \z \u </w:instrText>
          </w:r>
          <w:r>
            <w:fldChar w:fldCharType="separate"/>
          </w:r>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16" w:history="1">
            <w:r w:rsidR="003E0CDB" w:rsidRPr="003E0CDB">
              <w:rPr>
                <w:rStyle w:val="a3"/>
                <w:rFonts w:ascii="Times New Roman" w:hAnsi="Times New Roman" w:cs="Times New Roman"/>
                <w:bCs/>
                <w:noProof/>
                <w:color w:val="auto"/>
                <w:sz w:val="28"/>
                <w:szCs w:val="28"/>
              </w:rPr>
              <w:t>ВВЕДЕНИЕ</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_Toc449521816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3</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17" w:history="1">
            <w:r w:rsidR="003E0CDB" w:rsidRPr="003E0CDB">
              <w:rPr>
                <w:rStyle w:val="a3"/>
                <w:rFonts w:ascii="Times New Roman" w:hAnsi="Times New Roman" w:cs="Times New Roman"/>
                <w:bCs/>
                <w:noProof/>
                <w:color w:val="auto"/>
                <w:sz w:val="28"/>
                <w:szCs w:val="28"/>
              </w:rPr>
              <w:t>Глава 1. Основные понятия, причины, преимущества и отрицательные последствия международного движения капитала.</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_Toc449521817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7</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left" w:pos="660"/>
              <w:tab w:val="right" w:leader="dot" w:pos="9345"/>
            </w:tabs>
            <w:spacing w:after="0" w:line="360" w:lineRule="auto"/>
            <w:ind w:firstLine="709"/>
            <w:jc w:val="both"/>
            <w:rPr>
              <w:rFonts w:ascii="Times New Roman" w:hAnsi="Times New Roman" w:cs="Times New Roman"/>
              <w:noProof/>
              <w:sz w:val="28"/>
              <w:szCs w:val="28"/>
            </w:rPr>
          </w:pPr>
          <w:hyperlink w:anchor="_Toc449521818" w:history="1">
            <w:r w:rsidR="003E0CDB" w:rsidRPr="003E0CDB">
              <w:rPr>
                <w:rStyle w:val="a3"/>
                <w:rFonts w:ascii="Times New Roman" w:hAnsi="Times New Roman" w:cs="Times New Roman"/>
                <w:bCs/>
                <w:noProof/>
                <w:color w:val="auto"/>
                <w:sz w:val="28"/>
                <w:szCs w:val="28"/>
              </w:rPr>
              <w:t>1.1. Международное движение капитала: понятие и сущность</w:t>
            </w:r>
            <w:r w:rsidR="003E0CDB">
              <w:rPr>
                <w:rStyle w:val="a3"/>
                <w:rFonts w:ascii="Times New Roman" w:hAnsi="Times New Roman" w:cs="Times New Roman"/>
                <w:bCs/>
                <w:noProof/>
                <w:color w:val="auto"/>
                <w:sz w:val="28"/>
                <w:szCs w:val="28"/>
              </w:rPr>
              <w:t xml:space="preserve">                </w:t>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_Toc449521818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7</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19" w:history="1">
            <w:r w:rsidR="003E0CDB" w:rsidRPr="003E0CDB">
              <w:rPr>
                <w:rStyle w:val="a3"/>
                <w:rFonts w:ascii="Times New Roman" w:hAnsi="Times New Roman" w:cs="Times New Roman"/>
                <w:bCs/>
                <w:noProof/>
                <w:color w:val="auto"/>
                <w:sz w:val="28"/>
                <w:szCs w:val="28"/>
              </w:rPr>
              <w:t>1.2. Основные причины международного движения капитала</w:t>
            </w:r>
            <w:r w:rsidR="003E0CDB" w:rsidRPr="003E0CDB">
              <w:rPr>
                <w:rStyle w:val="a3"/>
                <w:rFonts w:ascii="Times New Roman" w:hAnsi="Times New Roman" w:cs="Times New Roman"/>
                <w:bCs/>
                <w:noProof/>
                <w:color w:val="FFFFFF" w:themeColor="background1"/>
                <w:sz w:val="28"/>
                <w:szCs w:val="28"/>
              </w:rPr>
              <w:t>.</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_Toc449521819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10</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20" w:history="1">
            <w:r w:rsidR="003E0CDB" w:rsidRPr="003E0CDB">
              <w:rPr>
                <w:rStyle w:val="a3"/>
                <w:rFonts w:ascii="Times New Roman" w:hAnsi="Times New Roman" w:cs="Times New Roman"/>
                <w:bCs/>
                <w:noProof/>
                <w:color w:val="auto"/>
                <w:sz w:val="28"/>
                <w:szCs w:val="28"/>
              </w:rPr>
              <w:t>Глава 2. Развитие теорий и концепций международного движения капитала</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_Toc449521820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13</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21" w:history="1">
            <w:r w:rsidR="003E0CDB" w:rsidRPr="003E0CDB">
              <w:rPr>
                <w:rStyle w:val="a3"/>
                <w:rFonts w:ascii="Times New Roman" w:hAnsi="Times New Roman" w:cs="Times New Roman"/>
                <w:bCs/>
                <w:noProof/>
                <w:color w:val="auto"/>
                <w:sz w:val="28"/>
                <w:szCs w:val="28"/>
              </w:rPr>
              <w:t>2.1. Ранние теории международного движения капитала.</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_Toc449521821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13</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22" w:history="1">
            <w:r w:rsidR="003E0CDB" w:rsidRPr="003E0CDB">
              <w:rPr>
                <w:rStyle w:val="a3"/>
                <w:rFonts w:ascii="Times New Roman" w:hAnsi="Times New Roman" w:cs="Times New Roman"/>
                <w:bCs/>
                <w:noProof/>
                <w:color w:val="auto"/>
                <w:sz w:val="28"/>
                <w:szCs w:val="28"/>
              </w:rPr>
              <w:t>2.2. Основные современные теории международного движения капитала (со второй половины XXв.)</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_Toc449521822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19</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23" w:history="1">
            <w:r w:rsidR="003E0CDB" w:rsidRPr="003E0CDB">
              <w:rPr>
                <w:rStyle w:val="a3"/>
                <w:rFonts w:ascii="Times New Roman" w:hAnsi="Times New Roman" w:cs="Times New Roman"/>
                <w:bCs/>
                <w:noProof/>
                <w:color w:val="auto"/>
                <w:sz w:val="28"/>
                <w:szCs w:val="28"/>
              </w:rPr>
              <w:t>ЗАКЛЮЧЕНИЕ</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_Toc449521823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31</w:t>
            </w:r>
            <w:r w:rsidR="003E0CDB" w:rsidRPr="003E0CDB">
              <w:rPr>
                <w:rFonts w:ascii="Times New Roman" w:hAnsi="Times New Roman" w:cs="Times New Roman"/>
                <w:noProof/>
                <w:webHidden/>
                <w:sz w:val="28"/>
                <w:szCs w:val="28"/>
              </w:rPr>
              <w:fldChar w:fldCharType="end"/>
            </w:r>
          </w:hyperlink>
        </w:p>
        <w:p w:rsidR="003E0CDB" w:rsidRPr="003E0CDB" w:rsidRDefault="008929CD" w:rsidP="003E0CDB">
          <w:pPr>
            <w:pStyle w:val="11"/>
            <w:tabs>
              <w:tab w:val="right" w:leader="dot" w:pos="9345"/>
            </w:tabs>
            <w:spacing w:after="0" w:line="360" w:lineRule="auto"/>
            <w:ind w:firstLine="709"/>
            <w:jc w:val="both"/>
            <w:rPr>
              <w:rFonts w:ascii="Times New Roman" w:hAnsi="Times New Roman" w:cs="Times New Roman"/>
              <w:noProof/>
              <w:sz w:val="28"/>
              <w:szCs w:val="28"/>
            </w:rPr>
          </w:pPr>
          <w:hyperlink w:anchor="_Toc449521824" w:history="1">
            <w:r w:rsidR="003E0CDB" w:rsidRPr="003E0CDB">
              <w:rPr>
                <w:rStyle w:val="a3"/>
                <w:rFonts w:ascii="Times New Roman" w:hAnsi="Times New Roman" w:cs="Times New Roman"/>
                <w:bCs/>
                <w:noProof/>
                <w:color w:val="auto"/>
                <w:sz w:val="28"/>
                <w:szCs w:val="28"/>
              </w:rPr>
              <w:t>СПИСОК ИСПОЛЬЗОВАННЫХ ИСТОЧНИКОВ</w:t>
            </w:r>
            <w:r w:rsidR="003E0CDB" w:rsidRPr="003E0CDB">
              <w:rPr>
                <w:rFonts w:ascii="Times New Roman" w:hAnsi="Times New Roman" w:cs="Times New Roman"/>
                <w:noProof/>
                <w:webHidden/>
                <w:color w:val="FFFFFF" w:themeColor="background1"/>
                <w:sz w:val="28"/>
                <w:szCs w:val="28"/>
              </w:rPr>
              <w:tab/>
            </w:r>
            <w:r w:rsidR="003E0CDB" w:rsidRPr="003E0CDB">
              <w:rPr>
                <w:rFonts w:ascii="Times New Roman" w:hAnsi="Times New Roman" w:cs="Times New Roman"/>
                <w:noProof/>
                <w:webHidden/>
                <w:sz w:val="28"/>
                <w:szCs w:val="28"/>
              </w:rPr>
              <w:fldChar w:fldCharType="begin"/>
            </w:r>
            <w:r w:rsidR="003E0CDB" w:rsidRPr="003E0CDB">
              <w:rPr>
                <w:rFonts w:ascii="Times New Roman" w:hAnsi="Times New Roman" w:cs="Times New Roman"/>
                <w:noProof/>
                <w:webHidden/>
                <w:sz w:val="28"/>
                <w:szCs w:val="28"/>
              </w:rPr>
              <w:instrText xml:space="preserve"> PAGEREF _Toc449521824 \h </w:instrText>
            </w:r>
            <w:r w:rsidR="003E0CDB" w:rsidRPr="003E0CDB">
              <w:rPr>
                <w:rFonts w:ascii="Times New Roman" w:hAnsi="Times New Roman" w:cs="Times New Roman"/>
                <w:noProof/>
                <w:webHidden/>
                <w:sz w:val="28"/>
                <w:szCs w:val="28"/>
              </w:rPr>
            </w:r>
            <w:r w:rsidR="003E0CDB" w:rsidRPr="003E0CDB">
              <w:rPr>
                <w:rFonts w:ascii="Times New Roman" w:hAnsi="Times New Roman" w:cs="Times New Roman"/>
                <w:noProof/>
                <w:webHidden/>
                <w:sz w:val="28"/>
                <w:szCs w:val="28"/>
              </w:rPr>
              <w:fldChar w:fldCharType="separate"/>
            </w:r>
            <w:r w:rsidR="003E0CDB" w:rsidRPr="003E0CDB">
              <w:rPr>
                <w:rFonts w:ascii="Times New Roman" w:hAnsi="Times New Roman" w:cs="Times New Roman"/>
                <w:noProof/>
                <w:webHidden/>
                <w:sz w:val="28"/>
                <w:szCs w:val="28"/>
              </w:rPr>
              <w:t>33</w:t>
            </w:r>
            <w:r w:rsidR="003E0CDB" w:rsidRPr="003E0CDB">
              <w:rPr>
                <w:rFonts w:ascii="Times New Roman" w:hAnsi="Times New Roman" w:cs="Times New Roman"/>
                <w:noProof/>
                <w:webHidden/>
                <w:sz w:val="28"/>
                <w:szCs w:val="28"/>
              </w:rPr>
              <w:fldChar w:fldCharType="end"/>
            </w:r>
          </w:hyperlink>
        </w:p>
        <w:p w:rsidR="003E0CDB" w:rsidRDefault="003E0CDB">
          <w:r>
            <w:rPr>
              <w:b/>
              <w:bCs/>
            </w:rPr>
            <w:fldChar w:fldCharType="end"/>
          </w:r>
        </w:p>
      </w:sdtContent>
    </w:sdt>
    <w:p w:rsidR="00B00D80" w:rsidRDefault="00B00D80" w:rsidP="003E0CDB">
      <w:pPr>
        <w:rPr>
          <w:rFonts w:ascii="Times New Roman" w:eastAsia="Times New Roman" w:hAnsi="Times New Roman" w:cs="Times New Roman"/>
          <w:b/>
          <w:sz w:val="28"/>
          <w:szCs w:val="28"/>
          <w:lang w:eastAsia="ru-RU"/>
        </w:rPr>
      </w:pPr>
    </w:p>
    <w:p w:rsidR="00B00D80" w:rsidRDefault="00B00D80" w:rsidP="003E0CDB">
      <w:pP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3E0CDB">
      <w:pP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B00D80">
      <w:pPr>
        <w:jc w:val="center"/>
        <w:rPr>
          <w:rFonts w:ascii="Times New Roman" w:eastAsia="Times New Roman" w:hAnsi="Times New Roman" w:cs="Times New Roman"/>
          <w:b/>
          <w:sz w:val="28"/>
          <w:szCs w:val="28"/>
          <w:lang w:eastAsia="ru-RU"/>
        </w:rPr>
      </w:pPr>
    </w:p>
    <w:p w:rsidR="00B00D80" w:rsidRDefault="00B00D80" w:rsidP="00F33AC3">
      <w:pPr>
        <w:rPr>
          <w:rFonts w:ascii="Times New Roman" w:eastAsia="Times New Roman" w:hAnsi="Times New Roman" w:cs="Times New Roman"/>
          <w:b/>
          <w:sz w:val="28"/>
          <w:szCs w:val="28"/>
          <w:lang w:eastAsia="ru-RU"/>
        </w:rPr>
      </w:pPr>
      <w:bookmarkStart w:id="0" w:name="_GoBack"/>
      <w:bookmarkEnd w:id="0"/>
    </w:p>
    <w:p w:rsidR="00046BE3" w:rsidRDefault="007809A3" w:rsidP="00B00D80">
      <w:pPr>
        <w:pStyle w:val="1"/>
        <w:jc w:val="center"/>
        <w:rPr>
          <w:b w:val="0"/>
          <w:bCs/>
          <w:sz w:val="28"/>
          <w:szCs w:val="28"/>
        </w:rPr>
      </w:pPr>
      <w:bookmarkStart w:id="1" w:name="_Toc449521816"/>
      <w:r>
        <w:rPr>
          <w:bCs/>
          <w:sz w:val="28"/>
          <w:szCs w:val="28"/>
        </w:rPr>
        <w:lastRenderedPageBreak/>
        <w:t>ВВЕДЕНИЕ</w:t>
      </w:r>
      <w:bookmarkEnd w:id="1"/>
    </w:p>
    <w:p w:rsidR="00975DB4" w:rsidRPr="00046BE3" w:rsidRDefault="00975DB4" w:rsidP="00046BE3">
      <w:pPr>
        <w:spacing w:after="0" w:line="360" w:lineRule="auto"/>
        <w:ind w:firstLine="709"/>
        <w:jc w:val="center"/>
        <w:rPr>
          <w:rFonts w:ascii="Times New Roman" w:eastAsia="Times New Roman" w:hAnsi="Times New Roman" w:cs="Times New Roman"/>
          <w:b/>
          <w:bCs/>
          <w:sz w:val="28"/>
          <w:szCs w:val="28"/>
          <w:lang w:eastAsia="ru-RU"/>
        </w:rPr>
      </w:pP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Эволюция мирового хозяйства во2-ойполовине ХХ – первом десятилетии XXI вв. связывается с поступательным развитием экономики отдельных,</w:t>
      </w:r>
      <w:r w:rsidR="009E7C49">
        <w:rPr>
          <w:rFonts w:ascii="Times New Roman" w:hAnsi="Times New Roman" w:cs="Times New Roman"/>
          <w:sz w:val="28"/>
          <w:szCs w:val="28"/>
          <w:shd w:val="clear" w:color="auto" w:fill="FFFFFF"/>
        </w:rPr>
        <w:t xml:space="preserve"> сначала, </w:t>
      </w:r>
      <w:r w:rsidRPr="004B0FFB">
        <w:rPr>
          <w:rFonts w:ascii="Times New Roman" w:hAnsi="Times New Roman" w:cs="Times New Roman"/>
          <w:sz w:val="28"/>
          <w:szCs w:val="28"/>
          <w:shd w:val="clear" w:color="auto" w:fill="FFFFFF"/>
        </w:rPr>
        <w:t>промышленно продвинутых стран. При всем этом</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главный</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ее</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направленностью</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становления стала интернационализация домашней жизни. Перемещение по всему миру циклопических потоков денег, продуктов,</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жителей нашей планеты и насыщенный размен информацией характеризуют</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динамику XXI века. Для собирательного обозначения</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этих всех действий используется</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термин</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“глобализация”.</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Особую роль</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в</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масштабных интеграционных действиях играют внешнеэкономические взаимосвязи.</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Для передового шага становления глобальных домашних взаимосвязей свойственны динамизм, либерализация, диверсификация форм и видов внешнеэкономической работы. Принципиальной направленностью в развитии глобальных домашних взаимосвязей считается</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диверсификация форм совместной работы. Кроме обычных форм внешнеэкономических взаимосвязей – наружной торговли и</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 xml:space="preserve">вклады совместной работы – в </w:t>
      </w:r>
      <w:proofErr w:type="spellStart"/>
      <w:r w:rsidRPr="004B0FFB">
        <w:rPr>
          <w:rFonts w:ascii="Times New Roman" w:hAnsi="Times New Roman" w:cs="Times New Roman"/>
          <w:sz w:val="28"/>
          <w:szCs w:val="28"/>
          <w:shd w:val="clear" w:color="auto" w:fill="FFFFFF"/>
        </w:rPr>
        <w:t>в</w:t>
      </w:r>
      <w:proofErr w:type="spellEnd"/>
      <w:r w:rsidRPr="004B0FFB">
        <w:rPr>
          <w:rFonts w:ascii="Times New Roman" w:hAnsi="Times New Roman" w:cs="Times New Roman"/>
          <w:sz w:val="28"/>
          <w:szCs w:val="28"/>
          <w:shd w:val="clear" w:color="auto" w:fill="FFFFFF"/>
        </w:rPr>
        <w:t xml:space="preserve"> последнее время интенсивно развиваются научно-тех</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 xml:space="preserve">Другими словами, исполняется глобализация мировой экономики, стимулированная развитием финансовых взаимосвязей меж государствами, либерализацией торговли, существом передовых систем коммуникации и инфы, глобальных технических общепризнанных мерок. </w:t>
      </w:r>
      <w:r w:rsidR="009E7C49" w:rsidRPr="004B0FFB">
        <w:rPr>
          <w:rFonts w:ascii="Times New Roman" w:hAnsi="Times New Roman" w:cs="Times New Roman"/>
          <w:sz w:val="28"/>
          <w:szCs w:val="28"/>
          <w:shd w:val="clear" w:color="auto" w:fill="FFFFFF"/>
        </w:rPr>
        <w:t>Случается,</w:t>
      </w:r>
      <w:r w:rsidRPr="004B0FFB">
        <w:rPr>
          <w:rFonts w:ascii="Times New Roman" w:hAnsi="Times New Roman" w:cs="Times New Roman"/>
          <w:sz w:val="28"/>
          <w:szCs w:val="28"/>
          <w:shd w:val="clear" w:color="auto" w:fill="FFFFFF"/>
        </w:rPr>
        <w:t xml:space="preserve"> постепенный отход </w:t>
      </w:r>
      <w:r w:rsidR="009E7C49" w:rsidRPr="004B0FFB">
        <w:rPr>
          <w:rFonts w:ascii="Times New Roman" w:hAnsi="Times New Roman" w:cs="Times New Roman"/>
          <w:sz w:val="28"/>
          <w:szCs w:val="28"/>
          <w:shd w:val="clear" w:color="auto" w:fill="FFFFFF"/>
        </w:rPr>
        <w:t>от муниципальной регулировки</w:t>
      </w:r>
      <w:r w:rsidRPr="004B0FFB">
        <w:rPr>
          <w:rFonts w:ascii="Times New Roman" w:hAnsi="Times New Roman" w:cs="Times New Roman"/>
          <w:sz w:val="28"/>
          <w:szCs w:val="28"/>
          <w:shd w:val="clear" w:color="auto" w:fill="FFFFFF"/>
        </w:rPr>
        <w:t xml:space="preserve"> в выгоду рыночных</w:t>
      </w:r>
      <w:r w:rsidR="009E7C49">
        <w:rPr>
          <w:rFonts w:ascii="Times New Roman" w:hAnsi="Times New Roman" w:cs="Times New Roman"/>
          <w:sz w:val="28"/>
          <w:szCs w:val="28"/>
          <w:shd w:val="clear" w:color="auto" w:fill="FFFFFF"/>
        </w:rPr>
        <w:t xml:space="preserve"> устройств </w:t>
      </w:r>
      <w:r w:rsidRPr="004B0FFB">
        <w:rPr>
          <w:rFonts w:ascii="Times New Roman" w:hAnsi="Times New Roman" w:cs="Times New Roman"/>
          <w:sz w:val="28"/>
          <w:szCs w:val="28"/>
          <w:shd w:val="clear" w:color="auto" w:fill="FFFFFF"/>
        </w:rPr>
        <w:t xml:space="preserve">государственных границ в процессе интеграции отдельных государств, становление информационных технологий, открытие государственных базаров для экспорта капиталов, товаров и </w:t>
      </w:r>
      <w:r w:rsidR="009E7C49" w:rsidRPr="004B0FFB">
        <w:rPr>
          <w:rFonts w:ascii="Times New Roman" w:hAnsi="Times New Roman" w:cs="Times New Roman"/>
          <w:sz w:val="28"/>
          <w:szCs w:val="28"/>
          <w:shd w:val="clear" w:color="auto" w:fill="FFFFFF"/>
        </w:rPr>
        <w:t>услуг.</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Наряду с данным действием во всем мире ширится сближение и взаимодействие государств на региональном уровне, формируются большие региональные интеграционные текстуры, которые развиваются в направлении сотворения сравнительно самостоятельных центров крупного хозяйства (следует процесс так именуемой “регионализации глобализации”).</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lastRenderedPageBreak/>
        <w:t>В масштабах мировой финансовой системы, которую сформировывают связи меж</w:t>
      </w:r>
      <w:r w:rsidR="009E7C49">
        <w:rPr>
          <w:rFonts w:ascii="Times New Roman" w:hAnsi="Times New Roman" w:cs="Times New Roman"/>
          <w:sz w:val="28"/>
          <w:szCs w:val="28"/>
          <w:shd w:val="clear" w:color="auto" w:fill="FFFFFF"/>
        </w:rPr>
        <w:t>ду</w:t>
      </w:r>
      <w:r w:rsidRPr="004B0FFB">
        <w:rPr>
          <w:rFonts w:ascii="Times New Roman" w:hAnsi="Times New Roman" w:cs="Times New Roman"/>
          <w:sz w:val="28"/>
          <w:szCs w:val="28"/>
          <w:shd w:val="clear" w:color="auto" w:fill="FFFFFF"/>
        </w:rPr>
        <w:t xml:space="preserve"> государственными базарами, происходят разные производственные, торгашеские, кредитные, денежные, научно-техничес</w:t>
      </w:r>
      <w:r w:rsidR="009E7C49">
        <w:rPr>
          <w:rFonts w:ascii="Times New Roman" w:hAnsi="Times New Roman" w:cs="Times New Roman"/>
          <w:sz w:val="28"/>
          <w:szCs w:val="28"/>
          <w:shd w:val="clear" w:color="auto" w:fill="FFFFFF"/>
        </w:rPr>
        <w:t>кие процессы;</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xml:space="preserve"> отметить последующие главные черты прогрессивной передвижения капиталов: </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увеличение роли страны в вывозе денег: страны сами стают интенсивными экономическими экспортерами;</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ужесточение передвижения личного денег между промышленно развитыми странами (данное разъясняется</w:t>
      </w:r>
      <w:r w:rsidR="009E7C49">
        <w:rPr>
          <w:rFonts w:ascii="Times New Roman" w:hAnsi="Times New Roman" w:cs="Times New Roman"/>
          <w:sz w:val="28"/>
          <w:szCs w:val="28"/>
          <w:shd w:val="clear" w:color="auto" w:fill="FFFFFF"/>
        </w:rPr>
        <w:t xml:space="preserve"> </w:t>
      </w:r>
      <w:r w:rsidRPr="004B0FFB">
        <w:rPr>
          <w:rFonts w:ascii="Times New Roman" w:hAnsi="Times New Roman" w:cs="Times New Roman"/>
          <w:sz w:val="28"/>
          <w:szCs w:val="28"/>
          <w:shd w:val="clear" w:color="auto" w:fill="FFFFFF"/>
        </w:rPr>
        <w:t>структурными переменами в экон</w:t>
      </w:r>
      <w:r w:rsidR="009E7C49">
        <w:rPr>
          <w:rFonts w:ascii="Times New Roman" w:hAnsi="Times New Roman" w:cs="Times New Roman"/>
          <w:sz w:val="28"/>
          <w:szCs w:val="28"/>
          <w:shd w:val="clear" w:color="auto" w:fill="FFFFFF"/>
        </w:rPr>
        <w:t xml:space="preserve">омике, развитием капитала </w:t>
      </w:r>
      <w:r w:rsidRPr="004B0FFB">
        <w:rPr>
          <w:rFonts w:ascii="Times New Roman" w:hAnsi="Times New Roman" w:cs="Times New Roman"/>
          <w:sz w:val="28"/>
          <w:szCs w:val="28"/>
          <w:shd w:val="clear" w:color="auto" w:fill="FFFFFF"/>
        </w:rPr>
        <w:t>и наукоемких технологий и т.п.);</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повышение доли прямых зарубежных вложений в развивающиеся державы;</w:t>
      </w:r>
    </w:p>
    <w:p w:rsidR="004B0FFB" w:rsidRPr="004B0FFB"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высочайшая доля движений так именуемого «спекулятивно</w:t>
      </w:r>
    </w:p>
    <w:p w:rsidR="009E7C49" w:rsidRDefault="004B0FFB" w:rsidP="004B0FFB">
      <w:pPr>
        <w:spacing w:after="0" w:line="360" w:lineRule="auto"/>
        <w:ind w:firstLine="709"/>
        <w:jc w:val="both"/>
        <w:rPr>
          <w:rFonts w:ascii="Times New Roman" w:hAnsi="Times New Roman" w:cs="Times New Roman"/>
          <w:sz w:val="28"/>
          <w:szCs w:val="28"/>
          <w:shd w:val="clear" w:color="auto" w:fill="FFFFFF"/>
        </w:rPr>
      </w:pPr>
      <w:r w:rsidRPr="004B0FFB">
        <w:rPr>
          <w:rFonts w:ascii="Times New Roman" w:hAnsi="Times New Roman" w:cs="Times New Roman"/>
          <w:sz w:val="28"/>
          <w:szCs w:val="28"/>
          <w:shd w:val="clear" w:color="auto" w:fill="FFFFFF"/>
        </w:rPr>
        <w:t xml:space="preserve">Учитывая перечисленные направленности в крупном хозяйстве, принципиальным условием преодоления недочетов экономического состояния </w:t>
      </w:r>
      <w:proofErr w:type="spellStart"/>
      <w:r w:rsidRPr="004B0FFB">
        <w:rPr>
          <w:rFonts w:ascii="Times New Roman" w:hAnsi="Times New Roman" w:cs="Times New Roman"/>
          <w:sz w:val="28"/>
          <w:szCs w:val="28"/>
          <w:shd w:val="clear" w:color="auto" w:fill="FFFFFF"/>
        </w:rPr>
        <w:t>Рф</w:t>
      </w:r>
      <w:proofErr w:type="spellEnd"/>
      <w:r w:rsidRPr="004B0FFB">
        <w:rPr>
          <w:rFonts w:ascii="Times New Roman" w:hAnsi="Times New Roman" w:cs="Times New Roman"/>
          <w:sz w:val="28"/>
          <w:szCs w:val="28"/>
          <w:shd w:val="clear" w:color="auto" w:fill="FFFFFF"/>
        </w:rPr>
        <w:t xml:space="preserve"> и модернизации экономики державы, учитывая мнение основной массы ученых-экономистов, считается существо симпатичных критерий для интенсивного вербования зарубежного денег и технологий. Расширение взаимодействия меж</w:t>
      </w:r>
      <w:r w:rsidR="009E7C49">
        <w:rPr>
          <w:rFonts w:ascii="Times New Roman" w:hAnsi="Times New Roman" w:cs="Times New Roman"/>
          <w:sz w:val="28"/>
          <w:szCs w:val="28"/>
          <w:shd w:val="clear" w:color="auto" w:fill="FFFFFF"/>
        </w:rPr>
        <w:t>ду</w:t>
      </w:r>
      <w:r w:rsidRPr="004B0FFB">
        <w:rPr>
          <w:rFonts w:ascii="Times New Roman" w:hAnsi="Times New Roman" w:cs="Times New Roman"/>
          <w:sz w:val="28"/>
          <w:szCs w:val="28"/>
          <w:shd w:val="clear" w:color="auto" w:fill="FFFFFF"/>
        </w:rPr>
        <w:t xml:space="preserve"> Российской Федерацией и экономиками иных государств в </w:t>
      </w:r>
      <w:r w:rsidR="009E7C49">
        <w:rPr>
          <w:rFonts w:ascii="Times New Roman" w:hAnsi="Times New Roman" w:cs="Times New Roman"/>
          <w:sz w:val="28"/>
          <w:szCs w:val="28"/>
          <w:shd w:val="clear" w:color="auto" w:fill="FFFFFF"/>
        </w:rPr>
        <w:t>концентрации</w:t>
      </w:r>
      <w:r w:rsidRPr="004B0FFB">
        <w:rPr>
          <w:rFonts w:ascii="Times New Roman" w:hAnsi="Times New Roman" w:cs="Times New Roman"/>
          <w:sz w:val="28"/>
          <w:szCs w:val="28"/>
          <w:shd w:val="clear" w:color="auto" w:fill="FFFFFF"/>
        </w:rPr>
        <w:t xml:space="preserve"> денег считается принципиальной задачей для ее общеэкономической интеграции </w:t>
      </w:r>
      <w:r w:rsidR="009E7C49" w:rsidRPr="004B0FFB">
        <w:rPr>
          <w:rFonts w:ascii="Times New Roman" w:hAnsi="Times New Roman" w:cs="Times New Roman"/>
          <w:sz w:val="28"/>
          <w:szCs w:val="28"/>
          <w:shd w:val="clear" w:color="auto" w:fill="FFFFFF"/>
        </w:rPr>
        <w:t>в интернациональные хозяйства</w:t>
      </w:r>
      <w:r w:rsidR="009E7C49">
        <w:rPr>
          <w:rFonts w:ascii="Times New Roman" w:hAnsi="Times New Roman" w:cs="Times New Roman"/>
          <w:sz w:val="28"/>
          <w:szCs w:val="28"/>
          <w:shd w:val="clear" w:color="auto" w:fill="FFFFFF"/>
        </w:rPr>
        <w:t>.</w:t>
      </w:r>
    </w:p>
    <w:p w:rsidR="002937F5" w:rsidRPr="00975DB4" w:rsidRDefault="007809A3" w:rsidP="004B0FFB">
      <w:pPr>
        <w:spacing w:after="0" w:line="360" w:lineRule="auto"/>
        <w:ind w:firstLine="709"/>
        <w:jc w:val="both"/>
        <w:rPr>
          <w:rFonts w:ascii="Times New Roman" w:eastAsia="Times New Roman" w:hAnsi="Times New Roman" w:cs="Times New Roman"/>
          <w:color w:val="FFFFFF"/>
          <w:sz w:val="28"/>
          <w:szCs w:val="28"/>
          <w:bdr w:val="none" w:sz="0" w:space="0" w:color="auto" w:frame="1"/>
          <w:shd w:val="clear" w:color="auto" w:fill="F0B030"/>
          <w:lang w:eastAsia="ru-RU"/>
        </w:rPr>
      </w:pPr>
      <w:r w:rsidRPr="00975DB4">
        <w:rPr>
          <w:rFonts w:ascii="Times New Roman" w:eastAsia="Times New Roman" w:hAnsi="Times New Roman" w:cs="Times New Roman"/>
          <w:sz w:val="28"/>
          <w:szCs w:val="28"/>
          <w:lang w:eastAsia="ru-RU"/>
        </w:rPr>
        <w:t>Весомый вклад в исследование этих вопросов сделали такие отечественные ученые-экономисты, как Булатов А.С., Милов Г.Л.</w:t>
      </w:r>
      <w:proofErr w:type="gramStart"/>
      <w:r w:rsidRPr="00975DB4">
        <w:rPr>
          <w:rFonts w:ascii="Times New Roman" w:eastAsia="Times New Roman" w:hAnsi="Times New Roman" w:cs="Times New Roman"/>
          <w:sz w:val="28"/>
          <w:szCs w:val="28"/>
          <w:lang w:eastAsia="ru-RU"/>
        </w:rPr>
        <w:t>,  Акопов</w:t>
      </w:r>
      <w:proofErr w:type="gramEnd"/>
      <w:r w:rsidRPr="00975DB4">
        <w:rPr>
          <w:rFonts w:ascii="Times New Roman" w:eastAsia="Times New Roman" w:hAnsi="Times New Roman" w:cs="Times New Roman"/>
          <w:sz w:val="28"/>
          <w:szCs w:val="28"/>
          <w:lang w:eastAsia="ru-RU"/>
        </w:rPr>
        <w:t xml:space="preserve"> Е.С., Воронков О.Н., </w:t>
      </w:r>
      <w:proofErr w:type="spellStart"/>
      <w:r w:rsidRPr="00975DB4">
        <w:rPr>
          <w:rFonts w:ascii="Times New Roman" w:eastAsia="Times New Roman" w:hAnsi="Times New Roman" w:cs="Times New Roman"/>
          <w:sz w:val="28"/>
          <w:szCs w:val="28"/>
          <w:lang w:eastAsia="ru-RU"/>
        </w:rPr>
        <w:t>Захматов</w:t>
      </w:r>
      <w:proofErr w:type="spellEnd"/>
      <w:r w:rsidRPr="00975DB4">
        <w:rPr>
          <w:rFonts w:ascii="Times New Roman" w:eastAsia="Times New Roman" w:hAnsi="Times New Roman" w:cs="Times New Roman"/>
          <w:sz w:val="28"/>
          <w:szCs w:val="28"/>
          <w:lang w:eastAsia="ru-RU"/>
        </w:rPr>
        <w:t xml:space="preserve"> М.И., </w:t>
      </w:r>
      <w:proofErr w:type="spellStart"/>
      <w:r w:rsidRPr="00975DB4">
        <w:rPr>
          <w:rFonts w:ascii="Times New Roman" w:eastAsia="Times New Roman" w:hAnsi="Times New Roman" w:cs="Times New Roman"/>
          <w:sz w:val="28"/>
          <w:szCs w:val="28"/>
          <w:lang w:eastAsia="ru-RU"/>
        </w:rPr>
        <w:t>Камаев</w:t>
      </w:r>
      <w:proofErr w:type="spellEnd"/>
      <w:r w:rsidRPr="00975DB4">
        <w:rPr>
          <w:rFonts w:ascii="Times New Roman" w:eastAsia="Times New Roman" w:hAnsi="Times New Roman" w:cs="Times New Roman"/>
          <w:sz w:val="28"/>
          <w:szCs w:val="28"/>
          <w:lang w:eastAsia="ru-RU"/>
        </w:rPr>
        <w:t xml:space="preserve"> В.Д. и многие другие. Увеличивается количество работ российских ученых в этой сфере. Однако все же основной вклад в развитие современных теорий международного движения капитала внесли иностранные ученые-экономисты: </w:t>
      </w:r>
      <w:proofErr w:type="spellStart"/>
      <w:r w:rsidRPr="00975DB4">
        <w:rPr>
          <w:rFonts w:ascii="Times New Roman" w:eastAsia="Times New Roman" w:hAnsi="Times New Roman" w:cs="Times New Roman"/>
          <w:sz w:val="28"/>
          <w:szCs w:val="28"/>
          <w:lang w:eastAsia="ru-RU"/>
        </w:rPr>
        <w:t>Даннинг</w:t>
      </w:r>
      <w:proofErr w:type="spellEnd"/>
      <w:r w:rsidRPr="00975DB4">
        <w:rPr>
          <w:rFonts w:ascii="Times New Roman" w:eastAsia="Times New Roman" w:hAnsi="Times New Roman" w:cs="Times New Roman"/>
          <w:sz w:val="28"/>
          <w:szCs w:val="28"/>
          <w:lang w:eastAsia="ru-RU"/>
        </w:rPr>
        <w:t xml:space="preserve"> Д., </w:t>
      </w:r>
      <w:proofErr w:type="spellStart"/>
      <w:r w:rsidRPr="00975DB4">
        <w:rPr>
          <w:rFonts w:ascii="Times New Roman" w:eastAsia="Times New Roman" w:hAnsi="Times New Roman" w:cs="Times New Roman"/>
          <w:sz w:val="28"/>
          <w:szCs w:val="28"/>
          <w:lang w:eastAsia="ru-RU"/>
        </w:rPr>
        <w:t>Коуз</w:t>
      </w:r>
      <w:proofErr w:type="spellEnd"/>
      <w:r w:rsidRPr="00975DB4">
        <w:rPr>
          <w:rFonts w:ascii="Times New Roman" w:eastAsia="Times New Roman" w:hAnsi="Times New Roman" w:cs="Times New Roman"/>
          <w:sz w:val="28"/>
          <w:szCs w:val="28"/>
          <w:lang w:eastAsia="ru-RU"/>
        </w:rPr>
        <w:t xml:space="preserve"> Р., </w:t>
      </w:r>
      <w:proofErr w:type="spellStart"/>
      <w:r w:rsidRPr="00975DB4">
        <w:rPr>
          <w:rFonts w:ascii="Times New Roman" w:eastAsia="Times New Roman" w:hAnsi="Times New Roman" w:cs="Times New Roman"/>
          <w:sz w:val="28"/>
          <w:szCs w:val="28"/>
          <w:lang w:eastAsia="ru-RU"/>
        </w:rPr>
        <w:t>Линдерт</w:t>
      </w:r>
      <w:proofErr w:type="spellEnd"/>
      <w:r w:rsidRPr="00975DB4">
        <w:rPr>
          <w:rFonts w:ascii="Times New Roman" w:eastAsia="Times New Roman" w:hAnsi="Times New Roman" w:cs="Times New Roman"/>
          <w:sz w:val="28"/>
          <w:szCs w:val="28"/>
          <w:lang w:eastAsia="ru-RU"/>
        </w:rPr>
        <w:t xml:space="preserve"> П., </w:t>
      </w:r>
      <w:proofErr w:type="spellStart"/>
      <w:r w:rsidRPr="00975DB4">
        <w:rPr>
          <w:rFonts w:ascii="Times New Roman" w:eastAsia="Times New Roman" w:hAnsi="Times New Roman" w:cs="Times New Roman"/>
          <w:sz w:val="28"/>
          <w:szCs w:val="28"/>
          <w:lang w:eastAsia="ru-RU"/>
        </w:rPr>
        <w:t>Норт</w:t>
      </w:r>
      <w:proofErr w:type="spellEnd"/>
      <w:r w:rsidRPr="00975DB4">
        <w:rPr>
          <w:rFonts w:ascii="Times New Roman" w:eastAsia="Times New Roman" w:hAnsi="Times New Roman" w:cs="Times New Roman"/>
          <w:sz w:val="28"/>
          <w:szCs w:val="28"/>
          <w:lang w:eastAsia="ru-RU"/>
        </w:rPr>
        <w:t xml:space="preserve"> Д., Познер М., </w:t>
      </w:r>
      <w:proofErr w:type="spellStart"/>
      <w:r w:rsidRPr="00975DB4">
        <w:rPr>
          <w:rFonts w:ascii="Times New Roman" w:eastAsia="Times New Roman" w:hAnsi="Times New Roman" w:cs="Times New Roman"/>
          <w:sz w:val="28"/>
          <w:szCs w:val="28"/>
          <w:lang w:eastAsia="ru-RU"/>
        </w:rPr>
        <w:t>Кейнс</w:t>
      </w:r>
      <w:proofErr w:type="spellEnd"/>
      <w:r w:rsidRPr="00975DB4">
        <w:rPr>
          <w:rFonts w:ascii="Times New Roman" w:eastAsia="Times New Roman" w:hAnsi="Times New Roman" w:cs="Times New Roman"/>
          <w:sz w:val="28"/>
          <w:szCs w:val="28"/>
          <w:lang w:eastAsia="ru-RU"/>
        </w:rPr>
        <w:t xml:space="preserve"> Дж, </w:t>
      </w:r>
      <w:proofErr w:type="spellStart"/>
      <w:r w:rsidRPr="00975DB4">
        <w:rPr>
          <w:rFonts w:ascii="Times New Roman" w:eastAsia="Times New Roman" w:hAnsi="Times New Roman" w:cs="Times New Roman"/>
          <w:sz w:val="28"/>
          <w:szCs w:val="28"/>
          <w:lang w:eastAsia="ru-RU"/>
        </w:rPr>
        <w:t>Махлуп</w:t>
      </w:r>
      <w:proofErr w:type="spellEnd"/>
      <w:r w:rsidRPr="00975DB4">
        <w:rPr>
          <w:rFonts w:ascii="Times New Roman" w:eastAsia="Times New Roman" w:hAnsi="Times New Roman" w:cs="Times New Roman"/>
          <w:sz w:val="28"/>
          <w:szCs w:val="28"/>
          <w:lang w:eastAsia="ru-RU"/>
        </w:rPr>
        <w:t xml:space="preserve"> Ф., </w:t>
      </w:r>
      <w:proofErr w:type="spellStart"/>
      <w:r w:rsidRPr="00975DB4">
        <w:rPr>
          <w:rFonts w:ascii="Times New Roman" w:eastAsia="Times New Roman" w:hAnsi="Times New Roman" w:cs="Times New Roman"/>
          <w:sz w:val="28"/>
          <w:szCs w:val="28"/>
          <w:lang w:eastAsia="ru-RU"/>
        </w:rPr>
        <w:t>Тобин</w:t>
      </w:r>
      <w:proofErr w:type="spellEnd"/>
      <w:r w:rsidRPr="00975DB4">
        <w:rPr>
          <w:rFonts w:ascii="Times New Roman" w:eastAsia="Times New Roman" w:hAnsi="Times New Roman" w:cs="Times New Roman"/>
          <w:sz w:val="28"/>
          <w:szCs w:val="28"/>
          <w:lang w:eastAsia="ru-RU"/>
        </w:rPr>
        <w:t xml:space="preserve"> Дж., </w:t>
      </w:r>
      <w:proofErr w:type="spellStart"/>
      <w:r w:rsidRPr="00975DB4">
        <w:rPr>
          <w:rFonts w:ascii="Times New Roman" w:eastAsia="Times New Roman" w:hAnsi="Times New Roman" w:cs="Times New Roman"/>
          <w:sz w:val="28"/>
          <w:szCs w:val="28"/>
          <w:lang w:eastAsia="ru-RU"/>
        </w:rPr>
        <w:t>Пиго</w:t>
      </w:r>
      <w:proofErr w:type="spellEnd"/>
      <w:r w:rsidRPr="00975DB4">
        <w:rPr>
          <w:rFonts w:ascii="Times New Roman" w:eastAsia="Times New Roman" w:hAnsi="Times New Roman" w:cs="Times New Roman"/>
          <w:sz w:val="28"/>
          <w:szCs w:val="28"/>
          <w:lang w:eastAsia="ru-RU"/>
        </w:rPr>
        <w:t xml:space="preserve"> А., </w:t>
      </w:r>
      <w:proofErr w:type="spellStart"/>
      <w:r w:rsidRPr="00975DB4">
        <w:rPr>
          <w:rFonts w:ascii="Times New Roman" w:eastAsia="Times New Roman" w:hAnsi="Times New Roman" w:cs="Times New Roman"/>
          <w:sz w:val="28"/>
          <w:szCs w:val="28"/>
          <w:lang w:eastAsia="ru-RU"/>
        </w:rPr>
        <w:t>Харрод</w:t>
      </w:r>
      <w:proofErr w:type="spellEnd"/>
      <w:r w:rsidRPr="00975DB4">
        <w:rPr>
          <w:rFonts w:ascii="Times New Roman" w:eastAsia="Times New Roman" w:hAnsi="Times New Roman" w:cs="Times New Roman"/>
          <w:sz w:val="28"/>
          <w:szCs w:val="28"/>
          <w:lang w:eastAsia="ru-RU"/>
        </w:rPr>
        <w:t xml:space="preserve"> Р., </w:t>
      </w:r>
      <w:proofErr w:type="spellStart"/>
      <w:r w:rsidRPr="00975DB4">
        <w:rPr>
          <w:rFonts w:ascii="Times New Roman" w:eastAsia="Times New Roman" w:hAnsi="Times New Roman" w:cs="Times New Roman"/>
          <w:sz w:val="28"/>
          <w:szCs w:val="28"/>
          <w:lang w:eastAsia="ru-RU"/>
        </w:rPr>
        <w:t>Домар</w:t>
      </w:r>
      <w:proofErr w:type="spellEnd"/>
      <w:r w:rsidRPr="00975DB4">
        <w:rPr>
          <w:rFonts w:ascii="Times New Roman" w:eastAsia="Times New Roman" w:hAnsi="Times New Roman" w:cs="Times New Roman"/>
          <w:sz w:val="28"/>
          <w:szCs w:val="28"/>
          <w:lang w:eastAsia="ru-RU"/>
        </w:rPr>
        <w:t xml:space="preserve"> Е., </w:t>
      </w:r>
      <w:proofErr w:type="spellStart"/>
      <w:r w:rsidRPr="00975DB4">
        <w:rPr>
          <w:rFonts w:ascii="Times New Roman" w:eastAsia="Times New Roman" w:hAnsi="Times New Roman" w:cs="Times New Roman"/>
          <w:sz w:val="28"/>
          <w:szCs w:val="28"/>
          <w:lang w:eastAsia="ru-RU"/>
        </w:rPr>
        <w:t>Хаймер</w:t>
      </w:r>
      <w:proofErr w:type="spellEnd"/>
      <w:r w:rsidRPr="00975DB4">
        <w:rPr>
          <w:rFonts w:ascii="Times New Roman" w:eastAsia="Times New Roman" w:hAnsi="Times New Roman" w:cs="Times New Roman"/>
          <w:sz w:val="28"/>
          <w:szCs w:val="28"/>
          <w:lang w:eastAsia="ru-RU"/>
        </w:rPr>
        <w:t xml:space="preserve"> С., Портер М. и многие </w:t>
      </w:r>
      <w:r w:rsidR="009E7C49" w:rsidRPr="009E7C49">
        <w:rPr>
          <w:rFonts w:ascii="Times New Roman" w:eastAsia="Times New Roman" w:hAnsi="Times New Roman" w:cs="Times New Roman"/>
          <w:sz w:val="28"/>
          <w:szCs w:val="28"/>
          <w:lang w:eastAsia="ru-RU"/>
        </w:rPr>
        <w:t xml:space="preserve">российские ученые стали активно заниматься </w:t>
      </w:r>
      <w:r w:rsidR="009E7C49" w:rsidRPr="009E7C49">
        <w:rPr>
          <w:rFonts w:ascii="Times New Roman" w:eastAsia="Times New Roman" w:hAnsi="Times New Roman" w:cs="Times New Roman"/>
          <w:sz w:val="28"/>
          <w:szCs w:val="28"/>
          <w:lang w:eastAsia="ru-RU"/>
        </w:rPr>
        <w:lastRenderedPageBreak/>
        <w:t>этой проблематикой, преимущественно, в последствии провала</w:t>
      </w:r>
      <w:r w:rsidR="009E7C49">
        <w:rPr>
          <w:rFonts w:ascii="Times New Roman" w:eastAsia="Times New Roman" w:hAnsi="Times New Roman" w:cs="Times New Roman"/>
          <w:sz w:val="28"/>
          <w:szCs w:val="28"/>
          <w:lang w:eastAsia="ru-RU"/>
        </w:rPr>
        <w:t xml:space="preserve"> </w:t>
      </w:r>
      <w:r w:rsidR="009E7C49" w:rsidRPr="009E7C49">
        <w:rPr>
          <w:rFonts w:ascii="Times New Roman" w:eastAsia="Times New Roman" w:hAnsi="Times New Roman" w:cs="Times New Roman"/>
          <w:sz w:val="28"/>
          <w:szCs w:val="28"/>
          <w:lang w:eastAsia="ru-RU"/>
        </w:rPr>
        <w:t>социалистической системы хозяйства и распада Советского Союза. Ранее эта тема рассматривалась в масштабах марксистской доктрине и по беспристрастной первопричине не имела взаимосвязи с практикой. Становление рыночной системы хозяйства, недочет российского денег, отсталость множества секторов экономики индустрии устроили существо критерий для вербования зарубежных вложений крупнейшей задачей российского правительств</w:t>
      </w:r>
      <w:r w:rsidR="009E7C49">
        <w:rPr>
          <w:rFonts w:ascii="Times New Roman" w:eastAsia="Times New Roman" w:hAnsi="Times New Roman" w:cs="Times New Roman"/>
          <w:sz w:val="28"/>
          <w:szCs w:val="28"/>
          <w:lang w:eastAsia="ru-RU"/>
        </w:rPr>
        <w:t>.</w:t>
      </w:r>
    </w:p>
    <w:p w:rsidR="007809A3" w:rsidRPr="007809A3" w:rsidRDefault="007809A3" w:rsidP="002937F5">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Цель работы состоит в изучении сложившихся теорий международного движения капитала и проблемы привлечения иностранных инвестиций в экономику России.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Задачами работы являются:</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изучение сущности, формы движения капитала, роли международного движения капитала в экономическом росте и модернизации экономики страны, положительных и отрицательных сторон миграции капиталов между странами;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изучение основных теорий международного движения капитала;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определение основных проблем в привлечении иностранного капитала в российскую экономику;</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рассмотрение основных законодательных актов, регулирующих иностранные инвестиции в России.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Объектом исследования является рассмотрение международной миграции капиталов как системной категории мировой экономики.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Предметом исследования являются основные теории международной миграции капиталов в мире, современные тенденции международного движения капитала, экономические и организационно-финансовые принципы участия России в процессах МДК.</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В 1 главе рассмотрены основные понятия, формы, причины, преимущества международного движения капитала.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lastRenderedPageBreak/>
        <w:t>Во 2 главе показаны этапы развития теорий и концепций международного движения капитала, точка зрения по данной теме различных исследователей в рамках основных экономических школ.</w:t>
      </w:r>
    </w:p>
    <w:p w:rsidR="007809A3" w:rsidRDefault="007809A3" w:rsidP="00A5212D">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В заключении представлены основные выводы и рекомендации по поводу возможных направлений привлечения иностранных инвестиций в экономику России и расширения ее участия в международном разделении труда.</w:t>
      </w:r>
    </w:p>
    <w:p w:rsidR="002937F5" w:rsidRDefault="002937F5" w:rsidP="00A5212D">
      <w:pPr>
        <w:spacing w:after="0" w:line="360" w:lineRule="auto"/>
        <w:ind w:firstLine="709"/>
        <w:jc w:val="both"/>
        <w:rPr>
          <w:rFonts w:ascii="Times New Roman" w:eastAsia="Times New Roman" w:hAnsi="Times New Roman" w:cs="Times New Roman"/>
          <w:sz w:val="28"/>
          <w:szCs w:val="28"/>
          <w:lang w:eastAsia="ru-RU"/>
        </w:rPr>
      </w:pPr>
    </w:p>
    <w:p w:rsidR="002937F5" w:rsidRDefault="002937F5"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975DB4" w:rsidRDefault="00975DB4" w:rsidP="00A5212D">
      <w:pPr>
        <w:spacing w:after="0" w:line="360" w:lineRule="auto"/>
        <w:ind w:firstLine="709"/>
        <w:jc w:val="both"/>
        <w:rPr>
          <w:rFonts w:ascii="Times New Roman" w:eastAsia="Times New Roman" w:hAnsi="Times New Roman" w:cs="Times New Roman"/>
          <w:sz w:val="28"/>
          <w:szCs w:val="28"/>
          <w:lang w:eastAsia="ru-RU"/>
        </w:rPr>
      </w:pPr>
    </w:p>
    <w:p w:rsidR="002937F5" w:rsidRDefault="002937F5"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49271C" w:rsidRDefault="0049271C" w:rsidP="00A5212D">
      <w:pPr>
        <w:spacing w:after="0" w:line="360" w:lineRule="auto"/>
        <w:ind w:firstLine="709"/>
        <w:jc w:val="both"/>
        <w:rPr>
          <w:rFonts w:ascii="Times New Roman" w:eastAsia="Times New Roman" w:hAnsi="Times New Roman" w:cs="Times New Roman"/>
          <w:sz w:val="28"/>
          <w:szCs w:val="28"/>
          <w:lang w:eastAsia="ru-RU"/>
        </w:rPr>
      </w:pPr>
    </w:p>
    <w:p w:rsidR="0049271C" w:rsidRDefault="0049271C" w:rsidP="00A5212D">
      <w:pPr>
        <w:spacing w:after="0" w:line="360" w:lineRule="auto"/>
        <w:ind w:firstLine="709"/>
        <w:jc w:val="both"/>
        <w:rPr>
          <w:rFonts w:ascii="Times New Roman" w:eastAsia="Times New Roman" w:hAnsi="Times New Roman" w:cs="Times New Roman"/>
          <w:sz w:val="28"/>
          <w:szCs w:val="28"/>
          <w:lang w:eastAsia="ru-RU"/>
        </w:rPr>
      </w:pPr>
    </w:p>
    <w:p w:rsidR="0049271C" w:rsidRDefault="0049271C" w:rsidP="00A5212D">
      <w:pPr>
        <w:spacing w:after="0" w:line="360" w:lineRule="auto"/>
        <w:ind w:firstLine="709"/>
        <w:jc w:val="both"/>
        <w:rPr>
          <w:rFonts w:ascii="Times New Roman" w:eastAsia="Times New Roman" w:hAnsi="Times New Roman" w:cs="Times New Roman"/>
          <w:sz w:val="28"/>
          <w:szCs w:val="28"/>
          <w:lang w:eastAsia="ru-RU"/>
        </w:rPr>
      </w:pPr>
    </w:p>
    <w:p w:rsidR="0049271C" w:rsidRDefault="0049271C" w:rsidP="00A5212D">
      <w:pPr>
        <w:spacing w:after="0" w:line="360" w:lineRule="auto"/>
        <w:ind w:firstLine="709"/>
        <w:jc w:val="both"/>
        <w:rPr>
          <w:rFonts w:ascii="Times New Roman" w:eastAsia="Times New Roman" w:hAnsi="Times New Roman" w:cs="Times New Roman"/>
          <w:sz w:val="28"/>
          <w:szCs w:val="28"/>
          <w:lang w:eastAsia="ru-RU"/>
        </w:rPr>
      </w:pPr>
    </w:p>
    <w:p w:rsidR="0049271C" w:rsidRDefault="0049271C" w:rsidP="00A5212D">
      <w:pPr>
        <w:spacing w:after="0" w:line="360" w:lineRule="auto"/>
        <w:ind w:firstLine="709"/>
        <w:jc w:val="both"/>
        <w:rPr>
          <w:rFonts w:ascii="Times New Roman" w:eastAsia="Times New Roman" w:hAnsi="Times New Roman" w:cs="Times New Roman"/>
          <w:sz w:val="28"/>
          <w:szCs w:val="28"/>
          <w:lang w:eastAsia="ru-RU"/>
        </w:rPr>
      </w:pPr>
    </w:p>
    <w:p w:rsidR="0011384D" w:rsidRDefault="0011384D" w:rsidP="00A5212D">
      <w:pPr>
        <w:spacing w:after="0" w:line="360" w:lineRule="auto"/>
        <w:ind w:firstLine="709"/>
        <w:jc w:val="both"/>
        <w:rPr>
          <w:rFonts w:ascii="Times New Roman" w:eastAsia="Times New Roman" w:hAnsi="Times New Roman" w:cs="Times New Roman"/>
          <w:sz w:val="28"/>
          <w:szCs w:val="28"/>
          <w:lang w:eastAsia="ru-RU"/>
        </w:rPr>
      </w:pPr>
    </w:p>
    <w:p w:rsidR="002937F5" w:rsidRPr="007809A3" w:rsidRDefault="002937F5" w:rsidP="00A5212D">
      <w:pPr>
        <w:spacing w:after="0" w:line="360" w:lineRule="auto"/>
        <w:ind w:firstLine="709"/>
        <w:jc w:val="both"/>
        <w:rPr>
          <w:rFonts w:ascii="Times New Roman" w:eastAsia="Times New Roman" w:hAnsi="Times New Roman" w:cs="Times New Roman"/>
          <w:sz w:val="28"/>
          <w:szCs w:val="28"/>
          <w:lang w:eastAsia="ru-RU"/>
        </w:rPr>
      </w:pPr>
    </w:p>
    <w:p w:rsidR="007809A3" w:rsidRDefault="007809A3" w:rsidP="00B00D80">
      <w:pPr>
        <w:pStyle w:val="1"/>
        <w:spacing w:line="360" w:lineRule="auto"/>
        <w:rPr>
          <w:b w:val="0"/>
          <w:bCs/>
          <w:sz w:val="28"/>
          <w:szCs w:val="28"/>
        </w:rPr>
      </w:pPr>
      <w:bookmarkStart w:id="2" w:name="_Toc449521817"/>
      <w:r w:rsidRPr="007809A3">
        <w:rPr>
          <w:bCs/>
          <w:sz w:val="28"/>
          <w:szCs w:val="28"/>
        </w:rPr>
        <w:lastRenderedPageBreak/>
        <w:t>Глава 1. Основные понятия, причины, преимущества и отрицательные последствия международного движения капитала.</w:t>
      </w:r>
      <w:bookmarkEnd w:id="2"/>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p>
    <w:p w:rsidR="007809A3" w:rsidRDefault="007809A3" w:rsidP="00B00D80">
      <w:pPr>
        <w:pStyle w:val="1"/>
        <w:numPr>
          <w:ilvl w:val="1"/>
          <w:numId w:val="5"/>
        </w:numPr>
        <w:spacing w:line="360" w:lineRule="auto"/>
        <w:ind w:left="0" w:firstLine="709"/>
        <w:jc w:val="left"/>
        <w:rPr>
          <w:bCs/>
          <w:sz w:val="28"/>
          <w:szCs w:val="28"/>
        </w:rPr>
      </w:pPr>
      <w:bookmarkStart w:id="3" w:name="_Toc449521818"/>
      <w:r w:rsidRPr="007809A3">
        <w:rPr>
          <w:bCs/>
          <w:sz w:val="28"/>
          <w:szCs w:val="28"/>
        </w:rPr>
        <w:t>Международное движение капитала: понятие и сущность</w:t>
      </w:r>
      <w:bookmarkEnd w:id="3"/>
    </w:p>
    <w:p w:rsidR="00B00D80" w:rsidRPr="00B00D80" w:rsidRDefault="00B00D80" w:rsidP="00B00D80">
      <w:pPr>
        <w:rPr>
          <w:lang w:eastAsia="ru-RU"/>
        </w:rPr>
      </w:pPr>
    </w:p>
    <w:p w:rsidR="00320690" w:rsidRDefault="00320690" w:rsidP="007809A3">
      <w:pPr>
        <w:spacing w:after="0" w:line="360" w:lineRule="auto"/>
        <w:ind w:firstLine="709"/>
        <w:jc w:val="both"/>
        <w:rPr>
          <w:rFonts w:ascii="Times New Roman" w:eastAsia="Times New Roman" w:hAnsi="Times New Roman" w:cs="Times New Roman"/>
          <w:sz w:val="28"/>
          <w:szCs w:val="28"/>
          <w:lang w:eastAsia="ru-RU"/>
        </w:rPr>
      </w:pPr>
      <w:r w:rsidRPr="00320690">
        <w:rPr>
          <w:rFonts w:ascii="Times New Roman" w:eastAsia="Times New Roman" w:hAnsi="Times New Roman" w:cs="Times New Roman"/>
          <w:sz w:val="28"/>
          <w:szCs w:val="28"/>
          <w:lang w:eastAsia="ru-RU"/>
        </w:rPr>
        <w:t xml:space="preserve">Под </w:t>
      </w:r>
      <w:r>
        <w:rPr>
          <w:rFonts w:ascii="Times New Roman" w:eastAsia="Times New Roman" w:hAnsi="Times New Roman" w:cs="Times New Roman"/>
          <w:sz w:val="28"/>
          <w:szCs w:val="28"/>
          <w:lang w:eastAsia="ru-RU"/>
        </w:rPr>
        <w:t>категорией</w:t>
      </w:r>
      <w:r w:rsidRPr="00320690">
        <w:rPr>
          <w:rFonts w:ascii="Times New Roman" w:eastAsia="Times New Roman" w:hAnsi="Times New Roman" w:cs="Times New Roman"/>
          <w:sz w:val="28"/>
          <w:szCs w:val="28"/>
          <w:lang w:eastAsia="ru-RU"/>
        </w:rPr>
        <w:t xml:space="preserve"> капитал понимается сумма вещественных, валютных, умственных средств, которые употребляются их обладателем в интересах получения выгоды - методом сотворения компании для производства продуктов и услуг или иным образом (приобретения промо</w:t>
      </w:r>
      <w:r>
        <w:rPr>
          <w:rFonts w:ascii="Times New Roman" w:eastAsia="Times New Roman" w:hAnsi="Times New Roman" w:cs="Times New Roman"/>
          <w:sz w:val="28"/>
          <w:szCs w:val="28"/>
          <w:lang w:eastAsia="ru-RU"/>
        </w:rPr>
        <w:t xml:space="preserve"> </w:t>
      </w:r>
      <w:r w:rsidRPr="00320690">
        <w:rPr>
          <w:rFonts w:ascii="Times New Roman" w:eastAsia="Times New Roman" w:hAnsi="Times New Roman" w:cs="Times New Roman"/>
          <w:sz w:val="28"/>
          <w:szCs w:val="28"/>
          <w:lang w:eastAsia="ru-RU"/>
        </w:rPr>
        <w:t>акций, облигаций и другие. бумаг). Капитал считается основой рыночной системы хозяйства. Капитал - важный момент производства; припас средств, нужных для сотворения вещественных и нематериальных удобств; цена, приносящая достаток повторяющий вид процента,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Вывоз капитала – перемещение его за границу в интересах получения добавочной стоимости из импортирующей страны.</w:t>
      </w:r>
      <w:r w:rsidRPr="007809A3">
        <w:rPr>
          <w:rFonts w:ascii="Times New Roman" w:eastAsia="Times New Roman" w:hAnsi="Times New Roman" w:cs="Times New Roman"/>
          <w:i/>
          <w:iCs/>
          <w:sz w:val="28"/>
          <w:szCs w:val="28"/>
          <w:lang w:eastAsia="ru-RU"/>
        </w:rPr>
        <w:t> </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Понятие международного движения капитала следует определить, как совокупность финансово-экономических отношений по поводу распределения капиталов между странами с целью систематического или однократного получения прибыли или достижения других экономических, социальных и политических целей. Международное движение капитала осуществляется посредством его экспорта и импорта непосредственно между странами, через международные финансовые рынки или международные кредитно-финансовые организации.</w:t>
      </w:r>
    </w:p>
    <w:p w:rsidR="007809A3" w:rsidRPr="007809A3" w:rsidRDefault="00320690" w:rsidP="007809A3">
      <w:pPr>
        <w:spacing w:after="0" w:line="360" w:lineRule="auto"/>
        <w:ind w:firstLine="709"/>
        <w:jc w:val="both"/>
        <w:rPr>
          <w:rFonts w:ascii="Times New Roman" w:eastAsia="Times New Roman" w:hAnsi="Times New Roman" w:cs="Times New Roman"/>
          <w:sz w:val="28"/>
          <w:szCs w:val="28"/>
          <w:lang w:eastAsia="ru-RU"/>
        </w:rPr>
      </w:pPr>
      <w:r w:rsidRPr="00320690">
        <w:rPr>
          <w:rFonts w:ascii="Times New Roman" w:eastAsia="Times New Roman" w:hAnsi="Times New Roman" w:cs="Times New Roman"/>
          <w:sz w:val="28"/>
          <w:szCs w:val="28"/>
          <w:lang w:eastAsia="ru-RU"/>
        </w:rPr>
        <w:t xml:space="preserve">Субъектами МДК (экспортерами и импортерами денег) выступают муниципальные и личные текстуры, такого как центральные и районные органы власти, иные муниципальные организации; личные компании, банки, международные и региональные организации, физические личика. В этом процессе примут участие 2 стороны: держава, из которой капитал вывозится и держава, его принимающая. Одной из необыкновенностей прогрессивного крупного хозяйства считается одновременное образование в любой развитой стране как </w:t>
      </w:r>
      <w:r w:rsidRPr="00320690">
        <w:rPr>
          <w:rFonts w:ascii="Times New Roman" w:eastAsia="Times New Roman" w:hAnsi="Times New Roman" w:cs="Times New Roman"/>
          <w:sz w:val="28"/>
          <w:szCs w:val="28"/>
          <w:lang w:eastAsia="ru-RU"/>
        </w:rPr>
        <w:lastRenderedPageBreak/>
        <w:t>относительн</w:t>
      </w:r>
      <w:r>
        <w:rPr>
          <w:rFonts w:ascii="Times New Roman" w:eastAsia="Times New Roman" w:hAnsi="Times New Roman" w:cs="Times New Roman"/>
          <w:sz w:val="28"/>
          <w:szCs w:val="28"/>
          <w:lang w:eastAsia="ru-RU"/>
        </w:rPr>
        <w:t xml:space="preserve">ого </w:t>
      </w:r>
      <w:r w:rsidR="007809A3" w:rsidRPr="007809A3">
        <w:rPr>
          <w:rFonts w:ascii="Times New Roman" w:eastAsia="Times New Roman" w:hAnsi="Times New Roman" w:cs="Times New Roman"/>
          <w:sz w:val="28"/>
          <w:szCs w:val="28"/>
          <w:lang w:eastAsia="ru-RU"/>
        </w:rPr>
        <w:t>излишка капитала, обусловливающего целесообразность его вывоза из страны (в одних секторах экономики), так и наряду с этим, потребность в привлечении дополнительного капитала извне (для развития других секторов). Поэтому большинство развитых стран выступают одновременно в роли импортера и экспортера капитала.</w:t>
      </w:r>
    </w:p>
    <w:p w:rsidR="007809A3" w:rsidRPr="007809A3" w:rsidRDefault="005B3A0A" w:rsidP="007809A3">
      <w:pPr>
        <w:spacing w:after="0" w:line="360" w:lineRule="auto"/>
        <w:ind w:firstLine="709"/>
        <w:jc w:val="both"/>
        <w:rPr>
          <w:rFonts w:ascii="Times New Roman" w:eastAsia="Times New Roman" w:hAnsi="Times New Roman" w:cs="Times New Roman"/>
          <w:sz w:val="28"/>
          <w:szCs w:val="28"/>
          <w:lang w:eastAsia="ru-RU"/>
        </w:rPr>
      </w:pPr>
      <w:r w:rsidRPr="005B3A0A">
        <w:rPr>
          <w:rFonts w:ascii="Times New Roman" w:eastAsia="Times New Roman" w:hAnsi="Times New Roman" w:cs="Times New Roman"/>
          <w:sz w:val="28"/>
          <w:szCs w:val="28"/>
          <w:lang w:eastAsia="ru-RU"/>
        </w:rPr>
        <w:t xml:space="preserve">С институциональной стороны медали МДК представляет из себя движение денег меж субъектами разных государственных экономик, интернациональными учреждениями через санкционированные, неорганизованные рынки либо при посредничестве интернациональных учреждений. Характеризующими в интернациональном разделении денег считается фондовый и ссудный. </w:t>
      </w:r>
      <w:r w:rsidR="007809A3" w:rsidRPr="007809A3">
        <w:rPr>
          <w:rFonts w:ascii="Times New Roman" w:eastAsia="Times New Roman" w:hAnsi="Times New Roman" w:cs="Times New Roman"/>
          <w:sz w:val="28"/>
          <w:szCs w:val="28"/>
          <w:lang w:eastAsia="ru-RU"/>
        </w:rPr>
        <w:t>сегменты рынка.</w:t>
      </w:r>
    </w:p>
    <w:p w:rsidR="005B3A0A" w:rsidRDefault="005B3A0A" w:rsidP="007809A3">
      <w:pPr>
        <w:spacing w:after="0" w:line="360" w:lineRule="auto"/>
        <w:ind w:firstLine="709"/>
        <w:jc w:val="both"/>
        <w:rPr>
          <w:rFonts w:ascii="Times New Roman" w:eastAsia="Times New Roman" w:hAnsi="Times New Roman" w:cs="Times New Roman"/>
          <w:sz w:val="28"/>
          <w:szCs w:val="28"/>
          <w:lang w:eastAsia="ru-RU"/>
        </w:rPr>
      </w:pPr>
      <w:r w:rsidRPr="005B3A0A">
        <w:rPr>
          <w:rFonts w:ascii="Times New Roman" w:eastAsia="Times New Roman" w:hAnsi="Times New Roman" w:cs="Times New Roman"/>
          <w:sz w:val="28"/>
          <w:szCs w:val="28"/>
          <w:lang w:eastAsia="ru-RU"/>
        </w:rPr>
        <w:t xml:space="preserve">Интернациональное перемещение капитала – динамическая категория. В его базе лежит 2 базисные формы передвижения капитала – оборотная и необратимая. Для оборотного перемещения денег типично возвращение денег из державы – импортера в страну его возникновения совместно с вспомогательным результатом (прибылью, также </w:t>
      </w:r>
      <w:proofErr w:type="spellStart"/>
      <w:r w:rsidRPr="005B3A0A">
        <w:rPr>
          <w:rFonts w:ascii="Times New Roman" w:eastAsia="Times New Roman" w:hAnsi="Times New Roman" w:cs="Times New Roman"/>
          <w:sz w:val="28"/>
          <w:szCs w:val="28"/>
          <w:lang w:eastAsia="ru-RU"/>
        </w:rPr>
        <w:t>соц</w:t>
      </w:r>
      <w:proofErr w:type="spellEnd"/>
      <w:r w:rsidRPr="005B3A0A">
        <w:rPr>
          <w:rFonts w:ascii="Times New Roman" w:eastAsia="Times New Roman" w:hAnsi="Times New Roman" w:cs="Times New Roman"/>
          <w:sz w:val="28"/>
          <w:szCs w:val="28"/>
          <w:lang w:eastAsia="ru-RU"/>
        </w:rPr>
        <w:t>, финансовыми, политическими и прочими результатами для экспортера денег).</w:t>
      </w:r>
      <w:r w:rsidRPr="007809A3">
        <w:rPr>
          <w:rFonts w:ascii="Times New Roman" w:eastAsia="Times New Roman" w:hAnsi="Times New Roman" w:cs="Times New Roman"/>
          <w:sz w:val="28"/>
          <w:szCs w:val="28"/>
          <w:lang w:eastAsia="ru-RU"/>
        </w:rPr>
        <w:t xml:space="preserve"> </w:t>
      </w:r>
      <w:r w:rsidRPr="005B3A0A">
        <w:rPr>
          <w:rFonts w:ascii="Times New Roman" w:eastAsia="Times New Roman" w:hAnsi="Times New Roman" w:cs="Times New Roman"/>
          <w:sz w:val="28"/>
          <w:szCs w:val="28"/>
          <w:lang w:eastAsia="ru-RU"/>
        </w:rPr>
        <w:t xml:space="preserve">Базовый капитал имеет возможность </w:t>
      </w:r>
      <w:r>
        <w:rPr>
          <w:rFonts w:ascii="Times New Roman" w:eastAsia="Times New Roman" w:hAnsi="Times New Roman" w:cs="Times New Roman"/>
          <w:sz w:val="28"/>
          <w:szCs w:val="28"/>
          <w:lang w:eastAsia="ru-RU"/>
        </w:rPr>
        <w:t>возвращаться</w:t>
      </w:r>
      <w:r w:rsidRPr="005B3A0A">
        <w:rPr>
          <w:rFonts w:ascii="Times New Roman" w:eastAsia="Times New Roman" w:hAnsi="Times New Roman" w:cs="Times New Roman"/>
          <w:sz w:val="28"/>
          <w:szCs w:val="28"/>
          <w:lang w:eastAsia="ru-RU"/>
        </w:rPr>
        <w:t xml:space="preserve"> впрямую (как данное имеет место при займе денег) и косвенно (через обозначенные повыше политические, финансовые, общественные результаты).</w:t>
      </w:r>
    </w:p>
    <w:p w:rsidR="007809A3" w:rsidRPr="007809A3" w:rsidRDefault="005B3A0A" w:rsidP="007809A3">
      <w:pPr>
        <w:spacing w:after="0" w:line="360" w:lineRule="auto"/>
        <w:ind w:firstLine="709"/>
        <w:jc w:val="both"/>
        <w:rPr>
          <w:rFonts w:ascii="Times New Roman" w:eastAsia="Times New Roman" w:hAnsi="Times New Roman" w:cs="Times New Roman"/>
          <w:sz w:val="28"/>
          <w:szCs w:val="28"/>
          <w:lang w:eastAsia="ru-RU"/>
        </w:rPr>
      </w:pPr>
      <w:r w:rsidRPr="005B3A0A">
        <w:rPr>
          <w:rFonts w:ascii="Times New Roman" w:eastAsia="Times New Roman" w:hAnsi="Times New Roman" w:cs="Times New Roman"/>
          <w:sz w:val="28"/>
          <w:szCs w:val="28"/>
          <w:lang w:eastAsia="ru-RU"/>
        </w:rPr>
        <w:t>Лишь двухсторонняя миграция капитала имеет возможность полностью отождествляться с его оборотом между государственными экономиками и приносить выгоды для государства-экспортера. Вспомогательный капитал, который во</w:t>
      </w:r>
      <w:r>
        <w:rPr>
          <w:rFonts w:ascii="Times New Roman" w:eastAsia="Times New Roman" w:hAnsi="Times New Roman" w:cs="Times New Roman"/>
          <w:sz w:val="28"/>
          <w:szCs w:val="28"/>
          <w:lang w:eastAsia="ru-RU"/>
        </w:rPr>
        <w:t>звращается</w:t>
      </w:r>
      <w:r w:rsidRPr="005B3A0A">
        <w:rPr>
          <w:rFonts w:ascii="Times New Roman" w:eastAsia="Times New Roman" w:hAnsi="Times New Roman" w:cs="Times New Roman"/>
          <w:sz w:val="28"/>
          <w:szCs w:val="28"/>
          <w:lang w:eastAsia="ru-RU"/>
        </w:rPr>
        <w:t xml:space="preserve"> в страну-донор, считается итогом применения базового капитала и причин производства страны-реципиента</w:t>
      </w:r>
      <w:r w:rsidR="007809A3" w:rsidRPr="007809A3">
        <w:rPr>
          <w:rFonts w:ascii="Times New Roman" w:eastAsia="Times New Roman" w:hAnsi="Times New Roman" w:cs="Times New Roman"/>
          <w:sz w:val="28"/>
          <w:szCs w:val="28"/>
          <w:lang w:eastAsia="ru-RU"/>
        </w:rPr>
        <w:t>.</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Необратимое МДК означает отсутствие возвращения базового капитала в прямой или в косвенной форме. Проявлениями необратимого МДК являются:</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МДК, основанное на ошибочном управлении активами;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бегство капитала;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lastRenderedPageBreak/>
        <w:t>- МДК как следствие появления у владельца капитала новых приоритетов его вложения.</w:t>
      </w:r>
    </w:p>
    <w:p w:rsidR="007809A3" w:rsidRPr="007809A3" w:rsidRDefault="005B3A0A" w:rsidP="007809A3">
      <w:pPr>
        <w:spacing w:after="0" w:line="360" w:lineRule="auto"/>
        <w:ind w:firstLine="709"/>
        <w:jc w:val="both"/>
        <w:rPr>
          <w:rFonts w:ascii="Times New Roman" w:eastAsia="Times New Roman" w:hAnsi="Times New Roman" w:cs="Times New Roman"/>
          <w:sz w:val="28"/>
          <w:szCs w:val="28"/>
          <w:lang w:eastAsia="ru-RU"/>
        </w:rPr>
      </w:pPr>
      <w:r w:rsidRPr="005B3A0A">
        <w:rPr>
          <w:rFonts w:ascii="Times New Roman" w:eastAsia="Times New Roman" w:hAnsi="Times New Roman" w:cs="Times New Roman"/>
          <w:sz w:val="28"/>
          <w:szCs w:val="28"/>
          <w:lang w:eastAsia="ru-RU"/>
        </w:rPr>
        <w:t>Одной из главных обстоятельств неверного управления активами считаются опасности мировой экономики в общем и страны-импортера капитала, а именно. Предпосылки бегства капитала соединены с негативными критериями для капитала, вытекающих из определенных детерминантов политической, финансовой, общественной сред державы присутствия капитала</w:t>
      </w:r>
      <w:r w:rsidR="007809A3" w:rsidRPr="007809A3">
        <w:rPr>
          <w:rFonts w:ascii="Times New Roman" w:eastAsia="Times New Roman" w:hAnsi="Times New Roman" w:cs="Times New Roman"/>
          <w:sz w:val="28"/>
          <w:szCs w:val="28"/>
          <w:lang w:eastAsia="ru-RU"/>
        </w:rPr>
        <w:t>.</w:t>
      </w:r>
    </w:p>
    <w:p w:rsidR="007809A3" w:rsidRPr="007809A3" w:rsidRDefault="005B3A0A" w:rsidP="007809A3">
      <w:pPr>
        <w:spacing w:after="0" w:line="360" w:lineRule="auto"/>
        <w:ind w:firstLine="709"/>
        <w:jc w:val="both"/>
        <w:rPr>
          <w:rFonts w:ascii="Times New Roman" w:eastAsia="Times New Roman" w:hAnsi="Times New Roman" w:cs="Times New Roman"/>
          <w:sz w:val="28"/>
          <w:szCs w:val="28"/>
          <w:lang w:eastAsia="ru-RU"/>
        </w:rPr>
      </w:pPr>
      <w:r w:rsidRPr="005B3A0A">
        <w:rPr>
          <w:rFonts w:ascii="Times New Roman" w:eastAsia="Times New Roman" w:hAnsi="Times New Roman" w:cs="Times New Roman"/>
          <w:sz w:val="28"/>
          <w:szCs w:val="28"/>
          <w:lang w:eastAsia="ru-RU"/>
        </w:rPr>
        <w:t xml:space="preserve">Необходимо подчеркнуть, собственно группы «международное перемещение капитала» и «зарубежные вложения» не тождественны. В истории с вложениями </w:t>
      </w:r>
      <w:proofErr w:type="spellStart"/>
      <w:r w:rsidRPr="005B3A0A">
        <w:rPr>
          <w:rFonts w:ascii="Times New Roman" w:eastAsia="Times New Roman" w:hAnsi="Times New Roman" w:cs="Times New Roman"/>
          <w:sz w:val="28"/>
          <w:szCs w:val="28"/>
          <w:lang w:eastAsia="ru-RU"/>
        </w:rPr>
        <w:t>неотклонима</w:t>
      </w:r>
      <w:proofErr w:type="spellEnd"/>
      <w:r w:rsidRPr="005B3A0A">
        <w:rPr>
          <w:rFonts w:ascii="Times New Roman" w:eastAsia="Times New Roman" w:hAnsi="Times New Roman" w:cs="Times New Roman"/>
          <w:sz w:val="28"/>
          <w:szCs w:val="28"/>
          <w:lang w:eastAsia="ru-RU"/>
        </w:rPr>
        <w:t xml:space="preserve"> оборотная миграция капитала, на тот момент как необратимое перемещение денег за границы государственной экономики не классифицируется исходя из убеждений данной государственной экономики вложением. Помимо всего этого, надлежит и еще привести образчик МДК вследствие передвижения его обладателя. Но возможно привести и оборотный пример оффшорной юрисдикции, которая налагает запрет на прямое ис</w:t>
      </w:r>
      <w:r w:rsidR="00F01A17">
        <w:rPr>
          <w:rFonts w:ascii="Times New Roman" w:eastAsia="Times New Roman" w:hAnsi="Times New Roman" w:cs="Times New Roman"/>
          <w:sz w:val="28"/>
          <w:szCs w:val="28"/>
          <w:lang w:eastAsia="ru-RU"/>
        </w:rPr>
        <w:t xml:space="preserve">пользование </w:t>
      </w:r>
      <w:r w:rsidR="007809A3" w:rsidRPr="007809A3">
        <w:rPr>
          <w:rFonts w:ascii="Times New Roman" w:eastAsia="Times New Roman" w:hAnsi="Times New Roman" w:cs="Times New Roman"/>
          <w:sz w:val="28"/>
          <w:szCs w:val="28"/>
          <w:lang w:eastAsia="ru-RU"/>
        </w:rPr>
        <w:t>капитала.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Таким образом, под ММК следует понимать совокупность явлений, связанных с поворотным и бесповоротным перераспределением капитала между национальными экономиками.</w:t>
      </w:r>
    </w:p>
    <w:p w:rsidR="007809A3" w:rsidRPr="007809A3" w:rsidRDefault="007809A3" w:rsidP="00F01A17">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Любой процесс МДК можно разделить на ввоз и вывоз капитала. Суть вывоза капитала, в соответствии с подходом А.П. Киреева [25, с.240-241], сводится к изъятию части финансовых или материальных ресурсов из процесса национального экономического оборота в одной стране и включение их в производственный процесс в других. </w:t>
      </w:r>
      <w:r w:rsidR="00F01A17" w:rsidRPr="00F01A17">
        <w:rPr>
          <w:rFonts w:ascii="Times New Roman" w:eastAsia="Times New Roman" w:hAnsi="Times New Roman" w:cs="Times New Roman"/>
          <w:sz w:val="28"/>
          <w:szCs w:val="28"/>
          <w:lang w:eastAsia="ru-RU"/>
        </w:rPr>
        <w:t xml:space="preserve">Вместе с тем, необходимо подчеркнуть, что это определение правильное только с оговорками, поскольку капитал имеет возможность принять участие в экономике страны реципиента как впрямую, но и косвенно, как данное, к примеру, имеет место в случае офшоров. Потому, с нашей точки зрения, идет сводить суть вывоза денег к движению в другое государство цены в валютной, товарной либо другой форме имея цель периодического получения </w:t>
      </w:r>
      <w:proofErr w:type="gramStart"/>
      <w:r w:rsidR="00F01A17" w:rsidRPr="00F01A17">
        <w:rPr>
          <w:rFonts w:ascii="Times New Roman" w:eastAsia="Times New Roman" w:hAnsi="Times New Roman" w:cs="Times New Roman"/>
          <w:sz w:val="28"/>
          <w:szCs w:val="28"/>
          <w:lang w:eastAsia="ru-RU"/>
        </w:rPr>
        <w:t>выгоды</w:t>
      </w:r>
      <w:proofErr w:type="gramEnd"/>
      <w:r w:rsidR="00F01A17" w:rsidRPr="00F01A17">
        <w:rPr>
          <w:rFonts w:ascii="Times New Roman" w:eastAsia="Times New Roman" w:hAnsi="Times New Roman" w:cs="Times New Roman"/>
          <w:sz w:val="28"/>
          <w:szCs w:val="28"/>
          <w:lang w:eastAsia="ru-RU"/>
        </w:rPr>
        <w:t xml:space="preserve"> либо заслуги иных финансовых, социальных </w:t>
      </w:r>
      <w:r w:rsidR="00F01A17" w:rsidRPr="00F01A17">
        <w:rPr>
          <w:rFonts w:ascii="Times New Roman" w:eastAsia="Times New Roman" w:hAnsi="Times New Roman" w:cs="Times New Roman"/>
          <w:sz w:val="28"/>
          <w:szCs w:val="28"/>
          <w:lang w:eastAsia="ru-RU"/>
        </w:rPr>
        <w:lastRenderedPageBreak/>
        <w:t>либо политических выгод.</w:t>
      </w:r>
      <w:r w:rsidR="00F01A17">
        <w:rPr>
          <w:rFonts w:ascii="Times New Roman" w:eastAsia="Times New Roman" w:hAnsi="Times New Roman" w:cs="Times New Roman"/>
          <w:sz w:val="28"/>
          <w:szCs w:val="28"/>
          <w:lang w:eastAsia="ru-RU"/>
        </w:rPr>
        <w:t xml:space="preserve"> </w:t>
      </w:r>
      <w:r w:rsidRPr="007809A3">
        <w:rPr>
          <w:rFonts w:ascii="Times New Roman" w:eastAsia="Times New Roman" w:hAnsi="Times New Roman" w:cs="Times New Roman"/>
          <w:sz w:val="28"/>
          <w:szCs w:val="28"/>
          <w:lang w:eastAsia="ru-RU"/>
        </w:rPr>
        <w:t>Изменение масштабов и структуры общественного спроса обусловливают объективную потребность капитала в адаптации к ним. Формой такой адаптации является миграция капитала. Поэтому международное движение капитала - выражение сущности капитала, его самоутверждения как самовозрастающей стоимости.</w:t>
      </w:r>
    </w:p>
    <w:p w:rsidR="007809A3" w:rsidRDefault="00F01A17" w:rsidP="007809A3">
      <w:pPr>
        <w:spacing w:after="0" w:line="360" w:lineRule="auto"/>
        <w:ind w:firstLine="709"/>
        <w:jc w:val="both"/>
        <w:rPr>
          <w:rFonts w:ascii="Times New Roman" w:eastAsia="Times New Roman" w:hAnsi="Times New Roman" w:cs="Times New Roman"/>
          <w:sz w:val="28"/>
          <w:szCs w:val="28"/>
          <w:lang w:eastAsia="ru-RU"/>
        </w:rPr>
      </w:pPr>
      <w:r w:rsidRPr="00F01A17">
        <w:rPr>
          <w:rFonts w:ascii="Times New Roman" w:eastAsia="Times New Roman" w:hAnsi="Times New Roman" w:cs="Times New Roman"/>
          <w:sz w:val="28"/>
          <w:szCs w:val="28"/>
          <w:lang w:eastAsia="ru-RU"/>
        </w:rPr>
        <w:t>Исторически сложилось международное разделение капитала как одного из причин производства. Концентрация капитала в конкретных государствах считается посылом производства ними конкретных продуктов экономически наиболее отлично, чем в иных государствах</w:t>
      </w:r>
      <w:r w:rsidR="007809A3" w:rsidRPr="007809A3">
        <w:rPr>
          <w:rFonts w:ascii="Times New Roman" w:eastAsia="Times New Roman" w:hAnsi="Times New Roman" w:cs="Times New Roman"/>
          <w:sz w:val="28"/>
          <w:szCs w:val="28"/>
          <w:lang w:eastAsia="ru-RU"/>
        </w:rPr>
        <w:t xml:space="preserve">. </w:t>
      </w:r>
      <w:r w:rsidRPr="00F01A17">
        <w:rPr>
          <w:rFonts w:ascii="Times New Roman" w:eastAsia="Times New Roman" w:hAnsi="Times New Roman" w:cs="Times New Roman"/>
          <w:sz w:val="28"/>
          <w:szCs w:val="28"/>
          <w:lang w:eastAsia="ru-RU"/>
        </w:rPr>
        <w:t>Международное разделение капитала выражается не только лишь в разной обеспеченности государств скопленными припасами вещественных средств, нужных для производства продуктов, но и в отличиях исторических обыкновений и навыка производства, значений становления товарного производства и рыночных устройств, также просто валютных и прочих денежных ресурсов. Присутствие необходимых сбережений (капитала в валютной форме) считается важной посылом для вложений и расширения производства.</w:t>
      </w:r>
    </w:p>
    <w:p w:rsidR="0011384D" w:rsidRPr="007809A3" w:rsidRDefault="0011384D" w:rsidP="007809A3">
      <w:pPr>
        <w:spacing w:after="0" w:line="360" w:lineRule="auto"/>
        <w:ind w:firstLine="709"/>
        <w:jc w:val="both"/>
        <w:rPr>
          <w:rFonts w:ascii="Times New Roman" w:eastAsia="Times New Roman" w:hAnsi="Times New Roman" w:cs="Times New Roman"/>
          <w:sz w:val="28"/>
          <w:szCs w:val="28"/>
          <w:lang w:eastAsia="ru-RU"/>
        </w:rPr>
      </w:pPr>
    </w:p>
    <w:p w:rsidR="007809A3" w:rsidRDefault="007809A3" w:rsidP="00B00D80">
      <w:pPr>
        <w:pStyle w:val="1"/>
        <w:spacing w:line="360" w:lineRule="auto"/>
        <w:ind w:firstLine="709"/>
        <w:rPr>
          <w:b w:val="0"/>
          <w:bCs/>
          <w:sz w:val="28"/>
          <w:szCs w:val="28"/>
        </w:rPr>
      </w:pPr>
      <w:bookmarkStart w:id="4" w:name="_Toc449521819"/>
      <w:r w:rsidRPr="007809A3">
        <w:rPr>
          <w:bCs/>
          <w:sz w:val="28"/>
          <w:szCs w:val="28"/>
        </w:rPr>
        <w:t>1.2. Основные причины международного движения капитала.</w:t>
      </w:r>
      <w:bookmarkEnd w:id="4"/>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p>
    <w:p w:rsidR="007809A3" w:rsidRPr="007809A3" w:rsidRDefault="00F01A17" w:rsidP="007809A3">
      <w:pPr>
        <w:spacing w:after="0" w:line="360" w:lineRule="auto"/>
        <w:ind w:firstLine="709"/>
        <w:jc w:val="both"/>
        <w:rPr>
          <w:rFonts w:ascii="Times New Roman" w:eastAsia="Times New Roman" w:hAnsi="Times New Roman" w:cs="Times New Roman"/>
          <w:sz w:val="28"/>
          <w:szCs w:val="28"/>
          <w:lang w:eastAsia="ru-RU"/>
        </w:rPr>
      </w:pPr>
      <w:r w:rsidRPr="00F01A17">
        <w:rPr>
          <w:rFonts w:ascii="Times New Roman" w:eastAsia="Times New Roman" w:hAnsi="Times New Roman" w:cs="Times New Roman"/>
          <w:sz w:val="28"/>
          <w:szCs w:val="28"/>
          <w:lang w:eastAsia="ru-RU"/>
        </w:rPr>
        <w:t xml:space="preserve">Традиционным подходом к объяснению обстоятельств МДК считается разъяснение движения капитала через национальные границы опережением внутреннего финансового становления державы в сравнении с подъемом ее наружной торговли. Сообразно данному раскладу, надобность экспорта капитала вызвано образованием в продвинутых странах избытков капитала, собственно приводит к падению общепризнанных мерок выгоды в масштабах государственной экономики </w:t>
      </w:r>
      <w:r w:rsidR="007809A3" w:rsidRPr="007809A3">
        <w:rPr>
          <w:rFonts w:ascii="Times New Roman" w:eastAsia="Times New Roman" w:hAnsi="Times New Roman" w:cs="Times New Roman"/>
          <w:sz w:val="28"/>
          <w:szCs w:val="28"/>
          <w:lang w:eastAsia="ru-RU"/>
        </w:rPr>
        <w:t>[59, с.50-51]. </w:t>
      </w:r>
      <w:r w:rsidR="004B0FFB" w:rsidRPr="004B0FFB">
        <w:rPr>
          <w:rFonts w:ascii="Times New Roman" w:eastAsia="Times New Roman" w:hAnsi="Times New Roman" w:cs="Times New Roman"/>
          <w:sz w:val="28"/>
          <w:szCs w:val="28"/>
          <w:lang w:eastAsia="ru-RU"/>
        </w:rPr>
        <w:t xml:space="preserve">С нашей точки зрения, данное не единственная первопричина, а расклад к объяснению МДК сначала опережением внутреннего финансового становления страны над темпами подъема ее наружной торговли считается не совершенно верным. Порой характеризующими данный процесс факторами считаются лишь финансовые детерминанты, при </w:t>
      </w:r>
      <w:r w:rsidR="004B0FFB" w:rsidRPr="004B0FFB">
        <w:rPr>
          <w:rFonts w:ascii="Times New Roman" w:eastAsia="Times New Roman" w:hAnsi="Times New Roman" w:cs="Times New Roman"/>
          <w:sz w:val="28"/>
          <w:szCs w:val="28"/>
          <w:lang w:eastAsia="ru-RU"/>
        </w:rPr>
        <w:lastRenderedPageBreak/>
        <w:t xml:space="preserve">этом заключительные не сводятся к норме прибыльности и обязаны корректироваться на опасности. </w:t>
      </w:r>
      <w:proofErr w:type="spellStart"/>
      <w:r w:rsidR="004B0FFB" w:rsidRPr="004B0FFB">
        <w:rPr>
          <w:rFonts w:ascii="Times New Roman" w:eastAsia="Times New Roman" w:hAnsi="Times New Roman" w:cs="Times New Roman"/>
          <w:sz w:val="28"/>
          <w:szCs w:val="28"/>
          <w:lang w:eastAsia="ru-RU"/>
        </w:rPr>
        <w:t>Принципным</w:t>
      </w:r>
      <w:proofErr w:type="spellEnd"/>
      <w:r w:rsidR="004B0FFB" w:rsidRPr="004B0FFB">
        <w:rPr>
          <w:rFonts w:ascii="Times New Roman" w:eastAsia="Times New Roman" w:hAnsi="Times New Roman" w:cs="Times New Roman"/>
          <w:sz w:val="28"/>
          <w:szCs w:val="28"/>
          <w:lang w:eastAsia="ru-RU"/>
        </w:rPr>
        <w:t xml:space="preserve"> считается всеохватывающее обсуждение причин МДК. Беспристрастная систематизация и анализ причин, опред</w:t>
      </w:r>
      <w:r w:rsidR="004B0FFB">
        <w:rPr>
          <w:rFonts w:ascii="Times New Roman" w:eastAsia="Times New Roman" w:hAnsi="Times New Roman" w:cs="Times New Roman"/>
          <w:sz w:val="28"/>
          <w:szCs w:val="28"/>
          <w:lang w:eastAsia="ru-RU"/>
        </w:rPr>
        <w:t xml:space="preserve">еляющими </w:t>
      </w:r>
      <w:r w:rsidR="007809A3" w:rsidRPr="007809A3">
        <w:rPr>
          <w:rFonts w:ascii="Times New Roman" w:eastAsia="Times New Roman" w:hAnsi="Times New Roman" w:cs="Times New Roman"/>
          <w:sz w:val="28"/>
          <w:szCs w:val="28"/>
          <w:lang w:eastAsia="ru-RU"/>
        </w:rPr>
        <w:t>вектор МДК, является ключом к успешному участию России в процессах международного движения капитала.</w:t>
      </w:r>
    </w:p>
    <w:p w:rsidR="0011384D" w:rsidRPr="0011384D" w:rsidRDefault="0011384D" w:rsidP="0011384D">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В виде главных обстоятельств передвижения капитала возможно выделить следующие:</w:t>
      </w:r>
    </w:p>
    <w:p w:rsidR="0011384D" w:rsidRPr="0011384D" w:rsidRDefault="0011384D" w:rsidP="0011384D">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 условное перенакопление денег в стране, из коей он вывозится;</w:t>
      </w:r>
    </w:p>
    <w:p w:rsidR="0011384D" w:rsidRPr="0011384D" w:rsidRDefault="0011384D" w:rsidP="0011384D">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 несовпадение общих размеров спроса на капитал и его предложения в разных звеньях крупного хозяйства;</w:t>
      </w:r>
    </w:p>
    <w:p w:rsidR="007809A3" w:rsidRPr="007809A3" w:rsidRDefault="0011384D" w:rsidP="0011384D">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 xml:space="preserve">- неравномерность развития муниципальных экономик: капитал уходит из </w:t>
      </w:r>
      <w:proofErr w:type="spellStart"/>
      <w:r w:rsidRPr="0011384D">
        <w:rPr>
          <w:rFonts w:ascii="Times New Roman" w:eastAsia="Times New Roman" w:hAnsi="Times New Roman" w:cs="Times New Roman"/>
          <w:sz w:val="28"/>
          <w:szCs w:val="28"/>
          <w:lang w:eastAsia="ru-RU"/>
        </w:rPr>
        <w:t>стагнирующих</w:t>
      </w:r>
      <w:proofErr w:type="spellEnd"/>
      <w:r w:rsidRPr="0011384D">
        <w:rPr>
          <w:rFonts w:ascii="Times New Roman" w:eastAsia="Times New Roman" w:hAnsi="Times New Roman" w:cs="Times New Roman"/>
          <w:sz w:val="28"/>
          <w:szCs w:val="28"/>
          <w:lang w:eastAsia="ru-RU"/>
        </w:rPr>
        <w:t xml:space="preserve"> экономик и притягивается в неизменные экономики с высокими темпами роста и более высокой нормой </w:t>
      </w:r>
      <w:proofErr w:type="gramStart"/>
      <w:r w:rsidRPr="0011384D">
        <w:rPr>
          <w:rFonts w:ascii="Times New Roman" w:eastAsia="Times New Roman" w:hAnsi="Times New Roman" w:cs="Times New Roman"/>
          <w:sz w:val="28"/>
          <w:szCs w:val="28"/>
          <w:lang w:eastAsia="ru-RU"/>
        </w:rPr>
        <w:t>выгоды;-</w:t>
      </w:r>
      <w:proofErr w:type="gramEnd"/>
      <w:r w:rsidRPr="0011384D">
        <w:rPr>
          <w:rFonts w:ascii="Times New Roman" w:eastAsia="Times New Roman" w:hAnsi="Times New Roman" w:cs="Times New Roman"/>
          <w:sz w:val="28"/>
          <w:szCs w:val="28"/>
          <w:lang w:eastAsia="ru-RU"/>
        </w:rPr>
        <w:t xml:space="preserve"> недоступность в государствах – экспортеров денег критерий для его действенного инвестирования в следствие финансовой, политической и общественной непостоянности, также недоступности нужной законодательной и нормативной базы в купе с чрезвычайно высочайшим налоговым ярмом; яркий образчик тому – Росси</w:t>
      </w:r>
      <w:r>
        <w:rPr>
          <w:rFonts w:ascii="Times New Roman" w:eastAsia="Times New Roman" w:hAnsi="Times New Roman" w:cs="Times New Roman"/>
          <w:sz w:val="28"/>
          <w:szCs w:val="28"/>
          <w:lang w:eastAsia="ru-RU"/>
        </w:rPr>
        <w:t>я</w:t>
      </w:r>
      <w:r w:rsidR="007809A3" w:rsidRPr="007809A3">
        <w:rPr>
          <w:rFonts w:ascii="Times New Roman" w:eastAsia="Times New Roman" w:hAnsi="Times New Roman" w:cs="Times New Roman"/>
          <w:sz w:val="28"/>
          <w:szCs w:val="28"/>
          <w:lang w:eastAsia="ru-RU"/>
        </w:rPr>
        <w:t>;</w:t>
      </w:r>
    </w:p>
    <w:p w:rsidR="0011384D" w:rsidRPr="0011384D" w:rsidRDefault="007809A3" w:rsidP="0011384D">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 </w:t>
      </w:r>
      <w:r w:rsidR="0011384D" w:rsidRPr="0011384D">
        <w:rPr>
          <w:rFonts w:ascii="Times New Roman" w:eastAsia="Times New Roman" w:hAnsi="Times New Roman" w:cs="Times New Roman"/>
          <w:sz w:val="28"/>
          <w:szCs w:val="28"/>
          <w:lang w:eastAsia="ru-RU"/>
        </w:rPr>
        <w:t>неуравновешенность текущих платежных балансов: вызывает перемещение капитала из государств с энергичным сальдо в страны с дефицитным сальдо по текущим расчетам;</w:t>
      </w:r>
    </w:p>
    <w:p w:rsidR="0011384D" w:rsidRDefault="0011384D" w:rsidP="0011384D">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 миграция капиталов между государствами стимулируется либерализацией государственных рынков капитала, то есть снятием ограничений на приток, функционирование и вывоз зарубежных вложениям;</w:t>
      </w:r>
    </w:p>
    <w:p w:rsidR="0011384D" w:rsidRPr="0011384D" w:rsidRDefault="007809A3" w:rsidP="0011384D">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 </w:t>
      </w:r>
      <w:r w:rsidR="0011384D" w:rsidRPr="0011384D">
        <w:rPr>
          <w:rFonts w:ascii="Times New Roman" w:eastAsia="Times New Roman" w:hAnsi="Times New Roman" w:cs="Times New Roman"/>
          <w:sz w:val="28"/>
          <w:szCs w:val="28"/>
          <w:lang w:eastAsia="ru-RU"/>
        </w:rPr>
        <w:t>становление и расширение интернационального кредита, денежных и фондовых рынков содействует масштабному повышению интернационального движения капиталов;</w:t>
      </w:r>
    </w:p>
    <w:p w:rsidR="00EA4770" w:rsidRPr="00EA4770" w:rsidRDefault="0011384D" w:rsidP="00EA4770">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 интернациональная миграция капиталов плотно сплетена с активизацией работы межнациональных компаний и банков; с подключением в экономическую работа небанковских и нефинансовых организаций;</w:t>
      </w:r>
      <w:r w:rsidR="007809A3" w:rsidRPr="007809A3">
        <w:rPr>
          <w:rFonts w:ascii="Times New Roman" w:eastAsia="Times New Roman" w:hAnsi="Times New Roman" w:cs="Times New Roman"/>
          <w:sz w:val="28"/>
          <w:szCs w:val="28"/>
          <w:lang w:eastAsia="ru-RU"/>
        </w:rPr>
        <w:t xml:space="preserve"> </w:t>
      </w:r>
      <w:r w:rsidR="00EA4770" w:rsidRPr="00EA4770">
        <w:rPr>
          <w:rFonts w:ascii="Times New Roman" w:eastAsia="Times New Roman" w:hAnsi="Times New Roman" w:cs="Times New Roman"/>
          <w:sz w:val="28"/>
          <w:szCs w:val="28"/>
          <w:lang w:eastAsia="ru-RU"/>
        </w:rPr>
        <w:t>с повышением количества и ресурсов институциональных и личных игроков;</w:t>
      </w:r>
    </w:p>
    <w:p w:rsidR="00EA4770" w:rsidRPr="00EA4770" w:rsidRDefault="00EA4770" w:rsidP="00EA4770">
      <w:pPr>
        <w:spacing w:after="0" w:line="360" w:lineRule="auto"/>
        <w:ind w:firstLine="709"/>
        <w:jc w:val="both"/>
        <w:rPr>
          <w:rFonts w:ascii="Times New Roman" w:eastAsia="Times New Roman" w:hAnsi="Times New Roman" w:cs="Times New Roman"/>
          <w:sz w:val="28"/>
          <w:szCs w:val="28"/>
          <w:lang w:eastAsia="ru-RU"/>
        </w:rPr>
      </w:pPr>
      <w:r w:rsidRPr="00EA4770">
        <w:rPr>
          <w:rFonts w:ascii="Times New Roman" w:eastAsia="Times New Roman" w:hAnsi="Times New Roman" w:cs="Times New Roman"/>
          <w:sz w:val="28"/>
          <w:szCs w:val="28"/>
          <w:lang w:eastAsia="ru-RU"/>
        </w:rPr>
        <w:lastRenderedPageBreak/>
        <w:t>- финансовая политического деятеля государств, привлекающих зарубежный капитал, творя ему подходящие условия для воплощения внутренних вложениям, для профилактики наружных и внутренних долгов страны;</w:t>
      </w:r>
    </w:p>
    <w:p w:rsidR="007809A3" w:rsidRPr="007809A3" w:rsidRDefault="00EA4770" w:rsidP="00EA4770">
      <w:pPr>
        <w:spacing w:after="0" w:line="360" w:lineRule="auto"/>
        <w:ind w:firstLine="709"/>
        <w:jc w:val="both"/>
        <w:rPr>
          <w:rFonts w:ascii="Times New Roman" w:eastAsia="Times New Roman" w:hAnsi="Times New Roman" w:cs="Times New Roman"/>
          <w:sz w:val="28"/>
          <w:szCs w:val="28"/>
          <w:lang w:eastAsia="ru-RU"/>
        </w:rPr>
      </w:pPr>
      <w:r w:rsidRPr="00EA4770">
        <w:rPr>
          <w:rFonts w:ascii="Times New Roman" w:eastAsia="Times New Roman" w:hAnsi="Times New Roman" w:cs="Times New Roman"/>
          <w:sz w:val="28"/>
          <w:szCs w:val="28"/>
          <w:lang w:eastAsia="ru-RU"/>
        </w:rPr>
        <w:t>- рвение фирм к неуклонному подъему и экономии на масштабе; в какой-то момент для возрастающей фирмы начинается время, как скоро предстоящий подъем на государственном рынке неосуществим; также, интер</w:t>
      </w:r>
      <w:r>
        <w:rPr>
          <w:rFonts w:ascii="Times New Roman" w:eastAsia="Times New Roman" w:hAnsi="Times New Roman" w:cs="Times New Roman"/>
          <w:sz w:val="28"/>
          <w:szCs w:val="28"/>
          <w:lang w:eastAsia="ru-RU"/>
        </w:rPr>
        <w:t xml:space="preserve">национальный перелив капитала </w:t>
      </w:r>
      <w:r w:rsidR="007809A3" w:rsidRPr="007809A3">
        <w:rPr>
          <w:rFonts w:ascii="Times New Roman" w:eastAsia="Times New Roman" w:hAnsi="Times New Roman" w:cs="Times New Roman"/>
          <w:sz w:val="28"/>
          <w:szCs w:val="28"/>
          <w:lang w:eastAsia="ru-RU"/>
        </w:rPr>
        <w:t>позволяет снизить издержки производства и распределения товаров и услуг в международном масштабе;</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обеспечение доступа к природным ресурсам;</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преодоление различных барьеров в торговле между странами: прямые инвестиции позволяют преодолеть ограничения на импорт товаров.</w:t>
      </w:r>
    </w:p>
    <w:p w:rsidR="007809A3" w:rsidRPr="007809A3" w:rsidRDefault="0011384D" w:rsidP="007809A3">
      <w:pPr>
        <w:spacing w:after="0" w:line="360" w:lineRule="auto"/>
        <w:ind w:firstLine="709"/>
        <w:jc w:val="both"/>
        <w:rPr>
          <w:rFonts w:ascii="Times New Roman" w:eastAsia="Times New Roman" w:hAnsi="Times New Roman" w:cs="Times New Roman"/>
          <w:sz w:val="28"/>
          <w:szCs w:val="28"/>
          <w:lang w:eastAsia="ru-RU"/>
        </w:rPr>
      </w:pPr>
      <w:r w:rsidRPr="0011384D">
        <w:rPr>
          <w:rFonts w:ascii="Times New Roman" w:eastAsia="Times New Roman" w:hAnsi="Times New Roman" w:cs="Times New Roman"/>
          <w:sz w:val="28"/>
          <w:szCs w:val="28"/>
          <w:lang w:eastAsia="ru-RU"/>
        </w:rPr>
        <w:t>В виде образца воздействия на МДК политических причин возможно привести политическому деятелю высокоразвитых государств относительно к государствам третьего мира, когда для заслуги политического воздействия в районе употребляются рычаги МДК. Доминирующей мотивированной функцией МДК в данном случае считается достижение политических установок. Общественные причины МДК полагаются на эти же основы, собственно и политические, часто становясь их производными.</w:t>
      </w:r>
      <w:r>
        <w:rPr>
          <w:rFonts w:ascii="Times New Roman" w:eastAsia="Times New Roman" w:hAnsi="Times New Roman" w:cs="Times New Roman"/>
          <w:sz w:val="28"/>
          <w:szCs w:val="28"/>
          <w:lang w:eastAsia="ru-RU"/>
        </w:rPr>
        <w:t xml:space="preserve"> </w:t>
      </w:r>
      <w:r w:rsidR="007809A3" w:rsidRPr="007809A3">
        <w:rPr>
          <w:rFonts w:ascii="Times New Roman" w:eastAsia="Times New Roman" w:hAnsi="Times New Roman" w:cs="Times New Roman"/>
          <w:sz w:val="28"/>
          <w:szCs w:val="28"/>
          <w:lang w:eastAsia="ru-RU"/>
        </w:rPr>
        <w:t>В зависимости от характера возникновения следует различать факторы:</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объективные, в первую очередь, факторы экономической эффективности;</w:t>
      </w:r>
    </w:p>
    <w:p w:rsid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субъективные (факторы государственных интересов, общей и экономической национальной безопасности, морально-этические факторы).</w:t>
      </w:r>
    </w:p>
    <w:p w:rsidR="002435EB" w:rsidRDefault="002435EB" w:rsidP="007809A3">
      <w:pPr>
        <w:spacing w:after="0" w:line="360" w:lineRule="auto"/>
        <w:ind w:firstLine="709"/>
        <w:jc w:val="both"/>
        <w:rPr>
          <w:rFonts w:ascii="Times New Roman" w:eastAsia="Times New Roman" w:hAnsi="Times New Roman" w:cs="Times New Roman"/>
          <w:sz w:val="28"/>
          <w:szCs w:val="28"/>
          <w:lang w:eastAsia="ru-RU"/>
        </w:rPr>
      </w:pPr>
    </w:p>
    <w:p w:rsidR="00A5212D" w:rsidRDefault="00A5212D" w:rsidP="00A5212D">
      <w:pPr>
        <w:spacing w:after="0" w:line="360" w:lineRule="auto"/>
        <w:jc w:val="both"/>
        <w:rPr>
          <w:rFonts w:ascii="Times New Roman" w:eastAsia="Times New Roman" w:hAnsi="Times New Roman" w:cs="Times New Roman"/>
          <w:sz w:val="28"/>
          <w:szCs w:val="28"/>
          <w:lang w:eastAsia="ru-RU"/>
        </w:rPr>
      </w:pPr>
    </w:p>
    <w:p w:rsidR="00A5212D" w:rsidRDefault="00A5212D" w:rsidP="00A5212D">
      <w:pPr>
        <w:spacing w:after="0" w:line="360" w:lineRule="auto"/>
        <w:jc w:val="both"/>
        <w:rPr>
          <w:rFonts w:ascii="Times New Roman" w:eastAsia="Times New Roman" w:hAnsi="Times New Roman" w:cs="Times New Roman"/>
          <w:sz w:val="28"/>
          <w:szCs w:val="28"/>
          <w:lang w:eastAsia="ru-RU"/>
        </w:rPr>
      </w:pPr>
    </w:p>
    <w:p w:rsidR="00D26048" w:rsidRDefault="00D26048" w:rsidP="00A5212D">
      <w:pPr>
        <w:spacing w:after="0" w:line="360" w:lineRule="auto"/>
        <w:jc w:val="both"/>
        <w:rPr>
          <w:rFonts w:ascii="Times New Roman" w:eastAsia="Times New Roman" w:hAnsi="Times New Roman" w:cs="Times New Roman"/>
          <w:sz w:val="28"/>
          <w:szCs w:val="28"/>
          <w:lang w:eastAsia="ru-RU"/>
        </w:rPr>
      </w:pPr>
    </w:p>
    <w:p w:rsidR="00A5212D" w:rsidRDefault="00A5212D" w:rsidP="00A5212D">
      <w:pPr>
        <w:spacing w:after="0" w:line="360" w:lineRule="auto"/>
        <w:jc w:val="both"/>
        <w:rPr>
          <w:rFonts w:ascii="Times New Roman" w:eastAsia="Times New Roman" w:hAnsi="Times New Roman" w:cs="Times New Roman"/>
          <w:sz w:val="28"/>
          <w:szCs w:val="28"/>
          <w:lang w:eastAsia="ru-RU"/>
        </w:rPr>
      </w:pPr>
    </w:p>
    <w:p w:rsidR="00A5212D" w:rsidRDefault="00A5212D" w:rsidP="00A5212D">
      <w:pPr>
        <w:spacing w:after="0" w:line="360" w:lineRule="auto"/>
        <w:jc w:val="both"/>
        <w:rPr>
          <w:rFonts w:ascii="Times New Roman" w:eastAsia="Times New Roman" w:hAnsi="Times New Roman" w:cs="Times New Roman"/>
          <w:sz w:val="28"/>
          <w:szCs w:val="28"/>
          <w:lang w:eastAsia="ru-RU"/>
        </w:rPr>
      </w:pPr>
    </w:p>
    <w:p w:rsidR="00A5212D" w:rsidRDefault="00A5212D" w:rsidP="00A5212D">
      <w:pPr>
        <w:spacing w:after="0" w:line="360" w:lineRule="auto"/>
        <w:jc w:val="both"/>
        <w:rPr>
          <w:rFonts w:ascii="Times New Roman" w:eastAsia="Times New Roman" w:hAnsi="Times New Roman" w:cs="Times New Roman"/>
          <w:sz w:val="28"/>
          <w:szCs w:val="28"/>
          <w:lang w:eastAsia="ru-RU"/>
        </w:rPr>
      </w:pPr>
    </w:p>
    <w:p w:rsidR="007809A3" w:rsidRDefault="007809A3" w:rsidP="00B00D80">
      <w:pPr>
        <w:pStyle w:val="1"/>
        <w:spacing w:line="360" w:lineRule="auto"/>
        <w:ind w:firstLine="709"/>
        <w:rPr>
          <w:b w:val="0"/>
          <w:bCs/>
          <w:sz w:val="28"/>
          <w:szCs w:val="28"/>
        </w:rPr>
      </w:pPr>
      <w:bookmarkStart w:id="5" w:name="_Toc449521820"/>
      <w:r w:rsidRPr="007809A3">
        <w:rPr>
          <w:bCs/>
          <w:sz w:val="28"/>
          <w:szCs w:val="28"/>
        </w:rPr>
        <w:lastRenderedPageBreak/>
        <w:t>Глава 2. Развитие теорий и концепций международного движения капитала</w:t>
      </w:r>
      <w:bookmarkEnd w:id="5"/>
    </w:p>
    <w:p w:rsidR="007809A3" w:rsidRPr="007809A3" w:rsidRDefault="007809A3" w:rsidP="007809A3">
      <w:pPr>
        <w:spacing w:after="0" w:line="360" w:lineRule="auto"/>
        <w:jc w:val="both"/>
        <w:rPr>
          <w:rFonts w:ascii="Times New Roman" w:eastAsia="Times New Roman" w:hAnsi="Times New Roman" w:cs="Times New Roman"/>
          <w:sz w:val="28"/>
          <w:szCs w:val="28"/>
          <w:lang w:eastAsia="ru-RU"/>
        </w:rPr>
      </w:pPr>
    </w:p>
    <w:p w:rsidR="007809A3" w:rsidRDefault="007809A3" w:rsidP="003E0CDB">
      <w:pPr>
        <w:pStyle w:val="1"/>
        <w:spacing w:line="360" w:lineRule="auto"/>
        <w:ind w:firstLine="709"/>
        <w:rPr>
          <w:b w:val="0"/>
          <w:bCs/>
          <w:sz w:val="28"/>
          <w:szCs w:val="28"/>
        </w:rPr>
      </w:pPr>
      <w:bookmarkStart w:id="6" w:name="_Toc449521821"/>
      <w:r w:rsidRPr="007809A3">
        <w:rPr>
          <w:bCs/>
          <w:sz w:val="28"/>
          <w:szCs w:val="28"/>
        </w:rPr>
        <w:t>2.1. Ранние теории международного движения капитала.</w:t>
      </w:r>
      <w:bookmarkEnd w:id="6"/>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p>
    <w:p w:rsidR="007809A3" w:rsidRPr="007809A3" w:rsidRDefault="00EA4770" w:rsidP="007809A3">
      <w:pPr>
        <w:spacing w:after="0" w:line="360" w:lineRule="auto"/>
        <w:ind w:firstLine="709"/>
        <w:jc w:val="both"/>
        <w:rPr>
          <w:rFonts w:ascii="Times New Roman" w:eastAsia="Times New Roman" w:hAnsi="Times New Roman" w:cs="Times New Roman"/>
          <w:sz w:val="28"/>
          <w:szCs w:val="28"/>
          <w:lang w:eastAsia="ru-RU"/>
        </w:rPr>
      </w:pPr>
      <w:r w:rsidRPr="00EA4770">
        <w:rPr>
          <w:rFonts w:ascii="Times New Roman" w:eastAsia="Times New Roman" w:hAnsi="Times New Roman" w:cs="Times New Roman"/>
          <w:sz w:val="28"/>
          <w:szCs w:val="28"/>
          <w:lang w:eastAsia="ru-RU"/>
        </w:rPr>
        <w:t>Возникновение исторического процесса интернационализации государственных экономик и становления интернационального перемещения капитала стартовало совместно со становлением традиционного капиталистического метода производства (XVIII – XIX вв.), как скоро ряд компаний стали выходить за границы государственных границ. Но активизация и ускорение интернационального перемещения капитала стартовала приблизительно с 80-х гг. XIX в., когда становление крупного рынка стало характеризоваться ускорением темпов интернационализации</w:t>
      </w:r>
      <w:r>
        <w:rPr>
          <w:rFonts w:ascii="Times New Roman" w:eastAsia="Times New Roman" w:hAnsi="Times New Roman" w:cs="Times New Roman"/>
          <w:sz w:val="28"/>
          <w:szCs w:val="28"/>
          <w:lang w:eastAsia="ru-RU"/>
        </w:rPr>
        <w:t xml:space="preserve">. </w:t>
      </w:r>
      <w:r w:rsidRPr="00EA4770">
        <w:rPr>
          <w:rFonts w:ascii="Times New Roman" w:eastAsia="Times New Roman" w:hAnsi="Times New Roman" w:cs="Times New Roman"/>
          <w:sz w:val="28"/>
          <w:szCs w:val="28"/>
          <w:lang w:eastAsia="ru-RU"/>
        </w:rPr>
        <w:t>«В старом капитализме с первенством независимой конкурентной борьбе доминировал вывоз продуктов. Для нового капитализма, с первенством монополий, обычным стал вывоз денег»</w:t>
      </w:r>
      <w:r w:rsidR="007809A3" w:rsidRPr="007809A3">
        <w:rPr>
          <w:rFonts w:ascii="Times New Roman" w:eastAsia="Times New Roman" w:hAnsi="Times New Roman" w:cs="Times New Roman"/>
          <w:sz w:val="28"/>
          <w:szCs w:val="28"/>
          <w:lang w:eastAsia="ru-RU"/>
        </w:rPr>
        <w:t xml:space="preserve"> [69, с.59]. </w:t>
      </w:r>
    </w:p>
    <w:p w:rsidR="007809A3" w:rsidRPr="007809A3" w:rsidRDefault="00EA4770" w:rsidP="007809A3">
      <w:pPr>
        <w:spacing w:after="0" w:line="360" w:lineRule="auto"/>
        <w:ind w:firstLine="709"/>
        <w:jc w:val="both"/>
        <w:rPr>
          <w:rFonts w:ascii="Times New Roman" w:eastAsia="Times New Roman" w:hAnsi="Times New Roman" w:cs="Times New Roman"/>
          <w:sz w:val="28"/>
          <w:szCs w:val="28"/>
          <w:lang w:eastAsia="ru-RU"/>
        </w:rPr>
      </w:pPr>
      <w:r w:rsidRPr="00EA4770">
        <w:rPr>
          <w:rFonts w:ascii="Times New Roman" w:eastAsia="Times New Roman" w:hAnsi="Times New Roman" w:cs="Times New Roman"/>
          <w:sz w:val="28"/>
          <w:szCs w:val="28"/>
          <w:lang w:eastAsia="ru-RU"/>
        </w:rPr>
        <w:t xml:space="preserve">Появление и эволюция доктрин интернационального перемещения капитала наступает в XIX в. на базе доктрин неоклассической средние учебные заведения. Первым теоретическое объяснение обстоятельств движения капитала за рамки государственных границ еще до того, как вывоз денег заполучил значимые масштабы и стал приметным в развитии интернациональных взаимоотношений, отдал британский экономист </w:t>
      </w:r>
      <w:proofErr w:type="spellStart"/>
      <w:r w:rsidRPr="00EA4770">
        <w:rPr>
          <w:rFonts w:ascii="Times New Roman" w:eastAsia="Times New Roman" w:hAnsi="Times New Roman" w:cs="Times New Roman"/>
          <w:sz w:val="28"/>
          <w:szCs w:val="28"/>
          <w:lang w:eastAsia="ru-RU"/>
        </w:rPr>
        <w:t>Д.Милль</w:t>
      </w:r>
      <w:proofErr w:type="spellEnd"/>
      <w:r w:rsidRPr="00EA4770">
        <w:rPr>
          <w:rFonts w:ascii="Times New Roman" w:eastAsia="Times New Roman" w:hAnsi="Times New Roman" w:cs="Times New Roman"/>
          <w:sz w:val="28"/>
          <w:szCs w:val="28"/>
          <w:lang w:eastAsia="ru-RU"/>
        </w:rPr>
        <w:t>. Милль правосудно увязывал данное действо с совокупным рвением бизнесменов к получению немаленький выгоды, к</w:t>
      </w:r>
      <w:r>
        <w:rPr>
          <w:rFonts w:ascii="Times New Roman" w:eastAsia="Times New Roman" w:hAnsi="Times New Roman" w:cs="Times New Roman"/>
          <w:sz w:val="28"/>
          <w:szCs w:val="28"/>
          <w:lang w:eastAsia="ru-RU"/>
        </w:rPr>
        <w:t xml:space="preserve">оторое вдохновляло располагать </w:t>
      </w:r>
      <w:r w:rsidR="007809A3" w:rsidRPr="007809A3">
        <w:rPr>
          <w:rFonts w:ascii="Times New Roman" w:eastAsia="Times New Roman" w:hAnsi="Times New Roman" w:cs="Times New Roman"/>
          <w:sz w:val="28"/>
          <w:szCs w:val="28"/>
          <w:lang w:eastAsia="ru-RU"/>
        </w:rPr>
        <w:t>средства за границей, когда имелась возможность таким образом увеличить доход.</w:t>
      </w:r>
    </w:p>
    <w:p w:rsidR="007809A3" w:rsidRPr="007809A3" w:rsidRDefault="00B47D90" w:rsidP="007809A3">
      <w:pPr>
        <w:spacing w:after="0" w:line="360" w:lineRule="auto"/>
        <w:ind w:firstLine="709"/>
        <w:jc w:val="both"/>
        <w:rPr>
          <w:rFonts w:ascii="Times New Roman" w:eastAsia="Times New Roman" w:hAnsi="Times New Roman" w:cs="Times New Roman"/>
          <w:sz w:val="28"/>
          <w:szCs w:val="28"/>
          <w:lang w:eastAsia="ru-RU"/>
        </w:rPr>
      </w:pPr>
      <w:r w:rsidRPr="00B47D90">
        <w:rPr>
          <w:rFonts w:ascii="Times New Roman" w:eastAsia="Times New Roman" w:hAnsi="Times New Roman" w:cs="Times New Roman"/>
          <w:sz w:val="28"/>
          <w:szCs w:val="28"/>
          <w:lang w:eastAsia="ru-RU"/>
        </w:rPr>
        <w:t>В учебнике «Основы политической экономии» (1848) Милль направил внимание на то, собственно капитал перемещается меж государствами вследствие расхождений общепризнанных мерок выгоды. При всем этом он замечал и то, собственно разница в нормальном состоянии выгоды обязана быть зна</w:t>
      </w:r>
      <w:r w:rsidRPr="00B47D90">
        <w:rPr>
          <w:rFonts w:ascii="Times New Roman" w:eastAsia="Times New Roman" w:hAnsi="Times New Roman" w:cs="Times New Roman"/>
          <w:sz w:val="28"/>
          <w:szCs w:val="28"/>
          <w:lang w:eastAsia="ru-RU"/>
        </w:rPr>
        <w:lastRenderedPageBreak/>
        <w:t>чимой, дозволяющей бизнесмену восполнить вспомогательный риск от функционирования в чужой стране. Также, Милль определил идея про то, собственно вывоз капитала противодействует направленности к понижению общепризнанных мерок выгоды вследствие его условного излишка в странах</w:t>
      </w:r>
      <w:r w:rsidR="007809A3" w:rsidRPr="007809A3">
        <w:rPr>
          <w:rFonts w:ascii="Times New Roman" w:eastAsia="Times New Roman" w:hAnsi="Times New Roman" w:cs="Times New Roman"/>
          <w:sz w:val="28"/>
          <w:szCs w:val="28"/>
          <w:lang w:eastAsia="ru-RU"/>
        </w:rPr>
        <w:t>-экспортерах капитала.</w:t>
      </w:r>
    </w:p>
    <w:p w:rsidR="007809A3" w:rsidRPr="007809A3" w:rsidRDefault="00B47D90" w:rsidP="007809A3">
      <w:pPr>
        <w:spacing w:after="0" w:line="360" w:lineRule="auto"/>
        <w:ind w:firstLine="709"/>
        <w:jc w:val="both"/>
        <w:rPr>
          <w:rFonts w:ascii="Times New Roman" w:eastAsia="Times New Roman" w:hAnsi="Times New Roman" w:cs="Times New Roman"/>
          <w:sz w:val="28"/>
          <w:szCs w:val="28"/>
          <w:lang w:eastAsia="ru-RU"/>
        </w:rPr>
      </w:pPr>
      <w:r w:rsidRPr="00B47D90">
        <w:rPr>
          <w:rFonts w:ascii="Times New Roman" w:eastAsia="Times New Roman" w:hAnsi="Times New Roman" w:cs="Times New Roman"/>
          <w:sz w:val="28"/>
          <w:szCs w:val="28"/>
          <w:lang w:eastAsia="ru-RU"/>
        </w:rPr>
        <w:t xml:space="preserve">Мысли Милля возымели в ХХ в. предстоящее становление в трудах шведских экономистов </w:t>
      </w:r>
      <w:proofErr w:type="spellStart"/>
      <w:r w:rsidRPr="00B47D90">
        <w:rPr>
          <w:rFonts w:ascii="Times New Roman" w:eastAsia="Times New Roman" w:hAnsi="Times New Roman" w:cs="Times New Roman"/>
          <w:sz w:val="28"/>
          <w:szCs w:val="28"/>
          <w:lang w:eastAsia="ru-RU"/>
        </w:rPr>
        <w:t>Хекшера</w:t>
      </w:r>
      <w:proofErr w:type="spellEnd"/>
      <w:r w:rsidRPr="00B47D90">
        <w:rPr>
          <w:rFonts w:ascii="Times New Roman" w:eastAsia="Times New Roman" w:hAnsi="Times New Roman" w:cs="Times New Roman"/>
          <w:sz w:val="28"/>
          <w:szCs w:val="28"/>
          <w:lang w:eastAsia="ru-RU"/>
        </w:rPr>
        <w:t xml:space="preserve"> Э. и Олина Б. о факторах производства, включающих капитал. А именно, Олин Б. в монографии «Межрегиональная и интернациональная торговля» (1935) продемонстрировал, собственно данные причины мигрируют в те страны, где повыше производительность.</w:t>
      </w:r>
      <w:r w:rsidR="007809A3" w:rsidRPr="007809A3">
        <w:rPr>
          <w:rFonts w:ascii="Times New Roman" w:eastAsia="Times New Roman" w:hAnsi="Times New Roman" w:cs="Times New Roman"/>
          <w:sz w:val="28"/>
          <w:szCs w:val="28"/>
          <w:lang w:eastAsia="ru-RU"/>
        </w:rPr>
        <w:t xml:space="preserve"> </w:t>
      </w:r>
      <w:r w:rsidRPr="00B47D90">
        <w:rPr>
          <w:rFonts w:ascii="Times New Roman" w:eastAsia="Times New Roman" w:hAnsi="Times New Roman" w:cs="Times New Roman"/>
          <w:sz w:val="28"/>
          <w:szCs w:val="28"/>
          <w:lang w:eastAsia="ru-RU"/>
        </w:rPr>
        <w:t>Тогда как, он уточнял, что на перемещение капитала оказывают влияние и прочие происшествия, к примеру, таможенные препятствия (побуждают зарубежных игроков организовывать создание на местности иных государств, чтоб разрешить препятствия), рвение бизнесменов обеспечить фирмы источниками снабжения сырьем, политическими суждениями и т.д</w:t>
      </w:r>
      <w:r w:rsidRPr="007809A3">
        <w:rPr>
          <w:rFonts w:ascii="Times New Roman" w:eastAsia="Times New Roman" w:hAnsi="Times New Roman" w:cs="Times New Roman"/>
          <w:sz w:val="28"/>
          <w:szCs w:val="28"/>
          <w:lang w:eastAsia="ru-RU"/>
        </w:rPr>
        <w:t xml:space="preserve">. </w:t>
      </w:r>
      <w:proofErr w:type="spellStart"/>
      <w:r w:rsidR="007809A3" w:rsidRPr="007809A3">
        <w:rPr>
          <w:rFonts w:ascii="Times New Roman" w:eastAsia="Times New Roman" w:hAnsi="Times New Roman" w:cs="Times New Roman"/>
          <w:sz w:val="28"/>
          <w:szCs w:val="28"/>
          <w:lang w:eastAsia="ru-RU"/>
        </w:rPr>
        <w:t>Б.Олин</w:t>
      </w:r>
      <w:proofErr w:type="spellEnd"/>
      <w:r w:rsidR="007809A3" w:rsidRPr="007809A3">
        <w:rPr>
          <w:rFonts w:ascii="Times New Roman" w:eastAsia="Times New Roman" w:hAnsi="Times New Roman" w:cs="Times New Roman"/>
          <w:sz w:val="28"/>
          <w:szCs w:val="28"/>
          <w:lang w:eastAsia="ru-RU"/>
        </w:rPr>
        <w:t xml:space="preserve"> впервые предложил различать вывоз долгосрочного и краткосрочного капитала в связи с тем, что последний преследует, главным образом, спекулятивные цели.</w:t>
      </w:r>
    </w:p>
    <w:p w:rsidR="00B47D90" w:rsidRDefault="00B47D90" w:rsidP="007809A3">
      <w:pPr>
        <w:spacing w:after="0" w:line="360" w:lineRule="auto"/>
        <w:ind w:firstLine="709"/>
        <w:jc w:val="both"/>
        <w:rPr>
          <w:rFonts w:ascii="Times New Roman" w:eastAsia="Times New Roman" w:hAnsi="Times New Roman" w:cs="Times New Roman"/>
          <w:sz w:val="28"/>
          <w:szCs w:val="28"/>
          <w:lang w:eastAsia="ru-RU"/>
        </w:rPr>
      </w:pPr>
      <w:r w:rsidRPr="00B47D90">
        <w:rPr>
          <w:rFonts w:ascii="Times New Roman" w:eastAsia="Times New Roman" w:hAnsi="Times New Roman" w:cs="Times New Roman"/>
          <w:sz w:val="28"/>
          <w:szCs w:val="28"/>
          <w:lang w:eastAsia="ru-RU"/>
        </w:rPr>
        <w:t xml:space="preserve">Позднее датский экономист </w:t>
      </w:r>
      <w:proofErr w:type="spellStart"/>
      <w:r w:rsidRPr="00B47D90">
        <w:rPr>
          <w:rFonts w:ascii="Times New Roman" w:eastAsia="Times New Roman" w:hAnsi="Times New Roman" w:cs="Times New Roman"/>
          <w:sz w:val="28"/>
          <w:szCs w:val="28"/>
          <w:lang w:eastAsia="ru-RU"/>
        </w:rPr>
        <w:t>К.Иверсен</w:t>
      </w:r>
      <w:proofErr w:type="spellEnd"/>
      <w:r w:rsidRPr="00B47D90">
        <w:rPr>
          <w:rFonts w:ascii="Times New Roman" w:eastAsia="Times New Roman" w:hAnsi="Times New Roman" w:cs="Times New Roman"/>
          <w:sz w:val="28"/>
          <w:szCs w:val="28"/>
          <w:lang w:eastAsia="ru-RU"/>
        </w:rPr>
        <w:t xml:space="preserve"> продемонстрировал, собственно отдельные виды капитала владеют различной мобильностью трансграничного движения, вызванной неодинаковыми издержками их вывоза. Из данного он пришел к выводу, собственно страна имеет возможность ввозить капитал из одних районов и вывозить в иные и собственно нужно регулировка двух потоков капитала. </w:t>
      </w:r>
    </w:p>
    <w:p w:rsidR="007809A3" w:rsidRPr="007809A3" w:rsidRDefault="00B47D90" w:rsidP="007809A3">
      <w:pPr>
        <w:spacing w:after="0" w:line="360" w:lineRule="auto"/>
        <w:ind w:firstLine="709"/>
        <w:jc w:val="both"/>
        <w:rPr>
          <w:rFonts w:ascii="Times New Roman" w:eastAsia="Times New Roman" w:hAnsi="Times New Roman" w:cs="Times New Roman"/>
          <w:sz w:val="28"/>
          <w:szCs w:val="28"/>
          <w:lang w:eastAsia="ru-RU"/>
        </w:rPr>
      </w:pPr>
      <w:r w:rsidRPr="00B47D90">
        <w:rPr>
          <w:rFonts w:ascii="Times New Roman" w:eastAsia="Times New Roman" w:hAnsi="Times New Roman" w:cs="Times New Roman"/>
          <w:sz w:val="28"/>
          <w:szCs w:val="28"/>
          <w:lang w:eastAsia="ru-RU"/>
        </w:rPr>
        <w:t xml:space="preserve">Британский исследователь Ч. </w:t>
      </w:r>
      <w:proofErr w:type="spellStart"/>
      <w:r w:rsidRPr="00B47D90">
        <w:rPr>
          <w:rFonts w:ascii="Times New Roman" w:eastAsia="Times New Roman" w:hAnsi="Times New Roman" w:cs="Times New Roman"/>
          <w:sz w:val="28"/>
          <w:szCs w:val="28"/>
          <w:lang w:eastAsia="ru-RU"/>
        </w:rPr>
        <w:t>Гобсон</w:t>
      </w:r>
      <w:proofErr w:type="spellEnd"/>
      <w:r w:rsidRPr="00B47D90">
        <w:rPr>
          <w:rFonts w:ascii="Times New Roman" w:eastAsia="Times New Roman" w:hAnsi="Times New Roman" w:cs="Times New Roman"/>
          <w:sz w:val="28"/>
          <w:szCs w:val="28"/>
          <w:lang w:eastAsia="ru-RU"/>
        </w:rPr>
        <w:t xml:space="preserve"> в монографии «Экспорт капитала» (1925) обосновывал, а именно, собственно правительство сможет мерами по </w:t>
      </w:r>
      <w:proofErr w:type="spellStart"/>
      <w:r w:rsidRPr="00B47D90">
        <w:rPr>
          <w:rFonts w:ascii="Times New Roman" w:eastAsia="Times New Roman" w:hAnsi="Times New Roman" w:cs="Times New Roman"/>
          <w:sz w:val="28"/>
          <w:szCs w:val="28"/>
          <w:lang w:eastAsia="ru-RU"/>
        </w:rPr>
        <w:t>лимитированию</w:t>
      </w:r>
      <w:proofErr w:type="spellEnd"/>
      <w:r w:rsidRPr="00B47D90">
        <w:rPr>
          <w:rFonts w:ascii="Times New Roman" w:eastAsia="Times New Roman" w:hAnsi="Times New Roman" w:cs="Times New Roman"/>
          <w:sz w:val="28"/>
          <w:szCs w:val="28"/>
          <w:lang w:eastAsia="ru-RU"/>
        </w:rPr>
        <w:t xml:space="preserve"> спроса на отечественном рынке содействовать зарубежным вложений </w:t>
      </w:r>
      <w:proofErr w:type="gramStart"/>
      <w:r w:rsidRPr="00B47D90">
        <w:rPr>
          <w:rFonts w:ascii="Times New Roman" w:eastAsia="Times New Roman" w:hAnsi="Times New Roman" w:cs="Times New Roman"/>
          <w:sz w:val="28"/>
          <w:szCs w:val="28"/>
          <w:lang w:eastAsia="ru-RU"/>
        </w:rPr>
        <w:t>и</w:t>
      </w:r>
      <w:proofErr w:type="gramEnd"/>
      <w:r w:rsidRPr="00B47D90">
        <w:rPr>
          <w:rFonts w:ascii="Times New Roman" w:eastAsia="Times New Roman" w:hAnsi="Times New Roman" w:cs="Times New Roman"/>
          <w:sz w:val="28"/>
          <w:szCs w:val="28"/>
          <w:lang w:eastAsia="ru-RU"/>
        </w:rPr>
        <w:t xml:space="preserve"> тогда как, облагая экспортеров капитала завышенным</w:t>
      </w:r>
      <w:r>
        <w:rPr>
          <w:rFonts w:ascii="Times New Roman" w:eastAsia="Times New Roman" w:hAnsi="Times New Roman" w:cs="Times New Roman"/>
          <w:sz w:val="28"/>
          <w:szCs w:val="28"/>
          <w:lang w:eastAsia="ru-RU"/>
        </w:rPr>
        <w:t xml:space="preserve"> налогом, удерживать их работа. </w:t>
      </w:r>
      <w:r w:rsidRPr="00B47D90">
        <w:rPr>
          <w:rFonts w:ascii="Times New Roman" w:eastAsia="Times New Roman" w:hAnsi="Times New Roman" w:cs="Times New Roman"/>
          <w:sz w:val="28"/>
          <w:szCs w:val="28"/>
          <w:lang w:eastAsia="ru-RU"/>
        </w:rPr>
        <w:t xml:space="preserve">Он составил помимо прочего список мер регулировки зарубежных вложениям и сообщил о том, что они все, кроме предоставления особенных преимуществ отдельным категориям зарубежных либо внутренних </w:t>
      </w:r>
      <w:r w:rsidRPr="00B47D90">
        <w:rPr>
          <w:rFonts w:ascii="Times New Roman" w:eastAsia="Times New Roman" w:hAnsi="Times New Roman" w:cs="Times New Roman"/>
          <w:sz w:val="28"/>
          <w:szCs w:val="28"/>
          <w:lang w:eastAsia="ru-RU"/>
        </w:rPr>
        <w:lastRenderedPageBreak/>
        <w:t xml:space="preserve">вложений, применялись Великобританией в период 1 мировой войны. В послевоенные годы данные меры, учитывая мнение Ч. </w:t>
      </w:r>
      <w:proofErr w:type="spellStart"/>
      <w:r w:rsidRPr="00B47D90">
        <w:rPr>
          <w:rFonts w:ascii="Times New Roman" w:eastAsia="Times New Roman" w:hAnsi="Times New Roman" w:cs="Times New Roman"/>
          <w:sz w:val="28"/>
          <w:szCs w:val="28"/>
          <w:lang w:eastAsia="ru-RU"/>
        </w:rPr>
        <w:t>Гобсона</w:t>
      </w:r>
      <w:proofErr w:type="spellEnd"/>
      <w:r w:rsidRPr="00B47D90">
        <w:rPr>
          <w:rFonts w:ascii="Times New Roman" w:eastAsia="Times New Roman" w:hAnsi="Times New Roman" w:cs="Times New Roman"/>
          <w:sz w:val="28"/>
          <w:szCs w:val="28"/>
          <w:lang w:eastAsia="ru-RU"/>
        </w:rPr>
        <w:t xml:space="preserve">, трудно использовать, не считая вышеприведенной, ну а в качестве образца он указал </w:t>
      </w:r>
      <w:r w:rsidR="007809A3" w:rsidRPr="007809A3">
        <w:rPr>
          <w:rFonts w:ascii="Times New Roman" w:eastAsia="Times New Roman" w:hAnsi="Times New Roman" w:cs="Times New Roman"/>
          <w:sz w:val="28"/>
          <w:szCs w:val="28"/>
          <w:lang w:eastAsia="ru-RU"/>
        </w:rPr>
        <w:t>на возм</w:t>
      </w:r>
      <w:r>
        <w:rPr>
          <w:rFonts w:ascii="Times New Roman" w:eastAsia="Times New Roman" w:hAnsi="Times New Roman" w:cs="Times New Roman"/>
          <w:sz w:val="28"/>
          <w:szCs w:val="28"/>
          <w:lang w:eastAsia="ru-RU"/>
        </w:rPr>
        <w:t>ожность заключения соглашений во избежание</w:t>
      </w:r>
      <w:r w:rsidR="007809A3" w:rsidRPr="007809A3">
        <w:rPr>
          <w:rFonts w:ascii="Times New Roman" w:eastAsia="Times New Roman" w:hAnsi="Times New Roman" w:cs="Times New Roman"/>
          <w:sz w:val="28"/>
          <w:szCs w:val="28"/>
          <w:lang w:eastAsia="ru-RU"/>
        </w:rPr>
        <w:t xml:space="preserve"> двойного налогообложения.</w:t>
      </w:r>
    </w:p>
    <w:p w:rsidR="00B47D90" w:rsidRDefault="00B47D90" w:rsidP="007809A3">
      <w:pPr>
        <w:spacing w:after="0" w:line="360" w:lineRule="auto"/>
        <w:ind w:firstLine="709"/>
        <w:jc w:val="both"/>
        <w:rPr>
          <w:rFonts w:ascii="Times New Roman" w:eastAsia="Times New Roman" w:hAnsi="Times New Roman" w:cs="Times New Roman"/>
          <w:bCs/>
          <w:sz w:val="28"/>
          <w:szCs w:val="28"/>
          <w:lang w:eastAsia="ru-RU"/>
        </w:rPr>
      </w:pPr>
      <w:r w:rsidRPr="00B47D90">
        <w:rPr>
          <w:rFonts w:ascii="Times New Roman" w:eastAsia="Times New Roman" w:hAnsi="Times New Roman" w:cs="Times New Roman"/>
          <w:bCs/>
          <w:sz w:val="28"/>
          <w:szCs w:val="28"/>
          <w:lang w:eastAsia="ru-RU"/>
        </w:rPr>
        <w:t xml:space="preserve">Марксистская доктрина, также, скажем неоклассическая среднее учебное заведение, доказывает вывоз капитала его условным излишком в экспортирующих государствах, который ведет к понижению общепризнанных мерок выгоды. При всем этом способности роста вывоза денег расширяются с развитием рыночной системы хозяйства в большем количестве государств и творением в их, в </w:t>
      </w:r>
      <w:proofErr w:type="spellStart"/>
      <w:r w:rsidRPr="00B47D90">
        <w:rPr>
          <w:rFonts w:ascii="Times New Roman" w:eastAsia="Times New Roman" w:hAnsi="Times New Roman" w:cs="Times New Roman"/>
          <w:bCs/>
          <w:sz w:val="28"/>
          <w:szCs w:val="28"/>
          <w:lang w:eastAsia="ru-RU"/>
        </w:rPr>
        <w:t>т.ч</w:t>
      </w:r>
      <w:proofErr w:type="spellEnd"/>
      <w:r w:rsidRPr="00B47D90">
        <w:rPr>
          <w:rFonts w:ascii="Times New Roman" w:eastAsia="Times New Roman" w:hAnsi="Times New Roman" w:cs="Times New Roman"/>
          <w:bCs/>
          <w:sz w:val="28"/>
          <w:szCs w:val="28"/>
          <w:lang w:eastAsia="ru-RU"/>
        </w:rPr>
        <w:t>. с помощью зарубежного капитала, производственной инфраструктуры. Как известно, Ленин тесно увязывал образование монополий с конца XIX в. с вывозом капитала, полагая его одной из особенностей свежего шага становления капитализма. Отсель двоякая оценка ценности вывоза денег для импортирующей державы: помощь развитию экономики и негативное действие на нее зарубежных монополий, заинтересованных в повышении собственной конкурентоспособности на масштабном уровне</w:t>
      </w:r>
    </w:p>
    <w:p w:rsidR="00A101F7" w:rsidRDefault="00B47D90" w:rsidP="007809A3">
      <w:pPr>
        <w:spacing w:after="0" w:line="360" w:lineRule="auto"/>
        <w:ind w:firstLine="709"/>
        <w:jc w:val="both"/>
        <w:rPr>
          <w:rFonts w:ascii="Times New Roman" w:eastAsia="Times New Roman" w:hAnsi="Times New Roman" w:cs="Times New Roman"/>
          <w:sz w:val="28"/>
          <w:szCs w:val="28"/>
          <w:lang w:eastAsia="ru-RU"/>
        </w:rPr>
      </w:pPr>
      <w:r w:rsidRPr="00B47D90">
        <w:rPr>
          <w:rFonts w:ascii="Times New Roman" w:eastAsia="Times New Roman" w:hAnsi="Times New Roman" w:cs="Times New Roman"/>
          <w:sz w:val="28"/>
          <w:szCs w:val="28"/>
          <w:lang w:eastAsia="ru-RU"/>
        </w:rPr>
        <w:t xml:space="preserve">Иным теоретическим направлением в сфере международного перемещения капитала общеизвестно концепцию, связанную с трудами Дж. </w:t>
      </w:r>
      <w:proofErr w:type="spellStart"/>
      <w:r w:rsidRPr="00B47D90">
        <w:rPr>
          <w:rFonts w:ascii="Times New Roman" w:eastAsia="Times New Roman" w:hAnsi="Times New Roman" w:cs="Times New Roman"/>
          <w:sz w:val="28"/>
          <w:szCs w:val="28"/>
          <w:lang w:eastAsia="ru-RU"/>
        </w:rPr>
        <w:t>Кейнса</w:t>
      </w:r>
      <w:proofErr w:type="spellEnd"/>
      <w:r w:rsidRPr="00B47D90">
        <w:rPr>
          <w:rFonts w:ascii="Times New Roman" w:eastAsia="Times New Roman" w:hAnsi="Times New Roman" w:cs="Times New Roman"/>
          <w:sz w:val="28"/>
          <w:szCs w:val="28"/>
          <w:lang w:eastAsia="ru-RU"/>
        </w:rPr>
        <w:t xml:space="preserve"> (кейнсианская доктрина) и его последователей (</w:t>
      </w:r>
      <w:proofErr w:type="spellStart"/>
      <w:r w:rsidRPr="00B47D90">
        <w:rPr>
          <w:rFonts w:ascii="Times New Roman" w:eastAsia="Times New Roman" w:hAnsi="Times New Roman" w:cs="Times New Roman"/>
          <w:sz w:val="28"/>
          <w:szCs w:val="28"/>
          <w:lang w:eastAsia="ru-RU"/>
        </w:rPr>
        <w:t>неокейнсианские</w:t>
      </w:r>
      <w:proofErr w:type="spellEnd"/>
      <w:r w:rsidRPr="00B47D90">
        <w:rPr>
          <w:rFonts w:ascii="Times New Roman" w:eastAsia="Times New Roman" w:hAnsi="Times New Roman" w:cs="Times New Roman"/>
          <w:sz w:val="28"/>
          <w:szCs w:val="28"/>
          <w:lang w:eastAsia="ru-RU"/>
        </w:rPr>
        <w:t xml:space="preserve"> доктрины). </w:t>
      </w:r>
      <w:proofErr w:type="spellStart"/>
      <w:r w:rsidRPr="00B47D90">
        <w:rPr>
          <w:rFonts w:ascii="Times New Roman" w:eastAsia="Times New Roman" w:hAnsi="Times New Roman" w:cs="Times New Roman"/>
          <w:sz w:val="28"/>
          <w:szCs w:val="28"/>
          <w:lang w:eastAsia="ru-RU"/>
        </w:rPr>
        <w:t>Кейнс</w:t>
      </w:r>
      <w:proofErr w:type="spellEnd"/>
      <w:r w:rsidRPr="00B47D90">
        <w:rPr>
          <w:rFonts w:ascii="Times New Roman" w:eastAsia="Times New Roman" w:hAnsi="Times New Roman" w:cs="Times New Roman"/>
          <w:sz w:val="28"/>
          <w:szCs w:val="28"/>
          <w:lang w:eastAsia="ru-RU"/>
        </w:rPr>
        <w:t xml:space="preserve"> держался позиции потребности муниципального вмешательства в становление рыночных взаимоотношений, в </w:t>
      </w:r>
      <w:proofErr w:type="spellStart"/>
      <w:r w:rsidRPr="00B47D90">
        <w:rPr>
          <w:rFonts w:ascii="Times New Roman" w:eastAsia="Times New Roman" w:hAnsi="Times New Roman" w:cs="Times New Roman"/>
          <w:sz w:val="28"/>
          <w:szCs w:val="28"/>
          <w:lang w:eastAsia="ru-RU"/>
        </w:rPr>
        <w:t>т.ч</w:t>
      </w:r>
      <w:proofErr w:type="spellEnd"/>
      <w:r w:rsidRPr="00B47D90">
        <w:rPr>
          <w:rFonts w:ascii="Times New Roman" w:eastAsia="Times New Roman" w:hAnsi="Times New Roman" w:cs="Times New Roman"/>
          <w:sz w:val="28"/>
          <w:szCs w:val="28"/>
          <w:lang w:eastAsia="ru-RU"/>
        </w:rPr>
        <w:t>. для укрепления баланса торгашеского равновесия</w:t>
      </w:r>
      <w:r w:rsidR="00A101F7" w:rsidRPr="00A101F7">
        <w:rPr>
          <w:rFonts w:ascii="Times New Roman" w:eastAsia="Times New Roman" w:hAnsi="Times New Roman" w:cs="Times New Roman"/>
          <w:sz w:val="28"/>
          <w:szCs w:val="28"/>
          <w:lang w:eastAsia="ru-RU"/>
        </w:rPr>
        <w:t xml:space="preserve">. </w:t>
      </w:r>
      <w:proofErr w:type="spellStart"/>
      <w:r w:rsidR="00A101F7" w:rsidRPr="00A101F7">
        <w:rPr>
          <w:rFonts w:ascii="Times New Roman" w:eastAsia="Times New Roman" w:hAnsi="Times New Roman" w:cs="Times New Roman"/>
          <w:sz w:val="28"/>
          <w:szCs w:val="28"/>
          <w:lang w:eastAsia="ru-RU"/>
        </w:rPr>
        <w:t>Кейнс</w:t>
      </w:r>
      <w:proofErr w:type="spellEnd"/>
      <w:r w:rsidR="00A101F7" w:rsidRPr="00A101F7">
        <w:rPr>
          <w:rFonts w:ascii="Times New Roman" w:eastAsia="Times New Roman" w:hAnsi="Times New Roman" w:cs="Times New Roman"/>
          <w:sz w:val="28"/>
          <w:szCs w:val="28"/>
          <w:lang w:eastAsia="ru-RU"/>
        </w:rPr>
        <w:t xml:space="preserve"> исходил из того, собственно предпосылкой международного перемещения капитала считается неравновесие государственных торгашеских балансов. Вывоз капитала, считает он, случается в тех случаях, когда экспорт продуктов превосходит импорт, а ввоз денег – как скоро появляется отрицательное сальдо в данном равновесии. </w:t>
      </w:r>
      <w:proofErr w:type="spellStart"/>
      <w:r w:rsidR="00A101F7" w:rsidRPr="00A101F7">
        <w:rPr>
          <w:rFonts w:ascii="Times New Roman" w:eastAsia="Times New Roman" w:hAnsi="Times New Roman" w:cs="Times New Roman"/>
          <w:sz w:val="28"/>
          <w:szCs w:val="28"/>
          <w:lang w:eastAsia="ru-RU"/>
        </w:rPr>
        <w:t>Кейнс</w:t>
      </w:r>
      <w:proofErr w:type="spellEnd"/>
      <w:r w:rsidR="00A101F7" w:rsidRPr="00A101F7">
        <w:rPr>
          <w:rFonts w:ascii="Times New Roman" w:eastAsia="Times New Roman" w:hAnsi="Times New Roman" w:cs="Times New Roman"/>
          <w:sz w:val="28"/>
          <w:szCs w:val="28"/>
          <w:lang w:eastAsia="ru-RU"/>
        </w:rPr>
        <w:t xml:space="preserve"> в первый раз выдвинул положение про то, собственно вывоз капитала быть может интересен фирмы, хотя не экономике страны, потому необходимо его регулировка. </w:t>
      </w:r>
    </w:p>
    <w:p w:rsidR="00A101F7" w:rsidRDefault="00A101F7" w:rsidP="007809A3">
      <w:pPr>
        <w:spacing w:after="0" w:line="360" w:lineRule="auto"/>
        <w:ind w:firstLine="709"/>
        <w:jc w:val="both"/>
        <w:rPr>
          <w:rFonts w:ascii="Times New Roman" w:eastAsia="Times New Roman" w:hAnsi="Times New Roman" w:cs="Times New Roman"/>
          <w:sz w:val="28"/>
          <w:szCs w:val="28"/>
          <w:lang w:eastAsia="ru-RU"/>
        </w:rPr>
      </w:pPr>
      <w:r w:rsidRPr="00A101F7">
        <w:rPr>
          <w:rFonts w:ascii="Times New Roman" w:eastAsia="Times New Roman" w:hAnsi="Times New Roman" w:cs="Times New Roman"/>
          <w:sz w:val="28"/>
          <w:szCs w:val="28"/>
          <w:lang w:eastAsia="ru-RU"/>
        </w:rPr>
        <w:lastRenderedPageBreak/>
        <w:t xml:space="preserve">В собственном основном научном труде «Общая теория занятости, процента и денег» (1936) </w:t>
      </w:r>
      <w:proofErr w:type="spellStart"/>
      <w:r w:rsidRPr="00A101F7">
        <w:rPr>
          <w:rFonts w:ascii="Times New Roman" w:eastAsia="Times New Roman" w:hAnsi="Times New Roman" w:cs="Times New Roman"/>
          <w:sz w:val="28"/>
          <w:szCs w:val="28"/>
          <w:lang w:eastAsia="ru-RU"/>
        </w:rPr>
        <w:t>Кейнс</w:t>
      </w:r>
      <w:proofErr w:type="spellEnd"/>
      <w:r w:rsidRPr="00A101F7">
        <w:rPr>
          <w:rFonts w:ascii="Times New Roman" w:eastAsia="Times New Roman" w:hAnsi="Times New Roman" w:cs="Times New Roman"/>
          <w:sz w:val="28"/>
          <w:szCs w:val="28"/>
          <w:lang w:eastAsia="ru-RU"/>
        </w:rPr>
        <w:t xml:space="preserve"> писал, собственно «значение зарубежных вложениям </w:t>
      </w:r>
      <w:proofErr w:type="spellStart"/>
      <w:r w:rsidRPr="00A101F7">
        <w:rPr>
          <w:rFonts w:ascii="Times New Roman" w:eastAsia="Times New Roman" w:hAnsi="Times New Roman" w:cs="Times New Roman"/>
          <w:sz w:val="28"/>
          <w:szCs w:val="28"/>
          <w:lang w:eastAsia="ru-RU"/>
        </w:rPr>
        <w:t>безизбежно</w:t>
      </w:r>
      <w:proofErr w:type="spellEnd"/>
      <w:r w:rsidRPr="00A101F7">
        <w:rPr>
          <w:rFonts w:ascii="Times New Roman" w:eastAsia="Times New Roman" w:hAnsi="Times New Roman" w:cs="Times New Roman"/>
          <w:sz w:val="28"/>
          <w:szCs w:val="28"/>
          <w:lang w:eastAsia="ru-RU"/>
        </w:rPr>
        <w:t xml:space="preserve"> ориентируется объемом интенсивного сальдо торгашеского равновесия… Меры, воспринимающиеся в целях роста энергичного сальдо, были единственным прямым средством в управлении страны для роста зарубежных вложений».</w:t>
      </w:r>
    </w:p>
    <w:p w:rsidR="00992414" w:rsidRPr="007809A3" w:rsidRDefault="00992414" w:rsidP="00992414">
      <w:pPr>
        <w:spacing w:after="0" w:line="360" w:lineRule="auto"/>
        <w:ind w:firstLine="709"/>
        <w:jc w:val="both"/>
        <w:rPr>
          <w:rFonts w:ascii="Times New Roman" w:eastAsia="Times New Roman" w:hAnsi="Times New Roman" w:cs="Times New Roman"/>
          <w:sz w:val="28"/>
          <w:szCs w:val="28"/>
          <w:lang w:eastAsia="ru-RU"/>
        </w:rPr>
      </w:pPr>
      <w:r w:rsidRPr="00992414">
        <w:rPr>
          <w:rFonts w:ascii="Times New Roman" w:eastAsia="Times New Roman" w:hAnsi="Times New Roman" w:cs="Times New Roman"/>
          <w:sz w:val="28"/>
          <w:szCs w:val="28"/>
          <w:lang w:eastAsia="ru-RU"/>
        </w:rPr>
        <w:t xml:space="preserve">Отношение </w:t>
      </w:r>
      <w:proofErr w:type="spellStart"/>
      <w:r w:rsidRPr="00992414">
        <w:rPr>
          <w:rFonts w:ascii="Times New Roman" w:eastAsia="Times New Roman" w:hAnsi="Times New Roman" w:cs="Times New Roman"/>
          <w:sz w:val="28"/>
          <w:szCs w:val="28"/>
          <w:lang w:eastAsia="ru-RU"/>
        </w:rPr>
        <w:t>Кейнса</w:t>
      </w:r>
      <w:proofErr w:type="spellEnd"/>
      <w:r w:rsidRPr="00992414">
        <w:rPr>
          <w:rFonts w:ascii="Times New Roman" w:eastAsia="Times New Roman" w:hAnsi="Times New Roman" w:cs="Times New Roman"/>
          <w:sz w:val="28"/>
          <w:szCs w:val="28"/>
          <w:lang w:eastAsia="ru-RU"/>
        </w:rPr>
        <w:t xml:space="preserve"> к регулировке перемещения капитала определялось его оценкой воздействия экспорта капитала на финансовые характеристики страны – экспортера и страны – импортера капитала. </w:t>
      </w:r>
      <w:proofErr w:type="spellStart"/>
      <w:r w:rsidRPr="00992414">
        <w:rPr>
          <w:rFonts w:ascii="Times New Roman" w:eastAsia="Times New Roman" w:hAnsi="Times New Roman" w:cs="Times New Roman"/>
          <w:sz w:val="28"/>
          <w:szCs w:val="28"/>
          <w:lang w:eastAsia="ru-RU"/>
        </w:rPr>
        <w:t>Кейнс</w:t>
      </w:r>
      <w:proofErr w:type="spellEnd"/>
      <w:r w:rsidRPr="00992414">
        <w:rPr>
          <w:rFonts w:ascii="Times New Roman" w:eastAsia="Times New Roman" w:hAnsi="Times New Roman" w:cs="Times New Roman"/>
          <w:sz w:val="28"/>
          <w:szCs w:val="28"/>
          <w:lang w:eastAsia="ru-RU"/>
        </w:rPr>
        <w:t xml:space="preserve"> расползался </w:t>
      </w:r>
      <w:proofErr w:type="gramStart"/>
      <w:r w:rsidRPr="00992414">
        <w:rPr>
          <w:rFonts w:ascii="Times New Roman" w:eastAsia="Times New Roman" w:hAnsi="Times New Roman" w:cs="Times New Roman"/>
          <w:sz w:val="28"/>
          <w:szCs w:val="28"/>
          <w:lang w:eastAsia="ru-RU"/>
        </w:rPr>
        <w:t>с неоклассиками</w:t>
      </w:r>
      <w:proofErr w:type="gramEnd"/>
      <w:r w:rsidRPr="00992414">
        <w:rPr>
          <w:rFonts w:ascii="Times New Roman" w:eastAsia="Times New Roman" w:hAnsi="Times New Roman" w:cs="Times New Roman"/>
          <w:sz w:val="28"/>
          <w:szCs w:val="28"/>
          <w:lang w:eastAsia="ru-RU"/>
        </w:rPr>
        <w:t xml:space="preserve"> связанным с о последствиях вывоза денег. </w:t>
      </w:r>
      <w:proofErr w:type="spellStart"/>
      <w:r w:rsidRPr="00992414">
        <w:rPr>
          <w:rFonts w:ascii="Times New Roman" w:eastAsia="Times New Roman" w:hAnsi="Times New Roman" w:cs="Times New Roman"/>
          <w:sz w:val="28"/>
          <w:szCs w:val="28"/>
          <w:lang w:eastAsia="ru-RU"/>
        </w:rPr>
        <w:t>Кейнс</w:t>
      </w:r>
      <w:proofErr w:type="spellEnd"/>
      <w:r w:rsidRPr="00992414">
        <w:rPr>
          <w:rFonts w:ascii="Times New Roman" w:eastAsia="Times New Roman" w:hAnsi="Times New Roman" w:cs="Times New Roman"/>
          <w:sz w:val="28"/>
          <w:szCs w:val="28"/>
          <w:lang w:eastAsia="ru-RU"/>
        </w:rPr>
        <w:t xml:space="preserve"> акцентировал внимание, собственно исходя из убеждений капиталиста зарубежные вложения навевают </w:t>
      </w:r>
      <w:proofErr w:type="gramStart"/>
      <w:r w:rsidRPr="00992414">
        <w:rPr>
          <w:rFonts w:ascii="Times New Roman" w:eastAsia="Times New Roman" w:hAnsi="Times New Roman" w:cs="Times New Roman"/>
          <w:sz w:val="28"/>
          <w:szCs w:val="28"/>
          <w:lang w:eastAsia="ru-RU"/>
        </w:rPr>
        <w:t>бесспорную выгоду</w:t>
      </w:r>
      <w:proofErr w:type="gramEnd"/>
      <w:r w:rsidRPr="00992414">
        <w:rPr>
          <w:rFonts w:ascii="Times New Roman" w:eastAsia="Times New Roman" w:hAnsi="Times New Roman" w:cs="Times New Roman"/>
          <w:sz w:val="28"/>
          <w:szCs w:val="28"/>
          <w:lang w:eastAsia="ru-RU"/>
        </w:rPr>
        <w:t xml:space="preserve"> повторяющий вид наиболее высочайшего заработка, нежели российские, хотя для цивилизации такое может быть и утратой, так как вывоз капитала порой провоцирует </w:t>
      </w:r>
      <w:r w:rsidR="007809A3" w:rsidRPr="007809A3">
        <w:rPr>
          <w:rFonts w:ascii="Times New Roman" w:eastAsia="Times New Roman" w:hAnsi="Times New Roman" w:cs="Times New Roman"/>
          <w:sz w:val="28"/>
          <w:szCs w:val="28"/>
          <w:lang w:eastAsia="ru-RU"/>
        </w:rPr>
        <w:t>пропорциональное расширение экспорта и увеличение занятости.</w:t>
      </w:r>
      <w:r w:rsidRPr="00992414">
        <w:rPr>
          <w:rFonts w:ascii="Times New Roman" w:eastAsia="Times New Roman" w:hAnsi="Times New Roman" w:cs="Times New Roman"/>
          <w:sz w:val="28"/>
          <w:szCs w:val="28"/>
          <w:lang w:eastAsia="ru-RU"/>
        </w:rPr>
        <w:t xml:space="preserve"> В «Трактате о деньгах» </w:t>
      </w:r>
      <w:proofErr w:type="spellStart"/>
      <w:r w:rsidRPr="00992414">
        <w:rPr>
          <w:rFonts w:ascii="Times New Roman" w:eastAsia="Times New Roman" w:hAnsi="Times New Roman" w:cs="Times New Roman"/>
          <w:sz w:val="28"/>
          <w:szCs w:val="28"/>
          <w:lang w:eastAsia="ru-RU"/>
        </w:rPr>
        <w:t>Кейнс</w:t>
      </w:r>
      <w:proofErr w:type="spellEnd"/>
      <w:r w:rsidRPr="00992414">
        <w:rPr>
          <w:rFonts w:ascii="Times New Roman" w:eastAsia="Times New Roman" w:hAnsi="Times New Roman" w:cs="Times New Roman"/>
          <w:sz w:val="28"/>
          <w:szCs w:val="28"/>
          <w:lang w:eastAsia="ru-RU"/>
        </w:rPr>
        <w:t xml:space="preserve"> </w:t>
      </w:r>
      <w:proofErr w:type="spellStart"/>
      <w:r w:rsidRPr="00992414">
        <w:rPr>
          <w:rFonts w:ascii="Times New Roman" w:eastAsia="Times New Roman" w:hAnsi="Times New Roman" w:cs="Times New Roman"/>
          <w:sz w:val="28"/>
          <w:szCs w:val="28"/>
          <w:lang w:eastAsia="ru-RU"/>
        </w:rPr>
        <w:t>вообщем</w:t>
      </w:r>
      <w:proofErr w:type="spellEnd"/>
      <w:r w:rsidRPr="00992414">
        <w:rPr>
          <w:rFonts w:ascii="Times New Roman" w:eastAsia="Times New Roman" w:hAnsi="Times New Roman" w:cs="Times New Roman"/>
          <w:sz w:val="28"/>
          <w:szCs w:val="28"/>
          <w:lang w:eastAsia="ru-RU"/>
        </w:rPr>
        <w:t xml:space="preserve"> поставил под колебание правомерность неоклассической трактовки перемещения капитала как условия, обеспечивающего разумное </w:t>
      </w:r>
      <w:proofErr w:type="spellStart"/>
      <w:r w:rsidRPr="00992414">
        <w:rPr>
          <w:rFonts w:ascii="Times New Roman" w:eastAsia="Times New Roman" w:hAnsi="Times New Roman" w:cs="Times New Roman"/>
          <w:sz w:val="28"/>
          <w:szCs w:val="28"/>
          <w:lang w:eastAsia="ru-RU"/>
        </w:rPr>
        <w:t>рассредотачивание</w:t>
      </w:r>
      <w:proofErr w:type="spellEnd"/>
      <w:r w:rsidRPr="00992414">
        <w:rPr>
          <w:rFonts w:ascii="Times New Roman" w:eastAsia="Times New Roman" w:hAnsi="Times New Roman" w:cs="Times New Roman"/>
          <w:sz w:val="28"/>
          <w:szCs w:val="28"/>
          <w:lang w:eastAsia="ru-RU"/>
        </w:rPr>
        <w:t xml:space="preserve"> причин производства и установление более подходящих расценок.</w:t>
      </w:r>
    </w:p>
    <w:p w:rsidR="00992414" w:rsidRDefault="00992414" w:rsidP="007809A3">
      <w:pPr>
        <w:spacing w:after="0" w:line="360" w:lineRule="auto"/>
        <w:ind w:firstLine="709"/>
        <w:jc w:val="both"/>
        <w:rPr>
          <w:rFonts w:ascii="Times New Roman" w:eastAsia="Times New Roman" w:hAnsi="Times New Roman" w:cs="Times New Roman"/>
          <w:sz w:val="28"/>
          <w:szCs w:val="28"/>
          <w:lang w:eastAsia="ru-RU"/>
        </w:rPr>
      </w:pPr>
      <w:r w:rsidRPr="00992414">
        <w:rPr>
          <w:rFonts w:ascii="Times New Roman" w:eastAsia="Times New Roman" w:hAnsi="Times New Roman" w:cs="Times New Roman"/>
          <w:sz w:val="28"/>
          <w:szCs w:val="28"/>
          <w:lang w:eastAsia="ru-RU"/>
        </w:rPr>
        <w:t xml:space="preserve">Таким образом, </w:t>
      </w:r>
      <w:proofErr w:type="spellStart"/>
      <w:r w:rsidRPr="00992414">
        <w:rPr>
          <w:rFonts w:ascii="Times New Roman" w:eastAsia="Times New Roman" w:hAnsi="Times New Roman" w:cs="Times New Roman"/>
          <w:sz w:val="28"/>
          <w:szCs w:val="28"/>
          <w:lang w:eastAsia="ru-RU"/>
        </w:rPr>
        <w:t>Кейнс</w:t>
      </w:r>
      <w:proofErr w:type="spellEnd"/>
      <w:r w:rsidRPr="00992414">
        <w:rPr>
          <w:rFonts w:ascii="Times New Roman" w:eastAsia="Times New Roman" w:hAnsi="Times New Roman" w:cs="Times New Roman"/>
          <w:sz w:val="28"/>
          <w:szCs w:val="28"/>
          <w:lang w:eastAsia="ru-RU"/>
        </w:rPr>
        <w:t xml:space="preserve"> выступил против неоклассической трактовки экспорта капитала и попробовал доказать предпосылки и результаты вывоза капитала с позиций государственно-монополистического капитализма.</w:t>
      </w:r>
    </w:p>
    <w:p w:rsidR="0085526C" w:rsidRDefault="00907471" w:rsidP="0085526C">
      <w:pPr>
        <w:spacing w:after="0" w:line="360" w:lineRule="auto"/>
        <w:ind w:firstLine="709"/>
        <w:jc w:val="both"/>
        <w:rPr>
          <w:rFonts w:ascii="Times New Roman" w:eastAsia="Times New Roman" w:hAnsi="Times New Roman" w:cs="Times New Roman"/>
          <w:sz w:val="28"/>
          <w:szCs w:val="28"/>
          <w:lang w:eastAsia="ru-RU"/>
        </w:rPr>
      </w:pPr>
      <w:r w:rsidRPr="00907471">
        <w:rPr>
          <w:rFonts w:ascii="Times New Roman" w:eastAsia="Times New Roman" w:hAnsi="Times New Roman" w:cs="Times New Roman"/>
          <w:sz w:val="28"/>
          <w:szCs w:val="28"/>
          <w:lang w:eastAsia="ru-RU"/>
        </w:rPr>
        <w:t xml:space="preserve">Во второй половине XX в. происходило предстоящее становление доктрин и концепций международного перемещения капитала. Невзирая на тривиальные изменения, произошедшие в мировой экономике во 2-ой половине ХХ – начале ХXI вв., предпосылки перемещения </w:t>
      </w:r>
      <w:proofErr w:type="gramStart"/>
      <w:r w:rsidRPr="00907471">
        <w:rPr>
          <w:rFonts w:ascii="Times New Roman" w:eastAsia="Times New Roman" w:hAnsi="Times New Roman" w:cs="Times New Roman"/>
          <w:sz w:val="28"/>
          <w:szCs w:val="28"/>
          <w:lang w:eastAsia="ru-RU"/>
        </w:rPr>
        <w:t>капитала</w:t>
      </w:r>
      <w:proofErr w:type="gramEnd"/>
      <w:r w:rsidRPr="00907471">
        <w:rPr>
          <w:rFonts w:ascii="Times New Roman" w:eastAsia="Times New Roman" w:hAnsi="Times New Roman" w:cs="Times New Roman"/>
          <w:sz w:val="28"/>
          <w:szCs w:val="28"/>
          <w:lang w:eastAsia="ru-RU"/>
        </w:rPr>
        <w:t xml:space="preserve"> как и раньше рассматриваются на базе обычных научных средних учебных заведений, сначала, неоклассической, </w:t>
      </w:r>
      <w:proofErr w:type="spellStart"/>
      <w:r w:rsidRPr="00907471">
        <w:rPr>
          <w:rFonts w:ascii="Times New Roman" w:eastAsia="Times New Roman" w:hAnsi="Times New Roman" w:cs="Times New Roman"/>
          <w:sz w:val="28"/>
          <w:szCs w:val="28"/>
          <w:lang w:eastAsia="ru-RU"/>
        </w:rPr>
        <w:t>неокейнсианской</w:t>
      </w:r>
      <w:proofErr w:type="spellEnd"/>
      <w:r w:rsidRPr="00907471">
        <w:rPr>
          <w:rFonts w:ascii="Times New Roman" w:eastAsia="Times New Roman" w:hAnsi="Times New Roman" w:cs="Times New Roman"/>
          <w:sz w:val="28"/>
          <w:szCs w:val="28"/>
          <w:lang w:eastAsia="ru-RU"/>
        </w:rPr>
        <w:t xml:space="preserve"> и марксистской.</w:t>
      </w:r>
    </w:p>
    <w:p w:rsidR="007809A3" w:rsidRPr="007809A3" w:rsidRDefault="00907471" w:rsidP="0085526C">
      <w:pPr>
        <w:spacing w:after="0" w:line="360" w:lineRule="auto"/>
        <w:ind w:firstLine="709"/>
        <w:jc w:val="both"/>
        <w:rPr>
          <w:rFonts w:ascii="Times New Roman" w:eastAsia="Times New Roman" w:hAnsi="Times New Roman" w:cs="Times New Roman"/>
          <w:sz w:val="28"/>
          <w:szCs w:val="28"/>
          <w:lang w:eastAsia="ru-RU"/>
        </w:rPr>
      </w:pPr>
      <w:r w:rsidRPr="00907471">
        <w:rPr>
          <w:rFonts w:ascii="Times New Roman" w:eastAsia="Times New Roman" w:hAnsi="Times New Roman" w:cs="Times New Roman"/>
          <w:sz w:val="28"/>
          <w:szCs w:val="28"/>
          <w:lang w:eastAsia="ru-RU"/>
        </w:rPr>
        <w:t xml:space="preserve">Данные доктрины выступают долями наиболее широких идущих в ногу со временем методических концепций, в главном, неоклассической доктрине </w:t>
      </w:r>
      <w:r w:rsidRPr="00907471">
        <w:rPr>
          <w:rFonts w:ascii="Times New Roman" w:eastAsia="Times New Roman" w:hAnsi="Times New Roman" w:cs="Times New Roman"/>
          <w:sz w:val="28"/>
          <w:szCs w:val="28"/>
          <w:lang w:eastAsia="ru-RU"/>
        </w:rPr>
        <w:lastRenderedPageBreak/>
        <w:t xml:space="preserve">интернациональной торговли, </w:t>
      </w:r>
      <w:proofErr w:type="spellStart"/>
      <w:r w:rsidRPr="00907471">
        <w:rPr>
          <w:rFonts w:ascii="Times New Roman" w:eastAsia="Times New Roman" w:hAnsi="Times New Roman" w:cs="Times New Roman"/>
          <w:sz w:val="28"/>
          <w:szCs w:val="28"/>
          <w:lang w:eastAsia="ru-RU"/>
        </w:rPr>
        <w:t>неокейнсианской</w:t>
      </w:r>
      <w:proofErr w:type="spellEnd"/>
      <w:r w:rsidRPr="00907471">
        <w:rPr>
          <w:rFonts w:ascii="Times New Roman" w:eastAsia="Times New Roman" w:hAnsi="Times New Roman" w:cs="Times New Roman"/>
          <w:sz w:val="28"/>
          <w:szCs w:val="28"/>
          <w:lang w:eastAsia="ru-RU"/>
        </w:rPr>
        <w:t xml:space="preserve"> доктрины финансового подъема и доктрине публичного воспроизводства. Потом к ним добавилось немного концепций становления интернациональных компаний, доктрина портфельных вложений, доктрина бегства капитала и прочие, главные из которых</w:t>
      </w:r>
      <w:r w:rsidR="0085526C">
        <w:rPr>
          <w:rFonts w:ascii="Times New Roman" w:eastAsia="Times New Roman" w:hAnsi="Times New Roman" w:cs="Times New Roman"/>
          <w:sz w:val="28"/>
          <w:szCs w:val="28"/>
          <w:lang w:eastAsia="ru-RU"/>
        </w:rPr>
        <w:t xml:space="preserve"> подвергнутся рассмотрению ниже</w:t>
      </w:r>
      <w:r w:rsidR="007809A3" w:rsidRPr="007809A3">
        <w:rPr>
          <w:rFonts w:ascii="Times New Roman" w:eastAsia="Times New Roman" w:hAnsi="Times New Roman" w:cs="Times New Roman"/>
          <w:sz w:val="28"/>
          <w:szCs w:val="28"/>
          <w:lang w:eastAsia="ru-RU"/>
        </w:rPr>
        <w:t>.</w:t>
      </w:r>
    </w:p>
    <w:p w:rsidR="0085526C" w:rsidRDefault="0085526C" w:rsidP="007809A3">
      <w:pPr>
        <w:spacing w:after="0" w:line="360" w:lineRule="auto"/>
        <w:ind w:firstLine="709"/>
        <w:jc w:val="both"/>
        <w:rPr>
          <w:rFonts w:ascii="Times New Roman" w:eastAsia="Times New Roman" w:hAnsi="Times New Roman" w:cs="Times New Roman"/>
          <w:sz w:val="28"/>
          <w:szCs w:val="28"/>
          <w:lang w:eastAsia="ru-RU"/>
        </w:rPr>
      </w:pPr>
      <w:r w:rsidRPr="0085526C">
        <w:rPr>
          <w:rFonts w:ascii="Times New Roman" w:eastAsia="Times New Roman" w:hAnsi="Times New Roman" w:cs="Times New Roman"/>
          <w:sz w:val="28"/>
          <w:szCs w:val="28"/>
          <w:lang w:eastAsia="ru-RU"/>
        </w:rPr>
        <w:t>Становление этих доктрин перемещения капитала происходило в изменяющихся критериях мировой экономики. Любой шаг эволюции имел собственные соответствующие черты и причины перемещения, потому концепции перемещения капитала сменяли друг дружку на любом шаге. Периоды повальной либерализации заменялись периодами применения превосходств государственного управления.</w:t>
      </w:r>
    </w:p>
    <w:p w:rsidR="0085526C" w:rsidRDefault="0085526C" w:rsidP="007809A3">
      <w:pPr>
        <w:spacing w:after="0" w:line="360" w:lineRule="auto"/>
        <w:ind w:firstLine="709"/>
        <w:jc w:val="both"/>
        <w:rPr>
          <w:rFonts w:ascii="Times New Roman" w:eastAsia="Times New Roman" w:hAnsi="Times New Roman" w:cs="Times New Roman"/>
          <w:bCs/>
          <w:sz w:val="28"/>
          <w:szCs w:val="28"/>
          <w:lang w:eastAsia="ru-RU"/>
        </w:rPr>
      </w:pPr>
      <w:r w:rsidRPr="0085526C">
        <w:rPr>
          <w:rFonts w:ascii="Times New Roman" w:eastAsia="Times New Roman" w:hAnsi="Times New Roman" w:cs="Times New Roman"/>
          <w:bCs/>
          <w:sz w:val="28"/>
          <w:szCs w:val="28"/>
          <w:lang w:eastAsia="ru-RU"/>
        </w:rPr>
        <w:t xml:space="preserve">Единое отношение неоклассиков к регулировке международного перемещения капитала вытекает из тривиального им тезиса про то, собственно капитал считается благом как для принимающей </w:t>
      </w:r>
      <w:r w:rsidR="00FF0521">
        <w:rPr>
          <w:rFonts w:ascii="Times New Roman" w:eastAsia="Times New Roman" w:hAnsi="Times New Roman" w:cs="Times New Roman"/>
          <w:bCs/>
          <w:sz w:val="28"/>
          <w:szCs w:val="28"/>
          <w:lang w:eastAsia="ru-RU"/>
        </w:rPr>
        <w:t>страны</w:t>
      </w:r>
      <w:r w:rsidRPr="0085526C">
        <w:rPr>
          <w:rFonts w:ascii="Times New Roman" w:eastAsia="Times New Roman" w:hAnsi="Times New Roman" w:cs="Times New Roman"/>
          <w:bCs/>
          <w:sz w:val="28"/>
          <w:szCs w:val="28"/>
          <w:lang w:eastAsia="ru-RU"/>
        </w:rPr>
        <w:t xml:space="preserve">, но и для </w:t>
      </w:r>
      <w:r w:rsidR="00FF0521">
        <w:rPr>
          <w:rFonts w:ascii="Times New Roman" w:eastAsia="Times New Roman" w:hAnsi="Times New Roman" w:cs="Times New Roman"/>
          <w:bCs/>
          <w:sz w:val="28"/>
          <w:szCs w:val="28"/>
          <w:lang w:eastAsia="ru-RU"/>
        </w:rPr>
        <w:t>страны</w:t>
      </w:r>
      <w:r w:rsidRPr="0085526C">
        <w:rPr>
          <w:rFonts w:ascii="Times New Roman" w:eastAsia="Times New Roman" w:hAnsi="Times New Roman" w:cs="Times New Roman"/>
          <w:bCs/>
          <w:sz w:val="28"/>
          <w:szCs w:val="28"/>
          <w:lang w:eastAsia="ru-RU"/>
        </w:rPr>
        <w:t xml:space="preserve"> – экспортера </w:t>
      </w:r>
      <w:r w:rsidR="00FF0521">
        <w:rPr>
          <w:rFonts w:ascii="Times New Roman" w:eastAsia="Times New Roman" w:hAnsi="Times New Roman" w:cs="Times New Roman"/>
          <w:bCs/>
          <w:sz w:val="28"/>
          <w:szCs w:val="28"/>
          <w:lang w:eastAsia="ru-RU"/>
        </w:rPr>
        <w:t>капитала</w:t>
      </w:r>
      <w:r w:rsidRPr="0085526C">
        <w:rPr>
          <w:rFonts w:ascii="Times New Roman" w:eastAsia="Times New Roman" w:hAnsi="Times New Roman" w:cs="Times New Roman"/>
          <w:bCs/>
          <w:sz w:val="28"/>
          <w:szCs w:val="28"/>
          <w:lang w:eastAsia="ru-RU"/>
        </w:rPr>
        <w:t>, так как его манёвр приводит к наиболее действенному применению данного фактора.</w:t>
      </w:r>
    </w:p>
    <w:p w:rsidR="007809A3" w:rsidRPr="007809A3" w:rsidRDefault="0085526C" w:rsidP="007809A3">
      <w:pPr>
        <w:spacing w:after="0" w:line="360" w:lineRule="auto"/>
        <w:ind w:firstLine="709"/>
        <w:jc w:val="both"/>
        <w:rPr>
          <w:rFonts w:ascii="Times New Roman" w:eastAsia="Times New Roman" w:hAnsi="Times New Roman" w:cs="Times New Roman"/>
          <w:sz w:val="28"/>
          <w:szCs w:val="28"/>
          <w:lang w:eastAsia="ru-RU"/>
        </w:rPr>
      </w:pPr>
      <w:r w:rsidRPr="0085526C">
        <w:rPr>
          <w:rFonts w:ascii="Times New Roman" w:eastAsia="Times New Roman" w:hAnsi="Times New Roman" w:cs="Times New Roman"/>
          <w:sz w:val="28"/>
          <w:szCs w:val="28"/>
          <w:lang w:eastAsia="ru-RU"/>
        </w:rPr>
        <w:t xml:space="preserve">Приверженцы прогрессивной неоклассической трактовки международного перемещения капитала прибывают к выводу про то, собственно публичный продукт, сделанный на базе забугорных вложениям, станет менее общественного продукта, сделанного на базе российских вложениям, так как часть первого практически постоянно остается за рубежом в форме зарплаты и налогов. Потому </w:t>
      </w:r>
      <w:r w:rsidR="00FF0521">
        <w:rPr>
          <w:rFonts w:ascii="Times New Roman" w:eastAsia="Times New Roman" w:hAnsi="Times New Roman" w:cs="Times New Roman"/>
          <w:sz w:val="28"/>
          <w:szCs w:val="28"/>
          <w:lang w:eastAsia="ru-RU"/>
        </w:rPr>
        <w:t>страна</w:t>
      </w:r>
      <w:r w:rsidRPr="0085526C">
        <w:rPr>
          <w:rFonts w:ascii="Times New Roman" w:eastAsia="Times New Roman" w:hAnsi="Times New Roman" w:cs="Times New Roman"/>
          <w:sz w:val="28"/>
          <w:szCs w:val="28"/>
          <w:lang w:eastAsia="ru-RU"/>
        </w:rPr>
        <w:t xml:space="preserve"> – экспортер капитала для получения одинаковой доли общественного продукта инвестирует за границей большую сумму денег, нежели внутри страны. Но данное не означает, собственно во всех вариантах страна-экспортер и страна-импортер капитала автоматом оказываются в выигрыше. Данное станет находиться в зависимости и еще от конфигураций в максимальной производительности денег, обусловленной уменьшением его численности в стране-экспортере и повышением в стране-импортере. Уменьшение числен</w:t>
      </w:r>
      <w:r w:rsidRPr="0085526C">
        <w:rPr>
          <w:rFonts w:ascii="Times New Roman" w:eastAsia="Times New Roman" w:hAnsi="Times New Roman" w:cs="Times New Roman"/>
          <w:sz w:val="28"/>
          <w:szCs w:val="28"/>
          <w:lang w:eastAsia="ru-RU"/>
        </w:rPr>
        <w:lastRenderedPageBreak/>
        <w:t>ности капитала в стране-экспортере увеличивает максимальную производительность остального денег, собственно сможет восполнить утрату доли публичного продукта забугорных вложений</w:t>
      </w:r>
      <w:r w:rsidR="007809A3" w:rsidRPr="007809A3">
        <w:rPr>
          <w:rFonts w:ascii="Times New Roman" w:eastAsia="Times New Roman" w:hAnsi="Times New Roman" w:cs="Times New Roman"/>
          <w:sz w:val="28"/>
          <w:szCs w:val="28"/>
          <w:lang w:eastAsia="ru-RU"/>
        </w:rPr>
        <w:t>, которая остается за границей.</w:t>
      </w:r>
    </w:p>
    <w:p w:rsidR="0085526C" w:rsidRDefault="0085526C" w:rsidP="007809A3">
      <w:pPr>
        <w:spacing w:after="0" w:line="360" w:lineRule="auto"/>
        <w:ind w:firstLine="709"/>
        <w:jc w:val="both"/>
        <w:rPr>
          <w:rFonts w:ascii="Times New Roman" w:eastAsia="Times New Roman" w:hAnsi="Times New Roman" w:cs="Times New Roman"/>
          <w:sz w:val="28"/>
          <w:szCs w:val="28"/>
          <w:lang w:eastAsia="ru-RU"/>
        </w:rPr>
      </w:pPr>
      <w:r w:rsidRPr="0085526C">
        <w:rPr>
          <w:rFonts w:ascii="Times New Roman" w:eastAsia="Times New Roman" w:hAnsi="Times New Roman" w:cs="Times New Roman"/>
          <w:sz w:val="28"/>
          <w:szCs w:val="28"/>
          <w:lang w:eastAsia="ru-RU"/>
        </w:rPr>
        <w:t xml:space="preserve">В масштабах совместной неоклассической доктрине благополучия, как заявляет неоклассик </w:t>
      </w:r>
      <w:proofErr w:type="spellStart"/>
      <w:r w:rsidRPr="0085526C">
        <w:rPr>
          <w:rFonts w:ascii="Times New Roman" w:eastAsia="Times New Roman" w:hAnsi="Times New Roman" w:cs="Times New Roman"/>
          <w:sz w:val="28"/>
          <w:szCs w:val="28"/>
          <w:lang w:eastAsia="ru-RU"/>
        </w:rPr>
        <w:t>Пиго</w:t>
      </w:r>
      <w:proofErr w:type="spellEnd"/>
      <w:r w:rsidRPr="0085526C">
        <w:rPr>
          <w:rFonts w:ascii="Times New Roman" w:eastAsia="Times New Roman" w:hAnsi="Times New Roman" w:cs="Times New Roman"/>
          <w:sz w:val="28"/>
          <w:szCs w:val="28"/>
          <w:lang w:eastAsia="ru-RU"/>
        </w:rPr>
        <w:t xml:space="preserve"> А., вложения позволяют подкорректировать несовершенства государственных рынков и обрести добавочные достоинства с помощью расширения производства. Положительное действие имеет возможность иметь место в виде следствия таковых явлений, как появление новейших познаний, увеличение квалификации либо мобильности </w:t>
      </w:r>
      <w:r>
        <w:rPr>
          <w:rFonts w:ascii="Times New Roman" w:eastAsia="Times New Roman" w:hAnsi="Times New Roman" w:cs="Times New Roman"/>
          <w:sz w:val="28"/>
          <w:szCs w:val="28"/>
          <w:lang w:eastAsia="ru-RU"/>
        </w:rPr>
        <w:t>работников</w:t>
      </w:r>
      <w:r w:rsidRPr="0085526C">
        <w:rPr>
          <w:rFonts w:ascii="Times New Roman" w:eastAsia="Times New Roman" w:hAnsi="Times New Roman" w:cs="Times New Roman"/>
          <w:sz w:val="28"/>
          <w:szCs w:val="28"/>
          <w:lang w:eastAsia="ru-RU"/>
        </w:rPr>
        <w:t xml:space="preserve">. </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По мнению исследователей, дополнительные преимущества или рост благосостояния могут произойти в связи с тем, что импортированный капитал дает возможность использовать преимущества, связанные с массовостью производства. Ввезенный капитал полезен также тем, что он дает возможность использовать преимущества, возникающие благодаря приобретению новых знаний, навыков и уменьшения себестоимости производства.</w:t>
      </w:r>
    </w:p>
    <w:p w:rsidR="00FF0521" w:rsidRDefault="00FF0521" w:rsidP="007809A3">
      <w:pPr>
        <w:spacing w:after="0" w:line="360" w:lineRule="auto"/>
        <w:ind w:firstLine="709"/>
        <w:jc w:val="both"/>
        <w:rPr>
          <w:rFonts w:ascii="Times New Roman" w:eastAsia="Times New Roman" w:hAnsi="Times New Roman" w:cs="Times New Roman"/>
          <w:sz w:val="28"/>
          <w:szCs w:val="28"/>
          <w:lang w:eastAsia="ru-RU"/>
        </w:rPr>
      </w:pPr>
      <w:r w:rsidRPr="00FF0521">
        <w:rPr>
          <w:rFonts w:ascii="Times New Roman" w:eastAsia="Times New Roman" w:hAnsi="Times New Roman" w:cs="Times New Roman"/>
          <w:sz w:val="28"/>
          <w:szCs w:val="28"/>
          <w:lang w:eastAsia="ru-RU"/>
        </w:rPr>
        <w:t xml:space="preserve">Но разрастание международных спекуляций и повышение доли спекулятивного капитала, произошедшее с конца 60-х гг. ХХ в., принудила ряд экономистов-неоклассиков выступить против мысли независимого манёвры денег и за интенсивное регулировка данной сферы. Управляющим данного направления стал Джеймс </w:t>
      </w:r>
      <w:proofErr w:type="spellStart"/>
      <w:r w:rsidRPr="00FF0521">
        <w:rPr>
          <w:rFonts w:ascii="Times New Roman" w:eastAsia="Times New Roman" w:hAnsi="Times New Roman" w:cs="Times New Roman"/>
          <w:sz w:val="28"/>
          <w:szCs w:val="28"/>
          <w:lang w:eastAsia="ru-RU"/>
        </w:rPr>
        <w:t>Тобин</w:t>
      </w:r>
      <w:proofErr w:type="spellEnd"/>
      <w:r w:rsidRPr="00FF05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Он считал</w:t>
      </w:r>
      <w:r w:rsidRPr="00FF0521">
        <w:rPr>
          <w:rFonts w:ascii="Times New Roman" w:eastAsia="Times New Roman" w:hAnsi="Times New Roman" w:cs="Times New Roman"/>
          <w:sz w:val="28"/>
          <w:szCs w:val="28"/>
          <w:lang w:eastAsia="ru-RU"/>
        </w:rPr>
        <w:t xml:space="preserve">, нужно использовать налог в один процент на операции с зарубежной валютой имея цель </w:t>
      </w:r>
      <w:proofErr w:type="spellStart"/>
      <w:r w:rsidRPr="00FF0521">
        <w:rPr>
          <w:rFonts w:ascii="Times New Roman" w:eastAsia="Times New Roman" w:hAnsi="Times New Roman" w:cs="Times New Roman"/>
          <w:sz w:val="28"/>
          <w:szCs w:val="28"/>
          <w:lang w:eastAsia="ru-RU"/>
        </w:rPr>
        <w:t>лимитирования</w:t>
      </w:r>
      <w:proofErr w:type="spellEnd"/>
      <w:r w:rsidRPr="00FF0521">
        <w:rPr>
          <w:rFonts w:ascii="Times New Roman" w:eastAsia="Times New Roman" w:hAnsi="Times New Roman" w:cs="Times New Roman"/>
          <w:sz w:val="28"/>
          <w:szCs w:val="28"/>
          <w:lang w:eastAsia="ru-RU"/>
        </w:rPr>
        <w:t xml:space="preserve"> привлекательности воплощения денежн</w:t>
      </w:r>
      <w:r>
        <w:rPr>
          <w:rFonts w:ascii="Times New Roman" w:eastAsia="Times New Roman" w:hAnsi="Times New Roman" w:cs="Times New Roman"/>
          <w:sz w:val="28"/>
          <w:szCs w:val="28"/>
          <w:lang w:eastAsia="ru-RU"/>
        </w:rPr>
        <w:t xml:space="preserve">ых зарубежных потоков. </w:t>
      </w:r>
      <w:proofErr w:type="spellStart"/>
      <w:r>
        <w:rPr>
          <w:rFonts w:ascii="Times New Roman" w:eastAsia="Times New Roman" w:hAnsi="Times New Roman" w:cs="Times New Roman"/>
          <w:sz w:val="28"/>
          <w:szCs w:val="28"/>
          <w:lang w:eastAsia="ru-RU"/>
        </w:rPr>
        <w:t>Бхадури</w:t>
      </w:r>
      <w:proofErr w:type="spellEnd"/>
      <w:r>
        <w:rPr>
          <w:rFonts w:ascii="Times New Roman" w:eastAsia="Times New Roman" w:hAnsi="Times New Roman" w:cs="Times New Roman"/>
          <w:sz w:val="28"/>
          <w:szCs w:val="28"/>
          <w:lang w:eastAsia="ru-RU"/>
        </w:rPr>
        <w:t xml:space="preserve"> </w:t>
      </w:r>
      <w:r w:rsidR="007809A3" w:rsidRPr="00D26048">
        <w:rPr>
          <w:rFonts w:ascii="Times New Roman" w:eastAsia="Times New Roman" w:hAnsi="Times New Roman" w:cs="Times New Roman"/>
          <w:sz w:val="28"/>
          <w:szCs w:val="28"/>
          <w:lang w:eastAsia="ru-RU"/>
        </w:rPr>
        <w:t xml:space="preserve">и </w:t>
      </w:r>
      <w:proofErr w:type="spellStart"/>
      <w:r w:rsidR="007809A3" w:rsidRPr="00D26048">
        <w:rPr>
          <w:rFonts w:ascii="Times New Roman" w:eastAsia="Times New Roman" w:hAnsi="Times New Roman" w:cs="Times New Roman"/>
          <w:sz w:val="28"/>
          <w:szCs w:val="28"/>
          <w:lang w:eastAsia="ru-RU"/>
        </w:rPr>
        <w:t>Мацнер</w:t>
      </w:r>
      <w:proofErr w:type="spellEnd"/>
      <w:r w:rsidR="007809A3" w:rsidRPr="00D26048">
        <w:rPr>
          <w:rFonts w:ascii="Times New Roman" w:eastAsia="Times New Roman" w:hAnsi="Times New Roman" w:cs="Times New Roman"/>
          <w:sz w:val="28"/>
          <w:szCs w:val="28"/>
          <w:lang w:eastAsia="ru-RU"/>
        </w:rPr>
        <w:t xml:space="preserve"> предложили ввести налог на все краткосрочные финансовые заграничные переводы. </w:t>
      </w:r>
      <w:r>
        <w:rPr>
          <w:rFonts w:ascii="Times New Roman" w:eastAsia="Times New Roman" w:hAnsi="Times New Roman" w:cs="Times New Roman"/>
          <w:sz w:val="28"/>
          <w:szCs w:val="28"/>
          <w:lang w:eastAsia="ru-RU"/>
        </w:rPr>
        <w:t>Они считали, что налог</w:t>
      </w:r>
      <w:r w:rsidRPr="00FF0521">
        <w:rPr>
          <w:rFonts w:ascii="Times New Roman" w:eastAsia="Times New Roman" w:hAnsi="Times New Roman" w:cs="Times New Roman"/>
          <w:sz w:val="28"/>
          <w:szCs w:val="28"/>
          <w:lang w:eastAsia="ru-RU"/>
        </w:rPr>
        <w:t xml:space="preserve">, не только лишь воскресит крупную торговлю и провоцирует вложения, но и будет вспомогательным источником валютных поступлений для бюджетов заинтересованных государств. Налог помимо прочего быть может применен для становления рынка рабочей силы (переподготовка и изучение).  </w:t>
      </w:r>
    </w:p>
    <w:p w:rsidR="00FF0521" w:rsidRDefault="00FF0521" w:rsidP="007809A3">
      <w:pPr>
        <w:spacing w:after="0" w:line="360" w:lineRule="auto"/>
        <w:ind w:firstLine="709"/>
        <w:jc w:val="both"/>
        <w:rPr>
          <w:rFonts w:ascii="Times New Roman" w:eastAsia="Times New Roman" w:hAnsi="Times New Roman" w:cs="Times New Roman"/>
          <w:bCs/>
          <w:sz w:val="28"/>
          <w:szCs w:val="28"/>
          <w:lang w:eastAsia="ru-RU"/>
        </w:rPr>
      </w:pPr>
      <w:r w:rsidRPr="00FF0521">
        <w:rPr>
          <w:rFonts w:ascii="Times New Roman" w:eastAsia="Times New Roman" w:hAnsi="Times New Roman" w:cs="Times New Roman"/>
          <w:bCs/>
          <w:sz w:val="28"/>
          <w:szCs w:val="28"/>
          <w:lang w:eastAsia="ru-RU"/>
        </w:rPr>
        <w:lastRenderedPageBreak/>
        <w:t xml:space="preserve">В отличие от неоклассиков, приверженцы </w:t>
      </w:r>
      <w:proofErr w:type="spellStart"/>
      <w:r w:rsidRPr="00FF0521">
        <w:rPr>
          <w:rFonts w:ascii="Times New Roman" w:eastAsia="Times New Roman" w:hAnsi="Times New Roman" w:cs="Times New Roman"/>
          <w:bCs/>
          <w:sz w:val="28"/>
          <w:szCs w:val="28"/>
          <w:lang w:eastAsia="ru-RU"/>
        </w:rPr>
        <w:t>неокейнсианской</w:t>
      </w:r>
      <w:proofErr w:type="spellEnd"/>
      <w:r w:rsidRPr="00FF0521">
        <w:rPr>
          <w:rFonts w:ascii="Times New Roman" w:eastAsia="Times New Roman" w:hAnsi="Times New Roman" w:cs="Times New Roman"/>
          <w:bCs/>
          <w:sz w:val="28"/>
          <w:szCs w:val="28"/>
          <w:lang w:eastAsia="ru-RU"/>
        </w:rPr>
        <w:t xml:space="preserve"> школы сообщают о том, что международное перемещение капитала быть может как благом, но и нести с собой нехорошие результаты для экономики как государств – импортеров капитала, но и государств – экспортеров. Под воздействием приверженцев данной школы со второй половины XX в. начинает развиваться казенное регулировку МДК, нацеленное на извлечение положительных сторон из процесса международного перемещения капитала и смягчение его негативных результатов для экономи</w:t>
      </w:r>
      <w:r>
        <w:rPr>
          <w:rFonts w:ascii="Times New Roman" w:eastAsia="Times New Roman" w:hAnsi="Times New Roman" w:cs="Times New Roman"/>
          <w:bCs/>
          <w:sz w:val="28"/>
          <w:szCs w:val="28"/>
          <w:lang w:eastAsia="ru-RU"/>
        </w:rPr>
        <w:t>ки.</w:t>
      </w:r>
    </w:p>
    <w:p w:rsidR="00FF0521" w:rsidRDefault="00FF0521" w:rsidP="007809A3">
      <w:pPr>
        <w:spacing w:after="0" w:line="360" w:lineRule="auto"/>
        <w:ind w:firstLine="709"/>
        <w:jc w:val="both"/>
        <w:rPr>
          <w:rFonts w:ascii="Times New Roman" w:eastAsia="Times New Roman" w:hAnsi="Times New Roman" w:cs="Times New Roman"/>
          <w:sz w:val="28"/>
          <w:szCs w:val="28"/>
          <w:lang w:eastAsia="ru-RU"/>
        </w:rPr>
      </w:pPr>
      <w:r w:rsidRPr="00FF0521">
        <w:rPr>
          <w:rFonts w:ascii="Times New Roman" w:eastAsia="Times New Roman" w:hAnsi="Times New Roman" w:cs="Times New Roman"/>
          <w:sz w:val="28"/>
          <w:szCs w:val="28"/>
          <w:lang w:eastAsia="ru-RU"/>
        </w:rPr>
        <w:t xml:space="preserve">Предстоящее становление мыслях </w:t>
      </w:r>
      <w:proofErr w:type="spellStart"/>
      <w:r w:rsidRPr="00FF0521">
        <w:rPr>
          <w:rFonts w:ascii="Times New Roman" w:eastAsia="Times New Roman" w:hAnsi="Times New Roman" w:cs="Times New Roman"/>
          <w:sz w:val="28"/>
          <w:szCs w:val="28"/>
          <w:lang w:eastAsia="ru-RU"/>
        </w:rPr>
        <w:t>Кейнса</w:t>
      </w:r>
      <w:proofErr w:type="spellEnd"/>
      <w:r w:rsidRPr="00FF0521">
        <w:rPr>
          <w:rFonts w:ascii="Times New Roman" w:eastAsia="Times New Roman" w:hAnsi="Times New Roman" w:cs="Times New Roman"/>
          <w:sz w:val="28"/>
          <w:szCs w:val="28"/>
          <w:lang w:eastAsia="ru-RU"/>
        </w:rPr>
        <w:t xml:space="preserve"> сравнительно определенных мыслях и методов регулировки перемещения капитала соединено с поползновениями отыскать наилучшее взаимоотношение между макроэкономическими параметрами государственной экономики. В особенности обширное распространение эта позиция получила в семидесятые годы, когда кейнсианские мысли считались главенствующими в практике госрегулирования экономики развитых стран. </w:t>
      </w:r>
    </w:p>
    <w:p w:rsidR="007809A3" w:rsidRDefault="00FF0521" w:rsidP="007809A3">
      <w:pPr>
        <w:spacing w:after="0" w:line="360" w:lineRule="auto"/>
        <w:ind w:firstLine="709"/>
        <w:jc w:val="both"/>
        <w:rPr>
          <w:rFonts w:ascii="Times New Roman" w:eastAsia="Times New Roman" w:hAnsi="Times New Roman" w:cs="Times New Roman"/>
          <w:bCs/>
          <w:sz w:val="28"/>
          <w:szCs w:val="28"/>
          <w:lang w:eastAsia="ru-RU"/>
        </w:rPr>
      </w:pPr>
      <w:r w:rsidRPr="00FF0521">
        <w:rPr>
          <w:rFonts w:ascii="Times New Roman" w:eastAsia="Times New Roman" w:hAnsi="Times New Roman" w:cs="Times New Roman"/>
          <w:bCs/>
          <w:sz w:val="28"/>
          <w:szCs w:val="28"/>
          <w:lang w:eastAsia="ru-RU"/>
        </w:rPr>
        <w:t>Союзники марксистской школы сообщали о том, что во 2-ой половине ХХ в. излишек капитала вывозят сначала большие и наикрупнейшие его владельцы (монополии) и в главном через прямые вложения. При всем этом монополии, ставшие международными через вывоз прямых вложениям, владеют превосходством перед районными соперниками в связи собственной производственной, денежной и научно-технической силе (включая монополию на новейшие продукты).</w:t>
      </w:r>
    </w:p>
    <w:p w:rsidR="00FF0521" w:rsidRPr="007809A3" w:rsidRDefault="00FF0521" w:rsidP="007809A3">
      <w:pPr>
        <w:spacing w:after="0" w:line="360" w:lineRule="auto"/>
        <w:ind w:firstLine="709"/>
        <w:jc w:val="both"/>
        <w:rPr>
          <w:rFonts w:ascii="Times New Roman" w:eastAsia="Times New Roman" w:hAnsi="Times New Roman" w:cs="Times New Roman"/>
          <w:sz w:val="28"/>
          <w:szCs w:val="28"/>
          <w:lang w:eastAsia="ru-RU"/>
        </w:rPr>
      </w:pPr>
    </w:p>
    <w:p w:rsidR="007809A3" w:rsidRDefault="007809A3" w:rsidP="003E0CDB">
      <w:pPr>
        <w:pStyle w:val="1"/>
        <w:spacing w:line="360" w:lineRule="auto"/>
        <w:ind w:firstLine="709"/>
        <w:rPr>
          <w:b w:val="0"/>
          <w:bCs/>
          <w:sz w:val="28"/>
          <w:szCs w:val="28"/>
        </w:rPr>
      </w:pPr>
      <w:bookmarkStart w:id="7" w:name="_Toc449521822"/>
      <w:r w:rsidRPr="007809A3">
        <w:rPr>
          <w:bCs/>
          <w:sz w:val="28"/>
          <w:szCs w:val="28"/>
        </w:rPr>
        <w:t xml:space="preserve">2.2. Основные современные теории международного движения капитала (со второй половины </w:t>
      </w:r>
      <w:proofErr w:type="spellStart"/>
      <w:r w:rsidRPr="007809A3">
        <w:rPr>
          <w:bCs/>
          <w:sz w:val="28"/>
          <w:szCs w:val="28"/>
        </w:rPr>
        <w:t>XXв</w:t>
      </w:r>
      <w:proofErr w:type="spellEnd"/>
      <w:r w:rsidRPr="007809A3">
        <w:rPr>
          <w:bCs/>
          <w:sz w:val="28"/>
          <w:szCs w:val="28"/>
        </w:rPr>
        <w:t>.)</w:t>
      </w:r>
      <w:bookmarkEnd w:id="7"/>
    </w:p>
    <w:p w:rsidR="00917D3C" w:rsidRDefault="00917D3C" w:rsidP="00917D3C">
      <w:pPr>
        <w:spacing w:after="0" w:line="360" w:lineRule="auto"/>
        <w:jc w:val="both"/>
        <w:rPr>
          <w:rFonts w:ascii="Times New Roman" w:eastAsia="Times New Roman" w:hAnsi="Times New Roman" w:cs="Times New Roman"/>
          <w:sz w:val="28"/>
          <w:szCs w:val="28"/>
          <w:lang w:eastAsia="ru-RU"/>
        </w:rPr>
      </w:pPr>
    </w:p>
    <w:p w:rsidR="00515DC0" w:rsidRDefault="00515DC0" w:rsidP="007809A3">
      <w:pPr>
        <w:spacing w:after="0" w:line="360" w:lineRule="auto"/>
        <w:ind w:firstLine="709"/>
        <w:jc w:val="both"/>
        <w:rPr>
          <w:rFonts w:ascii="Times New Roman" w:eastAsia="Times New Roman" w:hAnsi="Times New Roman" w:cs="Times New Roman"/>
          <w:sz w:val="28"/>
          <w:szCs w:val="28"/>
          <w:lang w:eastAsia="ru-RU"/>
        </w:rPr>
      </w:pPr>
      <w:r w:rsidRPr="00515DC0">
        <w:rPr>
          <w:rFonts w:ascii="Times New Roman" w:eastAsia="Times New Roman" w:hAnsi="Times New Roman" w:cs="Times New Roman"/>
          <w:sz w:val="28"/>
          <w:szCs w:val="28"/>
          <w:lang w:eastAsia="ru-RU"/>
        </w:rPr>
        <w:t>Обобщая расклады к определению обстоятельств и приспособления международного перемещения капитала, прогрессивные концепции возможно соединить в последующие главные доктрины:</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теория технологического разрыва;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lastRenderedPageBreak/>
        <w:t>- теория портфельных инвестиций;</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теория «защитного инвестирования»;</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теория монопольных преимуществ;</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теория присвоения;</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модель жизненного цикла;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теории ТНК</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модель наукоемкой специализации;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теория «бегства» капитала;</w:t>
      </w:r>
    </w:p>
    <w:p w:rsidR="00515DC0" w:rsidRDefault="00515DC0" w:rsidP="00515DC0">
      <w:pPr>
        <w:spacing w:after="0" w:line="360" w:lineRule="auto"/>
        <w:ind w:firstLine="709"/>
        <w:jc w:val="both"/>
        <w:rPr>
          <w:rFonts w:ascii="Times New Roman" w:eastAsia="Times New Roman" w:hAnsi="Times New Roman" w:cs="Times New Roman"/>
          <w:sz w:val="28"/>
          <w:szCs w:val="28"/>
          <w:lang w:eastAsia="ru-RU"/>
        </w:rPr>
      </w:pPr>
      <w:r w:rsidRPr="00515DC0">
        <w:rPr>
          <w:rFonts w:ascii="Times New Roman" w:eastAsia="Times New Roman" w:hAnsi="Times New Roman" w:cs="Times New Roman"/>
          <w:bCs/>
          <w:sz w:val="28"/>
          <w:szCs w:val="28"/>
          <w:lang w:eastAsia="ru-RU"/>
        </w:rPr>
        <w:t>Доктрина научно-технического разрыва связывает международную торговлю между государствами с разрывом в их научно-техническом уровне. М. Познер предложил концепцию имитационного лага, состоящего из лага спроса (времени на развитие спроса на новейший продукт) и лага реагирования (время на реакцию соперников в стране импортера). Разница компонентах имитационного лага обусловливает международную торговлю</w:t>
      </w:r>
      <w:r w:rsidR="007809A3" w:rsidRPr="007809A3">
        <w:rPr>
          <w:rFonts w:ascii="Times New Roman" w:eastAsia="Times New Roman" w:hAnsi="Times New Roman" w:cs="Times New Roman"/>
          <w:sz w:val="28"/>
          <w:szCs w:val="28"/>
          <w:lang w:eastAsia="ru-RU"/>
        </w:rPr>
        <w:t>.</w:t>
      </w:r>
    </w:p>
    <w:p w:rsidR="00515DC0" w:rsidRDefault="00515DC0" w:rsidP="007809A3">
      <w:pPr>
        <w:spacing w:after="0" w:line="360" w:lineRule="auto"/>
        <w:ind w:firstLine="709"/>
        <w:jc w:val="both"/>
        <w:rPr>
          <w:rFonts w:ascii="Times New Roman" w:eastAsia="Times New Roman" w:hAnsi="Times New Roman" w:cs="Times New Roman"/>
          <w:sz w:val="28"/>
          <w:szCs w:val="28"/>
          <w:lang w:eastAsia="ru-RU"/>
        </w:rPr>
      </w:pPr>
      <w:proofErr w:type="gramStart"/>
      <w:r w:rsidRPr="00515DC0">
        <w:rPr>
          <w:rFonts w:ascii="Times New Roman" w:eastAsia="Times New Roman" w:hAnsi="Times New Roman" w:cs="Times New Roman"/>
          <w:sz w:val="28"/>
          <w:szCs w:val="28"/>
          <w:lang w:eastAsia="ru-RU"/>
        </w:rPr>
        <w:t>Основой  теории</w:t>
      </w:r>
      <w:proofErr w:type="gramEnd"/>
      <w:r w:rsidRPr="00515DC0">
        <w:rPr>
          <w:rFonts w:ascii="Times New Roman" w:eastAsia="Times New Roman" w:hAnsi="Times New Roman" w:cs="Times New Roman"/>
          <w:sz w:val="28"/>
          <w:szCs w:val="28"/>
          <w:lang w:eastAsia="ru-RU"/>
        </w:rPr>
        <w:t xml:space="preserve"> портфельных инвестиций является макроэкономический анализ значения прибыльности значимых бумаг, политических и платных рисков, на базе которого вместе с потребностью диверсификации портфельных вложениям по государствам воспринимается инвестиционное решение. Композиция трех обрисованных основополагающих приводит к тому, собственно динамика портфельных вложениям как оказалось в тесноватой зависимости от финансового и политического положения страны – импортера капитала. </w:t>
      </w:r>
    </w:p>
    <w:p w:rsidR="00515DC0" w:rsidRDefault="00515DC0" w:rsidP="007809A3">
      <w:pPr>
        <w:spacing w:after="0" w:line="360" w:lineRule="auto"/>
        <w:ind w:firstLine="709"/>
        <w:jc w:val="both"/>
        <w:rPr>
          <w:rFonts w:ascii="Times New Roman" w:eastAsia="Times New Roman" w:hAnsi="Times New Roman" w:cs="Times New Roman"/>
          <w:sz w:val="28"/>
          <w:szCs w:val="28"/>
          <w:lang w:eastAsia="ru-RU"/>
        </w:rPr>
      </w:pPr>
      <w:r w:rsidRPr="00515DC0">
        <w:rPr>
          <w:rFonts w:ascii="Times New Roman" w:eastAsia="Times New Roman" w:hAnsi="Times New Roman" w:cs="Times New Roman"/>
          <w:sz w:val="28"/>
          <w:szCs w:val="28"/>
          <w:lang w:eastAsia="ru-RU"/>
        </w:rPr>
        <w:t xml:space="preserve">Закономерности МДК и взаимосвязь данных действий с состоянием платежного равновесия страны были найдены еще Вальрасом. Позднее Р. </w:t>
      </w:r>
      <w:proofErr w:type="spellStart"/>
      <w:r w:rsidRPr="00515DC0">
        <w:rPr>
          <w:rFonts w:ascii="Times New Roman" w:eastAsia="Times New Roman" w:hAnsi="Times New Roman" w:cs="Times New Roman"/>
          <w:sz w:val="28"/>
          <w:szCs w:val="28"/>
          <w:lang w:eastAsia="ru-RU"/>
        </w:rPr>
        <w:t>Харрод</w:t>
      </w:r>
      <w:proofErr w:type="spellEnd"/>
      <w:r w:rsidRPr="00515DC0">
        <w:rPr>
          <w:rFonts w:ascii="Times New Roman" w:eastAsia="Times New Roman" w:hAnsi="Times New Roman" w:cs="Times New Roman"/>
          <w:sz w:val="28"/>
          <w:szCs w:val="28"/>
          <w:lang w:eastAsia="ru-RU"/>
        </w:rPr>
        <w:t xml:space="preserve"> и Е. </w:t>
      </w:r>
      <w:proofErr w:type="spellStart"/>
      <w:r w:rsidRPr="00515DC0">
        <w:rPr>
          <w:rFonts w:ascii="Times New Roman" w:eastAsia="Times New Roman" w:hAnsi="Times New Roman" w:cs="Times New Roman"/>
          <w:sz w:val="28"/>
          <w:szCs w:val="28"/>
          <w:lang w:eastAsia="ru-RU"/>
        </w:rPr>
        <w:t>Домар</w:t>
      </w:r>
      <w:proofErr w:type="spellEnd"/>
      <w:r w:rsidRPr="00515DC0">
        <w:rPr>
          <w:rFonts w:ascii="Times New Roman" w:eastAsia="Times New Roman" w:hAnsi="Times New Roman" w:cs="Times New Roman"/>
          <w:sz w:val="28"/>
          <w:szCs w:val="28"/>
          <w:lang w:eastAsia="ru-RU"/>
        </w:rPr>
        <w:t xml:space="preserve">, как следует из зависимости завлеченных и вложенных любой государством активов в значимых бумагах и прямых вложениях, придумали теорию платежного равновесия. Когда в стране полезное сальдо платежного равновесия, то вывоз капитала балансирует превышение экспорта над импортом и дает вероятность странам-импортерам наращивать размер импорта, который </w:t>
      </w:r>
      <w:r w:rsidRPr="00515DC0">
        <w:rPr>
          <w:rFonts w:ascii="Times New Roman" w:eastAsia="Times New Roman" w:hAnsi="Times New Roman" w:cs="Times New Roman"/>
          <w:sz w:val="28"/>
          <w:szCs w:val="28"/>
          <w:lang w:eastAsia="ru-RU"/>
        </w:rPr>
        <w:lastRenderedPageBreak/>
        <w:t xml:space="preserve">сбалансирует. В случае если национальный </w:t>
      </w:r>
      <w:proofErr w:type="spellStart"/>
      <w:r w:rsidRPr="00515DC0">
        <w:rPr>
          <w:rFonts w:ascii="Times New Roman" w:eastAsia="Times New Roman" w:hAnsi="Times New Roman" w:cs="Times New Roman"/>
          <w:sz w:val="28"/>
          <w:szCs w:val="28"/>
          <w:lang w:eastAsia="ru-RU"/>
        </w:rPr>
        <w:t>вкладывательный</w:t>
      </w:r>
      <w:proofErr w:type="spellEnd"/>
      <w:r w:rsidRPr="00515DC0">
        <w:rPr>
          <w:rFonts w:ascii="Times New Roman" w:eastAsia="Times New Roman" w:hAnsi="Times New Roman" w:cs="Times New Roman"/>
          <w:sz w:val="28"/>
          <w:szCs w:val="28"/>
          <w:lang w:eastAsia="ru-RU"/>
        </w:rPr>
        <w:t xml:space="preserve"> потенциал урезан при высочайшей доле скопления в стране, то вывоз капитала с одновременным наращиванием экспорта провоцирует бизнес активность и гарантирует подъем национального заработка в таковой стране. Нежели ниже темпы финансового подъема в стране базирования капитала, тем посильнее стимулы к его вывозу. Воздействие ввоза капитала на внутриэкономическую обстановку в стране-импортере ориентируется формой капитала</w:t>
      </w:r>
      <w:r w:rsidR="007809A3" w:rsidRPr="007809A3">
        <w:rPr>
          <w:rFonts w:ascii="Times New Roman" w:eastAsia="Times New Roman" w:hAnsi="Times New Roman" w:cs="Times New Roman"/>
          <w:sz w:val="28"/>
          <w:szCs w:val="28"/>
          <w:lang w:eastAsia="ru-RU"/>
        </w:rPr>
        <w:t xml:space="preserve">. </w:t>
      </w:r>
      <w:r w:rsidRPr="00515DC0">
        <w:rPr>
          <w:rFonts w:ascii="Times New Roman" w:eastAsia="Times New Roman" w:hAnsi="Times New Roman" w:cs="Times New Roman"/>
          <w:sz w:val="28"/>
          <w:szCs w:val="28"/>
          <w:lang w:eastAsia="ru-RU"/>
        </w:rPr>
        <w:t xml:space="preserve">Стратегическими при всем этом считается прямые зарубежные вложения (ПИИ) в следствие их продолжительности и условной инертности. Отдача инвестиции ориентируется состоянием и динамикой экономики страны - импортера капитала. Хотя ПИИ презентабельны только в случае способностей покорения отечественного рынка и получения размеренного заработка, по-другому красивее для инвестора стают наиболее подвижные портфельные инвестиции. </w:t>
      </w:r>
    </w:p>
    <w:p w:rsidR="00515DC0" w:rsidRDefault="00515DC0" w:rsidP="007809A3">
      <w:pPr>
        <w:spacing w:after="0" w:line="360" w:lineRule="auto"/>
        <w:ind w:firstLine="709"/>
        <w:jc w:val="both"/>
        <w:rPr>
          <w:rFonts w:ascii="Times New Roman" w:eastAsia="Times New Roman" w:hAnsi="Times New Roman" w:cs="Times New Roman"/>
          <w:sz w:val="28"/>
          <w:szCs w:val="28"/>
          <w:lang w:eastAsia="ru-RU"/>
        </w:rPr>
      </w:pPr>
      <w:r w:rsidRPr="00515DC0">
        <w:rPr>
          <w:rFonts w:ascii="Times New Roman" w:eastAsia="Times New Roman" w:hAnsi="Times New Roman" w:cs="Times New Roman"/>
          <w:sz w:val="28"/>
          <w:szCs w:val="28"/>
          <w:lang w:eastAsia="ru-RU"/>
        </w:rPr>
        <w:t xml:space="preserve">К. Иверсен дополнил теорию платежного равновесия Р. </w:t>
      </w:r>
      <w:proofErr w:type="spellStart"/>
      <w:r w:rsidRPr="00515DC0">
        <w:rPr>
          <w:rFonts w:ascii="Times New Roman" w:eastAsia="Times New Roman" w:hAnsi="Times New Roman" w:cs="Times New Roman"/>
          <w:sz w:val="28"/>
          <w:szCs w:val="28"/>
          <w:lang w:eastAsia="ru-RU"/>
        </w:rPr>
        <w:t>Харрода</w:t>
      </w:r>
      <w:proofErr w:type="spellEnd"/>
      <w:r w:rsidRPr="00515DC0">
        <w:rPr>
          <w:rFonts w:ascii="Times New Roman" w:eastAsia="Times New Roman" w:hAnsi="Times New Roman" w:cs="Times New Roman"/>
          <w:sz w:val="28"/>
          <w:szCs w:val="28"/>
          <w:lang w:eastAsia="ru-RU"/>
        </w:rPr>
        <w:t xml:space="preserve"> и Е. </w:t>
      </w:r>
      <w:proofErr w:type="spellStart"/>
      <w:r w:rsidRPr="00515DC0">
        <w:rPr>
          <w:rFonts w:ascii="Times New Roman" w:eastAsia="Times New Roman" w:hAnsi="Times New Roman" w:cs="Times New Roman"/>
          <w:sz w:val="28"/>
          <w:szCs w:val="28"/>
          <w:lang w:eastAsia="ru-RU"/>
        </w:rPr>
        <w:t>Домара</w:t>
      </w:r>
      <w:proofErr w:type="spellEnd"/>
      <w:r w:rsidRPr="00515DC0">
        <w:rPr>
          <w:rFonts w:ascii="Times New Roman" w:eastAsia="Times New Roman" w:hAnsi="Times New Roman" w:cs="Times New Roman"/>
          <w:sz w:val="28"/>
          <w:szCs w:val="28"/>
          <w:lang w:eastAsia="ru-RU"/>
        </w:rPr>
        <w:t xml:space="preserve">, разделив МДК на уравнительное, регулирующее платежный баланс, и настоящее. Он обосновал, собственно страны имеют все шансы сразу ввозить и вывозить капитал в следствии расхождений в ступени интернациональной мобильности капитала. Перелив капитала из страны с невысокой нормой выгоды в страну с наиболее высочайшей нормой делает наиболее действенные композиции причин производства в двух государствах и наращивает их совокупный вещественный прибыль. </w:t>
      </w:r>
    </w:p>
    <w:p w:rsidR="00877B61" w:rsidRDefault="00877B61" w:rsidP="007809A3">
      <w:pPr>
        <w:spacing w:after="0" w:line="360" w:lineRule="auto"/>
        <w:ind w:firstLine="709"/>
        <w:jc w:val="both"/>
        <w:rPr>
          <w:rFonts w:ascii="Times New Roman" w:eastAsia="Times New Roman" w:hAnsi="Times New Roman" w:cs="Times New Roman"/>
          <w:sz w:val="28"/>
          <w:szCs w:val="28"/>
          <w:lang w:eastAsia="ru-RU"/>
        </w:rPr>
      </w:pPr>
      <w:r w:rsidRPr="00877B61">
        <w:rPr>
          <w:rFonts w:ascii="Times New Roman" w:eastAsia="Times New Roman" w:hAnsi="Times New Roman" w:cs="Times New Roman"/>
          <w:bCs/>
          <w:sz w:val="28"/>
          <w:szCs w:val="28"/>
          <w:lang w:eastAsia="ru-RU"/>
        </w:rPr>
        <w:t xml:space="preserve">Доктрина защитного инвестирования ПИИ С.Г. </w:t>
      </w:r>
      <w:proofErr w:type="spellStart"/>
      <w:r w:rsidRPr="00877B61">
        <w:rPr>
          <w:rFonts w:ascii="Times New Roman" w:eastAsia="Times New Roman" w:hAnsi="Times New Roman" w:cs="Times New Roman"/>
          <w:bCs/>
          <w:sz w:val="28"/>
          <w:szCs w:val="28"/>
          <w:lang w:eastAsia="ru-RU"/>
        </w:rPr>
        <w:t>Хаймера</w:t>
      </w:r>
      <w:proofErr w:type="spellEnd"/>
      <w:r w:rsidRPr="00877B61">
        <w:rPr>
          <w:rFonts w:ascii="Times New Roman" w:eastAsia="Times New Roman" w:hAnsi="Times New Roman" w:cs="Times New Roman"/>
          <w:bCs/>
          <w:sz w:val="28"/>
          <w:szCs w:val="28"/>
          <w:lang w:eastAsia="ru-RU"/>
        </w:rPr>
        <w:t xml:space="preserve"> базирована на том, собственно для воплощения ПИИ довольно существенны </w:t>
      </w:r>
      <w:proofErr w:type="spellStart"/>
      <w:r w:rsidRPr="00877B61">
        <w:rPr>
          <w:rFonts w:ascii="Times New Roman" w:eastAsia="Times New Roman" w:hAnsi="Times New Roman" w:cs="Times New Roman"/>
          <w:bCs/>
          <w:sz w:val="28"/>
          <w:szCs w:val="28"/>
          <w:lang w:eastAsia="ru-RU"/>
        </w:rPr>
        <w:t>конкурентноспособные</w:t>
      </w:r>
      <w:proofErr w:type="spellEnd"/>
      <w:r w:rsidRPr="00877B61">
        <w:rPr>
          <w:rFonts w:ascii="Times New Roman" w:eastAsia="Times New Roman" w:hAnsi="Times New Roman" w:cs="Times New Roman"/>
          <w:bCs/>
          <w:sz w:val="28"/>
          <w:szCs w:val="28"/>
          <w:lang w:eastAsia="ru-RU"/>
        </w:rPr>
        <w:t xml:space="preserve"> достоинства компании в области </w:t>
      </w:r>
      <w:proofErr w:type="spellStart"/>
      <w:r w:rsidRPr="00877B61">
        <w:rPr>
          <w:rFonts w:ascii="Times New Roman" w:eastAsia="Times New Roman" w:hAnsi="Times New Roman" w:cs="Times New Roman"/>
          <w:bCs/>
          <w:sz w:val="28"/>
          <w:szCs w:val="28"/>
          <w:lang w:eastAsia="ru-RU"/>
        </w:rPr>
        <w:t>вкладывательной</w:t>
      </w:r>
      <w:proofErr w:type="spellEnd"/>
      <w:r w:rsidRPr="00877B61">
        <w:rPr>
          <w:rFonts w:ascii="Times New Roman" w:eastAsia="Times New Roman" w:hAnsi="Times New Roman" w:cs="Times New Roman"/>
          <w:bCs/>
          <w:sz w:val="28"/>
          <w:szCs w:val="28"/>
          <w:lang w:eastAsia="ru-RU"/>
        </w:rPr>
        <w:t xml:space="preserve"> работы, что и приводит к отказу от модели обычный конкурентной борьбы и признание взаимосвязи меж ПИИ и контролированием над базарами. Доктрина </w:t>
      </w:r>
      <w:proofErr w:type="spellStart"/>
      <w:r w:rsidRPr="00877B61">
        <w:rPr>
          <w:rFonts w:ascii="Times New Roman" w:eastAsia="Times New Roman" w:hAnsi="Times New Roman" w:cs="Times New Roman"/>
          <w:bCs/>
          <w:sz w:val="28"/>
          <w:szCs w:val="28"/>
          <w:lang w:eastAsia="ru-RU"/>
        </w:rPr>
        <w:t>Хаймера</w:t>
      </w:r>
      <w:proofErr w:type="spellEnd"/>
      <w:r w:rsidRPr="00877B61">
        <w:rPr>
          <w:rFonts w:ascii="Times New Roman" w:eastAsia="Times New Roman" w:hAnsi="Times New Roman" w:cs="Times New Roman"/>
          <w:bCs/>
          <w:sz w:val="28"/>
          <w:szCs w:val="28"/>
          <w:lang w:eastAsia="ru-RU"/>
        </w:rPr>
        <w:t xml:space="preserve"> разъясняет эти действа, как вложения в малодоходные, как может показаться, производства, существо компаний в отсутствии мотивированной функции сверхприбыли если соблюдать условие завышенного риска</w:t>
      </w:r>
      <w:r w:rsidR="007809A3" w:rsidRPr="007809A3">
        <w:rPr>
          <w:rFonts w:ascii="Times New Roman" w:eastAsia="Times New Roman" w:hAnsi="Times New Roman" w:cs="Times New Roman"/>
          <w:sz w:val="28"/>
          <w:szCs w:val="28"/>
          <w:lang w:eastAsia="ru-RU"/>
        </w:rPr>
        <w:t xml:space="preserve">. </w:t>
      </w:r>
      <w:r w:rsidRPr="00877B61">
        <w:rPr>
          <w:rFonts w:ascii="Times New Roman" w:eastAsia="Times New Roman" w:hAnsi="Times New Roman" w:cs="Times New Roman"/>
          <w:sz w:val="28"/>
          <w:szCs w:val="28"/>
          <w:lang w:eastAsia="ru-RU"/>
        </w:rPr>
        <w:t xml:space="preserve">Эта практика возымела заглавие «защитного инвестирования». </w:t>
      </w:r>
      <w:proofErr w:type="spellStart"/>
      <w:r w:rsidRPr="00877B61">
        <w:rPr>
          <w:rFonts w:ascii="Times New Roman" w:eastAsia="Times New Roman" w:hAnsi="Times New Roman" w:cs="Times New Roman"/>
          <w:sz w:val="28"/>
          <w:szCs w:val="28"/>
          <w:lang w:eastAsia="ru-RU"/>
        </w:rPr>
        <w:t>Хаймер</w:t>
      </w:r>
      <w:proofErr w:type="spellEnd"/>
      <w:r w:rsidRPr="00877B61">
        <w:rPr>
          <w:rFonts w:ascii="Times New Roman" w:eastAsia="Times New Roman" w:hAnsi="Times New Roman" w:cs="Times New Roman"/>
          <w:sz w:val="28"/>
          <w:szCs w:val="28"/>
          <w:lang w:eastAsia="ru-RU"/>
        </w:rPr>
        <w:t xml:space="preserve"> осматривает момент </w:t>
      </w:r>
      <w:r w:rsidRPr="00877B61">
        <w:rPr>
          <w:rFonts w:ascii="Times New Roman" w:eastAsia="Times New Roman" w:hAnsi="Times New Roman" w:cs="Times New Roman"/>
          <w:sz w:val="28"/>
          <w:szCs w:val="28"/>
          <w:lang w:eastAsia="ru-RU"/>
        </w:rPr>
        <w:lastRenderedPageBreak/>
        <w:t xml:space="preserve">монопольных превосходств компании, соединяя доктрине ПИИ и традиционные модели неидеальной конкурентной борьбы на отраслевых рынках. Зарубежный игрок, учитывая мнение </w:t>
      </w:r>
      <w:proofErr w:type="spellStart"/>
      <w:r w:rsidRPr="00877B61">
        <w:rPr>
          <w:rFonts w:ascii="Times New Roman" w:eastAsia="Times New Roman" w:hAnsi="Times New Roman" w:cs="Times New Roman"/>
          <w:sz w:val="28"/>
          <w:szCs w:val="28"/>
          <w:lang w:eastAsia="ru-RU"/>
        </w:rPr>
        <w:t>Хаймера</w:t>
      </w:r>
      <w:proofErr w:type="spellEnd"/>
      <w:r w:rsidRPr="00877B61">
        <w:rPr>
          <w:rFonts w:ascii="Times New Roman" w:eastAsia="Times New Roman" w:hAnsi="Times New Roman" w:cs="Times New Roman"/>
          <w:sz w:val="28"/>
          <w:szCs w:val="28"/>
          <w:lang w:eastAsia="ru-RU"/>
        </w:rPr>
        <w:t xml:space="preserve">, - данное монополия либо, еще почаще, олигополия на конкретном рынке. В базе зарубежных вложениям лежит рвение к ослаблению конкурентной борьбы и </w:t>
      </w:r>
      <w:proofErr w:type="spellStart"/>
      <w:r w:rsidRPr="00877B61">
        <w:rPr>
          <w:rFonts w:ascii="Times New Roman" w:eastAsia="Times New Roman" w:hAnsi="Times New Roman" w:cs="Times New Roman"/>
          <w:sz w:val="28"/>
          <w:szCs w:val="28"/>
          <w:lang w:eastAsia="ru-RU"/>
        </w:rPr>
        <w:t>обеспечиванию</w:t>
      </w:r>
      <w:proofErr w:type="spellEnd"/>
      <w:r w:rsidRPr="00877B61">
        <w:rPr>
          <w:rFonts w:ascii="Times New Roman" w:eastAsia="Times New Roman" w:hAnsi="Times New Roman" w:cs="Times New Roman"/>
          <w:sz w:val="28"/>
          <w:szCs w:val="28"/>
          <w:lang w:eastAsia="ru-RU"/>
        </w:rPr>
        <w:t xml:space="preserve"> контролировани</w:t>
      </w:r>
      <w:r>
        <w:rPr>
          <w:rFonts w:ascii="Times New Roman" w:eastAsia="Times New Roman" w:hAnsi="Times New Roman" w:cs="Times New Roman"/>
          <w:sz w:val="28"/>
          <w:szCs w:val="28"/>
          <w:lang w:eastAsia="ru-RU"/>
        </w:rPr>
        <w:t>я над рынком</w:t>
      </w:r>
      <w:r w:rsidR="007809A3" w:rsidRPr="007809A3">
        <w:rPr>
          <w:rFonts w:ascii="Times New Roman" w:eastAsia="Times New Roman" w:hAnsi="Times New Roman" w:cs="Times New Roman"/>
          <w:sz w:val="28"/>
          <w:szCs w:val="28"/>
          <w:lang w:eastAsia="ru-RU"/>
        </w:rPr>
        <w:t xml:space="preserve">. </w:t>
      </w:r>
      <w:r w:rsidRPr="00877B61">
        <w:rPr>
          <w:rFonts w:ascii="Times New Roman" w:eastAsia="Times New Roman" w:hAnsi="Times New Roman" w:cs="Times New Roman"/>
          <w:sz w:val="28"/>
          <w:szCs w:val="28"/>
          <w:lang w:eastAsia="ru-RU"/>
        </w:rPr>
        <w:t xml:space="preserve">Часто большие фирмы, создавая компании для падения конкуренции, заинтересованы в наивысшем контроле над предприятием, не склонны к </w:t>
      </w:r>
      <w:proofErr w:type="spellStart"/>
      <w:r w:rsidRPr="00877B61">
        <w:rPr>
          <w:rFonts w:ascii="Times New Roman" w:eastAsia="Times New Roman" w:hAnsi="Times New Roman" w:cs="Times New Roman"/>
          <w:sz w:val="28"/>
          <w:szCs w:val="28"/>
          <w:lang w:eastAsia="ru-RU"/>
        </w:rPr>
        <w:t>рассредотачиванию</w:t>
      </w:r>
      <w:proofErr w:type="spellEnd"/>
      <w:r w:rsidRPr="00877B61">
        <w:rPr>
          <w:rFonts w:ascii="Times New Roman" w:eastAsia="Times New Roman" w:hAnsi="Times New Roman" w:cs="Times New Roman"/>
          <w:sz w:val="28"/>
          <w:szCs w:val="28"/>
          <w:lang w:eastAsia="ru-RU"/>
        </w:rPr>
        <w:t xml:space="preserve"> принадлежности и уменьшают до минимального количества делегирование контрольных функций. В большинстве случаев эти компании тяготеют «направлять» правительство страны-импортера капитала к ужесточению обороны внутреннего рынка. Доктрина монополистических положительных сторон Ч. </w:t>
      </w:r>
      <w:proofErr w:type="spellStart"/>
      <w:r w:rsidRPr="00877B61">
        <w:rPr>
          <w:rFonts w:ascii="Times New Roman" w:eastAsia="Times New Roman" w:hAnsi="Times New Roman" w:cs="Times New Roman"/>
          <w:sz w:val="28"/>
          <w:szCs w:val="28"/>
          <w:lang w:eastAsia="ru-RU"/>
        </w:rPr>
        <w:t>Киндлебергера</w:t>
      </w:r>
      <w:proofErr w:type="spellEnd"/>
      <w:r w:rsidRPr="00877B61">
        <w:rPr>
          <w:rFonts w:ascii="Times New Roman" w:eastAsia="Times New Roman" w:hAnsi="Times New Roman" w:cs="Times New Roman"/>
          <w:sz w:val="28"/>
          <w:szCs w:val="28"/>
          <w:lang w:eastAsia="ru-RU"/>
        </w:rPr>
        <w:t xml:space="preserve">, дополняя теорию </w:t>
      </w:r>
      <w:proofErr w:type="spellStart"/>
      <w:r w:rsidRPr="00877B61">
        <w:rPr>
          <w:rFonts w:ascii="Times New Roman" w:eastAsia="Times New Roman" w:hAnsi="Times New Roman" w:cs="Times New Roman"/>
          <w:sz w:val="28"/>
          <w:szCs w:val="28"/>
          <w:lang w:eastAsia="ru-RU"/>
        </w:rPr>
        <w:t>Хаймера</w:t>
      </w:r>
      <w:proofErr w:type="spellEnd"/>
      <w:r w:rsidRPr="00877B61">
        <w:rPr>
          <w:rFonts w:ascii="Times New Roman" w:eastAsia="Times New Roman" w:hAnsi="Times New Roman" w:cs="Times New Roman"/>
          <w:sz w:val="28"/>
          <w:szCs w:val="28"/>
          <w:lang w:eastAsia="ru-RU"/>
        </w:rPr>
        <w:t xml:space="preserve">, разъясняет ПИИ последующими факторами: неидеальной </w:t>
      </w:r>
      <w:r w:rsidR="007809A3" w:rsidRPr="007809A3">
        <w:rPr>
          <w:rFonts w:ascii="Times New Roman" w:eastAsia="Times New Roman" w:hAnsi="Times New Roman" w:cs="Times New Roman"/>
          <w:sz w:val="28"/>
          <w:szCs w:val="28"/>
          <w:lang w:eastAsia="ru-RU"/>
        </w:rPr>
        <w:t>конкуренцией на товарных рынках и рынках факторов производства, экономией на масштабах производства, ограничительной или дискриминационной политикой правительств.</w:t>
      </w:r>
      <w:r w:rsidRPr="00877B61">
        <w:t xml:space="preserve"> </w:t>
      </w:r>
      <w:r w:rsidRPr="00877B61">
        <w:rPr>
          <w:rFonts w:ascii="Times New Roman" w:eastAsia="Times New Roman" w:hAnsi="Times New Roman" w:cs="Times New Roman"/>
          <w:sz w:val="28"/>
          <w:szCs w:val="28"/>
          <w:lang w:eastAsia="ru-RU"/>
        </w:rPr>
        <w:t>Присутствие данных причин обусловливает интернациональное перемещение капитала, которое выступает как компенсация недочетов государственных экономик. В базе доктрины лежит мысль про то, собственно зарубежный игрок располагаться в наименее подходящей ситуации сравнивая с районным: он ужаснее представляет районный рынок, он не имеет огромных взаимосвязей, он несет вспомогательные автотранспортные затраты и огромные риски</w:t>
      </w:r>
      <w:r w:rsidR="007809A3" w:rsidRPr="007809A3">
        <w:rPr>
          <w:rFonts w:ascii="Times New Roman" w:eastAsia="Times New Roman" w:hAnsi="Times New Roman" w:cs="Times New Roman"/>
          <w:sz w:val="28"/>
          <w:szCs w:val="28"/>
          <w:lang w:eastAsia="ru-RU"/>
        </w:rPr>
        <w:t xml:space="preserve">. </w:t>
      </w:r>
      <w:r w:rsidRPr="00877B61">
        <w:rPr>
          <w:rFonts w:ascii="Times New Roman" w:eastAsia="Times New Roman" w:hAnsi="Times New Roman" w:cs="Times New Roman"/>
          <w:sz w:val="28"/>
          <w:szCs w:val="28"/>
          <w:lang w:eastAsia="ru-RU"/>
        </w:rPr>
        <w:t xml:space="preserve">Для зарубежного инвестора присутствует беспристрастная потребность в так именуемых «монополистических», то есть свойственных исключительно ему, превосходств перед районными соперниками, с помощью которых ему предоставлялась возможность бы обрести наиболее высшую прибыль. Данное премия за </w:t>
      </w:r>
      <w:r w:rsidR="0062726C">
        <w:rPr>
          <w:rFonts w:ascii="Times New Roman" w:eastAsia="Times New Roman" w:hAnsi="Times New Roman" w:cs="Times New Roman"/>
          <w:sz w:val="28"/>
          <w:szCs w:val="28"/>
          <w:lang w:eastAsia="ru-RU"/>
        </w:rPr>
        <w:t>вкладываемый</w:t>
      </w:r>
      <w:r w:rsidRPr="00877B61">
        <w:rPr>
          <w:rFonts w:ascii="Times New Roman" w:eastAsia="Times New Roman" w:hAnsi="Times New Roman" w:cs="Times New Roman"/>
          <w:sz w:val="28"/>
          <w:szCs w:val="28"/>
          <w:lang w:eastAsia="ru-RU"/>
        </w:rPr>
        <w:t xml:space="preserve"> риск, о которой писали Милль и Олин.</w:t>
      </w:r>
    </w:p>
    <w:p w:rsidR="007809A3" w:rsidRPr="007809A3" w:rsidRDefault="0062726C" w:rsidP="007809A3">
      <w:pPr>
        <w:spacing w:after="0" w:line="360" w:lineRule="auto"/>
        <w:ind w:firstLine="709"/>
        <w:jc w:val="both"/>
        <w:rPr>
          <w:rFonts w:ascii="Times New Roman" w:eastAsia="Times New Roman" w:hAnsi="Times New Roman" w:cs="Times New Roman"/>
          <w:sz w:val="28"/>
          <w:szCs w:val="28"/>
          <w:lang w:eastAsia="ru-RU"/>
        </w:rPr>
      </w:pPr>
      <w:r w:rsidRPr="0062726C">
        <w:rPr>
          <w:rFonts w:ascii="Times New Roman" w:eastAsia="Times New Roman" w:hAnsi="Times New Roman" w:cs="Times New Roman"/>
          <w:sz w:val="28"/>
          <w:szCs w:val="28"/>
          <w:lang w:eastAsia="ru-RU"/>
        </w:rPr>
        <w:t xml:space="preserve">Премия вероятна в следствие превосходств, образующихся в процессе установления, в конкретной ступени, монополии над рынком. Сообразно доктрине монополистической конкурентной борьбы, </w:t>
      </w:r>
      <w:proofErr w:type="spellStart"/>
      <w:r w:rsidRPr="0062726C">
        <w:rPr>
          <w:rFonts w:ascii="Times New Roman" w:eastAsia="Times New Roman" w:hAnsi="Times New Roman" w:cs="Times New Roman"/>
          <w:sz w:val="28"/>
          <w:szCs w:val="28"/>
          <w:lang w:eastAsia="ru-RU"/>
        </w:rPr>
        <w:t>разрабом</w:t>
      </w:r>
      <w:proofErr w:type="spellEnd"/>
      <w:r w:rsidRPr="0062726C">
        <w:rPr>
          <w:rFonts w:ascii="Times New Roman" w:eastAsia="Times New Roman" w:hAnsi="Times New Roman" w:cs="Times New Roman"/>
          <w:sz w:val="28"/>
          <w:szCs w:val="28"/>
          <w:lang w:eastAsia="ru-RU"/>
        </w:rPr>
        <w:t xml:space="preserve"> коей считается Э. </w:t>
      </w:r>
      <w:r w:rsidRPr="0062726C">
        <w:rPr>
          <w:rFonts w:ascii="Times New Roman" w:eastAsia="Times New Roman" w:hAnsi="Times New Roman" w:cs="Times New Roman"/>
          <w:sz w:val="28"/>
          <w:szCs w:val="28"/>
          <w:lang w:eastAsia="ru-RU"/>
        </w:rPr>
        <w:lastRenderedPageBreak/>
        <w:t>Чемберлен, для зарубежного инвестора монополистические достоинства вероятны по крайней мере в следствие применения</w:t>
      </w:r>
      <w:r w:rsidR="007809A3" w:rsidRPr="007809A3">
        <w:rPr>
          <w:rFonts w:ascii="Times New Roman" w:eastAsia="Times New Roman" w:hAnsi="Times New Roman" w:cs="Times New Roman"/>
          <w:sz w:val="28"/>
          <w:szCs w:val="28"/>
          <w:lang w:eastAsia="ru-RU"/>
        </w:rPr>
        <w:t>:</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методов несовершенной конкуренции на местных товарных рынках, что само по себе становится возможным, если у него есть оригинальный продукт;</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методов несовершенной конкуренции на рынках экономических ресурсов, а именно, при наличии в иностранной компании более совершенной технологии, легкого доступа к кредиту, большого предпринимательского опыта и т.д.;</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преимуществ в масштабах, что дает возможность получать большую массу прибыли;</w:t>
      </w:r>
    </w:p>
    <w:p w:rsidR="007809A3" w:rsidRPr="00D26048"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 благоприятного государственного регулирования иностранных </w:t>
      </w:r>
      <w:r w:rsidRPr="00D26048">
        <w:rPr>
          <w:rFonts w:ascii="Times New Roman" w:eastAsia="Times New Roman" w:hAnsi="Times New Roman" w:cs="Times New Roman"/>
          <w:sz w:val="28"/>
          <w:szCs w:val="28"/>
          <w:lang w:eastAsia="ru-RU"/>
        </w:rPr>
        <w:t>инвестиций.</w:t>
      </w:r>
    </w:p>
    <w:p w:rsidR="007809A3" w:rsidRPr="007809A3" w:rsidRDefault="0062726C" w:rsidP="007809A3">
      <w:pPr>
        <w:spacing w:after="0" w:line="360" w:lineRule="auto"/>
        <w:ind w:firstLine="709"/>
        <w:jc w:val="both"/>
        <w:rPr>
          <w:rFonts w:ascii="Times New Roman" w:eastAsia="Times New Roman" w:hAnsi="Times New Roman" w:cs="Times New Roman"/>
          <w:sz w:val="28"/>
          <w:szCs w:val="28"/>
          <w:lang w:eastAsia="ru-RU"/>
        </w:rPr>
      </w:pPr>
      <w:r w:rsidRPr="0062726C">
        <w:rPr>
          <w:rFonts w:ascii="Times New Roman" w:eastAsia="Times New Roman" w:hAnsi="Times New Roman" w:cs="Times New Roman"/>
          <w:bCs/>
          <w:sz w:val="28"/>
          <w:szCs w:val="28"/>
          <w:lang w:eastAsia="ru-RU"/>
        </w:rPr>
        <w:t xml:space="preserve">Доктрина присвоения (С.П. Маги) исходит из положения про то, собственно высочайший уровень прогрессивного дизайна права принадлежности на все компоненты </w:t>
      </w:r>
      <w:proofErr w:type="spellStart"/>
      <w:r w:rsidRPr="0062726C">
        <w:rPr>
          <w:rFonts w:ascii="Times New Roman" w:eastAsia="Times New Roman" w:hAnsi="Times New Roman" w:cs="Times New Roman"/>
          <w:bCs/>
          <w:sz w:val="28"/>
          <w:szCs w:val="28"/>
          <w:lang w:eastAsia="ru-RU"/>
        </w:rPr>
        <w:t>вкладывательного</w:t>
      </w:r>
      <w:proofErr w:type="spellEnd"/>
      <w:r w:rsidRPr="0062726C">
        <w:rPr>
          <w:rFonts w:ascii="Times New Roman" w:eastAsia="Times New Roman" w:hAnsi="Times New Roman" w:cs="Times New Roman"/>
          <w:bCs/>
          <w:sz w:val="28"/>
          <w:szCs w:val="28"/>
          <w:lang w:eastAsia="ru-RU"/>
        </w:rPr>
        <w:t xml:space="preserve"> капитала (в этом случае - технологии, заслуги в сфере управления, продвижения компании и т.п.), гарантируют конторе необыкновенные достоинства на рынке и делают условия для </w:t>
      </w:r>
      <w:proofErr w:type="spellStart"/>
      <w:r w:rsidRPr="0062726C">
        <w:rPr>
          <w:rFonts w:ascii="Times New Roman" w:eastAsia="Times New Roman" w:hAnsi="Times New Roman" w:cs="Times New Roman"/>
          <w:bCs/>
          <w:sz w:val="28"/>
          <w:szCs w:val="28"/>
          <w:lang w:eastAsia="ru-RU"/>
        </w:rPr>
        <w:t>заинтригованности</w:t>
      </w:r>
      <w:proofErr w:type="spellEnd"/>
      <w:r w:rsidRPr="0062726C">
        <w:rPr>
          <w:rFonts w:ascii="Times New Roman" w:eastAsia="Times New Roman" w:hAnsi="Times New Roman" w:cs="Times New Roman"/>
          <w:bCs/>
          <w:sz w:val="28"/>
          <w:szCs w:val="28"/>
          <w:lang w:eastAsia="ru-RU"/>
        </w:rPr>
        <w:t xml:space="preserve"> страны-реципиента в капиталах таковой компании. Необыкновенные достоинства фирмы-инвестора сами собой не несут опасности вольной конкурентной борьбе</w:t>
      </w:r>
      <w:r>
        <w:rPr>
          <w:rFonts w:ascii="Times New Roman" w:eastAsia="Times New Roman" w:hAnsi="Times New Roman" w:cs="Times New Roman"/>
          <w:bCs/>
          <w:sz w:val="28"/>
          <w:szCs w:val="28"/>
          <w:lang w:eastAsia="ru-RU"/>
        </w:rPr>
        <w:t xml:space="preserve"> </w:t>
      </w:r>
      <w:r w:rsidR="007809A3" w:rsidRPr="007809A3">
        <w:rPr>
          <w:rFonts w:ascii="Times New Roman" w:eastAsia="Times New Roman" w:hAnsi="Times New Roman" w:cs="Times New Roman"/>
          <w:sz w:val="28"/>
          <w:szCs w:val="28"/>
          <w:lang w:eastAsia="ru-RU"/>
        </w:rPr>
        <w:t xml:space="preserve">на таком рынке. </w:t>
      </w:r>
      <w:r w:rsidRPr="0062726C">
        <w:rPr>
          <w:rFonts w:ascii="Times New Roman" w:eastAsia="Times New Roman" w:hAnsi="Times New Roman" w:cs="Times New Roman"/>
          <w:sz w:val="28"/>
          <w:szCs w:val="28"/>
          <w:lang w:eastAsia="ru-RU"/>
        </w:rPr>
        <w:t xml:space="preserve">Но, не давая возможности контролирования над стоимостями, они делают условия для получения финансовой ренты. Сообразно данной доктрины, правительство обязано проводить политическому деятелю вербования ПИИ, но удерживаться от их прямого административного регулировки, ограничиваясь мерами не только лишь прямого финансового результата (налоговые и прочие льготы), да и правового </w:t>
      </w:r>
      <w:proofErr w:type="spellStart"/>
      <w:r w:rsidRPr="0062726C">
        <w:rPr>
          <w:rFonts w:ascii="Times New Roman" w:eastAsia="Times New Roman" w:hAnsi="Times New Roman" w:cs="Times New Roman"/>
          <w:sz w:val="28"/>
          <w:szCs w:val="28"/>
          <w:lang w:eastAsia="ru-RU"/>
        </w:rPr>
        <w:t>обеспечивания</w:t>
      </w:r>
      <w:proofErr w:type="spellEnd"/>
      <w:r w:rsidRPr="0062726C">
        <w:rPr>
          <w:rFonts w:ascii="Times New Roman" w:eastAsia="Times New Roman" w:hAnsi="Times New Roman" w:cs="Times New Roman"/>
          <w:sz w:val="28"/>
          <w:szCs w:val="28"/>
          <w:lang w:eastAsia="ru-RU"/>
        </w:rPr>
        <w:t xml:space="preserve"> для присвоения производственных превосходств. Доктрина присвоения разъясняет предпочтительное становление прямого инвестирования</w:t>
      </w:r>
      <w:r>
        <w:rPr>
          <w:rFonts w:ascii="Times New Roman" w:eastAsia="Times New Roman" w:hAnsi="Times New Roman" w:cs="Times New Roman"/>
          <w:sz w:val="28"/>
          <w:szCs w:val="28"/>
          <w:lang w:eastAsia="ru-RU"/>
        </w:rPr>
        <w:t xml:space="preserve"> </w:t>
      </w:r>
      <w:r w:rsidR="007809A3" w:rsidRPr="007809A3">
        <w:rPr>
          <w:rFonts w:ascii="Times New Roman" w:eastAsia="Times New Roman" w:hAnsi="Times New Roman" w:cs="Times New Roman"/>
          <w:sz w:val="28"/>
          <w:szCs w:val="28"/>
          <w:lang w:eastAsia="ru-RU"/>
        </w:rPr>
        <w:t>в высокотехнологичных отраслях.</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lastRenderedPageBreak/>
        <w:t xml:space="preserve">Американским ученым-экономистом Р. </w:t>
      </w:r>
      <w:proofErr w:type="spellStart"/>
      <w:r w:rsidRPr="007809A3">
        <w:rPr>
          <w:rFonts w:ascii="Times New Roman" w:eastAsia="Times New Roman" w:hAnsi="Times New Roman" w:cs="Times New Roman"/>
          <w:sz w:val="28"/>
          <w:szCs w:val="28"/>
          <w:lang w:eastAsia="ru-RU"/>
        </w:rPr>
        <w:t>Верноном</w:t>
      </w:r>
      <w:proofErr w:type="spellEnd"/>
      <w:r w:rsidRPr="007809A3">
        <w:rPr>
          <w:rFonts w:ascii="Times New Roman" w:eastAsia="Times New Roman" w:hAnsi="Times New Roman" w:cs="Times New Roman"/>
          <w:sz w:val="28"/>
          <w:szCs w:val="28"/>
          <w:lang w:eastAsia="ru-RU"/>
        </w:rPr>
        <w:t xml:space="preserve"> была </w:t>
      </w:r>
      <w:r w:rsidRPr="00D26048">
        <w:rPr>
          <w:rFonts w:ascii="Times New Roman" w:eastAsia="Times New Roman" w:hAnsi="Times New Roman" w:cs="Times New Roman"/>
          <w:sz w:val="28"/>
          <w:szCs w:val="28"/>
          <w:lang w:eastAsia="ru-RU"/>
        </w:rPr>
        <w:t>разработана </w:t>
      </w:r>
      <w:r w:rsidRPr="00D26048">
        <w:rPr>
          <w:rFonts w:ascii="Times New Roman" w:eastAsia="Times New Roman" w:hAnsi="Times New Roman" w:cs="Times New Roman"/>
          <w:bCs/>
          <w:sz w:val="28"/>
          <w:szCs w:val="28"/>
          <w:lang w:eastAsia="ru-RU"/>
        </w:rPr>
        <w:t>модель цикла жизни продукта.</w:t>
      </w:r>
      <w:r w:rsidRPr="007809A3">
        <w:rPr>
          <w:rFonts w:ascii="Times New Roman" w:eastAsia="Times New Roman" w:hAnsi="Times New Roman" w:cs="Times New Roman"/>
          <w:sz w:val="28"/>
          <w:szCs w:val="28"/>
          <w:lang w:eastAsia="ru-RU"/>
        </w:rPr>
        <w:t> Согласно этой модели, продукт проходит четыре (иногда насчитывают пять) жизненных циклов:</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1) внедрение продукта на рынок;</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2) рост продаж продукта;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3) зрелость рынка продукта и насыщение;</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4) - спад продаж.</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Международный жизненный цикл продукта для фирмы-пионера на рынке определенного товара выглядит несколько иначе:</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1) монопольное производство и экспорт нового продукта данной фирмой;</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2) производство и продажа аналогичного продукта иностранными конкурентам и сокращение доли фирмы-пионера на рынке соответствующих стран;</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3) выход продукта конкурентов на рынки третьих стран, и, соответственно, сокращение экспорта продукта фирмы-пионера;</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4) выход продукта конкурентов на рынок страны фирмы-пионера (как возможная стадия).</w:t>
      </w:r>
    </w:p>
    <w:p w:rsidR="007809A3" w:rsidRPr="007809A3" w:rsidRDefault="0062726C" w:rsidP="007809A3">
      <w:pPr>
        <w:spacing w:after="0" w:line="360" w:lineRule="auto"/>
        <w:ind w:firstLine="709"/>
        <w:jc w:val="both"/>
        <w:rPr>
          <w:rFonts w:ascii="Times New Roman" w:eastAsia="Times New Roman" w:hAnsi="Times New Roman" w:cs="Times New Roman"/>
          <w:sz w:val="28"/>
          <w:szCs w:val="28"/>
          <w:lang w:eastAsia="ru-RU"/>
        </w:rPr>
      </w:pPr>
      <w:r w:rsidRPr="0062726C">
        <w:rPr>
          <w:rFonts w:ascii="Times New Roman" w:eastAsia="Times New Roman" w:hAnsi="Times New Roman" w:cs="Times New Roman"/>
          <w:bCs/>
          <w:sz w:val="28"/>
          <w:szCs w:val="28"/>
          <w:lang w:eastAsia="ru-RU"/>
        </w:rPr>
        <w:t xml:space="preserve">Модель интернационализации опирается на мысль американского экономиста Рональда </w:t>
      </w:r>
      <w:proofErr w:type="spellStart"/>
      <w:r w:rsidRPr="0062726C">
        <w:rPr>
          <w:rFonts w:ascii="Times New Roman" w:eastAsia="Times New Roman" w:hAnsi="Times New Roman" w:cs="Times New Roman"/>
          <w:bCs/>
          <w:sz w:val="28"/>
          <w:szCs w:val="28"/>
          <w:lang w:eastAsia="ru-RU"/>
        </w:rPr>
        <w:t>Коуза</w:t>
      </w:r>
      <w:proofErr w:type="spellEnd"/>
      <w:r w:rsidRPr="0062726C">
        <w:rPr>
          <w:rFonts w:ascii="Times New Roman" w:eastAsia="Times New Roman" w:hAnsi="Times New Roman" w:cs="Times New Roman"/>
          <w:bCs/>
          <w:sz w:val="28"/>
          <w:szCs w:val="28"/>
          <w:lang w:eastAsia="ru-RU"/>
        </w:rPr>
        <w:t xml:space="preserve"> про то, собственно внутри великий компании (ТНК) функционирует отечественный рынок, регулируемый руководителями компании и ее подразделений. Разработчики модели интернационализации - британцы П. </w:t>
      </w:r>
      <w:proofErr w:type="spellStart"/>
      <w:r w:rsidRPr="0062726C">
        <w:rPr>
          <w:rFonts w:ascii="Times New Roman" w:eastAsia="Times New Roman" w:hAnsi="Times New Roman" w:cs="Times New Roman"/>
          <w:bCs/>
          <w:sz w:val="28"/>
          <w:szCs w:val="28"/>
          <w:lang w:eastAsia="ru-RU"/>
        </w:rPr>
        <w:t>Бакли</w:t>
      </w:r>
      <w:proofErr w:type="spellEnd"/>
      <w:r w:rsidRPr="0062726C">
        <w:rPr>
          <w:rFonts w:ascii="Times New Roman" w:eastAsia="Times New Roman" w:hAnsi="Times New Roman" w:cs="Times New Roman"/>
          <w:bCs/>
          <w:sz w:val="28"/>
          <w:szCs w:val="28"/>
          <w:lang w:eastAsia="ru-RU"/>
        </w:rPr>
        <w:t xml:space="preserve">, М. Кессон, А. </w:t>
      </w:r>
      <w:proofErr w:type="spellStart"/>
      <w:r w:rsidRPr="0062726C">
        <w:rPr>
          <w:rFonts w:ascii="Times New Roman" w:eastAsia="Times New Roman" w:hAnsi="Times New Roman" w:cs="Times New Roman"/>
          <w:bCs/>
          <w:sz w:val="28"/>
          <w:szCs w:val="28"/>
          <w:lang w:eastAsia="ru-RU"/>
        </w:rPr>
        <w:t>Ругман</w:t>
      </w:r>
      <w:proofErr w:type="spellEnd"/>
      <w:r w:rsidRPr="0062726C">
        <w:rPr>
          <w:rFonts w:ascii="Times New Roman" w:eastAsia="Times New Roman" w:hAnsi="Times New Roman" w:cs="Times New Roman"/>
          <w:bCs/>
          <w:sz w:val="28"/>
          <w:szCs w:val="28"/>
          <w:lang w:eastAsia="ru-RU"/>
        </w:rPr>
        <w:t xml:space="preserve">, Дж. </w:t>
      </w:r>
      <w:proofErr w:type="spellStart"/>
      <w:r w:rsidRPr="0062726C">
        <w:rPr>
          <w:rFonts w:ascii="Times New Roman" w:eastAsia="Times New Roman" w:hAnsi="Times New Roman" w:cs="Times New Roman"/>
          <w:bCs/>
          <w:sz w:val="28"/>
          <w:szCs w:val="28"/>
          <w:lang w:eastAsia="ru-RU"/>
        </w:rPr>
        <w:t>Даннинг</w:t>
      </w:r>
      <w:proofErr w:type="spellEnd"/>
      <w:r w:rsidRPr="0062726C">
        <w:rPr>
          <w:rFonts w:ascii="Times New Roman" w:eastAsia="Times New Roman" w:hAnsi="Times New Roman" w:cs="Times New Roman"/>
          <w:bCs/>
          <w:sz w:val="28"/>
          <w:szCs w:val="28"/>
          <w:lang w:eastAsia="ru-RU"/>
        </w:rPr>
        <w:t xml:space="preserve"> - считают, собственно значимая часть формально международных операций практически считается внутрифирменными операциями домашних комплексов ТНК</w:t>
      </w:r>
      <w:r>
        <w:rPr>
          <w:rFonts w:ascii="Times New Roman" w:eastAsia="Times New Roman" w:hAnsi="Times New Roman" w:cs="Times New Roman"/>
          <w:bCs/>
          <w:sz w:val="28"/>
          <w:szCs w:val="28"/>
          <w:lang w:eastAsia="ru-RU"/>
        </w:rPr>
        <w:t xml:space="preserve">. </w:t>
      </w:r>
      <w:r w:rsidRPr="0062726C">
        <w:rPr>
          <w:rFonts w:ascii="Times New Roman" w:eastAsia="Times New Roman" w:hAnsi="Times New Roman" w:cs="Times New Roman"/>
          <w:sz w:val="28"/>
          <w:szCs w:val="28"/>
          <w:lang w:eastAsia="ru-RU"/>
        </w:rPr>
        <w:t xml:space="preserve">Эклектичная модель Джона </w:t>
      </w:r>
      <w:proofErr w:type="spellStart"/>
      <w:r w:rsidRPr="0062726C">
        <w:rPr>
          <w:rFonts w:ascii="Times New Roman" w:eastAsia="Times New Roman" w:hAnsi="Times New Roman" w:cs="Times New Roman"/>
          <w:sz w:val="28"/>
          <w:szCs w:val="28"/>
          <w:lang w:eastAsia="ru-RU"/>
        </w:rPr>
        <w:t>Даннинга</w:t>
      </w:r>
      <w:proofErr w:type="spellEnd"/>
      <w:r w:rsidRPr="0062726C">
        <w:rPr>
          <w:rFonts w:ascii="Times New Roman" w:eastAsia="Times New Roman" w:hAnsi="Times New Roman" w:cs="Times New Roman"/>
          <w:sz w:val="28"/>
          <w:szCs w:val="28"/>
          <w:lang w:eastAsia="ru-RU"/>
        </w:rPr>
        <w:t xml:space="preserve"> вобрала в себя из иных моделей ПИИ и сначала из модели монополистических превосходств то, собственно прошло ревизию на практике. Потому вторым ее заглавием считается «эклектичная парадигма». Сообразно данной модели, компании начинают развертывание собственных производственных мощностей за границей через ПИИ исключительно при </w:t>
      </w:r>
      <w:r w:rsidRPr="0062726C">
        <w:rPr>
          <w:rFonts w:ascii="Times New Roman" w:eastAsia="Times New Roman" w:hAnsi="Times New Roman" w:cs="Times New Roman"/>
          <w:sz w:val="28"/>
          <w:szCs w:val="28"/>
          <w:lang w:eastAsia="ru-RU"/>
        </w:rPr>
        <w:lastRenderedPageBreak/>
        <w:t xml:space="preserve">наличии 3-х посылов: компания забугорной страны имеет собственные специальные достоинства владельца; компании гораздо лучше принимать на вооружение данные достоинства </w:t>
      </w:r>
      <w:r w:rsidR="007809A3" w:rsidRPr="007809A3">
        <w:rPr>
          <w:rFonts w:ascii="Times New Roman" w:eastAsia="Times New Roman" w:hAnsi="Times New Roman" w:cs="Times New Roman"/>
          <w:sz w:val="28"/>
          <w:szCs w:val="28"/>
          <w:lang w:eastAsia="ru-RU"/>
        </w:rPr>
        <w:t>самостоятельно на месте, а не реализовывать их там через экспорт товаров или технологий другим фирмам (преимущества интернационализации); фирма использует некоторые производственные ресурсы за рубежом более эффективно, чем в рамках своей национальной экономики (преимущества места размещения).</w:t>
      </w:r>
    </w:p>
    <w:p w:rsidR="007809A3" w:rsidRPr="007809A3" w:rsidRDefault="0062726C" w:rsidP="007809A3">
      <w:pPr>
        <w:spacing w:after="0" w:line="360" w:lineRule="auto"/>
        <w:ind w:firstLine="709"/>
        <w:jc w:val="both"/>
        <w:rPr>
          <w:rFonts w:ascii="Times New Roman" w:eastAsia="Times New Roman" w:hAnsi="Times New Roman" w:cs="Times New Roman"/>
          <w:sz w:val="28"/>
          <w:szCs w:val="28"/>
          <w:lang w:eastAsia="ru-RU"/>
        </w:rPr>
      </w:pPr>
      <w:r w:rsidRPr="0062726C">
        <w:rPr>
          <w:rFonts w:ascii="Times New Roman" w:eastAsia="Times New Roman" w:hAnsi="Times New Roman" w:cs="Times New Roman"/>
          <w:sz w:val="28"/>
          <w:szCs w:val="28"/>
          <w:lang w:eastAsia="ru-RU"/>
        </w:rPr>
        <w:t xml:space="preserve">Некоторые прогрессивные создатели соединяют описанные повыше концепции </w:t>
      </w:r>
      <w:proofErr w:type="spellStart"/>
      <w:r w:rsidRPr="0062726C">
        <w:rPr>
          <w:rFonts w:ascii="Times New Roman" w:eastAsia="Times New Roman" w:hAnsi="Times New Roman" w:cs="Times New Roman"/>
          <w:sz w:val="28"/>
          <w:szCs w:val="28"/>
          <w:lang w:eastAsia="ru-RU"/>
        </w:rPr>
        <w:t>Хаймера</w:t>
      </w:r>
      <w:proofErr w:type="spellEnd"/>
      <w:r w:rsidRPr="0062726C">
        <w:rPr>
          <w:rFonts w:ascii="Times New Roman" w:eastAsia="Times New Roman" w:hAnsi="Times New Roman" w:cs="Times New Roman"/>
          <w:sz w:val="28"/>
          <w:szCs w:val="28"/>
          <w:lang w:eastAsia="ru-RU"/>
        </w:rPr>
        <w:t xml:space="preserve">, </w:t>
      </w:r>
      <w:proofErr w:type="spellStart"/>
      <w:r w:rsidRPr="0062726C">
        <w:rPr>
          <w:rFonts w:ascii="Times New Roman" w:eastAsia="Times New Roman" w:hAnsi="Times New Roman" w:cs="Times New Roman"/>
          <w:sz w:val="28"/>
          <w:szCs w:val="28"/>
          <w:lang w:eastAsia="ru-RU"/>
        </w:rPr>
        <w:t>Киндлебергера</w:t>
      </w:r>
      <w:proofErr w:type="spellEnd"/>
      <w:r w:rsidRPr="0062726C">
        <w:rPr>
          <w:rFonts w:ascii="Times New Roman" w:eastAsia="Times New Roman" w:hAnsi="Times New Roman" w:cs="Times New Roman"/>
          <w:sz w:val="28"/>
          <w:szCs w:val="28"/>
          <w:lang w:eastAsia="ru-RU"/>
        </w:rPr>
        <w:t xml:space="preserve">, Чемберлена, Маги, </w:t>
      </w:r>
      <w:proofErr w:type="spellStart"/>
      <w:r w:rsidRPr="0062726C">
        <w:rPr>
          <w:rFonts w:ascii="Times New Roman" w:eastAsia="Times New Roman" w:hAnsi="Times New Roman" w:cs="Times New Roman"/>
          <w:sz w:val="28"/>
          <w:szCs w:val="28"/>
          <w:lang w:eastAsia="ru-RU"/>
        </w:rPr>
        <w:t>Вернона</w:t>
      </w:r>
      <w:proofErr w:type="spellEnd"/>
      <w:r w:rsidRPr="0062726C">
        <w:rPr>
          <w:rFonts w:ascii="Times New Roman" w:eastAsia="Times New Roman" w:hAnsi="Times New Roman" w:cs="Times New Roman"/>
          <w:sz w:val="28"/>
          <w:szCs w:val="28"/>
          <w:lang w:eastAsia="ru-RU"/>
        </w:rPr>
        <w:t xml:space="preserve">, </w:t>
      </w:r>
      <w:proofErr w:type="spellStart"/>
      <w:r w:rsidRPr="0062726C">
        <w:rPr>
          <w:rFonts w:ascii="Times New Roman" w:eastAsia="Times New Roman" w:hAnsi="Times New Roman" w:cs="Times New Roman"/>
          <w:sz w:val="28"/>
          <w:szCs w:val="28"/>
          <w:lang w:eastAsia="ru-RU"/>
        </w:rPr>
        <w:t>Коуза</w:t>
      </w:r>
      <w:proofErr w:type="spellEnd"/>
      <w:r w:rsidRPr="0062726C">
        <w:rPr>
          <w:rFonts w:ascii="Times New Roman" w:eastAsia="Times New Roman" w:hAnsi="Times New Roman" w:cs="Times New Roman"/>
          <w:sz w:val="28"/>
          <w:szCs w:val="28"/>
          <w:lang w:eastAsia="ru-RU"/>
        </w:rPr>
        <w:t xml:space="preserve"> и прочих экономистов в так именуемую «теорию ТНК». Вправду, международные компании, образовавшиеся в следствии интенсивного вывоза капитала за предел, в текущее время считаются лучшими главных субъектов международного перемещения капитала, обеспечивая неизменный перелив капитала между государствами в поисках мест для наиболее прибыльных инвестиций.  Контролируя значительную часть рынка капитала, ТНК и ТНБ имеют все шансы сделать как полезное, но и разрушительное действие на экономику страны (в следствии вывода капитала большими ТНК и ТНБ). Более интенсивный энтузиазм к регулировке работы ТНК показывают развивающиеся державы, экономика которых претерпевает в особенности огромное воздействие со стороны ТНК. Во 2-ой половине XX</w:t>
      </w:r>
      <w:r w:rsidR="007357EF">
        <w:rPr>
          <w:rFonts w:ascii="Times New Roman" w:eastAsia="Times New Roman" w:hAnsi="Times New Roman" w:cs="Times New Roman"/>
          <w:sz w:val="28"/>
          <w:szCs w:val="28"/>
          <w:lang w:eastAsia="ru-RU"/>
        </w:rPr>
        <w:t xml:space="preserve"> </w:t>
      </w:r>
      <w:r w:rsidRPr="0062726C">
        <w:rPr>
          <w:rFonts w:ascii="Times New Roman" w:eastAsia="Times New Roman" w:hAnsi="Times New Roman" w:cs="Times New Roman"/>
          <w:sz w:val="28"/>
          <w:szCs w:val="28"/>
          <w:lang w:eastAsia="ru-RU"/>
        </w:rPr>
        <w:t>в., спасибо усилиям развивающихся государств, в ООН возникла особая комиссия по международным корпорациям</w:t>
      </w:r>
      <w:r w:rsidR="007809A3" w:rsidRPr="007809A3">
        <w:rPr>
          <w:rFonts w:ascii="Times New Roman" w:eastAsia="Times New Roman" w:hAnsi="Times New Roman" w:cs="Times New Roman"/>
          <w:sz w:val="28"/>
          <w:szCs w:val="28"/>
          <w:lang w:eastAsia="ru-RU"/>
        </w:rPr>
        <w:t>.</w:t>
      </w:r>
    </w:p>
    <w:p w:rsidR="00B23AC8" w:rsidRDefault="00B23AC8" w:rsidP="007809A3">
      <w:pPr>
        <w:spacing w:after="0" w:line="360" w:lineRule="auto"/>
        <w:ind w:firstLine="709"/>
        <w:jc w:val="both"/>
        <w:rPr>
          <w:rFonts w:ascii="Times New Roman" w:eastAsia="Times New Roman" w:hAnsi="Times New Roman" w:cs="Times New Roman"/>
          <w:bCs/>
          <w:sz w:val="28"/>
          <w:szCs w:val="28"/>
          <w:lang w:eastAsia="ru-RU"/>
        </w:rPr>
      </w:pPr>
      <w:r w:rsidRPr="00B23AC8">
        <w:rPr>
          <w:rFonts w:ascii="Times New Roman" w:eastAsia="Times New Roman" w:hAnsi="Times New Roman" w:cs="Times New Roman"/>
          <w:bCs/>
          <w:sz w:val="28"/>
          <w:szCs w:val="28"/>
          <w:lang w:eastAsia="ru-RU"/>
        </w:rPr>
        <w:t xml:space="preserve">Модель наукоемкой квалификации, поддерживаемая вблизи экономистов, указывает необходимость квалификации продвинутых стран на производстве и экспорте наукоемких и технологически трудных продуктов, на тот момент как развивающиеся страны обязаны специализироваться в производстве ресурсоемких продуктов. Кумулятивное инвестирование, образующееся в следствии таковой квалификации, считается подстегивающим моментом к притоку зарубежных вложений в сверхтехнологичные секторы экономики. </w:t>
      </w:r>
    </w:p>
    <w:p w:rsidR="00B23AC8" w:rsidRDefault="00B23AC8" w:rsidP="007809A3">
      <w:pPr>
        <w:spacing w:after="0" w:line="360" w:lineRule="auto"/>
        <w:ind w:firstLine="709"/>
        <w:jc w:val="both"/>
        <w:rPr>
          <w:rFonts w:ascii="Times New Roman" w:eastAsia="Times New Roman" w:hAnsi="Times New Roman" w:cs="Times New Roman"/>
          <w:bCs/>
          <w:sz w:val="28"/>
          <w:szCs w:val="28"/>
          <w:lang w:eastAsia="ru-RU"/>
        </w:rPr>
      </w:pPr>
      <w:r w:rsidRPr="00B23AC8">
        <w:rPr>
          <w:rFonts w:ascii="Times New Roman" w:eastAsia="Times New Roman" w:hAnsi="Times New Roman" w:cs="Times New Roman"/>
          <w:bCs/>
          <w:sz w:val="28"/>
          <w:szCs w:val="28"/>
          <w:lang w:eastAsia="ru-RU"/>
        </w:rPr>
        <w:lastRenderedPageBreak/>
        <w:t xml:space="preserve">Модель других затрат плотно сплетена с моделью жизненного цикла и моделью наукоемких технологий, аргументированной Г. </w:t>
      </w:r>
      <w:proofErr w:type="spellStart"/>
      <w:r w:rsidRPr="00B23AC8">
        <w:rPr>
          <w:rFonts w:ascii="Times New Roman" w:eastAsia="Times New Roman" w:hAnsi="Times New Roman" w:cs="Times New Roman"/>
          <w:bCs/>
          <w:sz w:val="28"/>
          <w:szCs w:val="28"/>
          <w:lang w:eastAsia="ru-RU"/>
        </w:rPr>
        <w:t>Хаберлером</w:t>
      </w:r>
      <w:proofErr w:type="spellEnd"/>
      <w:r w:rsidRPr="00B23AC8">
        <w:rPr>
          <w:rFonts w:ascii="Times New Roman" w:eastAsia="Times New Roman" w:hAnsi="Times New Roman" w:cs="Times New Roman"/>
          <w:bCs/>
          <w:sz w:val="28"/>
          <w:szCs w:val="28"/>
          <w:lang w:eastAsia="ru-RU"/>
        </w:rPr>
        <w:t>. По данной модели ведущие технологии распространяются в другое государство, порождая кумулятивное инвестирование и конфигурации в текстуре вкладыва</w:t>
      </w:r>
      <w:r>
        <w:rPr>
          <w:rFonts w:ascii="Times New Roman" w:eastAsia="Times New Roman" w:hAnsi="Times New Roman" w:cs="Times New Roman"/>
          <w:bCs/>
          <w:sz w:val="28"/>
          <w:szCs w:val="28"/>
          <w:lang w:eastAsia="ru-RU"/>
        </w:rPr>
        <w:t>емых</w:t>
      </w:r>
      <w:r w:rsidRPr="00B23AC8">
        <w:rPr>
          <w:rFonts w:ascii="Times New Roman" w:eastAsia="Times New Roman" w:hAnsi="Times New Roman" w:cs="Times New Roman"/>
          <w:bCs/>
          <w:sz w:val="28"/>
          <w:szCs w:val="28"/>
          <w:lang w:eastAsia="ru-RU"/>
        </w:rPr>
        <w:t xml:space="preserve"> потоков.</w:t>
      </w:r>
    </w:p>
    <w:p w:rsidR="007809A3" w:rsidRPr="007809A3" w:rsidRDefault="00B23AC8" w:rsidP="007809A3">
      <w:pPr>
        <w:spacing w:after="0" w:line="360" w:lineRule="auto"/>
        <w:ind w:firstLine="709"/>
        <w:jc w:val="both"/>
        <w:rPr>
          <w:rFonts w:ascii="Times New Roman" w:eastAsia="Times New Roman" w:hAnsi="Times New Roman" w:cs="Times New Roman"/>
          <w:sz w:val="28"/>
          <w:szCs w:val="28"/>
          <w:lang w:eastAsia="ru-RU"/>
        </w:rPr>
      </w:pPr>
      <w:r w:rsidRPr="00B23AC8">
        <w:rPr>
          <w:rFonts w:ascii="Times New Roman" w:eastAsia="Times New Roman" w:hAnsi="Times New Roman" w:cs="Times New Roman"/>
          <w:bCs/>
          <w:sz w:val="28"/>
          <w:szCs w:val="28"/>
          <w:lang w:eastAsia="ru-RU"/>
        </w:rPr>
        <w:t>Доктрина «бегства» капитала соединяет в единичное целое все осмотренные доктрины и модели и, базируясь на их, разъясняет, отталкиваясь от совместных неоклассических и институциональных позиций, предпосылки вывода капитала. Кроме совокупной предпосылки «бегства» капитала повторяющий вид понижения общепризнанных мерок выгоды, факторами вывода капитала и еще имеют все шансы выступать неблагоприятная социально-экономическая обстановка, повышенный риск инвестиции, внезапное усиление негативных тенденций конъюнктуры рынка и т.д</w:t>
      </w:r>
      <w:r w:rsidR="007809A3" w:rsidRPr="007809A3">
        <w:rPr>
          <w:rFonts w:ascii="Times New Roman" w:eastAsia="Times New Roman" w:hAnsi="Times New Roman" w:cs="Times New Roman"/>
          <w:sz w:val="28"/>
          <w:szCs w:val="28"/>
          <w:lang w:eastAsia="ru-RU"/>
        </w:rPr>
        <w:t xml:space="preserve">. </w:t>
      </w:r>
      <w:r w:rsidRPr="00B23AC8">
        <w:rPr>
          <w:rFonts w:ascii="Times New Roman" w:eastAsia="Times New Roman" w:hAnsi="Times New Roman" w:cs="Times New Roman"/>
          <w:sz w:val="28"/>
          <w:szCs w:val="28"/>
          <w:lang w:eastAsia="ru-RU"/>
        </w:rPr>
        <w:t xml:space="preserve">Но эта доктрина разработана сравнительно слабо. Данное заметно даже из того, собственно сам термин «бегство капитала» трактуется по-всякому. А данное сказывается на эффектах оценки масштабов данного действа. Так, Д. </w:t>
      </w:r>
      <w:proofErr w:type="spellStart"/>
      <w:r w:rsidRPr="00B23AC8">
        <w:rPr>
          <w:rFonts w:ascii="Times New Roman" w:eastAsia="Times New Roman" w:hAnsi="Times New Roman" w:cs="Times New Roman"/>
          <w:sz w:val="28"/>
          <w:szCs w:val="28"/>
          <w:lang w:eastAsia="ru-RU"/>
        </w:rPr>
        <w:t>Каддингтон</w:t>
      </w:r>
      <w:proofErr w:type="spellEnd"/>
      <w:r w:rsidRPr="00B23AC8">
        <w:rPr>
          <w:rFonts w:ascii="Times New Roman" w:eastAsia="Times New Roman" w:hAnsi="Times New Roman" w:cs="Times New Roman"/>
          <w:sz w:val="28"/>
          <w:szCs w:val="28"/>
          <w:lang w:eastAsia="ru-RU"/>
        </w:rPr>
        <w:t xml:space="preserve"> сводит бегство капитала к незаконному ввозу и вывозу </w:t>
      </w:r>
      <w:proofErr w:type="spellStart"/>
      <w:r w:rsidRPr="00B23AC8">
        <w:rPr>
          <w:rFonts w:ascii="Times New Roman" w:eastAsia="Times New Roman" w:hAnsi="Times New Roman" w:cs="Times New Roman"/>
          <w:sz w:val="28"/>
          <w:szCs w:val="28"/>
          <w:lang w:eastAsia="ru-RU"/>
        </w:rPr>
        <w:t>короткосрочного</w:t>
      </w:r>
      <w:proofErr w:type="spellEnd"/>
      <w:r w:rsidRPr="00B23AC8">
        <w:rPr>
          <w:rFonts w:ascii="Times New Roman" w:eastAsia="Times New Roman" w:hAnsi="Times New Roman" w:cs="Times New Roman"/>
          <w:sz w:val="28"/>
          <w:szCs w:val="28"/>
          <w:lang w:eastAsia="ru-RU"/>
        </w:rPr>
        <w:t xml:space="preserve"> капитала. Но большая часть изыскателей прямо за Ч. </w:t>
      </w:r>
      <w:proofErr w:type="spellStart"/>
      <w:r w:rsidRPr="00B23AC8">
        <w:rPr>
          <w:rFonts w:ascii="Times New Roman" w:eastAsia="Times New Roman" w:hAnsi="Times New Roman" w:cs="Times New Roman"/>
          <w:sz w:val="28"/>
          <w:szCs w:val="28"/>
          <w:lang w:eastAsia="ru-RU"/>
        </w:rPr>
        <w:t>Киндлебергером</w:t>
      </w:r>
      <w:proofErr w:type="spellEnd"/>
      <w:r w:rsidRPr="00B23AC8">
        <w:rPr>
          <w:rFonts w:ascii="Times New Roman" w:eastAsia="Times New Roman" w:hAnsi="Times New Roman" w:cs="Times New Roman"/>
          <w:sz w:val="28"/>
          <w:szCs w:val="28"/>
          <w:lang w:eastAsia="ru-RU"/>
        </w:rPr>
        <w:t xml:space="preserve"> считают, собственно бегство капитала — данное это перемещение денег из страны, которое противоречит ее государственным интересам и случается в связи</w:t>
      </w:r>
      <w:r>
        <w:rPr>
          <w:rFonts w:ascii="Times New Roman" w:eastAsia="Times New Roman" w:hAnsi="Times New Roman" w:cs="Times New Roman"/>
          <w:sz w:val="28"/>
          <w:szCs w:val="28"/>
          <w:lang w:eastAsia="ru-RU"/>
        </w:rPr>
        <w:t xml:space="preserve"> с неблагоприятным</w:t>
      </w:r>
      <w:r w:rsidR="007809A3" w:rsidRPr="007809A3">
        <w:rPr>
          <w:rFonts w:ascii="Times New Roman" w:eastAsia="Times New Roman" w:hAnsi="Times New Roman" w:cs="Times New Roman"/>
          <w:sz w:val="28"/>
          <w:szCs w:val="28"/>
          <w:lang w:eastAsia="ru-RU"/>
        </w:rPr>
        <w:t xml:space="preserve"> для многих отечественных владельцев капитала инвестиционного климата в стране. Некоторые добавляют, что капитал «бежит» еще и потому, что часто он имеет незаконное происхождение.</w:t>
      </w:r>
    </w:p>
    <w:p w:rsidR="00B23AC8" w:rsidRPr="00B23AC8" w:rsidRDefault="00B23AC8" w:rsidP="00B23AC8">
      <w:pPr>
        <w:spacing w:after="0" w:line="360" w:lineRule="auto"/>
        <w:ind w:firstLine="709"/>
        <w:jc w:val="both"/>
        <w:rPr>
          <w:rFonts w:ascii="Times New Roman" w:eastAsia="Times New Roman" w:hAnsi="Times New Roman" w:cs="Times New Roman"/>
          <w:sz w:val="28"/>
          <w:szCs w:val="28"/>
          <w:lang w:eastAsia="ru-RU"/>
        </w:rPr>
      </w:pPr>
      <w:r w:rsidRPr="00B23AC8">
        <w:rPr>
          <w:rFonts w:ascii="Times New Roman" w:eastAsia="Times New Roman" w:hAnsi="Times New Roman" w:cs="Times New Roman"/>
          <w:sz w:val="28"/>
          <w:szCs w:val="28"/>
          <w:lang w:eastAsia="ru-RU"/>
        </w:rPr>
        <w:t xml:space="preserve">Осматривая прогрессивные доктрины МДК, надлежит сначала отметить два главных течения: институциональные доктрине МДК и доктрине </w:t>
      </w:r>
      <w:proofErr w:type="spellStart"/>
      <w:r w:rsidRPr="00B23AC8">
        <w:rPr>
          <w:rFonts w:ascii="Times New Roman" w:eastAsia="Times New Roman" w:hAnsi="Times New Roman" w:cs="Times New Roman"/>
          <w:sz w:val="28"/>
          <w:szCs w:val="28"/>
          <w:lang w:eastAsia="ru-RU"/>
        </w:rPr>
        <w:t>неокейнсианского</w:t>
      </w:r>
      <w:proofErr w:type="spellEnd"/>
      <w:r w:rsidRPr="00B23AC8">
        <w:rPr>
          <w:rFonts w:ascii="Times New Roman" w:eastAsia="Times New Roman" w:hAnsi="Times New Roman" w:cs="Times New Roman"/>
          <w:sz w:val="28"/>
          <w:szCs w:val="28"/>
          <w:lang w:eastAsia="ru-RU"/>
        </w:rPr>
        <w:t xml:space="preserve"> и неоклассического синтеза.</w:t>
      </w:r>
    </w:p>
    <w:p w:rsidR="00CD41A2" w:rsidRDefault="00B23AC8" w:rsidP="007809A3">
      <w:pPr>
        <w:spacing w:after="0" w:line="360" w:lineRule="auto"/>
        <w:ind w:firstLine="709"/>
        <w:jc w:val="both"/>
        <w:rPr>
          <w:rFonts w:ascii="Times New Roman" w:eastAsia="Times New Roman" w:hAnsi="Times New Roman" w:cs="Times New Roman"/>
          <w:sz w:val="28"/>
          <w:szCs w:val="28"/>
          <w:lang w:eastAsia="ru-RU"/>
        </w:rPr>
      </w:pPr>
      <w:r w:rsidRPr="00B23AC8">
        <w:rPr>
          <w:rFonts w:ascii="Times New Roman" w:eastAsia="Times New Roman" w:hAnsi="Times New Roman" w:cs="Times New Roman"/>
          <w:sz w:val="28"/>
          <w:szCs w:val="28"/>
          <w:lang w:eastAsia="ru-RU"/>
        </w:rPr>
        <w:t xml:space="preserve">П.А. </w:t>
      </w:r>
      <w:proofErr w:type="spellStart"/>
      <w:r w:rsidRPr="00B23AC8">
        <w:rPr>
          <w:rFonts w:ascii="Times New Roman" w:eastAsia="Times New Roman" w:hAnsi="Times New Roman" w:cs="Times New Roman"/>
          <w:sz w:val="28"/>
          <w:szCs w:val="28"/>
          <w:lang w:eastAsia="ru-RU"/>
        </w:rPr>
        <w:t>Самуэльсон</w:t>
      </w:r>
      <w:proofErr w:type="spellEnd"/>
      <w:r w:rsidRPr="00B23AC8">
        <w:rPr>
          <w:rFonts w:ascii="Times New Roman" w:eastAsia="Times New Roman" w:hAnsi="Times New Roman" w:cs="Times New Roman"/>
          <w:sz w:val="28"/>
          <w:szCs w:val="28"/>
          <w:lang w:eastAsia="ru-RU"/>
        </w:rPr>
        <w:t xml:space="preserve"> считается одним из заметных пропагандистов и разработчиков</w:t>
      </w:r>
      <w:r>
        <w:rPr>
          <w:rFonts w:ascii="Times New Roman" w:eastAsia="Times New Roman" w:hAnsi="Times New Roman" w:cs="Times New Roman"/>
          <w:sz w:val="28"/>
          <w:szCs w:val="28"/>
          <w:lang w:eastAsia="ru-RU"/>
        </w:rPr>
        <w:t xml:space="preserve"> </w:t>
      </w:r>
      <w:r w:rsidR="007809A3" w:rsidRPr="00A5212D">
        <w:rPr>
          <w:rFonts w:ascii="Times New Roman" w:eastAsia="Times New Roman" w:hAnsi="Times New Roman" w:cs="Times New Roman"/>
          <w:bCs/>
          <w:sz w:val="28"/>
          <w:szCs w:val="28"/>
          <w:lang w:eastAsia="ru-RU"/>
        </w:rPr>
        <w:t xml:space="preserve">«неоклассического и </w:t>
      </w:r>
      <w:proofErr w:type="spellStart"/>
      <w:r w:rsidR="007809A3" w:rsidRPr="00A5212D">
        <w:rPr>
          <w:rFonts w:ascii="Times New Roman" w:eastAsia="Times New Roman" w:hAnsi="Times New Roman" w:cs="Times New Roman"/>
          <w:bCs/>
          <w:sz w:val="28"/>
          <w:szCs w:val="28"/>
          <w:lang w:eastAsia="ru-RU"/>
        </w:rPr>
        <w:t>неокейнсианского</w:t>
      </w:r>
      <w:proofErr w:type="spellEnd"/>
      <w:r w:rsidR="007809A3" w:rsidRPr="00A5212D">
        <w:rPr>
          <w:rFonts w:ascii="Times New Roman" w:eastAsia="Times New Roman" w:hAnsi="Times New Roman" w:cs="Times New Roman"/>
          <w:bCs/>
          <w:sz w:val="28"/>
          <w:szCs w:val="28"/>
          <w:lang w:eastAsia="ru-RU"/>
        </w:rPr>
        <w:t xml:space="preserve"> синтеза».</w:t>
      </w:r>
      <w:bookmarkStart w:id="8" w:name="id.gjdgxs"/>
      <w:bookmarkStart w:id="9" w:name="id.30j0zll"/>
      <w:bookmarkStart w:id="10" w:name="id.1fob9te"/>
      <w:bookmarkEnd w:id="8"/>
      <w:bookmarkEnd w:id="9"/>
      <w:bookmarkEnd w:id="10"/>
      <w:r w:rsidR="007809A3" w:rsidRPr="00A5212D">
        <w:rPr>
          <w:rFonts w:ascii="Times New Roman" w:eastAsia="Times New Roman" w:hAnsi="Times New Roman" w:cs="Times New Roman"/>
          <w:sz w:val="28"/>
          <w:szCs w:val="28"/>
          <w:lang w:eastAsia="ru-RU"/>
        </w:rPr>
        <w:t> </w:t>
      </w:r>
      <w:r w:rsidRPr="00B23AC8">
        <w:rPr>
          <w:rFonts w:ascii="Times New Roman" w:eastAsia="Times New Roman" w:hAnsi="Times New Roman" w:cs="Times New Roman"/>
          <w:sz w:val="28"/>
          <w:szCs w:val="28"/>
          <w:lang w:eastAsia="ru-RU"/>
        </w:rPr>
        <w:t xml:space="preserve">Сначала 50-х годов он выступил с объяснением надобности соединения </w:t>
      </w:r>
      <w:proofErr w:type="spellStart"/>
      <w:r w:rsidRPr="00B23AC8">
        <w:rPr>
          <w:rFonts w:ascii="Times New Roman" w:eastAsia="Times New Roman" w:hAnsi="Times New Roman" w:cs="Times New Roman"/>
          <w:sz w:val="28"/>
          <w:szCs w:val="28"/>
          <w:lang w:eastAsia="ru-RU"/>
        </w:rPr>
        <w:t>неокейнсианства</w:t>
      </w:r>
      <w:proofErr w:type="spellEnd"/>
      <w:r w:rsidRPr="00B23AC8">
        <w:rPr>
          <w:rFonts w:ascii="Times New Roman" w:eastAsia="Times New Roman" w:hAnsi="Times New Roman" w:cs="Times New Roman"/>
          <w:sz w:val="28"/>
          <w:szCs w:val="28"/>
          <w:lang w:eastAsia="ru-RU"/>
        </w:rPr>
        <w:t xml:space="preserve"> и </w:t>
      </w:r>
      <w:r w:rsidRPr="00B23AC8">
        <w:rPr>
          <w:rFonts w:ascii="Times New Roman" w:eastAsia="Times New Roman" w:hAnsi="Times New Roman" w:cs="Times New Roman"/>
          <w:sz w:val="28"/>
          <w:szCs w:val="28"/>
          <w:lang w:eastAsia="ru-RU"/>
        </w:rPr>
        <w:lastRenderedPageBreak/>
        <w:t xml:space="preserve">неоклассической школы в некоторое общее направление. Он писал: «Моя позиция сводится к единой неоклассической   теории, которая включает в традиционную традицию любую часть кейнсианского и </w:t>
      </w:r>
      <w:proofErr w:type="spellStart"/>
      <w:r w:rsidRPr="00B23AC8">
        <w:rPr>
          <w:rFonts w:ascii="Times New Roman" w:eastAsia="Times New Roman" w:hAnsi="Times New Roman" w:cs="Times New Roman"/>
          <w:sz w:val="28"/>
          <w:szCs w:val="28"/>
          <w:lang w:eastAsia="ru-RU"/>
        </w:rPr>
        <w:t>неокейнсианского</w:t>
      </w:r>
      <w:proofErr w:type="spellEnd"/>
      <w:r w:rsidRPr="00B23AC8">
        <w:rPr>
          <w:rFonts w:ascii="Times New Roman" w:eastAsia="Times New Roman" w:hAnsi="Times New Roman" w:cs="Times New Roman"/>
          <w:sz w:val="28"/>
          <w:szCs w:val="28"/>
          <w:lang w:eastAsia="ru-RU"/>
        </w:rPr>
        <w:t xml:space="preserve"> анализа, представляющуюся применимой для прогрессивной экономики». </w:t>
      </w:r>
      <w:r w:rsidR="00CD41A2" w:rsidRPr="00CD41A2">
        <w:rPr>
          <w:rFonts w:ascii="Times New Roman" w:eastAsia="Times New Roman" w:hAnsi="Times New Roman" w:cs="Times New Roman"/>
          <w:sz w:val="28"/>
          <w:szCs w:val="28"/>
          <w:lang w:eastAsia="ru-RU"/>
        </w:rPr>
        <w:t xml:space="preserve">Особенное место мысль о неоклассическом синтезе заняла в третьем издании учебника П. </w:t>
      </w:r>
      <w:proofErr w:type="spellStart"/>
      <w:r w:rsidR="00CD41A2" w:rsidRPr="00CD41A2">
        <w:rPr>
          <w:rFonts w:ascii="Times New Roman" w:eastAsia="Times New Roman" w:hAnsi="Times New Roman" w:cs="Times New Roman"/>
          <w:sz w:val="28"/>
          <w:szCs w:val="28"/>
          <w:lang w:eastAsia="ru-RU"/>
        </w:rPr>
        <w:t>Самуэльсона</w:t>
      </w:r>
      <w:proofErr w:type="spellEnd"/>
      <w:r w:rsidR="00CD41A2" w:rsidRPr="00CD41A2">
        <w:rPr>
          <w:rFonts w:ascii="Times New Roman" w:eastAsia="Times New Roman" w:hAnsi="Times New Roman" w:cs="Times New Roman"/>
          <w:sz w:val="28"/>
          <w:szCs w:val="28"/>
          <w:lang w:eastAsia="ru-RU"/>
        </w:rPr>
        <w:t xml:space="preserve"> (1955 г.), где он выражал надежду на то, собственно таковой синтез «уберет брешь между </w:t>
      </w:r>
      <w:proofErr w:type="spellStart"/>
      <w:r w:rsidR="00CD41A2" w:rsidRPr="00CD41A2">
        <w:rPr>
          <w:rFonts w:ascii="Times New Roman" w:eastAsia="Times New Roman" w:hAnsi="Times New Roman" w:cs="Times New Roman"/>
          <w:sz w:val="28"/>
          <w:szCs w:val="28"/>
          <w:lang w:eastAsia="ru-RU"/>
        </w:rPr>
        <w:t>агрегативной</w:t>
      </w:r>
      <w:proofErr w:type="spellEnd"/>
      <w:r w:rsidR="00CD41A2" w:rsidRPr="00CD41A2">
        <w:rPr>
          <w:rFonts w:ascii="Times New Roman" w:eastAsia="Times New Roman" w:hAnsi="Times New Roman" w:cs="Times New Roman"/>
          <w:sz w:val="28"/>
          <w:szCs w:val="28"/>
          <w:lang w:eastAsia="ru-RU"/>
        </w:rPr>
        <w:t xml:space="preserve"> макроэкономикой и микроэкономикой и сведет их к взаимодополняющему единству». Таким </w:t>
      </w:r>
      <w:proofErr w:type="spellStart"/>
      <w:r w:rsidR="00CD41A2" w:rsidRPr="00CD41A2">
        <w:rPr>
          <w:rFonts w:ascii="Times New Roman" w:eastAsia="Times New Roman" w:hAnsi="Times New Roman" w:cs="Times New Roman"/>
          <w:sz w:val="28"/>
          <w:szCs w:val="28"/>
          <w:lang w:eastAsia="ru-RU"/>
        </w:rPr>
        <w:t>макаром</w:t>
      </w:r>
      <w:proofErr w:type="spellEnd"/>
      <w:r w:rsidR="00CD41A2" w:rsidRPr="00CD41A2">
        <w:rPr>
          <w:rFonts w:ascii="Times New Roman" w:eastAsia="Times New Roman" w:hAnsi="Times New Roman" w:cs="Times New Roman"/>
          <w:sz w:val="28"/>
          <w:szCs w:val="28"/>
          <w:lang w:eastAsia="ru-RU"/>
        </w:rPr>
        <w:t>, схожий синтез являет из себя попытку применения превосходств двух школ для исследования разных доктрин, а именно, международного перемещения капитала и муниципального регулировки экономики в данной области.</w:t>
      </w:r>
    </w:p>
    <w:p w:rsidR="00CD41A2" w:rsidRPr="00CD41A2" w:rsidRDefault="00CD41A2" w:rsidP="00CD41A2">
      <w:pPr>
        <w:spacing w:after="0" w:line="360" w:lineRule="auto"/>
        <w:ind w:firstLine="709"/>
        <w:jc w:val="both"/>
        <w:rPr>
          <w:rFonts w:ascii="Times New Roman" w:eastAsia="Times New Roman" w:hAnsi="Times New Roman" w:cs="Times New Roman"/>
          <w:sz w:val="28"/>
          <w:szCs w:val="28"/>
          <w:lang w:eastAsia="ru-RU"/>
        </w:rPr>
      </w:pPr>
      <w:r w:rsidRPr="00CD41A2">
        <w:rPr>
          <w:rFonts w:ascii="Times New Roman" w:eastAsia="Times New Roman" w:hAnsi="Times New Roman" w:cs="Times New Roman"/>
          <w:sz w:val="28"/>
          <w:szCs w:val="28"/>
          <w:lang w:eastAsia="ru-RU"/>
        </w:rPr>
        <w:t xml:space="preserve">Осматривая институциональные доктрине сравнительно МДК, необходимо подчеркнуть их основную характерную черту. Процессы МДК, считали они, базируются сначала на внутринациональных отличительных чертах финансовых взаимоотношений, в корне которых лежит состояние, поведение, </w:t>
      </w:r>
      <w:proofErr w:type="spellStart"/>
      <w:r w:rsidRPr="00CD41A2">
        <w:rPr>
          <w:rFonts w:ascii="Times New Roman" w:eastAsia="Times New Roman" w:hAnsi="Times New Roman" w:cs="Times New Roman"/>
          <w:sz w:val="28"/>
          <w:szCs w:val="28"/>
          <w:lang w:eastAsia="ru-RU"/>
        </w:rPr>
        <w:t>конкурентноспособные</w:t>
      </w:r>
      <w:proofErr w:type="spellEnd"/>
      <w:r w:rsidRPr="00CD41A2">
        <w:rPr>
          <w:rFonts w:ascii="Times New Roman" w:eastAsia="Times New Roman" w:hAnsi="Times New Roman" w:cs="Times New Roman"/>
          <w:sz w:val="28"/>
          <w:szCs w:val="28"/>
          <w:lang w:eastAsia="ru-RU"/>
        </w:rPr>
        <w:t xml:space="preserve"> достоинства и недочеты любого отдельного субъекта финансовых взаимоотношений. В связи с этим </w:t>
      </w:r>
      <w:proofErr w:type="spellStart"/>
      <w:r w:rsidRPr="00CD41A2">
        <w:rPr>
          <w:rFonts w:ascii="Times New Roman" w:eastAsia="Times New Roman" w:hAnsi="Times New Roman" w:cs="Times New Roman"/>
          <w:sz w:val="28"/>
          <w:szCs w:val="28"/>
          <w:lang w:eastAsia="ru-RU"/>
        </w:rPr>
        <w:t>фуррор</w:t>
      </w:r>
      <w:proofErr w:type="spellEnd"/>
      <w:r w:rsidRPr="00CD41A2">
        <w:rPr>
          <w:rFonts w:ascii="Times New Roman" w:eastAsia="Times New Roman" w:hAnsi="Times New Roman" w:cs="Times New Roman"/>
          <w:sz w:val="28"/>
          <w:szCs w:val="28"/>
          <w:lang w:eastAsia="ru-RU"/>
        </w:rPr>
        <w:t xml:space="preserve"> роли любой отдельной государственной экономики в международном хозяйстве в общем и действиях МДК, а именно, ставится</w:t>
      </w:r>
      <w:r>
        <w:rPr>
          <w:rFonts w:ascii="Times New Roman" w:eastAsia="Times New Roman" w:hAnsi="Times New Roman" w:cs="Times New Roman"/>
          <w:sz w:val="28"/>
          <w:szCs w:val="28"/>
          <w:lang w:eastAsia="ru-RU"/>
        </w:rPr>
        <w:t xml:space="preserve"> </w:t>
      </w:r>
      <w:r w:rsidR="007809A3" w:rsidRPr="007809A3">
        <w:rPr>
          <w:rFonts w:ascii="Times New Roman" w:eastAsia="Times New Roman" w:hAnsi="Times New Roman" w:cs="Times New Roman"/>
          <w:sz w:val="28"/>
          <w:szCs w:val="28"/>
          <w:lang w:eastAsia="ru-RU"/>
        </w:rPr>
        <w:t>в прямую зависимость от конкурентных преимуществ каждого ее субъекта, а МДК определяется состоянием «ромба</w:t>
      </w:r>
      <w:r w:rsidRPr="00CD41A2">
        <w:rPr>
          <w:rFonts w:ascii="Times New Roman" w:eastAsia="Times New Roman" w:hAnsi="Times New Roman" w:cs="Times New Roman"/>
          <w:sz w:val="28"/>
          <w:szCs w:val="28"/>
          <w:lang w:eastAsia="ru-RU"/>
        </w:rPr>
        <w:t xml:space="preserve">». Осматриваемая отрасль доктрин запирает причины международного перемещения капитала на государственном </w:t>
      </w:r>
      <w:proofErr w:type="spellStart"/>
      <w:r w:rsidRPr="00CD41A2">
        <w:rPr>
          <w:rFonts w:ascii="Times New Roman" w:eastAsia="Times New Roman" w:hAnsi="Times New Roman" w:cs="Times New Roman"/>
          <w:sz w:val="28"/>
          <w:szCs w:val="28"/>
          <w:lang w:eastAsia="ru-RU"/>
        </w:rPr>
        <w:t>вкладывательном</w:t>
      </w:r>
      <w:proofErr w:type="spellEnd"/>
      <w:r w:rsidRPr="00CD41A2">
        <w:rPr>
          <w:rFonts w:ascii="Times New Roman" w:eastAsia="Times New Roman" w:hAnsi="Times New Roman" w:cs="Times New Roman"/>
          <w:sz w:val="28"/>
          <w:szCs w:val="28"/>
          <w:lang w:eastAsia="ru-RU"/>
        </w:rPr>
        <w:t xml:space="preserve"> климате, который ориентируется состоянием деталей и нравом взаимосвязи внутри «ромба».</w:t>
      </w:r>
    </w:p>
    <w:p w:rsidR="00CD41A2" w:rsidRPr="00CD41A2" w:rsidRDefault="00CD41A2" w:rsidP="00CD41A2">
      <w:pPr>
        <w:spacing w:after="0" w:line="360" w:lineRule="auto"/>
        <w:ind w:firstLine="709"/>
        <w:jc w:val="both"/>
        <w:rPr>
          <w:rFonts w:ascii="Times New Roman" w:eastAsia="Times New Roman" w:hAnsi="Times New Roman" w:cs="Times New Roman"/>
          <w:sz w:val="28"/>
          <w:szCs w:val="28"/>
          <w:lang w:eastAsia="ru-RU"/>
        </w:rPr>
      </w:pPr>
      <w:r w:rsidRPr="00CD41A2">
        <w:rPr>
          <w:rFonts w:ascii="Times New Roman" w:eastAsia="Times New Roman" w:hAnsi="Times New Roman" w:cs="Times New Roman"/>
          <w:sz w:val="28"/>
          <w:szCs w:val="28"/>
          <w:lang w:eastAsia="ru-RU"/>
        </w:rPr>
        <w:t xml:space="preserve">Исследуя работа государственных фирм различных государств, М. Портер обосновывает, собственно международная конкурентоспособность компании, следовательно, и ее </w:t>
      </w:r>
      <w:proofErr w:type="spellStart"/>
      <w:r w:rsidRPr="00CD41A2">
        <w:rPr>
          <w:rFonts w:ascii="Times New Roman" w:eastAsia="Times New Roman" w:hAnsi="Times New Roman" w:cs="Times New Roman"/>
          <w:sz w:val="28"/>
          <w:szCs w:val="28"/>
          <w:lang w:eastAsia="ru-RU"/>
        </w:rPr>
        <w:t>вкладывательная</w:t>
      </w:r>
      <w:proofErr w:type="spellEnd"/>
      <w:r w:rsidRPr="00CD41A2">
        <w:rPr>
          <w:rFonts w:ascii="Times New Roman" w:eastAsia="Times New Roman" w:hAnsi="Times New Roman" w:cs="Times New Roman"/>
          <w:sz w:val="28"/>
          <w:szCs w:val="28"/>
          <w:lang w:eastAsia="ru-RU"/>
        </w:rPr>
        <w:t xml:space="preserve"> притягательность ориентируются состоянием государственного «ромба» страны базирования, динамикой и взаимозависимостью долей системы. В технологически развитых секторах экономики, формирующих базу любой развитой экономики, фирмы в производстве </w:t>
      </w:r>
      <w:r w:rsidRPr="00CD41A2">
        <w:rPr>
          <w:rFonts w:ascii="Times New Roman" w:eastAsia="Times New Roman" w:hAnsi="Times New Roman" w:cs="Times New Roman"/>
          <w:sz w:val="28"/>
          <w:szCs w:val="28"/>
          <w:lang w:eastAsia="ru-RU"/>
        </w:rPr>
        <w:lastRenderedPageBreak/>
        <w:t xml:space="preserve">более конкурентоспособных продуктов управляются не только лишь наличием и стоимостью традиционных причин безусловного </w:t>
      </w:r>
      <w:proofErr w:type="spellStart"/>
      <w:r w:rsidRPr="00CD41A2">
        <w:rPr>
          <w:rFonts w:ascii="Times New Roman" w:eastAsia="Times New Roman" w:hAnsi="Times New Roman" w:cs="Times New Roman"/>
          <w:sz w:val="28"/>
          <w:szCs w:val="28"/>
          <w:lang w:eastAsia="ru-RU"/>
        </w:rPr>
        <w:t>приемущества</w:t>
      </w:r>
      <w:proofErr w:type="spellEnd"/>
      <w:r w:rsidRPr="00CD41A2">
        <w:rPr>
          <w:rFonts w:ascii="Times New Roman" w:eastAsia="Times New Roman" w:hAnsi="Times New Roman" w:cs="Times New Roman"/>
          <w:sz w:val="28"/>
          <w:szCs w:val="28"/>
          <w:lang w:eastAsia="ru-RU"/>
        </w:rPr>
        <w:t xml:space="preserve"> в их постановлении, но и примут участие в разработке добавочных причин </w:t>
      </w:r>
      <w:proofErr w:type="spellStart"/>
      <w:r w:rsidRPr="00CD41A2">
        <w:rPr>
          <w:rFonts w:ascii="Times New Roman" w:eastAsia="Times New Roman" w:hAnsi="Times New Roman" w:cs="Times New Roman"/>
          <w:sz w:val="28"/>
          <w:szCs w:val="28"/>
          <w:lang w:eastAsia="ru-RU"/>
        </w:rPr>
        <w:t>приемущества</w:t>
      </w:r>
      <w:proofErr w:type="spellEnd"/>
      <w:r w:rsidRPr="00CD41A2">
        <w:rPr>
          <w:rFonts w:ascii="Times New Roman" w:eastAsia="Times New Roman" w:hAnsi="Times New Roman" w:cs="Times New Roman"/>
          <w:sz w:val="28"/>
          <w:szCs w:val="28"/>
          <w:lang w:eastAsia="ru-RU"/>
        </w:rPr>
        <w:t xml:space="preserve"> – становление научной базы, существо системы схожих и поддерживающих секторов экономики, лоббирование государственной п</w:t>
      </w:r>
      <w:r>
        <w:rPr>
          <w:rFonts w:ascii="Times New Roman" w:eastAsia="Times New Roman" w:hAnsi="Times New Roman" w:cs="Times New Roman"/>
          <w:sz w:val="28"/>
          <w:szCs w:val="28"/>
          <w:lang w:eastAsia="ru-RU"/>
        </w:rPr>
        <w:t xml:space="preserve">омощи и так далее. </w:t>
      </w:r>
      <w:r w:rsidRPr="00CD41A2">
        <w:rPr>
          <w:rFonts w:ascii="Times New Roman" w:eastAsia="Times New Roman" w:hAnsi="Times New Roman" w:cs="Times New Roman"/>
          <w:sz w:val="28"/>
          <w:szCs w:val="28"/>
          <w:lang w:eastAsia="ru-RU"/>
        </w:rPr>
        <w:t>Сразу эти базовые причины, как сырье и труд, не считаются наиболее характеризующими и имеют все шансы быть просто привлечены либо совершенно изменены спасибо применению новейших технологий.</w:t>
      </w:r>
    </w:p>
    <w:p w:rsidR="00CD41A2" w:rsidRDefault="00CD41A2" w:rsidP="007809A3">
      <w:pPr>
        <w:spacing w:after="0" w:line="360" w:lineRule="auto"/>
        <w:ind w:firstLine="709"/>
        <w:jc w:val="both"/>
        <w:rPr>
          <w:rFonts w:ascii="Times New Roman" w:eastAsia="Times New Roman" w:hAnsi="Times New Roman" w:cs="Times New Roman"/>
          <w:sz w:val="28"/>
          <w:szCs w:val="28"/>
          <w:lang w:eastAsia="ru-RU"/>
        </w:rPr>
      </w:pPr>
      <w:r w:rsidRPr="00CD41A2">
        <w:rPr>
          <w:rFonts w:ascii="Times New Roman" w:eastAsia="Times New Roman" w:hAnsi="Times New Roman" w:cs="Times New Roman"/>
          <w:sz w:val="28"/>
          <w:szCs w:val="28"/>
          <w:lang w:eastAsia="ru-RU"/>
        </w:rPr>
        <w:t xml:space="preserve">Мотивированной функцией вербования зарубежных вложениям для прогрессивной страны делается не столько вербование </w:t>
      </w:r>
      <w:proofErr w:type="spellStart"/>
      <w:r w:rsidRPr="00CD41A2">
        <w:rPr>
          <w:rFonts w:ascii="Times New Roman" w:eastAsia="Times New Roman" w:hAnsi="Times New Roman" w:cs="Times New Roman"/>
          <w:sz w:val="28"/>
          <w:szCs w:val="28"/>
          <w:lang w:eastAsia="ru-RU"/>
        </w:rPr>
        <w:t>доп</w:t>
      </w:r>
      <w:proofErr w:type="spellEnd"/>
      <w:r w:rsidRPr="00CD41A2">
        <w:rPr>
          <w:rFonts w:ascii="Times New Roman" w:eastAsia="Times New Roman" w:hAnsi="Times New Roman" w:cs="Times New Roman"/>
          <w:sz w:val="28"/>
          <w:szCs w:val="28"/>
          <w:lang w:eastAsia="ru-RU"/>
        </w:rPr>
        <w:t xml:space="preserve"> денежных ресурсов, но и </w:t>
      </w:r>
      <w:proofErr w:type="spellStart"/>
      <w:r w:rsidRPr="00CD41A2">
        <w:rPr>
          <w:rFonts w:ascii="Times New Roman" w:eastAsia="Times New Roman" w:hAnsi="Times New Roman" w:cs="Times New Roman"/>
          <w:sz w:val="28"/>
          <w:szCs w:val="28"/>
          <w:lang w:eastAsia="ru-RU"/>
        </w:rPr>
        <w:t>обеспечивание</w:t>
      </w:r>
      <w:proofErr w:type="spellEnd"/>
      <w:r w:rsidRPr="00CD41A2">
        <w:rPr>
          <w:rFonts w:ascii="Times New Roman" w:eastAsia="Times New Roman" w:hAnsi="Times New Roman" w:cs="Times New Roman"/>
          <w:sz w:val="28"/>
          <w:szCs w:val="28"/>
          <w:lang w:eastAsia="ru-RU"/>
        </w:rPr>
        <w:t xml:space="preserve"> мотивировки их мотивированного притока в сектор экономики, способные к генерации кумулятивного результата становления экономики. Интересным тут считается положение про то, собственно в том числе и раз в управлении сообщества присутствует существенное число профессионалов с высочайшим образованием, такое может и вовсе не быть основой длительного подъема, так как главным считается соотношение квалификации этих профессионалов определенным структурным нуждам любой экономики. В связи с этим недочеты отдельных базисных причин имеют все шансы быть основой становления и новаторского процесса, другими словами недочеты статической модели конкурентной борьбы</w:t>
      </w:r>
      <w:r w:rsidR="007809A3" w:rsidRPr="007809A3">
        <w:rPr>
          <w:rFonts w:ascii="Times New Roman" w:eastAsia="Times New Roman" w:hAnsi="Times New Roman" w:cs="Times New Roman"/>
          <w:sz w:val="28"/>
          <w:szCs w:val="28"/>
          <w:lang w:eastAsia="ru-RU"/>
        </w:rPr>
        <w:t xml:space="preserve"> могут стать преимуществами в динамичной. </w:t>
      </w:r>
      <w:r w:rsidRPr="00CD41A2">
        <w:rPr>
          <w:rFonts w:ascii="Times New Roman" w:eastAsia="Times New Roman" w:hAnsi="Times New Roman" w:cs="Times New Roman"/>
          <w:sz w:val="28"/>
          <w:szCs w:val="28"/>
          <w:lang w:eastAsia="ru-RU"/>
        </w:rPr>
        <w:t xml:space="preserve">Поэтому, в критериях неизменного обострения мировой конкурентной борьбе, особенное значение покупает четкое определение стратегических направлений становления страны. Значимая разница в раскладах к формированию государственных стратегических установок, отличия культурных и исторических основополагающих сообщества обусловливает для государств вероятность заслуги </w:t>
      </w:r>
      <w:proofErr w:type="spellStart"/>
      <w:r w:rsidRPr="00CD41A2">
        <w:rPr>
          <w:rFonts w:ascii="Times New Roman" w:eastAsia="Times New Roman" w:hAnsi="Times New Roman" w:cs="Times New Roman"/>
          <w:sz w:val="28"/>
          <w:szCs w:val="28"/>
          <w:lang w:eastAsia="ru-RU"/>
        </w:rPr>
        <w:t>фурроров</w:t>
      </w:r>
      <w:proofErr w:type="spellEnd"/>
      <w:r w:rsidRPr="00CD41A2">
        <w:rPr>
          <w:rFonts w:ascii="Times New Roman" w:eastAsia="Times New Roman" w:hAnsi="Times New Roman" w:cs="Times New Roman"/>
          <w:sz w:val="28"/>
          <w:szCs w:val="28"/>
          <w:lang w:eastAsia="ru-RU"/>
        </w:rPr>
        <w:t xml:space="preserve"> исключительно в тех секторах экономики, в каких они оказались готовы сделать более оживленную и конкурентную среду.</w:t>
      </w:r>
    </w:p>
    <w:p w:rsidR="007809A3" w:rsidRPr="007809A3" w:rsidRDefault="00EA4800" w:rsidP="007809A3">
      <w:pPr>
        <w:spacing w:after="0" w:line="360" w:lineRule="auto"/>
        <w:ind w:firstLine="709"/>
        <w:jc w:val="both"/>
        <w:rPr>
          <w:rFonts w:ascii="Times New Roman" w:eastAsia="Times New Roman" w:hAnsi="Times New Roman" w:cs="Times New Roman"/>
          <w:sz w:val="28"/>
          <w:szCs w:val="28"/>
          <w:lang w:eastAsia="ru-RU"/>
        </w:rPr>
      </w:pPr>
      <w:r w:rsidRPr="00EA4800">
        <w:rPr>
          <w:rFonts w:ascii="Times New Roman" w:eastAsia="Times New Roman" w:hAnsi="Times New Roman" w:cs="Times New Roman"/>
          <w:sz w:val="28"/>
          <w:szCs w:val="28"/>
          <w:lang w:eastAsia="ru-RU"/>
        </w:rPr>
        <w:t>Институциональная модель конкурентных превосходств М. Портера стала основой модели Портера-</w:t>
      </w:r>
      <w:r>
        <w:rPr>
          <w:rFonts w:ascii="Times New Roman" w:eastAsia="Times New Roman" w:hAnsi="Times New Roman" w:cs="Times New Roman"/>
          <w:sz w:val="28"/>
          <w:szCs w:val="28"/>
          <w:lang w:eastAsia="ru-RU"/>
        </w:rPr>
        <w:t xml:space="preserve"> </w:t>
      </w:r>
      <w:proofErr w:type="spellStart"/>
      <w:r w:rsidRPr="00EA4800">
        <w:rPr>
          <w:rFonts w:ascii="Times New Roman" w:eastAsia="Times New Roman" w:hAnsi="Times New Roman" w:cs="Times New Roman"/>
          <w:sz w:val="28"/>
          <w:szCs w:val="28"/>
          <w:lang w:eastAsia="ru-RU"/>
        </w:rPr>
        <w:t>Ругмана</w:t>
      </w:r>
      <w:proofErr w:type="spellEnd"/>
      <w:r w:rsidRPr="00EA4800">
        <w:rPr>
          <w:rFonts w:ascii="Times New Roman" w:eastAsia="Times New Roman" w:hAnsi="Times New Roman" w:cs="Times New Roman"/>
          <w:sz w:val="28"/>
          <w:szCs w:val="28"/>
          <w:lang w:eastAsia="ru-RU"/>
        </w:rPr>
        <w:t>. А.</w:t>
      </w:r>
      <w:r>
        <w:rPr>
          <w:rFonts w:ascii="Times New Roman" w:eastAsia="Times New Roman" w:hAnsi="Times New Roman" w:cs="Times New Roman"/>
          <w:sz w:val="28"/>
          <w:szCs w:val="28"/>
          <w:lang w:eastAsia="ru-RU"/>
        </w:rPr>
        <w:t xml:space="preserve"> </w:t>
      </w:r>
      <w:proofErr w:type="spellStart"/>
      <w:r w:rsidRPr="00EA4800">
        <w:rPr>
          <w:rFonts w:ascii="Times New Roman" w:eastAsia="Times New Roman" w:hAnsi="Times New Roman" w:cs="Times New Roman"/>
          <w:sz w:val="28"/>
          <w:szCs w:val="28"/>
          <w:lang w:eastAsia="ru-RU"/>
        </w:rPr>
        <w:t>Ругман</w:t>
      </w:r>
      <w:proofErr w:type="spellEnd"/>
      <w:r w:rsidRPr="00EA4800">
        <w:rPr>
          <w:rFonts w:ascii="Times New Roman" w:eastAsia="Times New Roman" w:hAnsi="Times New Roman" w:cs="Times New Roman"/>
          <w:sz w:val="28"/>
          <w:szCs w:val="28"/>
          <w:lang w:eastAsia="ru-RU"/>
        </w:rPr>
        <w:t xml:space="preserve"> дополнил модель Портера </w:t>
      </w:r>
      <w:r w:rsidRPr="00EA4800">
        <w:rPr>
          <w:rFonts w:ascii="Times New Roman" w:eastAsia="Times New Roman" w:hAnsi="Times New Roman" w:cs="Times New Roman"/>
          <w:sz w:val="28"/>
          <w:szCs w:val="28"/>
          <w:lang w:eastAsia="ru-RU"/>
        </w:rPr>
        <w:lastRenderedPageBreak/>
        <w:t xml:space="preserve">объяснением мысли конкурентоспособного выравнивания «ромба» государственных экономик в следствии их интеграции: основополагающие государственных предпочтений формируются под воздействием вненациональной финансовой среды. </w:t>
      </w:r>
      <w:proofErr w:type="spellStart"/>
      <w:r w:rsidRPr="00EA4800">
        <w:rPr>
          <w:rFonts w:ascii="Times New Roman" w:eastAsia="Times New Roman" w:hAnsi="Times New Roman" w:cs="Times New Roman"/>
          <w:sz w:val="28"/>
          <w:szCs w:val="28"/>
          <w:lang w:eastAsia="ru-RU"/>
        </w:rPr>
        <w:t>Ругман</w:t>
      </w:r>
      <w:proofErr w:type="spellEnd"/>
      <w:r w:rsidRPr="00EA4800">
        <w:rPr>
          <w:rFonts w:ascii="Times New Roman" w:eastAsia="Times New Roman" w:hAnsi="Times New Roman" w:cs="Times New Roman"/>
          <w:sz w:val="28"/>
          <w:szCs w:val="28"/>
          <w:lang w:eastAsia="ru-RU"/>
        </w:rPr>
        <w:t xml:space="preserve"> показывает на надобность определения условной конкурентоспособности государственной экономики из анализа взаимосвязей государственного «ромба» с «ромбом» иных</w:t>
      </w:r>
      <w:r>
        <w:rPr>
          <w:rFonts w:ascii="Times New Roman" w:eastAsia="Times New Roman" w:hAnsi="Times New Roman" w:cs="Times New Roman"/>
          <w:sz w:val="28"/>
          <w:szCs w:val="28"/>
          <w:lang w:eastAsia="ru-RU"/>
        </w:rPr>
        <w:t xml:space="preserve"> </w:t>
      </w:r>
      <w:r w:rsidR="007809A3" w:rsidRPr="007809A3">
        <w:rPr>
          <w:rFonts w:ascii="Times New Roman" w:eastAsia="Times New Roman" w:hAnsi="Times New Roman" w:cs="Times New Roman"/>
          <w:sz w:val="28"/>
          <w:szCs w:val="28"/>
          <w:lang w:eastAsia="ru-RU"/>
        </w:rPr>
        <w:t>государств.</w:t>
      </w:r>
    </w:p>
    <w:p w:rsidR="007809A3" w:rsidRPr="007809A3" w:rsidRDefault="00EA4800" w:rsidP="007809A3">
      <w:pPr>
        <w:spacing w:after="0" w:line="360" w:lineRule="auto"/>
        <w:ind w:firstLine="709"/>
        <w:jc w:val="both"/>
        <w:rPr>
          <w:rFonts w:ascii="Times New Roman" w:eastAsia="Times New Roman" w:hAnsi="Times New Roman" w:cs="Times New Roman"/>
          <w:sz w:val="28"/>
          <w:szCs w:val="28"/>
          <w:lang w:eastAsia="ru-RU"/>
        </w:rPr>
      </w:pPr>
      <w:r w:rsidRPr="00EA4800">
        <w:rPr>
          <w:rFonts w:ascii="Times New Roman" w:eastAsia="Times New Roman" w:hAnsi="Times New Roman" w:cs="Times New Roman"/>
          <w:sz w:val="28"/>
          <w:szCs w:val="28"/>
          <w:lang w:eastAsia="ru-RU"/>
        </w:rPr>
        <w:t>Институциональные ра</w:t>
      </w:r>
      <w:r w:rsidR="00C4768D">
        <w:rPr>
          <w:rFonts w:ascii="Times New Roman" w:eastAsia="Times New Roman" w:hAnsi="Times New Roman" w:cs="Times New Roman"/>
          <w:sz w:val="28"/>
          <w:szCs w:val="28"/>
          <w:lang w:eastAsia="ru-RU"/>
        </w:rPr>
        <w:t>склады к анализу вкладываемой</w:t>
      </w:r>
      <w:r w:rsidRPr="00EA4800">
        <w:rPr>
          <w:rFonts w:ascii="Times New Roman" w:eastAsia="Times New Roman" w:hAnsi="Times New Roman" w:cs="Times New Roman"/>
          <w:sz w:val="28"/>
          <w:szCs w:val="28"/>
          <w:lang w:eastAsia="ru-RU"/>
        </w:rPr>
        <w:t xml:space="preserve"> работы выделяют последующие основополагающие государственного вкладыва</w:t>
      </w:r>
      <w:r w:rsidR="00C4768D">
        <w:rPr>
          <w:rFonts w:ascii="Times New Roman" w:eastAsia="Times New Roman" w:hAnsi="Times New Roman" w:cs="Times New Roman"/>
          <w:sz w:val="28"/>
          <w:szCs w:val="28"/>
          <w:lang w:eastAsia="ru-RU"/>
        </w:rPr>
        <w:t>емой</w:t>
      </w:r>
      <w:r w:rsidRPr="00EA4800">
        <w:rPr>
          <w:rFonts w:ascii="Times New Roman" w:eastAsia="Times New Roman" w:hAnsi="Times New Roman" w:cs="Times New Roman"/>
          <w:sz w:val="28"/>
          <w:szCs w:val="28"/>
          <w:lang w:eastAsia="ru-RU"/>
        </w:rPr>
        <w:t xml:space="preserve"> климата, воздействие на который со стороны страны считается основой управления роли страны в действиях МДК</w:t>
      </w:r>
      <w:r w:rsidR="007809A3" w:rsidRPr="007809A3">
        <w:rPr>
          <w:rFonts w:ascii="Times New Roman" w:eastAsia="Times New Roman" w:hAnsi="Times New Roman" w:cs="Times New Roman"/>
          <w:sz w:val="28"/>
          <w:szCs w:val="28"/>
          <w:lang w:eastAsia="ru-RU"/>
        </w:rPr>
        <w:t>:</w:t>
      </w:r>
    </w:p>
    <w:p w:rsidR="007809A3" w:rsidRPr="007809A3" w:rsidRDefault="007809A3" w:rsidP="00C4768D">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1) </w:t>
      </w:r>
      <w:r w:rsidR="00C4768D" w:rsidRPr="00C4768D">
        <w:rPr>
          <w:rFonts w:ascii="Times New Roman" w:eastAsia="Times New Roman" w:hAnsi="Times New Roman" w:cs="Times New Roman"/>
          <w:sz w:val="28"/>
          <w:szCs w:val="28"/>
          <w:lang w:eastAsia="ru-RU"/>
        </w:rPr>
        <w:t>экономические: характеристики макроэкономического становления, состояние денежно-кредитной сферы, национальные финансовые достоинства, становление базисных причин производства (труд, ресурсы, капитал), состояние внутренней конкурентной борьбе, роль страны в интернациональном разделении труда, уровень становления сопутствующих и запасных секторов экономики, уровень транснациональных взаимосвязе</w:t>
      </w:r>
      <w:r w:rsidR="00C4768D">
        <w:rPr>
          <w:rFonts w:ascii="Times New Roman" w:eastAsia="Times New Roman" w:hAnsi="Times New Roman" w:cs="Times New Roman"/>
          <w:sz w:val="28"/>
          <w:szCs w:val="28"/>
          <w:lang w:eastAsia="ru-RU"/>
        </w:rPr>
        <w:t>й, экспортный потенциал страны;</w:t>
      </w:r>
    </w:p>
    <w:p w:rsidR="00C4768D" w:rsidRPr="00C4768D" w:rsidRDefault="007809A3" w:rsidP="00C4768D">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xml:space="preserve">2) </w:t>
      </w:r>
      <w:r w:rsidR="00C4768D" w:rsidRPr="00C4768D">
        <w:rPr>
          <w:rFonts w:ascii="Times New Roman" w:eastAsia="Times New Roman" w:hAnsi="Times New Roman" w:cs="Times New Roman"/>
          <w:sz w:val="28"/>
          <w:szCs w:val="28"/>
          <w:lang w:eastAsia="ru-RU"/>
        </w:rPr>
        <w:t>институциональные: институциональное возведение сообщества (уровень идеологии, правовая база, присутствие групп социально-политического и финансового воздействия и лоббирования, склад ума цивилизации);</w:t>
      </w:r>
    </w:p>
    <w:p w:rsidR="007809A3" w:rsidRPr="007809A3" w:rsidRDefault="00C4768D" w:rsidP="00C4768D">
      <w:pPr>
        <w:spacing w:after="0" w:line="360" w:lineRule="auto"/>
        <w:ind w:firstLine="709"/>
        <w:jc w:val="both"/>
        <w:rPr>
          <w:rFonts w:ascii="Times New Roman" w:eastAsia="Times New Roman" w:hAnsi="Times New Roman" w:cs="Times New Roman"/>
          <w:sz w:val="28"/>
          <w:szCs w:val="28"/>
          <w:lang w:eastAsia="ru-RU"/>
        </w:rPr>
      </w:pPr>
      <w:r w:rsidRPr="00C4768D">
        <w:rPr>
          <w:rFonts w:ascii="Times New Roman" w:eastAsia="Times New Roman" w:hAnsi="Times New Roman" w:cs="Times New Roman"/>
          <w:sz w:val="28"/>
          <w:szCs w:val="28"/>
          <w:lang w:eastAsia="ru-RU"/>
        </w:rPr>
        <w:t>3) политические: стратегия становления государственной экономики, внешнеэкономическая стратегия страны, политическая обстановка во всем мире, уровень интеграции страны в политические соединения, уровень обороны государственной экономики и государственной сохранности, политические решения международных организаций</w:t>
      </w:r>
      <w:r w:rsidR="007809A3" w:rsidRPr="007809A3">
        <w:rPr>
          <w:rFonts w:ascii="Times New Roman" w:eastAsia="Times New Roman" w:hAnsi="Times New Roman" w:cs="Times New Roman"/>
          <w:sz w:val="28"/>
          <w:szCs w:val="28"/>
          <w:lang w:eastAsia="ru-RU"/>
        </w:rPr>
        <w:t>;</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4) социальные: состояние, приоритеты и потребности социального развития;</w:t>
      </w:r>
    </w:p>
    <w:p w:rsidR="007809A3" w:rsidRPr="007809A3" w:rsidRDefault="003E0CDB" w:rsidP="007809A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экологические [10</w:t>
      </w:r>
      <w:r w:rsidR="007809A3" w:rsidRPr="007809A3">
        <w:rPr>
          <w:rFonts w:ascii="Times New Roman" w:eastAsia="Times New Roman" w:hAnsi="Times New Roman" w:cs="Times New Roman"/>
          <w:sz w:val="28"/>
          <w:szCs w:val="28"/>
          <w:lang w:eastAsia="ru-RU"/>
        </w:rPr>
        <w:t>, С.151-159]. </w:t>
      </w:r>
    </w:p>
    <w:p w:rsidR="007809A3" w:rsidRPr="007809A3" w:rsidRDefault="00C4768D" w:rsidP="007809A3">
      <w:pPr>
        <w:spacing w:after="0" w:line="360" w:lineRule="auto"/>
        <w:ind w:firstLine="709"/>
        <w:jc w:val="both"/>
        <w:rPr>
          <w:rFonts w:ascii="Times New Roman" w:eastAsia="Times New Roman" w:hAnsi="Times New Roman" w:cs="Times New Roman"/>
          <w:sz w:val="28"/>
          <w:szCs w:val="28"/>
          <w:lang w:eastAsia="ru-RU"/>
        </w:rPr>
      </w:pPr>
      <w:r w:rsidRPr="00C4768D">
        <w:rPr>
          <w:rFonts w:ascii="Times New Roman" w:eastAsia="Times New Roman" w:hAnsi="Times New Roman" w:cs="Times New Roman"/>
          <w:sz w:val="28"/>
          <w:szCs w:val="28"/>
          <w:lang w:eastAsia="ru-RU"/>
        </w:rPr>
        <w:lastRenderedPageBreak/>
        <w:t xml:space="preserve">Обобщая приведенный выше обзор доктрин, моделей и концепций международного перемещения капитала, заметим последующее. Необыкновенности прогрессивной </w:t>
      </w:r>
      <w:proofErr w:type="spellStart"/>
      <w:r w:rsidRPr="00C4768D">
        <w:rPr>
          <w:rFonts w:ascii="Times New Roman" w:eastAsia="Times New Roman" w:hAnsi="Times New Roman" w:cs="Times New Roman"/>
          <w:sz w:val="28"/>
          <w:szCs w:val="28"/>
          <w:lang w:eastAsia="ru-RU"/>
        </w:rPr>
        <w:t>вкладывательной</w:t>
      </w:r>
      <w:proofErr w:type="spellEnd"/>
      <w:r w:rsidRPr="00C4768D">
        <w:rPr>
          <w:rFonts w:ascii="Times New Roman" w:eastAsia="Times New Roman" w:hAnsi="Times New Roman" w:cs="Times New Roman"/>
          <w:sz w:val="28"/>
          <w:szCs w:val="28"/>
          <w:lang w:eastAsia="ru-RU"/>
        </w:rPr>
        <w:t xml:space="preserve"> работы выдвигают ряд новейших притязаний к финансовой доктрине, затрагивающих углубленного исследования макроэкономических, институциональных причин и личной мотивировки МДК</w:t>
      </w:r>
      <w:r>
        <w:rPr>
          <w:rFonts w:ascii="Times New Roman" w:eastAsia="Times New Roman" w:hAnsi="Times New Roman" w:cs="Times New Roman"/>
          <w:sz w:val="28"/>
          <w:szCs w:val="28"/>
          <w:lang w:eastAsia="ru-RU"/>
        </w:rPr>
        <w:t xml:space="preserve">. </w:t>
      </w:r>
      <w:r w:rsidRPr="00C4768D">
        <w:rPr>
          <w:rFonts w:ascii="Times New Roman" w:eastAsia="Times New Roman" w:hAnsi="Times New Roman" w:cs="Times New Roman"/>
          <w:sz w:val="28"/>
          <w:szCs w:val="28"/>
          <w:lang w:eastAsia="ru-RU"/>
        </w:rPr>
        <w:t>Единым для всех прогрессивных доктрин считается значимый энтузиазм к сравнительному анализу многосторо</w:t>
      </w:r>
      <w:r>
        <w:rPr>
          <w:rFonts w:ascii="Times New Roman" w:eastAsia="Times New Roman" w:hAnsi="Times New Roman" w:cs="Times New Roman"/>
          <w:sz w:val="28"/>
          <w:szCs w:val="28"/>
          <w:lang w:eastAsia="ru-RU"/>
        </w:rPr>
        <w:t>нних указателей вкладываемого</w:t>
      </w:r>
      <w:r w:rsidRPr="00C4768D">
        <w:rPr>
          <w:rFonts w:ascii="Times New Roman" w:eastAsia="Times New Roman" w:hAnsi="Times New Roman" w:cs="Times New Roman"/>
          <w:sz w:val="28"/>
          <w:szCs w:val="28"/>
          <w:lang w:eastAsia="ru-RU"/>
        </w:rPr>
        <w:t xml:space="preserve"> климата как в стране базирования капитала, но и в стране-импортере капитала. Тогда как, любая доктрина в предопределенной ступени упрощает практическую обстановку, преувеличивая одни причины международного перемещения капитала, не подмечая иных причин. Только обсуждение этих всех доктрин в комплексе и применительно к ситуации, образовавшейся в определенных государствах имеет возможность дать </w:t>
      </w:r>
      <w:r w:rsidR="007809A3" w:rsidRPr="007809A3">
        <w:rPr>
          <w:rFonts w:ascii="Times New Roman" w:eastAsia="Times New Roman" w:hAnsi="Times New Roman" w:cs="Times New Roman"/>
          <w:sz w:val="28"/>
          <w:szCs w:val="28"/>
          <w:lang w:eastAsia="ru-RU"/>
        </w:rPr>
        <w:t>верное понимание причин сложившейся роли страны в международном разделении труда и капитала.</w:t>
      </w:r>
    </w:p>
    <w:p w:rsidR="002435EB" w:rsidRDefault="002435EB" w:rsidP="007809A3">
      <w:pPr>
        <w:spacing w:after="0" w:line="360" w:lineRule="auto"/>
        <w:ind w:firstLine="709"/>
        <w:jc w:val="both"/>
        <w:rPr>
          <w:rFonts w:ascii="Times New Roman" w:eastAsia="Times New Roman" w:hAnsi="Times New Roman" w:cs="Times New Roman"/>
          <w:b/>
          <w:bCs/>
          <w:sz w:val="28"/>
          <w:szCs w:val="28"/>
          <w:lang w:eastAsia="ru-RU"/>
        </w:rPr>
      </w:pPr>
    </w:p>
    <w:p w:rsidR="002435EB" w:rsidRDefault="002435EB" w:rsidP="007809A3">
      <w:pPr>
        <w:spacing w:after="0" w:line="360" w:lineRule="auto"/>
        <w:ind w:firstLine="709"/>
        <w:jc w:val="both"/>
        <w:rPr>
          <w:rFonts w:ascii="Times New Roman" w:eastAsia="Times New Roman" w:hAnsi="Times New Roman" w:cs="Times New Roman"/>
          <w:b/>
          <w:bCs/>
          <w:sz w:val="28"/>
          <w:szCs w:val="28"/>
          <w:lang w:eastAsia="ru-RU"/>
        </w:rPr>
      </w:pPr>
    </w:p>
    <w:p w:rsidR="002435EB" w:rsidRDefault="002435EB" w:rsidP="007809A3">
      <w:pPr>
        <w:spacing w:after="0" w:line="360" w:lineRule="auto"/>
        <w:ind w:firstLine="709"/>
        <w:jc w:val="both"/>
        <w:rPr>
          <w:rFonts w:ascii="Times New Roman" w:eastAsia="Times New Roman" w:hAnsi="Times New Roman" w:cs="Times New Roman"/>
          <w:b/>
          <w:bCs/>
          <w:sz w:val="28"/>
          <w:szCs w:val="28"/>
          <w:lang w:eastAsia="ru-RU"/>
        </w:rPr>
      </w:pPr>
    </w:p>
    <w:p w:rsidR="00975DB4" w:rsidRDefault="00975DB4" w:rsidP="00975DB4">
      <w:pPr>
        <w:spacing w:after="0" w:line="360" w:lineRule="auto"/>
        <w:rPr>
          <w:rFonts w:ascii="Times New Roman" w:eastAsia="Times New Roman" w:hAnsi="Times New Roman" w:cs="Times New Roman"/>
          <w:b/>
          <w:bCs/>
          <w:sz w:val="28"/>
          <w:szCs w:val="28"/>
          <w:lang w:eastAsia="ru-RU"/>
        </w:rPr>
      </w:pPr>
    </w:p>
    <w:p w:rsidR="00C4768D" w:rsidRDefault="00C4768D" w:rsidP="00975DB4">
      <w:pPr>
        <w:spacing w:after="0" w:line="360" w:lineRule="auto"/>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2435EB">
      <w:pPr>
        <w:spacing w:after="0" w:line="360" w:lineRule="auto"/>
        <w:ind w:firstLine="709"/>
        <w:jc w:val="center"/>
        <w:rPr>
          <w:rFonts w:ascii="Times New Roman" w:eastAsia="Times New Roman" w:hAnsi="Times New Roman" w:cs="Times New Roman"/>
          <w:b/>
          <w:bCs/>
          <w:sz w:val="28"/>
          <w:szCs w:val="28"/>
          <w:lang w:eastAsia="ru-RU"/>
        </w:rPr>
      </w:pPr>
    </w:p>
    <w:p w:rsidR="007809A3" w:rsidRDefault="002435EB" w:rsidP="003E0CDB">
      <w:pPr>
        <w:pStyle w:val="1"/>
        <w:jc w:val="center"/>
        <w:rPr>
          <w:b w:val="0"/>
          <w:bCs/>
          <w:sz w:val="28"/>
          <w:szCs w:val="28"/>
        </w:rPr>
      </w:pPr>
      <w:bookmarkStart w:id="11" w:name="_Toc449521823"/>
      <w:r w:rsidRPr="007809A3">
        <w:rPr>
          <w:bCs/>
          <w:sz w:val="28"/>
          <w:szCs w:val="28"/>
        </w:rPr>
        <w:lastRenderedPageBreak/>
        <w:t>ЗАКЛЮЧЕНИЕ</w:t>
      </w:r>
      <w:bookmarkEnd w:id="11"/>
    </w:p>
    <w:p w:rsidR="00975DB4" w:rsidRPr="007809A3" w:rsidRDefault="00975DB4" w:rsidP="002435EB">
      <w:pPr>
        <w:spacing w:after="0" w:line="360" w:lineRule="auto"/>
        <w:ind w:firstLine="709"/>
        <w:jc w:val="center"/>
        <w:rPr>
          <w:rFonts w:ascii="Times New Roman" w:eastAsia="Times New Roman" w:hAnsi="Times New Roman" w:cs="Times New Roman"/>
          <w:sz w:val="28"/>
          <w:szCs w:val="28"/>
          <w:lang w:eastAsia="ru-RU"/>
        </w:rPr>
      </w:pPr>
    </w:p>
    <w:p w:rsidR="009200FD" w:rsidRPr="009200FD" w:rsidRDefault="009200FD" w:rsidP="009200FD">
      <w:pPr>
        <w:spacing w:after="0" w:line="360" w:lineRule="auto"/>
        <w:ind w:firstLine="709"/>
        <w:jc w:val="both"/>
        <w:rPr>
          <w:rFonts w:ascii="Times New Roman" w:eastAsia="Times New Roman" w:hAnsi="Times New Roman" w:cs="Times New Roman"/>
          <w:sz w:val="28"/>
          <w:szCs w:val="28"/>
          <w:lang w:eastAsia="ru-RU"/>
        </w:rPr>
      </w:pPr>
      <w:r w:rsidRPr="009200FD">
        <w:rPr>
          <w:rFonts w:ascii="Times New Roman" w:eastAsia="Times New Roman" w:hAnsi="Times New Roman" w:cs="Times New Roman"/>
          <w:sz w:val="28"/>
          <w:szCs w:val="28"/>
          <w:lang w:eastAsia="ru-RU"/>
        </w:rPr>
        <w:t xml:space="preserve">В работе были поочередно осмотрены сущность и главные формы перемещения капитала, роль международного перемещения капитала в финансовом подъеме и модернизации экономики развитых и развивающихся государств, лестные и негативные черты передвижения капиталов между государствами. Были исследованы главные доктрины международного перемещения капитала, рассмотрена их эволюция на протяжении XX в., воздействие </w:t>
      </w:r>
      <w:proofErr w:type="gramStart"/>
      <w:r w:rsidRPr="009200FD">
        <w:rPr>
          <w:rFonts w:ascii="Times New Roman" w:eastAsia="Times New Roman" w:hAnsi="Times New Roman" w:cs="Times New Roman"/>
          <w:sz w:val="28"/>
          <w:szCs w:val="28"/>
          <w:lang w:eastAsia="ru-RU"/>
        </w:rPr>
        <w:t>на перемена</w:t>
      </w:r>
      <w:proofErr w:type="gramEnd"/>
      <w:r w:rsidRPr="009200FD">
        <w:rPr>
          <w:rFonts w:ascii="Times New Roman" w:eastAsia="Times New Roman" w:hAnsi="Times New Roman" w:cs="Times New Roman"/>
          <w:sz w:val="28"/>
          <w:szCs w:val="28"/>
          <w:lang w:eastAsia="ru-RU"/>
        </w:rPr>
        <w:t xml:space="preserve"> концепций и доктрин международного перемещения капитала текущей внешнеэкономической ситуации.</w:t>
      </w:r>
    </w:p>
    <w:p w:rsidR="007809A3" w:rsidRPr="007809A3" w:rsidRDefault="009200FD" w:rsidP="009200FD">
      <w:pPr>
        <w:spacing w:after="0" w:line="360" w:lineRule="auto"/>
        <w:ind w:firstLine="709"/>
        <w:jc w:val="both"/>
        <w:rPr>
          <w:rFonts w:ascii="Times New Roman" w:eastAsia="Times New Roman" w:hAnsi="Times New Roman" w:cs="Times New Roman"/>
          <w:sz w:val="28"/>
          <w:szCs w:val="28"/>
          <w:lang w:eastAsia="ru-RU"/>
        </w:rPr>
      </w:pPr>
      <w:r w:rsidRPr="009200FD">
        <w:rPr>
          <w:rFonts w:ascii="Times New Roman" w:eastAsia="Times New Roman" w:hAnsi="Times New Roman" w:cs="Times New Roman"/>
          <w:sz w:val="28"/>
          <w:szCs w:val="28"/>
          <w:lang w:eastAsia="ru-RU"/>
        </w:rPr>
        <w:t>Отнесены главные трудности в вербовании зарубежного капитала в отечественную экономику, посреди которых ключевыми считаются:</w:t>
      </w:r>
      <w:r w:rsidRPr="007809A3">
        <w:rPr>
          <w:rFonts w:ascii="Times New Roman" w:eastAsia="Times New Roman" w:hAnsi="Times New Roman" w:cs="Times New Roman"/>
          <w:sz w:val="28"/>
          <w:szCs w:val="28"/>
          <w:lang w:eastAsia="ru-RU"/>
        </w:rPr>
        <w:t xml:space="preserve"> -</w:t>
      </w:r>
      <w:r w:rsidR="007809A3" w:rsidRPr="007809A3">
        <w:rPr>
          <w:rFonts w:ascii="Times New Roman" w:eastAsia="Times New Roman" w:hAnsi="Times New Roman" w:cs="Times New Roman"/>
          <w:sz w:val="28"/>
          <w:szCs w:val="28"/>
          <w:lang w:eastAsia="ru-RU"/>
        </w:rPr>
        <w:t xml:space="preserve"> проблема несовершенства законодательства и коррупции;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сырьевой ориентации российской экономики и невысокая привлекательность инвестиций в обрабатывающую промышленность;</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завышенного курса рубля по отношению к основным иностранным валютам и продолжающееся его укрепление, если считать по паритету покупательной способности;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вступления России в ВТО</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роста цен на товары и услуги естественных монополий</w:t>
      </w:r>
    </w:p>
    <w:p w:rsidR="009200FD"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раздела некогда единой энергетической системы страны</w:t>
      </w:r>
      <w:r w:rsidR="009200FD" w:rsidRPr="009200FD">
        <w:rPr>
          <w:rFonts w:ascii="Times New Roman" w:eastAsia="Times New Roman" w:hAnsi="Times New Roman" w:cs="Times New Roman"/>
          <w:sz w:val="28"/>
          <w:szCs w:val="28"/>
          <w:lang w:eastAsia="ru-RU"/>
        </w:rPr>
        <w:t>, в следствии чего увеличивается возможность быстрого повышения цен на электричество, старения основных фондов, невозможности возникших наиболее маленьких фирм раздела инвестировать средства в обновление фондов и наращивание производства и, как последствие, - возможность важного роста удельной энергоемкости всей российской экономики;</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организации инфраструктуры для привлечения инвестиций;</w:t>
      </w:r>
    </w:p>
    <w:p w:rsidR="007809A3" w:rsidRPr="007809A3" w:rsidRDefault="007809A3" w:rsidP="007809A3">
      <w:pPr>
        <w:spacing w:after="0" w:line="360" w:lineRule="auto"/>
        <w:ind w:firstLine="709"/>
        <w:jc w:val="both"/>
        <w:rPr>
          <w:rFonts w:ascii="Times New Roman" w:eastAsia="Times New Roman" w:hAnsi="Times New Roman" w:cs="Times New Roman"/>
          <w:sz w:val="28"/>
          <w:szCs w:val="28"/>
          <w:lang w:eastAsia="ru-RU"/>
        </w:rPr>
      </w:pPr>
      <w:r w:rsidRPr="007809A3">
        <w:rPr>
          <w:rFonts w:ascii="Times New Roman" w:eastAsia="Times New Roman" w:hAnsi="Times New Roman" w:cs="Times New Roman"/>
          <w:sz w:val="28"/>
          <w:szCs w:val="28"/>
          <w:lang w:eastAsia="ru-RU"/>
        </w:rPr>
        <w:t>- проблема увеличения эффективности использования механизма особых экономических зон и многие другие.</w:t>
      </w:r>
    </w:p>
    <w:p w:rsidR="009200FD" w:rsidRDefault="009200FD" w:rsidP="007809A3">
      <w:pPr>
        <w:spacing w:after="0" w:line="360" w:lineRule="auto"/>
        <w:ind w:firstLine="709"/>
        <w:jc w:val="both"/>
        <w:rPr>
          <w:rFonts w:ascii="Times New Roman" w:eastAsia="Times New Roman" w:hAnsi="Times New Roman" w:cs="Times New Roman"/>
          <w:sz w:val="28"/>
          <w:szCs w:val="28"/>
          <w:lang w:eastAsia="ru-RU"/>
        </w:rPr>
      </w:pPr>
      <w:r w:rsidRPr="009200FD">
        <w:rPr>
          <w:rFonts w:ascii="Times New Roman" w:eastAsia="Times New Roman" w:hAnsi="Times New Roman" w:cs="Times New Roman"/>
          <w:sz w:val="28"/>
          <w:szCs w:val="28"/>
          <w:lang w:eastAsia="ru-RU"/>
        </w:rPr>
        <w:lastRenderedPageBreak/>
        <w:t xml:space="preserve">Рассмотрены главные законодательные акты, регулирующие зарубежные вложения в </w:t>
      </w:r>
      <w:r w:rsidR="00907471" w:rsidRPr="009200FD">
        <w:rPr>
          <w:rFonts w:ascii="Times New Roman" w:eastAsia="Times New Roman" w:hAnsi="Times New Roman" w:cs="Times New Roman"/>
          <w:sz w:val="28"/>
          <w:szCs w:val="28"/>
          <w:lang w:eastAsia="ru-RU"/>
        </w:rPr>
        <w:t>РФ</w:t>
      </w:r>
      <w:r w:rsidRPr="009200FD">
        <w:rPr>
          <w:rFonts w:ascii="Times New Roman" w:eastAsia="Times New Roman" w:hAnsi="Times New Roman" w:cs="Times New Roman"/>
          <w:sz w:val="28"/>
          <w:szCs w:val="28"/>
          <w:lang w:eastAsia="ru-RU"/>
        </w:rPr>
        <w:t xml:space="preserve">, главные направления стимулирования зарубежных вложениям и совершенствования </w:t>
      </w:r>
      <w:r>
        <w:rPr>
          <w:rFonts w:ascii="Times New Roman" w:eastAsia="Times New Roman" w:hAnsi="Times New Roman" w:cs="Times New Roman"/>
          <w:sz w:val="28"/>
          <w:szCs w:val="28"/>
          <w:lang w:eastAsia="ru-RU"/>
        </w:rPr>
        <w:t>инвестиционного</w:t>
      </w:r>
      <w:r w:rsidRPr="009200FD">
        <w:rPr>
          <w:rFonts w:ascii="Times New Roman" w:eastAsia="Times New Roman" w:hAnsi="Times New Roman" w:cs="Times New Roman"/>
          <w:sz w:val="28"/>
          <w:szCs w:val="28"/>
          <w:lang w:eastAsia="ru-RU"/>
        </w:rPr>
        <w:t xml:space="preserve"> климата в</w:t>
      </w:r>
      <w:r w:rsidR="00907471" w:rsidRPr="009200FD">
        <w:rPr>
          <w:rFonts w:ascii="Times New Roman" w:eastAsia="Times New Roman" w:hAnsi="Times New Roman" w:cs="Times New Roman"/>
          <w:sz w:val="28"/>
          <w:szCs w:val="28"/>
          <w:lang w:eastAsia="ru-RU"/>
        </w:rPr>
        <w:t xml:space="preserve"> РФ</w:t>
      </w:r>
      <w:r w:rsidRPr="009200FD">
        <w:rPr>
          <w:rFonts w:ascii="Times New Roman" w:eastAsia="Times New Roman" w:hAnsi="Times New Roman" w:cs="Times New Roman"/>
          <w:sz w:val="28"/>
          <w:szCs w:val="28"/>
          <w:lang w:eastAsia="ru-RU"/>
        </w:rPr>
        <w:t xml:space="preserve">. Изготовлены выводы о очевидной дефицитности мер, воспринимающихся в данной сфере, и надобности суровой перестройки системы законодательного регулировки. </w:t>
      </w:r>
    </w:p>
    <w:p w:rsidR="009200FD" w:rsidRDefault="009200FD" w:rsidP="009200FD">
      <w:pPr>
        <w:spacing w:after="0" w:line="360" w:lineRule="auto"/>
        <w:ind w:firstLine="709"/>
        <w:jc w:val="both"/>
        <w:rPr>
          <w:rFonts w:ascii="Times New Roman" w:eastAsia="Times New Roman" w:hAnsi="Times New Roman" w:cs="Times New Roman"/>
          <w:sz w:val="28"/>
          <w:szCs w:val="28"/>
          <w:lang w:eastAsia="ru-RU"/>
        </w:rPr>
      </w:pPr>
      <w:r w:rsidRPr="009200FD">
        <w:rPr>
          <w:rFonts w:ascii="Times New Roman" w:eastAsia="Times New Roman" w:hAnsi="Times New Roman" w:cs="Times New Roman"/>
          <w:sz w:val="28"/>
          <w:szCs w:val="28"/>
          <w:lang w:eastAsia="ru-RU"/>
        </w:rPr>
        <w:t xml:space="preserve">Рассмотрены главные законодательные акты, регулирующие зарубежные вложения в </w:t>
      </w:r>
      <w:r w:rsidR="00907471" w:rsidRPr="009200FD">
        <w:rPr>
          <w:rFonts w:ascii="Times New Roman" w:eastAsia="Times New Roman" w:hAnsi="Times New Roman" w:cs="Times New Roman"/>
          <w:sz w:val="28"/>
          <w:szCs w:val="28"/>
          <w:lang w:eastAsia="ru-RU"/>
        </w:rPr>
        <w:t>РФ</w:t>
      </w:r>
      <w:r w:rsidRPr="009200FD">
        <w:rPr>
          <w:rFonts w:ascii="Times New Roman" w:eastAsia="Times New Roman" w:hAnsi="Times New Roman" w:cs="Times New Roman"/>
          <w:sz w:val="28"/>
          <w:szCs w:val="28"/>
          <w:lang w:eastAsia="ru-RU"/>
        </w:rPr>
        <w:t xml:space="preserve">, главные направления стимулирования зарубежных вложениям и совершенствования </w:t>
      </w:r>
      <w:r>
        <w:rPr>
          <w:rFonts w:ascii="Times New Roman" w:eastAsia="Times New Roman" w:hAnsi="Times New Roman" w:cs="Times New Roman"/>
          <w:sz w:val="28"/>
          <w:szCs w:val="28"/>
          <w:lang w:eastAsia="ru-RU"/>
        </w:rPr>
        <w:t>инвестиционного</w:t>
      </w:r>
      <w:r w:rsidRPr="009200FD">
        <w:rPr>
          <w:rFonts w:ascii="Times New Roman" w:eastAsia="Times New Roman" w:hAnsi="Times New Roman" w:cs="Times New Roman"/>
          <w:sz w:val="28"/>
          <w:szCs w:val="28"/>
          <w:lang w:eastAsia="ru-RU"/>
        </w:rPr>
        <w:t xml:space="preserve"> климата в </w:t>
      </w:r>
      <w:r w:rsidR="00907471" w:rsidRPr="009200FD">
        <w:rPr>
          <w:rFonts w:ascii="Times New Roman" w:eastAsia="Times New Roman" w:hAnsi="Times New Roman" w:cs="Times New Roman"/>
          <w:sz w:val="28"/>
          <w:szCs w:val="28"/>
          <w:lang w:eastAsia="ru-RU"/>
        </w:rPr>
        <w:t>РФ</w:t>
      </w:r>
      <w:r w:rsidRPr="009200FD">
        <w:rPr>
          <w:rFonts w:ascii="Times New Roman" w:eastAsia="Times New Roman" w:hAnsi="Times New Roman" w:cs="Times New Roman"/>
          <w:sz w:val="28"/>
          <w:szCs w:val="28"/>
          <w:lang w:eastAsia="ru-RU"/>
        </w:rPr>
        <w:t xml:space="preserve">. </w:t>
      </w:r>
    </w:p>
    <w:p w:rsidR="005F67BD" w:rsidRDefault="009200FD" w:rsidP="009200FD">
      <w:pPr>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Сделаны</w:t>
      </w:r>
      <w:r w:rsidRPr="009200FD">
        <w:rPr>
          <w:rFonts w:ascii="Times New Roman" w:eastAsia="Times New Roman" w:hAnsi="Times New Roman" w:cs="Times New Roman"/>
          <w:sz w:val="28"/>
          <w:szCs w:val="28"/>
          <w:lang w:eastAsia="ru-RU"/>
        </w:rPr>
        <w:t xml:space="preserve"> выводы о очевидной дефицитности мер, воспринимающихся в данной сфере, и надобности суровой перестройки системы законодательного регулировки.</w:t>
      </w: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4B0FFB" w:rsidRDefault="004B0FFB" w:rsidP="005F67BD">
      <w:pPr>
        <w:spacing w:after="0" w:line="360" w:lineRule="auto"/>
        <w:rPr>
          <w:rFonts w:ascii="Times New Roman" w:eastAsia="Times New Roman" w:hAnsi="Times New Roman" w:cs="Times New Roman"/>
          <w:b/>
          <w:bCs/>
          <w:sz w:val="28"/>
          <w:szCs w:val="28"/>
          <w:lang w:eastAsia="ru-RU"/>
        </w:rPr>
      </w:pPr>
    </w:p>
    <w:p w:rsidR="00D26048" w:rsidRDefault="00D26048" w:rsidP="00A5212D">
      <w:pPr>
        <w:spacing w:after="0" w:line="360" w:lineRule="auto"/>
        <w:ind w:firstLine="709"/>
        <w:jc w:val="center"/>
        <w:rPr>
          <w:rFonts w:ascii="Times New Roman" w:eastAsia="Times New Roman" w:hAnsi="Times New Roman" w:cs="Times New Roman"/>
          <w:b/>
          <w:bCs/>
          <w:sz w:val="28"/>
          <w:szCs w:val="28"/>
          <w:lang w:eastAsia="ru-RU"/>
        </w:rPr>
      </w:pPr>
    </w:p>
    <w:p w:rsidR="00D604A1" w:rsidRDefault="00D604A1" w:rsidP="00A5212D">
      <w:pPr>
        <w:spacing w:after="0" w:line="360" w:lineRule="auto"/>
        <w:ind w:firstLine="709"/>
        <w:jc w:val="center"/>
        <w:rPr>
          <w:rFonts w:ascii="Times New Roman" w:eastAsia="Times New Roman" w:hAnsi="Times New Roman" w:cs="Times New Roman"/>
          <w:b/>
          <w:bCs/>
          <w:sz w:val="28"/>
          <w:szCs w:val="28"/>
          <w:lang w:eastAsia="ru-RU"/>
        </w:rPr>
      </w:pPr>
    </w:p>
    <w:p w:rsidR="00D604A1" w:rsidRDefault="00D604A1" w:rsidP="00A5212D">
      <w:pPr>
        <w:spacing w:after="0" w:line="360" w:lineRule="auto"/>
        <w:ind w:firstLine="709"/>
        <w:jc w:val="center"/>
        <w:rPr>
          <w:rFonts w:ascii="Times New Roman" w:eastAsia="Times New Roman" w:hAnsi="Times New Roman" w:cs="Times New Roman"/>
          <w:b/>
          <w:bCs/>
          <w:sz w:val="28"/>
          <w:szCs w:val="28"/>
          <w:lang w:eastAsia="ru-RU"/>
        </w:rPr>
      </w:pPr>
    </w:p>
    <w:p w:rsidR="0049271C" w:rsidRDefault="0049271C" w:rsidP="00A5212D">
      <w:pPr>
        <w:spacing w:after="0" w:line="360" w:lineRule="auto"/>
        <w:ind w:firstLine="709"/>
        <w:jc w:val="center"/>
        <w:rPr>
          <w:rFonts w:ascii="Times New Roman" w:eastAsia="Times New Roman" w:hAnsi="Times New Roman" w:cs="Times New Roman"/>
          <w:b/>
          <w:bCs/>
          <w:sz w:val="28"/>
          <w:szCs w:val="28"/>
          <w:lang w:eastAsia="ru-RU"/>
        </w:rPr>
      </w:pPr>
    </w:p>
    <w:p w:rsidR="007809A3" w:rsidRPr="003E0CDB" w:rsidRDefault="0049271C" w:rsidP="003E0CDB">
      <w:pPr>
        <w:pStyle w:val="1"/>
        <w:jc w:val="center"/>
        <w:rPr>
          <w:bCs/>
          <w:sz w:val="28"/>
          <w:szCs w:val="28"/>
        </w:rPr>
      </w:pPr>
      <w:bookmarkStart w:id="12" w:name="_Toc449521824"/>
      <w:r w:rsidRPr="003E0CDB">
        <w:rPr>
          <w:bCs/>
          <w:sz w:val="28"/>
          <w:szCs w:val="28"/>
        </w:rPr>
        <w:lastRenderedPageBreak/>
        <w:t>СПИСОК ИСПОЛЬЗОВАННЫХ ИСТОЧНИКОВ</w:t>
      </w:r>
      <w:bookmarkEnd w:id="12"/>
    </w:p>
    <w:p w:rsidR="0049271C" w:rsidRPr="007809A3" w:rsidRDefault="0049271C" w:rsidP="00A5212D">
      <w:pPr>
        <w:spacing w:after="0" w:line="360" w:lineRule="auto"/>
        <w:ind w:firstLine="709"/>
        <w:jc w:val="center"/>
        <w:rPr>
          <w:rFonts w:ascii="Times New Roman" w:eastAsia="Times New Roman" w:hAnsi="Times New Roman" w:cs="Times New Roman"/>
          <w:sz w:val="28"/>
          <w:szCs w:val="28"/>
          <w:lang w:eastAsia="ru-RU"/>
        </w:rPr>
      </w:pPr>
    </w:p>
    <w:p w:rsidR="007809A3" w:rsidRPr="0049271C" w:rsidRDefault="007809A3" w:rsidP="0049271C">
      <w:pPr>
        <w:pStyle w:val="a5"/>
        <w:numPr>
          <w:ilvl w:val="0"/>
          <w:numId w:val="3"/>
        </w:numPr>
        <w:spacing w:after="0" w:line="360" w:lineRule="auto"/>
        <w:jc w:val="both"/>
        <w:rPr>
          <w:rFonts w:ascii="Times New Roman" w:eastAsia="Times New Roman" w:hAnsi="Times New Roman" w:cs="Times New Roman"/>
          <w:sz w:val="28"/>
          <w:szCs w:val="28"/>
          <w:lang w:eastAsia="ru-RU"/>
        </w:rPr>
      </w:pPr>
      <w:r w:rsidRPr="0049271C">
        <w:rPr>
          <w:rFonts w:ascii="Times New Roman" w:eastAsia="Times New Roman" w:hAnsi="Times New Roman" w:cs="Times New Roman"/>
          <w:b/>
          <w:bCs/>
          <w:sz w:val="28"/>
          <w:szCs w:val="28"/>
          <w:lang w:eastAsia="ru-RU"/>
        </w:rPr>
        <w:t>Официальные документы</w:t>
      </w:r>
    </w:p>
    <w:p w:rsidR="007809A3" w:rsidRPr="00B00D80" w:rsidRDefault="007809A3" w:rsidP="00B00D80">
      <w:pPr>
        <w:pStyle w:val="a5"/>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 xml:space="preserve">Закон РФ «Об иностранных инвестициях в Российской </w:t>
      </w:r>
      <w:r w:rsidR="0049271C" w:rsidRPr="00B00D80">
        <w:rPr>
          <w:rFonts w:ascii="Times New Roman" w:eastAsia="Times New Roman" w:hAnsi="Times New Roman" w:cs="Times New Roman"/>
          <w:sz w:val="28"/>
          <w:szCs w:val="28"/>
          <w:lang w:eastAsia="ru-RU"/>
        </w:rPr>
        <w:t>Федерации» от 05.05.2014</w:t>
      </w:r>
      <w:r w:rsidRPr="00B00D80">
        <w:rPr>
          <w:rFonts w:ascii="Times New Roman" w:eastAsia="Times New Roman" w:hAnsi="Times New Roman" w:cs="Times New Roman"/>
          <w:sz w:val="28"/>
          <w:szCs w:val="28"/>
          <w:lang w:eastAsia="ru-RU"/>
        </w:rPr>
        <w:t>. №160-ФЗ</w:t>
      </w:r>
    </w:p>
    <w:p w:rsidR="007809A3" w:rsidRPr="00B00D80" w:rsidRDefault="007809A3" w:rsidP="00B00D80">
      <w:pPr>
        <w:pStyle w:val="a5"/>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 xml:space="preserve">Закон РФ «О рынке ценных бумаг» от </w:t>
      </w:r>
      <w:proofErr w:type="spellStart"/>
      <w:r w:rsidR="00B00D80" w:rsidRPr="00B00D80">
        <w:rPr>
          <w:rFonts w:ascii="Times New Roman" w:hAnsi="Times New Roman" w:cs="Times New Roman"/>
          <w:color w:val="333333"/>
          <w:sz w:val="28"/>
          <w:szCs w:val="28"/>
          <w:shd w:val="clear" w:color="auto" w:fill="FFFFFF"/>
        </w:rPr>
        <w:t>от</w:t>
      </w:r>
      <w:proofErr w:type="spellEnd"/>
      <w:r w:rsidR="00B00D80" w:rsidRPr="00B00D80">
        <w:rPr>
          <w:rFonts w:ascii="Times New Roman" w:hAnsi="Times New Roman" w:cs="Times New Roman"/>
          <w:color w:val="333333"/>
          <w:sz w:val="28"/>
          <w:szCs w:val="28"/>
          <w:shd w:val="clear" w:color="auto" w:fill="FFFFFF"/>
        </w:rPr>
        <w:t xml:space="preserve"> 27.07.2006 N 138-</w:t>
      </w:r>
      <w:r w:rsidR="00B00D80" w:rsidRPr="00B00D80">
        <w:rPr>
          <w:rFonts w:ascii="Times New Roman" w:hAnsi="Times New Roman" w:cs="Times New Roman"/>
          <w:bCs/>
          <w:color w:val="333333"/>
          <w:sz w:val="28"/>
          <w:szCs w:val="28"/>
          <w:shd w:val="clear" w:color="auto" w:fill="FFFFFF"/>
        </w:rPr>
        <w:t>ФЗ</w:t>
      </w:r>
      <w:r w:rsidR="00B00D80" w:rsidRPr="00B00D80">
        <w:rPr>
          <w:rStyle w:val="apple-converted-space"/>
          <w:rFonts w:ascii="Times New Roman" w:hAnsi="Times New Roman" w:cs="Times New Roman"/>
          <w:color w:val="333333"/>
          <w:sz w:val="28"/>
          <w:szCs w:val="28"/>
          <w:shd w:val="clear" w:color="auto" w:fill="FFFFFF"/>
        </w:rPr>
        <w:t> </w:t>
      </w:r>
      <w:r w:rsidR="00B00D80" w:rsidRPr="00B00D80">
        <w:rPr>
          <w:rFonts w:ascii="Times New Roman" w:hAnsi="Times New Roman" w:cs="Times New Roman"/>
          <w:color w:val="333333"/>
          <w:sz w:val="28"/>
          <w:szCs w:val="28"/>
          <w:shd w:val="clear" w:color="auto" w:fill="FFFFFF"/>
        </w:rPr>
        <w:t>(ред. от 21.07.</w:t>
      </w:r>
      <w:r w:rsidR="00B00D80" w:rsidRPr="00B00D80">
        <w:rPr>
          <w:rFonts w:ascii="Times New Roman" w:hAnsi="Times New Roman" w:cs="Times New Roman"/>
          <w:bCs/>
          <w:color w:val="333333"/>
          <w:sz w:val="28"/>
          <w:szCs w:val="28"/>
          <w:shd w:val="clear" w:color="auto" w:fill="FFFFFF"/>
        </w:rPr>
        <w:t>2014</w:t>
      </w:r>
      <w:r w:rsidRPr="00B00D80">
        <w:rPr>
          <w:rFonts w:ascii="Times New Roman" w:eastAsia="Times New Roman" w:hAnsi="Times New Roman" w:cs="Times New Roman"/>
          <w:sz w:val="28"/>
          <w:szCs w:val="28"/>
          <w:lang w:eastAsia="ru-RU"/>
        </w:rPr>
        <w:t>. №39 ФЗ</w:t>
      </w:r>
    </w:p>
    <w:p w:rsidR="007809A3" w:rsidRPr="00B00D80" w:rsidRDefault="007809A3" w:rsidP="00B00D80">
      <w:pPr>
        <w:pStyle w:val="a5"/>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Закон РФ «О защите прав и законных интересов инвест</w:t>
      </w:r>
      <w:r w:rsidR="00B00D80" w:rsidRPr="00B00D80">
        <w:rPr>
          <w:rFonts w:ascii="Times New Roman" w:eastAsia="Times New Roman" w:hAnsi="Times New Roman" w:cs="Times New Roman"/>
          <w:sz w:val="28"/>
          <w:szCs w:val="28"/>
          <w:lang w:eastAsia="ru-RU"/>
        </w:rPr>
        <w:t>оров на рынке ценных бумаг» от 23 июля 2013</w:t>
      </w:r>
      <w:r w:rsidRPr="00B00D80">
        <w:rPr>
          <w:rFonts w:ascii="Times New Roman" w:eastAsia="Times New Roman" w:hAnsi="Times New Roman" w:cs="Times New Roman"/>
          <w:sz w:val="28"/>
          <w:szCs w:val="28"/>
          <w:lang w:eastAsia="ru-RU"/>
        </w:rPr>
        <w:t>г. №46-ФЗ</w:t>
      </w:r>
    </w:p>
    <w:p w:rsidR="007809A3" w:rsidRPr="00B00D80" w:rsidRDefault="007809A3" w:rsidP="00B00D80">
      <w:pPr>
        <w:pStyle w:val="a5"/>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Закон РФ «Об особенностях эмиссии и обращения государственных и муниципальных</w:t>
      </w:r>
      <w:r w:rsidR="00B00D80" w:rsidRPr="00B00D80">
        <w:rPr>
          <w:rFonts w:ascii="Times New Roman" w:eastAsia="Times New Roman" w:hAnsi="Times New Roman" w:cs="Times New Roman"/>
          <w:sz w:val="28"/>
          <w:szCs w:val="28"/>
          <w:lang w:eastAsia="ru-RU"/>
        </w:rPr>
        <w:t xml:space="preserve"> ценных бумаг» от 29 июля 1998 </w:t>
      </w:r>
      <w:r w:rsidR="00B00D80" w:rsidRPr="00B00D80">
        <w:rPr>
          <w:rFonts w:ascii="Times New Roman" w:hAnsi="Times New Roman" w:cs="Times New Roman"/>
          <w:color w:val="333333"/>
          <w:sz w:val="28"/>
          <w:szCs w:val="28"/>
          <w:shd w:val="clear" w:color="auto" w:fill="FFFFFF"/>
        </w:rPr>
        <w:t xml:space="preserve">ред. </w:t>
      </w:r>
      <w:r w:rsidR="00B00D80" w:rsidRPr="00B00D80">
        <w:rPr>
          <w:rFonts w:ascii="Times New Roman" w:hAnsi="Times New Roman" w:cs="Times New Roman"/>
          <w:sz w:val="28"/>
          <w:szCs w:val="28"/>
          <w:shd w:val="clear" w:color="auto" w:fill="FFFFFF"/>
        </w:rPr>
        <w:t>от 14.06.</w:t>
      </w:r>
      <w:r w:rsidR="00B00D80" w:rsidRPr="00B00D80">
        <w:rPr>
          <w:rFonts w:ascii="Times New Roman" w:hAnsi="Times New Roman" w:cs="Times New Roman"/>
          <w:bCs/>
          <w:sz w:val="28"/>
          <w:szCs w:val="28"/>
          <w:shd w:val="clear" w:color="auto" w:fill="FFFFFF"/>
        </w:rPr>
        <w:t>2012</w:t>
      </w:r>
      <w:r w:rsidRPr="00B00D80">
        <w:rPr>
          <w:rFonts w:ascii="Times New Roman" w:eastAsia="Times New Roman" w:hAnsi="Times New Roman" w:cs="Times New Roman"/>
          <w:sz w:val="28"/>
          <w:szCs w:val="28"/>
          <w:lang w:eastAsia="ru-RU"/>
        </w:rPr>
        <w:t>. №136-ФЗ</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 xml:space="preserve">5. </w:t>
      </w:r>
      <w:r w:rsidR="007809A3" w:rsidRPr="00B00D80">
        <w:rPr>
          <w:rFonts w:ascii="Times New Roman" w:eastAsia="Times New Roman" w:hAnsi="Times New Roman" w:cs="Times New Roman"/>
          <w:sz w:val="28"/>
          <w:szCs w:val="28"/>
          <w:lang w:eastAsia="ru-RU"/>
        </w:rPr>
        <w:t>Закон РФ «О валютном регулировании и валютном контроле» от 9 октября 1992 №3615-1</w:t>
      </w:r>
      <w:r w:rsidR="00B00D80" w:rsidRPr="00B00D80">
        <w:rPr>
          <w:rFonts w:ascii="Times New Roman" w:hAnsi="Times New Roman" w:cs="Times New Roman"/>
          <w:color w:val="333333"/>
          <w:sz w:val="28"/>
          <w:szCs w:val="28"/>
          <w:shd w:val="clear" w:color="auto" w:fill="FFFFFF"/>
        </w:rPr>
        <w:t xml:space="preserve"> </w:t>
      </w:r>
      <w:r w:rsidR="00B00D80" w:rsidRPr="00B00D80">
        <w:rPr>
          <w:rFonts w:ascii="Times New Roman" w:hAnsi="Times New Roman" w:cs="Times New Roman"/>
          <w:sz w:val="28"/>
          <w:szCs w:val="28"/>
          <w:shd w:val="clear" w:color="auto" w:fill="FFFFFF"/>
        </w:rPr>
        <w:t>в ред. Федерального</w:t>
      </w:r>
      <w:r w:rsidR="00B00D80" w:rsidRPr="00B00D80">
        <w:rPr>
          <w:rStyle w:val="apple-converted-space"/>
          <w:rFonts w:ascii="Times New Roman" w:hAnsi="Times New Roman" w:cs="Times New Roman"/>
          <w:sz w:val="28"/>
          <w:szCs w:val="28"/>
          <w:shd w:val="clear" w:color="auto" w:fill="FFFFFF"/>
        </w:rPr>
        <w:t> </w:t>
      </w:r>
      <w:r w:rsidR="00B00D80" w:rsidRPr="00B00D80">
        <w:rPr>
          <w:rFonts w:ascii="Times New Roman" w:hAnsi="Times New Roman" w:cs="Times New Roman"/>
          <w:bCs/>
          <w:sz w:val="28"/>
          <w:szCs w:val="28"/>
          <w:shd w:val="clear" w:color="auto" w:fill="FFFFFF"/>
        </w:rPr>
        <w:t>закона</w:t>
      </w:r>
      <w:r w:rsidR="00B00D80" w:rsidRPr="00B00D80">
        <w:rPr>
          <w:rStyle w:val="apple-converted-space"/>
          <w:rFonts w:ascii="Times New Roman" w:hAnsi="Times New Roman" w:cs="Times New Roman"/>
          <w:sz w:val="28"/>
          <w:szCs w:val="28"/>
          <w:shd w:val="clear" w:color="auto" w:fill="FFFFFF"/>
        </w:rPr>
        <w:t> </w:t>
      </w:r>
      <w:r w:rsidR="00B00D80" w:rsidRPr="00B00D80">
        <w:rPr>
          <w:rFonts w:ascii="Times New Roman" w:hAnsi="Times New Roman" w:cs="Times New Roman"/>
          <w:sz w:val="28"/>
          <w:szCs w:val="28"/>
          <w:shd w:val="clear" w:color="auto" w:fill="FFFFFF"/>
        </w:rPr>
        <w:t>от 21.07.</w:t>
      </w:r>
      <w:r w:rsidR="00B00D80" w:rsidRPr="00B00D80">
        <w:rPr>
          <w:rFonts w:ascii="Times New Roman" w:hAnsi="Times New Roman" w:cs="Times New Roman"/>
          <w:bCs/>
          <w:sz w:val="28"/>
          <w:szCs w:val="28"/>
          <w:shd w:val="clear" w:color="auto" w:fill="FFFFFF"/>
        </w:rPr>
        <w:t>2014</w:t>
      </w:r>
      <w:r w:rsidR="00B00D80" w:rsidRPr="00B00D80">
        <w:rPr>
          <w:rStyle w:val="apple-converted-space"/>
          <w:rFonts w:ascii="Times New Roman" w:hAnsi="Times New Roman" w:cs="Times New Roman"/>
          <w:sz w:val="28"/>
          <w:szCs w:val="28"/>
          <w:shd w:val="clear" w:color="auto" w:fill="FFFFFF"/>
        </w:rPr>
        <w:t> </w:t>
      </w:r>
      <w:r w:rsidR="00B00D80" w:rsidRPr="00B00D80">
        <w:rPr>
          <w:rFonts w:ascii="Times New Roman" w:hAnsi="Times New Roman" w:cs="Times New Roman"/>
          <w:sz w:val="28"/>
          <w:szCs w:val="28"/>
          <w:shd w:val="clear" w:color="auto" w:fill="FFFFFF"/>
        </w:rPr>
        <w:t>N 218-</w:t>
      </w:r>
      <w:r w:rsidR="00B00D80" w:rsidRPr="00B00D80">
        <w:rPr>
          <w:rFonts w:ascii="Times New Roman" w:hAnsi="Times New Roman" w:cs="Times New Roman"/>
          <w:bCs/>
          <w:sz w:val="28"/>
          <w:szCs w:val="28"/>
          <w:shd w:val="clear" w:color="auto" w:fill="FFFFFF"/>
        </w:rPr>
        <w:t>ФЗ</w:t>
      </w:r>
    </w:p>
    <w:p w:rsidR="007809A3" w:rsidRPr="007809A3" w:rsidRDefault="0049271C" w:rsidP="007809A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2. Основная литература</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iCs/>
          <w:sz w:val="28"/>
          <w:szCs w:val="28"/>
          <w:lang w:eastAsia="ru-RU"/>
        </w:rPr>
        <w:t>6</w:t>
      </w:r>
      <w:r w:rsidR="007809A3" w:rsidRPr="00B00D80">
        <w:rPr>
          <w:rFonts w:ascii="Times New Roman" w:eastAsia="Times New Roman" w:hAnsi="Times New Roman" w:cs="Times New Roman"/>
          <w:iCs/>
          <w:sz w:val="28"/>
          <w:szCs w:val="28"/>
          <w:lang w:eastAsia="ru-RU"/>
        </w:rPr>
        <w:t>. Хмелев И.</w:t>
      </w:r>
      <w:r w:rsidR="007809A3" w:rsidRPr="00B00D80">
        <w:rPr>
          <w:rFonts w:ascii="Times New Roman" w:eastAsia="Times New Roman" w:hAnsi="Times New Roman" w:cs="Times New Roman"/>
          <w:sz w:val="28"/>
          <w:szCs w:val="28"/>
          <w:lang w:eastAsia="ru-RU"/>
        </w:rPr>
        <w:t>Б. Мировая экономика: учебно-методический компл</w:t>
      </w:r>
      <w:r w:rsidR="00B00D80" w:rsidRPr="00B00D80">
        <w:rPr>
          <w:rFonts w:ascii="Times New Roman" w:eastAsia="Times New Roman" w:hAnsi="Times New Roman" w:cs="Times New Roman"/>
          <w:sz w:val="28"/>
          <w:szCs w:val="28"/>
          <w:lang w:eastAsia="ru-RU"/>
        </w:rPr>
        <w:t>екс. – М.: Изд. Центр ЕАОИ, 2011</w:t>
      </w:r>
      <w:r w:rsidR="007809A3" w:rsidRPr="00B00D80">
        <w:rPr>
          <w:rFonts w:ascii="Times New Roman" w:eastAsia="Times New Roman" w:hAnsi="Times New Roman" w:cs="Times New Roman"/>
          <w:sz w:val="28"/>
          <w:szCs w:val="28"/>
          <w:lang w:eastAsia="ru-RU"/>
        </w:rPr>
        <w:t>г.</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7</w:t>
      </w:r>
      <w:r w:rsidR="007809A3" w:rsidRPr="00B00D80">
        <w:rPr>
          <w:rFonts w:ascii="Times New Roman" w:eastAsia="Times New Roman" w:hAnsi="Times New Roman" w:cs="Times New Roman"/>
          <w:sz w:val="28"/>
          <w:szCs w:val="28"/>
          <w:lang w:eastAsia="ru-RU"/>
        </w:rPr>
        <w:t>. Мировая экономика: Учебник</w:t>
      </w:r>
      <w:r w:rsidR="007809A3" w:rsidRPr="00B00D80">
        <w:rPr>
          <w:rFonts w:ascii="Times New Roman" w:eastAsia="Times New Roman" w:hAnsi="Times New Roman" w:cs="Times New Roman"/>
          <w:iCs/>
          <w:sz w:val="28"/>
          <w:szCs w:val="28"/>
          <w:lang w:eastAsia="ru-RU"/>
        </w:rPr>
        <w:t> / Под ред. проф. А.С. Булатова</w:t>
      </w:r>
      <w:r w:rsidR="00B00D80" w:rsidRPr="00B00D80">
        <w:rPr>
          <w:rFonts w:ascii="Times New Roman" w:eastAsia="Times New Roman" w:hAnsi="Times New Roman" w:cs="Times New Roman"/>
          <w:sz w:val="28"/>
          <w:szCs w:val="28"/>
          <w:lang w:eastAsia="ru-RU"/>
        </w:rPr>
        <w:t>. – М.: Экономист, 2012</w:t>
      </w:r>
      <w:r w:rsidR="007809A3" w:rsidRPr="00B00D80">
        <w:rPr>
          <w:rFonts w:ascii="Times New Roman" w:eastAsia="Times New Roman" w:hAnsi="Times New Roman" w:cs="Times New Roman"/>
          <w:sz w:val="28"/>
          <w:szCs w:val="28"/>
          <w:lang w:eastAsia="ru-RU"/>
        </w:rPr>
        <w:t>г.</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8</w:t>
      </w:r>
      <w:r w:rsidR="007809A3" w:rsidRPr="00B00D80">
        <w:rPr>
          <w:rFonts w:ascii="Times New Roman" w:eastAsia="Times New Roman" w:hAnsi="Times New Roman" w:cs="Times New Roman"/>
          <w:sz w:val="28"/>
          <w:szCs w:val="28"/>
          <w:lang w:eastAsia="ru-RU"/>
        </w:rPr>
        <w:t>. </w:t>
      </w:r>
      <w:r w:rsidR="007809A3" w:rsidRPr="00B00D80">
        <w:rPr>
          <w:rFonts w:ascii="Times New Roman" w:eastAsia="Times New Roman" w:hAnsi="Times New Roman" w:cs="Times New Roman"/>
          <w:iCs/>
          <w:sz w:val="28"/>
          <w:szCs w:val="28"/>
          <w:lang w:eastAsia="ru-RU"/>
        </w:rPr>
        <w:t>Вознесенская Н.Н.</w:t>
      </w:r>
      <w:r w:rsidR="007809A3" w:rsidRPr="00B00D80">
        <w:rPr>
          <w:rFonts w:ascii="Times New Roman" w:eastAsia="Times New Roman" w:hAnsi="Times New Roman" w:cs="Times New Roman"/>
          <w:sz w:val="28"/>
          <w:szCs w:val="28"/>
          <w:lang w:eastAsia="ru-RU"/>
        </w:rPr>
        <w:t> Иностранные инвестиции: Россия и мировой опыт.</w:t>
      </w:r>
      <w:r w:rsidR="00B00D80" w:rsidRPr="00B00D80">
        <w:rPr>
          <w:rFonts w:ascii="Times New Roman" w:eastAsia="Times New Roman" w:hAnsi="Times New Roman" w:cs="Times New Roman"/>
          <w:sz w:val="28"/>
          <w:szCs w:val="28"/>
          <w:lang w:eastAsia="ru-RU"/>
        </w:rPr>
        <w:t xml:space="preserve"> – М., 2011</w:t>
      </w:r>
      <w:r w:rsidR="007809A3" w:rsidRPr="00B00D80">
        <w:rPr>
          <w:rFonts w:ascii="Times New Roman" w:eastAsia="Times New Roman" w:hAnsi="Times New Roman" w:cs="Times New Roman"/>
          <w:sz w:val="28"/>
          <w:szCs w:val="28"/>
          <w:lang w:eastAsia="ru-RU"/>
        </w:rPr>
        <w:t>г.</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9</w:t>
      </w:r>
      <w:r w:rsidR="007809A3" w:rsidRPr="00B00D80">
        <w:rPr>
          <w:rFonts w:ascii="Times New Roman" w:eastAsia="Times New Roman" w:hAnsi="Times New Roman" w:cs="Times New Roman"/>
          <w:sz w:val="28"/>
          <w:szCs w:val="28"/>
          <w:lang w:eastAsia="ru-RU"/>
        </w:rPr>
        <w:t>. Спиридонов И.А. Мировая экономика: учебное пособ</w:t>
      </w:r>
      <w:r w:rsidR="00B00D80" w:rsidRPr="00B00D80">
        <w:rPr>
          <w:rFonts w:ascii="Times New Roman" w:eastAsia="Times New Roman" w:hAnsi="Times New Roman" w:cs="Times New Roman"/>
          <w:sz w:val="28"/>
          <w:szCs w:val="28"/>
          <w:lang w:eastAsia="ru-RU"/>
        </w:rPr>
        <w:t>ие, 2-е изд. – М.: Инфра-М, 2012</w:t>
      </w:r>
      <w:r w:rsidR="007809A3" w:rsidRPr="00B00D80">
        <w:rPr>
          <w:rFonts w:ascii="Times New Roman" w:eastAsia="Times New Roman" w:hAnsi="Times New Roman" w:cs="Times New Roman"/>
          <w:sz w:val="28"/>
          <w:szCs w:val="28"/>
          <w:lang w:eastAsia="ru-RU"/>
        </w:rPr>
        <w:t>г.</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10</w:t>
      </w:r>
      <w:r w:rsidR="007809A3" w:rsidRPr="00B00D80">
        <w:rPr>
          <w:rFonts w:ascii="Times New Roman" w:eastAsia="Times New Roman" w:hAnsi="Times New Roman" w:cs="Times New Roman"/>
          <w:sz w:val="28"/>
          <w:szCs w:val="28"/>
          <w:lang w:eastAsia="ru-RU"/>
        </w:rPr>
        <w:t xml:space="preserve">. Мировая экономика и международный бизнес/ под редакцией В.В. Полякова, Р.К. </w:t>
      </w:r>
      <w:proofErr w:type="spellStart"/>
      <w:r w:rsidR="007809A3" w:rsidRPr="00B00D80">
        <w:rPr>
          <w:rFonts w:ascii="Times New Roman" w:eastAsia="Times New Roman" w:hAnsi="Times New Roman" w:cs="Times New Roman"/>
          <w:sz w:val="28"/>
          <w:szCs w:val="28"/>
          <w:lang w:eastAsia="ru-RU"/>
        </w:rPr>
        <w:t>Щен</w:t>
      </w:r>
      <w:r w:rsidR="00B00D80" w:rsidRPr="00B00D80">
        <w:rPr>
          <w:rFonts w:ascii="Times New Roman" w:eastAsia="Times New Roman" w:hAnsi="Times New Roman" w:cs="Times New Roman"/>
          <w:sz w:val="28"/>
          <w:szCs w:val="28"/>
          <w:lang w:eastAsia="ru-RU"/>
        </w:rPr>
        <w:t>ина</w:t>
      </w:r>
      <w:proofErr w:type="spellEnd"/>
      <w:r w:rsidR="00B00D80" w:rsidRPr="00B00D80">
        <w:rPr>
          <w:rFonts w:ascii="Times New Roman" w:eastAsia="Times New Roman" w:hAnsi="Times New Roman" w:cs="Times New Roman"/>
          <w:sz w:val="28"/>
          <w:szCs w:val="28"/>
          <w:lang w:eastAsia="ru-RU"/>
        </w:rPr>
        <w:t xml:space="preserve">, 5-е изд. – М.: </w:t>
      </w:r>
      <w:proofErr w:type="spellStart"/>
      <w:r w:rsidR="00B00D80" w:rsidRPr="00B00D80">
        <w:rPr>
          <w:rFonts w:ascii="Times New Roman" w:eastAsia="Times New Roman" w:hAnsi="Times New Roman" w:cs="Times New Roman"/>
          <w:sz w:val="28"/>
          <w:szCs w:val="28"/>
          <w:lang w:eastAsia="ru-RU"/>
        </w:rPr>
        <w:t>Кнорус</w:t>
      </w:r>
      <w:proofErr w:type="spellEnd"/>
      <w:r w:rsidR="00B00D80" w:rsidRPr="00B00D80">
        <w:rPr>
          <w:rFonts w:ascii="Times New Roman" w:eastAsia="Times New Roman" w:hAnsi="Times New Roman" w:cs="Times New Roman"/>
          <w:sz w:val="28"/>
          <w:szCs w:val="28"/>
          <w:lang w:eastAsia="ru-RU"/>
        </w:rPr>
        <w:t>, 2013</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t>11</w:t>
      </w:r>
      <w:r w:rsidR="007809A3" w:rsidRPr="00B00D80">
        <w:rPr>
          <w:rFonts w:ascii="Times New Roman" w:eastAsia="Times New Roman" w:hAnsi="Times New Roman" w:cs="Times New Roman"/>
          <w:sz w:val="28"/>
          <w:szCs w:val="28"/>
          <w:lang w:eastAsia="ru-RU"/>
        </w:rPr>
        <w:t xml:space="preserve">. Мировая экономика: социально-экономические модели развития: учеб. пособие / под редакцией </w:t>
      </w:r>
      <w:proofErr w:type="spellStart"/>
      <w:r w:rsidR="00B00D80" w:rsidRPr="00B00D80">
        <w:rPr>
          <w:rFonts w:ascii="Times New Roman" w:eastAsia="Times New Roman" w:hAnsi="Times New Roman" w:cs="Times New Roman"/>
          <w:sz w:val="28"/>
          <w:szCs w:val="28"/>
          <w:lang w:eastAsia="ru-RU"/>
        </w:rPr>
        <w:t>Кудрова</w:t>
      </w:r>
      <w:proofErr w:type="spellEnd"/>
      <w:r w:rsidR="00B00D80" w:rsidRPr="00B00D80">
        <w:rPr>
          <w:rFonts w:ascii="Times New Roman" w:eastAsia="Times New Roman" w:hAnsi="Times New Roman" w:cs="Times New Roman"/>
          <w:sz w:val="28"/>
          <w:szCs w:val="28"/>
          <w:lang w:eastAsia="ru-RU"/>
        </w:rPr>
        <w:t xml:space="preserve"> В.М. – М.: Магистр, 2013</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iCs/>
          <w:sz w:val="28"/>
          <w:szCs w:val="28"/>
          <w:lang w:eastAsia="ru-RU"/>
        </w:rPr>
        <w:t xml:space="preserve">12. </w:t>
      </w:r>
      <w:r w:rsidR="007809A3" w:rsidRPr="00B00D80">
        <w:rPr>
          <w:rFonts w:ascii="Times New Roman" w:eastAsia="Times New Roman" w:hAnsi="Times New Roman" w:cs="Times New Roman"/>
          <w:iCs/>
          <w:sz w:val="28"/>
          <w:szCs w:val="28"/>
          <w:lang w:eastAsia="ru-RU"/>
        </w:rPr>
        <w:t xml:space="preserve">Бурда М., </w:t>
      </w:r>
      <w:proofErr w:type="spellStart"/>
      <w:r w:rsidR="007809A3" w:rsidRPr="00B00D80">
        <w:rPr>
          <w:rFonts w:ascii="Times New Roman" w:eastAsia="Times New Roman" w:hAnsi="Times New Roman" w:cs="Times New Roman"/>
          <w:iCs/>
          <w:sz w:val="28"/>
          <w:szCs w:val="28"/>
          <w:lang w:eastAsia="ru-RU"/>
        </w:rPr>
        <w:t>Виплош</w:t>
      </w:r>
      <w:proofErr w:type="spellEnd"/>
      <w:r w:rsidR="007809A3" w:rsidRPr="00B00D80">
        <w:rPr>
          <w:rFonts w:ascii="Times New Roman" w:eastAsia="Times New Roman" w:hAnsi="Times New Roman" w:cs="Times New Roman"/>
          <w:iCs/>
          <w:sz w:val="28"/>
          <w:szCs w:val="28"/>
          <w:lang w:eastAsia="ru-RU"/>
        </w:rPr>
        <w:t xml:space="preserve"> Ч. </w:t>
      </w:r>
      <w:r w:rsidR="007809A3" w:rsidRPr="00B00D80">
        <w:rPr>
          <w:rFonts w:ascii="Times New Roman" w:eastAsia="Times New Roman" w:hAnsi="Times New Roman" w:cs="Times New Roman"/>
          <w:sz w:val="28"/>
          <w:szCs w:val="28"/>
          <w:lang w:eastAsia="ru-RU"/>
        </w:rPr>
        <w:t>Макроэкономика. Европейский текст: Учебник. — 2-е изд. / Пер. с англ. Под ред. </w:t>
      </w:r>
      <w:r w:rsidR="007809A3" w:rsidRPr="00B00D80">
        <w:rPr>
          <w:rFonts w:ascii="Times New Roman" w:eastAsia="Times New Roman" w:hAnsi="Times New Roman" w:cs="Times New Roman"/>
          <w:iCs/>
          <w:sz w:val="28"/>
          <w:szCs w:val="28"/>
          <w:lang w:eastAsia="ru-RU"/>
        </w:rPr>
        <w:t xml:space="preserve">В.В. Лукашевича, К.А. </w:t>
      </w:r>
      <w:proofErr w:type="spellStart"/>
      <w:r w:rsidR="007809A3" w:rsidRPr="00B00D80">
        <w:rPr>
          <w:rFonts w:ascii="Times New Roman" w:eastAsia="Times New Roman" w:hAnsi="Times New Roman" w:cs="Times New Roman"/>
          <w:iCs/>
          <w:sz w:val="28"/>
          <w:szCs w:val="28"/>
          <w:lang w:eastAsia="ru-RU"/>
        </w:rPr>
        <w:t>Холодилина</w:t>
      </w:r>
      <w:proofErr w:type="spellEnd"/>
      <w:r w:rsidR="007809A3" w:rsidRPr="00B00D80">
        <w:rPr>
          <w:rFonts w:ascii="Times New Roman" w:eastAsia="Times New Roman" w:hAnsi="Times New Roman" w:cs="Times New Roman"/>
          <w:iCs/>
          <w:sz w:val="28"/>
          <w:szCs w:val="28"/>
          <w:lang w:eastAsia="ru-RU"/>
        </w:rPr>
        <w:t>.</w:t>
      </w:r>
      <w:r w:rsidR="00B00D80" w:rsidRPr="00B00D80">
        <w:rPr>
          <w:rFonts w:ascii="Times New Roman" w:eastAsia="Times New Roman" w:hAnsi="Times New Roman" w:cs="Times New Roman"/>
          <w:sz w:val="28"/>
          <w:szCs w:val="28"/>
          <w:lang w:eastAsia="ru-RU"/>
        </w:rPr>
        <w:t> — СПб.: Судостроение, 2011.</w:t>
      </w:r>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sz w:val="28"/>
          <w:szCs w:val="28"/>
          <w:lang w:eastAsia="ru-RU"/>
        </w:rPr>
        <w:lastRenderedPageBreak/>
        <w:t xml:space="preserve">13. </w:t>
      </w:r>
      <w:r w:rsidR="007809A3" w:rsidRPr="00B00D80">
        <w:rPr>
          <w:rFonts w:ascii="Times New Roman" w:eastAsia="Times New Roman" w:hAnsi="Times New Roman" w:cs="Times New Roman"/>
          <w:sz w:val="28"/>
          <w:szCs w:val="28"/>
          <w:lang w:eastAsia="ru-RU"/>
        </w:rPr>
        <w:t>Макроэкономика: Учебник / </w:t>
      </w:r>
      <w:r w:rsidR="007809A3" w:rsidRPr="00B00D80">
        <w:rPr>
          <w:rFonts w:ascii="Times New Roman" w:eastAsia="Times New Roman" w:hAnsi="Times New Roman" w:cs="Times New Roman"/>
          <w:iCs/>
          <w:sz w:val="28"/>
          <w:szCs w:val="28"/>
          <w:lang w:eastAsia="ru-RU"/>
        </w:rPr>
        <w:t>Л.С.</w:t>
      </w:r>
      <w:r w:rsidR="007809A3" w:rsidRPr="00B00D80">
        <w:rPr>
          <w:rFonts w:ascii="Times New Roman" w:eastAsia="Times New Roman" w:hAnsi="Times New Roman" w:cs="Times New Roman"/>
          <w:sz w:val="28"/>
          <w:szCs w:val="28"/>
          <w:lang w:eastAsia="ru-RU"/>
        </w:rPr>
        <w:t> </w:t>
      </w:r>
      <w:r w:rsidR="007809A3" w:rsidRPr="00B00D80">
        <w:rPr>
          <w:rFonts w:ascii="Times New Roman" w:eastAsia="Times New Roman" w:hAnsi="Times New Roman" w:cs="Times New Roman"/>
          <w:iCs/>
          <w:sz w:val="28"/>
          <w:szCs w:val="28"/>
          <w:lang w:eastAsia="ru-RU"/>
        </w:rPr>
        <w:t xml:space="preserve">Тарасевич, В.М. Гальперин, П.И. Гребенников, А.И. </w:t>
      </w:r>
      <w:proofErr w:type="spellStart"/>
      <w:proofErr w:type="gramStart"/>
      <w:r w:rsidR="007809A3" w:rsidRPr="00B00D80">
        <w:rPr>
          <w:rFonts w:ascii="Times New Roman" w:eastAsia="Times New Roman" w:hAnsi="Times New Roman" w:cs="Times New Roman"/>
          <w:iCs/>
          <w:sz w:val="28"/>
          <w:szCs w:val="28"/>
          <w:lang w:eastAsia="ru-RU"/>
        </w:rPr>
        <w:t>Леусский;</w:t>
      </w:r>
      <w:r w:rsidR="007809A3" w:rsidRPr="00B00D80">
        <w:rPr>
          <w:rFonts w:ascii="Times New Roman" w:eastAsia="Times New Roman" w:hAnsi="Times New Roman" w:cs="Times New Roman"/>
          <w:sz w:val="28"/>
          <w:szCs w:val="28"/>
          <w:lang w:eastAsia="ru-RU"/>
        </w:rPr>
        <w:t>Общая</w:t>
      </w:r>
      <w:proofErr w:type="spellEnd"/>
      <w:proofErr w:type="gramEnd"/>
      <w:r w:rsidR="007809A3" w:rsidRPr="00B00D80">
        <w:rPr>
          <w:rFonts w:ascii="Times New Roman" w:eastAsia="Times New Roman" w:hAnsi="Times New Roman" w:cs="Times New Roman"/>
          <w:sz w:val="28"/>
          <w:szCs w:val="28"/>
          <w:lang w:eastAsia="ru-RU"/>
        </w:rPr>
        <w:t xml:space="preserve"> редакция </w:t>
      </w:r>
      <w:r w:rsidR="007809A3" w:rsidRPr="00B00D80">
        <w:rPr>
          <w:rFonts w:ascii="Times New Roman" w:eastAsia="Times New Roman" w:hAnsi="Times New Roman" w:cs="Times New Roman"/>
          <w:iCs/>
          <w:sz w:val="28"/>
          <w:szCs w:val="28"/>
          <w:lang w:eastAsia="ru-RU"/>
        </w:rPr>
        <w:t>Л.С. Тарасевича.</w:t>
      </w:r>
      <w:r w:rsidR="007809A3" w:rsidRPr="00B00D80">
        <w:rPr>
          <w:rFonts w:ascii="Times New Roman" w:eastAsia="Times New Roman" w:hAnsi="Times New Roman" w:cs="Times New Roman"/>
          <w:sz w:val="28"/>
          <w:szCs w:val="28"/>
          <w:lang w:eastAsia="ru-RU"/>
        </w:rPr>
        <w:t xml:space="preserve"> — Изд. 3-е, </w:t>
      </w:r>
      <w:proofErr w:type="spellStart"/>
      <w:r w:rsidR="007809A3" w:rsidRPr="00B00D80">
        <w:rPr>
          <w:rFonts w:ascii="Times New Roman" w:eastAsia="Times New Roman" w:hAnsi="Times New Roman" w:cs="Times New Roman"/>
          <w:sz w:val="28"/>
          <w:szCs w:val="28"/>
          <w:lang w:eastAsia="ru-RU"/>
        </w:rPr>
        <w:t>перераб</w:t>
      </w:r>
      <w:proofErr w:type="spellEnd"/>
      <w:proofErr w:type="gramStart"/>
      <w:r w:rsidR="007809A3" w:rsidRPr="00B00D80">
        <w:rPr>
          <w:rFonts w:ascii="Times New Roman" w:eastAsia="Times New Roman" w:hAnsi="Times New Roman" w:cs="Times New Roman"/>
          <w:sz w:val="28"/>
          <w:szCs w:val="28"/>
          <w:lang w:eastAsia="ru-RU"/>
        </w:rPr>
        <w:t>.</w:t>
      </w:r>
      <w:proofErr w:type="gramEnd"/>
      <w:r w:rsidR="007809A3" w:rsidRPr="00B00D80">
        <w:rPr>
          <w:rFonts w:ascii="Times New Roman" w:eastAsia="Times New Roman" w:hAnsi="Times New Roman" w:cs="Times New Roman"/>
          <w:sz w:val="28"/>
          <w:szCs w:val="28"/>
          <w:lang w:eastAsia="ru-RU"/>
        </w:rPr>
        <w:t xml:space="preserve"> и доп.  — </w:t>
      </w:r>
      <w:r w:rsidR="00B00D80" w:rsidRPr="00B00D80">
        <w:rPr>
          <w:rFonts w:ascii="Times New Roman" w:eastAsia="Times New Roman" w:hAnsi="Times New Roman" w:cs="Times New Roman"/>
          <w:sz w:val="28"/>
          <w:szCs w:val="28"/>
          <w:lang w:eastAsia="ru-RU"/>
        </w:rPr>
        <w:t xml:space="preserve">СПб.: Издательство </w:t>
      </w:r>
      <w:proofErr w:type="spellStart"/>
      <w:r w:rsidR="00B00D80" w:rsidRPr="00B00D80">
        <w:rPr>
          <w:rFonts w:ascii="Times New Roman" w:eastAsia="Times New Roman" w:hAnsi="Times New Roman" w:cs="Times New Roman"/>
          <w:sz w:val="28"/>
          <w:szCs w:val="28"/>
          <w:lang w:eastAsia="ru-RU"/>
        </w:rPr>
        <w:t>СПбГУЭФ</w:t>
      </w:r>
      <w:proofErr w:type="spellEnd"/>
      <w:r w:rsidR="00B00D80" w:rsidRPr="00B00D80">
        <w:rPr>
          <w:rFonts w:ascii="Times New Roman" w:eastAsia="Times New Roman" w:hAnsi="Times New Roman" w:cs="Times New Roman"/>
          <w:sz w:val="28"/>
          <w:szCs w:val="28"/>
          <w:lang w:eastAsia="ru-RU"/>
        </w:rPr>
        <w:t xml:space="preserve">, </w:t>
      </w:r>
      <w:proofErr w:type="gramStart"/>
      <w:r w:rsidR="00B00D80" w:rsidRPr="00B00D80">
        <w:rPr>
          <w:rFonts w:ascii="Times New Roman" w:eastAsia="Times New Roman" w:hAnsi="Times New Roman" w:cs="Times New Roman"/>
          <w:sz w:val="28"/>
          <w:szCs w:val="28"/>
          <w:lang w:eastAsia="ru-RU"/>
        </w:rPr>
        <w:t>2011.</w:t>
      </w:r>
      <w:r w:rsidR="007809A3" w:rsidRPr="00B00D80">
        <w:rPr>
          <w:rFonts w:ascii="Times New Roman" w:eastAsia="Times New Roman" w:hAnsi="Times New Roman" w:cs="Times New Roman"/>
          <w:sz w:val="28"/>
          <w:szCs w:val="28"/>
          <w:lang w:eastAsia="ru-RU"/>
        </w:rPr>
        <w:t>.</w:t>
      </w:r>
      <w:proofErr w:type="gramEnd"/>
    </w:p>
    <w:p w:rsidR="007809A3" w:rsidRPr="00B00D80" w:rsidRDefault="0049271C" w:rsidP="00B00D80">
      <w:pPr>
        <w:spacing w:after="0" w:line="360" w:lineRule="auto"/>
        <w:ind w:firstLine="709"/>
        <w:jc w:val="both"/>
        <w:rPr>
          <w:rFonts w:ascii="Times New Roman" w:eastAsia="Times New Roman" w:hAnsi="Times New Roman" w:cs="Times New Roman"/>
          <w:sz w:val="28"/>
          <w:szCs w:val="28"/>
          <w:lang w:eastAsia="ru-RU"/>
        </w:rPr>
      </w:pPr>
      <w:r w:rsidRPr="00B00D80">
        <w:rPr>
          <w:rFonts w:ascii="Times New Roman" w:eastAsia="Times New Roman" w:hAnsi="Times New Roman" w:cs="Times New Roman"/>
          <w:b/>
          <w:bCs/>
          <w:sz w:val="28"/>
          <w:szCs w:val="28"/>
          <w:lang w:eastAsia="ru-RU"/>
        </w:rPr>
        <w:t>3</w:t>
      </w:r>
      <w:r w:rsidR="007809A3" w:rsidRPr="00B00D80">
        <w:rPr>
          <w:rFonts w:ascii="Times New Roman" w:eastAsia="Times New Roman" w:hAnsi="Times New Roman" w:cs="Times New Roman"/>
          <w:b/>
          <w:bCs/>
          <w:sz w:val="28"/>
          <w:szCs w:val="28"/>
          <w:lang w:eastAsia="ru-RU"/>
        </w:rPr>
        <w:t>. Интернет-ресурсы:</w:t>
      </w:r>
    </w:p>
    <w:p w:rsidR="007809A3" w:rsidRPr="007809A3" w:rsidRDefault="0049271C" w:rsidP="007809A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007809A3" w:rsidRPr="007809A3">
        <w:rPr>
          <w:rFonts w:ascii="Times New Roman" w:eastAsia="Times New Roman" w:hAnsi="Times New Roman" w:cs="Times New Roman"/>
          <w:sz w:val="28"/>
          <w:szCs w:val="28"/>
          <w:lang w:eastAsia="ru-RU"/>
        </w:rPr>
        <w:t>Зубченко Л.А. Перспективы развития мировой экономики в 2009-2010 гг.//</w:t>
      </w:r>
      <w:hyperlink r:id="rId8" w:history="1">
        <w:r w:rsidR="007809A3" w:rsidRPr="007809A3">
          <w:rPr>
            <w:rFonts w:ascii="Times New Roman" w:eastAsia="Times New Roman" w:hAnsi="Times New Roman" w:cs="Times New Roman"/>
            <w:sz w:val="28"/>
            <w:szCs w:val="28"/>
            <w:u w:val="single"/>
            <w:lang w:eastAsia="ru-RU"/>
          </w:rPr>
          <w:t>http://www.perspektivy.info/oykumena/ekdom/perspektivy_razvitija_mirovoj_ekonomiki_v_2009-2010_gg_2009-05-14.htm</w:t>
        </w:r>
      </w:hyperlink>
    </w:p>
    <w:p w:rsidR="007809A3" w:rsidRPr="007809A3" w:rsidRDefault="0049271C" w:rsidP="007809A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proofErr w:type="spellStart"/>
      <w:r w:rsidR="007809A3" w:rsidRPr="007809A3">
        <w:rPr>
          <w:rFonts w:ascii="Times New Roman" w:eastAsia="Times New Roman" w:hAnsi="Times New Roman" w:cs="Times New Roman"/>
          <w:sz w:val="28"/>
          <w:szCs w:val="28"/>
          <w:lang w:eastAsia="ru-RU"/>
        </w:rPr>
        <w:t>Сусин</w:t>
      </w:r>
      <w:proofErr w:type="spellEnd"/>
      <w:r w:rsidR="007809A3" w:rsidRPr="007809A3">
        <w:rPr>
          <w:rFonts w:ascii="Times New Roman" w:eastAsia="Times New Roman" w:hAnsi="Times New Roman" w:cs="Times New Roman"/>
          <w:sz w:val="28"/>
          <w:szCs w:val="28"/>
          <w:lang w:eastAsia="ru-RU"/>
        </w:rPr>
        <w:t xml:space="preserve"> Е. Мировая экономика: итоги 2009 и прогноз на 2010// </w:t>
      </w:r>
      <w:hyperlink r:id="rId9" w:history="1">
        <w:r w:rsidR="007809A3" w:rsidRPr="007809A3">
          <w:rPr>
            <w:rFonts w:ascii="Times New Roman" w:eastAsia="Times New Roman" w:hAnsi="Times New Roman" w:cs="Times New Roman"/>
            <w:sz w:val="28"/>
            <w:szCs w:val="28"/>
            <w:u w:val="single"/>
            <w:lang w:eastAsia="ru-RU"/>
          </w:rPr>
          <w:t>http://hvylya.org/index.php?option=com_content&amp;view=article&amp;id=2921:-2009-2010&amp;catid=4:2009-04-12-12-01-18&amp;Itemid=10</w:t>
        </w:r>
      </w:hyperlink>
    </w:p>
    <w:p w:rsidR="007809A3" w:rsidRPr="007809A3" w:rsidRDefault="007809A3" w:rsidP="007809A3">
      <w:pPr>
        <w:spacing w:after="0" w:line="360" w:lineRule="auto"/>
        <w:ind w:firstLine="709"/>
        <w:jc w:val="both"/>
        <w:rPr>
          <w:rFonts w:ascii="Times New Roman" w:hAnsi="Times New Roman" w:cs="Times New Roman"/>
          <w:sz w:val="28"/>
          <w:szCs w:val="28"/>
        </w:rPr>
      </w:pPr>
    </w:p>
    <w:sectPr w:rsidR="007809A3" w:rsidRPr="007809A3" w:rsidSect="00B00D8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9CD" w:rsidRDefault="008929CD" w:rsidP="00B00D80">
      <w:pPr>
        <w:spacing w:after="0" w:line="240" w:lineRule="auto"/>
      </w:pPr>
      <w:r>
        <w:separator/>
      </w:r>
    </w:p>
  </w:endnote>
  <w:endnote w:type="continuationSeparator" w:id="0">
    <w:p w:rsidR="008929CD" w:rsidRDefault="008929CD" w:rsidP="00B0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44729"/>
      <w:docPartObj>
        <w:docPartGallery w:val="Page Numbers (Bottom of Page)"/>
        <w:docPartUnique/>
      </w:docPartObj>
    </w:sdtPr>
    <w:sdtEndPr/>
    <w:sdtContent>
      <w:p w:rsidR="00B00D80" w:rsidRDefault="00B00D80">
        <w:pPr>
          <w:pStyle w:val="a8"/>
          <w:jc w:val="center"/>
        </w:pPr>
        <w:r>
          <w:fldChar w:fldCharType="begin"/>
        </w:r>
        <w:r>
          <w:instrText>PAGE   \* MERGEFORMAT</w:instrText>
        </w:r>
        <w:r>
          <w:fldChar w:fldCharType="separate"/>
        </w:r>
        <w:r w:rsidR="00F33AC3">
          <w:rPr>
            <w:noProof/>
          </w:rPr>
          <w:t>31</w:t>
        </w:r>
        <w:r>
          <w:fldChar w:fldCharType="end"/>
        </w:r>
      </w:p>
    </w:sdtContent>
  </w:sdt>
  <w:p w:rsidR="00B00D80" w:rsidRDefault="00B00D8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9CD" w:rsidRDefault="008929CD" w:rsidP="00B00D80">
      <w:pPr>
        <w:spacing w:after="0" w:line="240" w:lineRule="auto"/>
      </w:pPr>
      <w:r>
        <w:separator/>
      </w:r>
    </w:p>
  </w:footnote>
  <w:footnote w:type="continuationSeparator" w:id="0">
    <w:p w:rsidR="008929CD" w:rsidRDefault="008929CD" w:rsidP="00B00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46A4E"/>
    <w:multiLevelType w:val="multilevel"/>
    <w:tmpl w:val="F620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6917C9"/>
    <w:multiLevelType w:val="hybridMultilevel"/>
    <w:tmpl w:val="D3226902"/>
    <w:lvl w:ilvl="0" w:tplc="788ADC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2C94CB5"/>
    <w:multiLevelType w:val="multilevel"/>
    <w:tmpl w:val="0BC0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1E41B8"/>
    <w:multiLevelType w:val="multilevel"/>
    <w:tmpl w:val="07A0DBB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6F32AFB"/>
    <w:multiLevelType w:val="hybridMultilevel"/>
    <w:tmpl w:val="9528BEFC"/>
    <w:lvl w:ilvl="0" w:tplc="C470A4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A3"/>
    <w:rsid w:val="00046BE3"/>
    <w:rsid w:val="000C5AC3"/>
    <w:rsid w:val="0011384D"/>
    <w:rsid w:val="00153D2D"/>
    <w:rsid w:val="002435EB"/>
    <w:rsid w:val="002937F5"/>
    <w:rsid w:val="00320690"/>
    <w:rsid w:val="003800A9"/>
    <w:rsid w:val="003E0CDB"/>
    <w:rsid w:val="0049271C"/>
    <w:rsid w:val="004B0FFB"/>
    <w:rsid w:val="004F2F53"/>
    <w:rsid w:val="00515DC0"/>
    <w:rsid w:val="0054220F"/>
    <w:rsid w:val="005B3A0A"/>
    <w:rsid w:val="005F408C"/>
    <w:rsid w:val="005F67BD"/>
    <w:rsid w:val="0062726C"/>
    <w:rsid w:val="007357EF"/>
    <w:rsid w:val="00777685"/>
    <w:rsid w:val="007809A3"/>
    <w:rsid w:val="0085526C"/>
    <w:rsid w:val="0087601E"/>
    <w:rsid w:val="00877B61"/>
    <w:rsid w:val="008929CD"/>
    <w:rsid w:val="00907471"/>
    <w:rsid w:val="00917D3C"/>
    <w:rsid w:val="009200FD"/>
    <w:rsid w:val="00975DB4"/>
    <w:rsid w:val="00992414"/>
    <w:rsid w:val="009A75DB"/>
    <w:rsid w:val="009D158D"/>
    <w:rsid w:val="009E7C49"/>
    <w:rsid w:val="00A101F7"/>
    <w:rsid w:val="00A362C1"/>
    <w:rsid w:val="00A5212D"/>
    <w:rsid w:val="00B00D80"/>
    <w:rsid w:val="00B23AC8"/>
    <w:rsid w:val="00B24971"/>
    <w:rsid w:val="00B47D90"/>
    <w:rsid w:val="00BC51F6"/>
    <w:rsid w:val="00C4768D"/>
    <w:rsid w:val="00CB28F7"/>
    <w:rsid w:val="00CD41A2"/>
    <w:rsid w:val="00CF110A"/>
    <w:rsid w:val="00D26048"/>
    <w:rsid w:val="00D604A1"/>
    <w:rsid w:val="00EA4770"/>
    <w:rsid w:val="00EA4800"/>
    <w:rsid w:val="00EB1EDC"/>
    <w:rsid w:val="00F01A17"/>
    <w:rsid w:val="00F33AC3"/>
    <w:rsid w:val="00FF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70A8"/>
  <w15:chartTrackingRefBased/>
  <w15:docId w15:val="{2840CAE7-1A60-4FC2-ADEC-E2B08D1C9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paragraph" w:styleId="1">
    <w:name w:val="heading 1"/>
    <w:basedOn w:val="a"/>
    <w:next w:val="a"/>
    <w:link w:val="10"/>
    <w:qFormat/>
    <w:rsid w:val="009E7C49"/>
    <w:pPr>
      <w:keepNext/>
      <w:spacing w:after="0" w:line="240" w:lineRule="auto"/>
      <w:jc w:val="both"/>
      <w:outlineLvl w:val="0"/>
    </w:pPr>
    <w:rPr>
      <w:rFonts w:ascii="Times New Roman" w:eastAsia="Times New Roman" w:hAnsi="Times New Roman" w:cs="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7809A3"/>
  </w:style>
  <w:style w:type="character" w:customStyle="1" w:styleId="c15">
    <w:name w:val="c15"/>
    <w:basedOn w:val="a0"/>
    <w:rsid w:val="007809A3"/>
  </w:style>
  <w:style w:type="paragraph" w:customStyle="1" w:styleId="c25">
    <w:name w:val="c25"/>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809A3"/>
  </w:style>
  <w:style w:type="paragraph" w:customStyle="1" w:styleId="c11">
    <w:name w:val="c11"/>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809A3"/>
  </w:style>
  <w:style w:type="character" w:customStyle="1" w:styleId="apple-converted-space">
    <w:name w:val="apple-converted-space"/>
    <w:basedOn w:val="a0"/>
    <w:rsid w:val="007809A3"/>
  </w:style>
  <w:style w:type="character" w:customStyle="1" w:styleId="c10">
    <w:name w:val="c10"/>
    <w:basedOn w:val="a0"/>
    <w:rsid w:val="007809A3"/>
  </w:style>
  <w:style w:type="paragraph" w:customStyle="1" w:styleId="c7">
    <w:name w:val="c7"/>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809A3"/>
    <w:rPr>
      <w:color w:val="0000FF"/>
      <w:u w:val="single"/>
    </w:rPr>
  </w:style>
  <w:style w:type="character" w:customStyle="1" w:styleId="c42">
    <w:name w:val="c42"/>
    <w:basedOn w:val="a0"/>
    <w:rsid w:val="007809A3"/>
  </w:style>
  <w:style w:type="paragraph" w:customStyle="1" w:styleId="c16">
    <w:name w:val="c16"/>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780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7809A3"/>
  </w:style>
  <w:style w:type="character" w:customStyle="1" w:styleId="c38">
    <w:name w:val="c38"/>
    <w:basedOn w:val="a0"/>
    <w:rsid w:val="007809A3"/>
  </w:style>
  <w:style w:type="character" w:customStyle="1" w:styleId="or">
    <w:name w:val="or"/>
    <w:basedOn w:val="a0"/>
    <w:rsid w:val="00046BE3"/>
  </w:style>
  <w:style w:type="character" w:customStyle="1" w:styleId="synonym">
    <w:name w:val="synonym"/>
    <w:basedOn w:val="a0"/>
    <w:rsid w:val="002937F5"/>
  </w:style>
  <w:style w:type="character" w:customStyle="1" w:styleId="10">
    <w:name w:val="Заголовок 1 Знак"/>
    <w:basedOn w:val="a0"/>
    <w:link w:val="1"/>
    <w:rsid w:val="009E7C49"/>
    <w:rPr>
      <w:rFonts w:ascii="Times New Roman" w:eastAsia="Times New Roman" w:hAnsi="Times New Roman" w:cs="Times New Roman"/>
      <w:b/>
      <w:sz w:val="30"/>
      <w:szCs w:val="20"/>
      <w:lang w:eastAsia="ru-RU"/>
    </w:rPr>
  </w:style>
  <w:style w:type="table" w:styleId="a4">
    <w:name w:val="Table Grid"/>
    <w:basedOn w:val="a1"/>
    <w:uiPriority w:val="39"/>
    <w:rsid w:val="000C5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9271C"/>
    <w:pPr>
      <w:ind w:left="720"/>
      <w:contextualSpacing/>
    </w:pPr>
  </w:style>
  <w:style w:type="paragraph" w:styleId="a6">
    <w:name w:val="header"/>
    <w:basedOn w:val="a"/>
    <w:link w:val="a7"/>
    <w:uiPriority w:val="99"/>
    <w:unhideWhenUsed/>
    <w:rsid w:val="00B00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00D80"/>
  </w:style>
  <w:style w:type="paragraph" w:styleId="a8">
    <w:name w:val="footer"/>
    <w:basedOn w:val="a"/>
    <w:link w:val="a9"/>
    <w:uiPriority w:val="99"/>
    <w:unhideWhenUsed/>
    <w:rsid w:val="00B00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00D80"/>
  </w:style>
  <w:style w:type="paragraph" w:styleId="aa">
    <w:name w:val="TOC Heading"/>
    <w:basedOn w:val="1"/>
    <w:next w:val="a"/>
    <w:uiPriority w:val="39"/>
    <w:unhideWhenUsed/>
    <w:qFormat/>
    <w:rsid w:val="003E0CDB"/>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11">
    <w:name w:val="toc 1"/>
    <w:basedOn w:val="a"/>
    <w:next w:val="a"/>
    <w:autoRedefine/>
    <w:uiPriority w:val="39"/>
    <w:unhideWhenUsed/>
    <w:rsid w:val="003E0CD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144293">
      <w:bodyDiv w:val="1"/>
      <w:marLeft w:val="0"/>
      <w:marRight w:val="0"/>
      <w:marTop w:val="0"/>
      <w:marBottom w:val="0"/>
      <w:divBdr>
        <w:top w:val="none" w:sz="0" w:space="0" w:color="auto"/>
        <w:left w:val="none" w:sz="0" w:space="0" w:color="auto"/>
        <w:bottom w:val="none" w:sz="0" w:space="0" w:color="auto"/>
        <w:right w:val="none" w:sz="0" w:space="0" w:color="auto"/>
      </w:divBdr>
    </w:div>
    <w:div w:id="1791625673">
      <w:bodyDiv w:val="1"/>
      <w:marLeft w:val="0"/>
      <w:marRight w:val="0"/>
      <w:marTop w:val="0"/>
      <w:marBottom w:val="0"/>
      <w:divBdr>
        <w:top w:val="none" w:sz="0" w:space="0" w:color="auto"/>
        <w:left w:val="none" w:sz="0" w:space="0" w:color="auto"/>
        <w:bottom w:val="none" w:sz="0" w:space="0" w:color="auto"/>
        <w:right w:val="none" w:sz="0" w:space="0" w:color="auto"/>
      </w:divBdr>
    </w:div>
    <w:div w:id="203249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rspektivy.info/oykumena/ekdom/perspektivy_razvitija_mirovoj_ekonomiki_v_2009-2010_gg_2009-05-14.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vylya.org/index.php?option=com_content&amp;view=article&amp;id=2921:-2009-2010&amp;catid=4:2009-04-12-12-01-18&amp;Itemid=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26C24-EE3B-47ED-8401-C8BD7E17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8146</Words>
  <Characters>46438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КурсК</dc:creator>
  <cp:keywords/>
  <dc:description/>
  <cp:lastModifiedBy>Kypck</cp:lastModifiedBy>
  <cp:revision>4</cp:revision>
  <dcterms:created xsi:type="dcterms:W3CDTF">2016-04-24T12:19:00Z</dcterms:created>
  <dcterms:modified xsi:type="dcterms:W3CDTF">2016-04-28T21:33:00Z</dcterms:modified>
</cp:coreProperties>
</file>