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848" w:rsidRDefault="00675848" w:rsidP="00675848">
      <w:pPr>
        <w:jc w:val="center"/>
        <w:rPr>
          <w:rFonts w:ascii="Times New Roman" w:hAnsi="Times New Roman"/>
          <w:b/>
          <w:sz w:val="28"/>
          <w:szCs w:val="28"/>
        </w:rPr>
      </w:pPr>
      <w:r w:rsidRPr="0023621F">
        <w:rPr>
          <w:rFonts w:ascii="Times New Roman" w:hAnsi="Times New Roman"/>
          <w:b/>
          <w:sz w:val="28"/>
          <w:szCs w:val="28"/>
        </w:rPr>
        <w:t xml:space="preserve">Глоссарий </w:t>
      </w:r>
      <w:r>
        <w:rPr>
          <w:rFonts w:ascii="Times New Roman" w:hAnsi="Times New Roman"/>
          <w:b/>
          <w:sz w:val="28"/>
          <w:szCs w:val="28"/>
        </w:rPr>
        <w:t>по дисциплине «Маркетинг»</w:t>
      </w:r>
    </w:p>
    <w:p w:rsidR="00675848" w:rsidRPr="00675848" w:rsidRDefault="00675848" w:rsidP="00675848">
      <w:pPr>
        <w:spacing w:before="240" w:after="0" w:line="240" w:lineRule="auto"/>
        <w:ind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u w:val="single"/>
        </w:rPr>
        <w:t>1.</w:t>
      </w:r>
      <w:r w:rsidRPr="00675848">
        <w:rPr>
          <w:rFonts w:ascii="Times New Roman" w:hAnsi="Times New Roman"/>
          <w:b/>
          <w:sz w:val="28"/>
          <w:u w:val="single"/>
        </w:rPr>
        <w:t>Бренд</w:t>
      </w:r>
      <w:r w:rsidRPr="0067584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 w:rsidRPr="00675848">
        <w:rPr>
          <w:rFonts w:ascii="Times New Roman" w:hAnsi="Times New Roman"/>
          <w:sz w:val="28"/>
        </w:rPr>
        <w:t xml:space="preserve"> торговая или товарная марка и заработанная товаром р</w:t>
      </w:r>
      <w:r>
        <w:rPr>
          <w:rFonts w:ascii="Times New Roman" w:hAnsi="Times New Roman"/>
          <w:sz w:val="28"/>
        </w:rPr>
        <w:t xml:space="preserve">епутация (общественное мнение). </w:t>
      </w:r>
      <w:r w:rsidRPr="00675848">
        <w:rPr>
          <w:rFonts w:ascii="Times New Roman" w:hAnsi="Times New Roman"/>
          <w:sz w:val="28"/>
        </w:rPr>
        <w:t>Товарная марка может называться брендом, если 75% целевой аудитории знает о назначении данного товара, а 25% - регулярно используют.</w:t>
      </w:r>
    </w:p>
    <w:p w:rsidR="00675848" w:rsidRDefault="00675848" w:rsidP="00675848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675848">
        <w:rPr>
          <w:rFonts w:ascii="Times New Roman" w:hAnsi="Times New Roman"/>
          <w:b/>
          <w:sz w:val="28"/>
          <w:szCs w:val="28"/>
          <w:u w:val="single"/>
        </w:rPr>
        <w:t>2.Виды контроля маркетинговой деятельности (перечислить)</w:t>
      </w:r>
      <w:r>
        <w:rPr>
          <w:rFonts w:ascii="Times New Roman" w:hAnsi="Times New Roman"/>
          <w:b/>
          <w:sz w:val="28"/>
          <w:szCs w:val="28"/>
        </w:rPr>
        <w:t xml:space="preserve"> - </w:t>
      </w:r>
      <w:r w:rsidRPr="00675848">
        <w:rPr>
          <w:rFonts w:ascii="Times New Roman" w:hAnsi="Times New Roman"/>
          <w:sz w:val="28"/>
          <w:szCs w:val="28"/>
        </w:rPr>
        <w:t xml:space="preserve">выделяют четыре вида маркетингового контроля (по Ф. </w:t>
      </w:r>
      <w:proofErr w:type="spellStart"/>
      <w:r w:rsidRPr="00675848">
        <w:rPr>
          <w:rFonts w:ascii="Times New Roman" w:hAnsi="Times New Roman"/>
          <w:sz w:val="28"/>
          <w:szCs w:val="28"/>
        </w:rPr>
        <w:t>Котлеру</w:t>
      </w:r>
      <w:proofErr w:type="spellEnd"/>
      <w:r w:rsidRPr="00675848">
        <w:rPr>
          <w:rFonts w:ascii="Times New Roman" w:hAnsi="Times New Roman"/>
          <w:sz w:val="28"/>
          <w:szCs w:val="28"/>
        </w:rPr>
        <w:t>): контроль выполнения годовых планов; контроль прибыльности; контроль эффективности и стратегический контроль.</w:t>
      </w:r>
    </w:p>
    <w:p w:rsidR="00675848" w:rsidRDefault="00675848" w:rsidP="00675848">
      <w:pPr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75848">
        <w:rPr>
          <w:rFonts w:ascii="Times New Roman" w:hAnsi="Times New Roman"/>
          <w:b/>
          <w:sz w:val="28"/>
          <w:szCs w:val="28"/>
          <w:u w:val="single"/>
        </w:rPr>
        <w:t xml:space="preserve">3.Виды рекламных средств в зависимости от предмета воздействия </w:t>
      </w:r>
      <w:r>
        <w:rPr>
          <w:rFonts w:ascii="Times New Roman" w:hAnsi="Times New Roman"/>
          <w:b/>
          <w:sz w:val="28"/>
          <w:szCs w:val="28"/>
          <w:u w:val="single"/>
        </w:rPr>
        <w:t>–</w:t>
      </w:r>
      <w:r w:rsidRPr="00675848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675848" w:rsidRPr="00675848" w:rsidRDefault="00675848" w:rsidP="00675848">
      <w:pPr>
        <w:pStyle w:val="a5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/>
          <w:bCs/>
          <w:iCs/>
          <w:sz w:val="28"/>
        </w:rPr>
      </w:pPr>
      <w:r w:rsidRPr="00675848">
        <w:rPr>
          <w:rFonts w:ascii="Times New Roman" w:hAnsi="Times New Roman"/>
          <w:bCs/>
          <w:iCs/>
          <w:sz w:val="28"/>
        </w:rPr>
        <w:t>Акустические средства рекламы;</w:t>
      </w:r>
    </w:p>
    <w:p w:rsidR="00675848" w:rsidRPr="00675848" w:rsidRDefault="00675848" w:rsidP="00675848">
      <w:pPr>
        <w:pStyle w:val="a5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/>
          <w:bCs/>
          <w:iCs/>
          <w:sz w:val="28"/>
        </w:rPr>
      </w:pPr>
      <w:r w:rsidRPr="00675848">
        <w:rPr>
          <w:rFonts w:ascii="Times New Roman" w:hAnsi="Times New Roman"/>
          <w:bCs/>
          <w:iCs/>
          <w:sz w:val="28"/>
        </w:rPr>
        <w:t>Графические средства рекламы;</w:t>
      </w:r>
    </w:p>
    <w:p w:rsidR="00675848" w:rsidRPr="00675848" w:rsidRDefault="00675848" w:rsidP="00675848">
      <w:pPr>
        <w:pStyle w:val="a5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/>
          <w:bCs/>
          <w:iCs/>
          <w:sz w:val="28"/>
        </w:rPr>
      </w:pPr>
      <w:r w:rsidRPr="00675848">
        <w:rPr>
          <w:rFonts w:ascii="Times New Roman" w:hAnsi="Times New Roman"/>
          <w:bCs/>
          <w:iCs/>
          <w:sz w:val="28"/>
        </w:rPr>
        <w:t>Рекламные средства, воздействующие на обоняние;</w:t>
      </w:r>
    </w:p>
    <w:p w:rsidR="00675848" w:rsidRPr="00675848" w:rsidRDefault="00675848" w:rsidP="00675848">
      <w:pPr>
        <w:pStyle w:val="a5"/>
        <w:numPr>
          <w:ilvl w:val="0"/>
          <w:numId w:val="4"/>
        </w:numPr>
        <w:jc w:val="both"/>
        <w:rPr>
          <w:rFonts w:ascii="Times New Roman" w:hAnsi="Times New Roman"/>
          <w:b/>
          <w:sz w:val="36"/>
          <w:szCs w:val="28"/>
          <w:u w:val="single"/>
        </w:rPr>
      </w:pPr>
      <w:r w:rsidRPr="00675848">
        <w:rPr>
          <w:rFonts w:ascii="Times New Roman" w:hAnsi="Times New Roman"/>
          <w:bCs/>
          <w:iCs/>
          <w:sz w:val="28"/>
        </w:rPr>
        <w:t>Визуально-зрелищные средства рекламы.</w:t>
      </w:r>
    </w:p>
    <w:p w:rsidR="00675848" w:rsidRPr="00675848" w:rsidRDefault="00675848" w:rsidP="00675848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75848">
        <w:rPr>
          <w:rFonts w:ascii="Times New Roman" w:hAnsi="Times New Roman"/>
          <w:b/>
          <w:sz w:val="28"/>
          <w:szCs w:val="28"/>
          <w:u w:val="single"/>
        </w:rPr>
        <w:t>4.Инструменты маркетинговых коммуникаций:</w:t>
      </w:r>
    </w:p>
    <w:p w:rsidR="00675848" w:rsidRPr="00675848" w:rsidRDefault="00675848" w:rsidP="00675848">
      <w:pPr>
        <w:pStyle w:val="a5"/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hAnsi="Times New Roman"/>
          <w:bCs/>
          <w:sz w:val="28"/>
        </w:rPr>
      </w:pPr>
      <w:r w:rsidRPr="00675848">
        <w:rPr>
          <w:rFonts w:ascii="Times New Roman" w:hAnsi="Times New Roman"/>
          <w:bCs/>
          <w:sz w:val="28"/>
        </w:rPr>
        <w:t>Реклама;</w:t>
      </w:r>
    </w:p>
    <w:p w:rsidR="00675848" w:rsidRPr="00675848" w:rsidRDefault="00675848" w:rsidP="00675848">
      <w:pPr>
        <w:pStyle w:val="a5"/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hAnsi="Times New Roman"/>
          <w:bCs/>
          <w:sz w:val="28"/>
        </w:rPr>
      </w:pPr>
      <w:r w:rsidRPr="00675848">
        <w:rPr>
          <w:rFonts w:ascii="Times New Roman" w:hAnsi="Times New Roman"/>
          <w:bCs/>
          <w:sz w:val="28"/>
        </w:rPr>
        <w:t>Стимулирование сбыта;</w:t>
      </w:r>
    </w:p>
    <w:p w:rsidR="00675848" w:rsidRPr="00675848" w:rsidRDefault="00675848" w:rsidP="00675848">
      <w:pPr>
        <w:pStyle w:val="a5"/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hAnsi="Times New Roman"/>
          <w:bCs/>
          <w:sz w:val="28"/>
        </w:rPr>
      </w:pPr>
      <w:proofErr w:type="spellStart"/>
      <w:r w:rsidRPr="00675848">
        <w:rPr>
          <w:rFonts w:ascii="Times New Roman" w:hAnsi="Times New Roman"/>
          <w:bCs/>
          <w:sz w:val="28"/>
        </w:rPr>
        <w:t>Директ</w:t>
      </w:r>
      <w:proofErr w:type="spellEnd"/>
      <w:r w:rsidRPr="00675848">
        <w:rPr>
          <w:rFonts w:ascii="Times New Roman" w:hAnsi="Times New Roman"/>
          <w:bCs/>
          <w:sz w:val="28"/>
        </w:rPr>
        <w:t>-маркетинг;</w:t>
      </w:r>
    </w:p>
    <w:p w:rsidR="00675848" w:rsidRPr="00675848" w:rsidRDefault="00675848" w:rsidP="00675848">
      <w:pPr>
        <w:pStyle w:val="a5"/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hAnsi="Times New Roman"/>
          <w:sz w:val="28"/>
        </w:rPr>
      </w:pPr>
      <w:r w:rsidRPr="00675848">
        <w:rPr>
          <w:rFonts w:ascii="Times New Roman" w:hAnsi="Times New Roman"/>
          <w:bCs/>
          <w:sz w:val="28"/>
        </w:rPr>
        <w:t xml:space="preserve">PR-деятельность </w:t>
      </w:r>
      <w:r w:rsidRPr="00675848">
        <w:rPr>
          <w:rFonts w:ascii="Times New Roman" w:hAnsi="Times New Roman"/>
          <w:sz w:val="28"/>
        </w:rPr>
        <w:t>(связи с общественностью);</w:t>
      </w:r>
    </w:p>
    <w:p w:rsidR="00675848" w:rsidRPr="00675848" w:rsidRDefault="00675848" w:rsidP="00675848">
      <w:pPr>
        <w:pStyle w:val="a5"/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hAnsi="Times New Roman"/>
          <w:bCs/>
          <w:sz w:val="28"/>
        </w:rPr>
      </w:pPr>
      <w:proofErr w:type="spellStart"/>
      <w:r w:rsidRPr="00675848">
        <w:rPr>
          <w:rFonts w:ascii="Times New Roman" w:hAnsi="Times New Roman"/>
          <w:bCs/>
          <w:sz w:val="28"/>
        </w:rPr>
        <w:t>Выставочно</w:t>
      </w:r>
      <w:proofErr w:type="spellEnd"/>
      <w:r w:rsidRPr="00675848">
        <w:rPr>
          <w:rFonts w:ascii="Times New Roman" w:hAnsi="Times New Roman"/>
          <w:bCs/>
          <w:sz w:val="28"/>
        </w:rPr>
        <w:t>-ярмарочная деятельность;</w:t>
      </w:r>
    </w:p>
    <w:p w:rsidR="00675848" w:rsidRPr="00675848" w:rsidRDefault="00675848" w:rsidP="00675848">
      <w:pPr>
        <w:pStyle w:val="a5"/>
        <w:numPr>
          <w:ilvl w:val="0"/>
          <w:numId w:val="3"/>
        </w:numPr>
        <w:spacing w:before="240" w:after="0"/>
        <w:jc w:val="both"/>
        <w:rPr>
          <w:rFonts w:ascii="Times New Roman" w:hAnsi="Times New Roman"/>
          <w:b/>
          <w:sz w:val="36"/>
          <w:szCs w:val="28"/>
        </w:rPr>
      </w:pPr>
      <w:r w:rsidRPr="00675848">
        <w:rPr>
          <w:rFonts w:ascii="Times New Roman" w:hAnsi="Times New Roman"/>
          <w:bCs/>
          <w:sz w:val="28"/>
        </w:rPr>
        <w:t>Спонсорство</w:t>
      </w:r>
      <w:r w:rsidRPr="00675848">
        <w:rPr>
          <w:rFonts w:ascii="Times New Roman" w:hAnsi="Times New Roman"/>
          <w:sz w:val="28"/>
        </w:rPr>
        <w:t>.</w:t>
      </w:r>
    </w:p>
    <w:p w:rsidR="00675848" w:rsidRDefault="00675848" w:rsidP="00C25123">
      <w:pPr>
        <w:spacing w:before="240"/>
        <w:jc w:val="both"/>
        <w:rPr>
          <w:rFonts w:ascii="Times New Roman" w:hAnsi="Times New Roman"/>
          <w:sz w:val="28"/>
        </w:rPr>
      </w:pPr>
      <w:r w:rsidRPr="00675848">
        <w:rPr>
          <w:rFonts w:ascii="Times New Roman" w:hAnsi="Times New Roman"/>
          <w:b/>
          <w:sz w:val="28"/>
          <w:szCs w:val="28"/>
          <w:u w:val="single"/>
        </w:rPr>
        <w:t>5.Каналы распространения рекламы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675848">
        <w:rPr>
          <w:rFonts w:ascii="Times New Roman" w:hAnsi="Times New Roman"/>
          <w:b/>
          <w:sz w:val="28"/>
          <w:szCs w:val="28"/>
        </w:rPr>
        <w:t xml:space="preserve">- </w:t>
      </w:r>
      <w:r w:rsidRPr="00675848">
        <w:rPr>
          <w:rFonts w:ascii="Times New Roman" w:hAnsi="Times New Roman"/>
          <w:sz w:val="28"/>
        </w:rPr>
        <w:t>это способ тиражирования рекламного обращения и доставки его до широкой публики, распространения во времени и пространстве</w:t>
      </w:r>
      <w:r w:rsidR="008F40B3">
        <w:rPr>
          <w:rFonts w:ascii="Times New Roman" w:hAnsi="Times New Roman"/>
          <w:sz w:val="28"/>
        </w:rPr>
        <w:t>.</w:t>
      </w:r>
    </w:p>
    <w:p w:rsidR="00675848" w:rsidRDefault="00675848" w:rsidP="00675848">
      <w:pPr>
        <w:spacing w:after="0" w:line="240" w:lineRule="auto"/>
        <w:ind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6.</w:t>
      </w:r>
      <w:r w:rsidRPr="00675848">
        <w:rPr>
          <w:rFonts w:ascii="Times New Roman" w:hAnsi="Times New Roman"/>
          <w:b/>
          <w:sz w:val="28"/>
          <w:szCs w:val="28"/>
          <w:u w:val="single"/>
        </w:rPr>
        <w:t>Качество товара</w:t>
      </w:r>
      <w:r w:rsidRPr="00675848">
        <w:rPr>
          <w:rFonts w:ascii="Times New Roman" w:hAnsi="Times New Roman"/>
          <w:b/>
          <w:sz w:val="28"/>
          <w:szCs w:val="28"/>
        </w:rPr>
        <w:t xml:space="preserve"> - </w:t>
      </w:r>
      <w:r w:rsidRPr="00675848">
        <w:rPr>
          <w:rFonts w:ascii="Times New Roman" w:hAnsi="Times New Roman"/>
          <w:sz w:val="28"/>
        </w:rPr>
        <w:t>это потенциальная способность товара удовлетворять определенные потребности в оговоренных условиях</w:t>
      </w:r>
      <w:r w:rsidR="008F40B3">
        <w:rPr>
          <w:rFonts w:ascii="Times New Roman" w:hAnsi="Times New Roman"/>
          <w:sz w:val="28"/>
        </w:rPr>
        <w:t>.</w:t>
      </w:r>
    </w:p>
    <w:p w:rsidR="00C25123" w:rsidRPr="00675848" w:rsidRDefault="00C25123" w:rsidP="00C25123">
      <w:pPr>
        <w:spacing w:before="240" w:after="0" w:line="240" w:lineRule="auto"/>
        <w:ind w:right="57"/>
        <w:jc w:val="both"/>
        <w:rPr>
          <w:rFonts w:ascii="Times New Roman" w:hAnsi="Times New Roman"/>
          <w:sz w:val="28"/>
        </w:rPr>
      </w:pPr>
      <w:r w:rsidRPr="00C25123">
        <w:rPr>
          <w:rFonts w:ascii="Times New Roman" w:hAnsi="Times New Roman"/>
          <w:b/>
          <w:sz w:val="28"/>
          <w:u w:val="single"/>
        </w:rPr>
        <w:t>7.Комплекс маркетинга</w:t>
      </w:r>
      <w:r>
        <w:rPr>
          <w:rFonts w:ascii="Times New Roman" w:hAnsi="Times New Roman"/>
          <w:sz w:val="28"/>
        </w:rPr>
        <w:t xml:space="preserve"> </w:t>
      </w:r>
      <w:r w:rsidRPr="00C25123">
        <w:rPr>
          <w:rFonts w:ascii="Times New Roman" w:hAnsi="Times New Roman"/>
          <w:sz w:val="28"/>
        </w:rPr>
        <w:t>– это совокупность взаимосвязанных и взаимозависимых элементов товарной, сбытовой, ценово</w:t>
      </w:r>
      <w:r>
        <w:rPr>
          <w:rFonts w:ascii="Times New Roman" w:hAnsi="Times New Roman"/>
          <w:sz w:val="28"/>
        </w:rPr>
        <w:t xml:space="preserve">й и коммуникационной политики. </w:t>
      </w:r>
      <w:r w:rsidRPr="00C25123">
        <w:rPr>
          <w:rFonts w:ascii="Times New Roman" w:hAnsi="Times New Roman"/>
          <w:b/>
          <w:i/>
          <w:sz w:val="28"/>
          <w:u w:val="single"/>
        </w:rPr>
        <w:t>Комплекс маркетинга для товара «4Р»</w:t>
      </w:r>
      <w:r w:rsidRPr="00C25123">
        <w:rPr>
          <w:rFonts w:ascii="Times New Roman" w:hAnsi="Times New Roman"/>
          <w:sz w:val="28"/>
          <w:u w:val="single"/>
        </w:rPr>
        <w:t>:</w:t>
      </w:r>
      <w:r w:rsidRPr="00C25123">
        <w:rPr>
          <w:rFonts w:ascii="Times New Roman" w:hAnsi="Times New Roman"/>
          <w:sz w:val="28"/>
        </w:rPr>
        <w:t xml:space="preserve"> продукт (</w:t>
      </w:r>
      <w:proofErr w:type="spellStart"/>
      <w:r w:rsidRPr="00C25123">
        <w:rPr>
          <w:rFonts w:ascii="Times New Roman" w:hAnsi="Times New Roman"/>
          <w:sz w:val="28"/>
        </w:rPr>
        <w:t>product</w:t>
      </w:r>
      <w:proofErr w:type="spellEnd"/>
      <w:r w:rsidRPr="00C25123">
        <w:rPr>
          <w:rFonts w:ascii="Times New Roman" w:hAnsi="Times New Roman"/>
          <w:sz w:val="28"/>
        </w:rPr>
        <w:t>), цена (</w:t>
      </w:r>
      <w:proofErr w:type="spellStart"/>
      <w:r w:rsidRPr="00C25123">
        <w:rPr>
          <w:rFonts w:ascii="Times New Roman" w:hAnsi="Times New Roman"/>
          <w:sz w:val="28"/>
        </w:rPr>
        <w:t>price</w:t>
      </w:r>
      <w:proofErr w:type="spellEnd"/>
      <w:r w:rsidRPr="00C25123">
        <w:rPr>
          <w:rFonts w:ascii="Times New Roman" w:hAnsi="Times New Roman"/>
          <w:sz w:val="28"/>
        </w:rPr>
        <w:t>), место (</w:t>
      </w:r>
      <w:proofErr w:type="spellStart"/>
      <w:r w:rsidRPr="00C25123">
        <w:rPr>
          <w:rFonts w:ascii="Times New Roman" w:hAnsi="Times New Roman"/>
          <w:sz w:val="28"/>
        </w:rPr>
        <w:t>p</w:t>
      </w:r>
      <w:r>
        <w:rPr>
          <w:rFonts w:ascii="Times New Roman" w:hAnsi="Times New Roman"/>
          <w:sz w:val="28"/>
        </w:rPr>
        <w:t>lace</w:t>
      </w:r>
      <w:proofErr w:type="spellEnd"/>
      <w:r>
        <w:rPr>
          <w:rFonts w:ascii="Times New Roman" w:hAnsi="Times New Roman"/>
          <w:sz w:val="28"/>
        </w:rPr>
        <w:t>), продвижение (</w:t>
      </w:r>
      <w:proofErr w:type="spellStart"/>
      <w:r>
        <w:rPr>
          <w:rFonts w:ascii="Times New Roman" w:hAnsi="Times New Roman"/>
          <w:sz w:val="28"/>
        </w:rPr>
        <w:t>promotion</w:t>
      </w:r>
      <w:proofErr w:type="spellEnd"/>
      <w:r>
        <w:rPr>
          <w:rFonts w:ascii="Times New Roman" w:hAnsi="Times New Roman"/>
          <w:sz w:val="28"/>
        </w:rPr>
        <w:t xml:space="preserve">). </w:t>
      </w:r>
      <w:r w:rsidRPr="00C25123">
        <w:rPr>
          <w:rFonts w:ascii="Times New Roman" w:hAnsi="Times New Roman"/>
          <w:b/>
          <w:i/>
          <w:sz w:val="28"/>
          <w:u w:val="single"/>
        </w:rPr>
        <w:t xml:space="preserve">Комплекс маркетинга для услуг «7P»: </w:t>
      </w:r>
      <w:r w:rsidRPr="00C25123">
        <w:rPr>
          <w:rFonts w:ascii="Times New Roman" w:hAnsi="Times New Roman"/>
          <w:sz w:val="28"/>
        </w:rPr>
        <w:t>"4P" (</w:t>
      </w:r>
      <w:proofErr w:type="spellStart"/>
      <w:r w:rsidRPr="00C25123">
        <w:rPr>
          <w:rFonts w:ascii="Times New Roman" w:hAnsi="Times New Roman"/>
          <w:sz w:val="28"/>
        </w:rPr>
        <w:t>product</w:t>
      </w:r>
      <w:proofErr w:type="spellEnd"/>
      <w:r w:rsidRPr="00C25123">
        <w:rPr>
          <w:rFonts w:ascii="Times New Roman" w:hAnsi="Times New Roman"/>
          <w:sz w:val="28"/>
        </w:rPr>
        <w:t xml:space="preserve">, </w:t>
      </w:r>
      <w:proofErr w:type="spellStart"/>
      <w:r w:rsidRPr="00C25123">
        <w:rPr>
          <w:rFonts w:ascii="Times New Roman" w:hAnsi="Times New Roman"/>
          <w:sz w:val="28"/>
        </w:rPr>
        <w:t>price</w:t>
      </w:r>
      <w:proofErr w:type="spellEnd"/>
      <w:r w:rsidRPr="00C25123">
        <w:rPr>
          <w:rFonts w:ascii="Times New Roman" w:hAnsi="Times New Roman"/>
          <w:sz w:val="28"/>
        </w:rPr>
        <w:t xml:space="preserve">, </w:t>
      </w:r>
      <w:proofErr w:type="spellStart"/>
      <w:r w:rsidRPr="00C25123">
        <w:rPr>
          <w:rFonts w:ascii="Times New Roman" w:hAnsi="Times New Roman"/>
          <w:sz w:val="28"/>
        </w:rPr>
        <w:t>place</w:t>
      </w:r>
      <w:proofErr w:type="spellEnd"/>
      <w:r w:rsidRPr="00C25123">
        <w:rPr>
          <w:rFonts w:ascii="Times New Roman" w:hAnsi="Times New Roman"/>
          <w:sz w:val="28"/>
        </w:rPr>
        <w:t xml:space="preserve">, </w:t>
      </w:r>
      <w:proofErr w:type="spellStart"/>
      <w:r w:rsidRPr="00C25123">
        <w:rPr>
          <w:rFonts w:ascii="Times New Roman" w:hAnsi="Times New Roman"/>
          <w:sz w:val="28"/>
        </w:rPr>
        <w:t>promotion</w:t>
      </w:r>
      <w:proofErr w:type="spellEnd"/>
      <w:r w:rsidRPr="00C25123">
        <w:rPr>
          <w:rFonts w:ascii="Times New Roman" w:hAnsi="Times New Roman"/>
          <w:sz w:val="28"/>
        </w:rPr>
        <w:t>) + «</w:t>
      </w:r>
      <w:proofErr w:type="spellStart"/>
      <w:r w:rsidRPr="00C25123">
        <w:rPr>
          <w:rFonts w:ascii="Times New Roman" w:hAnsi="Times New Roman"/>
          <w:sz w:val="28"/>
        </w:rPr>
        <w:t>people</w:t>
      </w:r>
      <w:proofErr w:type="spellEnd"/>
      <w:r w:rsidRPr="00C25123">
        <w:rPr>
          <w:rFonts w:ascii="Times New Roman" w:hAnsi="Times New Roman"/>
          <w:sz w:val="28"/>
        </w:rPr>
        <w:t>» — люди, все те, кто прямо или косвенно вовлечены в процесс маркетинга, «</w:t>
      </w:r>
      <w:proofErr w:type="spellStart"/>
      <w:r w:rsidRPr="00C25123">
        <w:rPr>
          <w:rFonts w:ascii="Times New Roman" w:hAnsi="Times New Roman"/>
          <w:sz w:val="28"/>
        </w:rPr>
        <w:t>process</w:t>
      </w:r>
      <w:proofErr w:type="spellEnd"/>
      <w:r w:rsidRPr="00C25123">
        <w:rPr>
          <w:rFonts w:ascii="Times New Roman" w:hAnsi="Times New Roman"/>
          <w:sz w:val="28"/>
        </w:rPr>
        <w:t>» - процедуры, механизмы и последовательности действий; «</w:t>
      </w:r>
      <w:proofErr w:type="spellStart"/>
      <w:r w:rsidRPr="00C25123">
        <w:rPr>
          <w:rFonts w:ascii="Times New Roman" w:hAnsi="Times New Roman"/>
          <w:sz w:val="28"/>
        </w:rPr>
        <w:t>physical</w:t>
      </w:r>
      <w:proofErr w:type="spellEnd"/>
      <w:r w:rsidRPr="00C25123">
        <w:rPr>
          <w:rFonts w:ascii="Times New Roman" w:hAnsi="Times New Roman"/>
          <w:sz w:val="28"/>
        </w:rPr>
        <w:t xml:space="preserve"> </w:t>
      </w:r>
      <w:proofErr w:type="spellStart"/>
      <w:r w:rsidRPr="00C25123">
        <w:rPr>
          <w:rFonts w:ascii="Times New Roman" w:hAnsi="Times New Roman"/>
          <w:sz w:val="28"/>
        </w:rPr>
        <w:t>evidence</w:t>
      </w:r>
      <w:proofErr w:type="spellEnd"/>
      <w:r w:rsidRPr="00C25123">
        <w:rPr>
          <w:rFonts w:ascii="Times New Roman" w:hAnsi="Times New Roman"/>
          <w:sz w:val="28"/>
        </w:rPr>
        <w:t>» - обстановка, среда, в которой оказывается услуга, продается товар.</w:t>
      </w:r>
    </w:p>
    <w:p w:rsidR="00675848" w:rsidRDefault="00675848" w:rsidP="00675848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C0CE2" w:rsidRDefault="002C0CE2" w:rsidP="00675848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C0CE2" w:rsidRDefault="002C0CE2" w:rsidP="00675848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8.</w:t>
      </w:r>
      <w:r w:rsidRPr="002C0CE2">
        <w:rPr>
          <w:rFonts w:ascii="Times New Roman" w:hAnsi="Times New Roman"/>
          <w:b/>
          <w:sz w:val="28"/>
          <w:szCs w:val="28"/>
          <w:u w:val="single"/>
        </w:rPr>
        <w:t>Маркетинг</w:t>
      </w:r>
      <w:r w:rsidRPr="002C0CE2"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0CE2">
        <w:rPr>
          <w:rFonts w:ascii="Times New Roman" w:hAnsi="Times New Roman"/>
          <w:sz w:val="28"/>
          <w:szCs w:val="28"/>
        </w:rPr>
        <w:t>это вид человеческой деятельности, направленный на удовлетворение нужд и потребностей индивидов с учетом интересов общества посредством обмена</w:t>
      </w:r>
      <w:r>
        <w:rPr>
          <w:rFonts w:ascii="Times New Roman" w:hAnsi="Times New Roman"/>
          <w:sz w:val="28"/>
          <w:szCs w:val="28"/>
        </w:rPr>
        <w:t>.</w:t>
      </w:r>
    </w:p>
    <w:p w:rsidR="002C0CE2" w:rsidRPr="002C0CE2" w:rsidRDefault="002C0CE2" w:rsidP="00675848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9.</w:t>
      </w:r>
      <w:r w:rsidRPr="002C0CE2">
        <w:rPr>
          <w:rFonts w:ascii="Times New Roman" w:hAnsi="Times New Roman"/>
          <w:b/>
          <w:sz w:val="28"/>
          <w:szCs w:val="28"/>
          <w:u w:val="single"/>
        </w:rPr>
        <w:t>Маркетинговая информационная система</w:t>
      </w:r>
      <w:r w:rsidRPr="002C0CE2">
        <w:rPr>
          <w:rFonts w:ascii="Times New Roman" w:hAnsi="Times New Roman"/>
          <w:sz w:val="28"/>
          <w:szCs w:val="28"/>
        </w:rPr>
        <w:t xml:space="preserve"> - это совокупность (единый комплекс) персонала, оборудования, процедур и методов, предназначенная для сбора, обработки, анализа и информации, необходимой для подготовки и принятия маркетинговых решений</w:t>
      </w:r>
      <w:r w:rsidR="008F40B3">
        <w:rPr>
          <w:rFonts w:ascii="Times New Roman" w:hAnsi="Times New Roman"/>
          <w:sz w:val="28"/>
          <w:szCs w:val="28"/>
        </w:rPr>
        <w:t>.</w:t>
      </w:r>
    </w:p>
    <w:p w:rsidR="002C0CE2" w:rsidRDefault="002C0CE2" w:rsidP="00675848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10.</w:t>
      </w:r>
      <w:r w:rsidRPr="002C0CE2">
        <w:rPr>
          <w:rFonts w:ascii="Times New Roman" w:hAnsi="Times New Roman"/>
          <w:b/>
          <w:sz w:val="28"/>
          <w:szCs w:val="28"/>
          <w:u w:val="single"/>
        </w:rPr>
        <w:t>Маркетинговые коммуникации</w:t>
      </w:r>
      <w:r w:rsidRPr="002C0CE2">
        <w:rPr>
          <w:rFonts w:ascii="Times New Roman" w:hAnsi="Times New Roman"/>
          <w:sz w:val="28"/>
          <w:szCs w:val="28"/>
        </w:rPr>
        <w:t xml:space="preserve"> - это совокупность действий, средств и мер, направленных на управление процессом продвижения товаров и услуг на рынке</w:t>
      </w:r>
      <w:r w:rsidR="008F40B3">
        <w:rPr>
          <w:rFonts w:ascii="Times New Roman" w:hAnsi="Times New Roman"/>
          <w:sz w:val="28"/>
          <w:szCs w:val="28"/>
        </w:rPr>
        <w:t>.</w:t>
      </w:r>
      <w:r w:rsidR="002C35C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2C0CE2" w:rsidRDefault="008F40B3" w:rsidP="00675848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11.</w:t>
      </w:r>
      <w:r w:rsidRPr="008F40B3">
        <w:rPr>
          <w:rFonts w:ascii="Times New Roman" w:hAnsi="Times New Roman"/>
          <w:b/>
          <w:sz w:val="28"/>
          <w:szCs w:val="28"/>
          <w:u w:val="single"/>
        </w:rPr>
        <w:t>Нужда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8F40B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о</w:t>
      </w:r>
      <w:r w:rsidRPr="008F40B3">
        <w:rPr>
          <w:rFonts w:ascii="Times New Roman" w:hAnsi="Times New Roman"/>
          <w:sz w:val="28"/>
          <w:szCs w:val="28"/>
        </w:rPr>
        <w:t>бъективная нехватка чего-либо, без чего человек существовать не может в определенной социальной среде</w:t>
      </w:r>
      <w:r>
        <w:rPr>
          <w:rFonts w:ascii="Times New Roman" w:hAnsi="Times New Roman"/>
          <w:sz w:val="28"/>
          <w:szCs w:val="28"/>
        </w:rPr>
        <w:t>.</w:t>
      </w:r>
    </w:p>
    <w:p w:rsidR="008F40B3" w:rsidRDefault="008F40B3" w:rsidP="00675848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12.</w:t>
      </w:r>
      <w:r w:rsidRPr="008F40B3">
        <w:rPr>
          <w:rFonts w:ascii="Times New Roman" w:hAnsi="Times New Roman"/>
          <w:b/>
          <w:sz w:val="28"/>
          <w:szCs w:val="28"/>
          <w:u w:val="single"/>
        </w:rPr>
        <w:t>Пиар (PR)</w:t>
      </w:r>
      <w:r w:rsidRPr="008F40B3">
        <w:rPr>
          <w:rFonts w:ascii="Times New Roman" w:hAnsi="Times New Roman"/>
          <w:sz w:val="28"/>
          <w:szCs w:val="28"/>
        </w:rPr>
        <w:t xml:space="preserve"> - вид деятельности, направленный на формирование общественного мнения к объекту пиара</w:t>
      </w:r>
      <w:r>
        <w:rPr>
          <w:rFonts w:ascii="Times New Roman" w:hAnsi="Times New Roman"/>
          <w:sz w:val="28"/>
          <w:szCs w:val="28"/>
        </w:rPr>
        <w:t>.</w:t>
      </w:r>
    </w:p>
    <w:p w:rsidR="008F40B3" w:rsidRDefault="008F40B3" w:rsidP="00675848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13.</w:t>
      </w:r>
      <w:r w:rsidRPr="008F40B3">
        <w:rPr>
          <w:rFonts w:ascii="Times New Roman" w:hAnsi="Times New Roman"/>
          <w:b/>
          <w:sz w:val="28"/>
          <w:szCs w:val="28"/>
          <w:u w:val="single"/>
        </w:rPr>
        <w:t>Позиционирование товара/фирмы</w:t>
      </w:r>
      <w:r w:rsidRPr="008F40B3">
        <w:rPr>
          <w:rFonts w:ascii="Times New Roman" w:hAnsi="Times New Roman"/>
          <w:sz w:val="28"/>
          <w:szCs w:val="28"/>
        </w:rPr>
        <w:t xml:space="preserve"> - это размещение на рынке корпоративного бренда, товара с отличительными преимущественными характеристиками, которые делают их непохожими в глазах покупателей на бренды и товары конкурентов</w:t>
      </w:r>
    </w:p>
    <w:p w:rsidR="008F40B3" w:rsidRDefault="008F40B3" w:rsidP="00675848">
      <w:pPr>
        <w:spacing w:before="240" w:after="0"/>
        <w:jc w:val="both"/>
      </w:pPr>
      <w:r>
        <w:rPr>
          <w:rFonts w:ascii="Times New Roman" w:hAnsi="Times New Roman"/>
          <w:b/>
          <w:sz w:val="28"/>
          <w:szCs w:val="28"/>
          <w:u w:val="single"/>
        </w:rPr>
        <w:t>14.</w:t>
      </w:r>
      <w:r w:rsidRPr="008F40B3">
        <w:rPr>
          <w:rFonts w:ascii="Times New Roman" w:hAnsi="Times New Roman"/>
          <w:b/>
          <w:sz w:val="28"/>
          <w:szCs w:val="28"/>
          <w:u w:val="single"/>
        </w:rPr>
        <w:t>Показатели прибыльности (перечислить):</w:t>
      </w:r>
      <w:r w:rsidRPr="008F40B3">
        <w:t xml:space="preserve"> </w:t>
      </w:r>
    </w:p>
    <w:p w:rsidR="008F40B3" w:rsidRPr="008F40B3" w:rsidRDefault="008F40B3" w:rsidP="008F40B3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F40B3">
        <w:rPr>
          <w:rFonts w:ascii="Times New Roman" w:hAnsi="Times New Roman"/>
          <w:b/>
          <w:i/>
          <w:sz w:val="28"/>
          <w:szCs w:val="28"/>
          <w:u w:val="single"/>
        </w:rPr>
        <w:t>Показатели прибыльности продаж</w:t>
      </w:r>
      <w:r w:rsidRPr="008F40B3">
        <w:rPr>
          <w:rFonts w:ascii="Times New Roman" w:hAnsi="Times New Roman"/>
          <w:sz w:val="28"/>
          <w:szCs w:val="28"/>
        </w:rPr>
        <w:t xml:space="preserve"> (коэффициент валовой прибыли, или коэффициент покрытия, коэффициент операционной прибыли (операционной маржи), рентабельность продаж); </w:t>
      </w:r>
    </w:p>
    <w:p w:rsidR="008F40B3" w:rsidRPr="008F40B3" w:rsidRDefault="008F40B3" w:rsidP="008F40B3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F40B3">
        <w:rPr>
          <w:rFonts w:ascii="Times New Roman" w:hAnsi="Times New Roman"/>
          <w:b/>
          <w:i/>
          <w:sz w:val="28"/>
          <w:szCs w:val="28"/>
          <w:u w:val="single"/>
        </w:rPr>
        <w:t>Показатели рентабельности активов</w:t>
      </w:r>
      <w:r w:rsidRPr="008F40B3">
        <w:rPr>
          <w:rFonts w:ascii="Times New Roman" w:hAnsi="Times New Roman"/>
          <w:sz w:val="28"/>
          <w:szCs w:val="28"/>
        </w:rPr>
        <w:t xml:space="preserve"> (рентабельность активов, рентабельность текущих активов, рентабельность долгосрочных активов); </w:t>
      </w:r>
    </w:p>
    <w:p w:rsidR="008F40B3" w:rsidRPr="008F40B3" w:rsidRDefault="008F40B3" w:rsidP="008F40B3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F40B3">
        <w:rPr>
          <w:rFonts w:ascii="Times New Roman" w:hAnsi="Times New Roman"/>
          <w:b/>
          <w:i/>
          <w:sz w:val="28"/>
          <w:szCs w:val="28"/>
          <w:u w:val="single"/>
        </w:rPr>
        <w:t>Показатели рентабельности финансовых источников капитала</w:t>
      </w:r>
      <w:r w:rsidRPr="008F40B3">
        <w:rPr>
          <w:rFonts w:ascii="Times New Roman" w:hAnsi="Times New Roman"/>
          <w:sz w:val="28"/>
          <w:szCs w:val="28"/>
        </w:rPr>
        <w:t xml:space="preserve"> (рентабельность общих инвестиций, рентабельность собственного капитала, коэффициент прибыли на долгосрочные обязательства.</w:t>
      </w:r>
    </w:p>
    <w:p w:rsidR="008F40B3" w:rsidRDefault="008F40B3" w:rsidP="00675848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15.</w:t>
      </w:r>
      <w:r w:rsidRPr="008F40B3">
        <w:rPr>
          <w:rFonts w:ascii="Times New Roman" w:hAnsi="Times New Roman"/>
          <w:b/>
          <w:sz w:val="28"/>
          <w:szCs w:val="28"/>
          <w:u w:val="single"/>
        </w:rPr>
        <w:t>Потребность</w:t>
      </w:r>
      <w:r w:rsidRPr="008F40B3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э</w:t>
      </w:r>
      <w:r w:rsidRPr="008F40B3">
        <w:rPr>
          <w:rFonts w:ascii="Times New Roman" w:hAnsi="Times New Roman"/>
          <w:sz w:val="28"/>
          <w:szCs w:val="28"/>
        </w:rPr>
        <w:t>то нужда, обусловленная личностью потребителя, его испытывающего, и зависящая от социального статуса, экономического положения и т.п.</w:t>
      </w:r>
    </w:p>
    <w:p w:rsidR="00115E0A" w:rsidRDefault="00115E0A" w:rsidP="00675848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15E0A" w:rsidRDefault="00115E0A" w:rsidP="00675848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15E0A" w:rsidRDefault="00115E0A" w:rsidP="00675848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F40B3" w:rsidRDefault="00115E0A" w:rsidP="00675848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16.</w:t>
      </w:r>
      <w:r w:rsidRPr="00115E0A">
        <w:rPr>
          <w:rFonts w:ascii="Times New Roman" w:hAnsi="Times New Roman"/>
          <w:b/>
          <w:sz w:val="28"/>
          <w:szCs w:val="28"/>
          <w:u w:val="single"/>
        </w:rPr>
        <w:t xml:space="preserve">Принципы построения </w:t>
      </w:r>
      <w:proofErr w:type="spellStart"/>
      <w:r w:rsidRPr="00115E0A">
        <w:rPr>
          <w:rFonts w:ascii="Times New Roman" w:hAnsi="Times New Roman"/>
          <w:b/>
          <w:sz w:val="28"/>
          <w:szCs w:val="28"/>
          <w:u w:val="single"/>
        </w:rPr>
        <w:t>оргструктур</w:t>
      </w:r>
      <w:proofErr w:type="spellEnd"/>
      <w:r w:rsidRPr="00115E0A">
        <w:rPr>
          <w:rFonts w:ascii="Times New Roman" w:hAnsi="Times New Roman"/>
          <w:b/>
          <w:sz w:val="28"/>
          <w:szCs w:val="28"/>
          <w:u w:val="single"/>
        </w:rPr>
        <w:t xml:space="preserve"> маркетинговых служб/отделов</w:t>
      </w:r>
    </w:p>
    <w:p w:rsidR="00115E0A" w:rsidRPr="00115E0A" w:rsidRDefault="00115E0A" w:rsidP="00115E0A">
      <w:pPr>
        <w:pStyle w:val="a5"/>
        <w:numPr>
          <w:ilvl w:val="0"/>
          <w:numId w:val="6"/>
        </w:numPr>
        <w:spacing w:after="0" w:line="240" w:lineRule="auto"/>
        <w:ind w:right="57"/>
        <w:jc w:val="both"/>
        <w:rPr>
          <w:rFonts w:ascii="Times New Roman" w:hAnsi="Times New Roman"/>
          <w:iCs/>
          <w:sz w:val="28"/>
        </w:rPr>
      </w:pPr>
      <w:r w:rsidRPr="00115E0A">
        <w:rPr>
          <w:rFonts w:ascii="Times New Roman" w:hAnsi="Times New Roman"/>
          <w:iCs/>
          <w:sz w:val="28"/>
        </w:rPr>
        <w:t>Организация по «функциям»;</w:t>
      </w:r>
    </w:p>
    <w:p w:rsidR="00115E0A" w:rsidRPr="00115E0A" w:rsidRDefault="00115E0A" w:rsidP="00115E0A">
      <w:pPr>
        <w:pStyle w:val="a5"/>
        <w:numPr>
          <w:ilvl w:val="0"/>
          <w:numId w:val="6"/>
        </w:numPr>
        <w:spacing w:after="0" w:line="240" w:lineRule="auto"/>
        <w:ind w:right="57"/>
        <w:jc w:val="both"/>
        <w:rPr>
          <w:rFonts w:ascii="Times New Roman" w:hAnsi="Times New Roman"/>
          <w:iCs/>
          <w:sz w:val="28"/>
        </w:rPr>
      </w:pPr>
      <w:r w:rsidRPr="00115E0A">
        <w:rPr>
          <w:rFonts w:ascii="Times New Roman" w:hAnsi="Times New Roman"/>
          <w:iCs/>
          <w:sz w:val="28"/>
        </w:rPr>
        <w:t>Организация «по видам продукции»;</w:t>
      </w:r>
    </w:p>
    <w:p w:rsidR="00115E0A" w:rsidRPr="00115E0A" w:rsidRDefault="00115E0A" w:rsidP="00115E0A">
      <w:pPr>
        <w:pStyle w:val="a5"/>
        <w:numPr>
          <w:ilvl w:val="0"/>
          <w:numId w:val="6"/>
        </w:numPr>
        <w:spacing w:after="0" w:line="240" w:lineRule="auto"/>
        <w:ind w:right="57"/>
        <w:jc w:val="both"/>
        <w:rPr>
          <w:rFonts w:ascii="Times New Roman" w:hAnsi="Times New Roman"/>
          <w:iCs/>
          <w:sz w:val="28"/>
        </w:rPr>
      </w:pPr>
      <w:r w:rsidRPr="00115E0A">
        <w:rPr>
          <w:rFonts w:ascii="Times New Roman" w:hAnsi="Times New Roman"/>
          <w:iCs/>
          <w:sz w:val="28"/>
        </w:rPr>
        <w:t>Организация «по рынкам» (или отраслям);</w:t>
      </w:r>
    </w:p>
    <w:p w:rsidR="008F40B3" w:rsidRPr="00115E0A" w:rsidRDefault="00115E0A" w:rsidP="0093428E">
      <w:pPr>
        <w:pStyle w:val="a5"/>
        <w:numPr>
          <w:ilvl w:val="0"/>
          <w:numId w:val="6"/>
        </w:numPr>
        <w:spacing w:before="240" w:after="0"/>
        <w:jc w:val="both"/>
        <w:rPr>
          <w:rFonts w:ascii="Times New Roman" w:hAnsi="Times New Roman"/>
          <w:b/>
          <w:sz w:val="36"/>
          <w:szCs w:val="28"/>
          <w:u w:val="single"/>
        </w:rPr>
      </w:pPr>
      <w:r w:rsidRPr="00115E0A">
        <w:rPr>
          <w:rFonts w:ascii="Times New Roman" w:hAnsi="Times New Roman"/>
          <w:iCs/>
          <w:sz w:val="28"/>
        </w:rPr>
        <w:t>Организация «по территориям».</w:t>
      </w:r>
    </w:p>
    <w:p w:rsidR="00115E0A" w:rsidRDefault="0093428E" w:rsidP="0093428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17.</w:t>
      </w:r>
      <w:r w:rsidRPr="0093428E">
        <w:rPr>
          <w:rFonts w:ascii="Times New Roman" w:hAnsi="Times New Roman"/>
          <w:b/>
          <w:sz w:val="28"/>
          <w:szCs w:val="28"/>
          <w:u w:val="single"/>
        </w:rPr>
        <w:t>Реклама</w:t>
      </w:r>
      <w:r w:rsidRPr="0093428E">
        <w:rPr>
          <w:rFonts w:ascii="Times New Roman" w:hAnsi="Times New Roman"/>
          <w:sz w:val="28"/>
          <w:szCs w:val="28"/>
        </w:rPr>
        <w:t xml:space="preserve"> - информация, распространенная любым способом, в любой форме и с использованием любых средств, адресованная неопределенному кругу лиц и направленная на привлечение внимания к объекту рекламирования, формирование или поддержание интереса к нему и его продвижение на рынке</w:t>
      </w:r>
      <w:r>
        <w:rPr>
          <w:rFonts w:ascii="Times New Roman" w:hAnsi="Times New Roman"/>
          <w:sz w:val="28"/>
          <w:szCs w:val="28"/>
        </w:rPr>
        <w:t>.</w:t>
      </w:r>
    </w:p>
    <w:p w:rsidR="0093428E" w:rsidRDefault="0093428E" w:rsidP="0093428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18.</w:t>
      </w:r>
      <w:r w:rsidRPr="0093428E">
        <w:rPr>
          <w:rFonts w:ascii="Times New Roman" w:hAnsi="Times New Roman"/>
          <w:b/>
          <w:sz w:val="28"/>
          <w:szCs w:val="28"/>
          <w:u w:val="single"/>
        </w:rPr>
        <w:t>Рынок</w:t>
      </w:r>
      <w:r w:rsidRPr="0093428E">
        <w:rPr>
          <w:rFonts w:ascii="Times New Roman" w:hAnsi="Times New Roman"/>
          <w:sz w:val="28"/>
          <w:szCs w:val="28"/>
        </w:rPr>
        <w:t xml:space="preserve"> - это совокупность реальных и потенциальных покупателей определенного товара</w:t>
      </w:r>
      <w:r>
        <w:rPr>
          <w:rFonts w:ascii="Times New Roman" w:hAnsi="Times New Roman"/>
          <w:sz w:val="28"/>
          <w:szCs w:val="28"/>
        </w:rPr>
        <w:t>.</w:t>
      </w:r>
    </w:p>
    <w:p w:rsidR="0093428E" w:rsidRDefault="0093428E" w:rsidP="0093428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19.</w:t>
      </w:r>
      <w:r w:rsidRPr="0093428E">
        <w:rPr>
          <w:rFonts w:ascii="Times New Roman" w:hAnsi="Times New Roman"/>
          <w:b/>
          <w:sz w:val="28"/>
          <w:szCs w:val="28"/>
          <w:u w:val="single"/>
        </w:rPr>
        <w:t xml:space="preserve">Рынок B2B (англ. </w:t>
      </w:r>
      <w:proofErr w:type="spellStart"/>
      <w:r w:rsidRPr="0093428E">
        <w:rPr>
          <w:rFonts w:ascii="Times New Roman" w:hAnsi="Times New Roman"/>
          <w:b/>
          <w:sz w:val="28"/>
          <w:szCs w:val="28"/>
          <w:u w:val="single"/>
        </w:rPr>
        <w:t>Business</w:t>
      </w:r>
      <w:proofErr w:type="spellEnd"/>
      <w:r w:rsidRPr="0093428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93428E">
        <w:rPr>
          <w:rFonts w:ascii="Times New Roman" w:hAnsi="Times New Roman"/>
          <w:b/>
          <w:sz w:val="28"/>
          <w:szCs w:val="28"/>
          <w:u w:val="single"/>
        </w:rPr>
        <w:t>to</w:t>
      </w:r>
      <w:proofErr w:type="spellEnd"/>
      <w:r w:rsidRPr="0093428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93428E">
        <w:rPr>
          <w:rFonts w:ascii="Times New Roman" w:hAnsi="Times New Roman"/>
          <w:b/>
          <w:sz w:val="28"/>
          <w:szCs w:val="28"/>
          <w:u w:val="single"/>
        </w:rPr>
        <w:t>Business</w:t>
      </w:r>
      <w:proofErr w:type="spellEnd"/>
      <w:r w:rsidRPr="0093428E">
        <w:rPr>
          <w:rFonts w:ascii="Times New Roman" w:hAnsi="Times New Roman"/>
          <w:b/>
          <w:sz w:val="28"/>
          <w:szCs w:val="28"/>
          <w:u w:val="single"/>
        </w:rPr>
        <w:t>)</w:t>
      </w:r>
      <w:r w:rsidRPr="0093428E">
        <w:rPr>
          <w:rFonts w:ascii="Times New Roman" w:hAnsi="Times New Roman"/>
          <w:sz w:val="28"/>
          <w:szCs w:val="28"/>
        </w:rPr>
        <w:t xml:space="preserve"> – совокупность юридических лиц или организованных покупателей, приобретающих товары для осуществления своей производственно-хозяйственной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93428E" w:rsidRPr="00B876FA" w:rsidRDefault="00B876FA" w:rsidP="0093428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20.</w:t>
      </w:r>
      <w:r w:rsidR="0093428E" w:rsidRPr="0093428E">
        <w:rPr>
          <w:rFonts w:ascii="Times New Roman" w:hAnsi="Times New Roman"/>
          <w:b/>
          <w:sz w:val="28"/>
          <w:szCs w:val="28"/>
          <w:u w:val="single"/>
        </w:rPr>
        <w:t>Рынок B2C</w:t>
      </w:r>
      <w:r w:rsidR="0093428E" w:rsidRPr="00B876FA">
        <w:rPr>
          <w:u w:val="single"/>
        </w:rPr>
        <w:t xml:space="preserve"> </w:t>
      </w:r>
      <w:r w:rsidR="0093428E" w:rsidRPr="0093428E">
        <w:rPr>
          <w:rFonts w:ascii="Times New Roman" w:hAnsi="Times New Roman"/>
          <w:b/>
          <w:sz w:val="28"/>
          <w:szCs w:val="28"/>
          <w:u w:val="single"/>
        </w:rPr>
        <w:t xml:space="preserve">англ. </w:t>
      </w:r>
      <w:proofErr w:type="spellStart"/>
      <w:r w:rsidR="0093428E" w:rsidRPr="0093428E">
        <w:rPr>
          <w:rFonts w:ascii="Times New Roman" w:hAnsi="Times New Roman"/>
          <w:b/>
          <w:sz w:val="28"/>
          <w:szCs w:val="28"/>
          <w:u w:val="single"/>
        </w:rPr>
        <w:t>Business-to-Consumer</w:t>
      </w:r>
      <w:proofErr w:type="spellEnd"/>
      <w:r w:rsidR="0093428E" w:rsidRPr="0093428E">
        <w:rPr>
          <w:rFonts w:ascii="Times New Roman" w:hAnsi="Times New Roman"/>
          <w:b/>
          <w:sz w:val="28"/>
          <w:szCs w:val="28"/>
          <w:u w:val="single"/>
        </w:rPr>
        <w:t xml:space="preserve">) </w:t>
      </w:r>
      <w:r w:rsidR="0093428E" w:rsidRPr="00B876FA">
        <w:rPr>
          <w:rFonts w:ascii="Times New Roman" w:hAnsi="Times New Roman"/>
          <w:sz w:val="28"/>
          <w:szCs w:val="28"/>
        </w:rPr>
        <w:t>– совокупность физических лиц и домохозяйств, приобретающих товары для конечного потребления</w:t>
      </w:r>
      <w:r>
        <w:rPr>
          <w:rFonts w:ascii="Times New Roman" w:hAnsi="Times New Roman"/>
          <w:sz w:val="28"/>
          <w:szCs w:val="28"/>
        </w:rPr>
        <w:t>.</w:t>
      </w:r>
    </w:p>
    <w:p w:rsidR="008F40B3" w:rsidRDefault="00181537" w:rsidP="00675848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21.</w:t>
      </w:r>
      <w:r w:rsidRPr="00181537">
        <w:rPr>
          <w:rFonts w:ascii="Times New Roman" w:hAnsi="Times New Roman"/>
          <w:b/>
          <w:sz w:val="28"/>
          <w:szCs w:val="28"/>
          <w:u w:val="single"/>
        </w:rPr>
        <w:t>Сегментирование рынка</w:t>
      </w:r>
      <w:r w:rsidRPr="00181537">
        <w:rPr>
          <w:rFonts w:ascii="Times New Roman" w:hAnsi="Times New Roman"/>
          <w:sz w:val="28"/>
          <w:szCs w:val="28"/>
        </w:rPr>
        <w:t xml:space="preserve"> - процесс разбивки реальных и потенциальных потребителей на различные группы (или сегменты), в рамках которых потребители имеют схожие или аналогичные запросы, удовлетворяемые определенным комплексом маркетинга.</w:t>
      </w:r>
    </w:p>
    <w:p w:rsidR="001A647C" w:rsidRDefault="001A647C" w:rsidP="00675848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22.</w:t>
      </w:r>
      <w:r w:rsidRPr="001A647C">
        <w:rPr>
          <w:rFonts w:ascii="Times New Roman" w:hAnsi="Times New Roman"/>
          <w:b/>
          <w:sz w:val="28"/>
          <w:szCs w:val="28"/>
          <w:u w:val="single"/>
        </w:rPr>
        <w:t>Событийный маркетинг</w:t>
      </w:r>
      <w:r w:rsidRPr="001A647C">
        <w:rPr>
          <w:rFonts w:ascii="Times New Roman" w:hAnsi="Times New Roman"/>
          <w:sz w:val="28"/>
          <w:szCs w:val="28"/>
        </w:rPr>
        <w:t xml:space="preserve"> - это специально разработанный комплекс мероприятий для продвижения интересов компании с помощью какого-либо запоминающегося события, известного широкой публике либо созданного для конкретной фирмы-потребителя.</w:t>
      </w:r>
    </w:p>
    <w:p w:rsidR="001A647C" w:rsidRPr="00E33449" w:rsidRDefault="001A647C" w:rsidP="00675848">
      <w:pPr>
        <w:spacing w:before="240" w:after="0"/>
        <w:jc w:val="both"/>
        <w:rPr>
          <w:rFonts w:ascii="Times New Roman" w:hAnsi="Times New Roman"/>
          <w:i/>
          <w:sz w:val="28"/>
          <w:szCs w:val="28"/>
        </w:rPr>
      </w:pPr>
      <w:r w:rsidRPr="00E33449">
        <w:rPr>
          <w:rFonts w:ascii="Times New Roman" w:hAnsi="Times New Roman"/>
          <w:b/>
          <w:i/>
          <w:sz w:val="28"/>
          <w:szCs w:val="28"/>
          <w:u w:val="single"/>
        </w:rPr>
        <w:t>23.Спрос</w:t>
      </w:r>
      <w:r w:rsidRPr="00E33449">
        <w:rPr>
          <w:rFonts w:ascii="Times New Roman" w:hAnsi="Times New Roman"/>
          <w:i/>
          <w:sz w:val="28"/>
          <w:szCs w:val="28"/>
        </w:rPr>
        <w:t xml:space="preserve"> - потребности, которые могут быть оплачены потребителем.</w:t>
      </w:r>
    </w:p>
    <w:p w:rsidR="001A647C" w:rsidRPr="001A647C" w:rsidRDefault="001A647C" w:rsidP="00675848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24.</w:t>
      </w:r>
      <w:r w:rsidRPr="001A647C">
        <w:rPr>
          <w:rFonts w:ascii="Times New Roman" w:hAnsi="Times New Roman"/>
          <w:b/>
          <w:sz w:val="28"/>
          <w:szCs w:val="28"/>
          <w:u w:val="single"/>
        </w:rPr>
        <w:t>Средство рекламы (рекламное средство)</w:t>
      </w:r>
      <w:r w:rsidRPr="001A647C">
        <w:rPr>
          <w:rFonts w:ascii="Times New Roman" w:hAnsi="Times New Roman"/>
          <w:sz w:val="28"/>
          <w:szCs w:val="28"/>
        </w:rPr>
        <w:t xml:space="preserve"> - это прием воплощения идеи рекламного обращения, связанный с использованием определенного типа раздражителя (или сочетания различных типов) для кодирования информации в какой-либо вещественной форме.</w:t>
      </w:r>
    </w:p>
    <w:p w:rsidR="001A647C" w:rsidRDefault="001A647C" w:rsidP="00675848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25.</w:t>
      </w:r>
      <w:r w:rsidRPr="001A647C">
        <w:rPr>
          <w:rFonts w:ascii="Times New Roman" w:hAnsi="Times New Roman"/>
          <w:b/>
          <w:sz w:val="28"/>
          <w:szCs w:val="28"/>
          <w:u w:val="single"/>
        </w:rPr>
        <w:t>Стимулирование сбыта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1A647C">
        <w:rPr>
          <w:rFonts w:ascii="Times New Roman" w:hAnsi="Times New Roman"/>
          <w:sz w:val="28"/>
          <w:szCs w:val="28"/>
        </w:rPr>
        <w:t>представляет собой комплекс маркетинговых мероприятий и торгового менеджмента по продвижению товара/услуги по всему маршруту сбытовому каналу — от изготовителя, через каналы сбыта до потребителя — с целью ускорения сбыта товаров.</w:t>
      </w:r>
    </w:p>
    <w:p w:rsidR="001A647C" w:rsidRPr="001A647C" w:rsidRDefault="001A647C" w:rsidP="001A647C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A647C">
        <w:rPr>
          <w:rFonts w:ascii="Times New Roman" w:hAnsi="Times New Roman"/>
          <w:b/>
          <w:sz w:val="28"/>
          <w:szCs w:val="28"/>
          <w:u w:val="single"/>
        </w:rPr>
        <w:lastRenderedPageBreak/>
        <w:t>26.Типы охвата рынка</w:t>
      </w:r>
      <w:r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1A647C" w:rsidRPr="001A647C" w:rsidRDefault="001A647C" w:rsidP="001A647C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1A647C">
        <w:rPr>
          <w:rFonts w:ascii="Times New Roman" w:hAnsi="Times New Roman"/>
          <w:sz w:val="28"/>
          <w:szCs w:val="28"/>
          <w:u w:val="single"/>
        </w:rPr>
        <w:t>Выделяют три типа охвата рынка:</w:t>
      </w:r>
    </w:p>
    <w:p w:rsidR="001A647C" w:rsidRPr="001A647C" w:rsidRDefault="001A647C" w:rsidP="001A647C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A647C">
        <w:rPr>
          <w:rFonts w:ascii="Times New Roman" w:hAnsi="Times New Roman"/>
          <w:sz w:val="28"/>
          <w:szCs w:val="28"/>
        </w:rPr>
        <w:t>-недифференцированный, или массовый маркетинг;</w:t>
      </w:r>
    </w:p>
    <w:p w:rsidR="001A647C" w:rsidRPr="001A647C" w:rsidRDefault="001A647C" w:rsidP="001A647C">
      <w:pPr>
        <w:pStyle w:val="a5"/>
        <w:numPr>
          <w:ilvl w:val="0"/>
          <w:numId w:val="7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1A647C">
        <w:rPr>
          <w:rFonts w:ascii="Times New Roman" w:hAnsi="Times New Roman"/>
          <w:sz w:val="28"/>
          <w:szCs w:val="28"/>
        </w:rPr>
        <w:t>-дифференцированный маркетинг;</w:t>
      </w:r>
    </w:p>
    <w:p w:rsidR="001A647C" w:rsidRPr="001A647C" w:rsidRDefault="001A647C" w:rsidP="001A647C">
      <w:pPr>
        <w:pStyle w:val="a5"/>
        <w:numPr>
          <w:ilvl w:val="0"/>
          <w:numId w:val="7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1A647C">
        <w:rPr>
          <w:rFonts w:ascii="Times New Roman" w:hAnsi="Times New Roman"/>
          <w:sz w:val="28"/>
          <w:szCs w:val="28"/>
        </w:rPr>
        <w:t>-концентрированный маркетинг.</w:t>
      </w:r>
    </w:p>
    <w:p w:rsidR="001A647C" w:rsidRDefault="001A647C" w:rsidP="00675848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1A647C">
        <w:rPr>
          <w:rFonts w:ascii="Times New Roman" w:hAnsi="Times New Roman"/>
          <w:b/>
          <w:sz w:val="28"/>
          <w:szCs w:val="28"/>
          <w:u w:val="single"/>
        </w:rPr>
        <w:t>27.Товар</w:t>
      </w:r>
      <w:r w:rsidRPr="001A647C">
        <w:rPr>
          <w:rFonts w:ascii="Times New Roman" w:hAnsi="Times New Roman"/>
          <w:sz w:val="28"/>
          <w:szCs w:val="28"/>
        </w:rPr>
        <w:t xml:space="preserve"> - все то, что производится на продажу для удовлетворения потребностей</w:t>
      </w:r>
      <w:r>
        <w:rPr>
          <w:rFonts w:ascii="Times New Roman" w:hAnsi="Times New Roman"/>
          <w:sz w:val="28"/>
          <w:szCs w:val="28"/>
        </w:rPr>
        <w:t>.</w:t>
      </w:r>
    </w:p>
    <w:p w:rsidR="001A647C" w:rsidRDefault="001A647C" w:rsidP="00675848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28.</w:t>
      </w:r>
      <w:r w:rsidRPr="001A647C">
        <w:rPr>
          <w:rFonts w:ascii="Times New Roman" w:hAnsi="Times New Roman"/>
          <w:b/>
          <w:sz w:val="28"/>
          <w:szCs w:val="28"/>
          <w:u w:val="single"/>
        </w:rPr>
        <w:t>Товарная марка</w:t>
      </w:r>
      <w:r w:rsidRPr="001A647C">
        <w:rPr>
          <w:rFonts w:ascii="Times New Roman" w:hAnsi="Times New Roman"/>
          <w:sz w:val="28"/>
          <w:szCs w:val="28"/>
        </w:rPr>
        <w:t xml:space="preserve"> - это имя, знак или символ, которые идентифицируют продукцию и услуги продавца</w:t>
      </w:r>
      <w:r>
        <w:rPr>
          <w:rFonts w:ascii="Times New Roman" w:hAnsi="Times New Roman"/>
          <w:sz w:val="28"/>
          <w:szCs w:val="28"/>
        </w:rPr>
        <w:t>.</w:t>
      </w:r>
    </w:p>
    <w:p w:rsidR="001A647C" w:rsidRDefault="001A647C" w:rsidP="00675848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29.</w:t>
      </w:r>
      <w:r w:rsidRPr="001A647C">
        <w:rPr>
          <w:rFonts w:ascii="Times New Roman" w:hAnsi="Times New Roman"/>
          <w:b/>
          <w:sz w:val="28"/>
          <w:szCs w:val="28"/>
          <w:u w:val="single"/>
        </w:rPr>
        <w:t>Товарный знак/ торговый знак</w:t>
      </w:r>
      <w:r w:rsidRPr="001A647C">
        <w:rPr>
          <w:rFonts w:ascii="Times New Roman" w:hAnsi="Times New Roman"/>
          <w:sz w:val="28"/>
          <w:szCs w:val="28"/>
        </w:rPr>
        <w:t xml:space="preserve"> - это часть товарной/ торговой марки (имя, знак или символ), которая прошла гос. регистрацию</w:t>
      </w:r>
      <w:r>
        <w:rPr>
          <w:rFonts w:ascii="Times New Roman" w:hAnsi="Times New Roman"/>
          <w:sz w:val="28"/>
          <w:szCs w:val="28"/>
        </w:rPr>
        <w:t>.</w:t>
      </w:r>
    </w:p>
    <w:p w:rsidR="001A647C" w:rsidRDefault="001A647C" w:rsidP="00675848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30.</w:t>
      </w:r>
      <w:r w:rsidRPr="001A647C">
        <w:rPr>
          <w:rFonts w:ascii="Times New Roman" w:hAnsi="Times New Roman"/>
          <w:b/>
          <w:sz w:val="28"/>
          <w:szCs w:val="28"/>
          <w:u w:val="single"/>
        </w:rPr>
        <w:t>Торговая марка</w:t>
      </w:r>
      <w:r w:rsidRPr="001A647C">
        <w:rPr>
          <w:rFonts w:ascii="Times New Roman" w:hAnsi="Times New Roman"/>
          <w:sz w:val="28"/>
          <w:szCs w:val="28"/>
        </w:rPr>
        <w:t xml:space="preserve"> - это фирменное наименование продавца или производителя</w:t>
      </w:r>
      <w:r>
        <w:rPr>
          <w:rFonts w:ascii="Times New Roman" w:hAnsi="Times New Roman"/>
          <w:sz w:val="28"/>
          <w:szCs w:val="28"/>
        </w:rPr>
        <w:t>.</w:t>
      </w:r>
    </w:p>
    <w:p w:rsidR="001A647C" w:rsidRDefault="001A647C" w:rsidP="00675848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1A647C">
        <w:rPr>
          <w:rFonts w:ascii="Times New Roman" w:hAnsi="Times New Roman"/>
          <w:b/>
          <w:sz w:val="28"/>
          <w:szCs w:val="28"/>
          <w:u w:val="single"/>
        </w:rPr>
        <w:t>31.Упаковка</w:t>
      </w:r>
      <w:r w:rsidRPr="001A647C">
        <w:rPr>
          <w:rFonts w:ascii="Times New Roman" w:hAnsi="Times New Roman"/>
          <w:sz w:val="28"/>
          <w:szCs w:val="28"/>
        </w:rPr>
        <w:t xml:space="preserve"> - это внешняя оболочка товара, выполняющая роль хранения, защиты, а также рекламы и бренда компании, предлагающих свои товары.</w:t>
      </w:r>
    </w:p>
    <w:p w:rsidR="001A647C" w:rsidRPr="001A647C" w:rsidRDefault="001A647C" w:rsidP="00675848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A647C">
        <w:rPr>
          <w:rFonts w:ascii="Times New Roman" w:hAnsi="Times New Roman"/>
          <w:b/>
          <w:sz w:val="28"/>
          <w:szCs w:val="28"/>
          <w:u w:val="single"/>
        </w:rPr>
        <w:t>32.</w:t>
      </w:r>
      <w:r w:rsidRPr="001A647C">
        <w:rPr>
          <w:b/>
          <w:u w:val="single"/>
        </w:rPr>
        <w:t xml:space="preserve"> </w:t>
      </w:r>
      <w:r w:rsidRPr="001A647C">
        <w:rPr>
          <w:rFonts w:ascii="Times New Roman" w:hAnsi="Times New Roman"/>
          <w:b/>
          <w:sz w:val="28"/>
          <w:szCs w:val="28"/>
          <w:u w:val="single"/>
        </w:rPr>
        <w:t>Услуга</w:t>
      </w:r>
      <w:r w:rsidRPr="001A647C">
        <w:t xml:space="preserve"> </w:t>
      </w:r>
      <w:r>
        <w:t xml:space="preserve">- </w:t>
      </w:r>
      <w:r w:rsidRPr="001A647C">
        <w:rPr>
          <w:rFonts w:ascii="Times New Roman" w:hAnsi="Times New Roman"/>
          <w:sz w:val="28"/>
          <w:szCs w:val="28"/>
        </w:rPr>
        <w:t>нематериальное благо, как правило, не имеющее материальной формы способное удовлетворить определенные потребности</w:t>
      </w:r>
    </w:p>
    <w:p w:rsidR="001A647C" w:rsidRDefault="008B318F" w:rsidP="00675848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33.</w:t>
      </w:r>
      <w:r w:rsidR="001A647C" w:rsidRPr="001A647C">
        <w:rPr>
          <w:rFonts w:ascii="Times New Roman" w:hAnsi="Times New Roman"/>
          <w:b/>
          <w:sz w:val="28"/>
          <w:szCs w:val="28"/>
          <w:u w:val="single"/>
        </w:rPr>
        <w:t>Функции маркетинга</w:t>
      </w:r>
      <w:r w:rsidR="001A647C"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1A647C" w:rsidRPr="001A647C" w:rsidRDefault="001A647C" w:rsidP="001A647C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A647C">
        <w:rPr>
          <w:rFonts w:ascii="Times New Roman" w:hAnsi="Times New Roman"/>
          <w:sz w:val="28"/>
          <w:szCs w:val="28"/>
        </w:rPr>
        <w:t>- аналитическая;</w:t>
      </w:r>
    </w:p>
    <w:p w:rsidR="001A647C" w:rsidRPr="001A647C" w:rsidRDefault="001A647C" w:rsidP="001A647C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A647C">
        <w:rPr>
          <w:rFonts w:ascii="Times New Roman" w:hAnsi="Times New Roman"/>
          <w:sz w:val="28"/>
          <w:szCs w:val="28"/>
        </w:rPr>
        <w:t>- производственная;</w:t>
      </w:r>
    </w:p>
    <w:p w:rsidR="001A647C" w:rsidRPr="001A647C" w:rsidRDefault="001A647C" w:rsidP="001A647C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A647C">
        <w:rPr>
          <w:rFonts w:ascii="Times New Roman" w:hAnsi="Times New Roman"/>
          <w:sz w:val="28"/>
          <w:szCs w:val="28"/>
        </w:rPr>
        <w:t>- сбытовая функция (функция продаж);</w:t>
      </w:r>
    </w:p>
    <w:p w:rsidR="001A647C" w:rsidRDefault="001A647C" w:rsidP="001A647C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A647C">
        <w:rPr>
          <w:rFonts w:ascii="Times New Roman" w:hAnsi="Times New Roman"/>
          <w:sz w:val="28"/>
          <w:szCs w:val="28"/>
        </w:rPr>
        <w:t>- управления и контроля.</w:t>
      </w:r>
    </w:p>
    <w:p w:rsidR="001A647C" w:rsidRDefault="008B318F" w:rsidP="001A647C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34.</w:t>
      </w:r>
      <w:r w:rsidR="001A647C" w:rsidRPr="001A647C">
        <w:rPr>
          <w:rFonts w:ascii="Times New Roman" w:hAnsi="Times New Roman"/>
          <w:b/>
          <w:sz w:val="28"/>
          <w:szCs w:val="28"/>
          <w:u w:val="single"/>
        </w:rPr>
        <w:t>SWOT-анализ</w:t>
      </w:r>
      <w:r w:rsidR="001A647C" w:rsidRPr="00E63E25">
        <w:rPr>
          <w:rFonts w:ascii="Times New Roman" w:hAnsi="Times New Roman"/>
          <w:sz w:val="28"/>
          <w:szCs w:val="28"/>
        </w:rPr>
        <w:t xml:space="preserve"> – инструмент анализа факторов внешней и внутренней среды организации для оценки конкурентоспособности компании на рынке.  Данный инструмент предоставляет качественную оценку в виде структурированной информации для разработки управленческих решений. Расшифровка SWOT: S</w:t>
      </w:r>
      <w:r w:rsidR="00E63E25">
        <w:rPr>
          <w:rFonts w:ascii="Times New Roman" w:hAnsi="Times New Roman"/>
          <w:sz w:val="28"/>
          <w:szCs w:val="28"/>
        </w:rPr>
        <w:t xml:space="preserve"> </w:t>
      </w:r>
      <w:r w:rsidR="001A647C" w:rsidRPr="00E63E25">
        <w:rPr>
          <w:rFonts w:ascii="Times New Roman" w:hAnsi="Times New Roman"/>
          <w:sz w:val="28"/>
          <w:szCs w:val="28"/>
        </w:rPr>
        <w:t>=</w:t>
      </w:r>
      <w:r w:rsidR="00E63E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47C" w:rsidRPr="00E63E25">
        <w:rPr>
          <w:rFonts w:ascii="Times New Roman" w:hAnsi="Times New Roman"/>
          <w:sz w:val="28"/>
          <w:szCs w:val="28"/>
        </w:rPr>
        <w:t>Strengths</w:t>
      </w:r>
      <w:proofErr w:type="spellEnd"/>
      <w:r w:rsidR="001A647C" w:rsidRPr="00E63E25">
        <w:rPr>
          <w:rFonts w:ascii="Times New Roman" w:hAnsi="Times New Roman"/>
          <w:sz w:val="28"/>
          <w:szCs w:val="28"/>
        </w:rPr>
        <w:t>, сильные стороны товара; W</w:t>
      </w:r>
      <w:r w:rsidR="00E63E25">
        <w:rPr>
          <w:rFonts w:ascii="Times New Roman" w:hAnsi="Times New Roman"/>
          <w:sz w:val="28"/>
          <w:szCs w:val="28"/>
        </w:rPr>
        <w:t xml:space="preserve"> </w:t>
      </w:r>
      <w:r w:rsidR="001A647C" w:rsidRPr="00E63E25">
        <w:rPr>
          <w:rFonts w:ascii="Times New Roman" w:hAnsi="Times New Roman"/>
          <w:sz w:val="28"/>
          <w:szCs w:val="28"/>
        </w:rPr>
        <w:t>=</w:t>
      </w:r>
      <w:r w:rsidR="00E63E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47C" w:rsidRPr="00E63E25">
        <w:rPr>
          <w:rFonts w:ascii="Times New Roman" w:hAnsi="Times New Roman"/>
          <w:sz w:val="28"/>
          <w:szCs w:val="28"/>
        </w:rPr>
        <w:t>Weaknesses</w:t>
      </w:r>
      <w:proofErr w:type="spellEnd"/>
      <w:r w:rsidR="001A647C" w:rsidRPr="00E63E25">
        <w:rPr>
          <w:rFonts w:ascii="Times New Roman" w:hAnsi="Times New Roman"/>
          <w:sz w:val="28"/>
          <w:szCs w:val="28"/>
        </w:rPr>
        <w:t>, слабые стороны товара; O</w:t>
      </w:r>
      <w:r w:rsidR="00E63E25">
        <w:rPr>
          <w:rFonts w:ascii="Times New Roman" w:hAnsi="Times New Roman"/>
          <w:sz w:val="28"/>
          <w:szCs w:val="28"/>
        </w:rPr>
        <w:t xml:space="preserve"> </w:t>
      </w:r>
      <w:r w:rsidR="001A647C" w:rsidRPr="00E63E25">
        <w:rPr>
          <w:rFonts w:ascii="Times New Roman" w:hAnsi="Times New Roman"/>
          <w:sz w:val="28"/>
          <w:szCs w:val="28"/>
        </w:rPr>
        <w:t>=</w:t>
      </w:r>
      <w:r w:rsidR="00E63E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47C" w:rsidRPr="00E63E25">
        <w:rPr>
          <w:rFonts w:ascii="Times New Roman" w:hAnsi="Times New Roman"/>
          <w:sz w:val="28"/>
          <w:szCs w:val="28"/>
        </w:rPr>
        <w:t>Opportunities</w:t>
      </w:r>
      <w:proofErr w:type="spellEnd"/>
      <w:r w:rsidR="001A647C" w:rsidRPr="00E63E25">
        <w:rPr>
          <w:rFonts w:ascii="Times New Roman" w:hAnsi="Times New Roman"/>
          <w:sz w:val="28"/>
          <w:szCs w:val="28"/>
        </w:rPr>
        <w:t>, возможности компании; T</w:t>
      </w:r>
      <w:r w:rsidR="00E63E25">
        <w:rPr>
          <w:rFonts w:ascii="Times New Roman" w:hAnsi="Times New Roman"/>
          <w:sz w:val="28"/>
          <w:szCs w:val="28"/>
        </w:rPr>
        <w:t xml:space="preserve"> </w:t>
      </w:r>
      <w:r w:rsidR="001A647C" w:rsidRPr="00E63E25">
        <w:rPr>
          <w:rFonts w:ascii="Times New Roman" w:hAnsi="Times New Roman"/>
          <w:sz w:val="28"/>
          <w:szCs w:val="28"/>
        </w:rPr>
        <w:t>=</w:t>
      </w:r>
      <w:r w:rsidR="00E63E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47C" w:rsidRPr="00E63E25">
        <w:rPr>
          <w:rFonts w:ascii="Times New Roman" w:hAnsi="Times New Roman"/>
          <w:sz w:val="28"/>
          <w:szCs w:val="28"/>
        </w:rPr>
        <w:t>Threats</w:t>
      </w:r>
      <w:proofErr w:type="spellEnd"/>
      <w:r w:rsidR="001A647C" w:rsidRPr="00E63E25">
        <w:rPr>
          <w:rFonts w:ascii="Times New Roman" w:hAnsi="Times New Roman"/>
          <w:sz w:val="28"/>
          <w:szCs w:val="28"/>
        </w:rPr>
        <w:t>, угрозы компании.</w:t>
      </w:r>
    </w:p>
    <w:p w:rsidR="00306282" w:rsidRDefault="00306282" w:rsidP="00306282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06282" w:rsidRDefault="00306282" w:rsidP="00306282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06282" w:rsidRDefault="00306282" w:rsidP="00306282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06282" w:rsidRDefault="00306282" w:rsidP="00306282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35.</w:t>
      </w:r>
      <w:r w:rsidRPr="00306282">
        <w:rPr>
          <w:rFonts w:ascii="Times New Roman" w:hAnsi="Times New Roman"/>
          <w:b/>
          <w:sz w:val="28"/>
          <w:szCs w:val="28"/>
          <w:u w:val="single"/>
        </w:rPr>
        <w:t>Количественные характеристики канала товародвижения</w:t>
      </w:r>
      <w:r w:rsidRPr="003062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306282">
        <w:rPr>
          <w:rFonts w:ascii="Times New Roman" w:hAnsi="Times New Roman"/>
          <w:sz w:val="28"/>
          <w:szCs w:val="28"/>
        </w:rPr>
        <w:t xml:space="preserve"> </w:t>
      </w:r>
    </w:p>
    <w:p w:rsidR="00306282" w:rsidRPr="00306282" w:rsidRDefault="00306282" w:rsidP="00306282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06282">
        <w:rPr>
          <w:rFonts w:ascii="Times New Roman" w:hAnsi="Times New Roman"/>
          <w:b/>
          <w:i/>
          <w:sz w:val="28"/>
          <w:szCs w:val="28"/>
          <w:u w:val="single"/>
        </w:rPr>
        <w:t xml:space="preserve">Длина </w:t>
      </w:r>
      <w:r w:rsidRPr="00306282">
        <w:rPr>
          <w:rFonts w:ascii="Times New Roman" w:hAnsi="Times New Roman"/>
          <w:sz w:val="28"/>
          <w:szCs w:val="28"/>
        </w:rPr>
        <w:t>(количество типов посредников, участвующих в процессе движения товаров от производителя к потребителю)</w:t>
      </w:r>
    </w:p>
    <w:p w:rsidR="001A647C" w:rsidRPr="00306282" w:rsidRDefault="00306282" w:rsidP="00306282">
      <w:pPr>
        <w:pStyle w:val="a5"/>
        <w:numPr>
          <w:ilvl w:val="0"/>
          <w:numId w:val="9"/>
        </w:num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306282">
        <w:rPr>
          <w:rFonts w:ascii="Times New Roman" w:hAnsi="Times New Roman"/>
          <w:b/>
          <w:i/>
          <w:sz w:val="28"/>
          <w:szCs w:val="28"/>
          <w:u w:val="single"/>
        </w:rPr>
        <w:t>Ширина</w:t>
      </w:r>
      <w:r w:rsidRPr="00306282">
        <w:rPr>
          <w:rFonts w:ascii="Times New Roman" w:hAnsi="Times New Roman"/>
          <w:sz w:val="28"/>
          <w:szCs w:val="28"/>
        </w:rPr>
        <w:t xml:space="preserve"> (количество посредников одного типа, участвующих в процессе движения товаров от производителя к потребителю)</w:t>
      </w:r>
    </w:p>
    <w:p w:rsidR="00306282" w:rsidRDefault="00306282" w:rsidP="001A647C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36.</w:t>
      </w:r>
      <w:r w:rsidRPr="00306282">
        <w:rPr>
          <w:rFonts w:ascii="Times New Roman" w:hAnsi="Times New Roman"/>
          <w:b/>
          <w:sz w:val="28"/>
          <w:szCs w:val="28"/>
          <w:u w:val="single"/>
        </w:rPr>
        <w:t>Канал распределения/товародвижения</w:t>
      </w:r>
      <w:r w:rsidRPr="00306282">
        <w:rPr>
          <w:rFonts w:ascii="Times New Roman" w:hAnsi="Times New Roman"/>
          <w:sz w:val="28"/>
          <w:szCs w:val="28"/>
        </w:rPr>
        <w:t xml:space="preserve"> - совокупность организаций или о</w:t>
      </w:r>
      <w:r>
        <w:rPr>
          <w:rFonts w:ascii="Times New Roman" w:hAnsi="Times New Roman"/>
          <w:sz w:val="28"/>
          <w:szCs w:val="28"/>
        </w:rPr>
        <w:t>тдельных лиц, которые принимают</w:t>
      </w:r>
      <w:r w:rsidRPr="00306282">
        <w:rPr>
          <w:rFonts w:ascii="Times New Roman" w:hAnsi="Times New Roman"/>
          <w:sz w:val="28"/>
          <w:szCs w:val="28"/>
        </w:rPr>
        <w:t xml:space="preserve"> на себя или помогают передать кому-либо другому право собственности на конкретный товар или услугу на пути их от производителя к потребителю</w:t>
      </w:r>
      <w:r>
        <w:rPr>
          <w:rFonts w:ascii="Times New Roman" w:hAnsi="Times New Roman"/>
          <w:sz w:val="28"/>
          <w:szCs w:val="28"/>
        </w:rPr>
        <w:t>.</w:t>
      </w:r>
    </w:p>
    <w:p w:rsidR="00306282" w:rsidRDefault="00306282" w:rsidP="00306282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37.</w:t>
      </w:r>
      <w:r w:rsidRPr="00306282">
        <w:rPr>
          <w:rFonts w:ascii="Times New Roman" w:hAnsi="Times New Roman"/>
          <w:b/>
          <w:sz w:val="28"/>
          <w:szCs w:val="28"/>
          <w:u w:val="single"/>
        </w:rPr>
        <w:t>Правила обеспечения конкурентоспособности товаров</w:t>
      </w:r>
    </w:p>
    <w:p w:rsidR="00306282" w:rsidRPr="00306282" w:rsidRDefault="00306282" w:rsidP="00306282">
      <w:pPr>
        <w:pStyle w:val="a5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06282">
        <w:rPr>
          <w:rFonts w:ascii="Times New Roman" w:hAnsi="Times New Roman"/>
          <w:sz w:val="28"/>
          <w:szCs w:val="28"/>
        </w:rPr>
        <w:t>сделать товар совершеннее, чем у конкурентов;</w:t>
      </w:r>
    </w:p>
    <w:p w:rsidR="00306282" w:rsidRPr="00306282" w:rsidRDefault="00306282" w:rsidP="00306282">
      <w:pPr>
        <w:pStyle w:val="a5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06282">
        <w:rPr>
          <w:rFonts w:ascii="Times New Roman" w:hAnsi="Times New Roman"/>
          <w:sz w:val="28"/>
          <w:szCs w:val="28"/>
        </w:rPr>
        <w:t>произвести товар дешевле, чем у конкурентов;</w:t>
      </w:r>
    </w:p>
    <w:p w:rsidR="001A647C" w:rsidRPr="00306282" w:rsidRDefault="00306282" w:rsidP="00306282">
      <w:pPr>
        <w:pStyle w:val="a5"/>
        <w:numPr>
          <w:ilvl w:val="0"/>
          <w:numId w:val="13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06282">
        <w:rPr>
          <w:rFonts w:ascii="Times New Roman" w:hAnsi="Times New Roman"/>
          <w:sz w:val="28"/>
          <w:szCs w:val="28"/>
        </w:rPr>
        <w:t>выпустить товар, который будет отличаться от уже существующих на рынке товаров</w:t>
      </w:r>
    </w:p>
    <w:p w:rsidR="00306282" w:rsidRDefault="00343E82" w:rsidP="00343E82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38.</w:t>
      </w:r>
      <w:r w:rsidRPr="00343E82">
        <w:rPr>
          <w:rFonts w:ascii="Times New Roman" w:hAnsi="Times New Roman"/>
          <w:b/>
          <w:sz w:val="28"/>
          <w:szCs w:val="28"/>
          <w:u w:val="single"/>
        </w:rPr>
        <w:t>Емкость рынка</w:t>
      </w:r>
      <w:r w:rsidRPr="00343E82">
        <w:rPr>
          <w:rFonts w:ascii="Times New Roman" w:hAnsi="Times New Roman"/>
          <w:sz w:val="28"/>
          <w:szCs w:val="28"/>
        </w:rPr>
        <w:t xml:space="preserve"> - объем сделок купли-продажи товаров или услуг, совершенных на определенной территории (территориальный рынок) или в отдельной отрасли (отраслевом рынке)</w:t>
      </w:r>
      <w:r>
        <w:rPr>
          <w:rFonts w:ascii="Times New Roman" w:hAnsi="Times New Roman"/>
          <w:sz w:val="28"/>
          <w:szCs w:val="28"/>
        </w:rPr>
        <w:t>.</w:t>
      </w:r>
    </w:p>
    <w:p w:rsidR="00343E82" w:rsidRPr="00E33449" w:rsidRDefault="00090575" w:rsidP="00343E82">
      <w:pPr>
        <w:spacing w:before="240" w:after="0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33449">
        <w:rPr>
          <w:rFonts w:ascii="Times New Roman" w:hAnsi="Times New Roman"/>
          <w:b/>
          <w:i/>
          <w:sz w:val="28"/>
          <w:szCs w:val="28"/>
          <w:u w:val="single"/>
        </w:rPr>
        <w:t>39.Спрос</w:t>
      </w:r>
      <w:r w:rsidRPr="00E33449">
        <w:rPr>
          <w:rFonts w:ascii="Times New Roman" w:hAnsi="Times New Roman"/>
          <w:i/>
          <w:sz w:val="28"/>
          <w:szCs w:val="28"/>
        </w:rPr>
        <w:t xml:space="preserve"> -</w:t>
      </w:r>
      <w:r w:rsidRPr="00E33449">
        <w:rPr>
          <w:i/>
        </w:rPr>
        <w:t xml:space="preserve"> </w:t>
      </w:r>
      <w:r w:rsidRPr="00E33449">
        <w:rPr>
          <w:rFonts w:ascii="Times New Roman" w:hAnsi="Times New Roman"/>
          <w:i/>
          <w:sz w:val="28"/>
          <w:szCs w:val="28"/>
        </w:rPr>
        <w:t>количество товара, которое покупатель желает и способен приобрести, по данной цене в данный период времени.</w:t>
      </w:r>
    </w:p>
    <w:p w:rsidR="001A647C" w:rsidRDefault="00090575" w:rsidP="001A647C">
      <w:pPr>
        <w:spacing w:before="24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40.</w:t>
      </w:r>
      <w:r w:rsidRPr="00090575">
        <w:rPr>
          <w:rFonts w:ascii="Times New Roman" w:hAnsi="Times New Roman"/>
          <w:b/>
          <w:sz w:val="28"/>
          <w:szCs w:val="28"/>
          <w:u w:val="single"/>
        </w:rPr>
        <w:t>Совокупный спрос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90575">
        <w:rPr>
          <w:rFonts w:ascii="Times New Roman" w:hAnsi="Times New Roman"/>
          <w:sz w:val="28"/>
          <w:szCs w:val="28"/>
        </w:rPr>
        <w:t xml:space="preserve">- </w:t>
      </w:r>
      <w:r w:rsidRPr="00090575">
        <w:rPr>
          <w:rFonts w:ascii="Times New Roman" w:hAnsi="Times New Roman"/>
          <w:sz w:val="28"/>
        </w:rPr>
        <w:t>общий объем спроса на товары и услуги в стране</w:t>
      </w:r>
      <w:r>
        <w:rPr>
          <w:rFonts w:ascii="Times New Roman" w:hAnsi="Times New Roman"/>
          <w:sz w:val="28"/>
        </w:rPr>
        <w:t>.</w:t>
      </w:r>
    </w:p>
    <w:p w:rsidR="00090575" w:rsidRDefault="00090575" w:rsidP="001A647C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090575">
        <w:rPr>
          <w:rFonts w:ascii="Times New Roman" w:hAnsi="Times New Roman"/>
          <w:b/>
          <w:sz w:val="28"/>
          <w:szCs w:val="28"/>
          <w:u w:val="single"/>
        </w:rPr>
        <w:t>4</w:t>
      </w: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Pr="00090575">
        <w:rPr>
          <w:rFonts w:ascii="Times New Roman" w:hAnsi="Times New Roman"/>
          <w:b/>
          <w:sz w:val="28"/>
          <w:szCs w:val="28"/>
          <w:u w:val="single"/>
        </w:rPr>
        <w:t>Эластичность спроса по цене (ценовая эластичность спроса)</w:t>
      </w:r>
      <w:r w:rsidRPr="00090575">
        <w:rPr>
          <w:rFonts w:ascii="Times New Roman" w:hAnsi="Times New Roman"/>
          <w:sz w:val="28"/>
          <w:szCs w:val="28"/>
        </w:rPr>
        <w:t xml:space="preserve"> - показывает, на сколько процентов измениться величина спроса на товар при изменении его цены на 1%</w:t>
      </w:r>
      <w:r>
        <w:rPr>
          <w:rFonts w:ascii="Times New Roman" w:hAnsi="Times New Roman"/>
          <w:sz w:val="28"/>
          <w:szCs w:val="28"/>
        </w:rPr>
        <w:t>.</w:t>
      </w:r>
    </w:p>
    <w:p w:rsidR="001A647C" w:rsidRDefault="001A647C" w:rsidP="001A647C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A647C" w:rsidRPr="001A647C" w:rsidRDefault="001A647C" w:rsidP="001A647C">
      <w:pPr>
        <w:spacing w:before="240"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75848" w:rsidRPr="000D2377" w:rsidRDefault="00675848" w:rsidP="0067584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35B8D" w:rsidRDefault="00135B8D"/>
    <w:sectPr w:rsidR="00135B8D" w:rsidSect="00A37B39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706" w:rsidRDefault="00E67706">
      <w:pPr>
        <w:spacing w:after="0" w:line="240" w:lineRule="auto"/>
      </w:pPr>
      <w:r>
        <w:separator/>
      </w:r>
    </w:p>
  </w:endnote>
  <w:endnote w:type="continuationSeparator" w:id="0">
    <w:p w:rsidR="00E67706" w:rsidRDefault="00E67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726" w:rsidRDefault="00E3344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04FC7">
      <w:rPr>
        <w:noProof/>
      </w:rPr>
      <w:t>5</w:t>
    </w:r>
    <w:r>
      <w:fldChar w:fldCharType="end"/>
    </w:r>
  </w:p>
  <w:p w:rsidR="00EE4726" w:rsidRDefault="00E6770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706" w:rsidRDefault="00E67706">
      <w:pPr>
        <w:spacing w:after="0" w:line="240" w:lineRule="auto"/>
      </w:pPr>
      <w:r>
        <w:separator/>
      </w:r>
    </w:p>
  </w:footnote>
  <w:footnote w:type="continuationSeparator" w:id="0">
    <w:p w:rsidR="00E67706" w:rsidRDefault="00E67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667DB"/>
    <w:multiLevelType w:val="hybridMultilevel"/>
    <w:tmpl w:val="EDF451EE"/>
    <w:lvl w:ilvl="0" w:tplc="6BD68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66F6B"/>
    <w:multiLevelType w:val="hybridMultilevel"/>
    <w:tmpl w:val="741E1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F5E22"/>
    <w:multiLevelType w:val="hybridMultilevel"/>
    <w:tmpl w:val="FED4BB28"/>
    <w:lvl w:ilvl="0" w:tplc="6BD68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A54D1"/>
    <w:multiLevelType w:val="hybridMultilevel"/>
    <w:tmpl w:val="3484F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30057"/>
    <w:multiLevelType w:val="hybridMultilevel"/>
    <w:tmpl w:val="E954D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66D69"/>
    <w:multiLevelType w:val="hybridMultilevel"/>
    <w:tmpl w:val="A2C28D8E"/>
    <w:lvl w:ilvl="0" w:tplc="FA6EED0C">
      <w:start w:val="3"/>
      <w:numFmt w:val="bullet"/>
      <w:lvlText w:val="•"/>
      <w:lvlJc w:val="left"/>
      <w:pPr>
        <w:ind w:left="1068" w:hanging="708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69672E"/>
    <w:multiLevelType w:val="hybridMultilevel"/>
    <w:tmpl w:val="54E2EBB4"/>
    <w:lvl w:ilvl="0" w:tplc="6BD68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595B15"/>
    <w:multiLevelType w:val="hybridMultilevel"/>
    <w:tmpl w:val="10DAE6CA"/>
    <w:lvl w:ilvl="0" w:tplc="6BD68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8759F"/>
    <w:multiLevelType w:val="hybridMultilevel"/>
    <w:tmpl w:val="4CA02946"/>
    <w:lvl w:ilvl="0" w:tplc="6BD68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F3AB9"/>
    <w:multiLevelType w:val="hybridMultilevel"/>
    <w:tmpl w:val="EFC87202"/>
    <w:lvl w:ilvl="0" w:tplc="FA6EED0C">
      <w:start w:val="3"/>
      <w:numFmt w:val="bullet"/>
      <w:lvlText w:val="•"/>
      <w:lvlJc w:val="left"/>
      <w:pPr>
        <w:ind w:left="1428" w:hanging="708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011409"/>
    <w:multiLevelType w:val="hybridMultilevel"/>
    <w:tmpl w:val="B9987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2C11EB"/>
    <w:multiLevelType w:val="hybridMultilevel"/>
    <w:tmpl w:val="C93EEA76"/>
    <w:lvl w:ilvl="0" w:tplc="6BD68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D00B9"/>
    <w:multiLevelType w:val="hybridMultilevel"/>
    <w:tmpl w:val="DD46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11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794"/>
    <w:rsid w:val="00090575"/>
    <w:rsid w:val="00115E0A"/>
    <w:rsid w:val="00135B8D"/>
    <w:rsid w:val="00181537"/>
    <w:rsid w:val="001A647C"/>
    <w:rsid w:val="002C0CE2"/>
    <w:rsid w:val="002C35C7"/>
    <w:rsid w:val="00306282"/>
    <w:rsid w:val="00343E82"/>
    <w:rsid w:val="00563C40"/>
    <w:rsid w:val="00675848"/>
    <w:rsid w:val="00704FC7"/>
    <w:rsid w:val="008B318F"/>
    <w:rsid w:val="008F40B3"/>
    <w:rsid w:val="0093428E"/>
    <w:rsid w:val="00B876FA"/>
    <w:rsid w:val="00C25123"/>
    <w:rsid w:val="00C63794"/>
    <w:rsid w:val="00E33449"/>
    <w:rsid w:val="00E63E25"/>
    <w:rsid w:val="00E6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0E8D21-3590-45D9-93DF-3B4A379CD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84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7584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675848"/>
    <w:pPr>
      <w:ind w:left="720"/>
      <w:contextualSpacing/>
    </w:pPr>
  </w:style>
  <w:style w:type="character" w:customStyle="1" w:styleId="apple-converted-space">
    <w:name w:val="apple-converted-space"/>
    <w:basedOn w:val="a0"/>
    <w:rsid w:val="00675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 Батирова</dc:creator>
  <cp:keywords/>
  <dc:description/>
  <cp:lastModifiedBy>Алёна Батирова</cp:lastModifiedBy>
  <cp:revision>17</cp:revision>
  <dcterms:created xsi:type="dcterms:W3CDTF">2017-01-02T15:58:00Z</dcterms:created>
  <dcterms:modified xsi:type="dcterms:W3CDTF">2017-01-04T11:45:00Z</dcterms:modified>
</cp:coreProperties>
</file>