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8F6993">
        <w:rPr>
          <w:rFonts w:ascii="Times New Roman" w:hAnsi="Times New Roman"/>
          <w:b/>
          <w:bCs/>
        </w:rPr>
        <w:t xml:space="preserve">Задача 1. </w:t>
      </w:r>
      <w:r w:rsidRPr="008F6993">
        <w:rPr>
          <w:rFonts w:ascii="Times New Roman" w:hAnsi="Times New Roman"/>
        </w:rPr>
        <w:t>ООО «Престиж» (ИНН 003441113173, КПП 344111001) занимается производством детской мебели и реализацией сопутствующих товаро</w:t>
      </w:r>
      <w:r w:rsidRPr="003F4A1F">
        <w:rPr>
          <w:rFonts w:ascii="Times New Roman" w:hAnsi="Times New Roman"/>
        </w:rPr>
        <w:t>в. За налоговый период 20</w:t>
      </w:r>
      <w:r>
        <w:rPr>
          <w:rFonts w:ascii="Times New Roman" w:hAnsi="Times New Roman"/>
        </w:rPr>
        <w:t>15</w:t>
      </w:r>
      <w:r w:rsidRPr="003F4A1F">
        <w:rPr>
          <w:rFonts w:ascii="Times New Roman" w:hAnsi="Times New Roman"/>
        </w:rPr>
        <w:t xml:space="preserve"> года имеются следующие данные: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1)  реализовано изделий – 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>000 шт.;</w:t>
      </w:r>
      <w:r>
        <w:rPr>
          <w:rFonts w:ascii="Times New Roman" w:hAnsi="Times New Roman"/>
        </w:rPr>
        <w:t xml:space="preserve"> 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2)  цена изделия с учетом НДС за единицу изделия –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>45 руб.;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3)  расходы, относящиеся к реализованной продукции – </w:t>
      </w:r>
      <w:r>
        <w:rPr>
          <w:rFonts w:ascii="Times New Roman" w:hAnsi="Times New Roman"/>
        </w:rPr>
        <w:t>33</w:t>
      </w:r>
      <w:r w:rsidRPr="003F4A1F">
        <w:rPr>
          <w:rFonts w:ascii="Times New Roman" w:hAnsi="Times New Roman"/>
        </w:rPr>
        <w:t xml:space="preserve"> 600 000 руб., из них: 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749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а) стоимость использованных в производстве материалов –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 xml:space="preserve"> 500 000 руб.;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749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б) оплата труда сотрудников, занятых в производстве –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 xml:space="preserve"> 100 000 руб.; 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749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в) сумма начисленной амортизации –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 xml:space="preserve"> 000 </w:t>
      </w:r>
      <w:proofErr w:type="spellStart"/>
      <w:r w:rsidRPr="003F4A1F">
        <w:rPr>
          <w:rFonts w:ascii="Times New Roman" w:hAnsi="Times New Roman"/>
        </w:rPr>
        <w:t>000</w:t>
      </w:r>
      <w:proofErr w:type="spellEnd"/>
      <w:r w:rsidRPr="003F4A1F">
        <w:rPr>
          <w:rFonts w:ascii="Times New Roman" w:hAnsi="Times New Roman"/>
        </w:rPr>
        <w:t xml:space="preserve"> руб.;</w:t>
      </w:r>
      <w:r>
        <w:rPr>
          <w:rFonts w:ascii="Times New Roman" w:hAnsi="Times New Roman"/>
        </w:rPr>
        <w:t xml:space="preserve"> 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  </w:t>
      </w:r>
      <w:r w:rsidRPr="003F4A1F">
        <w:rPr>
          <w:rFonts w:ascii="Times New Roman" w:hAnsi="Times New Roman"/>
        </w:rPr>
        <w:t xml:space="preserve">прочие расходы с учетом начисленных налогов – </w:t>
      </w:r>
      <w:r>
        <w:rPr>
          <w:rFonts w:ascii="Times New Roman" w:hAnsi="Times New Roman"/>
        </w:rPr>
        <w:t>1 1</w:t>
      </w:r>
      <w:r w:rsidRPr="003F4A1F">
        <w:rPr>
          <w:rFonts w:ascii="Times New Roman" w:hAnsi="Times New Roman"/>
        </w:rPr>
        <w:t>31 000 руб., в т.ч. пре</w:t>
      </w:r>
      <w:r w:rsidRPr="003F4A1F">
        <w:rPr>
          <w:rFonts w:ascii="Times New Roman" w:hAnsi="Times New Roman"/>
        </w:rPr>
        <w:t>д</w:t>
      </w:r>
      <w:r w:rsidRPr="003F4A1F">
        <w:rPr>
          <w:rFonts w:ascii="Times New Roman" w:hAnsi="Times New Roman"/>
        </w:rPr>
        <w:t xml:space="preserve">ставительские расходы сверх установленных норм –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>1 000 руб.;</w:t>
      </w:r>
      <w:r>
        <w:rPr>
          <w:rFonts w:ascii="Times New Roman" w:hAnsi="Times New Roman"/>
        </w:rPr>
        <w:t xml:space="preserve"> 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5)  потери от стихийных бедствий –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>6 000 руб.;</w:t>
      </w:r>
      <w:r>
        <w:rPr>
          <w:rFonts w:ascii="Times New Roman" w:hAnsi="Times New Roman"/>
        </w:rPr>
        <w:t xml:space="preserve"> 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3F4A1F">
        <w:rPr>
          <w:rFonts w:ascii="Times New Roman" w:hAnsi="Times New Roman"/>
        </w:rPr>
        <w:t>6)  доходы, полученные от сдачи имущества в аренду – 410 000 руб.;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7)  сумма списанной </w:t>
      </w:r>
      <w:r>
        <w:rPr>
          <w:rFonts w:ascii="Times New Roman" w:hAnsi="Times New Roman"/>
        </w:rPr>
        <w:t>дебиторской задолженности – 780</w:t>
      </w:r>
      <w:r w:rsidRPr="003F4A1F">
        <w:rPr>
          <w:rFonts w:ascii="Times New Roman" w:hAnsi="Times New Roman"/>
        </w:rPr>
        <w:t>300 руб.;</w:t>
      </w:r>
      <w:r>
        <w:rPr>
          <w:rFonts w:ascii="Times New Roman" w:hAnsi="Times New Roman"/>
        </w:rPr>
        <w:t xml:space="preserve"> 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 w:rsidRPr="003F4A1F">
        <w:rPr>
          <w:rFonts w:ascii="Times New Roman" w:hAnsi="Times New Roman"/>
        </w:rPr>
        <w:t xml:space="preserve">8)  штрафы, полученные за нарушение договоров поставки продукции – </w:t>
      </w:r>
      <w:r>
        <w:rPr>
          <w:rFonts w:ascii="Times New Roman" w:hAnsi="Times New Roman"/>
        </w:rPr>
        <w:t>11</w:t>
      </w:r>
      <w:r w:rsidRPr="003F4A1F">
        <w:rPr>
          <w:rFonts w:ascii="Times New Roman" w:hAnsi="Times New Roman"/>
        </w:rPr>
        <w:t xml:space="preserve"> 000 руб.</w:t>
      </w:r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proofErr w:type="gramStart"/>
      <w:r w:rsidRPr="003F4A1F">
        <w:rPr>
          <w:rFonts w:ascii="Times New Roman" w:hAnsi="Times New Roman"/>
        </w:rPr>
        <w:t>На 1 января 20</w:t>
      </w:r>
      <w:r>
        <w:rPr>
          <w:rFonts w:ascii="Times New Roman" w:hAnsi="Times New Roman"/>
        </w:rPr>
        <w:t>16</w:t>
      </w:r>
      <w:r w:rsidRPr="003F4A1F">
        <w:rPr>
          <w:rFonts w:ascii="Times New Roman" w:hAnsi="Times New Roman"/>
        </w:rPr>
        <w:t xml:space="preserve"> года у ООО «П</w:t>
      </w:r>
      <w:r>
        <w:rPr>
          <w:rFonts w:ascii="Times New Roman" w:hAnsi="Times New Roman"/>
        </w:rPr>
        <w:t>рестиж</w:t>
      </w:r>
      <w:r w:rsidRPr="003F4A1F">
        <w:rPr>
          <w:rFonts w:ascii="Times New Roman" w:hAnsi="Times New Roman"/>
        </w:rPr>
        <w:t xml:space="preserve">» имеется </w:t>
      </w:r>
      <w:r>
        <w:rPr>
          <w:rFonts w:ascii="Times New Roman" w:hAnsi="Times New Roman"/>
        </w:rPr>
        <w:t xml:space="preserve"> </w:t>
      </w:r>
      <w:proofErr w:type="spellStart"/>
      <w:r w:rsidRPr="003F4A1F">
        <w:rPr>
          <w:rFonts w:ascii="Times New Roman" w:hAnsi="Times New Roman"/>
        </w:rPr>
        <w:t>неперенесенный</w:t>
      </w:r>
      <w:proofErr w:type="spellEnd"/>
      <w:r w:rsidRPr="003F4A1F">
        <w:rPr>
          <w:rFonts w:ascii="Times New Roman" w:hAnsi="Times New Roman"/>
        </w:rPr>
        <w:t xml:space="preserve"> убыток, п</w:t>
      </w:r>
      <w:r w:rsidRPr="003F4A1F">
        <w:rPr>
          <w:rFonts w:ascii="Times New Roman" w:hAnsi="Times New Roman"/>
        </w:rPr>
        <w:t>о</w:t>
      </w:r>
      <w:r w:rsidRPr="003F4A1F">
        <w:rPr>
          <w:rFonts w:ascii="Times New Roman" w:hAnsi="Times New Roman"/>
        </w:rPr>
        <w:t>лученный в 20</w:t>
      </w:r>
      <w:r>
        <w:rPr>
          <w:rFonts w:ascii="Times New Roman" w:hAnsi="Times New Roman"/>
        </w:rPr>
        <w:t>14</w:t>
      </w:r>
      <w:r w:rsidRPr="003F4A1F">
        <w:rPr>
          <w:rFonts w:ascii="Times New Roman" w:hAnsi="Times New Roman"/>
        </w:rPr>
        <w:t xml:space="preserve">году в сумме 98 000 </w:t>
      </w:r>
      <w:proofErr w:type="spellStart"/>
      <w:r w:rsidRPr="003F4A1F">
        <w:rPr>
          <w:rFonts w:ascii="Times New Roman" w:hAnsi="Times New Roman"/>
        </w:rPr>
        <w:t>000</w:t>
      </w:r>
      <w:proofErr w:type="spellEnd"/>
      <w:r w:rsidRPr="003F4A1F">
        <w:rPr>
          <w:rFonts w:ascii="Times New Roman" w:hAnsi="Times New Roman"/>
        </w:rPr>
        <w:t xml:space="preserve"> руб.</w:t>
      </w:r>
      <w:r>
        <w:rPr>
          <w:rFonts w:ascii="Times New Roman" w:hAnsi="Times New Roman"/>
        </w:rPr>
        <w:t xml:space="preserve"> </w:t>
      </w:r>
      <w:r w:rsidRPr="003F4A1F">
        <w:rPr>
          <w:rFonts w:ascii="Times New Roman" w:hAnsi="Times New Roman"/>
        </w:rPr>
        <w:t>Рассчитайте сумму налога на прибыль, подлежащую уплате в бюджет, которую ООО «П</w:t>
      </w:r>
      <w:r>
        <w:rPr>
          <w:rFonts w:ascii="Times New Roman" w:hAnsi="Times New Roman"/>
        </w:rPr>
        <w:t>рестиж</w:t>
      </w:r>
      <w:r w:rsidRPr="003F4A1F">
        <w:rPr>
          <w:rFonts w:ascii="Times New Roman" w:hAnsi="Times New Roman"/>
        </w:rPr>
        <w:t>» должно заплатить по ит</w:t>
      </w:r>
      <w:r w:rsidRPr="003F4A1F">
        <w:rPr>
          <w:rFonts w:ascii="Times New Roman" w:hAnsi="Times New Roman"/>
        </w:rPr>
        <w:t>о</w:t>
      </w:r>
      <w:r w:rsidRPr="003F4A1F">
        <w:rPr>
          <w:rFonts w:ascii="Times New Roman" w:hAnsi="Times New Roman"/>
        </w:rPr>
        <w:t>гам налогового периода 20</w:t>
      </w:r>
      <w:r>
        <w:rPr>
          <w:rFonts w:ascii="Times New Roman" w:hAnsi="Times New Roman"/>
        </w:rPr>
        <w:t>15</w:t>
      </w:r>
      <w:r w:rsidRPr="003F4A1F">
        <w:rPr>
          <w:rFonts w:ascii="Times New Roman" w:hAnsi="Times New Roman"/>
        </w:rPr>
        <w:t xml:space="preserve"> года и заполните соответствующие строки на стран</w:t>
      </w:r>
      <w:r w:rsidRPr="003F4A1F">
        <w:rPr>
          <w:rFonts w:ascii="Times New Roman" w:hAnsi="Times New Roman"/>
        </w:rPr>
        <w:t>и</w:t>
      </w:r>
      <w:r w:rsidRPr="003F4A1F">
        <w:rPr>
          <w:rFonts w:ascii="Times New Roman" w:hAnsi="Times New Roman"/>
        </w:rPr>
        <w:t>цах налоговой декларации по налогу на прибыль организаций.</w:t>
      </w:r>
      <w:proofErr w:type="gramEnd"/>
    </w:p>
    <w:p w:rsidR="00823E2C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  <w:b/>
        </w:rPr>
      </w:pPr>
      <w:r w:rsidRPr="007E0955">
        <w:rPr>
          <w:rFonts w:ascii="Times New Roman" w:hAnsi="Times New Roman"/>
          <w:b/>
        </w:rPr>
        <w:t>Решение:</w:t>
      </w:r>
    </w:p>
    <w:p w:rsidR="00823E2C" w:rsidRPr="007E0955" w:rsidRDefault="00823E2C" w:rsidP="00823E2C">
      <w:pPr>
        <w:pStyle w:val="a3"/>
        <w:spacing w:before="0" w:after="0" w:line="360" w:lineRule="auto"/>
        <w:ind w:left="102" w:right="102" w:firstLine="607"/>
        <w:rPr>
          <w:rFonts w:ascii="Times New Roman" w:hAnsi="Times New Roman"/>
        </w:rPr>
      </w:pPr>
      <w:r>
        <w:rPr>
          <w:rFonts w:ascii="Times New Roman" w:hAnsi="Times New Roman"/>
        </w:rPr>
        <w:t>Рассчитаем доходы и расход</w:t>
      </w:r>
      <w:proofErr w:type="gramStart"/>
      <w:r>
        <w:rPr>
          <w:rFonts w:ascii="Times New Roman" w:hAnsi="Times New Roman"/>
        </w:rPr>
        <w:t>ы ООО</w:t>
      </w:r>
      <w:proofErr w:type="gramEnd"/>
      <w:r>
        <w:rPr>
          <w:rFonts w:ascii="Times New Roman" w:hAnsi="Times New Roman"/>
        </w:rPr>
        <w:t xml:space="preserve"> «Престиж» в таблице 1.</w:t>
      </w:r>
    </w:p>
    <w:p w:rsidR="00823E2C" w:rsidRDefault="00823E2C" w:rsidP="00823E2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Таблица 1- Доходы и расход</w:t>
      </w:r>
      <w:proofErr w:type="gramStart"/>
      <w:r>
        <w:rPr>
          <w:sz w:val="28"/>
          <w:szCs w:val="28"/>
        </w:rPr>
        <w:t>ы  ООО</w:t>
      </w:r>
      <w:proofErr w:type="gramEnd"/>
      <w:r>
        <w:rPr>
          <w:sz w:val="28"/>
          <w:szCs w:val="28"/>
        </w:rPr>
        <w:t xml:space="preserve"> «Престиж»  в целях исчисления</w:t>
      </w:r>
    </w:p>
    <w:p w:rsidR="00823E2C" w:rsidRDefault="00823E2C" w:rsidP="00823E2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налога на прибыль организаций</w:t>
      </w:r>
    </w:p>
    <w:tbl>
      <w:tblPr>
        <w:tblStyle w:val="a4"/>
        <w:tblW w:w="10032" w:type="dxa"/>
        <w:tblLook w:val="04A0"/>
      </w:tblPr>
      <w:tblGrid>
        <w:gridCol w:w="817"/>
        <w:gridCol w:w="7229"/>
        <w:gridCol w:w="1986"/>
      </w:tblGrid>
      <w:tr w:rsidR="00823E2C" w:rsidRPr="00C56D55" w:rsidTr="00D355BE">
        <w:trPr>
          <w:trHeight w:val="1008"/>
        </w:trPr>
        <w:tc>
          <w:tcPr>
            <w:tcW w:w="817" w:type="dxa"/>
          </w:tcPr>
          <w:p w:rsidR="00823E2C" w:rsidRPr="00C56D55" w:rsidRDefault="00823E2C" w:rsidP="00D355BE">
            <w:pPr>
              <w:jc w:val="center"/>
              <w:rPr>
                <w:sz w:val="28"/>
                <w:szCs w:val="28"/>
              </w:rPr>
            </w:pPr>
            <w:r w:rsidRPr="00C56D55"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9" w:type="dxa"/>
          </w:tcPr>
          <w:p w:rsidR="00823E2C" w:rsidRPr="00C56D55" w:rsidRDefault="00823E2C" w:rsidP="00D355BE">
            <w:pPr>
              <w:jc w:val="center"/>
              <w:rPr>
                <w:sz w:val="28"/>
                <w:szCs w:val="28"/>
              </w:rPr>
            </w:pPr>
            <w:r w:rsidRPr="00C56D55">
              <w:rPr>
                <w:sz w:val="28"/>
                <w:szCs w:val="28"/>
              </w:rPr>
              <w:t>Алгоритм расчета</w:t>
            </w:r>
          </w:p>
        </w:tc>
        <w:tc>
          <w:tcPr>
            <w:tcW w:w="1986" w:type="dxa"/>
          </w:tcPr>
          <w:p w:rsidR="00823E2C" w:rsidRPr="00C56D55" w:rsidRDefault="00823E2C" w:rsidP="00D355BE">
            <w:pPr>
              <w:jc w:val="center"/>
              <w:rPr>
                <w:sz w:val="28"/>
                <w:szCs w:val="28"/>
              </w:rPr>
            </w:pPr>
            <w:r w:rsidRPr="00C56D55">
              <w:rPr>
                <w:sz w:val="28"/>
                <w:szCs w:val="28"/>
              </w:rPr>
              <w:t>Нормативное регулирование</w:t>
            </w:r>
          </w:p>
          <w:p w:rsidR="00823E2C" w:rsidRPr="00C56D55" w:rsidRDefault="00823E2C" w:rsidP="00D355BE">
            <w:pPr>
              <w:jc w:val="center"/>
              <w:rPr>
                <w:sz w:val="28"/>
                <w:szCs w:val="28"/>
              </w:rPr>
            </w:pPr>
            <w:r w:rsidRPr="00C56D55">
              <w:rPr>
                <w:sz w:val="28"/>
                <w:szCs w:val="28"/>
              </w:rPr>
              <w:t>(статья НК РФ)</w:t>
            </w:r>
          </w:p>
        </w:tc>
      </w:tr>
      <w:tr w:rsidR="00823E2C" w:rsidRPr="00C56D55" w:rsidTr="00D355BE">
        <w:trPr>
          <w:trHeight w:val="417"/>
        </w:trPr>
        <w:tc>
          <w:tcPr>
            <w:tcW w:w="817" w:type="dxa"/>
          </w:tcPr>
          <w:p w:rsidR="00823E2C" w:rsidRPr="00C56D55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= 11000*1145=12595000 руб.</w:t>
            </w:r>
          </w:p>
          <w:p w:rsidR="00823E2C" w:rsidRPr="00C56D55" w:rsidRDefault="00823E2C" w:rsidP="00D355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= 12595000*100/118= 10673728,81  руб.</w:t>
            </w:r>
          </w:p>
        </w:tc>
        <w:tc>
          <w:tcPr>
            <w:tcW w:w="1986" w:type="dxa"/>
          </w:tcPr>
          <w:p w:rsidR="00823E2C" w:rsidRPr="00C56D55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249</w:t>
            </w:r>
          </w:p>
        </w:tc>
      </w:tr>
      <w:tr w:rsidR="00823E2C" w:rsidRPr="00C56D55" w:rsidTr="00D355BE">
        <w:trPr>
          <w:trHeight w:val="417"/>
        </w:trPr>
        <w:tc>
          <w:tcPr>
            <w:tcW w:w="817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Расходы, связанные с производством и реализацией 33600000 руб., в т.ч.:</w:t>
            </w:r>
          </w:p>
          <w:p w:rsidR="00823E2C" w:rsidRDefault="00823E2C" w:rsidP="00D355BE">
            <w:pPr>
              <w:pStyle w:val="a3"/>
              <w:spacing w:before="0" w:after="0"/>
              <w:ind w:left="0" w:right="102" w:firstLine="459"/>
              <w:rPr>
                <w:rFonts w:ascii="Times New Roman" w:hAnsi="Times New Roman"/>
              </w:rPr>
            </w:pPr>
            <w:r w:rsidRPr="003F4A1F">
              <w:rPr>
                <w:rFonts w:ascii="Times New Roman" w:hAnsi="Times New Roman"/>
              </w:rPr>
              <w:t>а) стоимость использованных в производстве мат</w:t>
            </w:r>
            <w:r w:rsidRPr="003F4A1F">
              <w:rPr>
                <w:rFonts w:ascii="Times New Roman" w:hAnsi="Times New Roman"/>
              </w:rPr>
              <w:t>е</w:t>
            </w:r>
            <w:r w:rsidRPr="003F4A1F">
              <w:rPr>
                <w:rFonts w:ascii="Times New Roman" w:hAnsi="Times New Roman"/>
              </w:rPr>
              <w:t xml:space="preserve">риалов – </w:t>
            </w:r>
            <w:r>
              <w:rPr>
                <w:rFonts w:ascii="Times New Roman" w:hAnsi="Times New Roman"/>
              </w:rPr>
              <w:t>11500</w:t>
            </w:r>
            <w:r w:rsidRPr="003F4A1F">
              <w:rPr>
                <w:rFonts w:ascii="Times New Roman" w:hAnsi="Times New Roman"/>
              </w:rPr>
              <w:t>000 руб.;</w:t>
            </w:r>
          </w:p>
          <w:p w:rsidR="00823E2C" w:rsidRDefault="00823E2C" w:rsidP="00D355BE">
            <w:pPr>
              <w:pStyle w:val="a3"/>
              <w:spacing w:before="0" w:after="0"/>
              <w:ind w:left="0" w:right="102" w:firstLine="459"/>
              <w:rPr>
                <w:rFonts w:ascii="Times New Roman" w:hAnsi="Times New Roman"/>
              </w:rPr>
            </w:pPr>
            <w:r w:rsidRPr="003F4A1F">
              <w:rPr>
                <w:rFonts w:ascii="Times New Roman" w:hAnsi="Times New Roman"/>
              </w:rPr>
              <w:t xml:space="preserve">б) оплата труда сотрудников, занятых в производстве – </w:t>
            </w:r>
            <w:r>
              <w:rPr>
                <w:rFonts w:ascii="Times New Roman" w:hAnsi="Times New Roman"/>
              </w:rPr>
              <w:t>11100</w:t>
            </w:r>
            <w:r w:rsidRPr="003F4A1F">
              <w:rPr>
                <w:rFonts w:ascii="Times New Roman" w:hAnsi="Times New Roman"/>
              </w:rPr>
              <w:t xml:space="preserve">000 руб.; </w:t>
            </w:r>
          </w:p>
          <w:p w:rsidR="00823E2C" w:rsidRDefault="00823E2C" w:rsidP="00D355BE">
            <w:pPr>
              <w:pStyle w:val="a3"/>
              <w:spacing w:before="0" w:after="0"/>
              <w:ind w:left="0" w:right="102" w:firstLine="459"/>
              <w:rPr>
                <w:rFonts w:ascii="Times New Roman" w:hAnsi="Times New Roman"/>
              </w:rPr>
            </w:pPr>
            <w:r w:rsidRPr="003F4A1F">
              <w:rPr>
                <w:rFonts w:ascii="Times New Roman" w:hAnsi="Times New Roman"/>
              </w:rPr>
              <w:t xml:space="preserve">в) сумма начисленной амортизации – </w:t>
            </w:r>
            <w:r>
              <w:rPr>
                <w:rFonts w:ascii="Times New Roman" w:hAnsi="Times New Roman"/>
              </w:rPr>
              <w:t xml:space="preserve">11000000 руб. </w:t>
            </w:r>
          </w:p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254</w:t>
            </w: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255</w:t>
            </w: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256-259.3</w:t>
            </w: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</w:tc>
      </w:tr>
      <w:tr w:rsidR="00823E2C" w:rsidRPr="00C56D55" w:rsidTr="00D355BE">
        <w:trPr>
          <w:trHeight w:val="417"/>
        </w:trPr>
        <w:tc>
          <w:tcPr>
            <w:tcW w:w="817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учитываются представительские расходы сверх нормы 111000 руб.</w:t>
            </w:r>
          </w:p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расходы, связанные с производством и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цией = 1131000- 111000= 1020000 руб.</w:t>
            </w:r>
          </w:p>
        </w:tc>
        <w:tc>
          <w:tcPr>
            <w:tcW w:w="1986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2 ст. 264</w:t>
            </w: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264</w:t>
            </w: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</w:tc>
      </w:tr>
      <w:tr w:rsidR="00823E2C" w:rsidRPr="00C56D55" w:rsidTr="00D355BE">
        <w:trPr>
          <w:trHeight w:val="417"/>
        </w:trPr>
        <w:tc>
          <w:tcPr>
            <w:tcW w:w="817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Внереализационные</w:t>
            </w:r>
            <w:proofErr w:type="spellEnd"/>
            <w:r>
              <w:rPr>
                <w:sz w:val="28"/>
                <w:szCs w:val="28"/>
              </w:rPr>
              <w:t xml:space="preserve"> расходы = 116000 руб.</w:t>
            </w:r>
          </w:p>
        </w:tc>
        <w:tc>
          <w:tcPr>
            <w:tcW w:w="1986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2 ст. 265</w:t>
            </w:r>
          </w:p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</w:p>
        </w:tc>
      </w:tr>
      <w:tr w:rsidR="00823E2C" w:rsidRPr="00C56D55" w:rsidTr="00D355BE">
        <w:trPr>
          <w:trHeight w:val="417"/>
        </w:trPr>
        <w:tc>
          <w:tcPr>
            <w:tcW w:w="817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Внереализационные</w:t>
            </w:r>
            <w:proofErr w:type="spellEnd"/>
            <w:r>
              <w:rPr>
                <w:sz w:val="28"/>
                <w:szCs w:val="28"/>
              </w:rPr>
              <w:t xml:space="preserve"> доходы = 410000 руб.</w:t>
            </w:r>
          </w:p>
        </w:tc>
        <w:tc>
          <w:tcPr>
            <w:tcW w:w="1986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250</w:t>
            </w:r>
          </w:p>
        </w:tc>
      </w:tr>
      <w:tr w:rsidR="00823E2C" w:rsidRPr="00C56D55" w:rsidTr="00D355BE">
        <w:trPr>
          <w:trHeight w:val="417"/>
        </w:trPr>
        <w:tc>
          <w:tcPr>
            <w:tcW w:w="817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Внереализационные</w:t>
            </w:r>
            <w:proofErr w:type="spellEnd"/>
            <w:r>
              <w:rPr>
                <w:sz w:val="28"/>
                <w:szCs w:val="28"/>
              </w:rPr>
              <w:t xml:space="preserve"> расходы = 780300 руб.</w:t>
            </w:r>
          </w:p>
        </w:tc>
        <w:tc>
          <w:tcPr>
            <w:tcW w:w="1986" w:type="dxa"/>
          </w:tcPr>
          <w:p w:rsidR="00823E2C" w:rsidRDefault="00823E2C" w:rsidP="00D355BE">
            <w:pPr>
              <w:jc w:val="center"/>
            </w:pPr>
            <w:r w:rsidRPr="00A610E2">
              <w:rPr>
                <w:sz w:val="28"/>
                <w:szCs w:val="28"/>
              </w:rPr>
              <w:t>ст. 2</w:t>
            </w:r>
            <w:r>
              <w:rPr>
                <w:sz w:val="28"/>
                <w:szCs w:val="28"/>
              </w:rPr>
              <w:t>66</w:t>
            </w:r>
          </w:p>
        </w:tc>
      </w:tr>
      <w:tr w:rsidR="00823E2C" w:rsidRPr="00C56D55" w:rsidTr="00D355BE">
        <w:trPr>
          <w:trHeight w:val="417"/>
        </w:trPr>
        <w:tc>
          <w:tcPr>
            <w:tcW w:w="817" w:type="dxa"/>
          </w:tcPr>
          <w:p w:rsidR="00823E2C" w:rsidRDefault="00823E2C" w:rsidP="00D35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823E2C" w:rsidRDefault="00823E2C" w:rsidP="00D355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Внереализационные</w:t>
            </w:r>
            <w:proofErr w:type="spellEnd"/>
            <w:r>
              <w:rPr>
                <w:sz w:val="28"/>
                <w:szCs w:val="28"/>
              </w:rPr>
              <w:t xml:space="preserve"> доходы =  11000 руб.</w:t>
            </w:r>
          </w:p>
        </w:tc>
        <w:tc>
          <w:tcPr>
            <w:tcW w:w="1986" w:type="dxa"/>
          </w:tcPr>
          <w:p w:rsidR="00823E2C" w:rsidRDefault="00823E2C" w:rsidP="00D355BE">
            <w:pPr>
              <w:jc w:val="center"/>
            </w:pPr>
            <w:r w:rsidRPr="00A610E2">
              <w:rPr>
                <w:sz w:val="28"/>
                <w:szCs w:val="28"/>
              </w:rPr>
              <w:t>ст. 250</w:t>
            </w:r>
          </w:p>
        </w:tc>
      </w:tr>
    </w:tbl>
    <w:p w:rsidR="00823E2C" w:rsidRDefault="00823E2C" w:rsidP="00823E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реализации = 10673728,81  руб.</w:t>
      </w:r>
    </w:p>
    <w:p w:rsidR="00823E2C" w:rsidRDefault="00823E2C" w:rsidP="00823E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Расходы, связанные с производством и реализацией = 33600000+1020000= 34620000 руб.</w:t>
      </w:r>
    </w:p>
    <w:p w:rsidR="00823E2C" w:rsidRDefault="00823E2C" w:rsidP="00823E2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Внереализационные</w:t>
      </w:r>
      <w:proofErr w:type="spellEnd"/>
      <w:r>
        <w:rPr>
          <w:sz w:val="28"/>
          <w:szCs w:val="28"/>
        </w:rPr>
        <w:t xml:space="preserve"> доходы = 410000+11000=421000 руб.</w:t>
      </w:r>
    </w:p>
    <w:p w:rsidR="00823E2C" w:rsidRDefault="00823E2C" w:rsidP="00823E2C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Внереализационные</w:t>
      </w:r>
      <w:proofErr w:type="spellEnd"/>
      <w:r>
        <w:rPr>
          <w:sz w:val="28"/>
          <w:szCs w:val="28"/>
        </w:rPr>
        <w:t xml:space="preserve"> расходы = 116000 +780300 = 896300 руб.</w:t>
      </w:r>
    </w:p>
    <w:p w:rsidR="00823E2C" w:rsidRPr="00517928" w:rsidRDefault="00823E2C" w:rsidP="00823E2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Финансовый результат для целей налогового учета = 10673728,81-34620000+421000-896300= </w:t>
      </w:r>
      <w:r w:rsidRPr="00517928">
        <w:rPr>
          <w:color w:val="000000"/>
          <w:sz w:val="28"/>
          <w:szCs w:val="28"/>
        </w:rPr>
        <w:t>-24421571,19</w:t>
      </w:r>
    </w:p>
    <w:p w:rsidR="00823E2C" w:rsidRDefault="00823E2C" w:rsidP="00823E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Налоговая база = 0.</w:t>
      </w:r>
    </w:p>
    <w:p w:rsidR="00823E2C" w:rsidRPr="007E0955" w:rsidRDefault="00823E2C" w:rsidP="00823E2C">
      <w:pPr>
        <w:pStyle w:val="a3"/>
        <w:spacing w:before="0" w:after="0" w:line="360" w:lineRule="auto"/>
        <w:ind w:left="102" w:right="102" w:firstLine="403"/>
        <w:rPr>
          <w:rFonts w:ascii="Times New Roman" w:hAnsi="Times New Roman"/>
          <w:b/>
        </w:rPr>
      </w:pPr>
    </w:p>
    <w:p w:rsidR="00823E2C" w:rsidRDefault="00823E2C" w:rsidP="00823E2C">
      <w:pPr>
        <w:pStyle w:val="a3"/>
        <w:spacing w:before="0" w:after="0" w:line="360" w:lineRule="auto"/>
        <w:ind w:left="102" w:right="102" w:firstLine="0"/>
        <w:rPr>
          <w:rFonts w:ascii="Times New Roman" w:hAnsi="Times New Roman"/>
        </w:rPr>
      </w:pPr>
      <w:r w:rsidRPr="00C13BE8">
        <w:rPr>
          <w:rFonts w:ascii="Times New Roman" w:hAnsi="Times New Roman"/>
          <w:b/>
          <w:bCs/>
        </w:rPr>
        <w:t xml:space="preserve">Задача </w:t>
      </w:r>
      <w:r>
        <w:rPr>
          <w:rFonts w:ascii="Times New Roman" w:hAnsi="Times New Roman"/>
          <w:b/>
          <w:bCs/>
        </w:rPr>
        <w:t>2</w:t>
      </w:r>
      <w:r w:rsidRPr="00C13BE8">
        <w:rPr>
          <w:rFonts w:ascii="Times New Roman" w:hAnsi="Times New Roman"/>
          <w:b/>
          <w:bCs/>
        </w:rPr>
        <w:t>.</w:t>
      </w:r>
      <w:r w:rsidRPr="00D61A45">
        <w:rPr>
          <w:b/>
          <w:bCs/>
        </w:rPr>
        <w:t xml:space="preserve"> </w:t>
      </w:r>
      <w:r w:rsidRPr="00C13BE8">
        <w:rPr>
          <w:rFonts w:ascii="Times New Roman" w:hAnsi="Times New Roman"/>
        </w:rPr>
        <w:t>За январь 20</w:t>
      </w:r>
      <w:r>
        <w:rPr>
          <w:rFonts w:ascii="Times New Roman" w:hAnsi="Times New Roman"/>
        </w:rPr>
        <w:t>16</w:t>
      </w:r>
      <w:r w:rsidRPr="00C13BE8">
        <w:rPr>
          <w:rFonts w:ascii="Times New Roman" w:hAnsi="Times New Roman"/>
        </w:rPr>
        <w:t xml:space="preserve"> года ОАО «Вереск» произвело в пользу работников сл</w:t>
      </w:r>
      <w:r w:rsidRPr="00C13BE8">
        <w:rPr>
          <w:rFonts w:ascii="Times New Roman" w:hAnsi="Times New Roman"/>
        </w:rPr>
        <w:t>е</w:t>
      </w:r>
      <w:r w:rsidRPr="00C13BE8">
        <w:rPr>
          <w:rFonts w:ascii="Times New Roman" w:hAnsi="Times New Roman"/>
        </w:rPr>
        <w:t>дующие выплаты: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992"/>
        <w:gridCol w:w="1276"/>
        <w:gridCol w:w="1275"/>
        <w:gridCol w:w="1418"/>
        <w:gridCol w:w="1417"/>
        <w:gridCol w:w="1276"/>
      </w:tblGrid>
      <w:tr w:rsidR="00823E2C" w:rsidTr="00D355BE">
        <w:trPr>
          <w:trHeight w:val="368"/>
        </w:trPr>
        <w:tc>
          <w:tcPr>
            <w:tcW w:w="223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right="102" w:firstLine="0"/>
              <w:rPr>
                <w:rFonts w:ascii="Times New Roman" w:hAnsi="Times New Roman"/>
                <w:sz w:val="22"/>
                <w:szCs w:val="22"/>
              </w:rPr>
            </w:pPr>
            <w:r w:rsidRPr="002C13F7">
              <w:rPr>
                <w:rFonts w:ascii="Times New Roman" w:hAnsi="Times New Roman"/>
                <w:sz w:val="22"/>
                <w:szCs w:val="22"/>
              </w:rPr>
              <w:t>ФИО работника</w:t>
            </w:r>
          </w:p>
        </w:tc>
        <w:tc>
          <w:tcPr>
            <w:tcW w:w="992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2C13F7">
              <w:rPr>
                <w:rFonts w:ascii="Times New Roman" w:hAnsi="Times New Roman"/>
                <w:sz w:val="22"/>
                <w:szCs w:val="22"/>
              </w:rPr>
              <w:t>Оклад,  руб.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2C13F7">
              <w:rPr>
                <w:rFonts w:ascii="Times New Roman" w:hAnsi="Times New Roman"/>
                <w:sz w:val="22"/>
                <w:szCs w:val="22"/>
              </w:rPr>
              <w:t>Надбавка к окладу, %</w:t>
            </w:r>
          </w:p>
        </w:tc>
        <w:tc>
          <w:tcPr>
            <w:tcW w:w="127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2C13F7">
              <w:rPr>
                <w:rFonts w:ascii="Times New Roman" w:hAnsi="Times New Roman"/>
                <w:sz w:val="22"/>
                <w:szCs w:val="22"/>
              </w:rPr>
              <w:t>Возн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а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гражд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е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ние за выслугу лет, руб.</w:t>
            </w:r>
          </w:p>
        </w:tc>
        <w:tc>
          <w:tcPr>
            <w:tcW w:w="1418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2C13F7">
              <w:rPr>
                <w:rFonts w:ascii="Times New Roman" w:hAnsi="Times New Roman"/>
                <w:sz w:val="22"/>
                <w:szCs w:val="22"/>
              </w:rPr>
              <w:t>Пособие по беременн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о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сти и р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о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дам, руб.</w:t>
            </w:r>
          </w:p>
        </w:tc>
        <w:tc>
          <w:tcPr>
            <w:tcW w:w="1417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2C13F7">
              <w:rPr>
                <w:rFonts w:ascii="Times New Roman" w:hAnsi="Times New Roman"/>
                <w:sz w:val="22"/>
                <w:szCs w:val="22"/>
              </w:rPr>
              <w:t>Пособие по временной нетруд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о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способн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о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сти, руб.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2C13F7">
              <w:rPr>
                <w:rFonts w:ascii="Times New Roman" w:hAnsi="Times New Roman"/>
                <w:sz w:val="22"/>
                <w:szCs w:val="22"/>
              </w:rPr>
              <w:t xml:space="preserve">Оплата </w:t>
            </w:r>
            <w:proofErr w:type="spellStart"/>
            <w:r w:rsidRPr="002C13F7">
              <w:rPr>
                <w:rFonts w:ascii="Times New Roman" w:hAnsi="Times New Roman"/>
                <w:sz w:val="22"/>
                <w:szCs w:val="22"/>
              </w:rPr>
              <w:t>команд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и</w:t>
            </w:r>
            <w:r w:rsidRPr="002C13F7">
              <w:rPr>
                <w:rFonts w:ascii="Times New Roman" w:hAnsi="Times New Roman"/>
                <w:sz w:val="22"/>
                <w:szCs w:val="22"/>
              </w:rPr>
              <w:t>ровачных</w:t>
            </w:r>
            <w:proofErr w:type="spellEnd"/>
            <w:r w:rsidRPr="002C13F7">
              <w:rPr>
                <w:rFonts w:ascii="Times New Roman" w:hAnsi="Times New Roman"/>
                <w:sz w:val="22"/>
                <w:szCs w:val="22"/>
              </w:rPr>
              <w:t xml:space="preserve"> расходов, руб.</w:t>
            </w:r>
          </w:p>
        </w:tc>
      </w:tr>
      <w:tr w:rsidR="00823E2C" w:rsidTr="00D355BE">
        <w:tc>
          <w:tcPr>
            <w:tcW w:w="223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3F7">
              <w:rPr>
                <w:rFonts w:ascii="Times New Roman" w:hAnsi="Times New Roman"/>
                <w:sz w:val="24"/>
                <w:szCs w:val="24"/>
              </w:rPr>
              <w:lastRenderedPageBreak/>
              <w:t>Завце</w:t>
            </w:r>
            <w:proofErr w:type="spellEnd"/>
            <w:r w:rsidRPr="002C13F7">
              <w:rPr>
                <w:rFonts w:ascii="Times New Roman" w:hAnsi="Times New Roman"/>
                <w:sz w:val="24"/>
                <w:szCs w:val="24"/>
              </w:rPr>
              <w:t xml:space="preserve"> Л.В</w:t>
            </w:r>
          </w:p>
        </w:tc>
        <w:tc>
          <w:tcPr>
            <w:tcW w:w="992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1418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3400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23E2C" w:rsidTr="00D355BE">
        <w:tc>
          <w:tcPr>
            <w:tcW w:w="223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Кочергина М.А.</w:t>
            </w:r>
          </w:p>
        </w:tc>
        <w:tc>
          <w:tcPr>
            <w:tcW w:w="992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91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38000</w:t>
            </w:r>
          </w:p>
        </w:tc>
        <w:tc>
          <w:tcPr>
            <w:tcW w:w="1417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1106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23E2C" w:rsidTr="00D355BE">
        <w:tc>
          <w:tcPr>
            <w:tcW w:w="223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Леонова П.А</w:t>
            </w:r>
          </w:p>
        </w:tc>
        <w:tc>
          <w:tcPr>
            <w:tcW w:w="992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1418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</w:tr>
      <w:tr w:rsidR="00823E2C" w:rsidTr="00D355BE">
        <w:tc>
          <w:tcPr>
            <w:tcW w:w="223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Митрофанова Е.Ф.</w:t>
            </w:r>
          </w:p>
        </w:tc>
        <w:tc>
          <w:tcPr>
            <w:tcW w:w="992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39500</w:t>
            </w:r>
          </w:p>
        </w:tc>
        <w:tc>
          <w:tcPr>
            <w:tcW w:w="1417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23E2C" w:rsidRPr="002C13F7" w:rsidRDefault="00823E2C" w:rsidP="00D355BE">
            <w:pPr>
              <w:pStyle w:val="a3"/>
              <w:spacing w:before="0"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C13F7"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</w:tr>
    </w:tbl>
    <w:p w:rsidR="00823E2C" w:rsidRDefault="00823E2C" w:rsidP="00823E2C">
      <w:pPr>
        <w:pStyle w:val="a3"/>
        <w:spacing w:before="0"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Определить сумму отчислений во внебюджетные фонды</w:t>
      </w:r>
      <w:r w:rsidRPr="00C13BE8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ые</w:t>
      </w:r>
      <w:r w:rsidRPr="00C13BE8">
        <w:rPr>
          <w:rFonts w:ascii="Times New Roman" w:hAnsi="Times New Roman"/>
        </w:rPr>
        <w:t xml:space="preserve"> ОАО «Вереск» должно перечислить в бюджет за январь 20</w:t>
      </w:r>
      <w:r>
        <w:rPr>
          <w:rFonts w:ascii="Times New Roman" w:hAnsi="Times New Roman"/>
        </w:rPr>
        <w:t>16</w:t>
      </w:r>
      <w:r w:rsidRPr="00C13BE8">
        <w:rPr>
          <w:rFonts w:ascii="Times New Roman" w:hAnsi="Times New Roman"/>
        </w:rPr>
        <w:t xml:space="preserve"> года.</w:t>
      </w:r>
    </w:p>
    <w:p w:rsidR="00823E2C" w:rsidRPr="007E0955" w:rsidRDefault="00823E2C" w:rsidP="00823E2C">
      <w:pPr>
        <w:pStyle w:val="a3"/>
        <w:spacing w:before="0" w:after="0" w:line="360" w:lineRule="auto"/>
        <w:rPr>
          <w:rFonts w:ascii="Times New Roman" w:hAnsi="Times New Roman"/>
          <w:b/>
        </w:rPr>
      </w:pPr>
      <w:r w:rsidRPr="007E0955">
        <w:rPr>
          <w:rFonts w:ascii="Times New Roman" w:hAnsi="Times New Roman"/>
          <w:b/>
        </w:rPr>
        <w:t>Решение:</w:t>
      </w:r>
    </w:p>
    <w:p w:rsidR="00823E2C" w:rsidRDefault="00823E2C" w:rsidP="00823E2C">
      <w:pPr>
        <w:spacing w:line="360" w:lineRule="auto"/>
        <w:rPr>
          <w:sz w:val="28"/>
          <w:szCs w:val="28"/>
        </w:rPr>
      </w:pPr>
      <w:r w:rsidRPr="008F6993">
        <w:rPr>
          <w:sz w:val="28"/>
          <w:szCs w:val="28"/>
        </w:rPr>
        <w:t>В соответствии со статьей  9 Федерального закона от 24.07.2009 N 212-ФЗ «О страх</w:t>
      </w:r>
      <w:r w:rsidRPr="008F6993">
        <w:rPr>
          <w:sz w:val="28"/>
          <w:szCs w:val="28"/>
        </w:rPr>
        <w:t>о</w:t>
      </w:r>
      <w:r w:rsidRPr="008F6993">
        <w:rPr>
          <w:sz w:val="28"/>
          <w:szCs w:val="28"/>
        </w:rPr>
        <w:t>вых взносах в Пенсионный фонд Российской Федерации, Фонд социального страхов</w:t>
      </w:r>
      <w:r w:rsidRPr="008F6993">
        <w:rPr>
          <w:sz w:val="28"/>
          <w:szCs w:val="28"/>
        </w:rPr>
        <w:t>а</w:t>
      </w:r>
      <w:r w:rsidRPr="008F6993">
        <w:rPr>
          <w:sz w:val="28"/>
          <w:szCs w:val="28"/>
        </w:rPr>
        <w:t>ния Российской Федерации, Федеральный фонд обязательного медицинского страх</w:t>
      </w:r>
      <w:r w:rsidRPr="008F6993">
        <w:rPr>
          <w:sz w:val="28"/>
          <w:szCs w:val="28"/>
        </w:rPr>
        <w:t>о</w:t>
      </w:r>
      <w:r w:rsidRPr="008F6993">
        <w:rPr>
          <w:sz w:val="28"/>
          <w:szCs w:val="28"/>
        </w:rPr>
        <w:t>вания»</w:t>
      </w:r>
      <w:r>
        <w:rPr>
          <w:sz w:val="28"/>
          <w:szCs w:val="28"/>
        </w:rPr>
        <w:t xml:space="preserve"> в базу обложения страховых взносов не включают пособия по беременности и родам, пособия по временной нетрудоспособности, командировочные расходы.</w:t>
      </w:r>
    </w:p>
    <w:p w:rsidR="00823E2C" w:rsidRPr="008F6993" w:rsidRDefault="00823E2C" w:rsidP="00823E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Расчет базы обложения и страховых взносов представим в таблице 2.</w:t>
      </w:r>
    </w:p>
    <w:p w:rsidR="00823E2C" w:rsidRDefault="00823E2C" w:rsidP="00823E2C">
      <w:pPr>
        <w:pStyle w:val="a3"/>
        <w:spacing w:before="0" w:after="0"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Таблица 2 – Расчет базы обложения и страховых взносов ОАО «Вереск» за я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варь 2016 г.</w:t>
      </w:r>
    </w:p>
    <w:tbl>
      <w:tblPr>
        <w:tblW w:w="10585" w:type="dxa"/>
        <w:tblInd w:w="90" w:type="dxa"/>
        <w:tblLayout w:type="fixed"/>
        <w:tblLook w:val="04A0"/>
      </w:tblPr>
      <w:tblGrid>
        <w:gridCol w:w="1559"/>
        <w:gridCol w:w="1153"/>
        <w:gridCol w:w="708"/>
        <w:gridCol w:w="1216"/>
        <w:gridCol w:w="1244"/>
        <w:gridCol w:w="1166"/>
        <w:gridCol w:w="1151"/>
        <w:gridCol w:w="1134"/>
        <w:gridCol w:w="1254"/>
      </w:tblGrid>
      <w:tr w:rsidR="00823E2C" w:rsidRPr="00853944" w:rsidTr="00D355BE">
        <w:trPr>
          <w:trHeight w:val="150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ФИО рабо</w:t>
            </w:r>
            <w:r w:rsidRPr="00853944">
              <w:rPr>
                <w:color w:val="000000"/>
                <w:sz w:val="22"/>
                <w:szCs w:val="22"/>
              </w:rPr>
              <w:t>т</w:t>
            </w:r>
            <w:r w:rsidRPr="00853944">
              <w:rPr>
                <w:color w:val="000000"/>
                <w:sz w:val="22"/>
                <w:szCs w:val="22"/>
              </w:rPr>
              <w:t>ника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Оклад,  руб.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На</w:t>
            </w:r>
            <w:r w:rsidRPr="00853944">
              <w:rPr>
                <w:color w:val="000000"/>
                <w:sz w:val="22"/>
                <w:szCs w:val="22"/>
              </w:rPr>
              <w:t>д</w:t>
            </w:r>
            <w:r w:rsidRPr="00853944">
              <w:rPr>
                <w:color w:val="000000"/>
                <w:sz w:val="22"/>
                <w:szCs w:val="22"/>
              </w:rPr>
              <w:t>ба</w:t>
            </w:r>
            <w:r w:rsidRPr="00853944">
              <w:rPr>
                <w:color w:val="000000"/>
                <w:sz w:val="22"/>
                <w:szCs w:val="22"/>
              </w:rPr>
              <w:t>в</w:t>
            </w:r>
            <w:r w:rsidRPr="00853944">
              <w:rPr>
                <w:color w:val="000000"/>
                <w:sz w:val="22"/>
                <w:szCs w:val="22"/>
              </w:rPr>
              <w:t>ка к о</w:t>
            </w:r>
            <w:r w:rsidRPr="00853944">
              <w:rPr>
                <w:color w:val="000000"/>
                <w:sz w:val="22"/>
                <w:szCs w:val="22"/>
              </w:rPr>
              <w:t>к</w:t>
            </w:r>
            <w:r w:rsidRPr="00853944">
              <w:rPr>
                <w:color w:val="000000"/>
                <w:sz w:val="22"/>
                <w:szCs w:val="22"/>
              </w:rPr>
              <w:t>ладу, 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Возн</w:t>
            </w:r>
            <w:r w:rsidRPr="00853944">
              <w:rPr>
                <w:color w:val="000000"/>
                <w:sz w:val="22"/>
                <w:szCs w:val="22"/>
              </w:rPr>
              <w:t>а</w:t>
            </w:r>
            <w:r w:rsidRPr="00853944">
              <w:rPr>
                <w:color w:val="000000"/>
                <w:sz w:val="22"/>
                <w:szCs w:val="22"/>
              </w:rPr>
              <w:t>граждение за высл</w:t>
            </w:r>
            <w:r w:rsidRPr="00853944">
              <w:rPr>
                <w:color w:val="000000"/>
                <w:sz w:val="22"/>
                <w:szCs w:val="22"/>
              </w:rPr>
              <w:t>у</w:t>
            </w:r>
            <w:r w:rsidRPr="00853944">
              <w:rPr>
                <w:color w:val="000000"/>
                <w:sz w:val="22"/>
                <w:szCs w:val="22"/>
              </w:rPr>
              <w:t>гу лет, руб.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Итого база для н</w:t>
            </w:r>
            <w:r w:rsidRPr="00853944">
              <w:rPr>
                <w:color w:val="000000"/>
                <w:sz w:val="22"/>
                <w:szCs w:val="22"/>
              </w:rPr>
              <w:t>а</w:t>
            </w:r>
            <w:r w:rsidRPr="00853944">
              <w:rPr>
                <w:color w:val="000000"/>
                <w:sz w:val="22"/>
                <w:szCs w:val="22"/>
              </w:rPr>
              <w:t>числения взносов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ПФР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ФФОМС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ФСС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2"/>
                <w:szCs w:val="22"/>
              </w:rPr>
            </w:pPr>
            <w:r w:rsidRPr="00853944">
              <w:rPr>
                <w:color w:val="000000"/>
                <w:sz w:val="22"/>
                <w:szCs w:val="22"/>
              </w:rPr>
              <w:t>Итого</w:t>
            </w:r>
          </w:p>
        </w:tc>
      </w:tr>
      <w:tr w:rsidR="00823E2C" w:rsidRPr="00853944" w:rsidTr="00D355BE">
        <w:trPr>
          <w:trHeight w:val="63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53944">
              <w:rPr>
                <w:color w:val="000000"/>
                <w:sz w:val="24"/>
                <w:szCs w:val="24"/>
              </w:rPr>
              <w:t>Завце</w:t>
            </w:r>
            <w:proofErr w:type="spellEnd"/>
            <w:r w:rsidRPr="00853944">
              <w:rPr>
                <w:color w:val="000000"/>
                <w:sz w:val="24"/>
                <w:szCs w:val="24"/>
              </w:rPr>
              <w:t xml:space="preserve"> Л.В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7611,00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12000,00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20372,10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4481,862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1038,977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590,7909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6111,63</w:t>
            </w:r>
          </w:p>
        </w:tc>
      </w:tr>
      <w:tr w:rsidR="00823E2C" w:rsidRPr="00853944" w:rsidTr="00D355BE">
        <w:trPr>
          <w:trHeight w:val="63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both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Кочергина М.А.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9111,00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10022,10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2204,862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511,1271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290,6409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3006,63</w:t>
            </w:r>
          </w:p>
        </w:tc>
      </w:tr>
      <w:tr w:rsidR="00823E2C" w:rsidRPr="00853944" w:rsidTr="00D355BE">
        <w:trPr>
          <w:trHeight w:val="63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both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Леонова П.А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6511,00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22813,20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5018,904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1163,473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661,5828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6843,96</w:t>
            </w:r>
          </w:p>
        </w:tc>
      </w:tr>
      <w:tr w:rsidR="00823E2C" w:rsidRPr="00853944" w:rsidTr="00D355BE">
        <w:trPr>
          <w:trHeight w:val="94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both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Митрофан</w:t>
            </w:r>
            <w:r w:rsidRPr="00853944">
              <w:rPr>
                <w:color w:val="000000"/>
                <w:sz w:val="24"/>
                <w:szCs w:val="24"/>
              </w:rPr>
              <w:t>о</w:t>
            </w:r>
            <w:r w:rsidRPr="00853944">
              <w:rPr>
                <w:color w:val="000000"/>
                <w:sz w:val="24"/>
                <w:szCs w:val="24"/>
              </w:rPr>
              <w:t>ва Е.Ф.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7911,00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8702,10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1914,462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443,8071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252,3609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2610,63</w:t>
            </w:r>
          </w:p>
        </w:tc>
      </w:tr>
      <w:tr w:rsidR="00823E2C" w:rsidRPr="00853944" w:rsidTr="00D355BE">
        <w:trPr>
          <w:trHeight w:val="315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2C" w:rsidRPr="00853944" w:rsidRDefault="00823E2C" w:rsidP="00D355B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853944">
              <w:rPr>
                <w:color w:val="000000"/>
                <w:sz w:val="24"/>
                <w:szCs w:val="24"/>
              </w:rPr>
              <w:t>того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31144,00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27000,00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61909,50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13620,09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3157,385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1795,376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2C" w:rsidRPr="00853944" w:rsidRDefault="00823E2C" w:rsidP="00D355BE">
            <w:pPr>
              <w:jc w:val="center"/>
              <w:rPr>
                <w:color w:val="000000"/>
                <w:sz w:val="24"/>
                <w:szCs w:val="24"/>
              </w:rPr>
            </w:pPr>
            <w:r w:rsidRPr="00853944">
              <w:rPr>
                <w:color w:val="000000"/>
                <w:sz w:val="24"/>
                <w:szCs w:val="24"/>
              </w:rPr>
              <w:t>18572,85</w:t>
            </w:r>
          </w:p>
        </w:tc>
      </w:tr>
    </w:tbl>
    <w:p w:rsidR="00823E2C" w:rsidRDefault="00823E2C" w:rsidP="00823E2C">
      <w:pPr>
        <w:spacing w:line="360" w:lineRule="auto"/>
        <w:ind w:firstLine="709"/>
        <w:rPr>
          <w:rStyle w:val="1"/>
          <w:color w:val="000000"/>
          <w:sz w:val="28"/>
          <w:szCs w:val="28"/>
        </w:rPr>
      </w:pPr>
      <w:r w:rsidRPr="001C029B">
        <w:rPr>
          <w:b/>
          <w:bCs/>
          <w:color w:val="000000"/>
          <w:sz w:val="28"/>
          <w:szCs w:val="28"/>
        </w:rPr>
        <w:t xml:space="preserve">Задача </w:t>
      </w:r>
      <w:r w:rsidRPr="001C029B">
        <w:rPr>
          <w:b/>
          <w:bCs/>
          <w:sz w:val="28"/>
          <w:szCs w:val="28"/>
        </w:rPr>
        <w:t>4</w:t>
      </w:r>
      <w:r w:rsidRPr="001C029B">
        <w:rPr>
          <w:b/>
          <w:bCs/>
          <w:color w:val="000000"/>
          <w:sz w:val="28"/>
          <w:szCs w:val="28"/>
        </w:rPr>
        <w:t>.</w:t>
      </w:r>
      <w:r w:rsidRPr="00D61A45">
        <w:rPr>
          <w:b/>
          <w:bCs/>
          <w:color w:val="000000"/>
          <w:sz w:val="28"/>
          <w:szCs w:val="28"/>
        </w:rPr>
        <w:t xml:space="preserve"> </w:t>
      </w:r>
      <w:r w:rsidRPr="001C029B">
        <w:rPr>
          <w:rStyle w:val="1"/>
          <w:color w:val="000000"/>
          <w:sz w:val="28"/>
          <w:szCs w:val="28"/>
        </w:rPr>
        <w:t>ООО «Бланки» заключило с департаментом государственно</w:t>
      </w:r>
      <w:r w:rsidRPr="001C029B">
        <w:rPr>
          <w:rStyle w:val="1"/>
          <w:color w:val="000000"/>
          <w:sz w:val="28"/>
          <w:szCs w:val="28"/>
        </w:rPr>
        <w:softHyphen/>
        <w:t>го и мун</w:t>
      </w:r>
      <w:r w:rsidRPr="001C029B">
        <w:rPr>
          <w:rStyle w:val="1"/>
          <w:color w:val="000000"/>
          <w:sz w:val="28"/>
          <w:szCs w:val="28"/>
        </w:rPr>
        <w:t>и</w:t>
      </w:r>
      <w:r w:rsidRPr="001C029B">
        <w:rPr>
          <w:rStyle w:val="1"/>
          <w:color w:val="000000"/>
          <w:sz w:val="28"/>
          <w:szCs w:val="28"/>
        </w:rPr>
        <w:t xml:space="preserve">ципального имущества </w:t>
      </w:r>
      <w:proofErr w:type="gramStart"/>
      <w:r w:rsidRPr="001C029B">
        <w:rPr>
          <w:rStyle w:val="1"/>
          <w:color w:val="000000"/>
          <w:sz w:val="28"/>
          <w:szCs w:val="28"/>
        </w:rPr>
        <w:t>г</w:t>
      </w:r>
      <w:proofErr w:type="gramEnd"/>
      <w:r w:rsidRPr="001C029B">
        <w:rPr>
          <w:rStyle w:val="1"/>
          <w:color w:val="000000"/>
          <w:sz w:val="28"/>
          <w:szCs w:val="28"/>
        </w:rPr>
        <w:t>. Москвы договор на аренду по</w:t>
      </w:r>
      <w:r w:rsidRPr="001C029B">
        <w:rPr>
          <w:rStyle w:val="1"/>
          <w:color w:val="000000"/>
          <w:sz w:val="28"/>
          <w:szCs w:val="28"/>
        </w:rPr>
        <w:softHyphen/>
        <w:t>мещения. По условиям догов</w:t>
      </w:r>
      <w:r w:rsidRPr="001C029B">
        <w:rPr>
          <w:rStyle w:val="1"/>
          <w:color w:val="000000"/>
          <w:sz w:val="28"/>
          <w:szCs w:val="28"/>
        </w:rPr>
        <w:t>о</w:t>
      </w:r>
      <w:r w:rsidRPr="001C029B">
        <w:rPr>
          <w:rStyle w:val="1"/>
          <w:color w:val="000000"/>
          <w:sz w:val="28"/>
          <w:szCs w:val="28"/>
        </w:rPr>
        <w:t>ра ежемесячная сумма арендной платы составляет 8 000 руб. с учетом НДС. В декабре предшествую</w:t>
      </w:r>
      <w:r w:rsidRPr="001C029B">
        <w:rPr>
          <w:rStyle w:val="1"/>
          <w:color w:val="000000"/>
          <w:sz w:val="28"/>
          <w:szCs w:val="28"/>
        </w:rPr>
        <w:softHyphen/>
        <w:t>щего аренде года организация заплатила аренду целиком за весь сл</w:t>
      </w:r>
      <w:r w:rsidRPr="001C029B">
        <w:rPr>
          <w:rStyle w:val="1"/>
          <w:color w:val="000000"/>
          <w:sz w:val="28"/>
          <w:szCs w:val="28"/>
        </w:rPr>
        <w:t>е</w:t>
      </w:r>
      <w:r w:rsidRPr="001C029B">
        <w:rPr>
          <w:rStyle w:val="1"/>
          <w:color w:val="000000"/>
          <w:sz w:val="28"/>
          <w:szCs w:val="28"/>
        </w:rPr>
        <w:t>дующий год.</w:t>
      </w:r>
      <w:r w:rsidRPr="001C029B">
        <w:rPr>
          <w:sz w:val="28"/>
          <w:szCs w:val="28"/>
        </w:rPr>
        <w:t xml:space="preserve"> </w:t>
      </w:r>
      <w:r w:rsidRPr="001C029B">
        <w:rPr>
          <w:rStyle w:val="1"/>
          <w:color w:val="000000"/>
          <w:sz w:val="28"/>
          <w:szCs w:val="28"/>
        </w:rPr>
        <w:t xml:space="preserve">Необходимо определить </w:t>
      </w:r>
      <w:r w:rsidRPr="001C029B">
        <w:rPr>
          <w:rStyle w:val="1"/>
          <w:color w:val="000000"/>
          <w:sz w:val="28"/>
          <w:szCs w:val="28"/>
        </w:rPr>
        <w:lastRenderedPageBreak/>
        <w:t>сумму НДС за декабрь и сумму аренд</w:t>
      </w:r>
      <w:r w:rsidRPr="001C029B">
        <w:rPr>
          <w:rStyle w:val="1"/>
          <w:color w:val="000000"/>
          <w:sz w:val="28"/>
          <w:szCs w:val="28"/>
        </w:rPr>
        <w:softHyphen/>
        <w:t>ной платы, которую необходимо перечислить департаменту</w:t>
      </w:r>
      <w:r>
        <w:rPr>
          <w:rStyle w:val="1"/>
          <w:color w:val="000000"/>
          <w:sz w:val="28"/>
          <w:szCs w:val="28"/>
        </w:rPr>
        <w:t>.</w:t>
      </w:r>
    </w:p>
    <w:p w:rsidR="00823E2C" w:rsidRDefault="00823E2C" w:rsidP="00823E2C">
      <w:pPr>
        <w:spacing w:line="360" w:lineRule="auto"/>
        <w:ind w:firstLine="709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Решение:</w:t>
      </w:r>
    </w:p>
    <w:p w:rsidR="00823E2C" w:rsidRDefault="00823E2C" w:rsidP="00823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ст. 161 НК РФ ООО «Бланки» является налоговым агентом, поэтому организация обязана исчислить и перечислить НДС с суммы арендной платы.</w:t>
      </w:r>
    </w:p>
    <w:p w:rsidR="00823E2C" w:rsidRPr="00A07B55" w:rsidRDefault="00823E2C" w:rsidP="00823E2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A07B55">
        <w:rPr>
          <w:sz w:val="28"/>
          <w:szCs w:val="28"/>
        </w:rPr>
        <w:t xml:space="preserve">Определим сумму арендной платы, которую организация заплатила за год: </w:t>
      </w:r>
    </w:p>
    <w:p w:rsidR="00823E2C" w:rsidRDefault="00823E2C" w:rsidP="00823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30"/>
        <w:rPr>
          <w:sz w:val="28"/>
          <w:szCs w:val="28"/>
        </w:rPr>
      </w:pPr>
      <w:r>
        <w:rPr>
          <w:sz w:val="28"/>
          <w:szCs w:val="28"/>
        </w:rPr>
        <w:t xml:space="preserve">8000 руб. * </w:t>
      </w:r>
      <w:r w:rsidRPr="00A07B55">
        <w:rPr>
          <w:sz w:val="28"/>
          <w:szCs w:val="28"/>
        </w:rPr>
        <w:t>12 мес. = 96000 руб.</w:t>
      </w:r>
    </w:p>
    <w:p w:rsidR="00823E2C" w:rsidRPr="00A07B55" w:rsidRDefault="00823E2C" w:rsidP="00823E2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A07B55">
        <w:rPr>
          <w:sz w:val="28"/>
          <w:szCs w:val="28"/>
        </w:rPr>
        <w:t>Определим сумму НДС, которую организация должна заплатить с суммы арен</w:t>
      </w:r>
      <w:r w:rsidRPr="00A07B55">
        <w:rPr>
          <w:sz w:val="28"/>
          <w:szCs w:val="28"/>
        </w:rPr>
        <w:t>д</w:t>
      </w:r>
      <w:r w:rsidRPr="00A07B55">
        <w:rPr>
          <w:sz w:val="28"/>
          <w:szCs w:val="28"/>
        </w:rPr>
        <w:t>ной платы как налоговый агент:</w:t>
      </w:r>
    </w:p>
    <w:p w:rsidR="00823E2C" w:rsidRPr="00A07B55" w:rsidRDefault="00823E2C" w:rsidP="00823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A07B55">
        <w:rPr>
          <w:sz w:val="28"/>
          <w:szCs w:val="28"/>
        </w:rPr>
        <w:t xml:space="preserve">     96 000 </w:t>
      </w:r>
      <w:r>
        <w:rPr>
          <w:sz w:val="28"/>
          <w:szCs w:val="28"/>
        </w:rPr>
        <w:t>*</w:t>
      </w:r>
      <w:r w:rsidRPr="00A07B55">
        <w:rPr>
          <w:sz w:val="28"/>
          <w:szCs w:val="28"/>
        </w:rPr>
        <w:t xml:space="preserve"> 18/118 = 14644</w:t>
      </w:r>
      <w:r>
        <w:rPr>
          <w:sz w:val="28"/>
          <w:szCs w:val="28"/>
        </w:rPr>
        <w:t>,07</w:t>
      </w:r>
      <w:r w:rsidRPr="00A07B55">
        <w:rPr>
          <w:sz w:val="28"/>
          <w:szCs w:val="28"/>
        </w:rPr>
        <w:t xml:space="preserve"> руб.</w:t>
      </w:r>
    </w:p>
    <w:p w:rsidR="00823E2C" w:rsidRPr="00A07B55" w:rsidRDefault="00823E2C" w:rsidP="00823E2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A07B55">
        <w:rPr>
          <w:sz w:val="28"/>
          <w:szCs w:val="28"/>
        </w:rPr>
        <w:t>Определим сумму арендной платы, которую необходимо перечислить департ</w:t>
      </w:r>
      <w:r w:rsidRPr="00A07B55">
        <w:rPr>
          <w:sz w:val="28"/>
          <w:szCs w:val="28"/>
        </w:rPr>
        <w:t>а</w:t>
      </w:r>
      <w:r w:rsidRPr="00A07B55">
        <w:rPr>
          <w:sz w:val="28"/>
          <w:szCs w:val="28"/>
        </w:rPr>
        <w:t xml:space="preserve">менту: </w:t>
      </w:r>
    </w:p>
    <w:p w:rsidR="00823E2C" w:rsidRPr="00A07B55" w:rsidRDefault="00823E2C" w:rsidP="00823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30"/>
        <w:rPr>
          <w:sz w:val="28"/>
          <w:szCs w:val="28"/>
        </w:rPr>
      </w:pPr>
      <w:r>
        <w:rPr>
          <w:sz w:val="28"/>
          <w:szCs w:val="28"/>
        </w:rPr>
        <w:t>96000 – 14644,07 = 81355,93</w:t>
      </w:r>
      <w:r w:rsidRPr="00A07B55">
        <w:rPr>
          <w:sz w:val="28"/>
          <w:szCs w:val="28"/>
        </w:rPr>
        <w:t xml:space="preserve"> руб.</w:t>
      </w:r>
    </w:p>
    <w:p w:rsidR="00CD5C7F" w:rsidRDefault="00CD5C7F"/>
    <w:sectPr w:rsidR="00CD5C7F" w:rsidSect="00CD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581C"/>
    <w:multiLevelType w:val="hybridMultilevel"/>
    <w:tmpl w:val="8ED872A4"/>
    <w:lvl w:ilvl="0" w:tplc="F830DB7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23E2C"/>
    <w:rsid w:val="00823E2C"/>
    <w:rsid w:val="00CD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E2C"/>
    <w:pPr>
      <w:spacing w:before="80" w:after="220"/>
      <w:ind w:left="100" w:right="100" w:firstLine="400"/>
      <w:jc w:val="both"/>
    </w:pPr>
    <w:rPr>
      <w:rFonts w:ascii="Verdana" w:hAnsi="Verdana"/>
      <w:color w:val="000000"/>
      <w:sz w:val="28"/>
      <w:szCs w:val="28"/>
    </w:rPr>
  </w:style>
  <w:style w:type="character" w:customStyle="1" w:styleId="1">
    <w:name w:val="Основной текст Знак1"/>
    <w:uiPriority w:val="99"/>
    <w:locked/>
    <w:rsid w:val="00823E2C"/>
    <w:rPr>
      <w:rFonts w:ascii="Times New Roman" w:hAnsi="Times New Roman" w:cs="Times New Roman"/>
      <w:shd w:val="clear" w:color="auto" w:fill="FFFFFF"/>
    </w:rPr>
  </w:style>
  <w:style w:type="table" w:styleId="a4">
    <w:name w:val="Table Grid"/>
    <w:basedOn w:val="a1"/>
    <w:uiPriority w:val="59"/>
    <w:rsid w:val="00823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23E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4496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2017-01-12T05:13:00Z</dcterms:created>
  <dcterms:modified xsi:type="dcterms:W3CDTF">2017-01-12T05:13:00Z</dcterms:modified>
</cp:coreProperties>
</file>