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C2" w:rsidRDefault="00266FC2" w:rsidP="00266FC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СОДЕРЖАНИЕ</w:t>
      </w:r>
    </w:p>
    <w:sdt>
      <w:sdtPr>
        <w:id w:val="-1088455669"/>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bookmarkStart w:id="0" w:name="_GoBack" w:displacedByCustomXml="prev"/>
        <w:bookmarkEnd w:id="0" w:displacedByCustomXml="prev"/>
        <w:p w:rsidR="00E733CA" w:rsidRPr="00E733CA" w:rsidRDefault="00E733CA">
          <w:pPr>
            <w:pStyle w:val="aa"/>
            <w:rPr>
              <w:rFonts w:ascii="Times New Roman" w:hAnsi="Times New Roman" w:cs="Times New Roman"/>
              <w:sz w:val="36"/>
            </w:rPr>
          </w:pPr>
        </w:p>
        <w:p w:rsidR="00E733CA" w:rsidRPr="00E733CA" w:rsidRDefault="00E733CA">
          <w:pPr>
            <w:pStyle w:val="11"/>
            <w:tabs>
              <w:tab w:val="right" w:leader="dot" w:pos="9345"/>
            </w:tabs>
            <w:rPr>
              <w:rFonts w:ascii="Times New Roman" w:eastAsiaTheme="minorEastAsia" w:hAnsi="Times New Roman" w:cs="Times New Roman"/>
              <w:noProof/>
              <w:sz w:val="28"/>
              <w:lang w:eastAsia="ru-RU"/>
            </w:rPr>
          </w:pPr>
          <w:r w:rsidRPr="00E733CA">
            <w:rPr>
              <w:rFonts w:ascii="Times New Roman" w:hAnsi="Times New Roman" w:cs="Times New Roman"/>
              <w:sz w:val="28"/>
            </w:rPr>
            <w:fldChar w:fldCharType="begin"/>
          </w:r>
          <w:r w:rsidRPr="00E733CA">
            <w:rPr>
              <w:rFonts w:ascii="Times New Roman" w:hAnsi="Times New Roman" w:cs="Times New Roman"/>
              <w:sz w:val="28"/>
            </w:rPr>
            <w:instrText xml:space="preserve"> TOC \o "1-3" \h \z \u </w:instrText>
          </w:r>
          <w:r w:rsidRPr="00E733CA">
            <w:rPr>
              <w:rFonts w:ascii="Times New Roman" w:hAnsi="Times New Roman" w:cs="Times New Roman"/>
              <w:sz w:val="28"/>
            </w:rPr>
            <w:fldChar w:fldCharType="separate"/>
          </w:r>
          <w:hyperlink w:anchor="_Toc468983804" w:history="1">
            <w:r w:rsidRPr="00E733CA">
              <w:rPr>
                <w:rStyle w:val="ab"/>
                <w:rFonts w:ascii="Times New Roman" w:eastAsia="Times New Roman" w:hAnsi="Times New Roman" w:cs="Times New Roman"/>
                <w:noProof/>
                <w:sz w:val="28"/>
                <w:shd w:val="clear" w:color="auto" w:fill="FFFFFF"/>
                <w:lang w:eastAsia="ru-RU"/>
              </w:rPr>
              <w:t>ВВЕДЕНИЕ</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_Toc468983804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3</w:t>
            </w:r>
            <w:r w:rsidRPr="00E733CA">
              <w:rPr>
                <w:rFonts w:ascii="Times New Roman" w:hAnsi="Times New Roman" w:cs="Times New Roman"/>
                <w:noProof/>
                <w:webHidden/>
                <w:sz w:val="28"/>
              </w:rPr>
              <w:fldChar w:fldCharType="end"/>
            </w:r>
          </w:hyperlink>
        </w:p>
        <w:p w:rsidR="00E733CA" w:rsidRPr="00E733CA" w:rsidRDefault="00E733CA">
          <w:pPr>
            <w:pStyle w:val="11"/>
            <w:tabs>
              <w:tab w:val="right" w:leader="dot" w:pos="9345"/>
            </w:tabs>
            <w:rPr>
              <w:rFonts w:ascii="Times New Roman" w:eastAsiaTheme="minorEastAsia" w:hAnsi="Times New Roman" w:cs="Times New Roman"/>
              <w:noProof/>
              <w:sz w:val="28"/>
              <w:lang w:eastAsia="ru-RU"/>
            </w:rPr>
          </w:pPr>
          <w:hyperlink w:anchor="_Toc468983805" w:history="1">
            <w:r w:rsidRPr="00E733CA">
              <w:rPr>
                <w:rStyle w:val="ab"/>
                <w:rFonts w:ascii="Times New Roman" w:eastAsia="Times New Roman" w:hAnsi="Times New Roman" w:cs="Times New Roman"/>
                <w:noProof/>
                <w:sz w:val="28"/>
                <w:lang w:eastAsia="ru-RU"/>
              </w:rPr>
              <w:t>1. ТЕОРЕТИЧЕСКИЕ АСПЕКТЫ ФОРМИРОВАНИЯ ИМИДЖА ПРЕДПРИЯТИЯ</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_Toc468983805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5</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06" w:history="1">
            <w:r w:rsidRPr="00E733CA">
              <w:rPr>
                <w:rStyle w:val="ab"/>
                <w:rFonts w:ascii="Times New Roman" w:eastAsia="Times New Roman" w:hAnsi="Times New Roman" w:cs="Times New Roman"/>
                <w:noProof/>
                <w:sz w:val="28"/>
                <w:lang w:eastAsia="ru-RU"/>
              </w:rPr>
              <w:t>1.1. Имидж предприятия. Понятие, виды и составляющие элементы</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_Toc468983806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5</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07" w:history="1">
            <w:r w:rsidRPr="00E733CA">
              <w:rPr>
                <w:rStyle w:val="ab"/>
                <w:rFonts w:ascii="Times New Roman" w:eastAsia="Times New Roman" w:hAnsi="Times New Roman" w:cs="Times New Roman"/>
                <w:noProof/>
                <w:sz w:val="28"/>
                <w:lang w:eastAsia="ru-RU"/>
              </w:rPr>
              <w:t>1.2. Роль рекламы в формировании имиджа компании</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_Toc468983807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15</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08" w:history="1">
            <w:r w:rsidRPr="00E733CA">
              <w:rPr>
                <w:rStyle w:val="ab"/>
                <w:rFonts w:ascii="Times New Roman" w:eastAsia="Times New Roman" w:hAnsi="Times New Roman" w:cs="Times New Roman"/>
                <w:noProof/>
                <w:sz w:val="28"/>
                <w:lang w:eastAsia="ru-RU"/>
              </w:rPr>
              <w:t>1.3. Формиров</w:t>
            </w:r>
            <w:r w:rsidR="004A27B5">
              <w:rPr>
                <w:rStyle w:val="ab"/>
                <w:rFonts w:ascii="Times New Roman" w:eastAsia="Times New Roman" w:hAnsi="Times New Roman" w:cs="Times New Roman"/>
                <w:noProof/>
                <w:sz w:val="28"/>
                <w:lang w:eastAsia="ru-RU"/>
              </w:rPr>
              <w:t>ание положительного имиджа комп</w:t>
            </w:r>
            <w:r w:rsidRPr="00E733CA">
              <w:rPr>
                <w:rStyle w:val="ab"/>
                <w:rFonts w:ascii="Times New Roman" w:eastAsia="Times New Roman" w:hAnsi="Times New Roman" w:cs="Times New Roman"/>
                <w:noProof/>
                <w:sz w:val="28"/>
                <w:lang w:eastAsia="ru-RU"/>
              </w:rPr>
              <w:t>а</w:t>
            </w:r>
            <w:r w:rsidR="004A27B5">
              <w:rPr>
                <w:rStyle w:val="ab"/>
                <w:rFonts w:ascii="Times New Roman" w:eastAsia="Times New Roman" w:hAnsi="Times New Roman" w:cs="Times New Roman"/>
                <w:noProof/>
                <w:sz w:val="28"/>
                <w:lang w:eastAsia="ru-RU"/>
              </w:rPr>
              <w:t>н</w:t>
            </w:r>
            <w:r w:rsidRPr="00E733CA">
              <w:rPr>
                <w:rStyle w:val="ab"/>
                <w:rFonts w:ascii="Times New Roman" w:eastAsia="Times New Roman" w:hAnsi="Times New Roman" w:cs="Times New Roman"/>
                <w:noProof/>
                <w:sz w:val="28"/>
                <w:lang w:eastAsia="ru-RU"/>
              </w:rPr>
              <w:t>ии</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_Toc468983808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17</w:t>
            </w:r>
            <w:r w:rsidRPr="00E733CA">
              <w:rPr>
                <w:rFonts w:ascii="Times New Roman" w:hAnsi="Times New Roman" w:cs="Times New Roman"/>
                <w:noProof/>
                <w:webHidden/>
                <w:sz w:val="28"/>
              </w:rPr>
              <w:fldChar w:fldCharType="end"/>
            </w:r>
          </w:hyperlink>
        </w:p>
        <w:p w:rsidR="00E733CA" w:rsidRPr="00E733CA" w:rsidRDefault="00E733CA">
          <w:pPr>
            <w:pStyle w:val="11"/>
            <w:tabs>
              <w:tab w:val="right" w:leader="dot" w:pos="9345"/>
            </w:tabs>
            <w:rPr>
              <w:rFonts w:ascii="Times New Roman" w:eastAsiaTheme="minorEastAsia" w:hAnsi="Times New Roman" w:cs="Times New Roman"/>
              <w:noProof/>
              <w:sz w:val="28"/>
              <w:lang w:eastAsia="ru-RU"/>
            </w:rPr>
          </w:pPr>
          <w:hyperlink w:anchor="_Toc468983809" w:history="1">
            <w:r w:rsidRPr="00E733CA">
              <w:rPr>
                <w:rStyle w:val="ab"/>
                <w:rFonts w:ascii="Times New Roman" w:eastAsia="Times New Roman" w:hAnsi="Times New Roman" w:cs="Times New Roman"/>
                <w:noProof/>
                <w:sz w:val="28"/>
                <w:lang w:eastAsia="ru-RU"/>
              </w:rPr>
              <w:t>2. АНАЛИЗ И ОЦЕНКА ИМИДЖА БАРА-РЕСТОРАНА «БРИГАНТИНА»</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_Toc468983809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21</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10" w:history="1">
            <w:r w:rsidRPr="00E733CA">
              <w:rPr>
                <w:rStyle w:val="ab"/>
                <w:rFonts w:ascii="Times New Roman" w:eastAsia="Times New Roman" w:hAnsi="Times New Roman" w:cs="Times New Roman"/>
                <w:noProof/>
                <w:sz w:val="28"/>
                <w:lang w:eastAsia="ru-RU"/>
              </w:rPr>
              <w:t>2.1. Общие сведения о предприятии</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_Toc468983810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21</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11" w:history="1">
            <w:r w:rsidRPr="00E733CA">
              <w:rPr>
                <w:rStyle w:val="ab"/>
                <w:rFonts w:ascii="Times New Roman" w:eastAsia="Times New Roman" w:hAnsi="Times New Roman" w:cs="Times New Roman"/>
                <w:noProof/>
                <w:sz w:val="28"/>
                <w:lang w:eastAsia="ru-RU"/>
              </w:rPr>
              <w:t>2.2. Анализ продаж и загрузки зала</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_Toc468983811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22</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12" w:history="1">
            <w:r w:rsidRPr="00E733CA">
              <w:rPr>
                <w:rStyle w:val="ab"/>
                <w:rFonts w:ascii="Times New Roman" w:eastAsia="Times New Roman" w:hAnsi="Times New Roman" w:cs="Times New Roman"/>
                <w:noProof/>
                <w:sz w:val="28"/>
                <w:lang w:eastAsia="ru-RU"/>
              </w:rPr>
              <w:t>2.3. Оценка элементов имиджа бара-ресторана «Бригантина»</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_Toc468983812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27</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13" w:history="1">
            <w:r w:rsidRPr="00E733CA">
              <w:rPr>
                <w:rStyle w:val="ab"/>
                <w:rFonts w:ascii="Times New Roman" w:eastAsia="Times New Roman" w:hAnsi="Times New Roman" w:cs="Times New Roman"/>
                <w:noProof/>
                <w:sz w:val="28"/>
                <w:lang w:eastAsia="ru-RU"/>
              </w:rPr>
              <w:t>2.4. Комплексная оценка  имиджа бара-ресторана «Бригантина»</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_Toc468983813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31</w:t>
            </w:r>
            <w:r w:rsidRPr="00E733CA">
              <w:rPr>
                <w:rFonts w:ascii="Times New Roman" w:hAnsi="Times New Roman" w:cs="Times New Roman"/>
                <w:noProof/>
                <w:webHidden/>
                <w:sz w:val="28"/>
              </w:rPr>
              <w:fldChar w:fldCharType="end"/>
            </w:r>
          </w:hyperlink>
        </w:p>
        <w:p w:rsidR="00E733CA" w:rsidRPr="00E733CA" w:rsidRDefault="00E733CA">
          <w:pPr>
            <w:pStyle w:val="21"/>
            <w:tabs>
              <w:tab w:val="right" w:leader="dot" w:pos="9345"/>
            </w:tabs>
            <w:rPr>
              <w:rFonts w:ascii="Times New Roman" w:eastAsiaTheme="minorEastAsia" w:hAnsi="Times New Roman" w:cs="Times New Roman"/>
              <w:noProof/>
              <w:sz w:val="28"/>
              <w:lang w:eastAsia="ru-RU"/>
            </w:rPr>
          </w:pPr>
          <w:hyperlink w:anchor="_Toc468983814" w:history="1">
            <w:r w:rsidRPr="00E733CA">
              <w:rPr>
                <w:rStyle w:val="ab"/>
                <w:rFonts w:ascii="Times New Roman" w:eastAsia="Times New Roman" w:hAnsi="Times New Roman" w:cs="Times New Roman"/>
                <w:noProof/>
                <w:sz w:val="28"/>
                <w:lang w:eastAsia="ru-RU"/>
              </w:rPr>
              <w:t>2.5. Разработка предложений   по совершенствованию   имиджа бара-ресторана «Бригантина»</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_Toc468983814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40</w:t>
            </w:r>
            <w:r w:rsidRPr="00E733CA">
              <w:rPr>
                <w:rFonts w:ascii="Times New Roman" w:hAnsi="Times New Roman" w:cs="Times New Roman"/>
                <w:noProof/>
                <w:webHidden/>
                <w:sz w:val="28"/>
              </w:rPr>
              <w:fldChar w:fldCharType="end"/>
            </w:r>
          </w:hyperlink>
        </w:p>
        <w:p w:rsidR="00E733CA" w:rsidRPr="00E733CA" w:rsidRDefault="00E733CA">
          <w:pPr>
            <w:pStyle w:val="11"/>
            <w:tabs>
              <w:tab w:val="right" w:leader="dot" w:pos="9345"/>
            </w:tabs>
            <w:rPr>
              <w:rFonts w:ascii="Times New Roman" w:eastAsiaTheme="minorEastAsia" w:hAnsi="Times New Roman" w:cs="Times New Roman"/>
              <w:noProof/>
              <w:sz w:val="28"/>
              <w:lang w:eastAsia="ru-RU"/>
            </w:rPr>
          </w:pPr>
          <w:hyperlink w:anchor="_Toc468983815" w:history="1">
            <w:r w:rsidRPr="00E733CA">
              <w:rPr>
                <w:rStyle w:val="ab"/>
                <w:rFonts w:ascii="Times New Roman" w:eastAsia="Times New Roman" w:hAnsi="Times New Roman" w:cs="Times New Roman"/>
                <w:noProof/>
                <w:sz w:val="28"/>
                <w:lang w:eastAsia="ru-RU"/>
              </w:rPr>
              <w:t>ЗАКЛЮЧЕНИЕ</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_Toc468983815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46</w:t>
            </w:r>
            <w:r w:rsidRPr="00E733CA">
              <w:rPr>
                <w:rFonts w:ascii="Times New Roman" w:hAnsi="Times New Roman" w:cs="Times New Roman"/>
                <w:noProof/>
                <w:webHidden/>
                <w:sz w:val="28"/>
              </w:rPr>
              <w:fldChar w:fldCharType="end"/>
            </w:r>
          </w:hyperlink>
        </w:p>
        <w:p w:rsidR="00E733CA" w:rsidRPr="00E733CA" w:rsidRDefault="00E733CA">
          <w:pPr>
            <w:pStyle w:val="11"/>
            <w:tabs>
              <w:tab w:val="right" w:leader="dot" w:pos="9345"/>
            </w:tabs>
            <w:rPr>
              <w:rFonts w:ascii="Times New Roman" w:eastAsiaTheme="minorEastAsia" w:hAnsi="Times New Roman" w:cs="Times New Roman"/>
              <w:noProof/>
              <w:sz w:val="28"/>
              <w:lang w:eastAsia="ru-RU"/>
            </w:rPr>
          </w:pPr>
          <w:hyperlink w:anchor="_Toc468983816" w:history="1">
            <w:r w:rsidRPr="00E733CA">
              <w:rPr>
                <w:rStyle w:val="ab"/>
                <w:rFonts w:ascii="Times New Roman" w:eastAsia="Times New Roman" w:hAnsi="Times New Roman" w:cs="Times New Roman"/>
                <w:noProof/>
                <w:sz w:val="28"/>
                <w:lang w:eastAsia="ru-RU"/>
              </w:rPr>
              <w:t>СПИСОК ЛИТЕРАТУРЫ</w:t>
            </w:r>
            <w:r w:rsidRPr="00E733CA">
              <w:rPr>
                <w:rFonts w:ascii="Times New Roman" w:hAnsi="Times New Roman" w:cs="Times New Roman"/>
                <w:noProof/>
                <w:webHidden/>
                <w:sz w:val="28"/>
              </w:rPr>
              <w:tab/>
            </w:r>
            <w:r w:rsidRPr="00E733CA">
              <w:rPr>
                <w:rFonts w:ascii="Times New Roman" w:hAnsi="Times New Roman" w:cs="Times New Roman"/>
                <w:noProof/>
                <w:webHidden/>
                <w:sz w:val="28"/>
              </w:rPr>
              <w:fldChar w:fldCharType="begin"/>
            </w:r>
            <w:r w:rsidRPr="00E733CA">
              <w:rPr>
                <w:rFonts w:ascii="Times New Roman" w:hAnsi="Times New Roman" w:cs="Times New Roman"/>
                <w:noProof/>
                <w:webHidden/>
                <w:sz w:val="28"/>
              </w:rPr>
              <w:instrText xml:space="preserve"> PAGEREF _Toc468983816 \h </w:instrText>
            </w:r>
            <w:r w:rsidRPr="00E733CA">
              <w:rPr>
                <w:rFonts w:ascii="Times New Roman" w:hAnsi="Times New Roman" w:cs="Times New Roman"/>
                <w:noProof/>
                <w:webHidden/>
                <w:sz w:val="28"/>
              </w:rPr>
            </w:r>
            <w:r w:rsidRPr="00E733CA">
              <w:rPr>
                <w:rFonts w:ascii="Times New Roman" w:hAnsi="Times New Roman" w:cs="Times New Roman"/>
                <w:noProof/>
                <w:webHidden/>
                <w:sz w:val="28"/>
              </w:rPr>
              <w:fldChar w:fldCharType="separate"/>
            </w:r>
            <w:r w:rsidRPr="00E733CA">
              <w:rPr>
                <w:rFonts w:ascii="Times New Roman" w:hAnsi="Times New Roman" w:cs="Times New Roman"/>
                <w:noProof/>
                <w:webHidden/>
                <w:sz w:val="28"/>
              </w:rPr>
              <w:t>49</w:t>
            </w:r>
            <w:r w:rsidRPr="00E733CA">
              <w:rPr>
                <w:rFonts w:ascii="Times New Roman" w:hAnsi="Times New Roman" w:cs="Times New Roman"/>
                <w:noProof/>
                <w:webHidden/>
                <w:sz w:val="28"/>
              </w:rPr>
              <w:fldChar w:fldCharType="end"/>
            </w:r>
          </w:hyperlink>
        </w:p>
        <w:p w:rsidR="00E733CA" w:rsidRDefault="00E733CA">
          <w:r w:rsidRPr="00E733CA">
            <w:rPr>
              <w:rFonts w:ascii="Times New Roman" w:hAnsi="Times New Roman" w:cs="Times New Roman"/>
              <w:b/>
              <w:bCs/>
              <w:sz w:val="28"/>
            </w:rPr>
            <w:fldChar w:fldCharType="end"/>
          </w:r>
        </w:p>
      </w:sdtContent>
    </w:sdt>
    <w:p w:rsidR="00266FC2" w:rsidRDefault="00266FC2">
      <w:pP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br w:type="page"/>
      </w:r>
    </w:p>
    <w:p w:rsidR="001871DC" w:rsidRDefault="001871DC" w:rsidP="00E733CA">
      <w:pPr>
        <w:pStyle w:val="1"/>
        <w:jc w:val="center"/>
        <w:rPr>
          <w:rFonts w:ascii="Times New Roman" w:eastAsia="Times New Roman" w:hAnsi="Times New Roman" w:cs="Times New Roman"/>
          <w:color w:val="000000"/>
          <w:shd w:val="clear" w:color="auto" w:fill="FFFFFF"/>
          <w:lang w:eastAsia="ru-RU"/>
        </w:rPr>
      </w:pPr>
      <w:bookmarkStart w:id="1" w:name="_Toc468983804"/>
      <w:r w:rsidRPr="001871DC">
        <w:rPr>
          <w:rFonts w:ascii="Times New Roman" w:eastAsia="Times New Roman" w:hAnsi="Times New Roman" w:cs="Times New Roman"/>
          <w:color w:val="000000"/>
          <w:shd w:val="clear" w:color="auto" w:fill="FFFFFF"/>
          <w:lang w:eastAsia="ru-RU"/>
        </w:rPr>
        <w:lastRenderedPageBreak/>
        <w:t>ВВЕДЕНИЕ</w:t>
      </w:r>
      <w:bookmarkEnd w:id="1"/>
    </w:p>
    <w:p w:rsidR="00266FC2" w:rsidRPr="001871DC" w:rsidRDefault="00266FC2" w:rsidP="00266FC2">
      <w:pPr>
        <w:spacing w:after="0" w:line="360" w:lineRule="auto"/>
        <w:ind w:firstLine="709"/>
        <w:jc w:val="center"/>
        <w:rPr>
          <w:rFonts w:ascii="Times New Roman" w:eastAsia="Times New Roman" w:hAnsi="Times New Roman" w:cs="Times New Roman"/>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В современном, постоянно развивающемся мире, где среди организаций ведется борьба за внимания каждого отдельного потребителя. Условия рынка требуют чего-то большего, постоянного движения. Существует целый ряд необходимых условий для достижения успеха. Среди них и имидж организации. Известен факт, что компании, которые сформулировали для себя лишь финансовые цели, как правила, не достигают финансовых результатов, каких достигают компании с более широким диапазоном ценностных установок. Конкретнее этот более широкий диапазон ценностей можно определить как идеологию компании, ее корпоративный имидж.</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Независимо от желаний самой организации имидж - объективный фактор, играющий существенную роль в оценке организации, в том, как ее воспринимают клиенты, сотрудники, да и сам руководитель. Имидж - это мощный инструмент, овладев которым руководитель может достичь неимоверных высот. Тщательно продумав каждую мелочь и сформировав имидж предприятия, можно контролировать восприятие его деятельности обществом и покупателями, привлекать новых клиентов и заставлять их возвращаться. Кроме того, формирование имиджа предприятия действует как важнейший фактор укрепления конкурентных позиций, способствует успешной деятельности предприятия в долгосрочной перспективе, подчеркивает компетентность менеджмента, увеличивает известность, что отражается на уровне продаж и облегчает распознавание продукции предприятия на рынке. Однако неправильное обращение с ним может привести к трагедии.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В мировой практике создание имиджа предприятия рассматривается как одна из стратегических целей управления, которая считается не менее важной, чем внедрение новых технологий, стабилизация финансовой среды, найма персонала и расширение рынков сбыта.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Но одного желания иметь собственный имидж оказывается мало. Так многие компании, вливаясь в ряды тех, кто желает иметь свой индивидуальный образ, сталкиваются с серьезными проблемами, поскольку не утруждают себя выяснением смысла понятия «корпоративный имидж» и сущности стоящего за ним явления, особенностей его формирования, важности взаимодействия всех составных его элементов, его назначении, а главное, возможности применения с пользой. А те, кто осознает все это, нередко забывает о том, что мы живем в динамичном обществе, которое требует постоянных модификаций, добавления чего-то нового, интересного. «Если вы хотите победить в игре под названием имидж, не стоит почивать на лаврах - ведь, пока вы расслабляетесь, вас обходят соперники!» - Б.</w:t>
      </w:r>
      <w:r w:rsidR="00266FC2">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Джи.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Таким образом, формирование и постоянная оценка эффективности имиджа является важным этапом в жизни любой организации в условиях рынка, что обуславливает актуальность выбранной темы.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Цель данной работы - разработка рекомендаций по формированию и поддержанию положительного имиджа для </w:t>
      </w:r>
      <w:r w:rsidR="00266FC2" w:rsidRPr="00266FC2">
        <w:rPr>
          <w:rFonts w:ascii="Times New Roman" w:eastAsia="Times New Roman" w:hAnsi="Times New Roman" w:cs="Times New Roman"/>
          <w:color w:val="000000"/>
          <w:sz w:val="28"/>
          <w:szCs w:val="28"/>
          <w:lang w:eastAsia="ru-RU"/>
        </w:rPr>
        <w:t xml:space="preserve">бара-ресторана </w:t>
      </w:r>
      <w:r w:rsidR="00CB16E4">
        <w:rPr>
          <w:rFonts w:ascii="Times New Roman" w:eastAsia="Times New Roman" w:hAnsi="Times New Roman" w:cs="Times New Roman"/>
          <w:color w:val="000000"/>
          <w:sz w:val="28"/>
          <w:szCs w:val="28"/>
          <w:lang w:eastAsia="ru-RU"/>
        </w:rPr>
        <w:t>«</w:t>
      </w:r>
      <w:r w:rsidR="00266FC2" w:rsidRPr="00266FC2">
        <w:rPr>
          <w:rFonts w:ascii="Times New Roman" w:eastAsia="Times New Roman" w:hAnsi="Times New Roman" w:cs="Times New Roman"/>
          <w:color w:val="000000"/>
          <w:sz w:val="28"/>
          <w:szCs w:val="28"/>
          <w:lang w:eastAsia="ru-RU"/>
        </w:rPr>
        <w:t>Бригантина</w:t>
      </w:r>
      <w:r w:rsidR="00CB16E4">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Для достижения поставленной цели необходимо решить следующие задачи:</w:t>
      </w:r>
    </w:p>
    <w:p w:rsidR="001871DC" w:rsidRPr="001871DC" w:rsidRDefault="001871DC" w:rsidP="00266FC2">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провести анализ литературы по заданной теме;</w:t>
      </w:r>
    </w:p>
    <w:p w:rsidR="001871DC" w:rsidRPr="001871DC" w:rsidRDefault="001871DC" w:rsidP="00266FC2">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изучить сущность понятия имиджа, особенности его формирования на каждом шаге и оценку его эффективности;</w:t>
      </w:r>
    </w:p>
    <w:p w:rsidR="001871DC" w:rsidRPr="001871DC" w:rsidRDefault="001871DC" w:rsidP="00CB16E4">
      <w:pPr>
        <w:numPr>
          <w:ilvl w:val="0"/>
          <w:numId w:val="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проанализировать текущее состояние имиджа </w:t>
      </w:r>
      <w:r w:rsidR="00CB16E4" w:rsidRPr="00CB16E4">
        <w:rPr>
          <w:rFonts w:ascii="Times New Roman" w:eastAsia="Times New Roman" w:hAnsi="Times New Roman" w:cs="Times New Roman"/>
          <w:color w:val="000000"/>
          <w:sz w:val="28"/>
          <w:szCs w:val="28"/>
          <w:lang w:eastAsia="ru-RU"/>
        </w:rPr>
        <w:t xml:space="preserve">бара-ресторана </w:t>
      </w:r>
      <w:r w:rsidR="00CB16E4">
        <w:rPr>
          <w:rFonts w:ascii="Times New Roman" w:eastAsia="Times New Roman" w:hAnsi="Times New Roman" w:cs="Times New Roman"/>
          <w:color w:val="000000"/>
          <w:sz w:val="28"/>
          <w:szCs w:val="28"/>
          <w:lang w:eastAsia="ru-RU"/>
        </w:rPr>
        <w:t>«</w:t>
      </w:r>
      <w:r w:rsidR="00CB16E4" w:rsidRPr="00CB16E4">
        <w:rPr>
          <w:rFonts w:ascii="Times New Roman" w:eastAsia="Times New Roman" w:hAnsi="Times New Roman" w:cs="Times New Roman"/>
          <w:color w:val="000000"/>
          <w:sz w:val="28"/>
          <w:szCs w:val="28"/>
          <w:lang w:eastAsia="ru-RU"/>
        </w:rPr>
        <w:t>Бригантина</w:t>
      </w:r>
      <w:r w:rsidR="00CB16E4">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w:t>
      </w:r>
    </w:p>
    <w:p w:rsidR="00CB16E4"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Объект исследования: </w:t>
      </w:r>
      <w:r w:rsidR="00CB16E4">
        <w:rPr>
          <w:rFonts w:ascii="Times New Roman" w:eastAsia="Times New Roman" w:hAnsi="Times New Roman" w:cs="Times New Roman"/>
          <w:color w:val="000000"/>
          <w:sz w:val="28"/>
          <w:szCs w:val="28"/>
          <w:lang w:eastAsia="ru-RU"/>
        </w:rPr>
        <w:t>бар-ресторан</w:t>
      </w:r>
      <w:r w:rsidR="00CB16E4" w:rsidRPr="00CB16E4">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w:t>
      </w:r>
    </w:p>
    <w:p w:rsid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Предмет: формирование имиджа </w:t>
      </w:r>
      <w:r w:rsidR="00CB16E4" w:rsidRPr="00CB16E4">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w:t>
      </w:r>
    </w:p>
    <w:p w:rsidR="00CB16E4" w:rsidRPr="001871DC" w:rsidRDefault="00CB16E4"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Курсовая работа состоит из введения, двух глав, заключения и </w:t>
      </w:r>
      <w:proofErr w:type="spellStart"/>
      <w:proofErr w:type="gramStart"/>
      <w:r>
        <w:rPr>
          <w:rFonts w:ascii="Times New Roman" w:eastAsia="Times New Roman" w:hAnsi="Times New Roman" w:cs="Times New Roman"/>
          <w:color w:val="000000"/>
          <w:sz w:val="28"/>
          <w:szCs w:val="28"/>
          <w:lang w:eastAsia="ru-RU"/>
        </w:rPr>
        <w:t>и</w:t>
      </w:r>
      <w:proofErr w:type="spellEnd"/>
      <w:proofErr w:type="gramEnd"/>
      <w:r>
        <w:rPr>
          <w:rFonts w:ascii="Times New Roman" w:eastAsia="Times New Roman" w:hAnsi="Times New Roman" w:cs="Times New Roman"/>
          <w:color w:val="000000"/>
          <w:sz w:val="28"/>
          <w:szCs w:val="28"/>
          <w:lang w:eastAsia="ru-RU"/>
        </w:rPr>
        <w:t xml:space="preserve"> списка литературы. </w:t>
      </w:r>
    </w:p>
    <w:p w:rsidR="00CB16E4" w:rsidRDefault="00CB16E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1871DC" w:rsidRDefault="001871DC" w:rsidP="00CB16E4">
      <w:pPr>
        <w:pStyle w:val="1"/>
        <w:jc w:val="center"/>
        <w:rPr>
          <w:rFonts w:ascii="Times New Roman" w:eastAsia="Times New Roman" w:hAnsi="Times New Roman" w:cs="Times New Roman"/>
          <w:color w:val="000000"/>
          <w:lang w:eastAsia="ru-RU"/>
        </w:rPr>
      </w:pPr>
      <w:bookmarkStart w:id="2" w:name="_Toc468983805"/>
      <w:r w:rsidRPr="001871DC">
        <w:rPr>
          <w:rFonts w:ascii="Times New Roman" w:eastAsia="Times New Roman" w:hAnsi="Times New Roman" w:cs="Times New Roman"/>
          <w:color w:val="000000"/>
          <w:lang w:eastAsia="ru-RU"/>
        </w:rPr>
        <w:lastRenderedPageBreak/>
        <w:t>1. ТЕОРЕТИЧЕСКИЕ АСПЕКТЫ ФОРМИРОВАНИЯ ИМИДЖА ПРЕДПРИЯТИЯ</w:t>
      </w:r>
      <w:bookmarkEnd w:id="2"/>
    </w:p>
    <w:p w:rsidR="00CB16E4" w:rsidRPr="001871DC" w:rsidRDefault="00CB16E4"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Default="001871DC" w:rsidP="00CB16E4">
      <w:pPr>
        <w:pStyle w:val="2"/>
        <w:jc w:val="center"/>
        <w:rPr>
          <w:rFonts w:ascii="Times New Roman" w:eastAsia="Times New Roman" w:hAnsi="Times New Roman" w:cs="Times New Roman"/>
          <w:color w:val="000000"/>
          <w:sz w:val="28"/>
          <w:szCs w:val="28"/>
          <w:lang w:eastAsia="ru-RU"/>
        </w:rPr>
      </w:pPr>
      <w:bookmarkStart w:id="3" w:name="_Toc468983806"/>
      <w:r w:rsidRPr="001871DC">
        <w:rPr>
          <w:rFonts w:ascii="Times New Roman" w:eastAsia="Times New Roman" w:hAnsi="Times New Roman" w:cs="Times New Roman"/>
          <w:color w:val="000000"/>
          <w:sz w:val="28"/>
          <w:szCs w:val="28"/>
          <w:lang w:eastAsia="ru-RU"/>
        </w:rPr>
        <w:t>1.1. Имидж предприятия. Понятие, виды и составляющие элементы</w:t>
      </w:r>
      <w:bookmarkEnd w:id="3"/>
    </w:p>
    <w:p w:rsidR="00CB16E4" w:rsidRPr="001871DC" w:rsidRDefault="00CB16E4"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201FA4"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Слово «имидж» происходит от латинского </w:t>
      </w:r>
      <w:proofErr w:type="spellStart"/>
      <w:r w:rsidRPr="001871DC">
        <w:rPr>
          <w:rFonts w:ascii="Times New Roman" w:eastAsia="Times New Roman" w:hAnsi="Times New Roman" w:cs="Times New Roman"/>
          <w:color w:val="000000"/>
          <w:sz w:val="28"/>
          <w:szCs w:val="28"/>
          <w:lang w:eastAsia="ru-RU"/>
        </w:rPr>
        <w:t>imago</w:t>
      </w:r>
      <w:proofErr w:type="spellEnd"/>
      <w:r w:rsidRPr="001871DC">
        <w:rPr>
          <w:rFonts w:ascii="Times New Roman" w:eastAsia="Times New Roman" w:hAnsi="Times New Roman" w:cs="Times New Roman"/>
          <w:color w:val="000000"/>
          <w:sz w:val="28"/>
          <w:szCs w:val="28"/>
          <w:lang w:eastAsia="ru-RU"/>
        </w:rPr>
        <w:t xml:space="preserve">, связанного с латинским словом </w:t>
      </w:r>
      <w:proofErr w:type="spellStart"/>
      <w:r w:rsidRPr="001871DC">
        <w:rPr>
          <w:rFonts w:ascii="Times New Roman" w:eastAsia="Times New Roman" w:hAnsi="Times New Roman" w:cs="Times New Roman"/>
          <w:color w:val="000000"/>
          <w:sz w:val="28"/>
          <w:szCs w:val="28"/>
          <w:lang w:eastAsia="ru-RU"/>
        </w:rPr>
        <w:t>imitari</w:t>
      </w:r>
      <w:proofErr w:type="spellEnd"/>
      <w:r w:rsidRPr="001871DC">
        <w:rPr>
          <w:rFonts w:ascii="Times New Roman" w:eastAsia="Times New Roman" w:hAnsi="Times New Roman" w:cs="Times New Roman"/>
          <w:color w:val="000000"/>
          <w:sz w:val="28"/>
          <w:szCs w:val="28"/>
          <w:lang w:eastAsia="ru-RU"/>
        </w:rPr>
        <w:t>, означающего «имитировать»</w:t>
      </w:r>
      <w:r w:rsidR="000D6835">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 xml:space="preserve">[5, </w:t>
      </w:r>
      <w:r w:rsidR="00201FA4">
        <w:rPr>
          <w:rFonts w:ascii="Times New Roman" w:eastAsia="Times New Roman" w:hAnsi="Times New Roman" w:cs="Times New Roman"/>
          <w:color w:val="000000"/>
          <w:sz w:val="28"/>
          <w:szCs w:val="28"/>
          <w:lang w:eastAsia="ru-RU"/>
        </w:rPr>
        <w:t xml:space="preserve">с. </w:t>
      </w:r>
      <w:r w:rsidRPr="001871DC">
        <w:rPr>
          <w:rFonts w:ascii="Times New Roman" w:eastAsia="Times New Roman" w:hAnsi="Times New Roman" w:cs="Times New Roman"/>
          <w:color w:val="000000"/>
          <w:sz w:val="28"/>
          <w:szCs w:val="28"/>
          <w:lang w:eastAsia="ru-RU"/>
        </w:rPr>
        <w:t>11]. Это понятие может трактоваться как в узком, так и в широком смысле. В широком понимании имидж - это совокупность естественных и специально сконструированных свойств объекта. В более узком смысле - это сознательно сформированный образ объекта, наделяющий последнего дополнительными ценностями и дающий возможность продуцировать те впечатления об объекте, отношения к нему и его оценки, которые необходимы его создателю [</w:t>
      </w:r>
      <w:r w:rsidR="000D6835">
        <w:rPr>
          <w:rFonts w:ascii="Times New Roman" w:eastAsia="Times New Roman" w:hAnsi="Times New Roman" w:cs="Times New Roman"/>
          <w:color w:val="000000"/>
          <w:sz w:val="28"/>
          <w:szCs w:val="28"/>
          <w:lang w:eastAsia="ru-RU"/>
        </w:rPr>
        <w:t>4</w:t>
      </w:r>
      <w:r w:rsidRPr="001871DC">
        <w:rPr>
          <w:rFonts w:ascii="Times New Roman" w:eastAsia="Times New Roman" w:hAnsi="Times New Roman" w:cs="Times New Roman"/>
          <w:color w:val="000000"/>
          <w:sz w:val="28"/>
          <w:szCs w:val="28"/>
          <w:lang w:eastAsia="ru-RU"/>
        </w:rPr>
        <w:t xml:space="preserve">, </w:t>
      </w:r>
      <w:r w:rsidR="00201FA4">
        <w:rPr>
          <w:rFonts w:ascii="Times New Roman" w:eastAsia="Times New Roman" w:hAnsi="Times New Roman" w:cs="Times New Roman"/>
          <w:color w:val="000000"/>
          <w:sz w:val="28"/>
          <w:szCs w:val="28"/>
          <w:lang w:eastAsia="ru-RU"/>
        </w:rPr>
        <w:t xml:space="preserve">с. </w:t>
      </w:r>
      <w:r w:rsidRPr="001871DC">
        <w:rPr>
          <w:rFonts w:ascii="Times New Roman" w:eastAsia="Times New Roman" w:hAnsi="Times New Roman" w:cs="Times New Roman"/>
          <w:color w:val="000000"/>
          <w:sz w:val="28"/>
          <w:szCs w:val="28"/>
          <w:lang w:eastAsia="ru-RU"/>
        </w:rPr>
        <w:t xml:space="preserve">293]. </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Имидж организации - целостное восприятие (понимание и оценка) организации различными группами общественности, формирующееся на </w:t>
      </w:r>
      <w:proofErr w:type="gramStart"/>
      <w:r w:rsidRPr="001871DC">
        <w:rPr>
          <w:rFonts w:ascii="Times New Roman" w:eastAsia="Times New Roman" w:hAnsi="Times New Roman" w:cs="Times New Roman"/>
          <w:color w:val="000000"/>
          <w:sz w:val="28"/>
          <w:szCs w:val="28"/>
          <w:lang w:eastAsia="ru-RU"/>
        </w:rPr>
        <w:t>основе</w:t>
      </w:r>
      <w:proofErr w:type="gramEnd"/>
      <w:r w:rsidRPr="001871DC">
        <w:rPr>
          <w:rFonts w:ascii="Times New Roman" w:eastAsia="Times New Roman" w:hAnsi="Times New Roman" w:cs="Times New Roman"/>
          <w:color w:val="000000"/>
          <w:sz w:val="28"/>
          <w:szCs w:val="28"/>
          <w:lang w:eastAsia="ru-RU"/>
        </w:rPr>
        <w:t xml:space="preserve"> хранящейся в их памяти информации о различных сторонах деятельности организации. То есть, это нечто среднее между представлением, которое компания хочет создать о себе у общественности (активные действия компании по формированию и адекватному восприятию своего «лица»), и представлением о компании, которое существует у общественности («отражение» лица компании в памяти клиента). Это эмоционально окрашенный образ организации, часто сознательно сформированный, обладающий целенаправленно заданными характеристиками и призванный оказывать определенное психологическое воздействие на конкретные группы социума.</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Имидж организации – понятие, давно известное на Западе, и все чаще звучащее в России. Оно настолько широко, что само его содержание нередко оказывается невнятным. Одним из способов изучения содержания понятия, является формирование его типологии. Исследователи предлагают различие </w:t>
      </w:r>
      <w:r w:rsidRPr="00201FA4">
        <w:rPr>
          <w:rFonts w:ascii="Times New Roman" w:eastAsia="Times New Roman" w:hAnsi="Times New Roman" w:cs="Times New Roman"/>
          <w:color w:val="000000"/>
          <w:sz w:val="28"/>
          <w:szCs w:val="28"/>
          <w:lang w:eastAsia="ru-RU"/>
        </w:rPr>
        <w:lastRenderedPageBreak/>
        <w:t>подходы к определению типов имиджа. Среди них существуют как качественные критерии, так и содержательные.</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Современная организация, созданная для достижения конкретных целей, осуществляет свою деятельность в условиях разнообразных взаимодействий и взаимосвязей, в окружении, имеющем разнообразные интересы: экономические, политические, правовые, социальные и т.д. К тому же, организация постоянно находится в системе разнообразных воздействий, которые, несомненно, оказывают влияние на ее деятельность и принятые решения. Поэтому регулирование этих сложных взаимодействий и является одной из важнейших функций организации, обуславливающей успешность ее деятельности.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Определение имиджа организации в разрезе тех или иных взаимодействий является ключевым этапом в определении. Необходимо отчетливо представлять, какой конкретно имидж необходим. Естественно, положительный и привлекательный, но все же, необходима конкретизация. С этой целью были созданы типологии имиджа. Предложенные современными исследователями классификации имиджа не только отображают представляемую ими сущность понятия, но и влияют на предлагаемые ими механизмы становления, реализации и корректировки имиджа. Модели типологии имиджа основываются на его общих характеристиках, организационной специфике.</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По мнению одного из специалистов по PR </w:t>
      </w:r>
      <w:proofErr w:type="spellStart"/>
      <w:r w:rsidRPr="00201FA4">
        <w:rPr>
          <w:rFonts w:ascii="Times New Roman" w:eastAsia="Times New Roman" w:hAnsi="Times New Roman" w:cs="Times New Roman"/>
          <w:color w:val="000000"/>
          <w:sz w:val="28"/>
          <w:szCs w:val="28"/>
          <w:lang w:eastAsia="ru-RU"/>
        </w:rPr>
        <w:t>Кларенса</w:t>
      </w:r>
      <w:proofErr w:type="spellEnd"/>
      <w:r w:rsidRPr="00201FA4">
        <w:rPr>
          <w:rFonts w:ascii="Times New Roman" w:eastAsia="Times New Roman" w:hAnsi="Times New Roman" w:cs="Times New Roman"/>
          <w:color w:val="000000"/>
          <w:sz w:val="28"/>
          <w:szCs w:val="28"/>
          <w:lang w:eastAsia="ru-RU"/>
        </w:rPr>
        <w:t xml:space="preserve"> </w:t>
      </w:r>
      <w:proofErr w:type="spellStart"/>
      <w:r w:rsidRPr="00201FA4">
        <w:rPr>
          <w:rFonts w:ascii="Times New Roman" w:eastAsia="Times New Roman" w:hAnsi="Times New Roman" w:cs="Times New Roman"/>
          <w:color w:val="000000"/>
          <w:sz w:val="28"/>
          <w:szCs w:val="28"/>
          <w:lang w:eastAsia="ru-RU"/>
        </w:rPr>
        <w:t>Шенфельда</w:t>
      </w:r>
      <w:proofErr w:type="spellEnd"/>
      <w:r w:rsidRPr="00201FA4">
        <w:rPr>
          <w:rFonts w:ascii="Times New Roman" w:eastAsia="Times New Roman" w:hAnsi="Times New Roman" w:cs="Times New Roman"/>
          <w:color w:val="000000"/>
          <w:sz w:val="28"/>
          <w:szCs w:val="28"/>
          <w:lang w:eastAsia="ru-RU"/>
        </w:rPr>
        <w:t>, имидж корпорации должен вмещать четыре следующих компонента:</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имидж товара — насколько качественные и необходимые товары она производит;</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имидж управленческий и финансовый — эффективно ли она управляет, стоит ли быть ее акционерами;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имидж общественный — активна ли корпорация как член общества;</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lastRenderedPageBreak/>
        <w:t>•</w:t>
      </w:r>
      <w:r w:rsidRPr="00201FA4">
        <w:rPr>
          <w:rFonts w:ascii="Times New Roman" w:eastAsia="Times New Roman" w:hAnsi="Times New Roman" w:cs="Times New Roman"/>
          <w:color w:val="000000"/>
          <w:sz w:val="28"/>
          <w:szCs w:val="28"/>
          <w:lang w:eastAsia="ru-RU"/>
        </w:rPr>
        <w:tab/>
        <w:t>имидж корпорации как работодателя — хорошо ли она плат</w:t>
      </w:r>
      <w:r>
        <w:rPr>
          <w:rFonts w:ascii="Times New Roman" w:eastAsia="Times New Roman" w:hAnsi="Times New Roman" w:cs="Times New Roman"/>
          <w:color w:val="000000"/>
          <w:sz w:val="28"/>
          <w:szCs w:val="28"/>
          <w:lang w:eastAsia="ru-RU"/>
        </w:rPr>
        <w:t>ит, как обращается со служащими</w:t>
      </w:r>
      <w:r w:rsidRPr="00201FA4">
        <w:rPr>
          <w:rFonts w:ascii="Times New Roman" w:eastAsia="Times New Roman" w:hAnsi="Times New Roman" w:cs="Times New Roman"/>
          <w:color w:val="000000"/>
          <w:sz w:val="28"/>
          <w:szCs w:val="28"/>
          <w:lang w:eastAsia="ru-RU"/>
        </w:rPr>
        <w:t xml:space="preserve"> </w:t>
      </w:r>
      <w:r w:rsidR="001871DC" w:rsidRPr="001871DC">
        <w:rPr>
          <w:rFonts w:ascii="Times New Roman" w:eastAsia="Times New Roman" w:hAnsi="Times New Roman" w:cs="Times New Roman"/>
          <w:color w:val="000000"/>
          <w:sz w:val="28"/>
          <w:szCs w:val="28"/>
          <w:lang w:eastAsia="ru-RU"/>
        </w:rPr>
        <w:t>[</w:t>
      </w:r>
      <w:r w:rsidR="000D6835">
        <w:rPr>
          <w:rFonts w:ascii="Times New Roman" w:eastAsia="Times New Roman" w:hAnsi="Times New Roman" w:cs="Times New Roman"/>
          <w:color w:val="000000"/>
          <w:sz w:val="28"/>
          <w:szCs w:val="28"/>
          <w:lang w:eastAsia="ru-RU"/>
        </w:rPr>
        <w:t>9</w:t>
      </w:r>
      <w:r w:rsidR="001871DC" w:rsidRPr="001871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 </w:t>
      </w:r>
      <w:r w:rsidR="000D6835">
        <w:rPr>
          <w:rFonts w:ascii="Times New Roman" w:eastAsia="Times New Roman" w:hAnsi="Times New Roman" w:cs="Times New Roman"/>
          <w:color w:val="000000"/>
          <w:sz w:val="28"/>
          <w:szCs w:val="28"/>
          <w:lang w:eastAsia="ru-RU"/>
        </w:rPr>
        <w:t>187</w:t>
      </w:r>
      <w:r w:rsidR="001871DC" w:rsidRPr="001871DC">
        <w:rPr>
          <w:rFonts w:ascii="Times New Roman" w:eastAsia="Times New Roman" w:hAnsi="Times New Roman" w:cs="Times New Roman"/>
          <w:color w:val="000000"/>
          <w:sz w:val="28"/>
          <w:szCs w:val="28"/>
          <w:lang w:eastAsia="ru-RU"/>
        </w:rPr>
        <w:t xml:space="preserve">]. </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Данная модель дает только общее представление о необходимом подходе к </w:t>
      </w:r>
      <w:proofErr w:type="spellStart"/>
      <w:r w:rsidRPr="00201FA4">
        <w:rPr>
          <w:rFonts w:ascii="Times New Roman" w:eastAsia="Times New Roman" w:hAnsi="Times New Roman" w:cs="Times New Roman"/>
          <w:color w:val="000000"/>
          <w:sz w:val="28"/>
          <w:szCs w:val="28"/>
          <w:lang w:eastAsia="ru-RU"/>
        </w:rPr>
        <w:t>типологизации</w:t>
      </w:r>
      <w:proofErr w:type="spellEnd"/>
      <w:r w:rsidRPr="00201FA4">
        <w:rPr>
          <w:rFonts w:ascii="Times New Roman" w:eastAsia="Times New Roman" w:hAnsi="Times New Roman" w:cs="Times New Roman"/>
          <w:color w:val="000000"/>
          <w:sz w:val="28"/>
          <w:szCs w:val="28"/>
          <w:lang w:eastAsia="ru-RU"/>
        </w:rPr>
        <w:t xml:space="preserve"> имиджа. Значимость каждого из названных компонентов сложно переоценить, однако, для детальной проработки типологии требуется более систематический подход. Углублению наших представлений о сущности имиджа может способствовать рассмотрение различных оснований классификации его видов. В качестве первого основания рассмотрим направленность проявления имиджа, модель которой разработал Бобби Джи: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1) Внутренний имидж – представления персонала о своем предприятии. Основными детерминантами внутреннего имиджа являются организационная культура и социально-психологический климат.</w:t>
      </w:r>
    </w:p>
    <w:p w:rsidR="00201FA4" w:rsidRPr="000D6835"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2) Внешний имидж – представления об организации во внешней среде. По мнению Бобби Джи, это комплексное восприятие компании обществом, сформированное общественное мнение на основании внешней атрибутики, истории организации, традиций, финансового положения и т.д.</w:t>
      </w:r>
      <w:r w:rsidR="000D6835">
        <w:rPr>
          <w:rFonts w:ascii="Times New Roman" w:eastAsia="Times New Roman" w:hAnsi="Times New Roman" w:cs="Times New Roman"/>
          <w:color w:val="000000"/>
          <w:sz w:val="28"/>
          <w:szCs w:val="28"/>
          <w:lang w:eastAsia="ru-RU"/>
        </w:rPr>
        <w:t xml:space="preserve"> </w:t>
      </w:r>
      <w:r w:rsidR="000D6835" w:rsidRPr="000D6835">
        <w:rPr>
          <w:rFonts w:ascii="Times New Roman" w:eastAsia="Times New Roman" w:hAnsi="Times New Roman" w:cs="Times New Roman"/>
          <w:color w:val="000000"/>
          <w:sz w:val="28"/>
          <w:szCs w:val="28"/>
          <w:lang w:eastAsia="ru-RU"/>
        </w:rPr>
        <w:t>[6].</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Очевидно, что между данными видами имиджа могут быть тесные функциональные связи. Мало того, они даже желательны, ибо их несовпадение вызовет недоверие к организации и к ее деятельности. Так система управления персоналом является объектом формирования как внутреннего, так и внешнего имиджа. То же самое касается элементов организационной идентичности: стиль,</w:t>
      </w:r>
      <w:r>
        <w:rPr>
          <w:rFonts w:ascii="Times New Roman" w:eastAsia="Times New Roman" w:hAnsi="Times New Roman" w:cs="Times New Roman"/>
          <w:color w:val="000000"/>
          <w:sz w:val="28"/>
          <w:szCs w:val="28"/>
          <w:lang w:eastAsia="ru-RU"/>
        </w:rPr>
        <w:t xml:space="preserve"> </w:t>
      </w:r>
      <w:r w:rsidRPr="00201FA4">
        <w:rPr>
          <w:rFonts w:ascii="Times New Roman" w:eastAsia="Times New Roman" w:hAnsi="Times New Roman" w:cs="Times New Roman"/>
          <w:color w:val="000000"/>
          <w:sz w:val="28"/>
          <w:szCs w:val="28"/>
          <w:lang w:eastAsia="ru-RU"/>
        </w:rPr>
        <w:t>бренд, которые, с одной стороны, поддерживают приверженность к организации изнутри и узнаваемость бренда во внешней среде.</w:t>
      </w:r>
    </w:p>
    <w:p w:rsidR="001871DC"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Мы может говорить о соподчинении двух типов имиджа. Обладая характерной регулирующей силой, оба направления – внешнее и внутреннее – оказывают влияние друг на друга. Графически модель типологии имиджа на основании направленности отображена на рисунке 1.</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46961">
        <w:rPr>
          <w:rFonts w:ascii="Georgia" w:eastAsia="Times New Roman" w:hAnsi="Georgia" w:cs="Times New Roman"/>
          <w:noProof/>
          <w:color w:val="000000"/>
          <w:sz w:val="24"/>
          <w:szCs w:val="24"/>
          <w:lang w:eastAsia="ru-RU"/>
        </w:rPr>
        <w:lastRenderedPageBreak/>
        <w:drawing>
          <wp:inline distT="0" distB="0" distL="0" distR="0" wp14:anchorId="6475EA50" wp14:editId="1AAAE3B2">
            <wp:extent cx="4762500" cy="3238500"/>
            <wp:effectExtent l="0" t="0" r="0" b="0"/>
            <wp:docPr id="1" name="Рисунок 1" descr="комп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мпани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3238500"/>
                    </a:xfrm>
                    <a:prstGeom prst="rect">
                      <a:avLst/>
                    </a:prstGeom>
                    <a:noFill/>
                    <a:ln>
                      <a:noFill/>
                    </a:ln>
                  </pic:spPr>
                </pic:pic>
              </a:graphicData>
            </a:graphic>
          </wp:inline>
        </w:drawing>
      </w:r>
    </w:p>
    <w:p w:rsidR="00201FA4" w:rsidRPr="000D6835" w:rsidRDefault="00201FA4" w:rsidP="00201FA4">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 1. Т</w:t>
      </w:r>
      <w:r w:rsidRPr="00201FA4">
        <w:rPr>
          <w:rFonts w:ascii="Times New Roman" w:eastAsia="Times New Roman" w:hAnsi="Times New Roman" w:cs="Times New Roman"/>
          <w:color w:val="000000"/>
          <w:sz w:val="28"/>
          <w:szCs w:val="28"/>
          <w:lang w:eastAsia="ru-RU"/>
        </w:rPr>
        <w:t>ипологи</w:t>
      </w:r>
      <w:r>
        <w:rPr>
          <w:rFonts w:ascii="Times New Roman" w:eastAsia="Times New Roman" w:hAnsi="Times New Roman" w:cs="Times New Roman"/>
          <w:color w:val="000000"/>
          <w:sz w:val="28"/>
          <w:szCs w:val="28"/>
          <w:lang w:eastAsia="ru-RU"/>
        </w:rPr>
        <w:t xml:space="preserve">я </w:t>
      </w:r>
      <w:r w:rsidRPr="00201FA4">
        <w:rPr>
          <w:rFonts w:ascii="Times New Roman" w:eastAsia="Times New Roman" w:hAnsi="Times New Roman" w:cs="Times New Roman"/>
          <w:color w:val="000000"/>
          <w:sz w:val="28"/>
          <w:szCs w:val="28"/>
          <w:lang w:eastAsia="ru-RU"/>
        </w:rPr>
        <w:t>имиджа на основании направленности</w:t>
      </w:r>
      <w:r w:rsidR="000D6835" w:rsidRPr="000D6835">
        <w:rPr>
          <w:rFonts w:ascii="Times New Roman" w:eastAsia="Times New Roman" w:hAnsi="Times New Roman" w:cs="Times New Roman"/>
          <w:color w:val="000000"/>
          <w:sz w:val="28"/>
          <w:szCs w:val="28"/>
          <w:lang w:eastAsia="ru-RU"/>
        </w:rPr>
        <w:t xml:space="preserve"> [15]</w:t>
      </w:r>
    </w:p>
    <w:p w:rsidR="00201FA4" w:rsidRDefault="00201FA4" w:rsidP="00201FA4">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На рисунке обозначена значимость внутреннего имиджа. На наш взгляд, все стороны внешних взаимодействий, все элементы внешнего имиджа напрямую зависят от объектов формирования внутреннего имиджа. В то же время, факт заключается в том, что внутренняя среда организации всегда подвержена влиянию извне и всегда остается частью среды внешней. Соотношение размеров внутренней и внешней среды для целей нашего исследования несущественно.</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Евгений Богданов и Владимир </w:t>
      </w:r>
      <w:proofErr w:type="spellStart"/>
      <w:r w:rsidRPr="00201FA4">
        <w:rPr>
          <w:rFonts w:ascii="Times New Roman" w:eastAsia="Times New Roman" w:hAnsi="Times New Roman" w:cs="Times New Roman"/>
          <w:color w:val="000000"/>
          <w:sz w:val="28"/>
          <w:szCs w:val="28"/>
          <w:lang w:eastAsia="ru-RU"/>
        </w:rPr>
        <w:t>Зазыкин</w:t>
      </w:r>
      <w:proofErr w:type="spellEnd"/>
      <w:r w:rsidRPr="00201FA4">
        <w:rPr>
          <w:rFonts w:ascii="Times New Roman" w:eastAsia="Times New Roman" w:hAnsi="Times New Roman" w:cs="Times New Roman"/>
          <w:color w:val="000000"/>
          <w:sz w:val="28"/>
          <w:szCs w:val="28"/>
          <w:lang w:eastAsia="ru-RU"/>
        </w:rPr>
        <w:t xml:space="preserve"> в качестве основания </w:t>
      </w:r>
      <w:proofErr w:type="spellStart"/>
      <w:r w:rsidRPr="00201FA4">
        <w:rPr>
          <w:rFonts w:ascii="Times New Roman" w:eastAsia="Times New Roman" w:hAnsi="Times New Roman" w:cs="Times New Roman"/>
          <w:color w:val="000000"/>
          <w:sz w:val="28"/>
          <w:szCs w:val="28"/>
          <w:lang w:eastAsia="ru-RU"/>
        </w:rPr>
        <w:t>предлагаютэмоциональную</w:t>
      </w:r>
      <w:proofErr w:type="spellEnd"/>
      <w:r w:rsidRPr="00201FA4">
        <w:rPr>
          <w:rFonts w:ascii="Times New Roman" w:eastAsia="Times New Roman" w:hAnsi="Times New Roman" w:cs="Times New Roman"/>
          <w:color w:val="000000"/>
          <w:sz w:val="28"/>
          <w:szCs w:val="28"/>
          <w:lang w:eastAsia="ru-RU"/>
        </w:rPr>
        <w:t xml:space="preserve"> окраску имиджа. Опора на него дает всего два типа:</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1) Позитивный имидж – здесь комментарии не требуются; на его достижение направлена вся организационная РR-деятельность;</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2) Негативный имидж – формируется в основном в политике политическими оппонентами с помощью так называемого «черного пиара» и антирекламы; в коммерческой деятельности создается существенно меньше, но если такая работа проводится конкурентами, то чаще всего это делается неявно, опосредовано</w:t>
      </w:r>
      <w:r w:rsidR="000D6835" w:rsidRPr="000D6835">
        <w:rPr>
          <w:rFonts w:ascii="Times New Roman" w:eastAsia="Times New Roman" w:hAnsi="Times New Roman" w:cs="Times New Roman"/>
          <w:color w:val="000000"/>
          <w:sz w:val="28"/>
          <w:szCs w:val="28"/>
          <w:lang w:eastAsia="ru-RU"/>
        </w:rPr>
        <w:t xml:space="preserve"> [16]</w:t>
      </w:r>
      <w:r w:rsidRPr="00201FA4">
        <w:rPr>
          <w:rFonts w:ascii="Times New Roman" w:eastAsia="Times New Roman" w:hAnsi="Times New Roman" w:cs="Times New Roman"/>
          <w:color w:val="000000"/>
          <w:sz w:val="28"/>
          <w:szCs w:val="28"/>
          <w:lang w:eastAsia="ru-RU"/>
        </w:rPr>
        <w:t>.</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lastRenderedPageBreak/>
        <w:t xml:space="preserve">Следующее основание, по мнению Богданова и </w:t>
      </w:r>
      <w:proofErr w:type="spellStart"/>
      <w:r w:rsidRPr="00201FA4">
        <w:rPr>
          <w:rFonts w:ascii="Times New Roman" w:eastAsia="Times New Roman" w:hAnsi="Times New Roman" w:cs="Times New Roman"/>
          <w:color w:val="000000"/>
          <w:sz w:val="28"/>
          <w:szCs w:val="28"/>
          <w:lang w:eastAsia="ru-RU"/>
        </w:rPr>
        <w:t>Зазыкина</w:t>
      </w:r>
      <w:proofErr w:type="spellEnd"/>
      <w:r w:rsidRPr="00201FA4">
        <w:rPr>
          <w:rFonts w:ascii="Times New Roman" w:eastAsia="Times New Roman" w:hAnsi="Times New Roman" w:cs="Times New Roman"/>
          <w:color w:val="000000"/>
          <w:sz w:val="28"/>
          <w:szCs w:val="28"/>
          <w:lang w:eastAsia="ru-RU"/>
        </w:rPr>
        <w:t>, – целенаправленность</w:t>
      </w:r>
      <w:r>
        <w:rPr>
          <w:rFonts w:ascii="Times New Roman" w:eastAsia="Times New Roman" w:hAnsi="Times New Roman" w:cs="Times New Roman"/>
          <w:color w:val="000000"/>
          <w:sz w:val="28"/>
          <w:szCs w:val="28"/>
          <w:lang w:eastAsia="ru-RU"/>
        </w:rPr>
        <w:t xml:space="preserve"> </w:t>
      </w:r>
      <w:r w:rsidRPr="00201FA4">
        <w:rPr>
          <w:rFonts w:ascii="Times New Roman" w:eastAsia="Times New Roman" w:hAnsi="Times New Roman" w:cs="Times New Roman"/>
          <w:color w:val="000000"/>
          <w:sz w:val="28"/>
          <w:szCs w:val="28"/>
          <w:lang w:eastAsia="ru-RU"/>
        </w:rPr>
        <w:t>Р</w:t>
      </w:r>
      <w:proofErr w:type="gramStart"/>
      <w:r w:rsidRPr="00201FA4">
        <w:rPr>
          <w:rFonts w:ascii="Times New Roman" w:eastAsia="Times New Roman" w:hAnsi="Times New Roman" w:cs="Times New Roman"/>
          <w:color w:val="000000"/>
          <w:sz w:val="28"/>
          <w:szCs w:val="28"/>
          <w:lang w:eastAsia="ru-RU"/>
        </w:rPr>
        <w:t>R</w:t>
      </w:r>
      <w:proofErr w:type="gramEnd"/>
      <w:r w:rsidRPr="00201FA4">
        <w:rPr>
          <w:rFonts w:ascii="Times New Roman" w:eastAsia="Times New Roman" w:hAnsi="Times New Roman" w:cs="Times New Roman"/>
          <w:color w:val="000000"/>
          <w:sz w:val="28"/>
          <w:szCs w:val="28"/>
          <w:lang w:eastAsia="ru-RU"/>
        </w:rPr>
        <w:t>-деятельности. По данному основанию также выделяют два типа:</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1) Естественный имидж, складывающийся стихийно, без </w:t>
      </w:r>
      <w:proofErr w:type="gramStart"/>
      <w:r w:rsidRPr="00201FA4">
        <w:rPr>
          <w:rFonts w:ascii="Times New Roman" w:eastAsia="Times New Roman" w:hAnsi="Times New Roman" w:cs="Times New Roman"/>
          <w:color w:val="000000"/>
          <w:sz w:val="28"/>
          <w:szCs w:val="28"/>
          <w:lang w:eastAsia="ru-RU"/>
        </w:rPr>
        <w:t>специальных</w:t>
      </w:r>
      <w:proofErr w:type="gramEnd"/>
      <w:r w:rsidRPr="00201FA4">
        <w:rPr>
          <w:rFonts w:ascii="Times New Roman" w:eastAsia="Times New Roman" w:hAnsi="Times New Roman" w:cs="Times New Roman"/>
          <w:color w:val="000000"/>
          <w:sz w:val="28"/>
          <w:szCs w:val="28"/>
          <w:lang w:eastAsia="ru-RU"/>
        </w:rPr>
        <w:t xml:space="preserve"> РR-акций и рекламы в результате практической деятельности организации; такой тип также называют стихийным.</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2) </w:t>
      </w:r>
      <w:proofErr w:type="gramStart"/>
      <w:r w:rsidRPr="00201FA4">
        <w:rPr>
          <w:rFonts w:ascii="Times New Roman" w:eastAsia="Times New Roman" w:hAnsi="Times New Roman" w:cs="Times New Roman"/>
          <w:color w:val="000000"/>
          <w:sz w:val="28"/>
          <w:szCs w:val="28"/>
          <w:lang w:eastAsia="ru-RU"/>
        </w:rPr>
        <w:t>Искусственный</w:t>
      </w:r>
      <w:proofErr w:type="gramEnd"/>
      <w:r w:rsidRPr="00201FA4">
        <w:rPr>
          <w:rFonts w:ascii="Times New Roman" w:eastAsia="Times New Roman" w:hAnsi="Times New Roman" w:cs="Times New Roman"/>
          <w:color w:val="000000"/>
          <w:sz w:val="28"/>
          <w:szCs w:val="28"/>
          <w:lang w:eastAsia="ru-RU"/>
        </w:rPr>
        <w:t>, создаваемый специально рекламой или РR-акциями. Специалистами отмечалось, что на первых этапах работы по связям с общественностью (или рекламной деятельности) доминируют искусственные имиджи, как бы приукрашивающие реальность, в дальнейшем происходит их взаимная адаптация и сближение</w:t>
      </w:r>
      <w:r w:rsidR="000D6835" w:rsidRPr="000D6835">
        <w:rPr>
          <w:rFonts w:ascii="Times New Roman" w:eastAsia="Times New Roman" w:hAnsi="Times New Roman" w:cs="Times New Roman"/>
          <w:color w:val="000000"/>
          <w:sz w:val="28"/>
          <w:szCs w:val="28"/>
          <w:lang w:eastAsia="ru-RU"/>
        </w:rPr>
        <w:t xml:space="preserve"> [16]</w:t>
      </w:r>
      <w:r w:rsidRPr="00201FA4">
        <w:rPr>
          <w:rFonts w:ascii="Times New Roman" w:eastAsia="Times New Roman" w:hAnsi="Times New Roman" w:cs="Times New Roman"/>
          <w:color w:val="000000"/>
          <w:sz w:val="28"/>
          <w:szCs w:val="28"/>
          <w:lang w:eastAsia="ru-RU"/>
        </w:rPr>
        <w:t>.</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Завершает типологию </w:t>
      </w:r>
      <w:proofErr w:type="spellStart"/>
      <w:r w:rsidRPr="00201FA4">
        <w:rPr>
          <w:rFonts w:ascii="Times New Roman" w:eastAsia="Times New Roman" w:hAnsi="Times New Roman" w:cs="Times New Roman"/>
          <w:color w:val="000000"/>
          <w:sz w:val="28"/>
          <w:szCs w:val="28"/>
          <w:lang w:eastAsia="ru-RU"/>
        </w:rPr>
        <w:t>Богаднова</w:t>
      </w:r>
      <w:proofErr w:type="spellEnd"/>
      <w:r w:rsidRPr="00201FA4">
        <w:rPr>
          <w:rFonts w:ascii="Times New Roman" w:eastAsia="Times New Roman" w:hAnsi="Times New Roman" w:cs="Times New Roman"/>
          <w:color w:val="000000"/>
          <w:sz w:val="28"/>
          <w:szCs w:val="28"/>
          <w:lang w:eastAsia="ru-RU"/>
        </w:rPr>
        <w:t xml:space="preserve"> и </w:t>
      </w:r>
      <w:proofErr w:type="spellStart"/>
      <w:r w:rsidRPr="00201FA4">
        <w:rPr>
          <w:rFonts w:ascii="Times New Roman" w:eastAsia="Times New Roman" w:hAnsi="Times New Roman" w:cs="Times New Roman"/>
          <w:color w:val="000000"/>
          <w:sz w:val="28"/>
          <w:szCs w:val="28"/>
          <w:lang w:eastAsia="ru-RU"/>
        </w:rPr>
        <w:t>Зазыкина</w:t>
      </w:r>
      <w:proofErr w:type="spellEnd"/>
      <w:r w:rsidRPr="00201FA4">
        <w:rPr>
          <w:rFonts w:ascii="Times New Roman" w:eastAsia="Times New Roman" w:hAnsi="Times New Roman" w:cs="Times New Roman"/>
          <w:color w:val="000000"/>
          <w:sz w:val="28"/>
          <w:szCs w:val="28"/>
          <w:lang w:eastAsia="ru-RU"/>
        </w:rPr>
        <w:t xml:space="preserve"> степень рациональности восприятия. В этом случае имидж бывает:</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1) когнитивным, дающим «сухую» специальную информацию (ориентирован главным образом на людей сведущих, узких специалистов);</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2) </w:t>
      </w:r>
      <w:proofErr w:type="gramStart"/>
      <w:r w:rsidRPr="00201FA4">
        <w:rPr>
          <w:rFonts w:ascii="Times New Roman" w:eastAsia="Times New Roman" w:hAnsi="Times New Roman" w:cs="Times New Roman"/>
          <w:color w:val="000000"/>
          <w:sz w:val="28"/>
          <w:szCs w:val="28"/>
          <w:lang w:eastAsia="ru-RU"/>
        </w:rPr>
        <w:t>эмоциональным</w:t>
      </w:r>
      <w:proofErr w:type="gramEnd"/>
      <w:r w:rsidRPr="00201FA4">
        <w:rPr>
          <w:rFonts w:ascii="Times New Roman" w:eastAsia="Times New Roman" w:hAnsi="Times New Roman" w:cs="Times New Roman"/>
          <w:color w:val="000000"/>
          <w:sz w:val="28"/>
          <w:szCs w:val="28"/>
          <w:lang w:eastAsia="ru-RU"/>
        </w:rPr>
        <w:t>, чувственным (такой имидж ориентирован на широкую аудиторию и призван вызвать сильный эмоциональный оклик)</w:t>
      </w:r>
      <w:r w:rsidR="000D6835" w:rsidRPr="000D6835">
        <w:rPr>
          <w:rFonts w:ascii="Times New Roman" w:eastAsia="Times New Roman" w:hAnsi="Times New Roman" w:cs="Times New Roman"/>
          <w:color w:val="000000"/>
          <w:sz w:val="28"/>
          <w:szCs w:val="28"/>
          <w:lang w:eastAsia="ru-RU"/>
        </w:rPr>
        <w:t xml:space="preserve"> [16]</w:t>
      </w:r>
      <w:r w:rsidRPr="00201FA4">
        <w:rPr>
          <w:rFonts w:ascii="Times New Roman" w:eastAsia="Times New Roman" w:hAnsi="Times New Roman" w:cs="Times New Roman"/>
          <w:color w:val="000000"/>
          <w:sz w:val="28"/>
          <w:szCs w:val="28"/>
          <w:lang w:eastAsia="ru-RU"/>
        </w:rPr>
        <w:t>.</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Ирина Алешина предлагает классифицировать имидж на основании групп общественности. Очевидным является утверждение о том, что имидж может быть различным для различных групп общественности, поскольку желаемое поведение этих групп в отношении организации может различаться. Иначе говоря, одна и та же организация может по-разному восприниматься (или стремиться к специфическому восприятию) инвесторами, госструктурами, местной и международной общественностью. Например, для широкой национальной общественности предпочтительна гражданская позиция компании. Для международной общественности глобальные компании стремятся быть «корпоративными гражданами мира». Для партнеров важна высокая конкурентоспособность. </w:t>
      </w:r>
      <w:proofErr w:type="gramStart"/>
      <w:r w:rsidRPr="00201FA4">
        <w:rPr>
          <w:rFonts w:ascii="Times New Roman" w:eastAsia="Times New Roman" w:hAnsi="Times New Roman" w:cs="Times New Roman"/>
          <w:color w:val="000000"/>
          <w:sz w:val="28"/>
          <w:szCs w:val="28"/>
          <w:lang w:eastAsia="ru-RU"/>
        </w:rPr>
        <w:t>Алешина</w:t>
      </w:r>
      <w:proofErr w:type="gramEnd"/>
      <w:r w:rsidRPr="00201FA4">
        <w:rPr>
          <w:rFonts w:ascii="Times New Roman" w:eastAsia="Times New Roman" w:hAnsi="Times New Roman" w:cs="Times New Roman"/>
          <w:color w:val="000000"/>
          <w:sz w:val="28"/>
          <w:szCs w:val="28"/>
          <w:lang w:eastAsia="ru-RU"/>
        </w:rPr>
        <w:t xml:space="preserve"> выделяет следующие группы общественности: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Потребители,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lastRenderedPageBreak/>
        <w:t>•</w:t>
      </w:r>
      <w:r w:rsidRPr="00201FA4">
        <w:rPr>
          <w:rFonts w:ascii="Times New Roman" w:eastAsia="Times New Roman" w:hAnsi="Times New Roman" w:cs="Times New Roman"/>
          <w:color w:val="000000"/>
          <w:sz w:val="28"/>
          <w:szCs w:val="28"/>
          <w:lang w:eastAsia="ru-RU"/>
        </w:rPr>
        <w:tab/>
        <w:t>Международная общественность,</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Партнеры,</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Госструктуры,</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Финансовое сообщество,</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Персонал организации,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Общественные организации,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Местная общественность</w:t>
      </w:r>
      <w:r w:rsidR="000D6835">
        <w:rPr>
          <w:rFonts w:ascii="Times New Roman" w:eastAsia="Times New Roman" w:hAnsi="Times New Roman" w:cs="Times New Roman"/>
          <w:color w:val="000000"/>
          <w:sz w:val="28"/>
          <w:szCs w:val="28"/>
          <w:lang w:val="en-US" w:eastAsia="ru-RU"/>
        </w:rPr>
        <w:t xml:space="preserve"> [14]</w:t>
      </w:r>
      <w:r w:rsidRPr="00201FA4">
        <w:rPr>
          <w:rFonts w:ascii="Times New Roman" w:eastAsia="Times New Roman" w:hAnsi="Times New Roman" w:cs="Times New Roman"/>
          <w:color w:val="000000"/>
          <w:sz w:val="28"/>
          <w:szCs w:val="28"/>
          <w:lang w:eastAsia="ru-RU"/>
        </w:rPr>
        <w:t>.</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Графически модель типологии имиджа на основании групп общественности выражена на рисунке 2.</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46961">
        <w:rPr>
          <w:rFonts w:ascii="Georgia" w:eastAsia="Times New Roman" w:hAnsi="Georgia" w:cs="Times New Roman"/>
          <w:noProof/>
          <w:color w:val="000000"/>
          <w:sz w:val="24"/>
          <w:szCs w:val="24"/>
          <w:lang w:eastAsia="ru-RU"/>
        </w:rPr>
        <w:drawing>
          <wp:inline distT="0" distB="0" distL="0" distR="0" wp14:anchorId="3F6C1C34" wp14:editId="3182C0FF">
            <wp:extent cx="5162550" cy="3829050"/>
            <wp:effectExtent l="0" t="0" r="0" b="0"/>
            <wp:docPr id="2" name="Рисунок 2" descr="комп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мпани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2550" cy="3829050"/>
                    </a:xfrm>
                    <a:prstGeom prst="rect">
                      <a:avLst/>
                    </a:prstGeom>
                    <a:noFill/>
                    <a:ln>
                      <a:noFill/>
                    </a:ln>
                  </pic:spPr>
                </pic:pic>
              </a:graphicData>
            </a:graphic>
          </wp:inline>
        </w:drawing>
      </w:r>
    </w:p>
    <w:p w:rsidR="00201FA4" w:rsidRPr="000D6835" w:rsidRDefault="00201FA4" w:rsidP="00201FA4">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 2. Т</w:t>
      </w:r>
      <w:r w:rsidRPr="00201FA4">
        <w:rPr>
          <w:rFonts w:ascii="Times New Roman" w:eastAsia="Times New Roman" w:hAnsi="Times New Roman" w:cs="Times New Roman"/>
          <w:color w:val="000000"/>
          <w:sz w:val="28"/>
          <w:szCs w:val="28"/>
          <w:lang w:eastAsia="ru-RU"/>
        </w:rPr>
        <w:t>ипологи</w:t>
      </w:r>
      <w:r>
        <w:rPr>
          <w:rFonts w:ascii="Times New Roman" w:eastAsia="Times New Roman" w:hAnsi="Times New Roman" w:cs="Times New Roman"/>
          <w:color w:val="000000"/>
          <w:sz w:val="28"/>
          <w:szCs w:val="28"/>
          <w:lang w:eastAsia="ru-RU"/>
        </w:rPr>
        <w:t>я</w:t>
      </w:r>
      <w:r w:rsidRPr="00201FA4">
        <w:rPr>
          <w:rFonts w:ascii="Times New Roman" w:eastAsia="Times New Roman" w:hAnsi="Times New Roman" w:cs="Times New Roman"/>
          <w:color w:val="000000"/>
          <w:sz w:val="28"/>
          <w:szCs w:val="28"/>
          <w:lang w:eastAsia="ru-RU"/>
        </w:rPr>
        <w:t xml:space="preserve"> имиджа на основании групп общественности</w:t>
      </w:r>
      <w:r w:rsidR="000D6835" w:rsidRPr="000D6835">
        <w:rPr>
          <w:rFonts w:ascii="Times New Roman" w:eastAsia="Times New Roman" w:hAnsi="Times New Roman" w:cs="Times New Roman"/>
          <w:color w:val="000000"/>
          <w:sz w:val="28"/>
          <w:szCs w:val="28"/>
          <w:lang w:eastAsia="ru-RU"/>
        </w:rPr>
        <w:t xml:space="preserve"> [14]</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Не менее интересной представляется методика </w:t>
      </w:r>
      <w:proofErr w:type="spellStart"/>
      <w:r w:rsidRPr="00201FA4">
        <w:rPr>
          <w:rFonts w:ascii="Times New Roman" w:eastAsia="Times New Roman" w:hAnsi="Times New Roman" w:cs="Times New Roman"/>
          <w:color w:val="000000"/>
          <w:sz w:val="28"/>
          <w:szCs w:val="28"/>
          <w:lang w:eastAsia="ru-RU"/>
        </w:rPr>
        <w:t>типологизации</w:t>
      </w:r>
      <w:proofErr w:type="spellEnd"/>
      <w:r w:rsidRPr="00201FA4">
        <w:rPr>
          <w:rFonts w:ascii="Times New Roman" w:eastAsia="Times New Roman" w:hAnsi="Times New Roman" w:cs="Times New Roman"/>
          <w:color w:val="000000"/>
          <w:sz w:val="28"/>
          <w:szCs w:val="28"/>
          <w:lang w:eastAsia="ru-RU"/>
        </w:rPr>
        <w:t xml:space="preserve"> корпоративного имиджа предприятия, предложенная Владимиром </w:t>
      </w:r>
      <w:proofErr w:type="spellStart"/>
      <w:r w:rsidRPr="00201FA4">
        <w:rPr>
          <w:rFonts w:ascii="Times New Roman" w:eastAsia="Times New Roman" w:hAnsi="Times New Roman" w:cs="Times New Roman"/>
          <w:color w:val="000000"/>
          <w:sz w:val="28"/>
          <w:szCs w:val="28"/>
          <w:lang w:eastAsia="ru-RU"/>
        </w:rPr>
        <w:t>Шкардун</w:t>
      </w:r>
      <w:proofErr w:type="spellEnd"/>
      <w:r w:rsidRPr="00201FA4">
        <w:rPr>
          <w:rFonts w:ascii="Times New Roman" w:eastAsia="Times New Roman" w:hAnsi="Times New Roman" w:cs="Times New Roman"/>
          <w:color w:val="000000"/>
          <w:sz w:val="28"/>
          <w:szCs w:val="28"/>
          <w:lang w:eastAsia="ru-RU"/>
        </w:rPr>
        <w:t xml:space="preserve"> и Тимуром </w:t>
      </w:r>
      <w:proofErr w:type="spellStart"/>
      <w:r w:rsidRPr="00201FA4">
        <w:rPr>
          <w:rFonts w:ascii="Times New Roman" w:eastAsia="Times New Roman" w:hAnsi="Times New Roman" w:cs="Times New Roman"/>
          <w:color w:val="000000"/>
          <w:sz w:val="28"/>
          <w:szCs w:val="28"/>
          <w:lang w:eastAsia="ru-RU"/>
        </w:rPr>
        <w:t>Ахтямовым</w:t>
      </w:r>
      <w:proofErr w:type="spellEnd"/>
      <w:r w:rsidRPr="00201FA4">
        <w:rPr>
          <w:rFonts w:ascii="Times New Roman" w:eastAsia="Times New Roman" w:hAnsi="Times New Roman" w:cs="Times New Roman"/>
          <w:color w:val="000000"/>
          <w:sz w:val="28"/>
          <w:szCs w:val="28"/>
          <w:lang w:eastAsia="ru-RU"/>
        </w:rPr>
        <w:t xml:space="preserve">. В более общем виде, структура имиджа, по мнению авторов, представлена на рисунке </w:t>
      </w:r>
      <w:r>
        <w:rPr>
          <w:rFonts w:ascii="Times New Roman" w:eastAsia="Times New Roman" w:hAnsi="Times New Roman" w:cs="Times New Roman"/>
          <w:color w:val="000000"/>
          <w:sz w:val="28"/>
          <w:szCs w:val="28"/>
          <w:lang w:eastAsia="ru-RU"/>
        </w:rPr>
        <w:t>3</w:t>
      </w:r>
      <w:r w:rsidR="000D6835" w:rsidRPr="000D6835">
        <w:rPr>
          <w:rFonts w:ascii="Times New Roman" w:eastAsia="Times New Roman" w:hAnsi="Times New Roman" w:cs="Times New Roman"/>
          <w:color w:val="000000"/>
          <w:sz w:val="28"/>
          <w:szCs w:val="28"/>
          <w:lang w:eastAsia="ru-RU"/>
        </w:rPr>
        <w:t xml:space="preserve"> [3]</w:t>
      </w:r>
      <w:r w:rsidRPr="00201FA4">
        <w:rPr>
          <w:rFonts w:ascii="Times New Roman" w:eastAsia="Times New Roman" w:hAnsi="Times New Roman" w:cs="Times New Roman"/>
          <w:color w:val="000000"/>
          <w:sz w:val="28"/>
          <w:szCs w:val="28"/>
          <w:lang w:eastAsia="ru-RU"/>
        </w:rPr>
        <w:t>.</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46961">
        <w:rPr>
          <w:rFonts w:ascii="Georgia" w:eastAsia="Times New Roman" w:hAnsi="Georgia" w:cs="Times New Roman"/>
          <w:noProof/>
          <w:color w:val="000000"/>
          <w:sz w:val="24"/>
          <w:szCs w:val="24"/>
          <w:lang w:eastAsia="ru-RU"/>
        </w:rPr>
        <w:lastRenderedPageBreak/>
        <w:drawing>
          <wp:inline distT="0" distB="0" distL="0" distR="0" wp14:anchorId="398ACA30" wp14:editId="1C7B73DF">
            <wp:extent cx="5257800" cy="3324225"/>
            <wp:effectExtent l="0" t="0" r="0" b="9525"/>
            <wp:docPr id="4" name="Рисунок 4" descr="комп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омпания"/>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3324225"/>
                    </a:xfrm>
                    <a:prstGeom prst="rect">
                      <a:avLst/>
                    </a:prstGeom>
                    <a:noFill/>
                    <a:ln>
                      <a:noFill/>
                    </a:ln>
                  </pic:spPr>
                </pic:pic>
              </a:graphicData>
            </a:graphic>
          </wp:inline>
        </w:drawing>
      </w:r>
    </w:p>
    <w:p w:rsidR="00201FA4" w:rsidRPr="001871DC" w:rsidRDefault="00201FA4" w:rsidP="00201FA4">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Рис. 3. </w:t>
      </w:r>
      <w:proofErr w:type="spellStart"/>
      <w:r>
        <w:rPr>
          <w:rFonts w:ascii="Times New Roman" w:eastAsia="Times New Roman" w:hAnsi="Times New Roman" w:cs="Times New Roman"/>
          <w:color w:val="000000"/>
          <w:sz w:val="28"/>
          <w:szCs w:val="28"/>
          <w:lang w:eastAsia="ru-RU"/>
        </w:rPr>
        <w:t>Т</w:t>
      </w:r>
      <w:r w:rsidRPr="00201FA4">
        <w:rPr>
          <w:rFonts w:ascii="Times New Roman" w:eastAsia="Times New Roman" w:hAnsi="Times New Roman" w:cs="Times New Roman"/>
          <w:color w:val="000000"/>
          <w:sz w:val="28"/>
          <w:szCs w:val="28"/>
          <w:lang w:eastAsia="ru-RU"/>
        </w:rPr>
        <w:t>ипологизаци</w:t>
      </w:r>
      <w:r>
        <w:rPr>
          <w:rFonts w:ascii="Times New Roman" w:eastAsia="Times New Roman" w:hAnsi="Times New Roman" w:cs="Times New Roman"/>
          <w:color w:val="000000"/>
          <w:sz w:val="28"/>
          <w:szCs w:val="28"/>
          <w:lang w:eastAsia="ru-RU"/>
        </w:rPr>
        <w:t>я</w:t>
      </w:r>
      <w:proofErr w:type="spellEnd"/>
      <w:r w:rsidRPr="00201FA4">
        <w:rPr>
          <w:rFonts w:ascii="Times New Roman" w:eastAsia="Times New Roman" w:hAnsi="Times New Roman" w:cs="Times New Roman"/>
          <w:color w:val="000000"/>
          <w:sz w:val="28"/>
          <w:szCs w:val="28"/>
          <w:lang w:eastAsia="ru-RU"/>
        </w:rPr>
        <w:t xml:space="preserve"> корпоративного имиджа предприятия</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Общее представление модели имиджа организации также охватывает типологию Бобби Джи, и повторяет наш ранний тезис о взаимном влиянии факторов внешнего и внутреннего имиджа. Мы также убеждены, что взаимное влияние существует и между элементами имиджа. Другими словами, мы хотим сказать, что наличие того или иного имиджа организации в одной среде (у заинтересованной группы, группы общественности), оказывает влияние на формирование, развитие имиджа в другой среде (у другой группы и т.д.). Этот тезис интуитивно понятен. Практика PR описывает это явление как «стихийный имидж». Будь первоначальное представление об объекте естественным или искусственно созданным по заказу организации, дальнейшее распространение имиджа – процесс.</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Опираясь на вышесказанное, мы предлагаем следующие типы имиджа организации: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1. Правовой имидж – сформировавшийся в ходе выполнения организацией действующего законодательства, или других государственных обязательств, тех стран, на территории которых организация ведет свою хозяйственную деятельность. Ключевой субъект восприятия – государство.</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lastRenderedPageBreak/>
        <w:t xml:space="preserve">2. Деловой, или бизнес-имидж – сформировавшийся на основании процессов и результатов основной деятельности </w:t>
      </w:r>
      <w:proofErr w:type="gramStart"/>
      <w:r w:rsidRPr="00201FA4">
        <w:rPr>
          <w:rFonts w:ascii="Times New Roman" w:eastAsia="Times New Roman" w:hAnsi="Times New Roman" w:cs="Times New Roman"/>
          <w:color w:val="000000"/>
          <w:sz w:val="28"/>
          <w:szCs w:val="28"/>
          <w:lang w:eastAsia="ru-RU"/>
        </w:rPr>
        <w:t>компании</w:t>
      </w:r>
      <w:proofErr w:type="gramEnd"/>
      <w:r w:rsidRPr="00201FA4">
        <w:rPr>
          <w:rFonts w:ascii="Times New Roman" w:eastAsia="Times New Roman" w:hAnsi="Times New Roman" w:cs="Times New Roman"/>
          <w:color w:val="000000"/>
          <w:sz w:val="28"/>
          <w:szCs w:val="28"/>
          <w:lang w:eastAsia="ru-RU"/>
        </w:rPr>
        <w:t xml:space="preserve"> в сознании непосредственно вовлеченных в эту деятельность субъектов. Субъекты восприятия: партнеры, покупатели, конкуренты, сотрудники, прочие заинтересованные стороны.</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3. Социальный имидж – сформировавшийся в результате установления и развития отношений с общественностью посредством деятельности, оказывающей влияние на качество жизни общества. Субъект – общество</w:t>
      </w:r>
      <w:r w:rsidR="000D6835">
        <w:rPr>
          <w:rFonts w:ascii="Times New Roman" w:eastAsia="Times New Roman" w:hAnsi="Times New Roman" w:cs="Times New Roman"/>
          <w:color w:val="000000"/>
          <w:sz w:val="28"/>
          <w:szCs w:val="28"/>
          <w:lang w:val="en-US" w:eastAsia="ru-RU"/>
        </w:rPr>
        <w:t xml:space="preserve"> [3]</w:t>
      </w:r>
      <w:r w:rsidRPr="00201FA4">
        <w:rPr>
          <w:rFonts w:ascii="Times New Roman" w:eastAsia="Times New Roman" w:hAnsi="Times New Roman" w:cs="Times New Roman"/>
          <w:color w:val="000000"/>
          <w:sz w:val="28"/>
          <w:szCs w:val="28"/>
          <w:lang w:eastAsia="ru-RU"/>
        </w:rPr>
        <w:t>.</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Мы допускаем, что существуют такие взаимоотношения субъекта и объекта, при которых одно и то же действие организации может быть отнесено к нескольким типам имиджа. Приведем пример – установление «социальной цены», – в котором действие компании влияет на имидж организации не только в </w:t>
      </w:r>
      <w:proofErr w:type="gramStart"/>
      <w:r w:rsidRPr="00201FA4">
        <w:rPr>
          <w:rFonts w:ascii="Times New Roman" w:eastAsia="Times New Roman" w:hAnsi="Times New Roman" w:cs="Times New Roman"/>
          <w:color w:val="000000"/>
          <w:sz w:val="28"/>
          <w:szCs w:val="28"/>
          <w:lang w:eastAsia="ru-RU"/>
        </w:rPr>
        <w:t>бизнес-среде</w:t>
      </w:r>
      <w:proofErr w:type="gramEnd"/>
      <w:r w:rsidRPr="00201FA4">
        <w:rPr>
          <w:rFonts w:ascii="Times New Roman" w:eastAsia="Times New Roman" w:hAnsi="Times New Roman" w:cs="Times New Roman"/>
          <w:color w:val="000000"/>
          <w:sz w:val="28"/>
          <w:szCs w:val="28"/>
          <w:lang w:eastAsia="ru-RU"/>
        </w:rPr>
        <w:t>, но и в обществе в целом. Мы также утверждаем, что в каждом направлении деятельности организации мы можем определить социальную составляющую, что соответствует концепции корпоративной социальной ответственности.</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Исходя из предложенной типологии имиджа организации и наших предварительных допущениях касательно ее свойств, мы предлагаем альтернативную структуру типов имиджа, графическая модель которой изображена на рисунке </w:t>
      </w:r>
      <w:r>
        <w:rPr>
          <w:rFonts w:ascii="Times New Roman" w:eastAsia="Times New Roman" w:hAnsi="Times New Roman" w:cs="Times New Roman"/>
          <w:color w:val="000000"/>
          <w:sz w:val="28"/>
          <w:szCs w:val="28"/>
          <w:lang w:eastAsia="ru-RU"/>
        </w:rPr>
        <w:t>4</w:t>
      </w:r>
      <w:r w:rsidRPr="00201FA4">
        <w:rPr>
          <w:rFonts w:ascii="Times New Roman" w:eastAsia="Times New Roman" w:hAnsi="Times New Roman" w:cs="Times New Roman"/>
          <w:color w:val="000000"/>
          <w:sz w:val="28"/>
          <w:szCs w:val="28"/>
          <w:lang w:eastAsia="ru-RU"/>
        </w:rPr>
        <w:t>.</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46961">
        <w:rPr>
          <w:rFonts w:ascii="Georgia" w:eastAsia="Times New Roman" w:hAnsi="Georgia" w:cs="Times New Roman"/>
          <w:noProof/>
          <w:color w:val="000000"/>
          <w:sz w:val="24"/>
          <w:szCs w:val="24"/>
          <w:lang w:eastAsia="ru-RU"/>
        </w:rPr>
        <w:lastRenderedPageBreak/>
        <w:drawing>
          <wp:inline distT="0" distB="0" distL="0" distR="0" wp14:anchorId="2D191FF5" wp14:editId="37EBD6EA">
            <wp:extent cx="4762500" cy="3238500"/>
            <wp:effectExtent l="0" t="0" r="0" b="0"/>
            <wp:docPr id="5" name="Рисунок 5" descr="комп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омпания"/>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3238500"/>
                    </a:xfrm>
                    <a:prstGeom prst="rect">
                      <a:avLst/>
                    </a:prstGeom>
                    <a:noFill/>
                    <a:ln>
                      <a:noFill/>
                    </a:ln>
                  </pic:spPr>
                </pic:pic>
              </a:graphicData>
            </a:graphic>
          </wp:inline>
        </w:drawing>
      </w:r>
    </w:p>
    <w:p w:rsidR="00201FA4" w:rsidRPr="000D6835" w:rsidRDefault="00201FA4" w:rsidP="00201FA4">
      <w:pPr>
        <w:shd w:val="clear" w:color="auto" w:fill="FFFFFF"/>
        <w:spacing w:after="0" w:line="360" w:lineRule="auto"/>
        <w:ind w:firstLine="709"/>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Рис. 4. А</w:t>
      </w:r>
      <w:r w:rsidRPr="00201FA4">
        <w:rPr>
          <w:rFonts w:ascii="Times New Roman" w:eastAsia="Times New Roman" w:hAnsi="Times New Roman" w:cs="Times New Roman"/>
          <w:color w:val="000000"/>
          <w:sz w:val="28"/>
          <w:szCs w:val="28"/>
          <w:lang w:eastAsia="ru-RU"/>
        </w:rPr>
        <w:t>льтернативн</w:t>
      </w:r>
      <w:r>
        <w:rPr>
          <w:rFonts w:ascii="Times New Roman" w:eastAsia="Times New Roman" w:hAnsi="Times New Roman" w:cs="Times New Roman"/>
          <w:color w:val="000000"/>
          <w:sz w:val="28"/>
          <w:szCs w:val="28"/>
          <w:lang w:eastAsia="ru-RU"/>
        </w:rPr>
        <w:t>ая</w:t>
      </w:r>
      <w:r w:rsidRPr="00201FA4">
        <w:rPr>
          <w:rFonts w:ascii="Times New Roman" w:eastAsia="Times New Roman" w:hAnsi="Times New Roman" w:cs="Times New Roman"/>
          <w:color w:val="000000"/>
          <w:sz w:val="28"/>
          <w:szCs w:val="28"/>
          <w:lang w:eastAsia="ru-RU"/>
        </w:rPr>
        <w:t xml:space="preserve"> структур</w:t>
      </w:r>
      <w:r>
        <w:rPr>
          <w:rFonts w:ascii="Times New Roman" w:eastAsia="Times New Roman" w:hAnsi="Times New Roman" w:cs="Times New Roman"/>
          <w:color w:val="000000"/>
          <w:sz w:val="28"/>
          <w:szCs w:val="28"/>
          <w:lang w:eastAsia="ru-RU"/>
        </w:rPr>
        <w:t>а</w:t>
      </w:r>
      <w:r w:rsidRPr="00201FA4">
        <w:rPr>
          <w:rFonts w:ascii="Times New Roman" w:eastAsia="Times New Roman" w:hAnsi="Times New Roman" w:cs="Times New Roman"/>
          <w:color w:val="000000"/>
          <w:sz w:val="28"/>
          <w:szCs w:val="28"/>
          <w:lang w:eastAsia="ru-RU"/>
        </w:rPr>
        <w:t xml:space="preserve"> типов имиджа</w:t>
      </w:r>
      <w:r w:rsidR="000D6835">
        <w:rPr>
          <w:rFonts w:ascii="Times New Roman" w:eastAsia="Times New Roman" w:hAnsi="Times New Roman" w:cs="Times New Roman"/>
          <w:color w:val="000000"/>
          <w:sz w:val="28"/>
          <w:szCs w:val="28"/>
          <w:lang w:val="en-US" w:eastAsia="ru-RU"/>
        </w:rPr>
        <w:t xml:space="preserve"> [3]</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Приведем ключевые характеристики предложенной типологии:</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Основанием типологии выступает критерий вовлеченности субъекта в тот или иной род деятельности организации: основной, обязательный или добровольный, и субъекты мнения, вовлеченные в эту деятельность;</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Каждая из сфер вовлеченности имеет обширный независимый сегмент, в которой субъектами имиджа выступают вовлеченные исключительно в данный конкретный тип активности группы и индивиды. По своему содержанию имидж, распространяющийся внутри независимых сфер наиболее близок понятию репутации, так как имеет наименьший потенциал для диффузии в смежные сферы. Восприятие остается в одной плоскости интереса, но по прежнему имеет эмоциональную окраску, свойственную имиджу.</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 xml:space="preserve">Помимо независимых сегментов, сферы имеют значительные площадки соприкосновения. Эти площадки характеризуются исключительно </w:t>
      </w:r>
      <w:proofErr w:type="spellStart"/>
      <w:r w:rsidRPr="00201FA4">
        <w:rPr>
          <w:rFonts w:ascii="Times New Roman" w:eastAsia="Times New Roman" w:hAnsi="Times New Roman" w:cs="Times New Roman"/>
          <w:color w:val="000000"/>
          <w:sz w:val="28"/>
          <w:szCs w:val="28"/>
          <w:lang w:eastAsia="ru-RU"/>
        </w:rPr>
        <w:t>имиджевым</w:t>
      </w:r>
      <w:proofErr w:type="spellEnd"/>
      <w:r w:rsidRPr="00201FA4">
        <w:rPr>
          <w:rFonts w:ascii="Times New Roman" w:eastAsia="Times New Roman" w:hAnsi="Times New Roman" w:cs="Times New Roman"/>
          <w:color w:val="000000"/>
          <w:sz w:val="28"/>
          <w:szCs w:val="28"/>
          <w:lang w:eastAsia="ru-RU"/>
        </w:rPr>
        <w:t xml:space="preserve"> восприятием объекта, при котором, характер индивидуального взаимодействия с объектом имиджа не имеет значения. Восприятие </w:t>
      </w:r>
      <w:r w:rsidRPr="00201FA4">
        <w:rPr>
          <w:rFonts w:ascii="Times New Roman" w:eastAsia="Times New Roman" w:hAnsi="Times New Roman" w:cs="Times New Roman"/>
          <w:color w:val="000000"/>
          <w:sz w:val="28"/>
          <w:szCs w:val="28"/>
          <w:lang w:eastAsia="ru-RU"/>
        </w:rPr>
        <w:lastRenderedPageBreak/>
        <w:t>формируется на стыке мнений трех крупных плоскостей, что позволяет говорить об имидже организации как таковой.</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Социальная сфера представлена как доминирующая, с наибольшей площадкой соприкосновения с остальными плоскостями. Согласно «Руководству по социальной ответственности», причина выделения заинтересованных сторон из общества заключается в различии интересов этих двух групп. Но, если в одном случае, индивид является представителем заинтересованной стороны, то в другом – он уже представляет общество. По мере изменения интересов отдельных лиц, меняется и площадь наложения имиджа социального и делового. При этом для отдельного взятого человека, общественная составляющая всегда будет оставаться превалирующей.</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ab/>
        <w:t>Руководствуясь логикой общих и частных интересов, выделение государства в отдельную плоскость – решение, по меньшей мере, спорное. Согласно Конституции РФ: «Народ осуществляет свою власть непосредственно, а также через органы государственной власти и органы местного самоуправления». Однако цели и интересы, которые преследует государство, не всегда понятны обществу, поэтому мы считаем обоснованным выделение государства и, в частности, правовой системы в отдельный от общества субъект. Но очевидным также остается факт, что, несмотря на фактически неполное соответствие интересов, общество представляет подавляющую часть государственной власти и права. Таким образом, социальная плоскость имеет довлеющую силу над плоскостью правовой</w:t>
      </w:r>
      <w:r w:rsidR="000D6835" w:rsidRPr="000D6835">
        <w:rPr>
          <w:rFonts w:ascii="Times New Roman" w:eastAsia="Times New Roman" w:hAnsi="Times New Roman" w:cs="Times New Roman"/>
          <w:color w:val="000000"/>
          <w:sz w:val="28"/>
          <w:szCs w:val="28"/>
          <w:lang w:eastAsia="ru-RU"/>
        </w:rPr>
        <w:t xml:space="preserve"> [</w:t>
      </w:r>
      <w:r w:rsidR="004A27B5" w:rsidRPr="004A27B5">
        <w:rPr>
          <w:rFonts w:ascii="Times New Roman" w:eastAsia="Times New Roman" w:hAnsi="Times New Roman" w:cs="Times New Roman"/>
          <w:color w:val="000000"/>
          <w:sz w:val="28"/>
          <w:szCs w:val="28"/>
          <w:lang w:eastAsia="ru-RU"/>
        </w:rPr>
        <w:t>15</w:t>
      </w:r>
      <w:r w:rsidR="000D6835" w:rsidRPr="000D6835">
        <w:rPr>
          <w:rFonts w:ascii="Times New Roman" w:eastAsia="Times New Roman" w:hAnsi="Times New Roman" w:cs="Times New Roman"/>
          <w:color w:val="000000"/>
          <w:sz w:val="28"/>
          <w:szCs w:val="28"/>
          <w:lang w:eastAsia="ru-RU"/>
        </w:rPr>
        <w:t>]</w:t>
      </w:r>
      <w:r w:rsidRPr="00201FA4">
        <w:rPr>
          <w:rFonts w:ascii="Times New Roman" w:eastAsia="Times New Roman" w:hAnsi="Times New Roman" w:cs="Times New Roman"/>
          <w:color w:val="000000"/>
          <w:sz w:val="28"/>
          <w:szCs w:val="28"/>
          <w:lang w:eastAsia="ru-RU"/>
        </w:rPr>
        <w:t>.</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Типология имиджа организации – важный вопрос, решение которого позволяет организовать все прочие сведения о явлении. Выработанная нами типология полностью отвечает целям данного исследования, не противоречит прочим типологиям и представляет имидж, на наш взгляд, с верной позиции изучения, а именно, с позиции субъекта. Представленная модель типологии имиджа является динамичной и видоизменяется в зависимости от стадии развития организации и общества в целом. </w:t>
      </w:r>
      <w:r w:rsidRPr="00201FA4">
        <w:rPr>
          <w:rFonts w:ascii="Times New Roman" w:eastAsia="Times New Roman" w:hAnsi="Times New Roman" w:cs="Times New Roman"/>
          <w:color w:val="000000"/>
          <w:sz w:val="28"/>
          <w:szCs w:val="28"/>
          <w:lang w:eastAsia="ru-RU"/>
        </w:rPr>
        <w:lastRenderedPageBreak/>
        <w:t>Наивысшей ступенью развития общества, бизнеса и государства можно будет назвать тот момент времени, в котором плоскости интереса всех трех сторон максимально совпадут. Такой момент будет характеризоваться наибольшей публичностью информации и высоким общественным самосознанием, что означает осознанный потребительский выбор в конкурентной среде и активное участие в правовой жизни общества.</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201FA4" w:rsidRPr="00201FA4" w:rsidRDefault="001871DC" w:rsidP="00201FA4">
      <w:pPr>
        <w:pStyle w:val="2"/>
        <w:jc w:val="center"/>
        <w:rPr>
          <w:rFonts w:ascii="Times New Roman" w:eastAsia="Times New Roman" w:hAnsi="Times New Roman" w:cs="Times New Roman"/>
          <w:color w:val="000000"/>
          <w:sz w:val="28"/>
          <w:szCs w:val="28"/>
          <w:lang w:eastAsia="ru-RU"/>
        </w:rPr>
      </w:pPr>
      <w:bookmarkStart w:id="4" w:name="_Toc468983807"/>
      <w:r w:rsidRPr="001871DC">
        <w:rPr>
          <w:rFonts w:ascii="Times New Roman" w:eastAsia="Times New Roman" w:hAnsi="Times New Roman" w:cs="Times New Roman"/>
          <w:color w:val="000000"/>
          <w:sz w:val="28"/>
          <w:szCs w:val="28"/>
          <w:lang w:eastAsia="ru-RU"/>
        </w:rPr>
        <w:t xml:space="preserve">1.2. </w:t>
      </w:r>
      <w:r w:rsidR="00201FA4" w:rsidRPr="00201FA4">
        <w:rPr>
          <w:rFonts w:ascii="Times New Roman" w:eastAsia="Times New Roman" w:hAnsi="Times New Roman" w:cs="Times New Roman"/>
          <w:color w:val="000000"/>
          <w:sz w:val="28"/>
          <w:szCs w:val="28"/>
          <w:lang w:eastAsia="ru-RU"/>
        </w:rPr>
        <w:t>Роль рекламы в формировании имиджа компании</w:t>
      </w:r>
      <w:bookmarkEnd w:id="4"/>
    </w:p>
    <w:p w:rsidR="00201FA4" w:rsidRPr="001871DC" w:rsidRDefault="00201FA4" w:rsidP="00201FA4">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На современном этапе развития компаний в России актуальным является вопрос об особенностях создания и формирования положительного имиджа компании. Реклама в современном мире стала неотъемлемой частью жизни, без нее трудно </w:t>
      </w:r>
      <w:proofErr w:type="gramStart"/>
      <w:r w:rsidRPr="00201FA4">
        <w:rPr>
          <w:rFonts w:ascii="Times New Roman" w:eastAsia="Times New Roman" w:hAnsi="Times New Roman" w:cs="Times New Roman"/>
          <w:color w:val="000000"/>
          <w:sz w:val="28"/>
          <w:szCs w:val="28"/>
          <w:lang w:eastAsia="ru-RU"/>
        </w:rPr>
        <w:t>представить современные средства</w:t>
      </w:r>
      <w:proofErr w:type="gramEnd"/>
      <w:r w:rsidRPr="00201FA4">
        <w:rPr>
          <w:rFonts w:ascii="Times New Roman" w:eastAsia="Times New Roman" w:hAnsi="Times New Roman" w:cs="Times New Roman"/>
          <w:color w:val="000000"/>
          <w:sz w:val="28"/>
          <w:szCs w:val="28"/>
          <w:lang w:eastAsia="ru-RU"/>
        </w:rPr>
        <w:t xml:space="preserve"> массовой информации (СМИ). В ней нуждаются и экономика страны, и масс-медиа, и аудитория. Реклама способна выполнять почти все те задачи, что ставятся перед иным контентом СМИ — и информировать, и образовывать, и социализировать, и развлекать. Она представляет собой форму коммуникации, направленную на убеждение целевой аудитории (слушателей, зрителей или читателей) в необходимости того или иного товара, а так же услуги и их положительных свойствах по сравнению с аналогами. Реклама в настоящее время существует повсюду: в Интернете, печатных изданиях, на радио, телевидении, оказывая существенное влияние на выбор потребителей. Размещенная в СМИ реклама является наиболее результативной, так как привлекает наибольшее число потенциальных клиентов</w:t>
      </w:r>
      <w:r w:rsidR="004A27B5" w:rsidRPr="004A27B5">
        <w:rPr>
          <w:rFonts w:ascii="Times New Roman" w:eastAsia="Times New Roman" w:hAnsi="Times New Roman" w:cs="Times New Roman"/>
          <w:color w:val="000000"/>
          <w:sz w:val="28"/>
          <w:szCs w:val="28"/>
          <w:lang w:eastAsia="ru-RU"/>
        </w:rPr>
        <w:t xml:space="preserve"> [7, </w:t>
      </w:r>
      <w:r w:rsidR="004A27B5">
        <w:rPr>
          <w:rFonts w:ascii="Times New Roman" w:eastAsia="Times New Roman" w:hAnsi="Times New Roman" w:cs="Times New Roman"/>
          <w:color w:val="000000"/>
          <w:sz w:val="28"/>
          <w:szCs w:val="28"/>
          <w:lang w:val="en-US" w:eastAsia="ru-RU"/>
        </w:rPr>
        <w:t>c</w:t>
      </w:r>
      <w:r w:rsidR="004A27B5" w:rsidRPr="004A27B5">
        <w:rPr>
          <w:rFonts w:ascii="Times New Roman" w:eastAsia="Times New Roman" w:hAnsi="Times New Roman" w:cs="Times New Roman"/>
          <w:color w:val="000000"/>
          <w:sz w:val="28"/>
          <w:szCs w:val="28"/>
          <w:lang w:eastAsia="ru-RU"/>
        </w:rPr>
        <w:t>. 43]</w:t>
      </w:r>
      <w:r w:rsidRPr="00201FA4">
        <w:rPr>
          <w:rFonts w:ascii="Times New Roman" w:eastAsia="Times New Roman" w:hAnsi="Times New Roman" w:cs="Times New Roman"/>
          <w:color w:val="000000"/>
          <w:sz w:val="28"/>
          <w:szCs w:val="28"/>
          <w:lang w:eastAsia="ru-RU"/>
        </w:rPr>
        <w:t xml:space="preserve">. </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Несомненна и роль рекламы в формировании положительного имиджа компании. Ведь положительный, эмоционально окрашенный образ той или иной организации говорит не только об общей культуре, но и представляет определенную характеристику, которая служит значимой основой конкурентоспособности, ориентированности на успешность, а так же одним </w:t>
      </w:r>
      <w:r w:rsidRPr="00201FA4">
        <w:rPr>
          <w:rFonts w:ascii="Times New Roman" w:eastAsia="Times New Roman" w:hAnsi="Times New Roman" w:cs="Times New Roman"/>
          <w:color w:val="000000"/>
          <w:sz w:val="28"/>
          <w:szCs w:val="28"/>
          <w:lang w:eastAsia="ru-RU"/>
        </w:rPr>
        <w:lastRenderedPageBreak/>
        <w:t xml:space="preserve">из важных условий успешной деятельности компании в выбранном направлении. </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Для понимания роли рекламы при формировании положительного имиджа предприятия следует дать определение понятию «имидж» в современной науке. Опираясь на различные трактовки данного понятия, можно сделать обоснованный вывод о том, что «имидж» в настоящее время — это основное понятие науки </w:t>
      </w:r>
      <w:proofErr w:type="spellStart"/>
      <w:r w:rsidRPr="00201FA4">
        <w:rPr>
          <w:rFonts w:ascii="Times New Roman" w:eastAsia="Times New Roman" w:hAnsi="Times New Roman" w:cs="Times New Roman"/>
          <w:color w:val="000000"/>
          <w:sz w:val="28"/>
          <w:szCs w:val="28"/>
          <w:lang w:eastAsia="ru-RU"/>
        </w:rPr>
        <w:t>имиджелогии</w:t>
      </w:r>
      <w:proofErr w:type="spellEnd"/>
      <w:r w:rsidRPr="00201FA4">
        <w:rPr>
          <w:rFonts w:ascii="Times New Roman" w:eastAsia="Times New Roman" w:hAnsi="Times New Roman" w:cs="Times New Roman"/>
          <w:color w:val="000000"/>
          <w:sz w:val="28"/>
          <w:szCs w:val="28"/>
          <w:lang w:eastAsia="ru-RU"/>
        </w:rPr>
        <w:t>, в рамках которой данное понятие изучается с теоретической точки зрения. Формирование же позитивного имиджа в практике является одним из основных направлений деятельности специалиста по связям с общественностью. Также «имидж» выступает как формируемый и управляемый образ, с помощью которого формируется эмоциональное и психологическое воздействие на кого-либо в целях достижения популярности, рекламы, формирования положительной репутации [</w:t>
      </w:r>
      <w:r w:rsidR="004A27B5" w:rsidRPr="004A27B5">
        <w:rPr>
          <w:rFonts w:ascii="Times New Roman" w:eastAsia="Times New Roman" w:hAnsi="Times New Roman" w:cs="Times New Roman"/>
          <w:color w:val="000000"/>
          <w:sz w:val="28"/>
          <w:szCs w:val="28"/>
          <w:lang w:eastAsia="ru-RU"/>
        </w:rPr>
        <w:t>11</w:t>
      </w:r>
      <w:r w:rsidRPr="00201FA4">
        <w:rPr>
          <w:rFonts w:ascii="Times New Roman" w:eastAsia="Times New Roman" w:hAnsi="Times New Roman" w:cs="Times New Roman"/>
          <w:color w:val="000000"/>
          <w:sz w:val="28"/>
          <w:szCs w:val="28"/>
          <w:lang w:eastAsia="ru-RU"/>
        </w:rPr>
        <w:t xml:space="preserve">, c. 15]. </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Таким образом, можно сделать вывод о том, что понятие «имидж» — это формируемый и управляемый образ, который устойчиво сохраняется в индивидуальном или массовом сознании, а также формирует положительное впечатление какого-либо объекта, наделяя его дополнительными ценностями и выделяя его из ряда подобных [</w:t>
      </w:r>
      <w:r w:rsidR="004A27B5" w:rsidRPr="004A27B5">
        <w:rPr>
          <w:rFonts w:ascii="Times New Roman" w:eastAsia="Times New Roman" w:hAnsi="Times New Roman" w:cs="Times New Roman"/>
          <w:color w:val="000000"/>
          <w:sz w:val="28"/>
          <w:szCs w:val="28"/>
          <w:lang w:eastAsia="ru-RU"/>
        </w:rPr>
        <w:t>5</w:t>
      </w:r>
      <w:r w:rsidRPr="00201FA4">
        <w:rPr>
          <w:rFonts w:ascii="Times New Roman" w:eastAsia="Times New Roman" w:hAnsi="Times New Roman" w:cs="Times New Roman"/>
          <w:color w:val="000000"/>
          <w:sz w:val="28"/>
          <w:szCs w:val="28"/>
          <w:lang w:eastAsia="ru-RU"/>
        </w:rPr>
        <w:t xml:space="preserve">, c. 41]. </w:t>
      </w:r>
    </w:p>
    <w:p w:rsid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Особую роль в формировании имиджа организации несет реклама, а именно — престижная реклама, т. е. рекламирование определенной компании в целом, представляя ее имидж для общественности или определенной целевой аудитории в нужном свете [</w:t>
      </w:r>
      <w:r w:rsidR="004A27B5" w:rsidRPr="004A27B5">
        <w:rPr>
          <w:rFonts w:ascii="Times New Roman" w:eastAsia="Times New Roman" w:hAnsi="Times New Roman" w:cs="Times New Roman"/>
          <w:color w:val="000000"/>
          <w:sz w:val="28"/>
          <w:szCs w:val="28"/>
          <w:lang w:eastAsia="ru-RU"/>
        </w:rPr>
        <w:t>2</w:t>
      </w:r>
      <w:r w:rsidRPr="00201FA4">
        <w:rPr>
          <w:rFonts w:ascii="Times New Roman" w:eastAsia="Times New Roman" w:hAnsi="Times New Roman" w:cs="Times New Roman"/>
          <w:color w:val="000000"/>
          <w:sz w:val="28"/>
          <w:szCs w:val="28"/>
          <w:lang w:eastAsia="ru-RU"/>
        </w:rPr>
        <w:t xml:space="preserve">, c. 107]. </w:t>
      </w:r>
    </w:p>
    <w:p w:rsidR="00176676"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Создание и формирование позитивного образа компании происходит </w:t>
      </w:r>
      <w:proofErr w:type="gramStart"/>
      <w:r w:rsidRPr="00201FA4">
        <w:rPr>
          <w:rFonts w:ascii="Times New Roman" w:eastAsia="Times New Roman" w:hAnsi="Times New Roman" w:cs="Times New Roman"/>
          <w:color w:val="000000"/>
          <w:sz w:val="28"/>
          <w:szCs w:val="28"/>
          <w:lang w:eastAsia="ru-RU"/>
        </w:rPr>
        <w:t>при</w:t>
      </w:r>
      <w:proofErr w:type="gramEnd"/>
      <w:r w:rsidRPr="00201FA4">
        <w:rPr>
          <w:rFonts w:ascii="Times New Roman" w:eastAsia="Times New Roman" w:hAnsi="Times New Roman" w:cs="Times New Roman"/>
          <w:color w:val="000000"/>
          <w:sz w:val="28"/>
          <w:szCs w:val="28"/>
          <w:lang w:eastAsia="ru-RU"/>
        </w:rPr>
        <w:t xml:space="preserve"> использование таких рекламных средств, как: </w:t>
      </w:r>
    </w:p>
    <w:p w:rsidR="00176676" w:rsidRPr="00176676" w:rsidRDefault="00201FA4" w:rsidP="00176676">
      <w:pPr>
        <w:pStyle w:val="a9"/>
        <w:numPr>
          <w:ilvl w:val="0"/>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Реклама на телевидении. </w:t>
      </w:r>
    </w:p>
    <w:p w:rsidR="00176676" w:rsidRPr="00176676" w:rsidRDefault="00201FA4" w:rsidP="00176676">
      <w:pPr>
        <w:pStyle w:val="a9"/>
        <w:numPr>
          <w:ilvl w:val="0"/>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Радио реклама. </w:t>
      </w:r>
    </w:p>
    <w:p w:rsidR="00176676" w:rsidRPr="00176676" w:rsidRDefault="00201FA4" w:rsidP="00176676">
      <w:pPr>
        <w:pStyle w:val="a9"/>
        <w:numPr>
          <w:ilvl w:val="0"/>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Наружная реклама. </w:t>
      </w:r>
    </w:p>
    <w:p w:rsidR="00176676" w:rsidRPr="00176676" w:rsidRDefault="00201FA4" w:rsidP="00176676">
      <w:pPr>
        <w:pStyle w:val="a9"/>
        <w:numPr>
          <w:ilvl w:val="0"/>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Реклама в популярных газетах и журналах. </w:t>
      </w:r>
    </w:p>
    <w:p w:rsidR="00176676" w:rsidRPr="00176676" w:rsidRDefault="00201FA4" w:rsidP="00176676">
      <w:pPr>
        <w:pStyle w:val="a9"/>
        <w:numPr>
          <w:ilvl w:val="0"/>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Сувенирная реклама (продукция). </w:t>
      </w:r>
    </w:p>
    <w:p w:rsidR="00176676" w:rsidRPr="00176676" w:rsidRDefault="00201FA4" w:rsidP="00176676">
      <w:pPr>
        <w:pStyle w:val="a9"/>
        <w:numPr>
          <w:ilvl w:val="0"/>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lastRenderedPageBreak/>
        <w:t>Интернет — реклама [</w:t>
      </w:r>
      <w:r w:rsidR="004A27B5">
        <w:rPr>
          <w:rFonts w:ascii="Times New Roman" w:eastAsia="Times New Roman" w:hAnsi="Times New Roman" w:cs="Times New Roman"/>
          <w:color w:val="000000"/>
          <w:sz w:val="28"/>
          <w:szCs w:val="28"/>
          <w:lang w:val="en-US" w:eastAsia="ru-RU"/>
        </w:rPr>
        <w:t>7</w:t>
      </w:r>
      <w:r w:rsidRPr="00176676">
        <w:rPr>
          <w:rFonts w:ascii="Times New Roman" w:eastAsia="Times New Roman" w:hAnsi="Times New Roman" w:cs="Times New Roman"/>
          <w:color w:val="000000"/>
          <w:sz w:val="28"/>
          <w:szCs w:val="28"/>
          <w:lang w:eastAsia="ru-RU"/>
        </w:rPr>
        <w:t xml:space="preserve">, c. </w:t>
      </w:r>
      <w:r w:rsidR="004A27B5">
        <w:rPr>
          <w:rFonts w:ascii="Times New Roman" w:eastAsia="Times New Roman" w:hAnsi="Times New Roman" w:cs="Times New Roman"/>
          <w:color w:val="000000"/>
          <w:sz w:val="28"/>
          <w:szCs w:val="28"/>
          <w:lang w:val="en-US" w:eastAsia="ru-RU"/>
        </w:rPr>
        <w:t>44</w:t>
      </w:r>
      <w:r w:rsidRPr="00176676">
        <w:rPr>
          <w:rFonts w:ascii="Times New Roman" w:eastAsia="Times New Roman" w:hAnsi="Times New Roman" w:cs="Times New Roman"/>
          <w:color w:val="000000"/>
          <w:sz w:val="28"/>
          <w:szCs w:val="28"/>
          <w:lang w:eastAsia="ru-RU"/>
        </w:rPr>
        <w:t xml:space="preserve">]. </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FA4">
        <w:rPr>
          <w:rFonts w:ascii="Times New Roman" w:eastAsia="Times New Roman" w:hAnsi="Times New Roman" w:cs="Times New Roman"/>
          <w:color w:val="000000"/>
          <w:sz w:val="28"/>
          <w:szCs w:val="28"/>
          <w:lang w:eastAsia="ru-RU"/>
        </w:rPr>
        <w:t xml:space="preserve">Анализ рекламных средств показал, что в целом значение рекламы </w:t>
      </w:r>
      <w:proofErr w:type="gramStart"/>
      <w:r w:rsidRPr="00201FA4">
        <w:rPr>
          <w:rFonts w:ascii="Times New Roman" w:eastAsia="Times New Roman" w:hAnsi="Times New Roman" w:cs="Times New Roman"/>
          <w:color w:val="000000"/>
          <w:sz w:val="28"/>
          <w:szCs w:val="28"/>
          <w:lang w:eastAsia="ru-RU"/>
        </w:rPr>
        <w:t>для</w:t>
      </w:r>
      <w:proofErr w:type="gramEnd"/>
      <w:r w:rsidRPr="00201FA4">
        <w:rPr>
          <w:rFonts w:ascii="Times New Roman" w:eastAsia="Times New Roman" w:hAnsi="Times New Roman" w:cs="Times New Roman"/>
          <w:color w:val="000000"/>
          <w:sz w:val="28"/>
          <w:szCs w:val="28"/>
          <w:lang w:eastAsia="ru-RU"/>
        </w:rPr>
        <w:t xml:space="preserve"> развития имиджа огромно. С помощью тщательно продуманных и хорошо выполненных рекламных кампаний можно достичь формирования положительного имиджа и доверия потребителей, а также выделиться среди конкурентов.</w:t>
      </w:r>
      <w:r w:rsidR="00176676">
        <w:rPr>
          <w:rFonts w:ascii="Times New Roman" w:eastAsia="Times New Roman" w:hAnsi="Times New Roman" w:cs="Times New Roman"/>
          <w:color w:val="000000"/>
          <w:sz w:val="28"/>
          <w:szCs w:val="28"/>
          <w:lang w:eastAsia="ru-RU"/>
        </w:rPr>
        <w:t xml:space="preserve"> </w:t>
      </w:r>
      <w:r w:rsidRPr="00201FA4">
        <w:rPr>
          <w:rFonts w:ascii="Times New Roman" w:eastAsia="Times New Roman" w:hAnsi="Times New Roman" w:cs="Times New Roman"/>
          <w:color w:val="000000"/>
          <w:sz w:val="28"/>
          <w:szCs w:val="28"/>
          <w:lang w:eastAsia="ru-RU"/>
        </w:rPr>
        <w:t>Поэтому после сравнения и анализа различных рекламных средств, было определено, что лучше всего для создания и формирования имиджа компании следует использовать рекламу на телевидении. Ее отличает высокая эффективность воздействия, так как затрагиваются визуальные и аудиальные аспекты восприятия, а также подсознание, при этом создавая максимальную широкую известность компании, выделяя ее среди конкурентов.</w:t>
      </w:r>
    </w:p>
    <w:p w:rsidR="00201FA4" w:rsidRPr="00201FA4" w:rsidRDefault="00201FA4" w:rsidP="00201FA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Default="001871DC" w:rsidP="00176676">
      <w:pPr>
        <w:pStyle w:val="2"/>
        <w:jc w:val="center"/>
        <w:rPr>
          <w:rFonts w:ascii="Times New Roman" w:eastAsia="Times New Roman" w:hAnsi="Times New Roman" w:cs="Times New Roman"/>
          <w:color w:val="000000"/>
          <w:sz w:val="28"/>
          <w:szCs w:val="28"/>
          <w:lang w:eastAsia="ru-RU"/>
        </w:rPr>
      </w:pPr>
      <w:bookmarkStart w:id="5" w:name="_Toc468983808"/>
      <w:r w:rsidRPr="001871DC">
        <w:rPr>
          <w:rFonts w:ascii="Times New Roman" w:eastAsia="Times New Roman" w:hAnsi="Times New Roman" w:cs="Times New Roman"/>
          <w:color w:val="000000"/>
          <w:sz w:val="28"/>
          <w:szCs w:val="28"/>
          <w:lang w:eastAsia="ru-RU"/>
        </w:rPr>
        <w:t>1.3</w:t>
      </w:r>
      <w:r w:rsidR="00176676">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 xml:space="preserve"> </w:t>
      </w:r>
      <w:r w:rsidR="00176676">
        <w:rPr>
          <w:rFonts w:ascii="Times New Roman" w:eastAsia="Times New Roman" w:hAnsi="Times New Roman" w:cs="Times New Roman"/>
          <w:color w:val="000000"/>
          <w:sz w:val="28"/>
          <w:szCs w:val="28"/>
          <w:lang w:eastAsia="ru-RU"/>
        </w:rPr>
        <w:t xml:space="preserve">Формирование положительного имиджа </w:t>
      </w:r>
      <w:bookmarkEnd w:id="5"/>
      <w:r w:rsidR="004A27B5">
        <w:rPr>
          <w:rFonts w:ascii="Times New Roman" w:eastAsia="Times New Roman" w:hAnsi="Times New Roman" w:cs="Times New Roman"/>
          <w:color w:val="000000"/>
          <w:sz w:val="28"/>
          <w:szCs w:val="28"/>
          <w:lang w:eastAsia="ru-RU"/>
        </w:rPr>
        <w:t>компании</w:t>
      </w:r>
    </w:p>
    <w:p w:rsidR="00176676" w:rsidRPr="001871DC" w:rsidRDefault="00176676"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Определенная реакция, отношение руководства компании на возникающие критические ситуации и организационные кризисы способны оказать большое влияние на корпоративную культуру организации. Притом, что кризис своей глубиной и размахом может затребовать от организации либо необходимых действий по усилению существующих норм и правил корпоративной культуры, либо обеспечить изменение старых и введение новых ценностей и норм, которые меняют в определенной мере культурные ценности и установки.</w:t>
      </w:r>
      <w:r>
        <w:rPr>
          <w:rFonts w:ascii="Times New Roman" w:eastAsia="Times New Roman" w:hAnsi="Times New Roman" w:cs="Times New Roman"/>
          <w:color w:val="000000"/>
          <w:sz w:val="28"/>
          <w:szCs w:val="28"/>
          <w:lang w:eastAsia="ru-RU"/>
        </w:rPr>
        <w:t xml:space="preserve"> Например,</w:t>
      </w:r>
      <w:r w:rsidRPr="0017667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Pr="00176676">
        <w:rPr>
          <w:rFonts w:ascii="Times New Roman" w:eastAsia="Times New Roman" w:hAnsi="Times New Roman" w:cs="Times New Roman"/>
          <w:color w:val="000000"/>
          <w:sz w:val="28"/>
          <w:szCs w:val="28"/>
          <w:lang w:eastAsia="ru-RU"/>
        </w:rPr>
        <w:t xml:space="preserve">ситуации внезапного падения спроса на производимый товар, у фирмы есть два способа решения проблемы. Во-первых, можно уволить необходимое количество сотрудников. Во-вторых, оставить то же число </w:t>
      </w:r>
      <w:proofErr w:type="gramStart"/>
      <w:r w:rsidRPr="00176676">
        <w:rPr>
          <w:rFonts w:ascii="Times New Roman" w:eastAsia="Times New Roman" w:hAnsi="Times New Roman" w:cs="Times New Roman"/>
          <w:color w:val="000000"/>
          <w:sz w:val="28"/>
          <w:szCs w:val="28"/>
          <w:lang w:eastAsia="ru-RU"/>
        </w:rPr>
        <w:t>работающих</w:t>
      </w:r>
      <w:proofErr w:type="gramEnd"/>
      <w:r w:rsidRPr="00176676">
        <w:rPr>
          <w:rFonts w:ascii="Times New Roman" w:eastAsia="Times New Roman" w:hAnsi="Times New Roman" w:cs="Times New Roman"/>
          <w:color w:val="000000"/>
          <w:sz w:val="28"/>
          <w:szCs w:val="28"/>
          <w:lang w:eastAsia="ru-RU"/>
        </w:rPr>
        <w:t>, но частично сократить время работы. На предприятиях и организациях, где персонал заявлен основной ценностью, скорее всего, за</w:t>
      </w:r>
      <w:r>
        <w:rPr>
          <w:rFonts w:ascii="Times New Roman" w:eastAsia="Times New Roman" w:hAnsi="Times New Roman" w:cs="Times New Roman"/>
          <w:color w:val="000000"/>
          <w:sz w:val="28"/>
          <w:szCs w:val="28"/>
          <w:lang w:eastAsia="ru-RU"/>
        </w:rPr>
        <w:t>действуют второй способ решения</w:t>
      </w:r>
      <w:r w:rsidRPr="001871DC">
        <w:rPr>
          <w:rFonts w:ascii="Times New Roman" w:eastAsia="Times New Roman" w:hAnsi="Times New Roman" w:cs="Times New Roman"/>
          <w:color w:val="000000"/>
          <w:sz w:val="28"/>
          <w:szCs w:val="28"/>
          <w:lang w:eastAsia="ru-RU"/>
        </w:rPr>
        <w:t xml:space="preserve"> </w:t>
      </w:r>
      <w:r w:rsidR="001871DC" w:rsidRPr="001871DC">
        <w:rPr>
          <w:rFonts w:ascii="Times New Roman" w:eastAsia="Times New Roman" w:hAnsi="Times New Roman" w:cs="Times New Roman"/>
          <w:color w:val="000000"/>
          <w:sz w:val="28"/>
          <w:szCs w:val="28"/>
          <w:lang w:eastAsia="ru-RU"/>
        </w:rPr>
        <w:t xml:space="preserve">[4, </w:t>
      </w:r>
      <w:r w:rsidR="004A27B5">
        <w:rPr>
          <w:rFonts w:ascii="Times New Roman" w:eastAsia="Times New Roman" w:hAnsi="Times New Roman" w:cs="Times New Roman"/>
          <w:color w:val="000000"/>
          <w:sz w:val="28"/>
          <w:szCs w:val="28"/>
          <w:lang w:val="en-US" w:eastAsia="ru-RU"/>
        </w:rPr>
        <w:t>c</w:t>
      </w:r>
      <w:r w:rsidR="004A27B5" w:rsidRPr="004A27B5">
        <w:rPr>
          <w:rFonts w:ascii="Times New Roman" w:eastAsia="Times New Roman" w:hAnsi="Times New Roman" w:cs="Times New Roman"/>
          <w:color w:val="000000"/>
          <w:sz w:val="28"/>
          <w:szCs w:val="28"/>
          <w:lang w:eastAsia="ru-RU"/>
        </w:rPr>
        <w:t xml:space="preserve">. </w:t>
      </w:r>
      <w:r w:rsidR="001871DC" w:rsidRPr="001871DC">
        <w:rPr>
          <w:rFonts w:ascii="Times New Roman" w:eastAsia="Times New Roman" w:hAnsi="Times New Roman" w:cs="Times New Roman"/>
          <w:color w:val="000000"/>
          <w:sz w:val="28"/>
          <w:szCs w:val="28"/>
          <w:lang w:eastAsia="ru-RU"/>
        </w:rPr>
        <w:t>198]</w:t>
      </w:r>
      <w:r>
        <w:rPr>
          <w:rFonts w:ascii="Times New Roman" w:eastAsia="Times New Roman" w:hAnsi="Times New Roman" w:cs="Times New Roman"/>
          <w:color w:val="000000"/>
          <w:sz w:val="28"/>
          <w:szCs w:val="28"/>
          <w:lang w:eastAsia="ru-RU"/>
        </w:rPr>
        <w:t>.</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Корпоративный или организационный имидж – это образ организации, который сложился у общественности. Имидж с позитивной направленностью </w:t>
      </w:r>
      <w:r w:rsidRPr="00176676">
        <w:rPr>
          <w:rFonts w:ascii="Times New Roman" w:eastAsia="Times New Roman" w:hAnsi="Times New Roman" w:cs="Times New Roman"/>
          <w:color w:val="000000"/>
          <w:sz w:val="28"/>
          <w:szCs w:val="28"/>
          <w:lang w:eastAsia="ru-RU"/>
        </w:rPr>
        <w:lastRenderedPageBreak/>
        <w:t xml:space="preserve">способствует привлечению партнеров и потребителей, усиливает конкурентоспособность компании, делает доступным вход к финансовым, информационным ресурсам и квалифицированному персоналу. Но для того чтобы сформировать позитивный имидж компании, необходимо уделять внимание и корпоративной культуре, и имиджу ее руководителей. </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Установки самой корпоративной культуры следует настроить на создание соответствующего имиджа главы организации, ведь известно, что «короля делает окружение», ну, а правила дисциплины внутри компании должны пресекать негативность подходов к управленцам. Но существует и другая сторона медали, когда имидж руководителя очень сильно влияет на корпоративную культуру компании. Например, в традициях восточного типа, подражая которым, руководитель шествует по коридорам офиса с надменным выражением лица, ни с кем не здороваясь и не обращая на подчиненных сотрудников ни малейшего внимания. Такая манера поведения руководителя отрицательно будет влиять на психологическую атмосферу коллектива, который воспитан в лучших традициях европейской культуры</w:t>
      </w:r>
      <w:r w:rsidR="004A27B5" w:rsidRPr="004A27B5">
        <w:rPr>
          <w:rFonts w:ascii="Times New Roman" w:eastAsia="Times New Roman" w:hAnsi="Times New Roman" w:cs="Times New Roman"/>
          <w:color w:val="000000"/>
          <w:sz w:val="28"/>
          <w:szCs w:val="28"/>
          <w:lang w:eastAsia="ru-RU"/>
        </w:rPr>
        <w:t xml:space="preserve"> [8, </w:t>
      </w:r>
      <w:r w:rsidR="004A27B5">
        <w:rPr>
          <w:rFonts w:ascii="Times New Roman" w:eastAsia="Times New Roman" w:hAnsi="Times New Roman" w:cs="Times New Roman"/>
          <w:color w:val="000000"/>
          <w:sz w:val="28"/>
          <w:szCs w:val="28"/>
          <w:lang w:val="en-US" w:eastAsia="ru-RU"/>
        </w:rPr>
        <w:t>c</w:t>
      </w:r>
      <w:r w:rsidR="004A27B5" w:rsidRPr="004A27B5">
        <w:rPr>
          <w:rFonts w:ascii="Times New Roman" w:eastAsia="Times New Roman" w:hAnsi="Times New Roman" w:cs="Times New Roman"/>
          <w:color w:val="000000"/>
          <w:sz w:val="28"/>
          <w:szCs w:val="28"/>
          <w:lang w:eastAsia="ru-RU"/>
        </w:rPr>
        <w:t>. 172]</w:t>
      </w:r>
      <w:r w:rsidRPr="00176676">
        <w:rPr>
          <w:rFonts w:ascii="Times New Roman" w:eastAsia="Times New Roman" w:hAnsi="Times New Roman" w:cs="Times New Roman"/>
          <w:color w:val="000000"/>
          <w:sz w:val="28"/>
          <w:szCs w:val="28"/>
          <w:lang w:eastAsia="ru-RU"/>
        </w:rPr>
        <w:t>.</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Формирование позитивного имиджа компании, его развитие и сохранение должно опираться на прочное основание – фундамент, для создания которого необходим ряд конкретных действий. Первоначально стоит провести тщательную ревизию деловых принципов, которые предопределяют разработку положения о целях коммерческой деятельности организации. Для последующего отображения этих принципов и целей в упрощенном варианте идеологии компании, делая следующий шаг в определении планов на долгосрочную перспективу. </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Руководитель, установив, каковы следующие стратегические шаги компании, должен решить, какие правила и стандарты могут использовать в работе подчиненные. Специалисты рекомендуют данные правила и стандарты, направленные на достижение стоящих перед компанией целей, оформить письменно. Метод соблюдения и следования сформулированным </w:t>
      </w:r>
      <w:r w:rsidRPr="00176676">
        <w:rPr>
          <w:rFonts w:ascii="Times New Roman" w:eastAsia="Times New Roman" w:hAnsi="Times New Roman" w:cs="Times New Roman"/>
          <w:color w:val="000000"/>
          <w:sz w:val="28"/>
          <w:szCs w:val="28"/>
          <w:lang w:eastAsia="ru-RU"/>
        </w:rPr>
        <w:lastRenderedPageBreak/>
        <w:t>установленным стандартам и правилам поможет в будущем сохранять целостность базового основания позитивного имиджа организации</w:t>
      </w:r>
      <w:r w:rsidR="004A27B5" w:rsidRPr="004A27B5">
        <w:rPr>
          <w:rFonts w:ascii="Times New Roman" w:eastAsia="Times New Roman" w:hAnsi="Times New Roman" w:cs="Times New Roman"/>
          <w:color w:val="000000"/>
          <w:sz w:val="28"/>
          <w:szCs w:val="28"/>
          <w:lang w:eastAsia="ru-RU"/>
        </w:rPr>
        <w:t xml:space="preserve"> [8, </w:t>
      </w:r>
      <w:r w:rsidR="004A27B5">
        <w:rPr>
          <w:rFonts w:ascii="Times New Roman" w:eastAsia="Times New Roman" w:hAnsi="Times New Roman" w:cs="Times New Roman"/>
          <w:color w:val="000000"/>
          <w:sz w:val="28"/>
          <w:szCs w:val="28"/>
          <w:lang w:val="en-US" w:eastAsia="ru-RU"/>
        </w:rPr>
        <w:t>c</w:t>
      </w:r>
      <w:r w:rsidR="004A27B5" w:rsidRPr="004A27B5">
        <w:rPr>
          <w:rFonts w:ascii="Times New Roman" w:eastAsia="Times New Roman" w:hAnsi="Times New Roman" w:cs="Times New Roman"/>
          <w:color w:val="000000"/>
          <w:sz w:val="28"/>
          <w:szCs w:val="28"/>
          <w:lang w:eastAsia="ru-RU"/>
        </w:rPr>
        <w:t>. 174]</w:t>
      </w:r>
      <w:r w:rsidRPr="00176676">
        <w:rPr>
          <w:rFonts w:ascii="Times New Roman" w:eastAsia="Times New Roman" w:hAnsi="Times New Roman" w:cs="Times New Roman"/>
          <w:color w:val="000000"/>
          <w:sz w:val="28"/>
          <w:szCs w:val="28"/>
          <w:lang w:eastAsia="ru-RU"/>
        </w:rPr>
        <w:t>.</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На первоначальном этапе существования компании при создании ее имиджа особо важно строго соблюдать соответствие обещаний и их выполнение. Будет намного лучше, пообещав скромные услуги, обеспечить их достойное выполнение и реализацию, нежели широко размахнувшись в обещаниях, исполнить лишь малую толику ничем не подкрепленных обещаний. На данном этапе происходит становление и подготовка компании к развитию и дальнейшему функционированию. </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Некоторые компании решаются на скандальные действия в процессе формирования имиджа, ведь негатив также играет на результат. Их цель – запомниться, добиться узнаваемости у потребителя.</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Не всякая вновь создаваемая организация может позволить себе оплату услуг по созданию скандального имиджа. Слишком дорого и накладно. Гораздо дешевле и проще начать формирование позитивной, положительной репутации компании. Планомерно, структурировано и последовательно. Тем более что даже у самой положительной организации всегда существует возможность снискать себе скандальную славу. </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Важную роль в создании имиджа организации играет ее персонал, данный факт обязательно должны учитывать руководители компании. В этом аспекте каждого работника, особенно если он контактирует с рынком (клиентами, партнерами, экспертами, конкурентами) нужно рассматривать как лицо организации, ведь именно по нему будут судить о компании в целом. Здесь также стоит вспомнить о значимости HR-</w:t>
      </w:r>
      <w:proofErr w:type="spellStart"/>
      <w:r w:rsidRPr="00176676">
        <w:rPr>
          <w:rFonts w:ascii="Times New Roman" w:eastAsia="Times New Roman" w:hAnsi="Times New Roman" w:cs="Times New Roman"/>
          <w:color w:val="000000"/>
          <w:sz w:val="28"/>
          <w:szCs w:val="28"/>
          <w:lang w:eastAsia="ru-RU"/>
        </w:rPr>
        <w:t>ов</w:t>
      </w:r>
      <w:proofErr w:type="spellEnd"/>
      <w:r w:rsidRPr="00176676">
        <w:rPr>
          <w:rFonts w:ascii="Times New Roman" w:eastAsia="Times New Roman" w:hAnsi="Times New Roman" w:cs="Times New Roman"/>
          <w:color w:val="000000"/>
          <w:sz w:val="28"/>
          <w:szCs w:val="28"/>
          <w:lang w:eastAsia="ru-RU"/>
        </w:rPr>
        <w:t xml:space="preserve"> как сотрудников, с которыми первыми знакомится потенциальный сотрудник. Из общения с рекрутерами компании соискатели подчас складывают свое представление о работодателе, принимают решение в пользу той или иной организации для трудоустройства</w:t>
      </w:r>
      <w:r w:rsidR="004A27B5" w:rsidRPr="004A27B5">
        <w:rPr>
          <w:rFonts w:ascii="Times New Roman" w:eastAsia="Times New Roman" w:hAnsi="Times New Roman" w:cs="Times New Roman"/>
          <w:color w:val="000000"/>
          <w:sz w:val="28"/>
          <w:szCs w:val="28"/>
          <w:lang w:eastAsia="ru-RU"/>
        </w:rPr>
        <w:t xml:space="preserve"> [1, </w:t>
      </w:r>
      <w:r w:rsidR="004A27B5">
        <w:rPr>
          <w:rFonts w:ascii="Times New Roman" w:eastAsia="Times New Roman" w:hAnsi="Times New Roman" w:cs="Times New Roman"/>
          <w:color w:val="000000"/>
          <w:sz w:val="28"/>
          <w:szCs w:val="28"/>
          <w:lang w:val="en-US" w:eastAsia="ru-RU"/>
        </w:rPr>
        <w:t>c</w:t>
      </w:r>
      <w:r w:rsidR="004A27B5" w:rsidRPr="004A27B5">
        <w:rPr>
          <w:rFonts w:ascii="Times New Roman" w:eastAsia="Times New Roman" w:hAnsi="Times New Roman" w:cs="Times New Roman"/>
          <w:color w:val="000000"/>
          <w:sz w:val="28"/>
          <w:szCs w:val="28"/>
          <w:lang w:eastAsia="ru-RU"/>
        </w:rPr>
        <w:t>. 26]</w:t>
      </w:r>
      <w:r w:rsidRPr="00176676">
        <w:rPr>
          <w:rFonts w:ascii="Times New Roman" w:eastAsia="Times New Roman" w:hAnsi="Times New Roman" w:cs="Times New Roman"/>
          <w:color w:val="000000"/>
          <w:sz w:val="28"/>
          <w:szCs w:val="28"/>
          <w:lang w:eastAsia="ru-RU"/>
        </w:rPr>
        <w:t>.</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Нельзя не упомянуть корпоративную символику компании, исходя из опыта многих организаций, повсеместное применение которой (на </w:t>
      </w:r>
      <w:r w:rsidRPr="00176676">
        <w:rPr>
          <w:rFonts w:ascii="Times New Roman" w:eastAsia="Times New Roman" w:hAnsi="Times New Roman" w:cs="Times New Roman"/>
          <w:color w:val="000000"/>
          <w:sz w:val="28"/>
          <w:szCs w:val="28"/>
          <w:lang w:eastAsia="ru-RU"/>
        </w:rPr>
        <w:lastRenderedPageBreak/>
        <w:t>упаковках, в рекламных материалах, оформлении предприятия, на транспорте, рабочей одежды, сувенирной продукции), оказывает положительное воздействие и на отношении работающих сотрудников к компании и способствует повышению у них чувства гордости за свою организацию.</w:t>
      </w:r>
    </w:p>
    <w:p w:rsid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 xml:space="preserve">Фундаментальным свойством позитивного имиджа компании является его целесообразность. В имидже нет чего-то удачного или неудачного самого по себе. В имидже удачно то, что целесообразно обеспечивает успешное движение компании к поставленным целям. </w:t>
      </w:r>
    </w:p>
    <w:p w:rsidR="00176676" w:rsidRPr="00176676" w:rsidRDefault="00176676" w:rsidP="001766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76676">
        <w:rPr>
          <w:rFonts w:ascii="Times New Roman" w:eastAsia="Times New Roman" w:hAnsi="Times New Roman" w:cs="Times New Roman"/>
          <w:color w:val="000000"/>
          <w:sz w:val="28"/>
          <w:szCs w:val="28"/>
          <w:lang w:eastAsia="ru-RU"/>
        </w:rPr>
        <w:t>Действия, направленные на создание положительного имиджа компании на рынке труда, не могут быть одним или несколькими отдельными мероприятиями, это совместные системные усилия всей организации и каждого из ее сотрудников.</w:t>
      </w:r>
    </w:p>
    <w:p w:rsidR="00176676" w:rsidRDefault="00176676"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76676" w:rsidRDefault="0017667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1871DC" w:rsidRPr="001871DC" w:rsidRDefault="001871DC" w:rsidP="00176676">
      <w:pPr>
        <w:pStyle w:val="1"/>
        <w:jc w:val="center"/>
        <w:rPr>
          <w:rFonts w:ascii="Times New Roman" w:eastAsia="Times New Roman" w:hAnsi="Times New Roman" w:cs="Times New Roman"/>
          <w:color w:val="000000"/>
          <w:lang w:eastAsia="ru-RU"/>
        </w:rPr>
      </w:pPr>
      <w:bookmarkStart w:id="6" w:name="_Toc468983809"/>
      <w:r w:rsidRPr="001871DC">
        <w:rPr>
          <w:rFonts w:ascii="Times New Roman" w:eastAsia="Times New Roman" w:hAnsi="Times New Roman" w:cs="Times New Roman"/>
          <w:color w:val="000000"/>
          <w:lang w:eastAsia="ru-RU"/>
        </w:rPr>
        <w:lastRenderedPageBreak/>
        <w:t>2.</w:t>
      </w:r>
      <w:r w:rsidR="00176676">
        <w:rPr>
          <w:rFonts w:ascii="Times New Roman" w:eastAsia="Times New Roman" w:hAnsi="Times New Roman" w:cs="Times New Roman"/>
          <w:color w:val="000000"/>
          <w:lang w:eastAsia="ru-RU"/>
        </w:rPr>
        <w:t xml:space="preserve"> </w:t>
      </w:r>
      <w:r w:rsidRPr="001871DC">
        <w:rPr>
          <w:rFonts w:ascii="Times New Roman" w:eastAsia="Times New Roman" w:hAnsi="Times New Roman" w:cs="Times New Roman"/>
          <w:color w:val="000000"/>
          <w:lang w:eastAsia="ru-RU"/>
        </w:rPr>
        <w:t xml:space="preserve">АНАЛИЗ И ОЦЕНКА ИМИДЖА </w:t>
      </w:r>
      <w:r w:rsidR="00176676">
        <w:rPr>
          <w:rFonts w:ascii="Times New Roman" w:eastAsia="Times New Roman" w:hAnsi="Times New Roman" w:cs="Times New Roman"/>
          <w:color w:val="000000"/>
          <w:lang w:eastAsia="ru-RU"/>
        </w:rPr>
        <w:t>БАРА-РЕСТОРАНА «БРИГАНТИНА»</w:t>
      </w:r>
      <w:bookmarkEnd w:id="6"/>
    </w:p>
    <w:p w:rsidR="00176676" w:rsidRDefault="00176676"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Default="001871DC" w:rsidP="00176676">
      <w:pPr>
        <w:pStyle w:val="2"/>
        <w:jc w:val="center"/>
        <w:rPr>
          <w:rFonts w:ascii="Times New Roman" w:eastAsia="Times New Roman" w:hAnsi="Times New Roman" w:cs="Times New Roman"/>
          <w:color w:val="000000"/>
          <w:sz w:val="28"/>
          <w:szCs w:val="28"/>
          <w:lang w:eastAsia="ru-RU"/>
        </w:rPr>
      </w:pPr>
      <w:bookmarkStart w:id="7" w:name="_Toc468983810"/>
      <w:r w:rsidRPr="001871DC">
        <w:rPr>
          <w:rFonts w:ascii="Times New Roman" w:eastAsia="Times New Roman" w:hAnsi="Times New Roman" w:cs="Times New Roman"/>
          <w:color w:val="000000"/>
          <w:sz w:val="28"/>
          <w:szCs w:val="28"/>
          <w:lang w:eastAsia="ru-RU"/>
        </w:rPr>
        <w:t>2.1. Общие сведения о предприятии</w:t>
      </w:r>
      <w:bookmarkEnd w:id="7"/>
    </w:p>
    <w:p w:rsidR="00176676" w:rsidRPr="001871DC" w:rsidRDefault="00176676"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Юридическое название: ООО </w:t>
      </w:r>
      <w:r w:rsidR="00E3611F">
        <w:rPr>
          <w:rFonts w:ascii="Times New Roman" w:eastAsia="Times New Roman" w:hAnsi="Times New Roman" w:cs="Times New Roman"/>
          <w:color w:val="000000"/>
          <w:sz w:val="28"/>
          <w:szCs w:val="28"/>
          <w:lang w:eastAsia="ru-RU"/>
        </w:rPr>
        <w:t>«Бригантина»</w:t>
      </w:r>
    </w:p>
    <w:p w:rsidR="00E3611F"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Адрес: </w:t>
      </w:r>
      <w:r w:rsidR="00E3611F">
        <w:rPr>
          <w:rFonts w:ascii="Times New Roman" w:eastAsia="Times New Roman" w:hAnsi="Times New Roman" w:cs="Times New Roman"/>
          <w:color w:val="000000"/>
          <w:sz w:val="28"/>
          <w:szCs w:val="28"/>
          <w:lang w:eastAsia="ru-RU"/>
        </w:rPr>
        <w:t>Омск</w:t>
      </w:r>
      <w:r w:rsidRPr="001871DC">
        <w:rPr>
          <w:rFonts w:ascii="Times New Roman" w:eastAsia="Times New Roman" w:hAnsi="Times New Roman" w:cs="Times New Roman"/>
          <w:color w:val="000000"/>
          <w:sz w:val="28"/>
          <w:szCs w:val="28"/>
          <w:lang w:eastAsia="ru-RU"/>
        </w:rPr>
        <w:t xml:space="preserve">, </w:t>
      </w:r>
      <w:r w:rsidR="00E3611F" w:rsidRPr="00E3611F">
        <w:rPr>
          <w:rFonts w:ascii="Times New Roman" w:eastAsia="Times New Roman" w:hAnsi="Times New Roman" w:cs="Times New Roman"/>
          <w:color w:val="000000"/>
          <w:sz w:val="28"/>
          <w:szCs w:val="28"/>
          <w:lang w:eastAsia="ru-RU"/>
        </w:rPr>
        <w:t xml:space="preserve">Фрунзе, 1/4 </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Телефон: </w:t>
      </w:r>
      <w:r w:rsidR="00E3611F" w:rsidRPr="00E3611F">
        <w:rPr>
          <w:rFonts w:ascii="Times New Roman" w:eastAsia="Times New Roman" w:hAnsi="Times New Roman" w:cs="Times New Roman"/>
          <w:color w:val="000000"/>
          <w:sz w:val="28"/>
          <w:szCs w:val="28"/>
          <w:lang w:eastAsia="ru-RU"/>
        </w:rPr>
        <w:t>8 (381) 290-43-75</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Средняя сумма чека: 600</w:t>
      </w:r>
      <w:r w:rsidR="00E3611F">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р.</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Кухня: русская, европейская.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1871DC">
        <w:rPr>
          <w:rFonts w:ascii="Times New Roman" w:eastAsia="Times New Roman" w:hAnsi="Times New Roman" w:cs="Times New Roman"/>
          <w:color w:val="000000"/>
          <w:sz w:val="28"/>
          <w:szCs w:val="28"/>
          <w:lang w:eastAsia="ru-RU"/>
        </w:rPr>
        <w:t>Предложения: </w:t>
      </w:r>
      <w:r w:rsidRPr="00E3611F">
        <w:rPr>
          <w:rFonts w:ascii="Times New Roman" w:eastAsia="Times New Roman" w:hAnsi="Times New Roman" w:cs="Times New Roman"/>
          <w:iCs/>
          <w:color w:val="000000"/>
          <w:sz w:val="28"/>
          <w:szCs w:val="28"/>
          <w:lang w:eastAsia="ru-RU"/>
        </w:rPr>
        <w:t>фирменные блюда - пироги,</w:t>
      </w:r>
      <w:r w:rsidRPr="001871DC">
        <w:rPr>
          <w:rFonts w:ascii="Times New Roman" w:eastAsia="Times New Roman" w:hAnsi="Times New Roman" w:cs="Times New Roman"/>
          <w:color w:val="000000"/>
          <w:sz w:val="28"/>
          <w:szCs w:val="28"/>
          <w:lang w:eastAsia="ru-RU"/>
        </w:rPr>
        <w:t> завтраки, бизнес-ланч, карта вин, разливное пиво, сигарная карта, чайная карта.</w:t>
      </w:r>
      <w:proofErr w:type="gramEnd"/>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Развлечения: дни рождения, свадьбы, юбилеи, банкеты, фуршеты, живая музыка.</w:t>
      </w:r>
    </w:p>
    <w:p w:rsidR="001871DC" w:rsidRPr="001871DC" w:rsidRDefault="00E3611F"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Бар-ресторан</w:t>
      </w:r>
      <w:r w:rsidR="001871DC" w:rsidRPr="001871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Бригантина» расположен</w:t>
      </w:r>
      <w:r w:rsidR="001871DC" w:rsidRPr="001871DC">
        <w:rPr>
          <w:rFonts w:ascii="Times New Roman" w:eastAsia="Times New Roman" w:hAnsi="Times New Roman" w:cs="Times New Roman"/>
          <w:color w:val="000000"/>
          <w:sz w:val="28"/>
          <w:szCs w:val="28"/>
          <w:lang w:eastAsia="ru-RU"/>
        </w:rPr>
        <w:t xml:space="preserve"> на первом этаже </w:t>
      </w:r>
      <w:r>
        <w:rPr>
          <w:rFonts w:ascii="Times New Roman" w:eastAsia="Times New Roman" w:hAnsi="Times New Roman" w:cs="Times New Roman"/>
          <w:color w:val="000000"/>
          <w:sz w:val="28"/>
          <w:szCs w:val="28"/>
          <w:lang w:eastAsia="ru-RU"/>
        </w:rPr>
        <w:t>МФК «Миллениум»</w:t>
      </w:r>
      <w:proofErr w:type="gramStart"/>
      <w:r w:rsidR="001871DC" w:rsidRPr="001871DC">
        <w:rPr>
          <w:rFonts w:ascii="Times New Roman" w:eastAsia="Times New Roman" w:hAnsi="Times New Roman" w:cs="Times New Roman"/>
          <w:color w:val="000000"/>
          <w:sz w:val="28"/>
          <w:szCs w:val="28"/>
          <w:lang w:eastAsia="ru-RU"/>
        </w:rPr>
        <w:t>.</w:t>
      </w:r>
      <w:proofErr w:type="gramEnd"/>
      <w:r w:rsidR="001871DC" w:rsidRPr="001871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Бар-ресторан</w:t>
      </w:r>
      <w:r w:rsidR="001871DC" w:rsidRPr="001871DC">
        <w:rPr>
          <w:rFonts w:ascii="Times New Roman" w:eastAsia="Times New Roman" w:hAnsi="Times New Roman" w:cs="Times New Roman"/>
          <w:color w:val="000000"/>
          <w:sz w:val="28"/>
          <w:szCs w:val="28"/>
          <w:lang w:eastAsia="ru-RU"/>
        </w:rPr>
        <w:t xml:space="preserve"> имеет удачное расположение. Рядом находятся офисные здания, банк</w:t>
      </w:r>
      <w:r>
        <w:rPr>
          <w:rFonts w:ascii="Times New Roman" w:eastAsia="Times New Roman" w:hAnsi="Times New Roman" w:cs="Times New Roman"/>
          <w:color w:val="000000"/>
          <w:sz w:val="28"/>
          <w:szCs w:val="28"/>
          <w:lang w:eastAsia="ru-RU"/>
        </w:rPr>
        <w:t>и,</w:t>
      </w:r>
      <w:r w:rsidR="001871DC" w:rsidRPr="001871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торговые центры</w:t>
      </w:r>
      <w:r w:rsidR="001871DC" w:rsidRPr="001871DC">
        <w:rPr>
          <w:rFonts w:ascii="Times New Roman" w:eastAsia="Times New Roman" w:hAnsi="Times New Roman" w:cs="Times New Roman"/>
          <w:color w:val="000000"/>
          <w:sz w:val="28"/>
          <w:szCs w:val="28"/>
          <w:lang w:eastAsia="ru-RU"/>
        </w:rPr>
        <w:t>, что обеспечивает приток деловых клиентов.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Предприятия общественного питания  имеет удобные подъездные пути и пешеходные доступы к входу, необходимые справочно-информационные указатели. Прилегающая к предприятию территория имеет искусственное освещение в вечернее время.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Предприятие имеет вывеску с указанием названия, информацию о режиме работы. Тип предприятия указан на доске информации при входе. Кроме того, так же приведена копия лицензии и телефоны вышестоящих организаций.</w:t>
      </w:r>
    </w:p>
    <w:p w:rsidR="001871DC" w:rsidRPr="001871DC" w:rsidRDefault="00386905" w:rsidP="00386905">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86905">
        <w:rPr>
          <w:rFonts w:ascii="Times New Roman" w:eastAsia="Times New Roman" w:hAnsi="Times New Roman" w:cs="Times New Roman"/>
          <w:color w:val="000000"/>
          <w:sz w:val="28"/>
          <w:szCs w:val="28"/>
          <w:lang w:eastAsia="ru-RU"/>
        </w:rPr>
        <w:t>Интерьер ресторана, одна из важнейших час</w:t>
      </w:r>
      <w:r>
        <w:rPr>
          <w:rFonts w:ascii="Times New Roman" w:eastAsia="Times New Roman" w:hAnsi="Times New Roman" w:cs="Times New Roman"/>
          <w:color w:val="000000"/>
          <w:sz w:val="28"/>
          <w:szCs w:val="28"/>
          <w:lang w:eastAsia="ru-RU"/>
        </w:rPr>
        <w:t xml:space="preserve">тей атмосферы этого заведения, </w:t>
      </w:r>
      <w:r w:rsidRPr="00386905">
        <w:rPr>
          <w:rFonts w:ascii="Times New Roman" w:eastAsia="Times New Roman" w:hAnsi="Times New Roman" w:cs="Times New Roman"/>
          <w:color w:val="000000"/>
          <w:sz w:val="28"/>
          <w:szCs w:val="28"/>
          <w:lang w:eastAsia="ru-RU"/>
        </w:rPr>
        <w:t>представляет собой многоуровневое открытое пространство, сочетающее классику и современность</w:t>
      </w:r>
      <w:r>
        <w:rPr>
          <w:rFonts w:ascii="Times New Roman" w:eastAsia="Times New Roman" w:hAnsi="Times New Roman" w:cs="Times New Roman"/>
          <w:color w:val="000000"/>
          <w:sz w:val="28"/>
          <w:szCs w:val="28"/>
          <w:lang w:eastAsia="ru-RU"/>
        </w:rPr>
        <w:t>. Панорама</w:t>
      </w:r>
      <w:r w:rsidRPr="00386905">
        <w:rPr>
          <w:rFonts w:ascii="Times New Roman" w:eastAsia="Times New Roman" w:hAnsi="Times New Roman" w:cs="Times New Roman"/>
          <w:color w:val="000000"/>
          <w:sz w:val="28"/>
          <w:szCs w:val="28"/>
          <w:lang w:eastAsia="ru-RU"/>
        </w:rPr>
        <w:t xml:space="preserve"> переворачивает привычные </w:t>
      </w:r>
      <w:r w:rsidRPr="00386905">
        <w:rPr>
          <w:rFonts w:ascii="Times New Roman" w:eastAsia="Times New Roman" w:hAnsi="Times New Roman" w:cs="Times New Roman"/>
          <w:color w:val="000000"/>
          <w:sz w:val="28"/>
          <w:szCs w:val="28"/>
          <w:lang w:eastAsia="ru-RU"/>
        </w:rPr>
        <w:lastRenderedPageBreak/>
        <w:t>представления о ресторанах: здесь роскошно, но не дорого, стильно, но уютно, весело, но никто не мешает друг другу</w:t>
      </w:r>
      <w:r>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Мелодичная музыка и аромат свежеиспеченных пирогов наполняют </w:t>
      </w:r>
      <w:r w:rsidR="00386905">
        <w:rPr>
          <w:rFonts w:ascii="Times New Roman" w:eastAsia="Times New Roman" w:hAnsi="Times New Roman" w:cs="Times New Roman"/>
          <w:color w:val="000000"/>
          <w:sz w:val="28"/>
          <w:szCs w:val="28"/>
          <w:lang w:eastAsia="ru-RU"/>
        </w:rPr>
        <w:t>бар-ресторан</w:t>
      </w:r>
      <w:r w:rsidRPr="001871DC">
        <w:rPr>
          <w:rFonts w:ascii="Times New Roman" w:eastAsia="Times New Roman" w:hAnsi="Times New Roman" w:cs="Times New Roman"/>
          <w:color w:val="000000"/>
          <w:sz w:val="28"/>
          <w:szCs w:val="28"/>
          <w:lang w:eastAsia="ru-RU"/>
        </w:rPr>
        <w:t xml:space="preserve"> душой и домашним радушием. Сама атмосфера способствует таинству торжества.</w:t>
      </w:r>
    </w:p>
    <w:p w:rsidR="001871DC" w:rsidRPr="001871DC" w:rsidRDefault="001871DC" w:rsidP="00266FC2">
      <w:pPr>
        <w:spacing w:after="0" w:line="360" w:lineRule="auto"/>
        <w:ind w:firstLine="709"/>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color w:val="000000"/>
          <w:sz w:val="28"/>
          <w:szCs w:val="28"/>
          <w:shd w:val="clear" w:color="auto" w:fill="FFFFFF"/>
          <w:lang w:eastAsia="ru-RU"/>
        </w:rPr>
        <w:t xml:space="preserve">В теплый сезон для гостей приготовлены столики на террасе, вид с которой особенно радостен после городской суеты. </w:t>
      </w:r>
    </w:p>
    <w:p w:rsidR="00386905" w:rsidRDefault="00386905"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Default="001871DC" w:rsidP="00386905">
      <w:pPr>
        <w:pStyle w:val="2"/>
        <w:jc w:val="center"/>
        <w:rPr>
          <w:rFonts w:ascii="Times New Roman" w:eastAsia="Times New Roman" w:hAnsi="Times New Roman" w:cs="Times New Roman"/>
          <w:color w:val="000000"/>
          <w:sz w:val="28"/>
          <w:szCs w:val="28"/>
          <w:lang w:eastAsia="ru-RU"/>
        </w:rPr>
      </w:pPr>
      <w:bookmarkStart w:id="8" w:name="_Toc468983811"/>
      <w:r w:rsidRPr="001871DC">
        <w:rPr>
          <w:rFonts w:ascii="Times New Roman" w:eastAsia="Times New Roman" w:hAnsi="Times New Roman" w:cs="Times New Roman"/>
          <w:color w:val="000000"/>
          <w:sz w:val="28"/>
          <w:szCs w:val="28"/>
          <w:lang w:eastAsia="ru-RU"/>
        </w:rPr>
        <w:t>2.2</w:t>
      </w:r>
      <w:r w:rsidR="00386905">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 xml:space="preserve"> Анализ продаж и загрузки зала</w:t>
      </w:r>
      <w:bookmarkEnd w:id="8"/>
    </w:p>
    <w:p w:rsidR="00386905" w:rsidRPr="001871DC" w:rsidRDefault="00386905"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Фирменное блюдо </w:t>
      </w:r>
      <w:r w:rsidR="00386905">
        <w:rPr>
          <w:rFonts w:ascii="Times New Roman" w:eastAsia="Times New Roman" w:hAnsi="Times New Roman" w:cs="Times New Roman"/>
          <w:color w:val="000000"/>
          <w:sz w:val="28"/>
          <w:szCs w:val="28"/>
          <w:lang w:eastAsia="ru-RU"/>
        </w:rPr>
        <w:t>бара-ресторана</w:t>
      </w:r>
      <w:r w:rsidRPr="001871DC">
        <w:rPr>
          <w:rFonts w:ascii="Times New Roman" w:eastAsia="Times New Roman" w:hAnsi="Times New Roman" w:cs="Times New Roman"/>
          <w:color w:val="000000"/>
          <w:sz w:val="28"/>
          <w:szCs w:val="28"/>
          <w:lang w:eastAsia="ru-RU"/>
        </w:rPr>
        <w:t xml:space="preserve"> «</w:t>
      </w:r>
      <w:r w:rsidR="00386905">
        <w:rPr>
          <w:rFonts w:ascii="Times New Roman" w:eastAsia="Times New Roman" w:hAnsi="Times New Roman" w:cs="Times New Roman"/>
          <w:color w:val="000000"/>
          <w:sz w:val="28"/>
          <w:szCs w:val="28"/>
          <w:lang w:eastAsia="ru-RU"/>
        </w:rPr>
        <w:t>Бригантина</w:t>
      </w:r>
      <w:r w:rsidRPr="001871DC">
        <w:rPr>
          <w:rFonts w:ascii="Times New Roman" w:eastAsia="Times New Roman" w:hAnsi="Times New Roman" w:cs="Times New Roman"/>
          <w:color w:val="000000"/>
          <w:sz w:val="28"/>
          <w:szCs w:val="28"/>
          <w:lang w:eastAsia="ru-RU"/>
        </w:rPr>
        <w:t>» -</w:t>
      </w:r>
      <w:r w:rsidR="00386905">
        <w:rPr>
          <w:rFonts w:ascii="Times New Roman" w:eastAsia="Times New Roman" w:hAnsi="Times New Roman" w:cs="Times New Roman"/>
          <w:color w:val="000000"/>
          <w:sz w:val="28"/>
          <w:szCs w:val="28"/>
          <w:lang w:eastAsia="ru-RU"/>
        </w:rPr>
        <w:t xml:space="preserve"> это</w:t>
      </w:r>
      <w:r w:rsidRPr="001871DC">
        <w:rPr>
          <w:rFonts w:ascii="Times New Roman" w:eastAsia="Times New Roman" w:hAnsi="Times New Roman" w:cs="Times New Roman"/>
          <w:color w:val="000000"/>
          <w:sz w:val="28"/>
          <w:szCs w:val="28"/>
          <w:lang w:eastAsia="ru-RU"/>
        </w:rPr>
        <w:t xml:space="preserve"> пироги. Ассортимент пирогов представлен 15 видами пирогов, плюс добавляются ещё сезонные пироги.</w:t>
      </w:r>
    </w:p>
    <w:p w:rsidR="001871DC" w:rsidRPr="001871DC" w:rsidRDefault="001871DC" w:rsidP="00386905">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Лидеры продаж: пирог с сёмгой, кулебяка с мясом, кулебяка с капустой, пирог с брусникой. </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Меню в </w:t>
      </w:r>
      <w:r w:rsidR="00386905" w:rsidRPr="00386905">
        <w:rPr>
          <w:rFonts w:ascii="Times New Roman" w:eastAsia="Times New Roman" w:hAnsi="Times New Roman" w:cs="Times New Roman"/>
          <w:color w:val="000000"/>
          <w:sz w:val="28"/>
          <w:szCs w:val="28"/>
          <w:lang w:eastAsia="ru-RU"/>
        </w:rPr>
        <w:t>бар</w:t>
      </w:r>
      <w:r w:rsidR="00386905">
        <w:rPr>
          <w:rFonts w:ascii="Times New Roman" w:eastAsia="Times New Roman" w:hAnsi="Times New Roman" w:cs="Times New Roman"/>
          <w:color w:val="000000"/>
          <w:sz w:val="28"/>
          <w:szCs w:val="28"/>
          <w:lang w:eastAsia="ru-RU"/>
        </w:rPr>
        <w:t>е</w:t>
      </w:r>
      <w:r w:rsidR="00386905" w:rsidRPr="00386905">
        <w:rPr>
          <w:rFonts w:ascii="Times New Roman" w:eastAsia="Times New Roman" w:hAnsi="Times New Roman" w:cs="Times New Roman"/>
          <w:color w:val="000000"/>
          <w:sz w:val="28"/>
          <w:szCs w:val="28"/>
          <w:lang w:eastAsia="ru-RU"/>
        </w:rPr>
        <w:t>-ресторан</w:t>
      </w:r>
      <w:r w:rsidR="00386905">
        <w:rPr>
          <w:rFonts w:ascii="Times New Roman" w:eastAsia="Times New Roman" w:hAnsi="Times New Roman" w:cs="Times New Roman"/>
          <w:color w:val="000000"/>
          <w:sz w:val="28"/>
          <w:szCs w:val="28"/>
          <w:lang w:eastAsia="ru-RU"/>
        </w:rPr>
        <w:t>е</w:t>
      </w:r>
      <w:r w:rsidR="00386905" w:rsidRPr="00386905">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представлено в основном блюдами русской кухни, также имеются блюда из европейской кухни.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По данным предприятия лидерами продаж являются блюда несложного приготовления салат «Домашн</w:t>
      </w:r>
      <w:r w:rsidR="00386905">
        <w:rPr>
          <w:rFonts w:ascii="Times New Roman" w:eastAsia="Times New Roman" w:hAnsi="Times New Roman" w:cs="Times New Roman"/>
          <w:color w:val="000000"/>
          <w:sz w:val="28"/>
          <w:szCs w:val="28"/>
          <w:lang w:eastAsia="ru-RU"/>
        </w:rPr>
        <w:t>ий» с языком молодого телёнка»</w:t>
      </w:r>
      <w:r w:rsidRPr="001871DC">
        <w:rPr>
          <w:rFonts w:ascii="Times New Roman" w:eastAsia="Times New Roman" w:hAnsi="Times New Roman" w:cs="Times New Roman"/>
          <w:color w:val="000000"/>
          <w:sz w:val="28"/>
          <w:szCs w:val="28"/>
          <w:lang w:eastAsia="ru-RU"/>
        </w:rPr>
        <w:t>, грузди в сметане. Из супов наибольшей популя</w:t>
      </w:r>
      <w:r w:rsidR="00386905">
        <w:rPr>
          <w:rFonts w:ascii="Times New Roman" w:eastAsia="Times New Roman" w:hAnsi="Times New Roman" w:cs="Times New Roman"/>
          <w:color w:val="000000"/>
          <w:sz w:val="28"/>
          <w:szCs w:val="28"/>
          <w:lang w:eastAsia="ru-RU"/>
        </w:rPr>
        <w:t>рностью пользуется грибной суп</w:t>
      </w:r>
      <w:r w:rsidRPr="001871DC">
        <w:rPr>
          <w:rFonts w:ascii="Times New Roman" w:eastAsia="Times New Roman" w:hAnsi="Times New Roman" w:cs="Times New Roman"/>
          <w:color w:val="000000"/>
          <w:sz w:val="28"/>
          <w:szCs w:val="28"/>
          <w:lang w:eastAsia="ru-RU"/>
        </w:rPr>
        <w:t>, суп-пюре из шпината с лососем</w:t>
      </w:r>
      <w:r w:rsidR="00386905">
        <w:rPr>
          <w:rFonts w:ascii="Times New Roman" w:eastAsia="Times New Roman" w:hAnsi="Times New Roman" w:cs="Times New Roman"/>
          <w:color w:val="000000"/>
          <w:sz w:val="28"/>
          <w:szCs w:val="28"/>
          <w:lang w:eastAsia="ru-RU"/>
        </w:rPr>
        <w:t>, куриный бульон</w:t>
      </w:r>
      <w:r w:rsidRPr="001871DC">
        <w:rPr>
          <w:rFonts w:ascii="Times New Roman" w:eastAsia="Times New Roman" w:hAnsi="Times New Roman" w:cs="Times New Roman"/>
          <w:color w:val="000000"/>
          <w:sz w:val="28"/>
          <w:szCs w:val="28"/>
          <w:lang w:eastAsia="ru-RU"/>
        </w:rPr>
        <w:t xml:space="preserve">. </w:t>
      </w:r>
      <w:proofErr w:type="gramStart"/>
      <w:r w:rsidRPr="001871DC">
        <w:rPr>
          <w:rFonts w:ascii="Times New Roman" w:eastAsia="Times New Roman" w:hAnsi="Times New Roman" w:cs="Times New Roman"/>
          <w:color w:val="000000"/>
          <w:sz w:val="28"/>
          <w:szCs w:val="28"/>
          <w:lang w:eastAsia="ru-RU"/>
        </w:rPr>
        <w:t xml:space="preserve">Из горячих мясных блюд наиболее востребован рыбный </w:t>
      </w:r>
      <w:proofErr w:type="spellStart"/>
      <w:r w:rsidRPr="001871DC">
        <w:rPr>
          <w:rFonts w:ascii="Times New Roman" w:eastAsia="Times New Roman" w:hAnsi="Times New Roman" w:cs="Times New Roman"/>
          <w:color w:val="000000"/>
          <w:sz w:val="28"/>
          <w:szCs w:val="28"/>
          <w:lang w:eastAsia="ru-RU"/>
        </w:rPr>
        <w:t>рататуй</w:t>
      </w:r>
      <w:proofErr w:type="spellEnd"/>
      <w:r w:rsidRPr="001871DC">
        <w:rPr>
          <w:rFonts w:ascii="Times New Roman" w:eastAsia="Times New Roman" w:hAnsi="Times New Roman" w:cs="Times New Roman"/>
          <w:color w:val="000000"/>
          <w:sz w:val="28"/>
          <w:szCs w:val="28"/>
          <w:lang w:eastAsia="ru-RU"/>
        </w:rPr>
        <w:t xml:space="preserve">, наименее популярны - </w:t>
      </w:r>
      <w:proofErr w:type="spellStart"/>
      <w:r w:rsidRPr="001871DC">
        <w:rPr>
          <w:rFonts w:ascii="Times New Roman" w:eastAsia="Times New Roman" w:hAnsi="Times New Roman" w:cs="Times New Roman"/>
          <w:color w:val="000000"/>
          <w:sz w:val="28"/>
          <w:szCs w:val="28"/>
          <w:lang w:eastAsia="ru-RU"/>
        </w:rPr>
        <w:t>дранники</w:t>
      </w:r>
      <w:proofErr w:type="spellEnd"/>
      <w:r w:rsidRPr="001871DC">
        <w:rPr>
          <w:rFonts w:ascii="Times New Roman" w:eastAsia="Times New Roman" w:hAnsi="Times New Roman" w:cs="Times New Roman"/>
          <w:color w:val="000000"/>
          <w:sz w:val="28"/>
          <w:szCs w:val="28"/>
          <w:lang w:eastAsia="ru-RU"/>
        </w:rPr>
        <w:t>, буженина с овощами.</w:t>
      </w:r>
      <w:proofErr w:type="gramEnd"/>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 меню также включены чайная, кофейная карта, карта напитков. Винная и сигарная карта </w:t>
      </w:r>
      <w:proofErr w:type="gramStart"/>
      <w:r w:rsidRPr="001871DC">
        <w:rPr>
          <w:rFonts w:ascii="Times New Roman" w:eastAsia="Times New Roman" w:hAnsi="Times New Roman" w:cs="Times New Roman"/>
          <w:color w:val="000000"/>
          <w:sz w:val="28"/>
          <w:szCs w:val="28"/>
          <w:lang w:eastAsia="ru-RU"/>
        </w:rPr>
        <w:t>оформлены</w:t>
      </w:r>
      <w:proofErr w:type="gramEnd"/>
      <w:r w:rsidRPr="001871DC">
        <w:rPr>
          <w:rFonts w:ascii="Times New Roman" w:eastAsia="Times New Roman" w:hAnsi="Times New Roman" w:cs="Times New Roman"/>
          <w:color w:val="000000"/>
          <w:sz w:val="28"/>
          <w:szCs w:val="28"/>
          <w:lang w:eastAsia="ru-RU"/>
        </w:rPr>
        <w:t xml:space="preserve"> отдельно.</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Факт выбора потребителем наиболее распространенных и несложных в приготовлении блюд объясняется консервативностью большинства клиентов. Длинные и незнакомые названия зачастую пугают потребителя. Задача персонала состоит в безупречном знании меню, технологии приготовления, </w:t>
      </w:r>
      <w:r w:rsidRPr="001871DC">
        <w:rPr>
          <w:rFonts w:ascii="Times New Roman" w:eastAsia="Times New Roman" w:hAnsi="Times New Roman" w:cs="Times New Roman"/>
          <w:color w:val="000000"/>
          <w:sz w:val="28"/>
          <w:szCs w:val="28"/>
          <w:lang w:eastAsia="ru-RU"/>
        </w:rPr>
        <w:lastRenderedPageBreak/>
        <w:t>умении рассказать потребителю о том или ином блюде, привлечь его внимание, не навязывая ему свое мнение.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Карта вин содержит широкий ассортимент вин и крепких алкогольных напитков.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Как показывает практика, наибольшей популярностью в </w:t>
      </w:r>
      <w:r w:rsidR="00386905" w:rsidRPr="00386905">
        <w:rPr>
          <w:rFonts w:ascii="Times New Roman" w:eastAsia="Times New Roman" w:hAnsi="Times New Roman" w:cs="Times New Roman"/>
          <w:color w:val="000000"/>
          <w:sz w:val="28"/>
          <w:szCs w:val="28"/>
          <w:lang w:eastAsia="ru-RU"/>
        </w:rPr>
        <w:t>бар</w:t>
      </w:r>
      <w:r w:rsidR="00386905">
        <w:rPr>
          <w:rFonts w:ascii="Times New Roman" w:eastAsia="Times New Roman" w:hAnsi="Times New Roman" w:cs="Times New Roman"/>
          <w:color w:val="000000"/>
          <w:sz w:val="28"/>
          <w:szCs w:val="28"/>
          <w:lang w:eastAsia="ru-RU"/>
        </w:rPr>
        <w:t>е</w:t>
      </w:r>
      <w:r w:rsidR="00386905" w:rsidRPr="00386905">
        <w:rPr>
          <w:rFonts w:ascii="Times New Roman" w:eastAsia="Times New Roman" w:hAnsi="Times New Roman" w:cs="Times New Roman"/>
          <w:color w:val="000000"/>
          <w:sz w:val="28"/>
          <w:szCs w:val="28"/>
          <w:lang w:eastAsia="ru-RU"/>
        </w:rPr>
        <w:t>-ресторан</w:t>
      </w:r>
      <w:r w:rsidR="00386905">
        <w:rPr>
          <w:rFonts w:ascii="Times New Roman" w:eastAsia="Times New Roman" w:hAnsi="Times New Roman" w:cs="Times New Roman"/>
          <w:color w:val="000000"/>
          <w:sz w:val="28"/>
          <w:szCs w:val="28"/>
          <w:lang w:eastAsia="ru-RU"/>
        </w:rPr>
        <w:t>е</w:t>
      </w:r>
      <w:r w:rsidR="00386905" w:rsidRPr="00386905">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пользуются безалкогольный напитки - чай</w:t>
      </w:r>
      <w:proofErr w:type="gramStart"/>
      <w:r w:rsidR="00386905">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 xml:space="preserve">, </w:t>
      </w:r>
      <w:proofErr w:type="gramEnd"/>
      <w:r w:rsidRPr="001871DC">
        <w:rPr>
          <w:rFonts w:ascii="Times New Roman" w:eastAsia="Times New Roman" w:hAnsi="Times New Roman" w:cs="Times New Roman"/>
          <w:color w:val="000000"/>
          <w:sz w:val="28"/>
          <w:szCs w:val="28"/>
          <w:lang w:eastAsia="ru-RU"/>
        </w:rPr>
        <w:t xml:space="preserve">морс брусничный, сбитень. Из алкогольных напитков </w:t>
      </w:r>
      <w:proofErr w:type="gramStart"/>
      <w:r w:rsidRPr="001871DC">
        <w:rPr>
          <w:rFonts w:ascii="Times New Roman" w:eastAsia="Times New Roman" w:hAnsi="Times New Roman" w:cs="Times New Roman"/>
          <w:color w:val="000000"/>
          <w:sz w:val="28"/>
          <w:szCs w:val="28"/>
          <w:lang w:eastAsia="ru-RU"/>
        </w:rPr>
        <w:t>востребованы</w:t>
      </w:r>
      <w:proofErr w:type="gramEnd"/>
      <w:r w:rsidRPr="001871DC">
        <w:rPr>
          <w:rFonts w:ascii="Times New Roman" w:eastAsia="Times New Roman" w:hAnsi="Times New Roman" w:cs="Times New Roman"/>
          <w:color w:val="000000"/>
          <w:sz w:val="28"/>
          <w:szCs w:val="28"/>
          <w:lang w:eastAsia="ru-RU"/>
        </w:rPr>
        <w:t>: водка, коньяк, пиво, вино (красное сухое).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Спрос - внешняя форма проявления потребностей на отраслевом рынке товаров и услуг, подкрепленная денежными средствами. Спрос в общественном питании - форма удовлетворения потребностей населения в полноценном рациональном питании и качественном обслуживании.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Спрос в общественном питании имеет 2 особенности:</w:t>
      </w:r>
    </w:p>
    <w:p w:rsidR="001871DC" w:rsidRPr="001871DC" w:rsidRDefault="001871DC" w:rsidP="00266FC2">
      <w:pPr>
        <w:numPr>
          <w:ilvl w:val="0"/>
          <w:numId w:val="17"/>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относительная стабильность спроса и потребность в питании;</w:t>
      </w:r>
    </w:p>
    <w:p w:rsidR="001871DC" w:rsidRPr="001871DC" w:rsidRDefault="001871DC" w:rsidP="00266FC2">
      <w:pPr>
        <w:numPr>
          <w:ilvl w:val="0"/>
          <w:numId w:val="17"/>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изменчивость и колебания в течение дня, недели, времени года.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Работа </w:t>
      </w:r>
      <w:r w:rsidR="00386905" w:rsidRPr="00386905">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начинается с 7 часов утра. Первыми здесь появляются сотрудники пекарского цеха: </w:t>
      </w:r>
      <w:proofErr w:type="spellStart"/>
      <w:r w:rsidRPr="001871DC">
        <w:rPr>
          <w:rFonts w:ascii="Times New Roman" w:eastAsia="Times New Roman" w:hAnsi="Times New Roman" w:cs="Times New Roman"/>
          <w:color w:val="000000"/>
          <w:sz w:val="28"/>
          <w:szCs w:val="28"/>
          <w:lang w:eastAsia="ru-RU"/>
        </w:rPr>
        <w:t>тестодел</w:t>
      </w:r>
      <w:proofErr w:type="spellEnd"/>
      <w:r w:rsidRPr="001871DC">
        <w:rPr>
          <w:rFonts w:ascii="Times New Roman" w:eastAsia="Times New Roman" w:hAnsi="Times New Roman" w:cs="Times New Roman"/>
          <w:color w:val="000000"/>
          <w:sz w:val="28"/>
          <w:szCs w:val="28"/>
          <w:lang w:eastAsia="ru-RU"/>
        </w:rPr>
        <w:t xml:space="preserve">, кондитеры и пекарь. </w:t>
      </w:r>
      <w:proofErr w:type="spellStart"/>
      <w:r w:rsidRPr="001871DC">
        <w:rPr>
          <w:rFonts w:ascii="Times New Roman" w:eastAsia="Times New Roman" w:hAnsi="Times New Roman" w:cs="Times New Roman"/>
          <w:color w:val="000000"/>
          <w:sz w:val="28"/>
          <w:szCs w:val="28"/>
          <w:lang w:eastAsia="ru-RU"/>
        </w:rPr>
        <w:t>Тестодел</w:t>
      </w:r>
      <w:proofErr w:type="spellEnd"/>
      <w:r w:rsidRPr="001871DC">
        <w:rPr>
          <w:rFonts w:ascii="Times New Roman" w:eastAsia="Times New Roman" w:hAnsi="Times New Roman" w:cs="Times New Roman"/>
          <w:color w:val="000000"/>
          <w:sz w:val="28"/>
          <w:szCs w:val="28"/>
          <w:lang w:eastAsia="ru-RU"/>
        </w:rPr>
        <w:t xml:space="preserve"> ставит тесто. Кондитеры подготавливают свежие начинки, которые ночью приготовили </w:t>
      </w:r>
      <w:proofErr w:type="spellStart"/>
      <w:r w:rsidRPr="001871DC">
        <w:rPr>
          <w:rFonts w:ascii="Times New Roman" w:eastAsia="Times New Roman" w:hAnsi="Times New Roman" w:cs="Times New Roman"/>
          <w:color w:val="000000"/>
          <w:sz w:val="28"/>
          <w:szCs w:val="28"/>
          <w:lang w:eastAsia="ru-RU"/>
        </w:rPr>
        <w:t>фаршники</w:t>
      </w:r>
      <w:proofErr w:type="spellEnd"/>
      <w:r w:rsidRPr="001871DC">
        <w:rPr>
          <w:rFonts w:ascii="Times New Roman" w:eastAsia="Times New Roman" w:hAnsi="Times New Roman" w:cs="Times New Roman"/>
          <w:color w:val="000000"/>
          <w:sz w:val="28"/>
          <w:szCs w:val="28"/>
          <w:lang w:eastAsia="ru-RU"/>
        </w:rPr>
        <w:t>. Для приготовления пирогов используются только самые свежие живые продукты. Кондитеры вручную катают тесто, вырезают из теста различные фигуры для украшения пирогов, раскладывают начинки - создают пироги. К 10 часам утра из печи пекарь достаёт пироги и в это же время аромат свежеиспечённых пирогов собирает первых гостей.</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Работники кухни приходят к 9:00 утра, готовят завтрак для персонала, делают заготовки на завтрак для гостей и бизнес-ланч.</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К этому времени персонал зала уже подготовлен к работе: торговый зал прибран, приборы натёрты, накручены, специи заполнены, официанты готовы к обслуживанию гостей. Официанты и бармены должны выглядеть в соответствии со стандартом внешнего вида </w:t>
      </w:r>
      <w:r w:rsidR="00386905" w:rsidRPr="00386905">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По </w:t>
      </w:r>
      <w:r w:rsidRPr="001871DC">
        <w:rPr>
          <w:rFonts w:ascii="Times New Roman" w:eastAsia="Times New Roman" w:hAnsi="Times New Roman" w:cs="Times New Roman"/>
          <w:color w:val="000000"/>
          <w:sz w:val="28"/>
          <w:szCs w:val="28"/>
          <w:lang w:eastAsia="ru-RU"/>
        </w:rPr>
        <w:lastRenderedPageBreak/>
        <w:t xml:space="preserve">стандарту внешний вид сотрудников зала должен быть следующим: одежда - фирменная рубашка светло-жёлтого цвета, фартук с карманом шоколадного цвета, чёрные брюки; обувь - закрытая, чёрного цвета; одежда должна быть выглажена, обувь чистая; лёгкий деловой макияж и маникюр; чистые аккуратно убранные волосы; обязательно наличие фирменного </w:t>
      </w:r>
      <w:proofErr w:type="spellStart"/>
      <w:r w:rsidRPr="001871DC">
        <w:rPr>
          <w:rFonts w:ascii="Times New Roman" w:eastAsia="Times New Roman" w:hAnsi="Times New Roman" w:cs="Times New Roman"/>
          <w:color w:val="000000"/>
          <w:sz w:val="28"/>
          <w:szCs w:val="28"/>
          <w:lang w:eastAsia="ru-RU"/>
        </w:rPr>
        <w:t>бейджа</w:t>
      </w:r>
      <w:proofErr w:type="spellEnd"/>
      <w:r w:rsidRPr="001871DC">
        <w:rPr>
          <w:rFonts w:ascii="Times New Roman" w:eastAsia="Times New Roman" w:hAnsi="Times New Roman" w:cs="Times New Roman"/>
          <w:color w:val="000000"/>
          <w:sz w:val="28"/>
          <w:szCs w:val="28"/>
          <w:lang w:eastAsia="ru-RU"/>
        </w:rPr>
        <w:t xml:space="preserve"> с именем.</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С 10:00 до 12:00 </w:t>
      </w:r>
      <w:r w:rsidR="00386905">
        <w:rPr>
          <w:rFonts w:ascii="Times New Roman" w:eastAsia="Times New Roman" w:hAnsi="Times New Roman" w:cs="Times New Roman"/>
          <w:color w:val="000000"/>
          <w:sz w:val="28"/>
          <w:szCs w:val="28"/>
          <w:lang w:eastAsia="ru-RU"/>
        </w:rPr>
        <w:t>бар-ресторан</w:t>
      </w:r>
      <w:r w:rsidR="00386905" w:rsidRPr="00386905">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предлагает своим гостям завтраки. Ассортимент завтраков представлен лёгкими блюдами: блины с маслом, сырники, каши в ассортименте, к этим блюдам предложены сладкие добавки: варенье брусничное, клубника, карамель, шоколад и т.д. Также в качестве завтраков предложены омлет, яичница с различными начинками: сыр </w:t>
      </w:r>
      <w:proofErr w:type="spellStart"/>
      <w:r w:rsidRPr="001871DC">
        <w:rPr>
          <w:rFonts w:ascii="Times New Roman" w:eastAsia="Times New Roman" w:hAnsi="Times New Roman" w:cs="Times New Roman"/>
          <w:color w:val="000000"/>
          <w:sz w:val="28"/>
          <w:szCs w:val="28"/>
          <w:lang w:eastAsia="ru-RU"/>
        </w:rPr>
        <w:t>моцарелла</w:t>
      </w:r>
      <w:proofErr w:type="spellEnd"/>
      <w:r w:rsidRPr="001871DC">
        <w:rPr>
          <w:rFonts w:ascii="Times New Roman" w:eastAsia="Times New Roman" w:hAnsi="Times New Roman" w:cs="Times New Roman"/>
          <w:color w:val="000000"/>
          <w:sz w:val="28"/>
          <w:szCs w:val="28"/>
          <w:lang w:eastAsia="ru-RU"/>
        </w:rPr>
        <w:t>, бекон, шампиньоны и. т.д. Загрузка зала в это время небольшая. За 2 часа проходит примерно 15-20 гостей. Это сотрудники близ лежащих офисов, бизнес це</w:t>
      </w:r>
      <w:r w:rsidR="00386905">
        <w:rPr>
          <w:rFonts w:ascii="Times New Roman" w:eastAsia="Times New Roman" w:hAnsi="Times New Roman" w:cs="Times New Roman"/>
          <w:color w:val="000000"/>
          <w:sz w:val="28"/>
          <w:szCs w:val="28"/>
          <w:lang w:eastAsia="ru-RU"/>
        </w:rPr>
        <w:t>нтров</w:t>
      </w:r>
      <w:r w:rsidRPr="001871DC">
        <w:rPr>
          <w:rFonts w:ascii="Times New Roman" w:eastAsia="Times New Roman" w:hAnsi="Times New Roman" w:cs="Times New Roman"/>
          <w:color w:val="000000"/>
          <w:sz w:val="28"/>
          <w:szCs w:val="28"/>
          <w:lang w:eastAsia="ru-RU"/>
        </w:rPr>
        <w:t>, постоянные гости, которые зашли купить пироги на вынос и остались позавтракать, также это могут быть случайные прохожие, прогуливающиеся по городской набережной.</w:t>
      </w:r>
    </w:p>
    <w:p w:rsidR="001871DC" w:rsidRPr="001871DC" w:rsidRDefault="00386905"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12:00 в баре</w:t>
      </w:r>
      <w:r w:rsidRPr="00386905">
        <w:rPr>
          <w:rFonts w:ascii="Times New Roman" w:eastAsia="Times New Roman" w:hAnsi="Times New Roman" w:cs="Times New Roman"/>
          <w:color w:val="000000"/>
          <w:sz w:val="28"/>
          <w:szCs w:val="28"/>
          <w:lang w:eastAsia="ru-RU"/>
        </w:rPr>
        <w:t>-ресторан</w:t>
      </w:r>
      <w:r>
        <w:rPr>
          <w:rFonts w:ascii="Times New Roman" w:eastAsia="Times New Roman" w:hAnsi="Times New Roman" w:cs="Times New Roman"/>
          <w:color w:val="000000"/>
          <w:sz w:val="28"/>
          <w:szCs w:val="28"/>
          <w:lang w:eastAsia="ru-RU"/>
        </w:rPr>
        <w:t>е</w:t>
      </w:r>
      <w:r w:rsidRPr="00386905">
        <w:rPr>
          <w:rFonts w:ascii="Times New Roman" w:eastAsia="Times New Roman" w:hAnsi="Times New Roman" w:cs="Times New Roman"/>
          <w:color w:val="000000"/>
          <w:sz w:val="28"/>
          <w:szCs w:val="28"/>
          <w:lang w:eastAsia="ru-RU"/>
        </w:rPr>
        <w:t xml:space="preserve"> «Бригантина»</w:t>
      </w:r>
      <w:r w:rsidR="001871DC" w:rsidRPr="001871DC">
        <w:rPr>
          <w:rFonts w:ascii="Times New Roman" w:eastAsia="Times New Roman" w:hAnsi="Times New Roman" w:cs="Times New Roman"/>
          <w:color w:val="000000"/>
          <w:sz w:val="28"/>
          <w:szCs w:val="28"/>
          <w:lang w:eastAsia="ru-RU"/>
        </w:rPr>
        <w:t xml:space="preserve"> начинается бизнес-ланч. Бизнес-ланч - комплексный обед, который состоит из 2х или 3х блюд, по относительно низкой стоимости (160 и 210 рублей). В стоимость также включён чай и фирменный батон от </w:t>
      </w:r>
      <w:r w:rsidRPr="00386905">
        <w:rPr>
          <w:rFonts w:ascii="Times New Roman" w:eastAsia="Times New Roman" w:hAnsi="Times New Roman" w:cs="Times New Roman"/>
          <w:color w:val="000000"/>
          <w:sz w:val="28"/>
          <w:szCs w:val="28"/>
          <w:lang w:eastAsia="ru-RU"/>
        </w:rPr>
        <w:t>бара-ресторана «Бригантина»</w:t>
      </w:r>
      <w:r w:rsidR="001871DC" w:rsidRPr="001871DC">
        <w:rPr>
          <w:rFonts w:ascii="Times New Roman" w:eastAsia="Times New Roman" w:hAnsi="Times New Roman" w:cs="Times New Roman"/>
          <w:color w:val="000000"/>
          <w:sz w:val="28"/>
          <w:szCs w:val="28"/>
          <w:lang w:eastAsia="ru-RU"/>
        </w:rPr>
        <w:t>, который специально пекут для гостей бизнес-ланча; время обслуживания не должно превышать 20-25 минут. За это время официант должен провести полный курс обслуживания. Для увеличения скорости обслуживания официанты предварительно сервируют столы приборами, салфетками и специями. Необходимо хорошо подготовиться к проведению бизнес-ланча, так как работа проходит очень интенсивно. Заполняемость зала в это время 70-100%. Гости самые разные. В основном, это сотрудники бл</w:t>
      </w:r>
      <w:r>
        <w:rPr>
          <w:rFonts w:ascii="Times New Roman" w:eastAsia="Times New Roman" w:hAnsi="Times New Roman" w:cs="Times New Roman"/>
          <w:color w:val="000000"/>
          <w:sz w:val="28"/>
          <w:szCs w:val="28"/>
          <w:lang w:eastAsia="ru-RU"/>
        </w:rPr>
        <w:t>из лежащих предприятий, офисов</w:t>
      </w:r>
      <w:r w:rsidR="001871DC" w:rsidRPr="001871DC">
        <w:rPr>
          <w:rFonts w:ascii="Times New Roman" w:eastAsia="Times New Roman" w:hAnsi="Times New Roman" w:cs="Times New Roman"/>
          <w:color w:val="000000"/>
          <w:sz w:val="28"/>
          <w:szCs w:val="28"/>
          <w:lang w:eastAsia="ru-RU"/>
        </w:rPr>
        <w:t>, постоянные гости, студенты и т.д.</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С 15:00 наступают «мёртвые» часы в работе </w:t>
      </w:r>
      <w:r w:rsidR="00386905" w:rsidRPr="00386905">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В это время официанты могут прибрать зал, натереть, </w:t>
      </w:r>
      <w:r w:rsidRPr="001871DC">
        <w:rPr>
          <w:rFonts w:ascii="Times New Roman" w:eastAsia="Times New Roman" w:hAnsi="Times New Roman" w:cs="Times New Roman"/>
          <w:color w:val="000000"/>
          <w:sz w:val="28"/>
          <w:szCs w:val="28"/>
          <w:lang w:eastAsia="ru-RU"/>
        </w:rPr>
        <w:lastRenderedPageBreak/>
        <w:t>накрутить приборы, сложить салфетки - подготовить зал к приёму гостей в вечернее время.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К 18:30 на столах появляются льняные салфетки темно-оранжевого цвета в тон шторам и стенам, зажигаются свечи, приглушается свет, движение персонала становятся </w:t>
      </w:r>
      <w:proofErr w:type="gramStart"/>
      <w:r w:rsidRPr="001871DC">
        <w:rPr>
          <w:rFonts w:ascii="Times New Roman" w:eastAsia="Times New Roman" w:hAnsi="Times New Roman" w:cs="Times New Roman"/>
          <w:color w:val="000000"/>
          <w:sz w:val="28"/>
          <w:szCs w:val="28"/>
          <w:lang w:eastAsia="ru-RU"/>
        </w:rPr>
        <w:t>более плавные</w:t>
      </w:r>
      <w:proofErr w:type="gramEnd"/>
      <w:r w:rsidRPr="001871DC">
        <w:rPr>
          <w:rFonts w:ascii="Times New Roman" w:eastAsia="Times New Roman" w:hAnsi="Times New Roman" w:cs="Times New Roman"/>
          <w:color w:val="000000"/>
          <w:sz w:val="28"/>
          <w:szCs w:val="28"/>
          <w:lang w:eastAsia="ru-RU"/>
        </w:rPr>
        <w:t xml:space="preserve">, аккуратные - очень романтичная, уютная, спокойная атмосфера. Гости могут провести вечер с друзьями с поистине домашним уютом. Основной контингент в это время - это, безусловно, постоянные гости, влюблённые </w:t>
      </w:r>
      <w:r w:rsidR="00386905">
        <w:rPr>
          <w:rFonts w:ascii="Times New Roman" w:eastAsia="Times New Roman" w:hAnsi="Times New Roman" w:cs="Times New Roman"/>
          <w:color w:val="000000"/>
          <w:sz w:val="28"/>
          <w:szCs w:val="28"/>
          <w:lang w:eastAsia="ru-RU"/>
        </w:rPr>
        <w:t>пары</w:t>
      </w:r>
      <w:r w:rsidRPr="001871DC">
        <w:rPr>
          <w:rFonts w:ascii="Times New Roman" w:eastAsia="Times New Roman" w:hAnsi="Times New Roman" w:cs="Times New Roman"/>
          <w:color w:val="000000"/>
          <w:sz w:val="28"/>
          <w:szCs w:val="28"/>
          <w:lang w:eastAsia="ru-RU"/>
        </w:rPr>
        <w:t xml:space="preserve">, семьи с детьми и т.д. </w:t>
      </w:r>
      <w:r w:rsidR="00386905">
        <w:rPr>
          <w:rFonts w:ascii="Times New Roman" w:eastAsia="Times New Roman" w:hAnsi="Times New Roman" w:cs="Times New Roman"/>
          <w:color w:val="000000"/>
          <w:sz w:val="28"/>
          <w:szCs w:val="28"/>
          <w:lang w:eastAsia="ru-RU"/>
        </w:rPr>
        <w:t>В</w:t>
      </w:r>
      <w:r w:rsidRPr="001871DC">
        <w:rPr>
          <w:rFonts w:ascii="Times New Roman" w:eastAsia="Times New Roman" w:hAnsi="Times New Roman" w:cs="Times New Roman"/>
          <w:color w:val="000000"/>
          <w:sz w:val="28"/>
          <w:szCs w:val="28"/>
          <w:lang w:eastAsia="ru-RU"/>
        </w:rPr>
        <w:t xml:space="preserve"> </w:t>
      </w:r>
      <w:r w:rsidR="00386905" w:rsidRPr="00386905">
        <w:rPr>
          <w:rFonts w:ascii="Times New Roman" w:eastAsia="Times New Roman" w:hAnsi="Times New Roman" w:cs="Times New Roman"/>
          <w:color w:val="000000"/>
          <w:sz w:val="28"/>
          <w:szCs w:val="28"/>
          <w:lang w:eastAsia="ru-RU"/>
        </w:rPr>
        <w:t>бар</w:t>
      </w:r>
      <w:r w:rsidR="00386905">
        <w:rPr>
          <w:rFonts w:ascii="Times New Roman" w:eastAsia="Times New Roman" w:hAnsi="Times New Roman" w:cs="Times New Roman"/>
          <w:color w:val="000000"/>
          <w:sz w:val="28"/>
          <w:szCs w:val="28"/>
          <w:lang w:eastAsia="ru-RU"/>
        </w:rPr>
        <w:t>е-</w:t>
      </w:r>
      <w:r w:rsidR="00386905" w:rsidRPr="00386905">
        <w:rPr>
          <w:rFonts w:ascii="Times New Roman" w:eastAsia="Times New Roman" w:hAnsi="Times New Roman" w:cs="Times New Roman"/>
          <w:color w:val="000000"/>
          <w:sz w:val="28"/>
          <w:szCs w:val="28"/>
          <w:lang w:eastAsia="ru-RU"/>
        </w:rPr>
        <w:t>ресторан</w:t>
      </w:r>
      <w:r w:rsidR="00386905">
        <w:rPr>
          <w:rFonts w:ascii="Times New Roman" w:eastAsia="Times New Roman" w:hAnsi="Times New Roman" w:cs="Times New Roman"/>
          <w:color w:val="000000"/>
          <w:sz w:val="28"/>
          <w:szCs w:val="28"/>
          <w:lang w:eastAsia="ru-RU"/>
        </w:rPr>
        <w:t xml:space="preserve">е </w:t>
      </w:r>
      <w:r w:rsidR="00386905" w:rsidRPr="00386905">
        <w:rPr>
          <w:rFonts w:ascii="Times New Roman" w:eastAsia="Times New Roman" w:hAnsi="Times New Roman" w:cs="Times New Roman"/>
          <w:color w:val="000000"/>
          <w:sz w:val="28"/>
          <w:szCs w:val="28"/>
          <w:lang w:eastAsia="ru-RU"/>
        </w:rPr>
        <w:t>«Бригантина»</w:t>
      </w:r>
      <w:r w:rsidR="00386905">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 xml:space="preserve">живая музыка </w:t>
      </w:r>
      <w:r w:rsidR="00386905">
        <w:rPr>
          <w:rFonts w:ascii="Times New Roman" w:eastAsia="Times New Roman" w:hAnsi="Times New Roman" w:cs="Times New Roman"/>
          <w:color w:val="000000"/>
          <w:sz w:val="28"/>
          <w:szCs w:val="28"/>
          <w:lang w:eastAsia="ru-RU"/>
        </w:rPr>
        <w:t>и караоке</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Проанализирова</w:t>
      </w:r>
      <w:r w:rsidR="00386905">
        <w:rPr>
          <w:rFonts w:ascii="Times New Roman" w:eastAsia="Times New Roman" w:hAnsi="Times New Roman" w:cs="Times New Roman"/>
          <w:color w:val="000000"/>
          <w:sz w:val="28"/>
          <w:szCs w:val="28"/>
          <w:lang w:eastAsia="ru-RU"/>
        </w:rPr>
        <w:t>в</w:t>
      </w:r>
      <w:r w:rsidRPr="001871DC">
        <w:rPr>
          <w:rFonts w:ascii="Times New Roman" w:eastAsia="Times New Roman" w:hAnsi="Times New Roman" w:cs="Times New Roman"/>
          <w:color w:val="000000"/>
          <w:sz w:val="28"/>
          <w:szCs w:val="28"/>
          <w:lang w:eastAsia="ru-RU"/>
        </w:rPr>
        <w:t xml:space="preserve"> изменчивость спроса можно на основе анализа загрузки зала. В связи с тем, что режим работы предприятия в </w:t>
      </w:r>
      <w:proofErr w:type="spellStart"/>
      <w:r w:rsidRPr="001871DC">
        <w:rPr>
          <w:rFonts w:ascii="Times New Roman" w:eastAsia="Times New Roman" w:hAnsi="Times New Roman" w:cs="Times New Roman"/>
          <w:color w:val="000000"/>
          <w:sz w:val="28"/>
          <w:szCs w:val="28"/>
          <w:lang w:eastAsia="ru-RU"/>
        </w:rPr>
        <w:t>пн-в</w:t>
      </w:r>
      <w:proofErr w:type="gramStart"/>
      <w:r w:rsidRPr="001871DC">
        <w:rPr>
          <w:rFonts w:ascii="Times New Roman" w:eastAsia="Times New Roman" w:hAnsi="Times New Roman" w:cs="Times New Roman"/>
          <w:color w:val="000000"/>
          <w:sz w:val="28"/>
          <w:szCs w:val="28"/>
          <w:lang w:eastAsia="ru-RU"/>
        </w:rPr>
        <w:t>с</w:t>
      </w:r>
      <w:proofErr w:type="spellEnd"/>
      <w:r w:rsidRPr="001871DC">
        <w:rPr>
          <w:rFonts w:ascii="Times New Roman" w:eastAsia="Times New Roman" w:hAnsi="Times New Roman" w:cs="Times New Roman"/>
          <w:color w:val="000000"/>
          <w:sz w:val="28"/>
          <w:szCs w:val="28"/>
          <w:lang w:eastAsia="ru-RU"/>
        </w:rPr>
        <w:t>-</w:t>
      </w:r>
      <w:proofErr w:type="gramEnd"/>
      <w:r w:rsidRPr="001871DC">
        <w:rPr>
          <w:rFonts w:ascii="Times New Roman" w:eastAsia="Times New Roman" w:hAnsi="Times New Roman" w:cs="Times New Roman"/>
          <w:color w:val="000000"/>
          <w:sz w:val="28"/>
          <w:szCs w:val="28"/>
          <w:lang w:eastAsia="ru-RU"/>
        </w:rPr>
        <w:t xml:space="preserve"> с 10.00 - 24.00 построим 2 графика загрузки основного зала (70 мест) с учетом таблиц 4, 5. График загрузки основного зала по часам представлен в таблице </w:t>
      </w:r>
      <w:r w:rsidR="00386905">
        <w:rPr>
          <w:rFonts w:ascii="Times New Roman" w:eastAsia="Times New Roman" w:hAnsi="Times New Roman" w:cs="Times New Roman"/>
          <w:color w:val="000000"/>
          <w:sz w:val="28"/>
          <w:szCs w:val="28"/>
          <w:lang w:eastAsia="ru-RU"/>
        </w:rPr>
        <w:t>1</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Таблица </w:t>
      </w:r>
      <w:r w:rsidR="00386905">
        <w:rPr>
          <w:rFonts w:ascii="Times New Roman" w:eastAsia="Times New Roman" w:hAnsi="Times New Roman" w:cs="Times New Roman"/>
          <w:color w:val="000000"/>
          <w:sz w:val="28"/>
          <w:szCs w:val="28"/>
          <w:lang w:eastAsia="ru-RU"/>
        </w:rPr>
        <w:t>1</w:t>
      </w:r>
      <w:r w:rsidRPr="001871DC">
        <w:rPr>
          <w:rFonts w:ascii="Times New Roman" w:eastAsia="Times New Roman" w:hAnsi="Times New Roman" w:cs="Times New Roman"/>
          <w:color w:val="000000"/>
          <w:sz w:val="28"/>
          <w:szCs w:val="28"/>
          <w:lang w:eastAsia="ru-RU"/>
        </w:rPr>
        <w:t>. Количество посетителей по часам в течение рабочего дня</w:t>
      </w:r>
      <w:r w:rsidR="00386905">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w:t>
      </w:r>
      <w:proofErr w:type="spellStart"/>
      <w:r w:rsidRPr="001871DC">
        <w:rPr>
          <w:rFonts w:ascii="Times New Roman" w:eastAsia="Times New Roman" w:hAnsi="Times New Roman" w:cs="Times New Roman"/>
          <w:color w:val="000000"/>
          <w:sz w:val="28"/>
          <w:szCs w:val="28"/>
          <w:lang w:eastAsia="ru-RU"/>
        </w:rPr>
        <w:t>пн-чт</w:t>
      </w:r>
      <w:proofErr w:type="spellEnd"/>
      <w:r w:rsidRPr="001871DC">
        <w:rPr>
          <w:rFonts w:ascii="Times New Roman" w:eastAsia="Times New Roman" w:hAnsi="Times New Roman" w:cs="Times New Roman"/>
          <w:color w:val="000000"/>
          <w:sz w:val="28"/>
          <w:szCs w:val="28"/>
          <w:lang w:eastAsia="ru-RU"/>
        </w:rPr>
        <w:t>)</w:t>
      </w:r>
    </w:p>
    <w:tbl>
      <w:tblPr>
        <w:tblW w:w="0" w:type="auto"/>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1513"/>
        <w:gridCol w:w="59"/>
        <w:gridCol w:w="1549"/>
        <w:gridCol w:w="119"/>
        <w:gridCol w:w="1429"/>
        <w:gridCol w:w="88"/>
        <w:gridCol w:w="1520"/>
        <w:gridCol w:w="29"/>
        <w:gridCol w:w="1490"/>
        <w:gridCol w:w="30"/>
        <w:gridCol w:w="30"/>
        <w:gridCol w:w="1589"/>
      </w:tblGrid>
      <w:tr w:rsidR="001871DC" w:rsidRPr="001871DC" w:rsidTr="00386905">
        <w:trPr>
          <w:tblCellSpacing w:w="0" w:type="dxa"/>
          <w:jc w:val="center"/>
        </w:trPr>
        <w:tc>
          <w:tcPr>
            <w:tcW w:w="1590" w:type="dxa"/>
            <w:gridSpan w:val="2"/>
            <w:vMerge w:val="restart"/>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Часы работы</w:t>
            </w:r>
          </w:p>
        </w:tc>
        <w:tc>
          <w:tcPr>
            <w:tcW w:w="7980" w:type="dxa"/>
            <w:gridSpan w:val="10"/>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Количество посетителей</w:t>
            </w:r>
          </w:p>
        </w:tc>
      </w:tr>
      <w:tr w:rsidR="001871DC" w:rsidRPr="001871DC" w:rsidTr="00386905">
        <w:trPr>
          <w:tblCellSpacing w:w="0" w:type="dxa"/>
          <w:jc w:val="center"/>
        </w:trPr>
        <w:tc>
          <w:tcPr>
            <w:tcW w:w="0" w:type="auto"/>
            <w:gridSpan w:val="2"/>
            <w:vMerge/>
            <w:shd w:val="clear" w:color="auto" w:fill="FFFFFF"/>
            <w:vAlign w:val="cente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14.07 (</w:t>
            </w:r>
            <w:proofErr w:type="spellStart"/>
            <w:proofErr w:type="gramStart"/>
            <w:r w:rsidRPr="001871DC">
              <w:rPr>
                <w:rFonts w:ascii="Times New Roman" w:eastAsia="Times New Roman" w:hAnsi="Times New Roman" w:cs="Times New Roman"/>
                <w:sz w:val="28"/>
                <w:szCs w:val="28"/>
                <w:lang w:eastAsia="ru-RU"/>
              </w:rPr>
              <w:t>пн</w:t>
            </w:r>
            <w:proofErr w:type="spellEnd"/>
            <w:proofErr w:type="gramEnd"/>
            <w:r w:rsidRPr="001871DC">
              <w:rPr>
                <w:rFonts w:ascii="Times New Roman" w:eastAsia="Times New Roman" w:hAnsi="Times New Roman" w:cs="Times New Roman"/>
                <w:sz w:val="28"/>
                <w:szCs w:val="28"/>
                <w:lang w:eastAsia="ru-RU"/>
              </w:rPr>
              <w:t>)</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15.07 (</w:t>
            </w:r>
            <w:proofErr w:type="spellStart"/>
            <w:r w:rsidRPr="001871DC">
              <w:rPr>
                <w:rFonts w:ascii="Times New Roman" w:eastAsia="Times New Roman" w:hAnsi="Times New Roman" w:cs="Times New Roman"/>
                <w:sz w:val="28"/>
                <w:szCs w:val="28"/>
                <w:lang w:eastAsia="ru-RU"/>
              </w:rPr>
              <w:t>вт</w:t>
            </w:r>
            <w:proofErr w:type="spellEnd"/>
            <w:r w:rsidRPr="001871DC">
              <w:rPr>
                <w:rFonts w:ascii="Times New Roman" w:eastAsia="Times New Roman" w:hAnsi="Times New Roman" w:cs="Times New Roman"/>
                <w:sz w:val="28"/>
                <w:szCs w:val="28"/>
                <w:lang w:eastAsia="ru-RU"/>
              </w:rPr>
              <w:t>)</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16.07 (ср)</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17.07 (</w:t>
            </w:r>
            <w:proofErr w:type="spellStart"/>
            <w:r w:rsidRPr="001871DC">
              <w:rPr>
                <w:rFonts w:ascii="Times New Roman" w:eastAsia="Times New Roman" w:hAnsi="Times New Roman" w:cs="Times New Roman"/>
                <w:sz w:val="28"/>
                <w:szCs w:val="28"/>
                <w:lang w:eastAsia="ru-RU"/>
              </w:rPr>
              <w:t>чт</w:t>
            </w:r>
            <w:proofErr w:type="spellEnd"/>
            <w:r w:rsidRPr="001871DC">
              <w:rPr>
                <w:rFonts w:ascii="Times New Roman" w:eastAsia="Times New Roman" w:hAnsi="Times New Roman" w:cs="Times New Roman"/>
                <w:sz w:val="28"/>
                <w:szCs w:val="28"/>
                <w:lang w:eastAsia="ru-RU"/>
              </w:rPr>
              <w:t>)</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 среднем</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10-11</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8</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7</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4</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11-12</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7</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12</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9</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12-13</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20</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21</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20</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13-14</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25</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25</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14-15</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16</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20</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15-16</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8</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9</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11</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13</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16-17</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12</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11</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5</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17-18</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12</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16</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18-19</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19-20</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20</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20-21</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23</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21</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21-22</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c>
          <w:tcPr>
            <w:tcW w:w="1650"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7</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8</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w:t>
            </w:r>
          </w:p>
        </w:tc>
        <w:tc>
          <w:tcPr>
            <w:tcW w:w="160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r>
      <w:tr w:rsidR="001871DC" w:rsidRPr="001871DC" w:rsidTr="00386905">
        <w:trPr>
          <w:tblCellSpacing w:w="0" w:type="dxa"/>
          <w:jc w:val="center"/>
        </w:trPr>
        <w:tc>
          <w:tcPr>
            <w:tcW w:w="153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22-23</w:t>
            </w:r>
          </w:p>
        </w:tc>
        <w:tc>
          <w:tcPr>
            <w:tcW w:w="175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4</w:t>
            </w:r>
          </w:p>
        </w:tc>
        <w:tc>
          <w:tcPr>
            <w:tcW w:w="154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w:t>
            </w:r>
          </w:p>
        </w:tc>
        <w:tc>
          <w:tcPr>
            <w:tcW w:w="154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4</w:t>
            </w:r>
          </w:p>
        </w:tc>
        <w:tc>
          <w:tcPr>
            <w:tcW w:w="154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5</w:t>
            </w:r>
          </w:p>
        </w:tc>
        <w:tc>
          <w:tcPr>
            <w:tcW w:w="166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4</w:t>
            </w:r>
          </w:p>
        </w:tc>
      </w:tr>
      <w:tr w:rsidR="001871DC" w:rsidRPr="001871DC" w:rsidTr="00386905">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23-24</w:t>
            </w:r>
          </w:p>
        </w:tc>
        <w:tc>
          <w:tcPr>
            <w:tcW w:w="1575"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w:t>
            </w:r>
          </w:p>
        </w:tc>
        <w:tc>
          <w:tcPr>
            <w:tcW w:w="157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4</w:t>
            </w:r>
          </w:p>
        </w:tc>
        <w:tc>
          <w:tcPr>
            <w:tcW w:w="162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0</w:t>
            </w:r>
          </w:p>
        </w:tc>
        <w:tc>
          <w:tcPr>
            <w:tcW w:w="1575" w:type="dxa"/>
            <w:gridSpan w:val="3"/>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3</w:t>
            </w:r>
          </w:p>
        </w:tc>
        <w:tc>
          <w:tcPr>
            <w:tcW w:w="1635"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w:t>
            </w:r>
          </w:p>
        </w:tc>
      </w:tr>
    </w:tbl>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 Таблица </w:t>
      </w:r>
      <w:r w:rsidR="00386905">
        <w:rPr>
          <w:rFonts w:ascii="Times New Roman" w:eastAsia="Times New Roman" w:hAnsi="Times New Roman" w:cs="Times New Roman"/>
          <w:color w:val="000000"/>
          <w:sz w:val="28"/>
          <w:szCs w:val="28"/>
          <w:lang w:eastAsia="ru-RU"/>
        </w:rPr>
        <w:t>2</w:t>
      </w:r>
      <w:r w:rsidRPr="001871DC">
        <w:rPr>
          <w:rFonts w:ascii="Times New Roman" w:eastAsia="Times New Roman" w:hAnsi="Times New Roman" w:cs="Times New Roman"/>
          <w:color w:val="000000"/>
          <w:sz w:val="28"/>
          <w:szCs w:val="28"/>
          <w:lang w:eastAsia="ru-RU"/>
        </w:rPr>
        <w:t>. Загрузка зала по часам в течение рабочего дня (</w:t>
      </w:r>
      <w:proofErr w:type="spellStart"/>
      <w:r w:rsidRPr="001871DC">
        <w:rPr>
          <w:rFonts w:ascii="Times New Roman" w:eastAsia="Times New Roman" w:hAnsi="Times New Roman" w:cs="Times New Roman"/>
          <w:color w:val="000000"/>
          <w:sz w:val="28"/>
          <w:szCs w:val="28"/>
          <w:lang w:eastAsia="ru-RU"/>
        </w:rPr>
        <w:t>пн-вс</w:t>
      </w:r>
      <w:proofErr w:type="spellEnd"/>
      <w:r w:rsidRPr="001871DC">
        <w:rPr>
          <w:rFonts w:ascii="Times New Roman" w:eastAsia="Times New Roman" w:hAnsi="Times New Roman" w:cs="Times New Roman"/>
          <w:color w:val="000000"/>
          <w:sz w:val="28"/>
          <w:szCs w:val="28"/>
          <w:lang w:eastAsia="ru-RU"/>
        </w:rPr>
        <w:t>)</w:t>
      </w:r>
    </w:p>
    <w:tbl>
      <w:tblPr>
        <w:tblW w:w="9600" w:type="dxa"/>
        <w:jc w:val="center"/>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2825"/>
        <w:gridCol w:w="160"/>
        <w:gridCol w:w="2845"/>
        <w:gridCol w:w="3770"/>
      </w:tblGrid>
      <w:tr w:rsidR="001871DC" w:rsidRPr="001871DC" w:rsidTr="00386905">
        <w:trPr>
          <w:tblCellSpacing w:w="0" w:type="dxa"/>
          <w:jc w:val="center"/>
        </w:trPr>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bookmarkStart w:id="9" w:name="_Hlk204704802"/>
            <w:bookmarkEnd w:id="9"/>
            <w:r w:rsidRPr="001871DC">
              <w:rPr>
                <w:rFonts w:ascii="Times New Roman" w:eastAsia="Times New Roman" w:hAnsi="Times New Roman" w:cs="Times New Roman"/>
                <w:sz w:val="28"/>
                <w:szCs w:val="28"/>
                <w:lang w:eastAsia="ru-RU"/>
              </w:rPr>
              <w:t>Часы работы</w:t>
            </w:r>
          </w:p>
        </w:tc>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Количество посетителей</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Загрузка, %</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10-11</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8,5</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11-12</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9</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12,8</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12-13</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20</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28,5</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13-14</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31,4</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14-15</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24,2</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15-16</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14,2</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16-17</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14,2</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17-18</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14,2</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18-19</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25,7</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19-20</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19</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27,1</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20-21</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18</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25,7</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21-22</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10</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14,2</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22-23</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4</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5,7</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23-24</w:t>
            </w:r>
          </w:p>
        </w:tc>
        <w:tc>
          <w:tcPr>
            <w:tcW w:w="2880" w:type="dxa"/>
            <w:gridSpan w:val="2"/>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w:t>
            </w:r>
          </w:p>
        </w:tc>
        <w:tc>
          <w:tcPr>
            <w:tcW w:w="3840" w:type="dxa"/>
            <w:shd w:val="clear" w:color="auto" w:fill="FFFFFF"/>
            <w:tcMar>
              <w:top w:w="30" w:type="dxa"/>
              <w:left w:w="30" w:type="dxa"/>
              <w:bottom w:w="30" w:type="dxa"/>
              <w:right w:w="30" w:type="dxa"/>
            </w:tcMa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2,8</w:t>
            </w:r>
          </w:p>
        </w:tc>
      </w:tr>
      <w:tr w:rsidR="001871DC" w:rsidRPr="001871DC" w:rsidTr="00386905">
        <w:trPr>
          <w:tblCellSpacing w:w="0" w:type="dxa"/>
          <w:jc w:val="center"/>
        </w:trPr>
        <w:tc>
          <w:tcPr>
            <w:tcW w:w="2880" w:type="dxa"/>
            <w:shd w:val="clear" w:color="auto" w:fill="FFFFFF"/>
            <w:tcMar>
              <w:top w:w="30" w:type="dxa"/>
              <w:left w:w="30" w:type="dxa"/>
              <w:bottom w:w="30" w:type="dxa"/>
              <w:right w:w="30" w:type="dxa"/>
            </w:tcMar>
            <w:vAlign w:val="cente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0" w:type="auto"/>
            <w:shd w:val="clear" w:color="auto" w:fill="FFFFFF"/>
            <w:tcMar>
              <w:top w:w="30" w:type="dxa"/>
              <w:left w:w="30" w:type="dxa"/>
              <w:bottom w:w="30" w:type="dxa"/>
              <w:right w:w="30" w:type="dxa"/>
            </w:tcMar>
            <w:vAlign w:val="cente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2880" w:type="dxa"/>
            <w:shd w:val="clear" w:color="auto" w:fill="FFFFFF"/>
            <w:tcMar>
              <w:top w:w="30" w:type="dxa"/>
              <w:left w:w="30" w:type="dxa"/>
              <w:bottom w:w="30" w:type="dxa"/>
              <w:right w:w="30" w:type="dxa"/>
            </w:tcMar>
            <w:vAlign w:val="cente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3840" w:type="dxa"/>
            <w:shd w:val="clear" w:color="auto" w:fill="FFFFFF"/>
            <w:tcMar>
              <w:top w:w="30" w:type="dxa"/>
              <w:left w:w="30" w:type="dxa"/>
              <w:bottom w:w="30" w:type="dxa"/>
              <w:right w:w="30" w:type="dxa"/>
            </w:tcMar>
            <w:vAlign w:val="center"/>
            <w:hideMark/>
          </w:tcPr>
          <w:p w:rsidR="001871DC" w:rsidRPr="001871DC" w:rsidRDefault="001871DC" w:rsidP="00386905">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r>
    </w:tbl>
    <w:p w:rsidR="00386905" w:rsidRDefault="00386905" w:rsidP="003869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1871DC" w:rsidRDefault="00386905" w:rsidP="003869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roofErr w:type="gramStart"/>
      <w:r>
        <w:rPr>
          <w:rFonts w:ascii="Times New Roman" w:eastAsia="Times New Roman" w:hAnsi="Times New Roman" w:cs="Times New Roman"/>
          <w:color w:val="000000"/>
          <w:sz w:val="28"/>
          <w:szCs w:val="28"/>
          <w:shd w:val="clear" w:color="auto" w:fill="FFFFFF"/>
          <w:lang w:eastAsia="ru-RU"/>
        </w:rPr>
        <w:t>М</w:t>
      </w:r>
      <w:r w:rsidR="001871DC" w:rsidRPr="001871DC">
        <w:rPr>
          <w:rFonts w:ascii="Times New Roman" w:eastAsia="Times New Roman" w:hAnsi="Times New Roman" w:cs="Times New Roman"/>
          <w:color w:val="000000"/>
          <w:sz w:val="28"/>
          <w:szCs w:val="28"/>
          <w:shd w:val="clear" w:color="auto" w:fill="FFFFFF"/>
          <w:lang w:eastAsia="ru-RU"/>
        </w:rPr>
        <w:t>ожно сделать вывод о том, что часы пик в будние дни приходятся на время бизнес-ланча</w:t>
      </w:r>
      <w:r>
        <w:rPr>
          <w:rFonts w:ascii="Times New Roman" w:eastAsia="Times New Roman" w:hAnsi="Times New Roman" w:cs="Times New Roman"/>
          <w:color w:val="000000"/>
          <w:sz w:val="28"/>
          <w:szCs w:val="28"/>
          <w:shd w:val="clear" w:color="auto" w:fill="FFFFFF"/>
          <w:lang w:eastAsia="ru-RU"/>
        </w:rPr>
        <w:t xml:space="preserve"> </w:t>
      </w:r>
      <w:r w:rsidR="001871DC" w:rsidRPr="001871DC">
        <w:rPr>
          <w:rFonts w:ascii="Times New Roman" w:eastAsia="Times New Roman" w:hAnsi="Times New Roman" w:cs="Times New Roman"/>
          <w:color w:val="000000"/>
          <w:sz w:val="28"/>
          <w:szCs w:val="28"/>
          <w:shd w:val="clear" w:color="auto" w:fill="FFFFFF"/>
          <w:lang w:eastAsia="ru-RU"/>
        </w:rPr>
        <w:t xml:space="preserve">(с 12.00 - 15.00) и вечернее время (конец рабочего дня для большинства клиентов(18.00 - 21.00), затем число посетителей падает, </w:t>
      </w:r>
      <w:r w:rsidR="001871DC" w:rsidRPr="001871DC">
        <w:rPr>
          <w:rFonts w:ascii="Times New Roman" w:eastAsia="Times New Roman" w:hAnsi="Times New Roman" w:cs="Times New Roman"/>
          <w:color w:val="000000"/>
          <w:sz w:val="28"/>
          <w:szCs w:val="28"/>
          <w:shd w:val="clear" w:color="auto" w:fill="FFFFFF"/>
          <w:lang w:eastAsia="ru-RU"/>
        </w:rPr>
        <w:lastRenderedPageBreak/>
        <w:t>«мертвые часы» - начало рабочего дня, с 16.00 - 18.00 и вечернее время (наблюдается самая низкая загруженность зала).</w:t>
      </w:r>
      <w:proofErr w:type="gramEnd"/>
    </w:p>
    <w:p w:rsidR="00386905" w:rsidRPr="001871DC" w:rsidRDefault="00386905" w:rsidP="00386905">
      <w:pPr>
        <w:spacing w:after="0" w:line="360" w:lineRule="auto"/>
        <w:ind w:firstLine="709"/>
        <w:jc w:val="both"/>
        <w:rPr>
          <w:rFonts w:ascii="Times New Roman" w:eastAsia="Times New Roman" w:hAnsi="Times New Roman" w:cs="Times New Roman"/>
          <w:sz w:val="28"/>
          <w:szCs w:val="28"/>
          <w:lang w:eastAsia="ru-RU"/>
        </w:rPr>
      </w:pPr>
    </w:p>
    <w:p w:rsidR="001871DC" w:rsidRDefault="001871DC" w:rsidP="00386905">
      <w:pPr>
        <w:pStyle w:val="2"/>
        <w:jc w:val="center"/>
        <w:rPr>
          <w:rFonts w:ascii="Times New Roman" w:eastAsia="Times New Roman" w:hAnsi="Times New Roman" w:cs="Times New Roman"/>
          <w:color w:val="000000"/>
          <w:sz w:val="28"/>
          <w:szCs w:val="28"/>
          <w:lang w:eastAsia="ru-RU"/>
        </w:rPr>
      </w:pPr>
      <w:bookmarkStart w:id="10" w:name="_Toc468983812"/>
      <w:r w:rsidRPr="001871DC">
        <w:rPr>
          <w:rFonts w:ascii="Times New Roman" w:eastAsia="Times New Roman" w:hAnsi="Times New Roman" w:cs="Times New Roman"/>
          <w:color w:val="000000"/>
          <w:sz w:val="28"/>
          <w:szCs w:val="28"/>
          <w:lang w:eastAsia="ru-RU"/>
        </w:rPr>
        <w:t xml:space="preserve">2.3. Оценка элементов имиджа </w:t>
      </w:r>
      <w:r w:rsidR="00386905" w:rsidRPr="00386905">
        <w:rPr>
          <w:rFonts w:ascii="Times New Roman" w:eastAsia="Times New Roman" w:hAnsi="Times New Roman" w:cs="Times New Roman"/>
          <w:color w:val="000000"/>
          <w:sz w:val="28"/>
          <w:szCs w:val="28"/>
          <w:lang w:eastAsia="ru-RU"/>
        </w:rPr>
        <w:t>бара-ресторана «Бригантина»</w:t>
      </w:r>
      <w:bookmarkEnd w:id="10"/>
    </w:p>
    <w:p w:rsidR="00386905" w:rsidRPr="001871DC" w:rsidRDefault="00386905"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Создание и поддержание положительного имиджа - нечто большее, чем просто хорошая рекламная кампания, это - сложный и многосторонний план, все части которого взаимосвязаны и взаимозависимы. План наиболее эффективен тогда, когда все его составляющие части работают вместе. Поэтому далее, на основе полученной информации, мы проведем анализ каждого элемента предложенного </w:t>
      </w:r>
      <w:proofErr w:type="gramStart"/>
      <w:r w:rsidRPr="001871DC">
        <w:rPr>
          <w:rFonts w:ascii="Times New Roman" w:eastAsia="Times New Roman" w:hAnsi="Times New Roman" w:cs="Times New Roman"/>
          <w:color w:val="000000"/>
          <w:sz w:val="28"/>
          <w:szCs w:val="28"/>
          <w:lang w:eastAsia="ru-RU"/>
        </w:rPr>
        <w:t>Мастер-плана</w:t>
      </w:r>
      <w:proofErr w:type="gramEnd"/>
      <w:r w:rsidRPr="001871DC">
        <w:rPr>
          <w:rFonts w:ascii="Times New Roman" w:eastAsia="Times New Roman" w:hAnsi="Times New Roman" w:cs="Times New Roman"/>
          <w:color w:val="000000"/>
          <w:sz w:val="28"/>
          <w:szCs w:val="28"/>
          <w:lang w:eastAsia="ru-RU"/>
        </w:rPr>
        <w:t xml:space="preserve"> и сделаем выводы.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Первая часть </w:t>
      </w:r>
      <w:proofErr w:type="gramStart"/>
      <w:r w:rsidRPr="001871DC">
        <w:rPr>
          <w:rFonts w:ascii="Times New Roman" w:eastAsia="Times New Roman" w:hAnsi="Times New Roman" w:cs="Times New Roman"/>
          <w:color w:val="000000"/>
          <w:sz w:val="28"/>
          <w:szCs w:val="28"/>
          <w:lang w:eastAsia="ru-RU"/>
        </w:rPr>
        <w:t>Мастер-плана</w:t>
      </w:r>
      <w:proofErr w:type="gramEnd"/>
      <w:r w:rsidRPr="001871DC">
        <w:rPr>
          <w:rFonts w:ascii="Times New Roman" w:eastAsia="Times New Roman" w:hAnsi="Times New Roman" w:cs="Times New Roman"/>
          <w:color w:val="000000"/>
          <w:sz w:val="28"/>
          <w:szCs w:val="28"/>
          <w:lang w:eastAsia="ru-RU"/>
        </w:rPr>
        <w:t xml:space="preserve"> - формирование фундамента, наличие которого является основой, условием эффективной работы имиджа. Для того чтобы фирма функционировала эффективно в своем имидже, необходимо, чтобы все составляющие элементы были неразрывно связаны и согласовывались с фундаментом. Ведь без него все остальное не имеет смысла, а мастер-план обречен на неудачу. В процессе формирования фундамента имиджа выделяют 5 шагов, которые необходимо предпринять:</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1. Принципы.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2. Положение о цели создания компании.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3. Корпоративная философия.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4. Долгосрочные цели компании.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5. Стандарты поведения и внешнего вида.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Для построения положительного имиджа необходимо четко осознавать значимость каждого шага и не пропустить ни один при разработке.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Каждый работник ознакомлен и всегда имеет перед глазами «должностную инструкцию», так называемые стандарты поведения и внешнего вида. В ней описывается то, как сотрудники должны вести себя при обслуживании клиентов, каким должен быть их внешний вид, манера общения, описаны их права и обязанности. Это помогает руководителю </w:t>
      </w:r>
      <w:r w:rsidRPr="001871DC">
        <w:rPr>
          <w:rFonts w:ascii="Times New Roman" w:eastAsia="Times New Roman" w:hAnsi="Times New Roman" w:cs="Times New Roman"/>
          <w:color w:val="000000"/>
          <w:sz w:val="28"/>
          <w:szCs w:val="28"/>
          <w:lang w:eastAsia="ru-RU"/>
        </w:rPr>
        <w:lastRenderedPageBreak/>
        <w:t xml:space="preserve">добиться желаемого образа уровня обслуживания у клиентов. Кроме того, стало известно, что руководитель примерно представляет цель деятельности кафе, однако она состоит лишь из общих фраз, что не способствует прогрессивному развитию. Никто не знает, к чему, кроме как получение максимальной прибыли и доставления удовольствия клиентам, стремиться. Непонятно, в каком направлении развиваться, </w:t>
      </w:r>
      <w:proofErr w:type="gramStart"/>
      <w:r w:rsidRPr="001871DC">
        <w:rPr>
          <w:rFonts w:ascii="Times New Roman" w:eastAsia="Times New Roman" w:hAnsi="Times New Roman" w:cs="Times New Roman"/>
          <w:color w:val="000000"/>
          <w:sz w:val="28"/>
          <w:szCs w:val="28"/>
          <w:lang w:eastAsia="ru-RU"/>
        </w:rPr>
        <w:t>а</w:t>
      </w:r>
      <w:proofErr w:type="gramEnd"/>
      <w:r w:rsidRPr="001871DC">
        <w:rPr>
          <w:rFonts w:ascii="Times New Roman" w:eastAsia="Times New Roman" w:hAnsi="Times New Roman" w:cs="Times New Roman"/>
          <w:color w:val="000000"/>
          <w:sz w:val="28"/>
          <w:szCs w:val="28"/>
          <w:lang w:eastAsia="ru-RU"/>
        </w:rPr>
        <w:t xml:space="preserve"> следовательно, что для этого делать.</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Также известно, что такие элементы плана как положение о цели компании, принципы, философия просто не разработаны, не говоря уже о том, что о них не доложено сотрудникам. Нет, так называемого, идейного вдохновителя, нет мотивирующей силы, помимо заработной платы. Работникам не предоставлена четкая модель миропонимания, основываясь на которой они должны работать. Таким образом, они не знают, какой образ предоставить клиенту, а значит, желаемый имидж до клиентов просто не доносится и является исключительно субъективным мнением каждого, а значит и управление им затрудняется, ведь изменить первое впечатление довольно трудно.</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Второй частью в составлении </w:t>
      </w:r>
      <w:proofErr w:type="gramStart"/>
      <w:r w:rsidRPr="001871DC">
        <w:rPr>
          <w:rFonts w:ascii="Times New Roman" w:eastAsia="Times New Roman" w:hAnsi="Times New Roman" w:cs="Times New Roman"/>
          <w:color w:val="000000"/>
          <w:sz w:val="28"/>
          <w:szCs w:val="28"/>
          <w:lang w:eastAsia="ru-RU"/>
        </w:rPr>
        <w:t>Мастер-плана</w:t>
      </w:r>
      <w:proofErr w:type="gramEnd"/>
      <w:r w:rsidRPr="001871DC">
        <w:rPr>
          <w:rFonts w:ascii="Times New Roman" w:eastAsia="Times New Roman" w:hAnsi="Times New Roman" w:cs="Times New Roman"/>
          <w:color w:val="000000"/>
          <w:sz w:val="28"/>
          <w:szCs w:val="28"/>
          <w:lang w:eastAsia="ru-RU"/>
        </w:rPr>
        <w:t xml:space="preserve"> является процесс формирования внешнего имиджа, который, в свою очередь, состоит из нескольких составляющих элементов:</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Качество продукта.</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Осязаемый имидж, который создается из восприятия компании покупателем при помощи пяти чувств. Поэтому важно все, начиная от названия компан</w:t>
      </w:r>
      <w:proofErr w:type="gramStart"/>
      <w:r w:rsidRPr="001871DC">
        <w:rPr>
          <w:rFonts w:ascii="Times New Roman" w:eastAsia="Times New Roman" w:hAnsi="Times New Roman" w:cs="Times New Roman"/>
          <w:color w:val="000000"/>
          <w:sz w:val="28"/>
          <w:szCs w:val="28"/>
          <w:lang w:eastAsia="ru-RU"/>
        </w:rPr>
        <w:t>ии и ее</w:t>
      </w:r>
      <w:proofErr w:type="gramEnd"/>
      <w:r w:rsidRPr="001871DC">
        <w:rPr>
          <w:rFonts w:ascii="Times New Roman" w:eastAsia="Times New Roman" w:hAnsi="Times New Roman" w:cs="Times New Roman"/>
          <w:color w:val="000000"/>
          <w:sz w:val="28"/>
          <w:szCs w:val="28"/>
          <w:lang w:eastAsia="ru-RU"/>
        </w:rPr>
        <w:t xml:space="preserve"> девиза, заканчивая интерьером офиса и фирменным бланком.</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Отношения со средствами массовой информации.</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Отношения с инвесторами.</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Образ потребителя.</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Образ руководителя.</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Укрепление связей с обществом.</w:t>
      </w:r>
    </w:p>
    <w:p w:rsidR="001871DC" w:rsidRPr="001871DC" w:rsidRDefault="001871DC" w:rsidP="00266FC2">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Индивидуальность и внешний вид сотрудника.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Третий элемент </w:t>
      </w:r>
      <w:proofErr w:type="gramStart"/>
      <w:r w:rsidRPr="001871DC">
        <w:rPr>
          <w:rFonts w:ascii="Times New Roman" w:eastAsia="Times New Roman" w:hAnsi="Times New Roman" w:cs="Times New Roman"/>
          <w:color w:val="000000"/>
          <w:sz w:val="28"/>
          <w:szCs w:val="28"/>
          <w:lang w:eastAsia="ru-RU"/>
        </w:rPr>
        <w:t>Мастер-плана</w:t>
      </w:r>
      <w:proofErr w:type="gramEnd"/>
      <w:r w:rsidRPr="001871DC">
        <w:rPr>
          <w:rFonts w:ascii="Times New Roman" w:eastAsia="Times New Roman" w:hAnsi="Times New Roman" w:cs="Times New Roman"/>
          <w:color w:val="000000"/>
          <w:sz w:val="28"/>
          <w:szCs w:val="28"/>
          <w:lang w:eastAsia="ru-RU"/>
        </w:rPr>
        <w:t xml:space="preserve"> - внутренний имидж, который можно охарактеризовать как психологическое восприятие и отношение к компании ее сотрудников, руководителей, составляющих внутреннюю среду компании.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Анализ для сотрудников кафе показал, что в целом в коллективе царит дружеская атмосфера и большинство сотрудников довольны условиями работы. По отношению к руководителю большинство сотрудников настроено положительно. Из интервью и анкеты стало известно, что в кафе организован совместный досуг, и что все мероприятия проходят шумно и весело. Однако, в ходе посещения кафе и общения с руководителем, была выявлена проблема: сотрудники не мотивированы к работе, у них нет энтузиазма, они знают, что обязательно получат фиксированную заработную плату, поэтому работают не в полную силу, как этого хотел бы руководитель. В результате мы наблюдаем нерасторопных и не внимательных официантов.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Кроме того, важно отметить, что руководитель пытается искать способы решения проблемы, поощряя инициативу, предлагая всем желающим обучение.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Таким образом, нейтральное отношение к работе приводит к тому, что большинство сотрудников отметили отсутствие командного духа, вовлеченности в общее дело.</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Последним, но не менее важным элементом </w:t>
      </w:r>
      <w:proofErr w:type="gramStart"/>
      <w:r w:rsidRPr="001871DC">
        <w:rPr>
          <w:rFonts w:ascii="Times New Roman" w:eastAsia="Times New Roman" w:hAnsi="Times New Roman" w:cs="Times New Roman"/>
          <w:color w:val="000000"/>
          <w:sz w:val="28"/>
          <w:szCs w:val="28"/>
          <w:lang w:eastAsia="ru-RU"/>
        </w:rPr>
        <w:t>Мастер-плана</w:t>
      </w:r>
      <w:proofErr w:type="gramEnd"/>
      <w:r w:rsidRPr="001871DC">
        <w:rPr>
          <w:rFonts w:ascii="Times New Roman" w:eastAsia="Times New Roman" w:hAnsi="Times New Roman" w:cs="Times New Roman"/>
          <w:color w:val="000000"/>
          <w:sz w:val="28"/>
          <w:szCs w:val="28"/>
          <w:lang w:eastAsia="ru-RU"/>
        </w:rPr>
        <w:t xml:space="preserve"> является, так называемый, неосязаемый имидж, который целиком строится на ощущениях. Это все то, что может сказать первый попавшийся человек о компании. Именно от него зависит, сможет ли компания установить связь с покупателем и воздействовать на его эмоциональные струны.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Основываясь на анкете клиентов, можно сделать вывод о том, что в целом восприятие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положительное и тот факт, что 16% опрошенных зашли в кафе без причины показывает, что внешний имидж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производит хорошее первое впечатление.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Функции управления деятельностью предприятия реализуются подразделениями аппарата управления и отдельными работниками, которые при этом вступают в экономические, организационные, социальные, психологические и другие отношения друг с другом.</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Принцип управления персоналом предприятия базируется на пяти основных принципах: организованность; опрятность; чистота; чистоплотность; дисциплина.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Логическим результатом соблюдения перечисленных принципов является минимизация технологических потерь, исключение грубых ошибок и, соответственно, повышение качества продукции. Эти принципы касаются всего персонала (шеф-повара, администратора, барменов, поваров и официантов).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Для производственного и обслуживающего персонала создаются наиболее благоприятные условия, способствующие проявлению творческих идей, развитию практических навыков и повышению мастерства.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Директор и администраторы предприятия несут ответственность за организацию и результаты всей торгово-производственной деятельности, контролируют выполнение плана показателей коммерческо-хозяйственно-финансовой деятельности ресторана. Администраторы отвечают за культуру обслуживания потребителей, качество выпускаемой продукции, состояние учета и контроля, сохранность материальных ценностей, соблюдение трудового законодательства. Администратор решает вопросы подбора и расстановки кадров.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Администраторы ресторана организуют четкое, планомерное снабжение предприятия сырьем, продуктами, полуфабрикатами, предметами материально-технического оснащения; контролируют работу всех участников предприятии, соблюдение правил торговли, санитарии и гигиены, техники безопасности; осуществляют научную организацию труда; обеспечивают четкое выполнение всеми работниками правил внутреннего распорядка; организуют воспитательную работу в коллективе.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Одновременно администраторы (предварительно согласовав с директором предприятия) Пироговой распоряжаются материально-денежными средствами, приобретают имущество и инвентарь, заключают договоры и соглашения, перемещают, увольняют, поощряют работников, налагают на них дисциплинарные взыскания.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Бармен-кассир в </w:t>
      </w:r>
      <w:r w:rsidR="00F346F8" w:rsidRPr="00F346F8">
        <w:rPr>
          <w:rFonts w:ascii="Times New Roman" w:eastAsia="Times New Roman" w:hAnsi="Times New Roman" w:cs="Times New Roman"/>
          <w:color w:val="000000"/>
          <w:sz w:val="28"/>
          <w:szCs w:val="28"/>
          <w:lang w:eastAsia="ru-RU"/>
        </w:rPr>
        <w:t>бар</w:t>
      </w:r>
      <w:r w:rsidR="00F346F8">
        <w:rPr>
          <w:rFonts w:ascii="Times New Roman" w:eastAsia="Times New Roman" w:hAnsi="Times New Roman" w:cs="Times New Roman"/>
          <w:color w:val="000000"/>
          <w:sz w:val="28"/>
          <w:szCs w:val="28"/>
          <w:lang w:eastAsia="ru-RU"/>
        </w:rPr>
        <w:t>е</w:t>
      </w:r>
      <w:r w:rsidR="00F346F8" w:rsidRPr="00F346F8">
        <w:rPr>
          <w:rFonts w:ascii="Times New Roman" w:eastAsia="Times New Roman" w:hAnsi="Times New Roman" w:cs="Times New Roman"/>
          <w:color w:val="000000"/>
          <w:sz w:val="28"/>
          <w:szCs w:val="28"/>
          <w:lang w:eastAsia="ru-RU"/>
        </w:rPr>
        <w:t>-ресторан</w:t>
      </w:r>
      <w:r w:rsidR="00F346F8">
        <w:rPr>
          <w:rFonts w:ascii="Times New Roman" w:eastAsia="Times New Roman" w:hAnsi="Times New Roman" w:cs="Times New Roman"/>
          <w:color w:val="000000"/>
          <w:sz w:val="28"/>
          <w:szCs w:val="28"/>
          <w:lang w:eastAsia="ru-RU"/>
        </w:rPr>
        <w:t>е</w:t>
      </w:r>
      <w:r w:rsidR="00F346F8" w:rsidRPr="00F346F8">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должен иметь профессиональную подготовку. Бармен несет ответственность за подготовку зала к обслуживанию, соблюдение режима работы предприятия, за поддержание в зале надлежащего порядка. Она осуществляет </w:t>
      </w:r>
      <w:proofErr w:type="gramStart"/>
      <w:r w:rsidRPr="001871DC">
        <w:rPr>
          <w:rFonts w:ascii="Times New Roman" w:eastAsia="Times New Roman" w:hAnsi="Times New Roman" w:cs="Times New Roman"/>
          <w:color w:val="000000"/>
          <w:sz w:val="28"/>
          <w:szCs w:val="28"/>
          <w:lang w:eastAsia="ru-RU"/>
        </w:rPr>
        <w:t>контроль за</w:t>
      </w:r>
      <w:proofErr w:type="gramEnd"/>
      <w:r w:rsidRPr="001871DC">
        <w:rPr>
          <w:rFonts w:ascii="Times New Roman" w:eastAsia="Times New Roman" w:hAnsi="Times New Roman" w:cs="Times New Roman"/>
          <w:color w:val="000000"/>
          <w:sz w:val="28"/>
          <w:szCs w:val="28"/>
          <w:lang w:eastAsia="ru-RU"/>
        </w:rPr>
        <w:t xml:space="preserve"> обслуживанием гостей официантами, обеспечивает в зале доброжелательную атмосферу, располагающую к отдыху потребителей, принимает заявки на пироги по телефону. Также бармен обязан обслуживать гостей, желающих заказать пироги, блюда, напитки у барной стойки. Бармен отвечает за организацию предварительных заказов на пироги и их выдачу гостям.</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Шеф-технолог и шеф-повар   являются основными лицами, несущим ответственность за производственную деятельность предприятия и качество продукции в своих подразделениях. Таких </w:t>
      </w:r>
      <w:proofErr w:type="gramStart"/>
      <w:r w:rsidRPr="001871DC">
        <w:rPr>
          <w:rFonts w:ascii="Times New Roman" w:eastAsia="Times New Roman" w:hAnsi="Times New Roman" w:cs="Times New Roman"/>
          <w:color w:val="000000"/>
          <w:sz w:val="28"/>
          <w:szCs w:val="28"/>
          <w:lang w:eastAsia="ru-RU"/>
        </w:rPr>
        <w:t>в</w:t>
      </w:r>
      <w:proofErr w:type="gramEnd"/>
      <w:r w:rsidRPr="001871DC">
        <w:rPr>
          <w:rFonts w:ascii="Times New Roman" w:eastAsia="Times New Roman" w:hAnsi="Times New Roman" w:cs="Times New Roman"/>
          <w:color w:val="000000"/>
          <w:sz w:val="28"/>
          <w:szCs w:val="28"/>
          <w:lang w:eastAsia="ru-RU"/>
        </w:rPr>
        <w:t xml:space="preserve"> </w:t>
      </w:r>
      <w:proofErr w:type="gramStart"/>
      <w:r w:rsidR="00F346F8" w:rsidRPr="00F346F8">
        <w:rPr>
          <w:rFonts w:ascii="Times New Roman" w:eastAsia="Times New Roman" w:hAnsi="Times New Roman" w:cs="Times New Roman"/>
          <w:color w:val="000000"/>
          <w:sz w:val="28"/>
          <w:szCs w:val="28"/>
          <w:lang w:eastAsia="ru-RU"/>
        </w:rPr>
        <w:t>бара-ресторана</w:t>
      </w:r>
      <w:proofErr w:type="gramEnd"/>
      <w:r w:rsidR="00F346F8" w:rsidRPr="00F346F8">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два: кухня и пекарня. В их подчинении находятся производственные работники. Шеф-технолог и шеф-повар планируют работу производства, распределяя обязанности поваров, пекарей, кондитеров, </w:t>
      </w:r>
      <w:proofErr w:type="spellStart"/>
      <w:r w:rsidRPr="001871DC">
        <w:rPr>
          <w:rFonts w:ascii="Times New Roman" w:eastAsia="Times New Roman" w:hAnsi="Times New Roman" w:cs="Times New Roman"/>
          <w:color w:val="000000"/>
          <w:sz w:val="28"/>
          <w:szCs w:val="28"/>
          <w:lang w:eastAsia="ru-RU"/>
        </w:rPr>
        <w:t>фаршников</w:t>
      </w:r>
      <w:proofErr w:type="spellEnd"/>
      <w:r w:rsidRPr="001871DC">
        <w:rPr>
          <w:rFonts w:ascii="Times New Roman" w:eastAsia="Times New Roman" w:hAnsi="Times New Roman" w:cs="Times New Roman"/>
          <w:color w:val="000000"/>
          <w:sz w:val="28"/>
          <w:szCs w:val="28"/>
          <w:lang w:eastAsia="ru-RU"/>
        </w:rPr>
        <w:t>, составляют график выхода на работу работников производства, контролируют соблюдение санитарных правил, наличие у поваров на рабочих местах ТК и ТТК, разрабатывают меню, проводят бракераж готовой продукции, составляют заявки на необходимую продукцию.</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w:t>
      </w:r>
    </w:p>
    <w:p w:rsidR="001871DC" w:rsidRDefault="001871DC" w:rsidP="00F346F8">
      <w:pPr>
        <w:pStyle w:val="2"/>
        <w:jc w:val="center"/>
        <w:rPr>
          <w:rFonts w:ascii="Times New Roman" w:eastAsia="Times New Roman" w:hAnsi="Times New Roman" w:cs="Times New Roman"/>
          <w:color w:val="000000"/>
          <w:sz w:val="28"/>
          <w:szCs w:val="28"/>
          <w:lang w:eastAsia="ru-RU"/>
        </w:rPr>
      </w:pPr>
      <w:bookmarkStart w:id="11" w:name="_Toc468983813"/>
      <w:r w:rsidRPr="001871DC">
        <w:rPr>
          <w:rFonts w:ascii="Times New Roman" w:eastAsia="Times New Roman" w:hAnsi="Times New Roman" w:cs="Times New Roman"/>
          <w:color w:val="000000"/>
          <w:sz w:val="28"/>
          <w:szCs w:val="28"/>
          <w:lang w:eastAsia="ru-RU"/>
        </w:rPr>
        <w:t xml:space="preserve">2.4. Комплексная оценка  имиджа </w:t>
      </w:r>
      <w:r w:rsidR="00F346F8" w:rsidRPr="00F346F8">
        <w:rPr>
          <w:rFonts w:ascii="Times New Roman" w:eastAsia="Times New Roman" w:hAnsi="Times New Roman" w:cs="Times New Roman"/>
          <w:color w:val="000000"/>
          <w:sz w:val="28"/>
          <w:szCs w:val="28"/>
          <w:lang w:eastAsia="ru-RU"/>
        </w:rPr>
        <w:t>бара-ресторана «Бригантина»</w:t>
      </w:r>
      <w:bookmarkEnd w:id="11"/>
    </w:p>
    <w:p w:rsidR="00F346F8" w:rsidRPr="001871DC"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 важнейшим характеристикам услуги, обеспечивающим ее способность удовлетворять определенные потребности, относятся:</w:t>
      </w:r>
    </w:p>
    <w:p w:rsidR="001871DC" w:rsidRPr="001871DC" w:rsidRDefault="001871DC" w:rsidP="00266FC2">
      <w:pPr>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надежность;</w:t>
      </w:r>
    </w:p>
    <w:p w:rsidR="001871DC" w:rsidRPr="001871DC" w:rsidRDefault="001871DC" w:rsidP="00266FC2">
      <w:pPr>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предупредительность;</w:t>
      </w:r>
    </w:p>
    <w:p w:rsidR="001871DC" w:rsidRPr="001871DC" w:rsidRDefault="001871DC" w:rsidP="00266FC2">
      <w:pPr>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доверительность;</w:t>
      </w:r>
    </w:p>
    <w:p w:rsidR="001871DC" w:rsidRPr="001871DC" w:rsidRDefault="001871DC" w:rsidP="00266FC2">
      <w:pPr>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доступность;</w:t>
      </w:r>
    </w:p>
    <w:p w:rsidR="001871DC" w:rsidRPr="001871DC" w:rsidRDefault="001871DC" w:rsidP="00266FC2">
      <w:pPr>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spellStart"/>
      <w:r w:rsidRPr="001871DC">
        <w:rPr>
          <w:rFonts w:ascii="Times New Roman" w:eastAsia="Times New Roman" w:hAnsi="Times New Roman" w:cs="Times New Roman"/>
          <w:color w:val="000000"/>
          <w:sz w:val="28"/>
          <w:szCs w:val="28"/>
          <w:lang w:eastAsia="ru-RU"/>
        </w:rPr>
        <w:t>коммуникативность</w:t>
      </w:r>
      <w:proofErr w:type="spellEnd"/>
      <w:r w:rsidRPr="001871DC">
        <w:rPr>
          <w:rFonts w:ascii="Times New Roman" w:eastAsia="Times New Roman" w:hAnsi="Times New Roman" w:cs="Times New Roman"/>
          <w:color w:val="000000"/>
          <w:sz w:val="28"/>
          <w:szCs w:val="28"/>
          <w:lang w:eastAsia="ru-RU"/>
        </w:rPr>
        <w:t>;</w:t>
      </w:r>
    </w:p>
    <w:p w:rsidR="001871DC" w:rsidRPr="001871DC" w:rsidRDefault="001871DC" w:rsidP="00266FC2">
      <w:pPr>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внимательное отношение.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Надежность определяется, как способность персонала в точности предоставить обещанную услугу. С обеспечения надежности должна начинаться разработка программы качественного сервиса. Основанием для надежности является компетентность персонала обслуживания.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Предупредительность - решимость помочь клиенту и без задержки оказать услугу.</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Доверительность - умение персонала вызывать доверие. Для создания доверительности очень важно акцентировать внимание на внешних признаках, которым потребители доверяют в большей степени. Хорошо организованный интерьер гостиничного холла, номеров, ресторана, чистота помещений и опрятный вид улыбающихся служащих - все это внешние критерии качества обслуживания, по которым клиенты сделают заключение о том, что на каком-то конкретном предприятии все в порядке и ему следует довериться.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Доступность - легкость установления связей с персоналом обслуживания.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1871DC">
        <w:rPr>
          <w:rFonts w:ascii="Times New Roman" w:eastAsia="Times New Roman" w:hAnsi="Times New Roman" w:cs="Times New Roman"/>
          <w:color w:val="000000"/>
          <w:sz w:val="28"/>
          <w:szCs w:val="28"/>
          <w:lang w:eastAsia="ru-RU"/>
        </w:rPr>
        <w:t>Коммуникативность</w:t>
      </w:r>
      <w:proofErr w:type="spellEnd"/>
      <w:r w:rsidRPr="001871DC">
        <w:rPr>
          <w:rFonts w:ascii="Times New Roman" w:eastAsia="Times New Roman" w:hAnsi="Times New Roman" w:cs="Times New Roman"/>
          <w:color w:val="000000"/>
          <w:sz w:val="28"/>
          <w:szCs w:val="28"/>
          <w:lang w:eastAsia="ru-RU"/>
        </w:rPr>
        <w:t xml:space="preserve"> - способность обеспечить такое обслуживание, которое исключит недопонимание между персоналом и клиентами за счет того, что необходимая информация будет предоставляться клиентам вовремя и без дополнительного запроса с их сторон.</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Внимательное отношение - индивидуальное обслуживание и внимание, которое предприятие проявляет по отношению к клиенту. Особая ценность этой характеристики качества услуги объясняется тем, что каждый клиент имеет особые потребности, отличающиеся от потребностей других людей. Чтобы обеспечить верность клиента предприятию, при предоставлении </w:t>
      </w:r>
      <w:r w:rsidRPr="001871DC">
        <w:rPr>
          <w:rFonts w:ascii="Times New Roman" w:eastAsia="Times New Roman" w:hAnsi="Times New Roman" w:cs="Times New Roman"/>
          <w:color w:val="000000"/>
          <w:sz w:val="28"/>
          <w:szCs w:val="28"/>
          <w:lang w:eastAsia="ru-RU"/>
        </w:rPr>
        <w:lastRenderedPageBreak/>
        <w:t>услуги следует показать, что конкретный клиент является для предприятия особенным, что его индивидуальные потребности будут учтены.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Общая оценка сервиса </w:t>
      </w:r>
      <w:proofErr w:type="gramStart"/>
      <w:r w:rsidRPr="001871DC">
        <w:rPr>
          <w:rFonts w:ascii="Times New Roman" w:eastAsia="Times New Roman" w:hAnsi="Times New Roman" w:cs="Times New Roman"/>
          <w:color w:val="000000"/>
          <w:sz w:val="28"/>
          <w:szCs w:val="28"/>
          <w:lang w:eastAsia="ru-RU"/>
        </w:rPr>
        <w:t>в</w:t>
      </w:r>
      <w:proofErr w:type="gramEnd"/>
      <w:r w:rsidRPr="001871DC">
        <w:rPr>
          <w:rFonts w:ascii="Times New Roman" w:eastAsia="Times New Roman" w:hAnsi="Times New Roman" w:cs="Times New Roman"/>
          <w:color w:val="000000"/>
          <w:sz w:val="28"/>
          <w:szCs w:val="28"/>
          <w:lang w:eastAsia="ru-RU"/>
        </w:rPr>
        <w:t xml:space="preserve"> </w:t>
      </w:r>
      <w:proofErr w:type="gramStart"/>
      <w:r w:rsidR="00F346F8" w:rsidRPr="00F346F8">
        <w:rPr>
          <w:rFonts w:ascii="Times New Roman" w:eastAsia="Times New Roman" w:hAnsi="Times New Roman" w:cs="Times New Roman"/>
          <w:color w:val="000000"/>
          <w:sz w:val="28"/>
          <w:szCs w:val="28"/>
          <w:lang w:eastAsia="ru-RU"/>
        </w:rPr>
        <w:t>бара-ресторана</w:t>
      </w:r>
      <w:proofErr w:type="gramEnd"/>
      <w:r w:rsidR="00F346F8" w:rsidRPr="00F346F8">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представлена в таблице </w:t>
      </w:r>
      <w:r w:rsidR="00F346F8">
        <w:rPr>
          <w:rFonts w:ascii="Times New Roman" w:eastAsia="Times New Roman" w:hAnsi="Times New Roman" w:cs="Times New Roman"/>
          <w:color w:val="000000"/>
          <w:sz w:val="28"/>
          <w:szCs w:val="28"/>
          <w:lang w:eastAsia="ru-RU"/>
        </w:rPr>
        <w:t>3</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Таблица </w:t>
      </w:r>
      <w:r w:rsidR="00F346F8">
        <w:rPr>
          <w:rFonts w:ascii="Times New Roman" w:eastAsia="Times New Roman" w:hAnsi="Times New Roman" w:cs="Times New Roman"/>
          <w:color w:val="000000"/>
          <w:sz w:val="28"/>
          <w:szCs w:val="28"/>
          <w:lang w:eastAsia="ru-RU"/>
        </w:rPr>
        <w:t>3</w:t>
      </w:r>
      <w:r w:rsidRPr="001871DC">
        <w:rPr>
          <w:rFonts w:ascii="Times New Roman" w:eastAsia="Times New Roman" w:hAnsi="Times New Roman" w:cs="Times New Roman"/>
          <w:color w:val="000000"/>
          <w:sz w:val="28"/>
          <w:szCs w:val="28"/>
          <w:lang w:eastAsia="ru-RU"/>
        </w:rPr>
        <w:t xml:space="preserve">.  Оценка сервиса на предприятии </w:t>
      </w:r>
      <w:r w:rsidR="00F346F8" w:rsidRPr="00F346F8">
        <w:rPr>
          <w:rFonts w:ascii="Times New Roman" w:eastAsia="Times New Roman" w:hAnsi="Times New Roman" w:cs="Times New Roman"/>
          <w:color w:val="000000"/>
          <w:sz w:val="28"/>
          <w:szCs w:val="28"/>
          <w:lang w:eastAsia="ru-RU"/>
        </w:rPr>
        <w:t>«Бригантина»</w:t>
      </w:r>
    </w:p>
    <w:tbl>
      <w:tblPr>
        <w:tblW w:w="0" w:type="auto"/>
        <w:jc w:val="center"/>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3146"/>
        <w:gridCol w:w="3153"/>
        <w:gridCol w:w="3146"/>
      </w:tblGrid>
      <w:tr w:rsidR="001871DC" w:rsidRPr="001871DC" w:rsidTr="00F346F8">
        <w:trPr>
          <w:tblCellSpacing w:w="0" w:type="dxa"/>
          <w:jc w:val="center"/>
        </w:trPr>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Направление сервиса</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Недостатки</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Преимущества</w:t>
            </w:r>
          </w:p>
        </w:tc>
      </w:tr>
      <w:tr w:rsidR="001871DC" w:rsidRPr="001871DC" w:rsidTr="00F346F8">
        <w:trPr>
          <w:tblCellSpacing w:w="0" w:type="dxa"/>
          <w:jc w:val="center"/>
        </w:trPr>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Встреча гостя</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Нет отдельного помещения, гость сразу заходит в зал, не всегда сразу успевают встретить должным образом</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Вход напротив барной стойки, гостя встречает бармен, гость, во всяком случае, обратит внимание на пироги</w:t>
            </w:r>
          </w:p>
        </w:tc>
      </w:tr>
      <w:tr w:rsidR="001871DC" w:rsidRPr="001871DC" w:rsidTr="00F346F8">
        <w:trPr>
          <w:tblCellSpacing w:w="0" w:type="dxa"/>
          <w:jc w:val="center"/>
        </w:trPr>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Обслуживание официантами за столиками</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Официанты не представляются, нет  </w:t>
            </w:r>
            <w:proofErr w:type="spellStart"/>
            <w:r w:rsidRPr="001871DC">
              <w:rPr>
                <w:rFonts w:ascii="Times New Roman" w:eastAsia="Times New Roman" w:hAnsi="Times New Roman" w:cs="Times New Roman"/>
                <w:sz w:val="28"/>
                <w:szCs w:val="28"/>
                <w:lang w:eastAsia="ru-RU"/>
              </w:rPr>
              <w:t>бэйджи</w:t>
            </w:r>
            <w:r w:rsidR="00F346F8">
              <w:rPr>
                <w:rFonts w:ascii="Times New Roman" w:eastAsia="Times New Roman" w:hAnsi="Times New Roman" w:cs="Times New Roman"/>
                <w:sz w:val="28"/>
                <w:szCs w:val="28"/>
                <w:lang w:eastAsia="ru-RU"/>
              </w:rPr>
              <w:t>к</w:t>
            </w:r>
            <w:r w:rsidRPr="001871DC">
              <w:rPr>
                <w:rFonts w:ascii="Times New Roman" w:eastAsia="Times New Roman" w:hAnsi="Times New Roman" w:cs="Times New Roman"/>
                <w:sz w:val="28"/>
                <w:szCs w:val="28"/>
                <w:lang w:eastAsia="ru-RU"/>
              </w:rPr>
              <w:t>ов</w:t>
            </w:r>
            <w:proofErr w:type="spellEnd"/>
            <w:r w:rsidRPr="001871DC">
              <w:rPr>
                <w:rFonts w:ascii="Times New Roman" w:eastAsia="Times New Roman" w:hAnsi="Times New Roman" w:cs="Times New Roman"/>
                <w:sz w:val="28"/>
                <w:szCs w:val="28"/>
                <w:lang w:eastAsia="ru-RU"/>
              </w:rPr>
              <w:t xml:space="preserve">, не все официанты умеют отвлекаться от своих проблем и скрывать плохое настроение, </w:t>
            </w:r>
            <w:proofErr w:type="gramStart"/>
            <w:r w:rsidRPr="001871DC">
              <w:rPr>
                <w:rFonts w:ascii="Times New Roman" w:eastAsia="Times New Roman" w:hAnsi="Times New Roman" w:cs="Times New Roman"/>
                <w:sz w:val="28"/>
                <w:szCs w:val="28"/>
                <w:lang w:eastAsia="ru-RU"/>
              </w:rPr>
              <w:t>не умение</w:t>
            </w:r>
            <w:proofErr w:type="gramEnd"/>
            <w:r w:rsidRPr="001871DC">
              <w:rPr>
                <w:rFonts w:ascii="Times New Roman" w:eastAsia="Times New Roman" w:hAnsi="Times New Roman" w:cs="Times New Roman"/>
                <w:sz w:val="28"/>
                <w:szCs w:val="28"/>
                <w:lang w:eastAsia="ru-RU"/>
              </w:rPr>
              <w:t xml:space="preserve"> организоваться внутри при большой загрузке</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Быстрота, вежливость официантов, знание меню, желание дать гостю максимум внимания</w:t>
            </w:r>
          </w:p>
        </w:tc>
      </w:tr>
      <w:tr w:rsidR="001871DC" w:rsidRPr="001871DC" w:rsidTr="00F346F8">
        <w:trPr>
          <w:tblCellSpacing w:w="0" w:type="dxa"/>
          <w:jc w:val="center"/>
        </w:trPr>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Обслуживание за барной стойкой</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 всегда присутствует бармен, либо занят выполнением заказа, поэтому нет возможности уделить гостю внимание</w:t>
            </w:r>
          </w:p>
        </w:tc>
        <w:tc>
          <w:tcPr>
            <w:tcW w:w="31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Выложены свежие, ароматные пироги, гость может купить прямо с барной стойкой </w:t>
            </w:r>
            <w:proofErr w:type="gramStart"/>
            <w:r w:rsidRPr="001871DC">
              <w:rPr>
                <w:rFonts w:ascii="Times New Roman" w:eastAsia="Times New Roman" w:hAnsi="Times New Roman" w:cs="Times New Roman"/>
                <w:sz w:val="28"/>
                <w:szCs w:val="28"/>
                <w:lang w:eastAsia="ru-RU"/>
              </w:rPr>
              <w:t>да бы</w:t>
            </w:r>
            <w:proofErr w:type="gramEnd"/>
            <w:r w:rsidRPr="001871DC">
              <w:rPr>
                <w:rFonts w:ascii="Times New Roman" w:eastAsia="Times New Roman" w:hAnsi="Times New Roman" w:cs="Times New Roman"/>
                <w:sz w:val="28"/>
                <w:szCs w:val="28"/>
                <w:lang w:eastAsia="ru-RU"/>
              </w:rPr>
              <w:t xml:space="preserve"> сократить время ожидания</w:t>
            </w:r>
          </w:p>
        </w:tc>
      </w:tr>
    </w:tbl>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Оценка качества сервиса осуществляется различными методами: проведение анкетирования, оценка культуры сервиса по баллам с учетом ее составляющих (психологическая, организационно-технологическая, эстетическая, этическая) и т.д.</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Один из методов оценки качества сервиса (построение модели точек соприкосновения) представлен в таблице </w:t>
      </w:r>
      <w:r w:rsidR="00F346F8">
        <w:rPr>
          <w:rFonts w:ascii="Times New Roman" w:eastAsia="Times New Roman" w:hAnsi="Times New Roman" w:cs="Times New Roman"/>
          <w:color w:val="000000"/>
          <w:sz w:val="28"/>
          <w:szCs w:val="28"/>
          <w:lang w:eastAsia="ru-RU"/>
        </w:rPr>
        <w:t>4</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Таблица </w:t>
      </w:r>
      <w:r w:rsidR="00F346F8">
        <w:rPr>
          <w:rFonts w:ascii="Times New Roman" w:eastAsia="Times New Roman" w:hAnsi="Times New Roman" w:cs="Times New Roman"/>
          <w:color w:val="000000"/>
          <w:sz w:val="28"/>
          <w:szCs w:val="28"/>
          <w:lang w:eastAsia="ru-RU"/>
        </w:rPr>
        <w:t>4.</w:t>
      </w:r>
      <w:r w:rsidRPr="001871DC">
        <w:rPr>
          <w:rFonts w:ascii="Times New Roman" w:eastAsia="Times New Roman" w:hAnsi="Times New Roman" w:cs="Times New Roman"/>
          <w:color w:val="000000"/>
          <w:sz w:val="28"/>
          <w:szCs w:val="28"/>
          <w:lang w:eastAsia="ru-RU"/>
        </w:rPr>
        <w:t>  Модель точек соприкосновения персонала контактной зоны и гостей</w:t>
      </w:r>
    </w:p>
    <w:tbl>
      <w:tblPr>
        <w:tblW w:w="5000" w:type="pct"/>
        <w:jc w:val="center"/>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1847"/>
        <w:gridCol w:w="1742"/>
        <w:gridCol w:w="1993"/>
        <w:gridCol w:w="2219"/>
        <w:gridCol w:w="1644"/>
      </w:tblGrid>
      <w:tr w:rsidR="001871DC" w:rsidRPr="001871DC" w:rsidTr="00F346F8">
        <w:trPr>
          <w:tblCellSpacing w:w="0" w:type="dxa"/>
          <w:jc w:val="center"/>
        </w:trPr>
        <w:tc>
          <w:tcPr>
            <w:tcW w:w="978"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Точка соприкосновения</w:t>
            </w:r>
          </w:p>
        </w:tc>
        <w:tc>
          <w:tcPr>
            <w:tcW w:w="922"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Контактное лицо</w:t>
            </w:r>
          </w:p>
        </w:tc>
        <w:tc>
          <w:tcPr>
            <w:tcW w:w="1055"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Требование к качеству обслуживания</w:t>
            </w:r>
          </w:p>
        </w:tc>
        <w:tc>
          <w:tcPr>
            <w:tcW w:w="1176"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Недостатки</w:t>
            </w:r>
          </w:p>
        </w:tc>
        <w:tc>
          <w:tcPr>
            <w:tcW w:w="869"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Рекомендации</w:t>
            </w:r>
          </w:p>
        </w:tc>
      </w:tr>
      <w:tr w:rsidR="001871DC" w:rsidRPr="001871DC" w:rsidTr="00F346F8">
        <w:trPr>
          <w:tblCellSpacing w:w="0" w:type="dxa"/>
          <w:jc w:val="center"/>
        </w:trPr>
        <w:tc>
          <w:tcPr>
            <w:tcW w:w="978"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Входная группа</w:t>
            </w:r>
          </w:p>
        </w:tc>
        <w:tc>
          <w:tcPr>
            <w:tcW w:w="922"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Администратор, официант</w:t>
            </w:r>
          </w:p>
        </w:tc>
        <w:tc>
          <w:tcPr>
            <w:tcW w:w="1055"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умение расположить к себе, приветливость, дружелюбие, готовность к оказанию услуг</w:t>
            </w:r>
          </w:p>
        </w:tc>
        <w:tc>
          <w:tcPr>
            <w:tcW w:w="1176"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Отсутствие сотрудника, который встречает гостя</w:t>
            </w:r>
          </w:p>
        </w:tc>
        <w:tc>
          <w:tcPr>
            <w:tcW w:w="869"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Назначать каждый день ответственного сотрудника</w:t>
            </w:r>
          </w:p>
        </w:tc>
      </w:tr>
      <w:tr w:rsidR="001871DC" w:rsidRPr="001871DC" w:rsidTr="00F346F8">
        <w:trPr>
          <w:tblCellSpacing w:w="0" w:type="dxa"/>
          <w:jc w:val="center"/>
        </w:trPr>
        <w:tc>
          <w:tcPr>
            <w:tcW w:w="978"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основной зал</w:t>
            </w:r>
          </w:p>
        </w:tc>
        <w:tc>
          <w:tcPr>
            <w:tcW w:w="922"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официанты</w:t>
            </w:r>
          </w:p>
        </w:tc>
        <w:tc>
          <w:tcPr>
            <w:tcW w:w="1055"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внимательность, исполнительность, знание психологии, хорошее знание меню, грамотная речь, приятная внешность</w:t>
            </w:r>
          </w:p>
        </w:tc>
        <w:tc>
          <w:tcPr>
            <w:tcW w:w="1176"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при встрече гостя, официанты не представляются,  нет </w:t>
            </w:r>
            <w:proofErr w:type="spellStart"/>
            <w:r w:rsidRPr="001871DC">
              <w:rPr>
                <w:rFonts w:ascii="Times New Roman" w:eastAsia="Times New Roman" w:hAnsi="Times New Roman" w:cs="Times New Roman"/>
                <w:sz w:val="28"/>
                <w:szCs w:val="28"/>
                <w:lang w:eastAsia="ru-RU"/>
              </w:rPr>
              <w:t>бэйджиков</w:t>
            </w:r>
            <w:proofErr w:type="spellEnd"/>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869"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проведение тренингов по повышению культуры персонала и мероприятий по сплочению коллектива</w:t>
            </w:r>
          </w:p>
        </w:tc>
      </w:tr>
      <w:tr w:rsidR="001871DC" w:rsidRPr="001871DC" w:rsidTr="00F346F8">
        <w:trPr>
          <w:tblCellSpacing w:w="0" w:type="dxa"/>
          <w:jc w:val="center"/>
        </w:trPr>
        <w:tc>
          <w:tcPr>
            <w:tcW w:w="978"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барная стойка</w:t>
            </w:r>
          </w:p>
        </w:tc>
        <w:tc>
          <w:tcPr>
            <w:tcW w:w="922"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бармен</w:t>
            </w:r>
          </w:p>
        </w:tc>
        <w:tc>
          <w:tcPr>
            <w:tcW w:w="1055"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такие же, как к </w:t>
            </w:r>
            <w:r w:rsidRPr="001871DC">
              <w:rPr>
                <w:rFonts w:ascii="Times New Roman" w:eastAsia="Times New Roman" w:hAnsi="Times New Roman" w:cs="Times New Roman"/>
                <w:sz w:val="28"/>
                <w:szCs w:val="28"/>
                <w:lang w:eastAsia="ru-RU"/>
              </w:rPr>
              <w:lastRenderedPageBreak/>
              <w:t>официантам, профессионализм, владение всеми способами приготовления коктейлей, знание характеристик и истории напитков, аккуратность, знание технологии продаж, ассортимент пирогов, цены, состав, работа с R-</w:t>
            </w:r>
            <w:proofErr w:type="spellStart"/>
            <w:r w:rsidRPr="001871DC">
              <w:rPr>
                <w:rFonts w:ascii="Times New Roman" w:eastAsia="Times New Roman" w:hAnsi="Times New Roman" w:cs="Times New Roman"/>
                <w:sz w:val="28"/>
                <w:szCs w:val="28"/>
                <w:lang w:eastAsia="ru-RU"/>
              </w:rPr>
              <w:t>keeper</w:t>
            </w:r>
            <w:proofErr w:type="spellEnd"/>
            <w:r w:rsidRPr="001871DC">
              <w:rPr>
                <w:rFonts w:ascii="Times New Roman" w:eastAsia="Times New Roman" w:hAnsi="Times New Roman" w:cs="Times New Roman"/>
                <w:sz w:val="28"/>
                <w:szCs w:val="28"/>
                <w:lang w:eastAsia="ru-RU"/>
              </w:rPr>
              <w:t>, знание принципов работы с кассой</w:t>
            </w:r>
          </w:p>
        </w:tc>
        <w:tc>
          <w:tcPr>
            <w:tcW w:w="1176"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 xml:space="preserve">недостаточная </w:t>
            </w:r>
            <w:r w:rsidRPr="001871DC">
              <w:rPr>
                <w:rFonts w:ascii="Times New Roman" w:eastAsia="Times New Roman" w:hAnsi="Times New Roman" w:cs="Times New Roman"/>
                <w:sz w:val="28"/>
                <w:szCs w:val="28"/>
                <w:lang w:eastAsia="ru-RU"/>
              </w:rPr>
              <w:lastRenderedPageBreak/>
              <w:t>скорость обслуживания</w:t>
            </w:r>
          </w:p>
        </w:tc>
        <w:tc>
          <w:tcPr>
            <w:tcW w:w="869" w:type="pc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 xml:space="preserve">повышение </w:t>
            </w:r>
            <w:r w:rsidRPr="001871DC">
              <w:rPr>
                <w:rFonts w:ascii="Times New Roman" w:eastAsia="Times New Roman" w:hAnsi="Times New Roman" w:cs="Times New Roman"/>
                <w:sz w:val="28"/>
                <w:szCs w:val="28"/>
                <w:lang w:eastAsia="ru-RU"/>
              </w:rPr>
              <w:lastRenderedPageBreak/>
              <w:t>квалификации, обучение</w:t>
            </w:r>
          </w:p>
        </w:tc>
      </w:tr>
    </w:tbl>
    <w:p w:rsidR="00F346F8"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Общие сведения о сильных и слабых сторонах предприятия приведены в таблице </w:t>
      </w:r>
      <w:r w:rsidR="00F346F8">
        <w:rPr>
          <w:rFonts w:ascii="Times New Roman" w:eastAsia="Times New Roman" w:hAnsi="Times New Roman" w:cs="Times New Roman"/>
          <w:color w:val="000000"/>
          <w:sz w:val="28"/>
          <w:szCs w:val="28"/>
          <w:lang w:eastAsia="ru-RU"/>
        </w:rPr>
        <w:t>5</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Таблица </w:t>
      </w:r>
      <w:r w:rsidR="00F346F8">
        <w:rPr>
          <w:rFonts w:ascii="Times New Roman" w:eastAsia="Times New Roman" w:hAnsi="Times New Roman" w:cs="Times New Roman"/>
          <w:color w:val="000000"/>
          <w:sz w:val="28"/>
          <w:szCs w:val="28"/>
          <w:lang w:eastAsia="ru-RU"/>
        </w:rPr>
        <w:t>5.</w:t>
      </w:r>
      <w:r w:rsidRPr="001871DC">
        <w:rPr>
          <w:rFonts w:ascii="Times New Roman" w:eastAsia="Times New Roman" w:hAnsi="Times New Roman" w:cs="Times New Roman"/>
          <w:color w:val="000000"/>
          <w:sz w:val="28"/>
          <w:szCs w:val="28"/>
          <w:lang w:eastAsia="ru-RU"/>
        </w:rPr>
        <w:t xml:space="preserve">  Анализ деятельности </w:t>
      </w:r>
      <w:r w:rsidR="00F346F8" w:rsidRPr="00F346F8">
        <w:rPr>
          <w:rFonts w:ascii="Times New Roman" w:eastAsia="Times New Roman" w:hAnsi="Times New Roman" w:cs="Times New Roman"/>
          <w:color w:val="000000"/>
          <w:sz w:val="28"/>
          <w:szCs w:val="28"/>
          <w:lang w:eastAsia="ru-RU"/>
        </w:rPr>
        <w:t>бара-ресторана «Бригантина»</w:t>
      </w:r>
    </w:p>
    <w:tbl>
      <w:tblPr>
        <w:tblW w:w="0" w:type="auto"/>
        <w:jc w:val="center"/>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721"/>
        <w:gridCol w:w="4724"/>
      </w:tblGrid>
      <w:tr w:rsidR="001871DC" w:rsidRPr="001871DC" w:rsidTr="00F346F8">
        <w:trPr>
          <w:tblCellSpacing w:w="0" w:type="dxa"/>
          <w:jc w:val="center"/>
        </w:trPr>
        <w:tc>
          <w:tcPr>
            <w:tcW w:w="478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Сильные стороны</w:t>
            </w:r>
          </w:p>
        </w:tc>
        <w:tc>
          <w:tcPr>
            <w:tcW w:w="478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Слабые стороны</w:t>
            </w:r>
          </w:p>
        </w:tc>
      </w:tr>
      <w:tr w:rsidR="001871DC" w:rsidRPr="001871DC" w:rsidTr="00F346F8">
        <w:trPr>
          <w:tblCellSpacing w:w="0" w:type="dxa"/>
          <w:jc w:val="center"/>
        </w:trPr>
        <w:tc>
          <w:tcPr>
            <w:tcW w:w="478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-приготовление и реализация </w:t>
            </w:r>
            <w:r w:rsidRPr="001871DC">
              <w:rPr>
                <w:rFonts w:ascii="Times New Roman" w:eastAsia="Times New Roman" w:hAnsi="Times New Roman" w:cs="Times New Roman"/>
                <w:sz w:val="28"/>
                <w:szCs w:val="28"/>
                <w:lang w:eastAsia="ru-RU"/>
              </w:rPr>
              <w:lastRenderedPageBreak/>
              <w:t>продукции (пирогов), не имеющей аналогов в городе</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-приём предварительного заказа и доставка пирогов на дом, в офис</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-стильный и функциональный интерьер</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-расположение в Историческом центре города, на набережной</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-расположение кафе в </w:t>
            </w:r>
            <w:proofErr w:type="gramStart"/>
            <w:r w:rsidRPr="001871DC">
              <w:rPr>
                <w:rFonts w:ascii="Times New Roman" w:eastAsia="Times New Roman" w:hAnsi="Times New Roman" w:cs="Times New Roman"/>
                <w:sz w:val="28"/>
                <w:szCs w:val="28"/>
                <w:lang w:eastAsia="ru-RU"/>
              </w:rPr>
              <w:t>бизнес-центре</w:t>
            </w:r>
            <w:proofErr w:type="gramEnd"/>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-наличие помимо пирогов блюд русско-европейской кухни (салаты, супы, горячие блюда) и винной и сигарной карт</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-высокое качество продукции</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-доступные цены</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-проведение банкетов, фуршетов, свадеб</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-дружный и ответственный коллектив, где присутствует взаимовыручка</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-все сотрудники </w:t>
            </w:r>
            <w:proofErr w:type="spellStart"/>
            <w:r w:rsidRPr="001871DC">
              <w:rPr>
                <w:rFonts w:ascii="Times New Roman" w:eastAsia="Times New Roman" w:hAnsi="Times New Roman" w:cs="Times New Roman"/>
                <w:sz w:val="28"/>
                <w:szCs w:val="28"/>
                <w:lang w:eastAsia="ru-RU"/>
              </w:rPr>
              <w:t>Штолле</w:t>
            </w:r>
            <w:proofErr w:type="spellEnd"/>
            <w:r w:rsidRPr="001871DC">
              <w:rPr>
                <w:rFonts w:ascii="Times New Roman" w:eastAsia="Times New Roman" w:hAnsi="Times New Roman" w:cs="Times New Roman"/>
                <w:sz w:val="28"/>
                <w:szCs w:val="28"/>
                <w:lang w:eastAsia="ru-RU"/>
              </w:rPr>
              <w:t xml:space="preserve"> понимают, как происходит организация работы </w:t>
            </w:r>
            <w:proofErr w:type="spellStart"/>
            <w:r w:rsidRPr="001871DC">
              <w:rPr>
                <w:rFonts w:ascii="Times New Roman" w:eastAsia="Times New Roman" w:hAnsi="Times New Roman" w:cs="Times New Roman"/>
                <w:sz w:val="28"/>
                <w:szCs w:val="28"/>
                <w:lang w:eastAsia="ru-RU"/>
              </w:rPr>
              <w:t>пироговой</w:t>
            </w:r>
            <w:proofErr w:type="spellEnd"/>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-отсутствие большого числа руководителей</w:t>
            </w:r>
          </w:p>
        </w:tc>
        <w:tc>
          <w:tcPr>
            <w:tcW w:w="478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 xml:space="preserve">- проводится мало тренингов по </w:t>
            </w:r>
            <w:r w:rsidRPr="001871DC">
              <w:rPr>
                <w:rFonts w:ascii="Times New Roman" w:eastAsia="Times New Roman" w:hAnsi="Times New Roman" w:cs="Times New Roman"/>
                <w:sz w:val="28"/>
                <w:szCs w:val="28"/>
                <w:lang w:eastAsia="ru-RU"/>
              </w:rPr>
              <w:lastRenderedPageBreak/>
              <w:t>повышению культуры и профессионализма персонала</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 проводится корпоративных мероприятий по сплочению коллектива</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-режим работы: фактически сотруднику приходится работать по 14 часов в будние дни</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 укомплектован штат</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-не </w:t>
            </w:r>
            <w:proofErr w:type="gramStart"/>
            <w:r w:rsidRPr="001871DC">
              <w:rPr>
                <w:rFonts w:ascii="Times New Roman" w:eastAsia="Times New Roman" w:hAnsi="Times New Roman" w:cs="Times New Roman"/>
                <w:sz w:val="28"/>
                <w:szCs w:val="28"/>
                <w:lang w:eastAsia="ru-RU"/>
              </w:rPr>
              <w:t>всегда</w:t>
            </w:r>
            <w:proofErr w:type="gramEnd"/>
            <w:r w:rsidRPr="001871DC">
              <w:rPr>
                <w:rFonts w:ascii="Times New Roman" w:eastAsia="Times New Roman" w:hAnsi="Times New Roman" w:cs="Times New Roman"/>
                <w:sz w:val="28"/>
                <w:szCs w:val="28"/>
                <w:lang w:eastAsia="ru-RU"/>
              </w:rPr>
              <w:t xml:space="preserve"> получается рассчитать производственную мощность предприятия по производству и продаже пирогов</w:t>
            </w:r>
          </w:p>
        </w:tc>
      </w:tr>
    </w:tbl>
    <w:p w:rsidR="00F346F8"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При выборе конкурентов в основном руководствовалась видом изготовляемой продукции, а также кухней (</w:t>
      </w:r>
      <w:proofErr w:type="spellStart"/>
      <w:r w:rsidRPr="001871DC">
        <w:rPr>
          <w:rFonts w:ascii="Times New Roman" w:eastAsia="Times New Roman" w:hAnsi="Times New Roman" w:cs="Times New Roman"/>
          <w:color w:val="000000"/>
          <w:sz w:val="28"/>
          <w:szCs w:val="28"/>
          <w:lang w:eastAsia="ru-RU"/>
        </w:rPr>
        <w:t>руско</w:t>
      </w:r>
      <w:proofErr w:type="spellEnd"/>
      <w:r w:rsidRPr="001871DC">
        <w:rPr>
          <w:rFonts w:ascii="Times New Roman" w:eastAsia="Times New Roman" w:hAnsi="Times New Roman" w:cs="Times New Roman"/>
          <w:color w:val="000000"/>
          <w:sz w:val="28"/>
          <w:szCs w:val="28"/>
          <w:lang w:eastAsia="ru-RU"/>
        </w:rPr>
        <w:t xml:space="preserve">-европейской), разнообразием услуг и качеством сервиса. </w:t>
      </w:r>
      <w:proofErr w:type="gramStart"/>
      <w:r w:rsidRPr="001871DC">
        <w:rPr>
          <w:rFonts w:ascii="Times New Roman" w:eastAsia="Times New Roman" w:hAnsi="Times New Roman" w:cs="Times New Roman"/>
          <w:color w:val="000000"/>
          <w:sz w:val="28"/>
          <w:szCs w:val="28"/>
          <w:lang w:eastAsia="ru-RU"/>
        </w:rPr>
        <w:t xml:space="preserve">Заведения, которые предлагают продукцию собственного приготовления (выпечку) - Мама Бисквит </w:t>
      </w:r>
      <w:proofErr w:type="spellStart"/>
      <w:r w:rsidRPr="001871DC">
        <w:rPr>
          <w:rFonts w:ascii="Times New Roman" w:eastAsia="Times New Roman" w:hAnsi="Times New Roman" w:cs="Times New Roman"/>
          <w:color w:val="000000"/>
          <w:sz w:val="28"/>
          <w:szCs w:val="28"/>
          <w:lang w:eastAsia="ru-RU"/>
        </w:rPr>
        <w:t>хауз</w:t>
      </w:r>
      <w:proofErr w:type="spellEnd"/>
      <w:r w:rsidRPr="001871DC">
        <w:rPr>
          <w:rFonts w:ascii="Times New Roman" w:eastAsia="Times New Roman" w:hAnsi="Times New Roman" w:cs="Times New Roman"/>
          <w:color w:val="000000"/>
          <w:sz w:val="28"/>
          <w:szCs w:val="28"/>
          <w:lang w:eastAsia="ru-RU"/>
        </w:rPr>
        <w:t xml:space="preserve"> (выпечка, кондитерские изделия), </w:t>
      </w:r>
      <w:proofErr w:type="spellStart"/>
      <w:r w:rsidRPr="001871DC">
        <w:rPr>
          <w:rFonts w:ascii="Times New Roman" w:eastAsia="Times New Roman" w:hAnsi="Times New Roman" w:cs="Times New Roman"/>
          <w:color w:val="000000"/>
          <w:sz w:val="28"/>
          <w:szCs w:val="28"/>
          <w:lang w:eastAsia="ru-RU"/>
        </w:rPr>
        <w:t>Морретти</w:t>
      </w:r>
      <w:proofErr w:type="spellEnd"/>
      <w:r w:rsidRPr="001871DC">
        <w:rPr>
          <w:rFonts w:ascii="Times New Roman" w:eastAsia="Times New Roman" w:hAnsi="Times New Roman" w:cs="Times New Roman"/>
          <w:color w:val="000000"/>
          <w:sz w:val="28"/>
          <w:szCs w:val="28"/>
          <w:lang w:eastAsia="ru-RU"/>
        </w:rPr>
        <w:t xml:space="preserve"> (пицца), Поль </w:t>
      </w:r>
      <w:proofErr w:type="spellStart"/>
      <w:r w:rsidRPr="001871DC">
        <w:rPr>
          <w:rFonts w:ascii="Times New Roman" w:eastAsia="Times New Roman" w:hAnsi="Times New Roman" w:cs="Times New Roman"/>
          <w:color w:val="000000"/>
          <w:sz w:val="28"/>
          <w:szCs w:val="28"/>
          <w:lang w:eastAsia="ru-RU"/>
        </w:rPr>
        <w:t>Бейкери</w:t>
      </w:r>
      <w:proofErr w:type="spellEnd"/>
      <w:r w:rsidRPr="001871DC">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lastRenderedPageBreak/>
        <w:t xml:space="preserve">(различная выпечка, хлеб, торты), </w:t>
      </w:r>
      <w:proofErr w:type="spellStart"/>
      <w:r w:rsidRPr="001871DC">
        <w:rPr>
          <w:rFonts w:ascii="Times New Roman" w:eastAsia="Times New Roman" w:hAnsi="Times New Roman" w:cs="Times New Roman"/>
          <w:color w:val="000000"/>
          <w:sz w:val="28"/>
          <w:szCs w:val="28"/>
          <w:lang w:eastAsia="ru-RU"/>
        </w:rPr>
        <w:t>Блинофф</w:t>
      </w:r>
      <w:proofErr w:type="spellEnd"/>
      <w:r w:rsidRPr="001871DC">
        <w:rPr>
          <w:rFonts w:ascii="Times New Roman" w:eastAsia="Times New Roman" w:hAnsi="Times New Roman" w:cs="Times New Roman"/>
          <w:color w:val="000000"/>
          <w:sz w:val="28"/>
          <w:szCs w:val="28"/>
          <w:lang w:eastAsia="ru-RU"/>
        </w:rPr>
        <w:t xml:space="preserve"> (блины).</w:t>
      </w:r>
      <w:proofErr w:type="gramEnd"/>
      <w:r w:rsidRPr="001871DC">
        <w:rPr>
          <w:rFonts w:ascii="Times New Roman" w:eastAsia="Times New Roman" w:hAnsi="Times New Roman" w:cs="Times New Roman"/>
          <w:color w:val="000000"/>
          <w:sz w:val="28"/>
          <w:szCs w:val="28"/>
          <w:lang w:eastAsia="ru-RU"/>
        </w:rPr>
        <w:t xml:space="preserve"> Это предприятия разного типа: ресторан, кафе и фаст-фуд.</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Т</w:t>
      </w:r>
      <w:r w:rsidR="00F346F8">
        <w:rPr>
          <w:rFonts w:ascii="Times New Roman" w:eastAsia="Times New Roman" w:hAnsi="Times New Roman" w:cs="Times New Roman"/>
          <w:color w:val="000000"/>
          <w:sz w:val="28"/>
          <w:szCs w:val="28"/>
          <w:lang w:eastAsia="ru-RU"/>
        </w:rPr>
        <w:t>аблица  6.</w:t>
      </w:r>
      <w:r w:rsidRPr="001871DC">
        <w:rPr>
          <w:rFonts w:ascii="Times New Roman" w:eastAsia="Times New Roman" w:hAnsi="Times New Roman" w:cs="Times New Roman"/>
          <w:color w:val="000000"/>
          <w:sz w:val="28"/>
          <w:szCs w:val="28"/>
          <w:lang w:eastAsia="ru-RU"/>
        </w:rPr>
        <w:t xml:space="preserve"> Характеристика конкурентов </w:t>
      </w:r>
      <w:r w:rsidR="00F346F8" w:rsidRPr="00F346F8">
        <w:rPr>
          <w:rFonts w:ascii="Times New Roman" w:eastAsia="Times New Roman" w:hAnsi="Times New Roman" w:cs="Times New Roman"/>
          <w:color w:val="000000"/>
          <w:sz w:val="28"/>
          <w:szCs w:val="28"/>
          <w:lang w:eastAsia="ru-RU"/>
        </w:rPr>
        <w:t>бара-ресторана «Бригантина»</w:t>
      </w:r>
    </w:p>
    <w:tbl>
      <w:tblPr>
        <w:tblW w:w="5000" w:type="pct"/>
        <w:jc w:val="center"/>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1477"/>
        <w:gridCol w:w="1302"/>
        <w:gridCol w:w="1802"/>
        <w:gridCol w:w="1194"/>
        <w:gridCol w:w="1806"/>
        <w:gridCol w:w="1864"/>
      </w:tblGrid>
      <w:tr w:rsidR="00F346F8" w:rsidRPr="001871DC" w:rsidTr="00F346F8">
        <w:trPr>
          <w:tblCellSpacing w:w="0" w:type="dxa"/>
          <w:jc w:val="center"/>
        </w:trPr>
        <w:tc>
          <w:tcPr>
            <w:tcW w:w="78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Наименование конкурентов</w:t>
            </w:r>
          </w:p>
        </w:tc>
        <w:tc>
          <w:tcPr>
            <w:tcW w:w="689"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Тип предприятия</w:t>
            </w:r>
          </w:p>
        </w:tc>
        <w:tc>
          <w:tcPr>
            <w:tcW w:w="954"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Кухня предприятия</w:t>
            </w:r>
          </w:p>
        </w:tc>
        <w:tc>
          <w:tcPr>
            <w:tcW w:w="63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Средний чек</w:t>
            </w:r>
            <w:r>
              <w:rPr>
                <w:rFonts w:ascii="Times New Roman" w:eastAsia="Times New Roman" w:hAnsi="Times New Roman" w:cs="Times New Roman"/>
                <w:sz w:val="28"/>
                <w:szCs w:val="28"/>
                <w:lang w:eastAsia="ru-RU"/>
              </w:rPr>
              <w:t xml:space="preserve"> </w:t>
            </w:r>
            <w:r w:rsidRPr="001871DC">
              <w:rPr>
                <w:rFonts w:ascii="Times New Roman" w:eastAsia="Times New Roman" w:hAnsi="Times New Roman" w:cs="Times New Roman"/>
                <w:sz w:val="28"/>
                <w:szCs w:val="28"/>
                <w:lang w:eastAsia="ru-RU"/>
              </w:rPr>
              <w:t>(без алкоголя)</w:t>
            </w:r>
          </w:p>
        </w:tc>
        <w:tc>
          <w:tcPr>
            <w:tcW w:w="956"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Сильные стороны</w:t>
            </w:r>
          </w:p>
        </w:tc>
        <w:tc>
          <w:tcPr>
            <w:tcW w:w="987"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Слабые стороны</w:t>
            </w:r>
          </w:p>
        </w:tc>
      </w:tr>
      <w:tr w:rsidR="00F346F8" w:rsidRPr="001871DC" w:rsidTr="00F346F8">
        <w:trPr>
          <w:tblCellSpacing w:w="0" w:type="dxa"/>
          <w:jc w:val="center"/>
        </w:trPr>
        <w:tc>
          <w:tcPr>
            <w:tcW w:w="78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 </w:t>
            </w:r>
            <w:proofErr w:type="spellStart"/>
            <w:r w:rsidRPr="001871DC">
              <w:rPr>
                <w:rFonts w:ascii="Times New Roman" w:eastAsia="Times New Roman" w:hAnsi="Times New Roman" w:cs="Times New Roman"/>
                <w:sz w:val="28"/>
                <w:szCs w:val="28"/>
                <w:lang w:eastAsia="ru-RU"/>
              </w:rPr>
              <w:t>Морретти</w:t>
            </w:r>
            <w:proofErr w:type="spellEnd"/>
            <w:r w:rsidRPr="001871DC">
              <w:rPr>
                <w:rFonts w:ascii="Times New Roman" w:eastAsia="Times New Roman" w:hAnsi="Times New Roman" w:cs="Times New Roman"/>
                <w:sz w:val="28"/>
                <w:szCs w:val="28"/>
                <w:lang w:eastAsia="ru-RU"/>
              </w:rPr>
              <w:t xml:space="preserve"> »</w:t>
            </w:r>
          </w:p>
        </w:tc>
        <w:tc>
          <w:tcPr>
            <w:tcW w:w="689"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Ресторан</w:t>
            </w:r>
          </w:p>
        </w:tc>
        <w:tc>
          <w:tcPr>
            <w:tcW w:w="954"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итальянская</w:t>
            </w:r>
          </w:p>
        </w:tc>
        <w:tc>
          <w:tcPr>
            <w:tcW w:w="63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900 руб.</w:t>
            </w:r>
          </w:p>
        </w:tc>
        <w:tc>
          <w:tcPr>
            <w:tcW w:w="956"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Изысканный интерьер, атмосфера Италии, идеальное место </w:t>
            </w:r>
            <w:proofErr w:type="gramStart"/>
            <w:r w:rsidRPr="001871DC">
              <w:rPr>
                <w:rFonts w:ascii="Times New Roman" w:eastAsia="Times New Roman" w:hAnsi="Times New Roman" w:cs="Times New Roman"/>
                <w:sz w:val="28"/>
                <w:szCs w:val="28"/>
                <w:lang w:eastAsia="ru-RU"/>
              </w:rPr>
              <w:t>для</w:t>
            </w:r>
            <w:proofErr w:type="gramEnd"/>
            <w:r w:rsidRPr="001871DC">
              <w:rPr>
                <w:rFonts w:ascii="Times New Roman" w:eastAsia="Times New Roman" w:hAnsi="Times New Roman" w:cs="Times New Roman"/>
                <w:sz w:val="28"/>
                <w:szCs w:val="28"/>
                <w:lang w:eastAsia="ru-RU"/>
              </w:rPr>
              <w:t xml:space="preserve"> </w:t>
            </w:r>
            <w:proofErr w:type="gramStart"/>
            <w:r w:rsidRPr="001871DC">
              <w:rPr>
                <w:rFonts w:ascii="Times New Roman" w:eastAsia="Times New Roman" w:hAnsi="Times New Roman" w:cs="Times New Roman"/>
                <w:sz w:val="28"/>
                <w:szCs w:val="28"/>
                <w:lang w:eastAsia="ru-RU"/>
              </w:rPr>
              <w:t>бизнес</w:t>
            </w:r>
            <w:proofErr w:type="gramEnd"/>
            <w:r w:rsidRPr="001871DC">
              <w:rPr>
                <w:rFonts w:ascii="Times New Roman" w:eastAsia="Times New Roman" w:hAnsi="Times New Roman" w:cs="Times New Roman"/>
                <w:sz w:val="28"/>
                <w:szCs w:val="28"/>
                <w:lang w:eastAsia="ru-RU"/>
              </w:rPr>
              <w:t xml:space="preserve"> переговоров, высокий уровень обслуживания, продукция собственного приготовления - пицца</w:t>
            </w:r>
          </w:p>
        </w:tc>
        <w:tc>
          <w:tcPr>
            <w:tcW w:w="987"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при встрече гост</w:t>
            </w:r>
            <w:r>
              <w:rPr>
                <w:rFonts w:ascii="Times New Roman" w:eastAsia="Times New Roman" w:hAnsi="Times New Roman" w:cs="Times New Roman"/>
                <w:sz w:val="28"/>
                <w:szCs w:val="28"/>
                <w:lang w:eastAsia="ru-RU"/>
              </w:rPr>
              <w:t>я, официанты не представляются</w:t>
            </w:r>
            <w:proofErr w:type="gramStart"/>
            <w:r>
              <w:rPr>
                <w:rFonts w:ascii="Times New Roman" w:eastAsia="Times New Roman" w:hAnsi="Times New Roman" w:cs="Times New Roman"/>
                <w:sz w:val="28"/>
                <w:szCs w:val="28"/>
                <w:lang w:eastAsia="ru-RU"/>
              </w:rPr>
              <w:t> </w:t>
            </w:r>
            <w:r w:rsidRPr="001871DC">
              <w:rPr>
                <w:rFonts w:ascii="Times New Roman" w:eastAsia="Times New Roman" w:hAnsi="Times New Roman" w:cs="Times New Roman"/>
                <w:sz w:val="28"/>
                <w:szCs w:val="28"/>
                <w:lang w:eastAsia="ru-RU"/>
              </w:rPr>
              <w:t>,</w:t>
            </w:r>
            <w:proofErr w:type="gramEnd"/>
            <w:r w:rsidRPr="001871DC">
              <w:rPr>
                <w:rFonts w:ascii="Times New Roman" w:eastAsia="Times New Roman" w:hAnsi="Times New Roman" w:cs="Times New Roman"/>
                <w:sz w:val="28"/>
                <w:szCs w:val="28"/>
                <w:lang w:eastAsia="ru-RU"/>
              </w:rPr>
              <w:t xml:space="preserve"> нет </w:t>
            </w:r>
            <w:proofErr w:type="spellStart"/>
            <w:r w:rsidRPr="001871DC">
              <w:rPr>
                <w:rFonts w:ascii="Times New Roman" w:eastAsia="Times New Roman" w:hAnsi="Times New Roman" w:cs="Times New Roman"/>
                <w:sz w:val="28"/>
                <w:szCs w:val="28"/>
                <w:lang w:eastAsia="ru-RU"/>
              </w:rPr>
              <w:t>бэйджиков</w:t>
            </w:r>
            <w:proofErr w:type="spellEnd"/>
            <w:r w:rsidRPr="001871D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871DC">
              <w:rPr>
                <w:rFonts w:ascii="Times New Roman" w:eastAsia="Times New Roman" w:hAnsi="Times New Roman" w:cs="Times New Roman"/>
                <w:sz w:val="28"/>
                <w:szCs w:val="28"/>
                <w:lang w:eastAsia="ru-RU"/>
              </w:rPr>
              <w:t>многие блюда выносятся холодные</w:t>
            </w:r>
          </w:p>
        </w:tc>
      </w:tr>
      <w:tr w:rsidR="00F346F8" w:rsidRPr="001871DC" w:rsidTr="00F346F8">
        <w:trPr>
          <w:tblCellSpacing w:w="0" w:type="dxa"/>
          <w:jc w:val="center"/>
        </w:trPr>
        <w:tc>
          <w:tcPr>
            <w:tcW w:w="78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«Поль </w:t>
            </w:r>
            <w:proofErr w:type="spellStart"/>
            <w:r w:rsidRPr="001871DC">
              <w:rPr>
                <w:rFonts w:ascii="Times New Roman" w:eastAsia="Times New Roman" w:hAnsi="Times New Roman" w:cs="Times New Roman"/>
                <w:sz w:val="28"/>
                <w:szCs w:val="28"/>
                <w:lang w:eastAsia="ru-RU"/>
              </w:rPr>
              <w:t>Бейкери</w:t>
            </w:r>
            <w:proofErr w:type="spellEnd"/>
            <w:r w:rsidRPr="001871DC">
              <w:rPr>
                <w:rFonts w:ascii="Times New Roman" w:eastAsia="Times New Roman" w:hAnsi="Times New Roman" w:cs="Times New Roman"/>
                <w:sz w:val="28"/>
                <w:szCs w:val="28"/>
                <w:lang w:eastAsia="ru-RU"/>
              </w:rPr>
              <w:t>»</w:t>
            </w:r>
          </w:p>
        </w:tc>
        <w:tc>
          <w:tcPr>
            <w:tcW w:w="689"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Кафе-пекарня</w:t>
            </w:r>
          </w:p>
        </w:tc>
        <w:tc>
          <w:tcPr>
            <w:tcW w:w="954"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европейская</w:t>
            </w:r>
          </w:p>
        </w:tc>
        <w:tc>
          <w:tcPr>
            <w:tcW w:w="63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500 руб.</w:t>
            </w:r>
          </w:p>
        </w:tc>
        <w:tc>
          <w:tcPr>
            <w:tcW w:w="956"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Продукция собственного приготовления: выпечка - хлеб, булочки, </w:t>
            </w:r>
            <w:proofErr w:type="spellStart"/>
            <w:r w:rsidRPr="001871DC">
              <w:rPr>
                <w:rFonts w:ascii="Times New Roman" w:eastAsia="Times New Roman" w:hAnsi="Times New Roman" w:cs="Times New Roman"/>
                <w:sz w:val="28"/>
                <w:szCs w:val="28"/>
                <w:lang w:eastAsia="ru-RU"/>
              </w:rPr>
              <w:t>денишы</w:t>
            </w:r>
            <w:proofErr w:type="spellEnd"/>
            <w:r w:rsidRPr="001871DC">
              <w:rPr>
                <w:rFonts w:ascii="Times New Roman" w:eastAsia="Times New Roman" w:hAnsi="Times New Roman" w:cs="Times New Roman"/>
                <w:sz w:val="28"/>
                <w:szCs w:val="28"/>
                <w:lang w:eastAsia="ru-RU"/>
              </w:rPr>
              <w:t xml:space="preserve">, </w:t>
            </w:r>
            <w:proofErr w:type="spellStart"/>
            <w:r w:rsidRPr="001871DC">
              <w:rPr>
                <w:rFonts w:ascii="Times New Roman" w:eastAsia="Times New Roman" w:hAnsi="Times New Roman" w:cs="Times New Roman"/>
                <w:sz w:val="28"/>
                <w:szCs w:val="28"/>
                <w:lang w:eastAsia="ru-RU"/>
              </w:rPr>
              <w:lastRenderedPageBreak/>
              <w:t>круассаны</w:t>
            </w:r>
            <w:proofErr w:type="spellEnd"/>
            <w:r w:rsidRPr="001871DC">
              <w:rPr>
                <w:rFonts w:ascii="Times New Roman" w:eastAsia="Times New Roman" w:hAnsi="Times New Roman" w:cs="Times New Roman"/>
                <w:sz w:val="28"/>
                <w:szCs w:val="28"/>
                <w:lang w:eastAsia="ru-RU"/>
              </w:rPr>
              <w:t xml:space="preserve">, близкое расположение к </w:t>
            </w:r>
            <w:r w:rsidRPr="00F346F8">
              <w:rPr>
                <w:rFonts w:ascii="Times New Roman" w:eastAsia="Times New Roman" w:hAnsi="Times New Roman" w:cs="Times New Roman"/>
                <w:sz w:val="28"/>
                <w:szCs w:val="28"/>
                <w:lang w:eastAsia="ru-RU"/>
              </w:rPr>
              <w:t>бар</w:t>
            </w:r>
            <w:r>
              <w:rPr>
                <w:rFonts w:ascii="Times New Roman" w:eastAsia="Times New Roman" w:hAnsi="Times New Roman" w:cs="Times New Roman"/>
                <w:sz w:val="28"/>
                <w:szCs w:val="28"/>
                <w:lang w:eastAsia="ru-RU"/>
              </w:rPr>
              <w:t>у</w:t>
            </w:r>
            <w:r w:rsidRPr="00F346F8">
              <w:rPr>
                <w:rFonts w:ascii="Times New Roman" w:eastAsia="Times New Roman" w:hAnsi="Times New Roman" w:cs="Times New Roman"/>
                <w:sz w:val="28"/>
                <w:szCs w:val="28"/>
                <w:lang w:eastAsia="ru-RU"/>
              </w:rPr>
              <w:t>-ресторан</w:t>
            </w:r>
            <w:r>
              <w:rPr>
                <w:rFonts w:ascii="Times New Roman" w:eastAsia="Times New Roman" w:hAnsi="Times New Roman" w:cs="Times New Roman"/>
                <w:sz w:val="28"/>
                <w:szCs w:val="28"/>
                <w:lang w:eastAsia="ru-RU"/>
              </w:rPr>
              <w:t>у</w:t>
            </w:r>
            <w:r w:rsidRPr="00F346F8">
              <w:rPr>
                <w:rFonts w:ascii="Times New Roman" w:eastAsia="Times New Roman" w:hAnsi="Times New Roman" w:cs="Times New Roman"/>
                <w:sz w:val="28"/>
                <w:szCs w:val="28"/>
                <w:lang w:eastAsia="ru-RU"/>
              </w:rPr>
              <w:t xml:space="preserve"> «Бригантина»</w:t>
            </w:r>
          </w:p>
        </w:tc>
        <w:tc>
          <w:tcPr>
            <w:tcW w:w="987"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Отсутствие сотрудника, который встречает гостя, не работают официанты</w:t>
            </w:r>
          </w:p>
        </w:tc>
      </w:tr>
      <w:tr w:rsidR="00F346F8" w:rsidRPr="001871DC" w:rsidTr="00F346F8">
        <w:trPr>
          <w:trHeight w:val="6871"/>
          <w:tblCellSpacing w:w="0" w:type="dxa"/>
          <w:jc w:val="center"/>
        </w:trPr>
        <w:tc>
          <w:tcPr>
            <w:tcW w:w="78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w:t>
            </w:r>
            <w:proofErr w:type="spellStart"/>
            <w:r w:rsidRPr="001871DC">
              <w:rPr>
                <w:rFonts w:ascii="Times New Roman" w:eastAsia="Times New Roman" w:hAnsi="Times New Roman" w:cs="Times New Roman"/>
                <w:sz w:val="28"/>
                <w:szCs w:val="28"/>
                <w:lang w:eastAsia="ru-RU"/>
              </w:rPr>
              <w:t>Мамас</w:t>
            </w:r>
            <w:proofErr w:type="spellEnd"/>
            <w:r w:rsidRPr="001871DC">
              <w:rPr>
                <w:rFonts w:ascii="Times New Roman" w:eastAsia="Times New Roman" w:hAnsi="Times New Roman" w:cs="Times New Roman"/>
                <w:sz w:val="28"/>
                <w:szCs w:val="28"/>
                <w:lang w:eastAsia="ru-RU"/>
              </w:rPr>
              <w:t xml:space="preserve"> Бисквит </w:t>
            </w:r>
            <w:proofErr w:type="spellStart"/>
            <w:r w:rsidRPr="001871DC">
              <w:rPr>
                <w:rFonts w:ascii="Times New Roman" w:eastAsia="Times New Roman" w:hAnsi="Times New Roman" w:cs="Times New Roman"/>
                <w:sz w:val="28"/>
                <w:szCs w:val="28"/>
                <w:lang w:eastAsia="ru-RU"/>
              </w:rPr>
              <w:t>Хауз</w:t>
            </w:r>
            <w:proofErr w:type="spellEnd"/>
            <w:r w:rsidRPr="001871DC">
              <w:rPr>
                <w:rFonts w:ascii="Times New Roman" w:eastAsia="Times New Roman" w:hAnsi="Times New Roman" w:cs="Times New Roman"/>
                <w:sz w:val="28"/>
                <w:szCs w:val="28"/>
                <w:lang w:eastAsia="ru-RU"/>
              </w:rPr>
              <w:t>"</w:t>
            </w:r>
          </w:p>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689"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Кафе-пекарня</w:t>
            </w:r>
          </w:p>
        </w:tc>
        <w:tc>
          <w:tcPr>
            <w:tcW w:w="954"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русская</w:t>
            </w:r>
            <w:r>
              <w:rPr>
                <w:rFonts w:ascii="Times New Roman" w:eastAsia="Times New Roman" w:hAnsi="Times New Roman" w:cs="Times New Roman"/>
                <w:sz w:val="28"/>
                <w:szCs w:val="28"/>
                <w:lang w:eastAsia="ru-RU"/>
              </w:rPr>
              <w:t xml:space="preserve"> </w:t>
            </w:r>
            <w:r w:rsidRPr="001871DC">
              <w:rPr>
                <w:rFonts w:ascii="Times New Roman" w:eastAsia="Times New Roman" w:hAnsi="Times New Roman" w:cs="Times New Roman"/>
                <w:sz w:val="28"/>
                <w:szCs w:val="28"/>
                <w:lang w:eastAsia="ru-RU"/>
              </w:rPr>
              <w:t>европейская</w:t>
            </w:r>
          </w:p>
        </w:tc>
        <w:tc>
          <w:tcPr>
            <w:tcW w:w="63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600 руб.</w:t>
            </w:r>
          </w:p>
        </w:tc>
        <w:tc>
          <w:tcPr>
            <w:tcW w:w="956"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Близкое расположение </w:t>
            </w:r>
            <w:r w:rsidRPr="001871DC">
              <w:rPr>
                <w:rFonts w:ascii="Times New Roman" w:eastAsia="Times New Roman" w:hAnsi="Times New Roman" w:cs="Times New Roman"/>
                <w:sz w:val="28"/>
                <w:szCs w:val="28"/>
                <w:lang w:eastAsia="ru-RU"/>
              </w:rPr>
              <w:t xml:space="preserve">к </w:t>
            </w:r>
            <w:r w:rsidRPr="00F346F8">
              <w:rPr>
                <w:rFonts w:ascii="Times New Roman" w:eastAsia="Times New Roman" w:hAnsi="Times New Roman" w:cs="Times New Roman"/>
                <w:sz w:val="28"/>
                <w:szCs w:val="28"/>
                <w:lang w:eastAsia="ru-RU"/>
              </w:rPr>
              <w:t>бар</w:t>
            </w:r>
            <w:r>
              <w:rPr>
                <w:rFonts w:ascii="Times New Roman" w:eastAsia="Times New Roman" w:hAnsi="Times New Roman" w:cs="Times New Roman"/>
                <w:sz w:val="28"/>
                <w:szCs w:val="28"/>
                <w:lang w:eastAsia="ru-RU"/>
              </w:rPr>
              <w:t>у</w:t>
            </w:r>
            <w:r w:rsidRPr="00F346F8">
              <w:rPr>
                <w:rFonts w:ascii="Times New Roman" w:eastAsia="Times New Roman" w:hAnsi="Times New Roman" w:cs="Times New Roman"/>
                <w:sz w:val="28"/>
                <w:szCs w:val="28"/>
                <w:lang w:eastAsia="ru-RU"/>
              </w:rPr>
              <w:t>-ресторан</w:t>
            </w:r>
            <w:r>
              <w:rPr>
                <w:rFonts w:ascii="Times New Roman" w:eastAsia="Times New Roman" w:hAnsi="Times New Roman" w:cs="Times New Roman"/>
                <w:sz w:val="28"/>
                <w:szCs w:val="28"/>
                <w:lang w:eastAsia="ru-RU"/>
              </w:rPr>
              <w:t>у</w:t>
            </w:r>
            <w:r w:rsidRPr="00F346F8">
              <w:rPr>
                <w:rFonts w:ascii="Times New Roman" w:eastAsia="Times New Roman" w:hAnsi="Times New Roman" w:cs="Times New Roman"/>
                <w:sz w:val="28"/>
                <w:szCs w:val="28"/>
                <w:lang w:eastAsia="ru-RU"/>
              </w:rPr>
              <w:t xml:space="preserve"> «Бригантина»</w:t>
            </w:r>
            <w:r>
              <w:rPr>
                <w:rFonts w:ascii="Times New Roman" w:eastAsia="Times New Roman" w:hAnsi="Times New Roman" w:cs="Times New Roman"/>
                <w:sz w:val="28"/>
                <w:szCs w:val="28"/>
                <w:lang w:eastAsia="ru-RU"/>
              </w:rPr>
              <w:t>, уютная атмосфера</w:t>
            </w:r>
            <w:r w:rsidRPr="001871DC">
              <w:rPr>
                <w:rFonts w:ascii="Times New Roman" w:eastAsia="Times New Roman" w:hAnsi="Times New Roman" w:cs="Times New Roman"/>
                <w:sz w:val="28"/>
                <w:szCs w:val="28"/>
                <w:lang w:eastAsia="ru-RU"/>
              </w:rPr>
              <w:t>, продукция собственного приготовления и её реализация - кондитерские изделия</w:t>
            </w:r>
          </w:p>
        </w:tc>
        <w:tc>
          <w:tcPr>
            <w:tcW w:w="987"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Недостаточная скорость обслуживания, не приветливые официанты</w:t>
            </w:r>
          </w:p>
        </w:tc>
      </w:tr>
      <w:tr w:rsidR="00F346F8" w:rsidRPr="001871DC" w:rsidTr="00F346F8">
        <w:trPr>
          <w:tblCellSpacing w:w="0" w:type="dxa"/>
          <w:jc w:val="center"/>
        </w:trPr>
        <w:tc>
          <w:tcPr>
            <w:tcW w:w="78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Бар-ресторан</w:t>
            </w:r>
            <w:r w:rsidRPr="00F346F8">
              <w:rPr>
                <w:rFonts w:ascii="Times New Roman" w:eastAsia="Times New Roman" w:hAnsi="Times New Roman" w:cs="Times New Roman"/>
                <w:sz w:val="28"/>
                <w:szCs w:val="28"/>
                <w:lang w:eastAsia="ru-RU"/>
              </w:rPr>
              <w:t xml:space="preserve"> «Бригантина»</w:t>
            </w:r>
          </w:p>
        </w:tc>
        <w:tc>
          <w:tcPr>
            <w:tcW w:w="689"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Бар-ресторан</w:t>
            </w:r>
          </w:p>
        </w:tc>
        <w:tc>
          <w:tcPr>
            <w:tcW w:w="954"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русская,</w:t>
            </w:r>
          </w:p>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европейская</w:t>
            </w:r>
          </w:p>
        </w:tc>
        <w:tc>
          <w:tcPr>
            <w:tcW w:w="632"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1871DC">
              <w:rPr>
                <w:rFonts w:ascii="Times New Roman" w:eastAsia="Times New Roman" w:hAnsi="Times New Roman" w:cs="Times New Roman"/>
                <w:sz w:val="28"/>
                <w:szCs w:val="28"/>
                <w:lang w:eastAsia="ru-RU"/>
              </w:rPr>
              <w:t>600 руб.</w:t>
            </w:r>
          </w:p>
        </w:tc>
        <w:tc>
          <w:tcPr>
            <w:tcW w:w="956"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1871DC">
              <w:rPr>
                <w:rFonts w:ascii="Times New Roman" w:eastAsia="Times New Roman" w:hAnsi="Times New Roman" w:cs="Times New Roman"/>
                <w:sz w:val="28"/>
                <w:szCs w:val="28"/>
                <w:lang w:eastAsia="ru-RU"/>
              </w:rPr>
              <w:t>риготовление и реализация продукции (пирогов), не имеющей аналогов в городе</w:t>
            </w:r>
          </w:p>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-приём </w:t>
            </w:r>
            <w:r w:rsidRPr="001871DC">
              <w:rPr>
                <w:rFonts w:ascii="Times New Roman" w:eastAsia="Times New Roman" w:hAnsi="Times New Roman" w:cs="Times New Roman"/>
                <w:sz w:val="28"/>
                <w:szCs w:val="28"/>
                <w:lang w:eastAsia="ru-RU"/>
              </w:rPr>
              <w:lastRenderedPageBreak/>
              <w:t>предварительного заказа и доставка пирогов на дом, в офис</w:t>
            </w:r>
          </w:p>
        </w:tc>
        <w:tc>
          <w:tcPr>
            <w:tcW w:w="987" w:type="pct"/>
            <w:shd w:val="clear" w:color="auto" w:fill="FFFFFF"/>
            <w:tcMar>
              <w:top w:w="30" w:type="dxa"/>
              <w:left w:w="30" w:type="dxa"/>
              <w:bottom w:w="30" w:type="dxa"/>
              <w:right w:w="30" w:type="dxa"/>
            </w:tcMar>
            <w:hideMark/>
          </w:tcPr>
          <w:p w:rsidR="00F346F8" w:rsidRPr="001871DC" w:rsidRDefault="00F346F8"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 xml:space="preserve">Не всегда присутствует бармен, либо занят выполнением заказа; Отсутствие сотрудника, который </w:t>
            </w:r>
            <w:r w:rsidRPr="001871DC">
              <w:rPr>
                <w:rFonts w:ascii="Times New Roman" w:eastAsia="Times New Roman" w:hAnsi="Times New Roman" w:cs="Times New Roman"/>
                <w:sz w:val="28"/>
                <w:szCs w:val="28"/>
                <w:lang w:eastAsia="ru-RU"/>
              </w:rPr>
              <w:lastRenderedPageBreak/>
              <w:t>встречает гостя</w:t>
            </w:r>
          </w:p>
        </w:tc>
      </w:tr>
    </w:tbl>
    <w:p w:rsidR="00F346F8"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Создание и поддержание положительного имиджа - нечто большее, чем просто хорошая рекламная кампания, это - сложный и многосторонний план, все части которого взаимосвязаны и взаимозависимы. План наиболее эффективен тогда, когда все его составляющие части работают вместе.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Что касается выбора потребителем наиболее распространенных и несложных в приготовлении блюд объясняется консервативностью большинства клиентов. Длинные и незнакомые названия зачастую пугают потребителя. Задача персонала состоит в безупречном знании меню, технологии приготовления, умении рассказать потребителю о том или ином блюде, привлечь его внимание, не навязывая ему свое мнение.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Часы пик в будние дни приходятся на время бизнес-ланча (с 12.00 - 15.00) и вечернее время (конец рабочего дня для большинства клиентов (18.00 - 21.00), затем число посетителей падает, «мертвые часы» - начало рабочего дня, с 16.00 - 18.00 и вечернее время (наблюдается самая низкая загруженность зала), </w:t>
      </w:r>
      <w:proofErr w:type="gramStart"/>
      <w:r w:rsidRPr="001871DC">
        <w:rPr>
          <w:rFonts w:ascii="Times New Roman" w:eastAsia="Times New Roman" w:hAnsi="Times New Roman" w:cs="Times New Roman"/>
          <w:color w:val="000000"/>
          <w:sz w:val="28"/>
          <w:szCs w:val="28"/>
          <w:lang w:eastAsia="ru-RU"/>
        </w:rPr>
        <w:t>следовательно</w:t>
      </w:r>
      <w:proofErr w:type="gramEnd"/>
      <w:r w:rsidRPr="001871DC">
        <w:rPr>
          <w:rFonts w:ascii="Times New Roman" w:eastAsia="Times New Roman" w:hAnsi="Times New Roman" w:cs="Times New Roman"/>
          <w:color w:val="000000"/>
          <w:sz w:val="28"/>
          <w:szCs w:val="28"/>
          <w:lang w:eastAsia="ru-RU"/>
        </w:rPr>
        <w:t xml:space="preserve"> есть над чем работать, чтобы гостей в вечернее время было не меньше.</w:t>
      </w:r>
    </w:p>
    <w:p w:rsidR="001871DC" w:rsidRDefault="001871DC" w:rsidP="00F346F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 </w:t>
      </w:r>
      <w:r w:rsidR="00F346F8" w:rsidRPr="00F346F8">
        <w:rPr>
          <w:rFonts w:ascii="Times New Roman" w:eastAsia="Times New Roman" w:hAnsi="Times New Roman" w:cs="Times New Roman"/>
          <w:color w:val="000000"/>
          <w:sz w:val="28"/>
          <w:szCs w:val="28"/>
          <w:lang w:eastAsia="ru-RU"/>
        </w:rPr>
        <w:t>бар</w:t>
      </w:r>
      <w:r w:rsidR="00F346F8">
        <w:rPr>
          <w:rFonts w:ascii="Times New Roman" w:eastAsia="Times New Roman" w:hAnsi="Times New Roman" w:cs="Times New Roman"/>
          <w:color w:val="000000"/>
          <w:sz w:val="28"/>
          <w:szCs w:val="28"/>
          <w:lang w:eastAsia="ru-RU"/>
        </w:rPr>
        <w:t>е</w:t>
      </w:r>
      <w:r w:rsidR="00F346F8" w:rsidRPr="00F346F8">
        <w:rPr>
          <w:rFonts w:ascii="Times New Roman" w:eastAsia="Times New Roman" w:hAnsi="Times New Roman" w:cs="Times New Roman"/>
          <w:color w:val="000000"/>
          <w:sz w:val="28"/>
          <w:szCs w:val="28"/>
          <w:lang w:eastAsia="ru-RU"/>
        </w:rPr>
        <w:t>-ресторан</w:t>
      </w:r>
      <w:r w:rsidR="00F346F8">
        <w:rPr>
          <w:rFonts w:ascii="Times New Roman" w:eastAsia="Times New Roman" w:hAnsi="Times New Roman" w:cs="Times New Roman"/>
          <w:color w:val="000000"/>
          <w:sz w:val="28"/>
          <w:szCs w:val="28"/>
          <w:lang w:eastAsia="ru-RU"/>
        </w:rPr>
        <w:t>е</w:t>
      </w:r>
      <w:r w:rsidR="00F346F8" w:rsidRPr="00F346F8">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к сожалению, очень большая текучесть кадров, </w:t>
      </w:r>
      <w:proofErr w:type="gramStart"/>
      <w:r w:rsidRPr="001871DC">
        <w:rPr>
          <w:rFonts w:ascii="Times New Roman" w:eastAsia="Times New Roman" w:hAnsi="Times New Roman" w:cs="Times New Roman"/>
          <w:color w:val="000000"/>
          <w:sz w:val="28"/>
          <w:szCs w:val="28"/>
          <w:lang w:eastAsia="ru-RU"/>
        </w:rPr>
        <w:t>следовательно</w:t>
      </w:r>
      <w:proofErr w:type="gramEnd"/>
      <w:r w:rsidRPr="001871DC">
        <w:rPr>
          <w:rFonts w:ascii="Times New Roman" w:eastAsia="Times New Roman" w:hAnsi="Times New Roman" w:cs="Times New Roman"/>
          <w:color w:val="000000"/>
          <w:sz w:val="28"/>
          <w:szCs w:val="28"/>
          <w:lang w:eastAsia="ru-RU"/>
        </w:rPr>
        <w:t xml:space="preserve"> персонал нужно постоянно</w:t>
      </w:r>
      <w:r w:rsidR="00F346F8">
        <w:rPr>
          <w:rFonts w:ascii="Times New Roman" w:eastAsia="Times New Roman" w:hAnsi="Times New Roman" w:cs="Times New Roman"/>
          <w:color w:val="000000"/>
          <w:sz w:val="28"/>
          <w:szCs w:val="28"/>
          <w:lang w:eastAsia="ru-RU"/>
        </w:rPr>
        <w:t xml:space="preserve"> обучать,  умение расположить к себе, приветливость</w:t>
      </w:r>
      <w:r w:rsidRPr="001871DC">
        <w:rPr>
          <w:rFonts w:ascii="Times New Roman" w:eastAsia="Times New Roman" w:hAnsi="Times New Roman" w:cs="Times New Roman"/>
          <w:color w:val="000000"/>
          <w:sz w:val="28"/>
          <w:szCs w:val="28"/>
          <w:lang w:eastAsia="ru-RU"/>
        </w:rPr>
        <w:t xml:space="preserve">, дружелюбие, готовность к оказанию услуг, внимательность, исполнительность, знание психологии, хорошее знание меню, грамотная речь, приятная внешность. Всё это </w:t>
      </w:r>
      <w:proofErr w:type="gramStart"/>
      <w:r w:rsidRPr="001871DC">
        <w:rPr>
          <w:rFonts w:ascii="Times New Roman" w:eastAsia="Times New Roman" w:hAnsi="Times New Roman" w:cs="Times New Roman"/>
          <w:color w:val="000000"/>
          <w:sz w:val="28"/>
          <w:szCs w:val="28"/>
          <w:lang w:eastAsia="ru-RU"/>
        </w:rPr>
        <w:t>не мало</w:t>
      </w:r>
      <w:proofErr w:type="gramEnd"/>
      <w:r w:rsidRPr="001871DC">
        <w:rPr>
          <w:rFonts w:ascii="Times New Roman" w:eastAsia="Times New Roman" w:hAnsi="Times New Roman" w:cs="Times New Roman"/>
          <w:color w:val="000000"/>
          <w:sz w:val="28"/>
          <w:szCs w:val="28"/>
          <w:lang w:eastAsia="ru-RU"/>
        </w:rPr>
        <w:t xml:space="preserve"> важно в формирование имиджа. Есть куда стремиться.</w:t>
      </w:r>
    </w:p>
    <w:p w:rsidR="00F346F8" w:rsidRPr="001871DC" w:rsidRDefault="00F346F8" w:rsidP="00F346F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Default="00F346F8" w:rsidP="00F346F8">
      <w:pPr>
        <w:pStyle w:val="2"/>
        <w:jc w:val="center"/>
        <w:rPr>
          <w:rFonts w:ascii="Times New Roman" w:eastAsia="Times New Roman" w:hAnsi="Times New Roman" w:cs="Times New Roman"/>
          <w:color w:val="000000"/>
          <w:sz w:val="28"/>
          <w:szCs w:val="28"/>
          <w:lang w:eastAsia="ru-RU"/>
        </w:rPr>
      </w:pPr>
      <w:bookmarkStart w:id="12" w:name="_Toc468983814"/>
      <w:r>
        <w:rPr>
          <w:rFonts w:ascii="Times New Roman" w:eastAsia="Times New Roman" w:hAnsi="Times New Roman" w:cs="Times New Roman"/>
          <w:color w:val="000000"/>
          <w:sz w:val="28"/>
          <w:szCs w:val="28"/>
          <w:lang w:eastAsia="ru-RU"/>
        </w:rPr>
        <w:lastRenderedPageBreak/>
        <w:t>2.5.</w:t>
      </w:r>
      <w:r w:rsidR="001871DC" w:rsidRPr="001871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w:t>
      </w:r>
      <w:r w:rsidRPr="001871DC">
        <w:rPr>
          <w:rFonts w:ascii="Times New Roman" w:eastAsia="Times New Roman" w:hAnsi="Times New Roman" w:cs="Times New Roman"/>
          <w:color w:val="000000"/>
          <w:sz w:val="28"/>
          <w:szCs w:val="28"/>
          <w:lang w:eastAsia="ru-RU"/>
        </w:rPr>
        <w:t xml:space="preserve">азработка предложений   по совершенствованию   имиджа </w:t>
      </w:r>
      <w:r w:rsidRPr="00F346F8">
        <w:rPr>
          <w:rFonts w:ascii="Times New Roman" w:eastAsia="Times New Roman" w:hAnsi="Times New Roman" w:cs="Times New Roman"/>
          <w:color w:val="000000"/>
          <w:sz w:val="28"/>
          <w:szCs w:val="28"/>
          <w:lang w:eastAsia="ru-RU"/>
        </w:rPr>
        <w:t>бара-ресторана «Бригантина»</w:t>
      </w:r>
      <w:bookmarkEnd w:id="12"/>
    </w:p>
    <w:p w:rsidR="00F346F8" w:rsidRPr="001871DC"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Проведенные исследования сложившегося имиджа выявили </w:t>
      </w:r>
      <w:proofErr w:type="gramStart"/>
      <w:r w:rsidRPr="001871DC">
        <w:rPr>
          <w:rFonts w:ascii="Times New Roman" w:eastAsia="Times New Roman" w:hAnsi="Times New Roman" w:cs="Times New Roman"/>
          <w:color w:val="000000"/>
          <w:sz w:val="28"/>
          <w:szCs w:val="28"/>
          <w:lang w:eastAsia="ru-RU"/>
        </w:rPr>
        <w:t>неполное</w:t>
      </w:r>
      <w:proofErr w:type="gramEnd"/>
      <w:r w:rsidRPr="001871DC">
        <w:rPr>
          <w:rFonts w:ascii="Times New Roman" w:eastAsia="Times New Roman" w:hAnsi="Times New Roman" w:cs="Times New Roman"/>
          <w:color w:val="000000"/>
          <w:sz w:val="28"/>
          <w:szCs w:val="28"/>
          <w:lang w:eastAsia="ru-RU"/>
        </w:rPr>
        <w:t xml:space="preserve"> его соответствие желаемому. Поэтому предлагается решить ряд задач по совершенствованию (табл.</w:t>
      </w:r>
      <w:r w:rsidR="00F346F8">
        <w:rPr>
          <w:rFonts w:ascii="Times New Roman" w:eastAsia="Times New Roman" w:hAnsi="Times New Roman" w:cs="Times New Roman"/>
          <w:color w:val="000000"/>
          <w:sz w:val="28"/>
          <w:szCs w:val="28"/>
          <w:lang w:eastAsia="ru-RU"/>
        </w:rPr>
        <w:t xml:space="preserve"> 7</w:t>
      </w:r>
      <w:r w:rsidRPr="001871DC">
        <w:rPr>
          <w:rFonts w:ascii="Times New Roman" w:eastAsia="Times New Roman" w:hAnsi="Times New Roman" w:cs="Times New Roman"/>
          <w:color w:val="000000"/>
          <w:sz w:val="28"/>
          <w:szCs w:val="28"/>
          <w:lang w:eastAsia="ru-RU"/>
        </w:rPr>
        <w:t>).</w:t>
      </w:r>
    </w:p>
    <w:p w:rsidR="001871DC" w:rsidRPr="001871DC"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7</w:t>
      </w:r>
      <w:r w:rsidR="001871DC" w:rsidRPr="001871DC">
        <w:rPr>
          <w:rFonts w:ascii="Times New Roman" w:eastAsia="Times New Roman" w:hAnsi="Times New Roman" w:cs="Times New Roman"/>
          <w:color w:val="000000"/>
          <w:sz w:val="28"/>
          <w:szCs w:val="28"/>
          <w:lang w:eastAsia="ru-RU"/>
        </w:rPr>
        <w:t xml:space="preserve">. Предложения по совершенствованию имиджа  </w:t>
      </w:r>
      <w:r w:rsidRPr="00F346F8">
        <w:rPr>
          <w:rFonts w:ascii="Times New Roman" w:eastAsia="Times New Roman" w:hAnsi="Times New Roman" w:cs="Times New Roman"/>
          <w:color w:val="000000"/>
          <w:sz w:val="28"/>
          <w:szCs w:val="28"/>
          <w:lang w:eastAsia="ru-RU"/>
        </w:rPr>
        <w:t>бара-ресторана «Бригантина»</w:t>
      </w:r>
    </w:p>
    <w:tbl>
      <w:tblPr>
        <w:tblW w:w="0" w:type="auto"/>
        <w:jc w:val="center"/>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2086"/>
        <w:gridCol w:w="23"/>
        <w:gridCol w:w="1301"/>
        <w:gridCol w:w="2069"/>
        <w:gridCol w:w="1960"/>
        <w:gridCol w:w="2006"/>
      </w:tblGrid>
      <w:tr w:rsidR="001871DC" w:rsidRPr="001871DC" w:rsidTr="00F346F8">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Фактор имиджа</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(элемент)</w:t>
            </w:r>
          </w:p>
        </w:tc>
        <w:tc>
          <w:tcPr>
            <w:tcW w:w="135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Целевая аудитория</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(для кого это важно)</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Желаемое состояние</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Задача совершенствования</w:t>
            </w:r>
          </w:p>
        </w:tc>
        <w:tc>
          <w:tcPr>
            <w:tcW w:w="28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Мероприятие</w:t>
            </w:r>
          </w:p>
        </w:tc>
      </w:tr>
      <w:tr w:rsidR="001871DC" w:rsidRPr="001871DC" w:rsidTr="00F346F8">
        <w:trPr>
          <w:tblCellSpacing w:w="0" w:type="dxa"/>
          <w:jc w:val="center"/>
        </w:trPr>
        <w:tc>
          <w:tcPr>
            <w:tcW w:w="1590" w:type="dxa"/>
            <w:gridSpan w:val="2"/>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Качество предлагаемой продукции (пироги)</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135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для подростков</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вкусные</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Улучшить вкусовое разнообразие</w:t>
            </w:r>
          </w:p>
        </w:tc>
        <w:tc>
          <w:tcPr>
            <w:tcW w:w="289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Правильно рассчитывать производственную мощность по изготовлению пирогов</w:t>
            </w:r>
          </w:p>
        </w:tc>
      </w:tr>
      <w:tr w:rsidR="001871DC" w:rsidRPr="001871DC" w:rsidTr="00F346F8">
        <w:trPr>
          <w:tblCellSpacing w:w="0" w:type="dxa"/>
          <w:jc w:val="center"/>
        </w:trPr>
        <w:tc>
          <w:tcPr>
            <w:tcW w:w="0" w:type="auto"/>
            <w:gridSpan w:val="2"/>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5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взрослые</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очень вкусные</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традиции</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0" w:type="auto"/>
            <w:gridSpan w:val="2"/>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5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пенсионеры</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 горячие</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разогреть, но предупредить, что вкус пирога изменится</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1590"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Цена</w:t>
            </w:r>
          </w:p>
        </w:tc>
        <w:tc>
          <w:tcPr>
            <w:tcW w:w="135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для подростков и пенсионеров со средним </w:t>
            </w:r>
            <w:r w:rsidRPr="001871DC">
              <w:rPr>
                <w:rFonts w:ascii="Times New Roman" w:eastAsia="Times New Roman" w:hAnsi="Times New Roman" w:cs="Times New Roman"/>
                <w:sz w:val="28"/>
                <w:szCs w:val="28"/>
                <w:lang w:eastAsia="ru-RU"/>
              </w:rPr>
              <w:lastRenderedPageBreak/>
              <w:t>бюджетом</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не очень дорого</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Привлечь ценой</w:t>
            </w:r>
          </w:p>
        </w:tc>
        <w:tc>
          <w:tcPr>
            <w:tcW w:w="28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Сделать скидки школьникам, студентам и пенсионерам</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r>
      <w:tr w:rsidR="001871DC" w:rsidRPr="001871DC" w:rsidTr="00F346F8">
        <w:trPr>
          <w:tblCellSpacing w:w="0" w:type="dxa"/>
          <w:jc w:val="center"/>
        </w:trPr>
        <w:tc>
          <w:tcPr>
            <w:tcW w:w="157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 </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взрослые с высокими доходами</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приемлемая</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Сохранить уровень цен</w:t>
            </w:r>
          </w:p>
        </w:tc>
        <w:tc>
          <w:tcPr>
            <w:tcW w:w="28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Не повышать цены выше, чем у конкурентов</w:t>
            </w:r>
          </w:p>
        </w:tc>
      </w:tr>
      <w:tr w:rsidR="001871DC" w:rsidRPr="001871DC" w:rsidTr="00F346F8">
        <w:trPr>
          <w:tblCellSpacing w:w="0" w:type="dxa"/>
          <w:jc w:val="center"/>
        </w:trPr>
        <w:tc>
          <w:tcPr>
            <w:tcW w:w="157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Доброжелательность персонала</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подростки</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вежливость официанта</w:t>
            </w:r>
          </w:p>
        </w:tc>
        <w:tc>
          <w:tcPr>
            <w:tcW w:w="184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Повышение квалификации персонала</w:t>
            </w:r>
          </w:p>
        </w:tc>
        <w:tc>
          <w:tcPr>
            <w:tcW w:w="289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Проведения семинаров, тренингов, обучающих программ, курсов повышения квалификации для повышения уровня сервиса</w:t>
            </w:r>
          </w:p>
        </w:tc>
      </w:tr>
      <w:tr w:rsidR="001871DC" w:rsidRPr="001871DC" w:rsidTr="00F346F8">
        <w:trPr>
          <w:tblCellSpacing w:w="0" w:type="dxa"/>
          <w:jc w:val="center"/>
        </w:trPr>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взрослые</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знание меню</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пенсионеры</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желание дать гостю максимум внимания</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157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Ассортимент меню</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подростки</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более широкий выбор</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Расширить меню</w:t>
            </w:r>
          </w:p>
        </w:tc>
        <w:tc>
          <w:tcPr>
            <w:tcW w:w="289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Внести новые позиции в меню, особенно это касается горячих блюд, так же для завлечения клиентов создавать различные </w:t>
            </w:r>
            <w:proofErr w:type="spellStart"/>
            <w:proofErr w:type="gramStart"/>
            <w:r w:rsidRPr="001871DC">
              <w:rPr>
                <w:rFonts w:ascii="Times New Roman" w:eastAsia="Times New Roman" w:hAnsi="Times New Roman" w:cs="Times New Roman"/>
                <w:sz w:val="28"/>
                <w:szCs w:val="28"/>
                <w:lang w:eastAsia="ru-RU"/>
              </w:rPr>
              <w:t>спецпредложения</w:t>
            </w:r>
            <w:proofErr w:type="spellEnd"/>
            <w:proofErr w:type="gramEnd"/>
            <w:r w:rsidRPr="001871DC">
              <w:rPr>
                <w:rFonts w:ascii="Times New Roman" w:eastAsia="Times New Roman" w:hAnsi="Times New Roman" w:cs="Times New Roman"/>
                <w:sz w:val="28"/>
                <w:szCs w:val="28"/>
                <w:lang w:eastAsia="ru-RU"/>
              </w:rPr>
              <w:t xml:space="preserve"> как пирогов, </w:t>
            </w:r>
            <w:r w:rsidRPr="001871DC">
              <w:rPr>
                <w:rFonts w:ascii="Times New Roman" w:eastAsia="Times New Roman" w:hAnsi="Times New Roman" w:cs="Times New Roman"/>
                <w:sz w:val="28"/>
                <w:szCs w:val="28"/>
                <w:lang w:eastAsia="ru-RU"/>
              </w:rPr>
              <w:lastRenderedPageBreak/>
              <w:t>так и кухни в целом</w:t>
            </w:r>
          </w:p>
        </w:tc>
      </w:tr>
      <w:tr w:rsidR="001871DC" w:rsidRPr="001871DC" w:rsidTr="00F346F8">
        <w:trPr>
          <w:tblCellSpacing w:w="0" w:type="dxa"/>
          <w:jc w:val="center"/>
        </w:trPr>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взрослые</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обновление меню</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Менять меню раз в квартал</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157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пенсионеры</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менее длинные и понятные названия блюд</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Упростить названия блюд</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157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Дизайн помещения</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подростки</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сделать более современным</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Интерьер 19-20 века, концепция </w:t>
            </w:r>
            <w:proofErr w:type="spellStart"/>
            <w:r w:rsidRPr="001871DC">
              <w:rPr>
                <w:rFonts w:ascii="Times New Roman" w:eastAsia="Times New Roman" w:hAnsi="Times New Roman" w:cs="Times New Roman"/>
                <w:sz w:val="28"/>
                <w:szCs w:val="28"/>
                <w:lang w:eastAsia="ru-RU"/>
              </w:rPr>
              <w:t>пироговой</w:t>
            </w:r>
            <w:proofErr w:type="spellEnd"/>
          </w:p>
        </w:tc>
        <w:tc>
          <w:tcPr>
            <w:tcW w:w="2895" w:type="dxa"/>
            <w:vMerge w:val="restart"/>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Создание ещё более тематической и уютной атмосферы заведения путём приобретения дополнительных аксессуаров, тематического инвентаря, посуды; а также возможно создание атмосферы с помощью покрытия столов скатертями чтобы создать домашний уют, так же обновить дизайн интерьера, </w:t>
            </w:r>
            <w:r w:rsidRPr="001871DC">
              <w:rPr>
                <w:rFonts w:ascii="Times New Roman" w:eastAsia="Times New Roman" w:hAnsi="Times New Roman" w:cs="Times New Roman"/>
                <w:sz w:val="28"/>
                <w:szCs w:val="28"/>
                <w:lang w:eastAsia="ru-RU"/>
              </w:rPr>
              <w:lastRenderedPageBreak/>
              <w:t>поменяв цветовую гамму стен и пола</w:t>
            </w:r>
          </w:p>
        </w:tc>
      </w:tr>
      <w:tr w:rsidR="001871DC" w:rsidRPr="001871DC" w:rsidTr="00F346F8">
        <w:trPr>
          <w:tblCellSpacing w:w="0" w:type="dxa"/>
          <w:jc w:val="center"/>
        </w:trPr>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взрослые</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очень уютный</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всё устраивает</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пенсионеры</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домашний</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и уютный</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всё утраивает</w:t>
            </w:r>
          </w:p>
        </w:tc>
        <w:tc>
          <w:tcPr>
            <w:tcW w:w="0" w:type="auto"/>
            <w:vMerge/>
            <w:shd w:val="clear" w:color="auto" w:fill="FFFFFF"/>
            <w:vAlign w:val="cente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p>
        </w:tc>
      </w:tr>
      <w:tr w:rsidR="001871DC" w:rsidRPr="001871DC" w:rsidTr="00F346F8">
        <w:trPr>
          <w:tblCellSpacing w:w="0" w:type="dxa"/>
          <w:jc w:val="center"/>
        </w:trPr>
        <w:tc>
          <w:tcPr>
            <w:tcW w:w="157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lastRenderedPageBreak/>
              <w:t>Узнаваемость клиентами</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все</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Информированность</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Повысить</w:t>
            </w:r>
          </w:p>
        </w:tc>
        <w:tc>
          <w:tcPr>
            <w:tcW w:w="28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Реклама</w:t>
            </w:r>
          </w:p>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Создать клиентскую базу</w:t>
            </w:r>
          </w:p>
        </w:tc>
      </w:tr>
      <w:tr w:rsidR="001871DC" w:rsidRPr="001871DC" w:rsidTr="00F346F8">
        <w:trPr>
          <w:tblCellSpacing w:w="0" w:type="dxa"/>
          <w:jc w:val="center"/>
        </w:trPr>
        <w:tc>
          <w:tcPr>
            <w:tcW w:w="157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Условия доставки</w:t>
            </w:r>
          </w:p>
        </w:tc>
        <w:tc>
          <w:tcPr>
            <w:tcW w:w="1365" w:type="dxa"/>
            <w:gridSpan w:val="2"/>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w:t>
            </w:r>
          </w:p>
        </w:tc>
        <w:tc>
          <w:tcPr>
            <w:tcW w:w="1560"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Сроки, место</w:t>
            </w:r>
          </w:p>
        </w:tc>
        <w:tc>
          <w:tcPr>
            <w:tcW w:w="184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Расширить условия</w:t>
            </w:r>
          </w:p>
        </w:tc>
        <w:tc>
          <w:tcPr>
            <w:tcW w:w="2895" w:type="dxa"/>
            <w:shd w:val="clear" w:color="auto" w:fill="FFFFFF"/>
            <w:tcMar>
              <w:top w:w="30" w:type="dxa"/>
              <w:left w:w="30" w:type="dxa"/>
              <w:bottom w:w="30" w:type="dxa"/>
              <w:right w:w="30" w:type="dxa"/>
            </w:tcMar>
            <w:hideMark/>
          </w:tcPr>
          <w:p w:rsidR="001871DC" w:rsidRPr="001871DC" w:rsidRDefault="001871DC" w:rsidP="00F346F8">
            <w:pPr>
              <w:spacing w:after="0" w:line="360" w:lineRule="auto"/>
              <w:jc w:val="both"/>
              <w:rPr>
                <w:rFonts w:ascii="Times New Roman" w:eastAsia="Times New Roman" w:hAnsi="Times New Roman" w:cs="Times New Roman"/>
                <w:sz w:val="28"/>
                <w:szCs w:val="28"/>
                <w:lang w:eastAsia="ru-RU"/>
              </w:rPr>
            </w:pPr>
            <w:r w:rsidRPr="001871DC">
              <w:rPr>
                <w:rFonts w:ascii="Times New Roman" w:eastAsia="Times New Roman" w:hAnsi="Times New Roman" w:cs="Times New Roman"/>
                <w:sz w:val="28"/>
                <w:szCs w:val="28"/>
                <w:lang w:eastAsia="ru-RU"/>
              </w:rPr>
              <w:t xml:space="preserve">Совершенствование </w:t>
            </w:r>
            <w:proofErr w:type="spellStart"/>
            <w:r w:rsidRPr="001871DC">
              <w:rPr>
                <w:rFonts w:ascii="Times New Roman" w:eastAsia="Times New Roman" w:hAnsi="Times New Roman" w:cs="Times New Roman"/>
                <w:sz w:val="28"/>
                <w:szCs w:val="28"/>
                <w:lang w:eastAsia="ru-RU"/>
              </w:rPr>
              <w:t>web</w:t>
            </w:r>
            <w:proofErr w:type="spellEnd"/>
            <w:r w:rsidRPr="001871DC">
              <w:rPr>
                <w:rFonts w:ascii="Times New Roman" w:eastAsia="Times New Roman" w:hAnsi="Times New Roman" w:cs="Times New Roman"/>
                <w:sz w:val="28"/>
                <w:szCs w:val="28"/>
                <w:lang w:eastAsia="ru-RU"/>
              </w:rPr>
              <w:t>-сайта  Пироговой</w:t>
            </w:r>
          </w:p>
        </w:tc>
      </w:tr>
    </w:tbl>
    <w:p w:rsidR="00F346F8" w:rsidRDefault="00F346F8"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 результате анализа деятельности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были предложены следующие формы и методы совершенствования работы  предприятия: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1) Совершенствование квалификации обслуживающего персонала за счет проведения семинаров, тренингов, обучающих программ, курсов повышения квалификации для повышения уровня сервиса.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2) Размещение рекламы с целью привлечения целевой аудитории.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На данном этапе работы политика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не предполагает размещения рекламы на платной основе. Сейчас по городу размещены баннеры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(наружная реклама) - сотрудничество по бартеру. И в ближайшее время появится реклама в журнале «Выбирай» - также сотрудничество по бартеру. </w:t>
      </w:r>
      <w:r w:rsidR="00F346F8">
        <w:rPr>
          <w:rFonts w:ascii="Times New Roman" w:eastAsia="Times New Roman" w:hAnsi="Times New Roman" w:cs="Times New Roman"/>
          <w:color w:val="000000"/>
          <w:sz w:val="28"/>
          <w:szCs w:val="28"/>
          <w:lang w:eastAsia="ru-RU"/>
        </w:rPr>
        <w:t>Можно</w:t>
      </w:r>
      <w:r w:rsidRPr="001871DC">
        <w:rPr>
          <w:rFonts w:ascii="Times New Roman" w:eastAsia="Times New Roman" w:hAnsi="Times New Roman" w:cs="Times New Roman"/>
          <w:color w:val="000000"/>
          <w:sz w:val="28"/>
          <w:szCs w:val="28"/>
          <w:lang w:eastAsia="ru-RU"/>
        </w:rPr>
        <w:t xml:space="preserve"> пред</w:t>
      </w:r>
      <w:r w:rsidR="00F346F8">
        <w:rPr>
          <w:rFonts w:ascii="Times New Roman" w:eastAsia="Times New Roman" w:hAnsi="Times New Roman" w:cs="Times New Roman"/>
          <w:color w:val="000000"/>
          <w:sz w:val="28"/>
          <w:szCs w:val="28"/>
          <w:lang w:eastAsia="ru-RU"/>
        </w:rPr>
        <w:t>ложить</w:t>
      </w:r>
      <w:r w:rsidRPr="001871DC">
        <w:rPr>
          <w:rFonts w:ascii="Times New Roman" w:eastAsia="Times New Roman" w:hAnsi="Times New Roman" w:cs="Times New Roman"/>
          <w:color w:val="000000"/>
          <w:sz w:val="28"/>
          <w:szCs w:val="28"/>
          <w:lang w:eastAsia="ru-RU"/>
        </w:rPr>
        <w:t xml:space="preserve"> </w:t>
      </w:r>
      <w:proofErr w:type="gramStart"/>
      <w:r w:rsidRPr="001871DC">
        <w:rPr>
          <w:rFonts w:ascii="Times New Roman" w:eastAsia="Times New Roman" w:hAnsi="Times New Roman" w:cs="Times New Roman"/>
          <w:color w:val="000000"/>
          <w:sz w:val="28"/>
          <w:szCs w:val="28"/>
          <w:lang w:eastAsia="ru-RU"/>
        </w:rPr>
        <w:t>разместить рекламу</w:t>
      </w:r>
      <w:proofErr w:type="gramEnd"/>
      <w:r w:rsidRPr="001871DC">
        <w:rPr>
          <w:rFonts w:ascii="Times New Roman" w:eastAsia="Times New Roman" w:hAnsi="Times New Roman" w:cs="Times New Roman"/>
          <w:color w:val="000000"/>
          <w:sz w:val="28"/>
          <w:szCs w:val="28"/>
          <w:lang w:eastAsia="ru-RU"/>
        </w:rPr>
        <w:t xml:space="preserve"> на радио, дабы охватить как можно больший процент целевой аудитории. Хотя реклама на радио - это один из самых дорогостоящих видов рекламы, но, во-первых, результат всегда оправдан и, как правило, цель, которую желают достичь с помощью данной рекламы, </w:t>
      </w:r>
      <w:r w:rsidRPr="001871DC">
        <w:rPr>
          <w:rFonts w:ascii="Times New Roman" w:eastAsia="Times New Roman" w:hAnsi="Times New Roman" w:cs="Times New Roman"/>
          <w:color w:val="000000"/>
          <w:sz w:val="28"/>
          <w:szCs w:val="28"/>
          <w:lang w:eastAsia="ru-RU"/>
        </w:rPr>
        <w:lastRenderedPageBreak/>
        <w:t>бывает достигнута. Во-вторых, сейчас в условиях финансового кризиса рекламные компании предлагают различные антикризисные программы, среди которых можно выбрать наиболее выгодный для данного заведения вариант.</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3) Создать клиентскую базу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для совершенствования обслуживания постоянных гостей, а именно знания их предпочтений, особенностей заказа, любимых блюд.</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4) Правильно рассчитывать производственную мощность по изготовлению пирогов.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По пятницам и перед праздниками очень большой объём заказов на пироги. Не всегда сотрудники пекарского цеха физически справляются с таким количеством пирогов. Для более чёткой и качественной выдачи пирогов на заказ в такие дни предлагаю активизировать все силы пекарни путём изменения времени выхода на рабочую смену (ночные смены) и вывода дополнительных сотрудников в помощь работающей смены.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5) Повышение информативности </w:t>
      </w:r>
      <w:proofErr w:type="spellStart"/>
      <w:r w:rsidRPr="001871DC">
        <w:rPr>
          <w:rFonts w:ascii="Times New Roman" w:eastAsia="Times New Roman" w:hAnsi="Times New Roman" w:cs="Times New Roman"/>
          <w:color w:val="000000"/>
          <w:sz w:val="28"/>
          <w:szCs w:val="28"/>
          <w:lang w:eastAsia="ru-RU"/>
        </w:rPr>
        <w:t>web</w:t>
      </w:r>
      <w:proofErr w:type="spellEnd"/>
      <w:r w:rsidRPr="001871DC">
        <w:rPr>
          <w:rFonts w:ascii="Times New Roman" w:eastAsia="Times New Roman" w:hAnsi="Times New Roman" w:cs="Times New Roman"/>
          <w:color w:val="000000"/>
          <w:sz w:val="28"/>
          <w:szCs w:val="28"/>
          <w:lang w:eastAsia="ru-RU"/>
        </w:rPr>
        <w:t xml:space="preserve">-сайта для более конкретной и полной осведомлённости потенциального гостя. Также </w:t>
      </w:r>
      <w:r w:rsidR="00F346F8">
        <w:rPr>
          <w:rFonts w:ascii="Times New Roman" w:eastAsia="Times New Roman" w:hAnsi="Times New Roman" w:cs="Times New Roman"/>
          <w:color w:val="000000"/>
          <w:sz w:val="28"/>
          <w:szCs w:val="28"/>
          <w:lang w:eastAsia="ru-RU"/>
        </w:rPr>
        <w:t>можно предложить</w:t>
      </w:r>
      <w:r w:rsidRPr="001871DC">
        <w:rPr>
          <w:rFonts w:ascii="Times New Roman" w:eastAsia="Times New Roman" w:hAnsi="Times New Roman" w:cs="Times New Roman"/>
          <w:color w:val="000000"/>
          <w:sz w:val="28"/>
          <w:szCs w:val="28"/>
          <w:lang w:eastAsia="ru-RU"/>
        </w:rPr>
        <w:t>, организовать возможность заказа пирогов, бизнес-</w:t>
      </w:r>
      <w:proofErr w:type="spellStart"/>
      <w:r w:rsidRPr="001871DC">
        <w:rPr>
          <w:rFonts w:ascii="Times New Roman" w:eastAsia="Times New Roman" w:hAnsi="Times New Roman" w:cs="Times New Roman"/>
          <w:color w:val="000000"/>
          <w:sz w:val="28"/>
          <w:szCs w:val="28"/>
          <w:lang w:eastAsia="ru-RU"/>
        </w:rPr>
        <w:t>ланчей</w:t>
      </w:r>
      <w:proofErr w:type="spellEnd"/>
      <w:r w:rsidRPr="001871DC">
        <w:rPr>
          <w:rFonts w:ascii="Times New Roman" w:eastAsia="Times New Roman" w:hAnsi="Times New Roman" w:cs="Times New Roman"/>
          <w:color w:val="000000"/>
          <w:sz w:val="28"/>
          <w:szCs w:val="28"/>
          <w:lang w:eastAsia="ru-RU"/>
        </w:rPr>
        <w:t xml:space="preserve"> по интернету через </w:t>
      </w:r>
      <w:proofErr w:type="spellStart"/>
      <w:r w:rsidRPr="001871DC">
        <w:rPr>
          <w:rFonts w:ascii="Times New Roman" w:eastAsia="Times New Roman" w:hAnsi="Times New Roman" w:cs="Times New Roman"/>
          <w:color w:val="000000"/>
          <w:sz w:val="28"/>
          <w:szCs w:val="28"/>
          <w:lang w:eastAsia="ru-RU"/>
        </w:rPr>
        <w:t>web</w:t>
      </w:r>
      <w:proofErr w:type="spellEnd"/>
      <w:r w:rsidRPr="001871DC">
        <w:rPr>
          <w:rFonts w:ascii="Times New Roman" w:eastAsia="Times New Roman" w:hAnsi="Times New Roman" w:cs="Times New Roman"/>
          <w:color w:val="000000"/>
          <w:sz w:val="28"/>
          <w:szCs w:val="28"/>
          <w:lang w:eastAsia="ru-RU"/>
        </w:rPr>
        <w:t>-сайт Пироговой.</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6) Следует внести новые позиции в меню, особенно это касается горячих блюд, так же для завлечения клиентов создавать различные </w:t>
      </w:r>
      <w:proofErr w:type="spellStart"/>
      <w:proofErr w:type="gramStart"/>
      <w:r w:rsidRPr="001871DC">
        <w:rPr>
          <w:rFonts w:ascii="Times New Roman" w:eastAsia="Times New Roman" w:hAnsi="Times New Roman" w:cs="Times New Roman"/>
          <w:color w:val="000000"/>
          <w:sz w:val="28"/>
          <w:szCs w:val="28"/>
          <w:lang w:eastAsia="ru-RU"/>
        </w:rPr>
        <w:t>спецпредложения</w:t>
      </w:r>
      <w:proofErr w:type="spellEnd"/>
      <w:proofErr w:type="gramEnd"/>
      <w:r w:rsidRPr="001871DC">
        <w:rPr>
          <w:rFonts w:ascii="Times New Roman" w:eastAsia="Times New Roman" w:hAnsi="Times New Roman" w:cs="Times New Roman"/>
          <w:color w:val="000000"/>
          <w:sz w:val="28"/>
          <w:szCs w:val="28"/>
          <w:lang w:eastAsia="ru-RU"/>
        </w:rPr>
        <w:t xml:space="preserve"> как пирогов, так и кухни в целом.</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7) Создание ещё более тематической и уютной атмосферы заведения путём приобретения дополнительных аксессуаров, тематического инвентаря, посуды; а также возможно создание атмосферы с помощью покрытия столов скатертями чтобы создать домашний уют, так же обновить дизайн интерьера, поменяв цветовую гамму стен и пола.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1. Наиболее весомыми факторами, формирующие имидж фирмы являются соблюдение сроков, количество возможных доставок и, конечно же, соответствие предлагаемого качества качеству в реальной доставке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lastRenderedPageBreak/>
        <w:t xml:space="preserve">2. Фактически состояние факторов на текущее время находится в не очень </w:t>
      </w:r>
      <w:proofErr w:type="gramStart"/>
      <w:r w:rsidRPr="001871DC">
        <w:rPr>
          <w:rFonts w:ascii="Times New Roman" w:eastAsia="Times New Roman" w:hAnsi="Times New Roman" w:cs="Times New Roman"/>
          <w:color w:val="000000"/>
          <w:sz w:val="28"/>
          <w:szCs w:val="28"/>
          <w:lang w:eastAsia="ru-RU"/>
        </w:rPr>
        <w:t>хорошем</w:t>
      </w:r>
      <w:proofErr w:type="gramEnd"/>
      <w:r w:rsidRPr="001871DC">
        <w:rPr>
          <w:rFonts w:ascii="Times New Roman" w:eastAsia="Times New Roman" w:hAnsi="Times New Roman" w:cs="Times New Roman"/>
          <w:color w:val="000000"/>
          <w:sz w:val="28"/>
          <w:szCs w:val="28"/>
          <w:lang w:eastAsia="ru-RU"/>
        </w:rPr>
        <w:t xml:space="preserve"> положение. Нужно много доработать. Но качество предлагаемой продукции как оставалось, так и остается на высоте, </w:t>
      </w:r>
      <w:proofErr w:type="gramStart"/>
      <w:r w:rsidRPr="001871DC">
        <w:rPr>
          <w:rFonts w:ascii="Times New Roman" w:eastAsia="Times New Roman" w:hAnsi="Times New Roman" w:cs="Times New Roman"/>
          <w:color w:val="000000"/>
          <w:sz w:val="28"/>
          <w:szCs w:val="28"/>
          <w:lang w:eastAsia="ru-RU"/>
        </w:rPr>
        <w:t>но</w:t>
      </w:r>
      <w:proofErr w:type="gramEnd"/>
      <w:r w:rsidRPr="001871DC">
        <w:rPr>
          <w:rFonts w:ascii="Times New Roman" w:eastAsia="Times New Roman" w:hAnsi="Times New Roman" w:cs="Times New Roman"/>
          <w:color w:val="000000"/>
          <w:sz w:val="28"/>
          <w:szCs w:val="28"/>
          <w:lang w:eastAsia="ru-RU"/>
        </w:rPr>
        <w:t xml:space="preserve"> тем не менее есть ряд недоработок.</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3. Следовательно, факторами, которым руководство фирмы должно постоянно уделять внимание, являются следующие:</w:t>
      </w:r>
    </w:p>
    <w:p w:rsidR="001871DC" w:rsidRPr="001871DC" w:rsidRDefault="001871DC" w:rsidP="00266FC2">
      <w:pPr>
        <w:numPr>
          <w:ilvl w:val="0"/>
          <w:numId w:val="2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соблюдение сроков,</w:t>
      </w:r>
    </w:p>
    <w:p w:rsidR="001871DC" w:rsidRPr="001871DC" w:rsidRDefault="001871DC" w:rsidP="00266FC2">
      <w:pPr>
        <w:numPr>
          <w:ilvl w:val="0"/>
          <w:numId w:val="2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количеству возможных доставок,</w:t>
      </w:r>
    </w:p>
    <w:p w:rsidR="001871DC" w:rsidRPr="001871DC" w:rsidRDefault="001871DC" w:rsidP="00266FC2">
      <w:pPr>
        <w:numPr>
          <w:ilvl w:val="0"/>
          <w:numId w:val="2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качество предлагаемого товара,</w:t>
      </w:r>
    </w:p>
    <w:p w:rsidR="001871DC" w:rsidRPr="001871DC" w:rsidRDefault="001871DC" w:rsidP="00266FC2">
      <w:pPr>
        <w:numPr>
          <w:ilvl w:val="0"/>
          <w:numId w:val="2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условия доставки,</w:t>
      </w:r>
    </w:p>
    <w:p w:rsidR="001871DC" w:rsidRPr="001871DC" w:rsidRDefault="001871DC" w:rsidP="00266FC2">
      <w:pPr>
        <w:numPr>
          <w:ilvl w:val="0"/>
          <w:numId w:val="2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компетентность менеджеров.</w:t>
      </w:r>
    </w:p>
    <w:p w:rsidR="00F346F8" w:rsidRDefault="00F346F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1871DC" w:rsidRDefault="001871DC" w:rsidP="00F346F8">
      <w:pPr>
        <w:pStyle w:val="1"/>
        <w:jc w:val="center"/>
        <w:rPr>
          <w:rFonts w:ascii="Times New Roman" w:eastAsia="Times New Roman" w:hAnsi="Times New Roman" w:cs="Times New Roman"/>
          <w:color w:val="000000"/>
          <w:lang w:eastAsia="ru-RU"/>
        </w:rPr>
      </w:pPr>
      <w:bookmarkStart w:id="13" w:name="_Toc468983815"/>
      <w:r w:rsidRPr="001871DC">
        <w:rPr>
          <w:rFonts w:ascii="Times New Roman" w:eastAsia="Times New Roman" w:hAnsi="Times New Roman" w:cs="Times New Roman"/>
          <w:color w:val="000000"/>
          <w:lang w:eastAsia="ru-RU"/>
        </w:rPr>
        <w:lastRenderedPageBreak/>
        <w:t>ЗАКЛЮЧЕНИЕ</w:t>
      </w:r>
      <w:bookmarkEnd w:id="13"/>
    </w:p>
    <w:p w:rsidR="00F346F8" w:rsidRPr="00F346F8" w:rsidRDefault="00F346F8" w:rsidP="00F346F8">
      <w:pPr>
        <w:rPr>
          <w:lang w:eastAsia="ru-RU"/>
        </w:rPr>
      </w:pP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Имидж это сложное явление, состоящее из разных факторов, сливающихся воедино. Поэтому для успешного формирования и поддержания положительного имиджа предприятия необходимо обращать внимание на все мелочи, тщательно анализируя каждый шаг и обдумывая каждое решение. Таким образом, объективно необходима первоначальная разработка плана формирования имиджа предприятия и следование ему в течение жизнедеятельности компании. Важно помнить, что все элементы плана должны быть взаимосвязаны и работать как единое целое.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Формирование имиджа предприятия - это искусство, которое требует длительной и трудоемкой работы. Важно стремиться к тому, чтобы желаемый имидж соответствовал реальному. Чтобы созданный образ отвечал требованиям общества и отражал индивидуальность фирмы. С помощью управления имиджем можно воздействовать и управлять эмоциями потребителей, что является основной ценностью в условиях современного рынка.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Современный рынок услуг общественного питания представляет собой быстро развивающуюся отрасль, предлагающую  потребителям новые виды продукции, новые услуги. В связи с этим специалисты, должны обладать достаточным объемом теоретических знаний и практических навыков, необходимых для полной и грамотной организации работы предприятия, должны быстро ориентироваться в условиях меняющегося рынка, осваивать и закреплять в работе новые виды деятельности.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 ходе выполнения курсовой были собраны и проанализированы сведения о деятельности предприятия общественного </w:t>
      </w:r>
      <w:r w:rsid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Создание и поддержание положительного имиджа - нечто большее, чем просто хорошая рекламная кампания, это - сложный и многосторонний план, </w:t>
      </w:r>
      <w:r w:rsidRPr="001871DC">
        <w:rPr>
          <w:rFonts w:ascii="Times New Roman" w:eastAsia="Times New Roman" w:hAnsi="Times New Roman" w:cs="Times New Roman"/>
          <w:color w:val="000000"/>
          <w:sz w:val="28"/>
          <w:szCs w:val="28"/>
          <w:lang w:eastAsia="ru-RU"/>
        </w:rPr>
        <w:lastRenderedPageBreak/>
        <w:t>все части которого взаимосвязаны и взаимозависимы. План наиболее эффективен тогда, когда все его составляющие части работают вместе.</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В результате анализа деятельности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были предложены следующие формы и методы совершенствования работы  предприятия:</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1) Совершенствование квалификации обслуживающего персонала за счет проведения семинаров, тренингов, обучающих программ, курсов повышения квалификации для повышения уровня сервиса.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2) Размещение рекламы с целью привлечения целевой аудитории.</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На данном этапе работы политика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не предполагает размещения рекламы на платной основе. Сейчас по городу размещены баннеры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(наружная реклама) - сотрудничество по бартеру. И в ближайшее время появится реклама в журнале «Выбирай» - также сотрудничество по бартеру. </w:t>
      </w:r>
      <w:r w:rsidR="00F346F8">
        <w:rPr>
          <w:rFonts w:ascii="Times New Roman" w:eastAsia="Times New Roman" w:hAnsi="Times New Roman" w:cs="Times New Roman"/>
          <w:color w:val="000000"/>
          <w:sz w:val="28"/>
          <w:szCs w:val="28"/>
          <w:lang w:eastAsia="ru-RU"/>
        </w:rPr>
        <w:t>Можно предложить</w:t>
      </w:r>
      <w:r w:rsidRPr="001871DC">
        <w:rPr>
          <w:rFonts w:ascii="Times New Roman" w:eastAsia="Times New Roman" w:hAnsi="Times New Roman" w:cs="Times New Roman"/>
          <w:color w:val="000000"/>
          <w:sz w:val="28"/>
          <w:szCs w:val="28"/>
          <w:lang w:eastAsia="ru-RU"/>
        </w:rPr>
        <w:t xml:space="preserve"> </w:t>
      </w:r>
      <w:proofErr w:type="gramStart"/>
      <w:r w:rsidRPr="001871DC">
        <w:rPr>
          <w:rFonts w:ascii="Times New Roman" w:eastAsia="Times New Roman" w:hAnsi="Times New Roman" w:cs="Times New Roman"/>
          <w:color w:val="000000"/>
          <w:sz w:val="28"/>
          <w:szCs w:val="28"/>
          <w:lang w:eastAsia="ru-RU"/>
        </w:rPr>
        <w:t>разместить рекламу</w:t>
      </w:r>
      <w:proofErr w:type="gramEnd"/>
      <w:r w:rsidRPr="001871DC">
        <w:rPr>
          <w:rFonts w:ascii="Times New Roman" w:eastAsia="Times New Roman" w:hAnsi="Times New Roman" w:cs="Times New Roman"/>
          <w:color w:val="000000"/>
          <w:sz w:val="28"/>
          <w:szCs w:val="28"/>
          <w:lang w:eastAsia="ru-RU"/>
        </w:rPr>
        <w:t xml:space="preserve"> на радио, дабы охватить как можно больший процент целевой аудитории. Хотя реклама на радио - это один из самых дорогостоящих видов рекламы, но, во-первых, результат всегда оправдан и, как правило, цель, которую желают достичь с помощью данной рекламы, бывает достигнута. Во-вторых, сейчас в условиях финансового кризиса рекламные компании предлагают различные антикризисные программы, среди которых можно выбрать наиболее выгодный для данного заведения вариант.</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3) Создать клиентскую базу </w:t>
      </w:r>
      <w:r w:rsidR="00F346F8" w:rsidRPr="00F346F8">
        <w:rPr>
          <w:rFonts w:ascii="Times New Roman" w:eastAsia="Times New Roman" w:hAnsi="Times New Roman" w:cs="Times New Roman"/>
          <w:color w:val="000000"/>
          <w:sz w:val="28"/>
          <w:szCs w:val="28"/>
          <w:lang w:eastAsia="ru-RU"/>
        </w:rPr>
        <w:t>бара-ресторана «Бригантина»</w:t>
      </w:r>
      <w:r w:rsidRPr="001871DC">
        <w:rPr>
          <w:rFonts w:ascii="Times New Roman" w:eastAsia="Times New Roman" w:hAnsi="Times New Roman" w:cs="Times New Roman"/>
          <w:color w:val="000000"/>
          <w:sz w:val="28"/>
          <w:szCs w:val="28"/>
          <w:lang w:eastAsia="ru-RU"/>
        </w:rPr>
        <w:t xml:space="preserve"> для совершенствования обслуживания постоянных гостей, а именно знания их предпочтений, особенностей заказа, любимых блюд.</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4) Правильно рассчитывать производственную мощность по изготовлению пирогов.</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По пятницам и перед праздниками очень большой объём заказов на пироги. Не всегда сотрудники пекарского цеха физически справляются с таким количеством пирогов. Для более чёткой и качественной выдачи </w:t>
      </w:r>
      <w:r w:rsidRPr="001871DC">
        <w:rPr>
          <w:rFonts w:ascii="Times New Roman" w:eastAsia="Times New Roman" w:hAnsi="Times New Roman" w:cs="Times New Roman"/>
          <w:color w:val="000000"/>
          <w:sz w:val="28"/>
          <w:szCs w:val="28"/>
          <w:lang w:eastAsia="ru-RU"/>
        </w:rPr>
        <w:lastRenderedPageBreak/>
        <w:t>пирогов на заказ в такие дни предлагаю активизировать все силы пекарни путём изменения времени выхода на рабочую смену (ночные смены) и вывода дополнительных сотрудников в помощь работающей смены.</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5) Повышение информативности </w:t>
      </w:r>
      <w:proofErr w:type="spellStart"/>
      <w:r w:rsidRPr="001871DC">
        <w:rPr>
          <w:rFonts w:ascii="Times New Roman" w:eastAsia="Times New Roman" w:hAnsi="Times New Roman" w:cs="Times New Roman"/>
          <w:color w:val="000000"/>
          <w:sz w:val="28"/>
          <w:szCs w:val="28"/>
          <w:lang w:eastAsia="ru-RU"/>
        </w:rPr>
        <w:t>web</w:t>
      </w:r>
      <w:proofErr w:type="spellEnd"/>
      <w:r w:rsidRPr="001871DC">
        <w:rPr>
          <w:rFonts w:ascii="Times New Roman" w:eastAsia="Times New Roman" w:hAnsi="Times New Roman" w:cs="Times New Roman"/>
          <w:color w:val="000000"/>
          <w:sz w:val="28"/>
          <w:szCs w:val="28"/>
          <w:lang w:eastAsia="ru-RU"/>
        </w:rPr>
        <w:t xml:space="preserve">-сайта для более конкретной и полной осведомлённости потенциального гостя. Также </w:t>
      </w:r>
      <w:r w:rsidR="00F346F8">
        <w:rPr>
          <w:rFonts w:ascii="Times New Roman" w:eastAsia="Times New Roman" w:hAnsi="Times New Roman" w:cs="Times New Roman"/>
          <w:color w:val="000000"/>
          <w:sz w:val="28"/>
          <w:szCs w:val="28"/>
          <w:lang w:eastAsia="ru-RU"/>
        </w:rPr>
        <w:t xml:space="preserve">можно </w:t>
      </w:r>
      <w:proofErr w:type="spellStart"/>
      <w:r w:rsidR="00F346F8">
        <w:rPr>
          <w:rFonts w:ascii="Times New Roman" w:eastAsia="Times New Roman" w:hAnsi="Times New Roman" w:cs="Times New Roman"/>
          <w:color w:val="000000"/>
          <w:sz w:val="28"/>
          <w:szCs w:val="28"/>
          <w:lang w:eastAsia="ru-RU"/>
        </w:rPr>
        <w:t>предлодить</w:t>
      </w:r>
      <w:proofErr w:type="spellEnd"/>
      <w:r w:rsidRPr="001871DC">
        <w:rPr>
          <w:rFonts w:ascii="Times New Roman" w:eastAsia="Times New Roman" w:hAnsi="Times New Roman" w:cs="Times New Roman"/>
          <w:color w:val="000000"/>
          <w:sz w:val="28"/>
          <w:szCs w:val="28"/>
          <w:lang w:eastAsia="ru-RU"/>
        </w:rPr>
        <w:t>, организовать возможность заказа пирогов, бизнес-</w:t>
      </w:r>
      <w:proofErr w:type="spellStart"/>
      <w:r w:rsidRPr="001871DC">
        <w:rPr>
          <w:rFonts w:ascii="Times New Roman" w:eastAsia="Times New Roman" w:hAnsi="Times New Roman" w:cs="Times New Roman"/>
          <w:color w:val="000000"/>
          <w:sz w:val="28"/>
          <w:szCs w:val="28"/>
          <w:lang w:eastAsia="ru-RU"/>
        </w:rPr>
        <w:t>ланчей</w:t>
      </w:r>
      <w:proofErr w:type="spellEnd"/>
      <w:r w:rsidRPr="001871DC">
        <w:rPr>
          <w:rFonts w:ascii="Times New Roman" w:eastAsia="Times New Roman" w:hAnsi="Times New Roman" w:cs="Times New Roman"/>
          <w:color w:val="000000"/>
          <w:sz w:val="28"/>
          <w:szCs w:val="28"/>
          <w:lang w:eastAsia="ru-RU"/>
        </w:rPr>
        <w:t xml:space="preserve"> по интернету через </w:t>
      </w:r>
      <w:proofErr w:type="spellStart"/>
      <w:r w:rsidRPr="001871DC">
        <w:rPr>
          <w:rFonts w:ascii="Times New Roman" w:eastAsia="Times New Roman" w:hAnsi="Times New Roman" w:cs="Times New Roman"/>
          <w:color w:val="000000"/>
          <w:sz w:val="28"/>
          <w:szCs w:val="28"/>
          <w:lang w:eastAsia="ru-RU"/>
        </w:rPr>
        <w:t>web</w:t>
      </w:r>
      <w:proofErr w:type="spellEnd"/>
      <w:r w:rsidRPr="001871DC">
        <w:rPr>
          <w:rFonts w:ascii="Times New Roman" w:eastAsia="Times New Roman" w:hAnsi="Times New Roman" w:cs="Times New Roman"/>
          <w:color w:val="000000"/>
          <w:sz w:val="28"/>
          <w:szCs w:val="28"/>
          <w:lang w:eastAsia="ru-RU"/>
        </w:rPr>
        <w:t>-сайт.</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6) Следует внести новые позиции в меню, особенно это касается горячих блюд, так же для завлечения клиентов создавать различные </w:t>
      </w:r>
      <w:proofErr w:type="spellStart"/>
      <w:proofErr w:type="gramStart"/>
      <w:r w:rsidRPr="001871DC">
        <w:rPr>
          <w:rFonts w:ascii="Times New Roman" w:eastAsia="Times New Roman" w:hAnsi="Times New Roman" w:cs="Times New Roman"/>
          <w:color w:val="000000"/>
          <w:sz w:val="28"/>
          <w:szCs w:val="28"/>
          <w:lang w:eastAsia="ru-RU"/>
        </w:rPr>
        <w:t>спецпредложения</w:t>
      </w:r>
      <w:proofErr w:type="spellEnd"/>
      <w:proofErr w:type="gramEnd"/>
      <w:r w:rsidRPr="001871DC">
        <w:rPr>
          <w:rFonts w:ascii="Times New Roman" w:eastAsia="Times New Roman" w:hAnsi="Times New Roman" w:cs="Times New Roman"/>
          <w:color w:val="000000"/>
          <w:sz w:val="28"/>
          <w:szCs w:val="28"/>
          <w:lang w:eastAsia="ru-RU"/>
        </w:rPr>
        <w:t xml:space="preserve"> как пирогов, так и кухни в целом.</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7) Создание ещё более тематической и уютной атмосферы заведения путём приобретения дополнительных аксессуаров, тематического инвентаря, посуды; а также возможно создание атмосферы с помощью покрытия столов скатертями чтобы создать домашний уют, так же обновить дизайн интерьера, поменяв цветовую гамму стен и пола.</w:t>
      </w:r>
    </w:p>
    <w:p w:rsidR="001871DC" w:rsidRPr="001871DC" w:rsidRDefault="001871DC" w:rsidP="00266FC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Основная услуга - продажа пирогов, не новая. Пироги на заказ можно приобрести в различных столовых и кулинариях. Но чтобы пироги по старорусским рецептам были в продаже всегда, да ещё в таком приятном заведении с необычной стилистикой и очень уютным и доброжелательным интерьером. Очень актуально сейчас заказывать пироги на различные мероприятия, праздники, конференции. Это, во-первых, удобно и быстро, так как самим ничего готовить не нужно, а, во-вторых, это необычно. Поэтому даже в условиях финансового кризиса  </w:t>
      </w:r>
      <w:r w:rsidR="00A15ED9">
        <w:rPr>
          <w:rFonts w:ascii="Times New Roman" w:eastAsia="Times New Roman" w:hAnsi="Times New Roman" w:cs="Times New Roman"/>
          <w:color w:val="000000"/>
          <w:sz w:val="28"/>
          <w:szCs w:val="28"/>
          <w:lang w:eastAsia="ru-RU"/>
        </w:rPr>
        <w:t>бар-ресторан</w:t>
      </w:r>
      <w:r w:rsidR="00A15ED9" w:rsidRPr="00A15ED9">
        <w:rPr>
          <w:rFonts w:ascii="Times New Roman" w:eastAsia="Times New Roman" w:hAnsi="Times New Roman" w:cs="Times New Roman"/>
          <w:color w:val="000000"/>
          <w:sz w:val="28"/>
          <w:szCs w:val="28"/>
          <w:lang w:eastAsia="ru-RU"/>
        </w:rPr>
        <w:t xml:space="preserve"> «Бригантина»</w:t>
      </w:r>
      <w:r w:rsidRPr="001871DC">
        <w:rPr>
          <w:rFonts w:ascii="Times New Roman" w:eastAsia="Times New Roman" w:hAnsi="Times New Roman" w:cs="Times New Roman"/>
          <w:color w:val="000000"/>
          <w:sz w:val="28"/>
          <w:szCs w:val="28"/>
          <w:lang w:eastAsia="ru-RU"/>
        </w:rPr>
        <w:t xml:space="preserve"> посещают как постоянные гости, так и новые люди, которых где-то угостили русскими пирогами. Заказов на пироги на вынос не уменьшилось, а их число только увеличивается.</w:t>
      </w:r>
    </w:p>
    <w:p w:rsidR="00A15ED9" w:rsidRDefault="00A15ED9">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1871DC" w:rsidRDefault="001871DC" w:rsidP="00A15ED9">
      <w:pPr>
        <w:pStyle w:val="1"/>
        <w:jc w:val="center"/>
        <w:rPr>
          <w:rFonts w:ascii="Times New Roman" w:eastAsia="Times New Roman" w:hAnsi="Times New Roman" w:cs="Times New Roman"/>
          <w:color w:val="000000"/>
          <w:lang w:eastAsia="ru-RU"/>
        </w:rPr>
      </w:pPr>
      <w:bookmarkStart w:id="14" w:name="_Toc468983816"/>
      <w:r w:rsidRPr="001871DC">
        <w:rPr>
          <w:rFonts w:ascii="Times New Roman" w:eastAsia="Times New Roman" w:hAnsi="Times New Roman" w:cs="Times New Roman"/>
          <w:color w:val="000000"/>
          <w:lang w:eastAsia="ru-RU"/>
        </w:rPr>
        <w:lastRenderedPageBreak/>
        <w:t>СПИСОК ЛИТЕРАТУРЫ</w:t>
      </w:r>
      <w:bookmarkEnd w:id="14"/>
    </w:p>
    <w:p w:rsidR="00A15ED9" w:rsidRPr="00A15ED9" w:rsidRDefault="00A15ED9" w:rsidP="00A15ED9">
      <w:pPr>
        <w:rPr>
          <w:lang w:eastAsia="ru-RU"/>
        </w:rPr>
      </w:pPr>
    </w:p>
    <w:p w:rsidR="00B4055E" w:rsidRDefault="001871DC"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Бурцева Т., Миронова Н. Исследование корпоративного имиджа</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 xml:space="preserve"> </w:t>
      </w:r>
      <w:r w:rsidR="00A15ED9">
        <w:rPr>
          <w:rFonts w:ascii="Times New Roman" w:eastAsia="Times New Roman" w:hAnsi="Times New Roman" w:cs="Times New Roman"/>
          <w:color w:val="000000"/>
          <w:sz w:val="28"/>
          <w:szCs w:val="28"/>
          <w:lang w:eastAsia="ru-RU"/>
        </w:rPr>
        <w:t>Т. Бурцева, Н. Миронова</w:t>
      </w:r>
      <w:r w:rsidR="00A15ED9" w:rsidRPr="00A15ED9">
        <w:rPr>
          <w:rFonts w:ascii="Times New Roman" w:eastAsia="Times New Roman" w:hAnsi="Times New Roman" w:cs="Times New Roman"/>
          <w:color w:val="000000"/>
          <w:sz w:val="28"/>
          <w:szCs w:val="28"/>
          <w:lang w:eastAsia="ru-RU"/>
        </w:rPr>
        <w:t xml:space="preserve"> // Маркетинг. - 20</w:t>
      </w:r>
      <w:r w:rsidR="00A15ED9">
        <w:rPr>
          <w:rFonts w:ascii="Times New Roman" w:eastAsia="Times New Roman" w:hAnsi="Times New Roman" w:cs="Times New Roman"/>
          <w:color w:val="000000"/>
          <w:sz w:val="28"/>
          <w:szCs w:val="28"/>
          <w:lang w:eastAsia="ru-RU"/>
        </w:rPr>
        <w:t>12. - №</w:t>
      </w:r>
      <w:r w:rsidR="00A15ED9" w:rsidRPr="00A15ED9">
        <w:rPr>
          <w:rFonts w:ascii="Times New Roman" w:eastAsia="Times New Roman" w:hAnsi="Times New Roman" w:cs="Times New Roman"/>
          <w:color w:val="000000"/>
          <w:sz w:val="28"/>
          <w:szCs w:val="28"/>
          <w:lang w:eastAsia="ru-RU"/>
        </w:rPr>
        <w:t xml:space="preserve"> 3. - </w:t>
      </w:r>
      <w:r w:rsidR="00A15ED9">
        <w:rPr>
          <w:rFonts w:ascii="Times New Roman" w:eastAsia="Times New Roman" w:hAnsi="Times New Roman" w:cs="Times New Roman"/>
          <w:color w:val="000000"/>
          <w:sz w:val="28"/>
          <w:szCs w:val="28"/>
          <w:lang w:eastAsia="ru-RU"/>
        </w:rPr>
        <w:t>С</w:t>
      </w:r>
      <w:r w:rsidR="00A15ED9" w:rsidRPr="00A15ED9">
        <w:rPr>
          <w:rFonts w:ascii="Times New Roman" w:eastAsia="Times New Roman" w:hAnsi="Times New Roman" w:cs="Times New Roman"/>
          <w:color w:val="000000"/>
          <w:sz w:val="28"/>
          <w:szCs w:val="28"/>
          <w:lang w:eastAsia="ru-RU"/>
        </w:rPr>
        <w:t>.24-34</w:t>
      </w:r>
      <w:r w:rsidR="00A15ED9">
        <w:rPr>
          <w:rFonts w:ascii="Times New Roman" w:eastAsia="Times New Roman" w:hAnsi="Times New Roman" w:cs="Times New Roman"/>
          <w:color w:val="000000"/>
          <w:sz w:val="28"/>
          <w:szCs w:val="28"/>
          <w:lang w:eastAsia="ru-RU"/>
        </w:rPr>
        <w:t>.</w:t>
      </w:r>
    </w:p>
    <w:p w:rsidR="00B4055E" w:rsidRPr="00B4055E" w:rsidRDefault="00B4055E"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Головлева</w:t>
      </w:r>
      <w:r w:rsidRPr="00B4055E">
        <w:rPr>
          <w:rFonts w:ascii="Times New Roman" w:eastAsia="Times New Roman" w:hAnsi="Times New Roman" w:cs="Times New Roman"/>
          <w:color w:val="000000"/>
          <w:sz w:val="28"/>
          <w:szCs w:val="28"/>
          <w:lang w:eastAsia="ru-RU"/>
        </w:rPr>
        <w:t xml:space="preserve"> Е. Л. Основы рекламы / Е</w:t>
      </w:r>
      <w:r>
        <w:rPr>
          <w:rFonts w:ascii="Times New Roman" w:eastAsia="Times New Roman" w:hAnsi="Times New Roman" w:cs="Times New Roman"/>
          <w:color w:val="000000"/>
          <w:sz w:val="28"/>
          <w:szCs w:val="28"/>
          <w:lang w:eastAsia="ru-RU"/>
        </w:rPr>
        <w:t>. Л. Головлева. — М: Москва, 201</w:t>
      </w:r>
      <w:r w:rsidRPr="00B4055E">
        <w:rPr>
          <w:rFonts w:ascii="Times New Roman" w:eastAsia="Times New Roman" w:hAnsi="Times New Roman" w:cs="Times New Roman"/>
          <w:color w:val="000000"/>
          <w:sz w:val="28"/>
          <w:szCs w:val="28"/>
          <w:lang w:eastAsia="ru-RU"/>
        </w:rPr>
        <w:t>6.</w:t>
      </w:r>
      <w:r>
        <w:rPr>
          <w:rFonts w:ascii="Times New Roman" w:eastAsia="Times New Roman" w:hAnsi="Times New Roman" w:cs="Times New Roman"/>
          <w:color w:val="000000"/>
          <w:sz w:val="28"/>
          <w:szCs w:val="28"/>
          <w:lang w:eastAsia="ru-RU"/>
        </w:rPr>
        <w:t xml:space="preserve"> – 272 с.</w:t>
      </w:r>
    </w:p>
    <w:p w:rsidR="001871DC" w:rsidRPr="00A15ED9" w:rsidRDefault="001871DC"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A15ED9">
        <w:rPr>
          <w:rFonts w:ascii="Times New Roman" w:eastAsia="Times New Roman" w:hAnsi="Times New Roman" w:cs="Times New Roman"/>
          <w:color w:val="000000"/>
          <w:sz w:val="28"/>
          <w:szCs w:val="28"/>
          <w:lang w:eastAsia="ru-RU"/>
        </w:rPr>
        <w:t>Даниленко Л.В. Все об имидж</w:t>
      </w:r>
      <w:r w:rsidR="00A15ED9">
        <w:rPr>
          <w:rFonts w:ascii="Times New Roman" w:eastAsia="Times New Roman" w:hAnsi="Times New Roman" w:cs="Times New Roman"/>
          <w:color w:val="000000"/>
          <w:sz w:val="28"/>
          <w:szCs w:val="28"/>
          <w:lang w:eastAsia="ru-RU"/>
        </w:rPr>
        <w:t>е: от подходов до рекомендаций</w:t>
      </w:r>
      <w:r w:rsidRPr="00A15ED9">
        <w:rPr>
          <w:rFonts w:ascii="Times New Roman" w:eastAsia="Times New Roman" w:hAnsi="Times New Roman" w:cs="Times New Roman"/>
          <w:color w:val="000000"/>
          <w:sz w:val="28"/>
          <w:szCs w:val="28"/>
          <w:lang w:eastAsia="ru-RU"/>
        </w:rPr>
        <w:t xml:space="preserve"> </w:t>
      </w:r>
      <w:r w:rsidR="00A15ED9" w:rsidRPr="00A15ED9">
        <w:rPr>
          <w:rFonts w:ascii="Times New Roman" w:eastAsia="Times New Roman" w:hAnsi="Times New Roman" w:cs="Times New Roman"/>
          <w:color w:val="000000"/>
          <w:sz w:val="28"/>
          <w:szCs w:val="28"/>
          <w:lang w:eastAsia="ru-RU"/>
        </w:rPr>
        <w:t>/ Л. В. Даниленко // Маркетинг и маркетинговые исследования. – URL: http://www. marketologi.ru/</w:t>
      </w:r>
      <w:proofErr w:type="spellStart"/>
      <w:r w:rsidR="00A15ED9" w:rsidRPr="00A15ED9">
        <w:rPr>
          <w:rFonts w:ascii="Times New Roman" w:eastAsia="Times New Roman" w:hAnsi="Times New Roman" w:cs="Times New Roman"/>
          <w:color w:val="000000"/>
          <w:sz w:val="28"/>
          <w:szCs w:val="28"/>
          <w:lang w:eastAsia="ru-RU"/>
        </w:rPr>
        <w:t>lib</w:t>
      </w:r>
      <w:proofErr w:type="spellEnd"/>
      <w:r w:rsidR="00A15ED9" w:rsidRPr="00A15ED9">
        <w:rPr>
          <w:rFonts w:ascii="Times New Roman" w:eastAsia="Times New Roman" w:hAnsi="Times New Roman" w:cs="Times New Roman"/>
          <w:color w:val="000000"/>
          <w:sz w:val="28"/>
          <w:szCs w:val="28"/>
          <w:lang w:eastAsia="ru-RU"/>
        </w:rPr>
        <w:t>/</w:t>
      </w:r>
      <w:proofErr w:type="spellStart"/>
      <w:r w:rsidR="00A15ED9" w:rsidRPr="00A15ED9">
        <w:rPr>
          <w:rFonts w:ascii="Times New Roman" w:eastAsia="Times New Roman" w:hAnsi="Times New Roman" w:cs="Times New Roman"/>
          <w:color w:val="000000"/>
          <w:sz w:val="28"/>
          <w:szCs w:val="28"/>
          <w:lang w:eastAsia="ru-RU"/>
        </w:rPr>
        <w:t>danilenko</w:t>
      </w:r>
      <w:proofErr w:type="spellEnd"/>
      <w:r w:rsidR="00A15ED9" w:rsidRPr="00A15ED9">
        <w:rPr>
          <w:rFonts w:ascii="Times New Roman" w:eastAsia="Times New Roman" w:hAnsi="Times New Roman" w:cs="Times New Roman"/>
          <w:color w:val="000000"/>
          <w:sz w:val="28"/>
          <w:szCs w:val="28"/>
          <w:lang w:eastAsia="ru-RU"/>
        </w:rPr>
        <w:t>/all_image.html (дата обращения 27.</w:t>
      </w:r>
      <w:r w:rsidR="00A15ED9">
        <w:rPr>
          <w:rFonts w:ascii="Times New Roman" w:eastAsia="Times New Roman" w:hAnsi="Times New Roman" w:cs="Times New Roman"/>
          <w:color w:val="000000"/>
          <w:sz w:val="28"/>
          <w:szCs w:val="28"/>
          <w:lang w:eastAsia="ru-RU"/>
        </w:rPr>
        <w:t>11.2016</w:t>
      </w:r>
      <w:r w:rsidR="00A15ED9" w:rsidRPr="00A15ED9">
        <w:rPr>
          <w:rFonts w:ascii="Times New Roman" w:eastAsia="Times New Roman" w:hAnsi="Times New Roman" w:cs="Times New Roman"/>
          <w:color w:val="000000"/>
          <w:sz w:val="28"/>
          <w:szCs w:val="28"/>
          <w:lang w:eastAsia="ru-RU"/>
        </w:rPr>
        <w:t>).</w:t>
      </w:r>
    </w:p>
    <w:p w:rsidR="00B4055E" w:rsidRDefault="001871DC"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spellStart"/>
      <w:r w:rsidRPr="001871DC">
        <w:rPr>
          <w:rFonts w:ascii="Times New Roman" w:eastAsia="Times New Roman" w:hAnsi="Times New Roman" w:cs="Times New Roman"/>
          <w:color w:val="000000"/>
          <w:sz w:val="28"/>
          <w:szCs w:val="28"/>
          <w:lang w:eastAsia="ru-RU"/>
        </w:rPr>
        <w:t>Даулинг</w:t>
      </w:r>
      <w:proofErr w:type="spellEnd"/>
      <w:r w:rsidRPr="001871DC">
        <w:rPr>
          <w:rFonts w:ascii="Times New Roman" w:eastAsia="Times New Roman" w:hAnsi="Times New Roman" w:cs="Times New Roman"/>
          <w:color w:val="000000"/>
          <w:sz w:val="28"/>
          <w:szCs w:val="28"/>
          <w:lang w:eastAsia="ru-RU"/>
        </w:rPr>
        <w:t xml:space="preserve"> Г. Репутация фирмы: создание, управление и оценка эффективности. Пер. с англ. </w:t>
      </w:r>
      <w:r w:rsidR="00A15ED9">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 xml:space="preserve"> М</w:t>
      </w:r>
      <w:r w:rsidR="00A15ED9">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 Консалтинговая группа «ИМИДЖ-контакт»</w:t>
      </w:r>
      <w:r w:rsidR="00A15ED9">
        <w:rPr>
          <w:rFonts w:ascii="Times New Roman" w:eastAsia="Times New Roman" w:hAnsi="Times New Roman" w:cs="Times New Roman"/>
          <w:color w:val="000000"/>
          <w:sz w:val="28"/>
          <w:szCs w:val="28"/>
          <w:lang w:eastAsia="ru-RU"/>
        </w:rPr>
        <w:t>, 201</w:t>
      </w:r>
      <w:r w:rsidRPr="001871DC">
        <w:rPr>
          <w:rFonts w:ascii="Times New Roman" w:eastAsia="Times New Roman" w:hAnsi="Times New Roman" w:cs="Times New Roman"/>
          <w:color w:val="000000"/>
          <w:sz w:val="28"/>
          <w:szCs w:val="28"/>
          <w:lang w:eastAsia="ru-RU"/>
        </w:rPr>
        <w:t xml:space="preserve">3. </w:t>
      </w:r>
      <w:r w:rsidR="00A15ED9">
        <w:rPr>
          <w:rFonts w:ascii="Times New Roman" w:eastAsia="Times New Roman" w:hAnsi="Times New Roman" w:cs="Times New Roman"/>
          <w:color w:val="000000"/>
          <w:sz w:val="28"/>
          <w:szCs w:val="28"/>
          <w:lang w:eastAsia="ru-RU"/>
        </w:rPr>
        <w:t>–</w:t>
      </w:r>
      <w:r w:rsidR="00A15ED9" w:rsidRPr="001871DC">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368</w:t>
      </w:r>
      <w:r w:rsidR="00A15ED9">
        <w:rPr>
          <w:rFonts w:ascii="Times New Roman" w:eastAsia="Times New Roman" w:hAnsi="Times New Roman" w:cs="Times New Roman"/>
          <w:color w:val="000000"/>
          <w:sz w:val="28"/>
          <w:szCs w:val="28"/>
          <w:lang w:eastAsia="ru-RU"/>
        </w:rPr>
        <w:t xml:space="preserve"> </w:t>
      </w:r>
      <w:proofErr w:type="spellStart"/>
      <w:r w:rsidRPr="001871DC">
        <w:rPr>
          <w:rFonts w:ascii="Times New Roman" w:eastAsia="Times New Roman" w:hAnsi="Times New Roman" w:cs="Times New Roman"/>
          <w:color w:val="000000"/>
          <w:sz w:val="28"/>
          <w:szCs w:val="28"/>
          <w:lang w:eastAsia="ru-RU"/>
        </w:rPr>
        <w:t>с.</w:t>
      </w:r>
      <w:proofErr w:type="spellEnd"/>
    </w:p>
    <w:p w:rsidR="00B4055E" w:rsidRPr="00B4055E" w:rsidRDefault="00B4055E"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spellStart"/>
      <w:r w:rsidRPr="00B4055E">
        <w:rPr>
          <w:rFonts w:ascii="Times New Roman" w:eastAsia="Times New Roman" w:hAnsi="Times New Roman" w:cs="Times New Roman"/>
          <w:color w:val="000000"/>
          <w:sz w:val="28"/>
          <w:szCs w:val="28"/>
          <w:lang w:eastAsia="ru-RU"/>
        </w:rPr>
        <w:t>Джефкинс</w:t>
      </w:r>
      <w:proofErr w:type="spellEnd"/>
      <w:r w:rsidRPr="00B4055E">
        <w:rPr>
          <w:rFonts w:ascii="Times New Roman" w:eastAsia="Times New Roman" w:hAnsi="Times New Roman" w:cs="Times New Roman"/>
          <w:color w:val="000000"/>
          <w:sz w:val="28"/>
          <w:szCs w:val="28"/>
          <w:lang w:eastAsia="ru-RU"/>
        </w:rPr>
        <w:t xml:space="preserve">, Ф., </w:t>
      </w:r>
      <w:proofErr w:type="spellStart"/>
      <w:r w:rsidRPr="00B4055E">
        <w:rPr>
          <w:rFonts w:ascii="Times New Roman" w:eastAsia="Times New Roman" w:hAnsi="Times New Roman" w:cs="Times New Roman"/>
          <w:color w:val="000000"/>
          <w:sz w:val="28"/>
          <w:szCs w:val="28"/>
          <w:lang w:eastAsia="ru-RU"/>
        </w:rPr>
        <w:t>Ядин</w:t>
      </w:r>
      <w:proofErr w:type="spellEnd"/>
      <w:r w:rsidRPr="00B4055E">
        <w:rPr>
          <w:rFonts w:ascii="Times New Roman" w:eastAsia="Times New Roman" w:hAnsi="Times New Roman" w:cs="Times New Roman"/>
          <w:color w:val="000000"/>
          <w:sz w:val="28"/>
          <w:szCs w:val="28"/>
          <w:lang w:eastAsia="ru-RU"/>
        </w:rPr>
        <w:t xml:space="preserve">, Д. Паблик </w:t>
      </w:r>
      <w:proofErr w:type="spellStart"/>
      <w:r w:rsidRPr="00B4055E">
        <w:rPr>
          <w:rFonts w:ascii="Times New Roman" w:eastAsia="Times New Roman" w:hAnsi="Times New Roman" w:cs="Times New Roman"/>
          <w:color w:val="000000"/>
          <w:sz w:val="28"/>
          <w:szCs w:val="28"/>
          <w:lang w:eastAsia="ru-RU"/>
        </w:rPr>
        <w:t>рилейшнз</w:t>
      </w:r>
      <w:proofErr w:type="spellEnd"/>
      <w:r w:rsidRPr="00B4055E">
        <w:rPr>
          <w:rFonts w:ascii="Times New Roman" w:eastAsia="Times New Roman" w:hAnsi="Times New Roman" w:cs="Times New Roman"/>
          <w:color w:val="000000"/>
          <w:sz w:val="28"/>
          <w:szCs w:val="28"/>
          <w:lang w:eastAsia="ru-RU"/>
        </w:rPr>
        <w:t>: Учеб. Пособие для вузов</w:t>
      </w:r>
      <w:proofErr w:type="gramStart"/>
      <w:r>
        <w:rPr>
          <w:rFonts w:ascii="Times New Roman" w:eastAsia="Times New Roman" w:hAnsi="Times New Roman" w:cs="Times New Roman"/>
          <w:color w:val="000000"/>
          <w:sz w:val="28"/>
          <w:szCs w:val="28"/>
          <w:lang w:eastAsia="ru-RU"/>
        </w:rPr>
        <w:t xml:space="preserve"> /</w:t>
      </w:r>
      <w:r w:rsidRPr="00B4055E">
        <w:rPr>
          <w:rFonts w:ascii="Times New Roman" w:eastAsia="Times New Roman" w:hAnsi="Times New Roman" w:cs="Times New Roman"/>
          <w:color w:val="000000"/>
          <w:sz w:val="28"/>
          <w:szCs w:val="28"/>
          <w:lang w:eastAsia="ru-RU"/>
        </w:rPr>
        <w:t xml:space="preserve"> П</w:t>
      </w:r>
      <w:proofErr w:type="gramEnd"/>
      <w:r w:rsidRPr="00B4055E">
        <w:rPr>
          <w:rFonts w:ascii="Times New Roman" w:eastAsia="Times New Roman" w:hAnsi="Times New Roman" w:cs="Times New Roman"/>
          <w:color w:val="000000"/>
          <w:sz w:val="28"/>
          <w:szCs w:val="28"/>
          <w:lang w:eastAsia="ru-RU"/>
        </w:rPr>
        <w:t xml:space="preserve">ер. с англ. Под ред. Б. Л. </w:t>
      </w:r>
      <w:proofErr w:type="spellStart"/>
      <w:r>
        <w:rPr>
          <w:rFonts w:ascii="Times New Roman" w:eastAsia="Times New Roman" w:hAnsi="Times New Roman" w:cs="Times New Roman"/>
          <w:color w:val="000000"/>
          <w:sz w:val="28"/>
          <w:szCs w:val="28"/>
          <w:lang w:eastAsia="ru-RU"/>
        </w:rPr>
        <w:t>Еремишина</w:t>
      </w:r>
      <w:proofErr w:type="spellEnd"/>
      <w:r>
        <w:rPr>
          <w:rFonts w:ascii="Times New Roman" w:eastAsia="Times New Roman" w:hAnsi="Times New Roman" w:cs="Times New Roman"/>
          <w:color w:val="000000"/>
          <w:sz w:val="28"/>
          <w:szCs w:val="28"/>
          <w:lang w:eastAsia="ru-RU"/>
        </w:rPr>
        <w:t>. — М.: ЮНИТИ-ДАНА, 201</w:t>
      </w:r>
      <w:r w:rsidRPr="00B4055E">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 416 с.</w:t>
      </w:r>
    </w:p>
    <w:p w:rsidR="00B4055E" w:rsidRDefault="001871DC"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Джи Б. Имидж фирмы. Планирование, формирование, продвижение. - СПб</w:t>
      </w:r>
      <w:proofErr w:type="gramStart"/>
      <w:r w:rsidRPr="001871DC">
        <w:rPr>
          <w:rFonts w:ascii="Times New Roman" w:eastAsia="Times New Roman" w:hAnsi="Times New Roman" w:cs="Times New Roman"/>
          <w:color w:val="000000"/>
          <w:sz w:val="28"/>
          <w:szCs w:val="28"/>
          <w:lang w:eastAsia="ru-RU"/>
        </w:rPr>
        <w:t xml:space="preserve">.: </w:t>
      </w:r>
      <w:proofErr w:type="gramEnd"/>
      <w:r w:rsidRPr="001871DC">
        <w:rPr>
          <w:rFonts w:ascii="Times New Roman" w:eastAsia="Times New Roman" w:hAnsi="Times New Roman" w:cs="Times New Roman"/>
          <w:color w:val="000000"/>
          <w:sz w:val="28"/>
          <w:szCs w:val="28"/>
          <w:lang w:eastAsia="ru-RU"/>
        </w:rPr>
        <w:t>Издательство «Питер»,</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20</w:t>
      </w:r>
      <w:r w:rsidR="00A15ED9">
        <w:rPr>
          <w:rFonts w:ascii="Times New Roman" w:eastAsia="Times New Roman" w:hAnsi="Times New Roman" w:cs="Times New Roman"/>
          <w:color w:val="000000"/>
          <w:sz w:val="28"/>
          <w:szCs w:val="28"/>
          <w:lang w:eastAsia="ru-RU"/>
        </w:rPr>
        <w:t>1</w:t>
      </w:r>
      <w:r w:rsidRPr="001871DC">
        <w:rPr>
          <w:rFonts w:ascii="Times New Roman" w:eastAsia="Times New Roman" w:hAnsi="Times New Roman" w:cs="Times New Roman"/>
          <w:color w:val="000000"/>
          <w:sz w:val="28"/>
          <w:szCs w:val="28"/>
          <w:lang w:eastAsia="ru-RU"/>
        </w:rPr>
        <w:t xml:space="preserve">0. </w:t>
      </w:r>
      <w:r w:rsidR="00A15ED9">
        <w:rPr>
          <w:rFonts w:ascii="Times New Roman" w:eastAsia="Times New Roman" w:hAnsi="Times New Roman" w:cs="Times New Roman"/>
          <w:color w:val="000000"/>
          <w:sz w:val="28"/>
          <w:szCs w:val="28"/>
          <w:lang w:eastAsia="ru-RU"/>
        </w:rPr>
        <w:t>–</w:t>
      </w:r>
      <w:r w:rsidRPr="001871DC">
        <w:rPr>
          <w:rFonts w:ascii="Times New Roman" w:eastAsia="Times New Roman" w:hAnsi="Times New Roman" w:cs="Times New Roman"/>
          <w:color w:val="000000"/>
          <w:sz w:val="28"/>
          <w:szCs w:val="28"/>
          <w:lang w:eastAsia="ru-RU"/>
        </w:rPr>
        <w:t xml:space="preserve"> 224</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с</w:t>
      </w:r>
      <w:r w:rsidR="00A15ED9">
        <w:rPr>
          <w:rFonts w:ascii="Times New Roman" w:eastAsia="Times New Roman" w:hAnsi="Times New Roman" w:cs="Times New Roman"/>
          <w:color w:val="000000"/>
          <w:sz w:val="28"/>
          <w:szCs w:val="28"/>
          <w:lang w:eastAsia="ru-RU"/>
        </w:rPr>
        <w:t>.</w:t>
      </w:r>
    </w:p>
    <w:p w:rsidR="00B4055E" w:rsidRPr="00B4055E" w:rsidRDefault="00B4055E"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Долгина Е.</w:t>
      </w:r>
      <w:r w:rsidRPr="00B4055E">
        <w:rPr>
          <w:rFonts w:ascii="Times New Roman" w:eastAsia="Times New Roman" w:hAnsi="Times New Roman" w:cs="Times New Roman"/>
          <w:color w:val="000000"/>
          <w:sz w:val="28"/>
          <w:szCs w:val="28"/>
          <w:lang w:eastAsia="ru-RU"/>
        </w:rPr>
        <w:t xml:space="preserve">С., Ильина М. Ю. Роль рекламы в формировании имиджа компании на примере ООО ЧОО «Периметр» г. Нижневартовска </w:t>
      </w:r>
      <w:r>
        <w:rPr>
          <w:rFonts w:ascii="Times New Roman" w:eastAsia="Times New Roman" w:hAnsi="Times New Roman" w:cs="Times New Roman"/>
          <w:color w:val="000000"/>
          <w:sz w:val="28"/>
          <w:szCs w:val="28"/>
          <w:lang w:eastAsia="ru-RU"/>
        </w:rPr>
        <w:t xml:space="preserve">/ Е.С. Долгина </w:t>
      </w:r>
      <w:r w:rsidRPr="00B4055E">
        <w:rPr>
          <w:rFonts w:ascii="Times New Roman" w:eastAsia="Times New Roman" w:hAnsi="Times New Roman" w:cs="Times New Roman"/>
          <w:color w:val="000000"/>
          <w:sz w:val="28"/>
          <w:szCs w:val="28"/>
          <w:lang w:eastAsia="ru-RU"/>
        </w:rPr>
        <w:t xml:space="preserve">// Экономическая наука и практика: материалы IV </w:t>
      </w:r>
      <w:proofErr w:type="spellStart"/>
      <w:r w:rsidRPr="00B4055E">
        <w:rPr>
          <w:rFonts w:ascii="Times New Roman" w:eastAsia="Times New Roman" w:hAnsi="Times New Roman" w:cs="Times New Roman"/>
          <w:color w:val="000000"/>
          <w:sz w:val="28"/>
          <w:szCs w:val="28"/>
          <w:lang w:eastAsia="ru-RU"/>
        </w:rPr>
        <w:t>междунар</w:t>
      </w:r>
      <w:proofErr w:type="spellEnd"/>
      <w:r w:rsidRPr="00B4055E">
        <w:rPr>
          <w:rFonts w:ascii="Times New Roman" w:eastAsia="Times New Roman" w:hAnsi="Times New Roman" w:cs="Times New Roman"/>
          <w:color w:val="000000"/>
          <w:sz w:val="28"/>
          <w:szCs w:val="28"/>
          <w:lang w:eastAsia="ru-RU"/>
        </w:rPr>
        <w:t xml:space="preserve">. науч. </w:t>
      </w:r>
      <w:proofErr w:type="spellStart"/>
      <w:r w:rsidRPr="00B4055E">
        <w:rPr>
          <w:rFonts w:ascii="Times New Roman" w:eastAsia="Times New Roman" w:hAnsi="Times New Roman" w:cs="Times New Roman"/>
          <w:color w:val="000000"/>
          <w:sz w:val="28"/>
          <w:szCs w:val="28"/>
          <w:lang w:eastAsia="ru-RU"/>
        </w:rPr>
        <w:t>конф</w:t>
      </w:r>
      <w:proofErr w:type="spellEnd"/>
      <w:r w:rsidRPr="00B4055E">
        <w:rPr>
          <w:rFonts w:ascii="Times New Roman" w:eastAsia="Times New Roman" w:hAnsi="Times New Roman" w:cs="Times New Roman"/>
          <w:color w:val="000000"/>
          <w:sz w:val="28"/>
          <w:szCs w:val="28"/>
          <w:lang w:eastAsia="ru-RU"/>
        </w:rPr>
        <w:t>. (г. Чита, апрель 2016 г.). — Чита: Издательство Молодой ученый, 2016. — С. 43-46.</w:t>
      </w:r>
    </w:p>
    <w:p w:rsidR="00A15ED9" w:rsidRDefault="001871DC"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spellStart"/>
      <w:r w:rsidRPr="001871DC">
        <w:rPr>
          <w:rFonts w:ascii="Times New Roman" w:eastAsia="Times New Roman" w:hAnsi="Times New Roman" w:cs="Times New Roman"/>
          <w:color w:val="000000"/>
          <w:sz w:val="28"/>
          <w:szCs w:val="28"/>
          <w:lang w:eastAsia="ru-RU"/>
        </w:rPr>
        <w:t>Королько</w:t>
      </w:r>
      <w:proofErr w:type="spellEnd"/>
      <w:r w:rsidRPr="001871DC">
        <w:rPr>
          <w:rFonts w:ascii="Times New Roman" w:eastAsia="Times New Roman" w:hAnsi="Times New Roman" w:cs="Times New Roman"/>
          <w:color w:val="000000"/>
          <w:sz w:val="28"/>
          <w:szCs w:val="28"/>
          <w:lang w:eastAsia="ru-RU"/>
        </w:rPr>
        <w:t xml:space="preserve"> В. Основы паблик </w:t>
      </w:r>
      <w:proofErr w:type="spellStart"/>
      <w:r w:rsidRPr="001871DC">
        <w:rPr>
          <w:rFonts w:ascii="Times New Roman" w:eastAsia="Times New Roman" w:hAnsi="Times New Roman" w:cs="Times New Roman"/>
          <w:color w:val="000000"/>
          <w:sz w:val="28"/>
          <w:szCs w:val="28"/>
          <w:lang w:eastAsia="ru-RU"/>
        </w:rPr>
        <w:t>рилейшнз</w:t>
      </w:r>
      <w:proofErr w:type="spellEnd"/>
      <w:r w:rsidRPr="001871DC">
        <w:rPr>
          <w:rFonts w:ascii="Times New Roman" w:eastAsia="Times New Roman" w:hAnsi="Times New Roman" w:cs="Times New Roman"/>
          <w:color w:val="000000"/>
          <w:sz w:val="28"/>
          <w:szCs w:val="28"/>
          <w:lang w:eastAsia="ru-RU"/>
        </w:rPr>
        <w:t xml:space="preserve">. </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М.</w:t>
      </w:r>
      <w:r w:rsidR="00A15ED9">
        <w:rPr>
          <w:rFonts w:ascii="Times New Roman" w:eastAsia="Times New Roman" w:hAnsi="Times New Roman" w:cs="Times New Roman"/>
          <w:color w:val="000000"/>
          <w:sz w:val="28"/>
          <w:szCs w:val="28"/>
          <w:lang w:eastAsia="ru-RU"/>
        </w:rPr>
        <w:t xml:space="preserve">: ИНФРА-М, </w:t>
      </w:r>
      <w:r w:rsidRPr="001871DC">
        <w:rPr>
          <w:rFonts w:ascii="Times New Roman" w:eastAsia="Times New Roman" w:hAnsi="Times New Roman" w:cs="Times New Roman"/>
          <w:color w:val="000000"/>
          <w:sz w:val="28"/>
          <w:szCs w:val="28"/>
          <w:lang w:eastAsia="ru-RU"/>
        </w:rPr>
        <w:t>20</w:t>
      </w:r>
      <w:r w:rsidR="00A15ED9">
        <w:rPr>
          <w:rFonts w:ascii="Times New Roman" w:eastAsia="Times New Roman" w:hAnsi="Times New Roman" w:cs="Times New Roman"/>
          <w:color w:val="000000"/>
          <w:sz w:val="28"/>
          <w:szCs w:val="28"/>
          <w:lang w:eastAsia="ru-RU"/>
        </w:rPr>
        <w:t>1</w:t>
      </w:r>
      <w:r w:rsidRPr="001871DC">
        <w:rPr>
          <w:rFonts w:ascii="Times New Roman" w:eastAsia="Times New Roman" w:hAnsi="Times New Roman" w:cs="Times New Roman"/>
          <w:color w:val="000000"/>
          <w:sz w:val="28"/>
          <w:szCs w:val="28"/>
          <w:lang w:eastAsia="ru-RU"/>
        </w:rPr>
        <w:t>1</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-528</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с.</w:t>
      </w:r>
    </w:p>
    <w:p w:rsidR="00A15ED9" w:rsidRDefault="00A15ED9"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A15ED9">
        <w:rPr>
          <w:rFonts w:ascii="Times New Roman" w:eastAsia="Times New Roman" w:hAnsi="Times New Roman" w:cs="Times New Roman"/>
          <w:color w:val="000000"/>
          <w:sz w:val="28"/>
          <w:szCs w:val="28"/>
          <w:lang w:eastAsia="ru-RU"/>
        </w:rPr>
        <w:t xml:space="preserve">Особенности формирования корпоративного имиджа / </w:t>
      </w:r>
      <w:r>
        <w:rPr>
          <w:rFonts w:ascii="Times New Roman" w:eastAsia="Times New Roman" w:hAnsi="Times New Roman" w:cs="Times New Roman"/>
          <w:color w:val="000000"/>
          <w:sz w:val="28"/>
          <w:szCs w:val="28"/>
          <w:lang w:eastAsia="ru-RU"/>
        </w:rPr>
        <w:t>Р. Р. Горчако</w:t>
      </w:r>
      <w:r w:rsidRPr="00A15ED9">
        <w:rPr>
          <w:rFonts w:ascii="Times New Roman" w:eastAsia="Times New Roman" w:hAnsi="Times New Roman" w:cs="Times New Roman"/>
          <w:color w:val="000000"/>
          <w:sz w:val="28"/>
          <w:szCs w:val="28"/>
          <w:lang w:eastAsia="ru-RU"/>
        </w:rPr>
        <w:t>ва // Известия высших учебных заведений</w:t>
      </w:r>
      <w:r>
        <w:rPr>
          <w:rFonts w:ascii="Times New Roman" w:eastAsia="Times New Roman" w:hAnsi="Times New Roman" w:cs="Times New Roman"/>
          <w:color w:val="000000"/>
          <w:sz w:val="28"/>
          <w:szCs w:val="28"/>
          <w:lang w:eastAsia="ru-RU"/>
        </w:rPr>
        <w:t>. Поволжский регион. Обществен</w:t>
      </w:r>
      <w:r w:rsidRPr="00A15ED9">
        <w:rPr>
          <w:rFonts w:ascii="Times New Roman" w:eastAsia="Times New Roman" w:hAnsi="Times New Roman" w:cs="Times New Roman"/>
          <w:color w:val="000000"/>
          <w:sz w:val="28"/>
          <w:szCs w:val="28"/>
          <w:lang w:eastAsia="ru-RU"/>
        </w:rPr>
        <w:t>ные науки. – 2012. – № 2 (22). – С. 185–19</w:t>
      </w:r>
      <w:r>
        <w:rPr>
          <w:rFonts w:ascii="Times New Roman" w:eastAsia="Times New Roman" w:hAnsi="Times New Roman" w:cs="Times New Roman"/>
          <w:color w:val="000000"/>
          <w:sz w:val="28"/>
          <w:szCs w:val="28"/>
          <w:lang w:eastAsia="ru-RU"/>
        </w:rPr>
        <w:t>2.</w:t>
      </w:r>
    </w:p>
    <w:p w:rsidR="00B4055E" w:rsidRDefault="00A15ED9"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A15ED9">
        <w:rPr>
          <w:rFonts w:ascii="Times New Roman" w:eastAsia="Times New Roman" w:hAnsi="Times New Roman" w:cs="Times New Roman"/>
          <w:color w:val="000000"/>
          <w:sz w:val="28"/>
          <w:szCs w:val="28"/>
          <w:lang w:eastAsia="ru-RU"/>
        </w:rPr>
        <w:lastRenderedPageBreak/>
        <w:t xml:space="preserve">Панасюк А. Ю. Имидж: определение центрального понятия </w:t>
      </w:r>
      <w:proofErr w:type="spellStart"/>
      <w:r w:rsidRPr="00A15ED9">
        <w:rPr>
          <w:rFonts w:ascii="Times New Roman" w:eastAsia="Times New Roman" w:hAnsi="Times New Roman" w:cs="Times New Roman"/>
          <w:color w:val="000000"/>
          <w:sz w:val="28"/>
          <w:szCs w:val="28"/>
          <w:lang w:eastAsia="ru-RU"/>
        </w:rPr>
        <w:t>имиджелогии</w:t>
      </w:r>
      <w:proofErr w:type="spellEnd"/>
      <w:r w:rsidRPr="00A15ED9">
        <w:rPr>
          <w:rFonts w:ascii="Times New Roman" w:eastAsia="Times New Roman" w:hAnsi="Times New Roman" w:cs="Times New Roman"/>
          <w:color w:val="000000"/>
          <w:sz w:val="28"/>
          <w:szCs w:val="28"/>
          <w:lang w:eastAsia="ru-RU"/>
        </w:rPr>
        <w:t xml:space="preserve"> / А. Ю. Панасюк. – URL: http://works.tarefer.ru/74/100357/index.html# (дата обращения 3</w:t>
      </w:r>
      <w:r>
        <w:rPr>
          <w:rFonts w:ascii="Times New Roman" w:eastAsia="Times New Roman" w:hAnsi="Times New Roman" w:cs="Times New Roman"/>
          <w:color w:val="000000"/>
          <w:sz w:val="28"/>
          <w:szCs w:val="28"/>
          <w:lang w:eastAsia="ru-RU"/>
        </w:rPr>
        <w:t>0</w:t>
      </w:r>
      <w:r w:rsidRPr="00A15ED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11</w:t>
      </w:r>
      <w:r w:rsidRPr="00A15ED9">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6</w:t>
      </w:r>
      <w:r w:rsidRPr="00A15ED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rsidR="00B4055E" w:rsidRPr="00B4055E" w:rsidRDefault="00B4055E" w:rsidP="00B4055E">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spellStart"/>
      <w:r w:rsidRPr="00B4055E">
        <w:rPr>
          <w:rFonts w:ascii="Times New Roman" w:eastAsia="Times New Roman" w:hAnsi="Times New Roman" w:cs="Times New Roman"/>
          <w:color w:val="000000"/>
          <w:sz w:val="28"/>
          <w:szCs w:val="28"/>
          <w:lang w:eastAsia="ru-RU"/>
        </w:rPr>
        <w:t>Ромат</w:t>
      </w:r>
      <w:proofErr w:type="spellEnd"/>
      <w:r w:rsidRPr="00B4055E">
        <w:rPr>
          <w:rFonts w:ascii="Times New Roman" w:eastAsia="Times New Roman" w:hAnsi="Times New Roman" w:cs="Times New Roman"/>
          <w:color w:val="000000"/>
          <w:sz w:val="28"/>
          <w:szCs w:val="28"/>
          <w:lang w:eastAsia="ru-RU"/>
        </w:rPr>
        <w:t xml:space="preserve"> Е. В. Реклама</w:t>
      </w:r>
      <w:r>
        <w:rPr>
          <w:rFonts w:ascii="Times New Roman" w:eastAsia="Times New Roman" w:hAnsi="Times New Roman" w:cs="Times New Roman"/>
          <w:color w:val="000000"/>
          <w:sz w:val="28"/>
          <w:szCs w:val="28"/>
          <w:lang w:eastAsia="ru-RU"/>
        </w:rPr>
        <w:t>:</w:t>
      </w:r>
      <w:r w:rsidRPr="00B4055E">
        <w:rPr>
          <w:rFonts w:ascii="Times New Roman" w:eastAsia="Times New Roman" w:hAnsi="Times New Roman" w:cs="Times New Roman"/>
          <w:color w:val="000000"/>
          <w:sz w:val="28"/>
          <w:szCs w:val="28"/>
          <w:lang w:eastAsia="ru-RU"/>
        </w:rPr>
        <w:t xml:space="preserve"> 5-е изд. — СПб</w:t>
      </w:r>
      <w:proofErr w:type="gramStart"/>
      <w:r w:rsidRPr="00B4055E">
        <w:rPr>
          <w:rFonts w:ascii="Times New Roman" w:eastAsia="Times New Roman" w:hAnsi="Times New Roman" w:cs="Times New Roman"/>
          <w:color w:val="000000"/>
          <w:sz w:val="28"/>
          <w:szCs w:val="28"/>
          <w:lang w:eastAsia="ru-RU"/>
        </w:rPr>
        <w:t xml:space="preserve">.: </w:t>
      </w:r>
      <w:proofErr w:type="gramEnd"/>
      <w:r w:rsidRPr="00B4055E">
        <w:rPr>
          <w:rFonts w:ascii="Times New Roman" w:eastAsia="Times New Roman" w:hAnsi="Times New Roman" w:cs="Times New Roman"/>
          <w:color w:val="000000"/>
          <w:sz w:val="28"/>
          <w:szCs w:val="28"/>
          <w:lang w:eastAsia="ru-RU"/>
        </w:rPr>
        <w:t>Питер, 20</w:t>
      </w:r>
      <w:r>
        <w:rPr>
          <w:rFonts w:ascii="Times New Roman" w:eastAsia="Times New Roman" w:hAnsi="Times New Roman" w:cs="Times New Roman"/>
          <w:color w:val="000000"/>
          <w:sz w:val="28"/>
          <w:szCs w:val="28"/>
          <w:lang w:eastAsia="ru-RU"/>
        </w:rPr>
        <w:t>1</w:t>
      </w:r>
      <w:r w:rsidRPr="00B4055E">
        <w:rPr>
          <w:rFonts w:ascii="Times New Roman" w:eastAsia="Times New Roman" w:hAnsi="Times New Roman" w:cs="Times New Roman"/>
          <w:color w:val="000000"/>
          <w:sz w:val="28"/>
          <w:szCs w:val="28"/>
          <w:lang w:eastAsia="ru-RU"/>
        </w:rPr>
        <w:t xml:space="preserve">2. </w:t>
      </w:r>
      <w:r>
        <w:rPr>
          <w:rFonts w:ascii="Times New Roman" w:eastAsia="Times New Roman" w:hAnsi="Times New Roman" w:cs="Times New Roman"/>
          <w:color w:val="000000"/>
          <w:sz w:val="28"/>
          <w:szCs w:val="28"/>
          <w:lang w:eastAsia="ru-RU"/>
        </w:rPr>
        <w:t xml:space="preserve">- </w:t>
      </w:r>
      <w:r w:rsidRPr="00B4055E">
        <w:rPr>
          <w:rFonts w:ascii="Times New Roman" w:eastAsia="Times New Roman" w:hAnsi="Times New Roman" w:cs="Times New Roman"/>
          <w:color w:val="000000"/>
          <w:sz w:val="28"/>
          <w:szCs w:val="28"/>
          <w:lang w:eastAsia="ru-RU"/>
        </w:rPr>
        <w:t>544 с</w:t>
      </w:r>
      <w:r>
        <w:rPr>
          <w:rFonts w:ascii="Times New Roman" w:eastAsia="Times New Roman" w:hAnsi="Times New Roman" w:cs="Times New Roman"/>
          <w:color w:val="000000"/>
          <w:sz w:val="28"/>
          <w:szCs w:val="28"/>
          <w:lang w:eastAsia="ru-RU"/>
        </w:rPr>
        <w:t>.</w:t>
      </w:r>
    </w:p>
    <w:p w:rsidR="00A15ED9" w:rsidRDefault="001871DC"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A15ED9">
        <w:rPr>
          <w:rFonts w:ascii="Times New Roman" w:eastAsia="Times New Roman" w:hAnsi="Times New Roman" w:cs="Times New Roman"/>
          <w:color w:val="000000"/>
          <w:sz w:val="28"/>
          <w:szCs w:val="28"/>
          <w:lang w:eastAsia="ru-RU"/>
        </w:rPr>
        <w:t>Секерин В., Тулеева Ю. Использование экологических образов для формирования имиджа компании</w:t>
      </w:r>
      <w:r w:rsidR="00A15ED9" w:rsidRPr="00A15ED9">
        <w:t xml:space="preserve"> </w:t>
      </w:r>
      <w:r w:rsidR="00A15ED9">
        <w:t xml:space="preserve">/ </w:t>
      </w:r>
      <w:r w:rsidR="00A15ED9" w:rsidRPr="00A15ED9">
        <w:rPr>
          <w:rFonts w:ascii="Times New Roman" w:eastAsia="Times New Roman" w:hAnsi="Times New Roman" w:cs="Times New Roman"/>
          <w:color w:val="000000"/>
          <w:sz w:val="28"/>
          <w:szCs w:val="28"/>
          <w:lang w:eastAsia="ru-RU"/>
        </w:rPr>
        <w:t>В. Д. Секерин, Ю</w:t>
      </w:r>
      <w:r w:rsidR="00A15ED9">
        <w:rPr>
          <w:rFonts w:ascii="Times New Roman" w:eastAsia="Times New Roman" w:hAnsi="Times New Roman" w:cs="Times New Roman"/>
          <w:color w:val="000000"/>
          <w:sz w:val="28"/>
          <w:szCs w:val="28"/>
          <w:lang w:eastAsia="ru-RU"/>
        </w:rPr>
        <w:t>. Н. Тулеева // Маркетинг. - 2013</w:t>
      </w:r>
      <w:r w:rsidR="00A15ED9" w:rsidRPr="00A15ED9">
        <w:rPr>
          <w:rFonts w:ascii="Times New Roman" w:eastAsia="Times New Roman" w:hAnsi="Times New Roman" w:cs="Times New Roman"/>
          <w:color w:val="000000"/>
          <w:sz w:val="28"/>
          <w:szCs w:val="28"/>
          <w:lang w:eastAsia="ru-RU"/>
        </w:rPr>
        <w:t xml:space="preserve">. - </w:t>
      </w:r>
      <w:r w:rsidR="00A15ED9">
        <w:rPr>
          <w:rFonts w:ascii="Times New Roman" w:eastAsia="Times New Roman" w:hAnsi="Times New Roman" w:cs="Times New Roman"/>
          <w:color w:val="000000"/>
          <w:sz w:val="28"/>
          <w:szCs w:val="28"/>
          <w:lang w:eastAsia="ru-RU"/>
        </w:rPr>
        <w:t>№ 5. - С</w:t>
      </w:r>
      <w:r w:rsidR="00A15ED9" w:rsidRPr="00A15ED9">
        <w:rPr>
          <w:rFonts w:ascii="Times New Roman" w:eastAsia="Times New Roman" w:hAnsi="Times New Roman" w:cs="Times New Roman"/>
          <w:color w:val="000000"/>
          <w:sz w:val="28"/>
          <w:szCs w:val="28"/>
          <w:lang w:eastAsia="ru-RU"/>
        </w:rPr>
        <w:t>. 73-79.</w:t>
      </w:r>
    </w:p>
    <w:p w:rsidR="00A15ED9" w:rsidRDefault="00A15ED9"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Сироткина</w:t>
      </w:r>
      <w:r w:rsidRPr="00A15ED9">
        <w:rPr>
          <w:rFonts w:ascii="Times New Roman" w:eastAsia="Times New Roman" w:hAnsi="Times New Roman" w:cs="Times New Roman"/>
          <w:color w:val="000000"/>
          <w:sz w:val="28"/>
          <w:szCs w:val="28"/>
          <w:lang w:eastAsia="ru-RU"/>
        </w:rPr>
        <w:t xml:space="preserve"> И. В. Построение целостного </w:t>
      </w:r>
      <w:r>
        <w:rPr>
          <w:rFonts w:ascii="Times New Roman" w:eastAsia="Times New Roman" w:hAnsi="Times New Roman" w:cs="Times New Roman"/>
          <w:color w:val="000000"/>
          <w:sz w:val="28"/>
          <w:szCs w:val="28"/>
          <w:lang w:eastAsia="ru-RU"/>
        </w:rPr>
        <w:t>имиджа компании / И. В. Сиротки</w:t>
      </w:r>
      <w:r w:rsidRPr="00A15ED9">
        <w:rPr>
          <w:rFonts w:ascii="Times New Roman" w:eastAsia="Times New Roman" w:hAnsi="Times New Roman" w:cs="Times New Roman"/>
          <w:color w:val="000000"/>
          <w:sz w:val="28"/>
          <w:szCs w:val="28"/>
          <w:lang w:eastAsia="ru-RU"/>
        </w:rPr>
        <w:t>на // Маркетинг и маркетинговые исследования. – 20</w:t>
      </w:r>
      <w:r>
        <w:rPr>
          <w:rFonts w:ascii="Times New Roman" w:eastAsia="Times New Roman" w:hAnsi="Times New Roman" w:cs="Times New Roman"/>
          <w:color w:val="000000"/>
          <w:sz w:val="28"/>
          <w:szCs w:val="28"/>
          <w:lang w:eastAsia="ru-RU"/>
        </w:rPr>
        <w:t xml:space="preserve">12. – № 1. – С. 34–41. </w:t>
      </w:r>
    </w:p>
    <w:p w:rsidR="00A15ED9" w:rsidRPr="00A15ED9" w:rsidRDefault="00A15ED9"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Тарусин</w:t>
      </w:r>
      <w:r w:rsidRPr="00A15ED9">
        <w:rPr>
          <w:rFonts w:ascii="Times New Roman" w:eastAsia="Times New Roman" w:hAnsi="Times New Roman" w:cs="Times New Roman"/>
          <w:color w:val="000000"/>
          <w:sz w:val="28"/>
          <w:szCs w:val="28"/>
          <w:lang w:eastAsia="ru-RU"/>
        </w:rPr>
        <w:t xml:space="preserve"> Р. Имидж компании. Взгляд изнутри / Р. Тару</w:t>
      </w:r>
      <w:r>
        <w:rPr>
          <w:rFonts w:ascii="Times New Roman" w:eastAsia="Times New Roman" w:hAnsi="Times New Roman" w:cs="Times New Roman"/>
          <w:color w:val="000000"/>
          <w:sz w:val="28"/>
          <w:szCs w:val="28"/>
          <w:lang w:eastAsia="ru-RU"/>
        </w:rPr>
        <w:t>син // Правильный авто</w:t>
      </w:r>
      <w:r w:rsidRPr="00A15ED9">
        <w:rPr>
          <w:rFonts w:ascii="Times New Roman" w:eastAsia="Times New Roman" w:hAnsi="Times New Roman" w:cs="Times New Roman"/>
          <w:color w:val="000000"/>
          <w:sz w:val="28"/>
          <w:szCs w:val="28"/>
          <w:lang w:eastAsia="ru-RU"/>
        </w:rPr>
        <w:t>сервис. – 2012. – № 1. – URL: http://www.avtoservice.info/conte</w:t>
      </w:r>
      <w:r w:rsidR="00B4055E">
        <w:rPr>
          <w:rFonts w:ascii="Times New Roman" w:eastAsia="Times New Roman" w:hAnsi="Times New Roman" w:cs="Times New Roman"/>
          <w:color w:val="000000"/>
          <w:sz w:val="28"/>
          <w:szCs w:val="28"/>
          <w:lang w:eastAsia="ru-RU"/>
        </w:rPr>
        <w:t>nt.asp?pn=522 (дата обращения 30.11</w:t>
      </w:r>
      <w:r w:rsidRPr="00A15ED9">
        <w:rPr>
          <w:rFonts w:ascii="Times New Roman" w:eastAsia="Times New Roman" w:hAnsi="Times New Roman" w:cs="Times New Roman"/>
          <w:color w:val="000000"/>
          <w:sz w:val="28"/>
          <w:szCs w:val="28"/>
          <w:lang w:eastAsia="ru-RU"/>
        </w:rPr>
        <w:t>.201</w:t>
      </w:r>
      <w:r w:rsidR="00B4055E">
        <w:rPr>
          <w:rFonts w:ascii="Times New Roman" w:eastAsia="Times New Roman" w:hAnsi="Times New Roman" w:cs="Times New Roman"/>
          <w:color w:val="000000"/>
          <w:sz w:val="28"/>
          <w:szCs w:val="28"/>
          <w:lang w:eastAsia="ru-RU"/>
        </w:rPr>
        <w:t>6</w:t>
      </w:r>
      <w:r w:rsidRPr="00A15ED9">
        <w:rPr>
          <w:rFonts w:ascii="Times New Roman" w:eastAsia="Times New Roman" w:hAnsi="Times New Roman" w:cs="Times New Roman"/>
          <w:color w:val="000000"/>
          <w:sz w:val="28"/>
          <w:szCs w:val="28"/>
          <w:lang w:eastAsia="ru-RU"/>
        </w:rPr>
        <w:t>).</w:t>
      </w:r>
    </w:p>
    <w:p w:rsidR="00A15ED9" w:rsidRDefault="00A15ED9"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Титова </w:t>
      </w:r>
      <w:r w:rsidRPr="00A15ED9">
        <w:rPr>
          <w:rFonts w:ascii="Times New Roman" w:eastAsia="Times New Roman" w:hAnsi="Times New Roman" w:cs="Times New Roman"/>
          <w:color w:val="000000"/>
          <w:sz w:val="28"/>
          <w:szCs w:val="28"/>
          <w:lang w:eastAsia="ru-RU"/>
        </w:rPr>
        <w:t>Е. П. Структура корпоративного имиджа / Е. П. Титова. – URL: http://libconfs.narod.ru/2002/9s/s9_p31.htm (дата обращения 27.</w:t>
      </w:r>
      <w:r>
        <w:rPr>
          <w:rFonts w:ascii="Times New Roman" w:eastAsia="Times New Roman" w:hAnsi="Times New Roman" w:cs="Times New Roman"/>
          <w:color w:val="000000"/>
          <w:sz w:val="28"/>
          <w:szCs w:val="28"/>
          <w:lang w:eastAsia="ru-RU"/>
        </w:rPr>
        <w:t>11</w:t>
      </w:r>
      <w:r w:rsidRPr="00A15ED9">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6).</w:t>
      </w:r>
    </w:p>
    <w:p w:rsidR="00A15ED9" w:rsidRPr="00A15ED9" w:rsidRDefault="00A15ED9" w:rsidP="00A15ED9">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spellStart"/>
      <w:r w:rsidRPr="00A15ED9">
        <w:rPr>
          <w:rFonts w:ascii="Times New Roman" w:eastAsia="Times New Roman" w:hAnsi="Times New Roman" w:cs="Times New Roman"/>
          <w:color w:val="000000"/>
          <w:sz w:val="28"/>
          <w:szCs w:val="28"/>
          <w:lang w:eastAsia="ru-RU"/>
        </w:rPr>
        <w:t>Тульчинский</w:t>
      </w:r>
      <w:proofErr w:type="spellEnd"/>
      <w:r w:rsidRPr="00A15ED9">
        <w:rPr>
          <w:rFonts w:ascii="Times New Roman" w:eastAsia="Times New Roman" w:hAnsi="Times New Roman" w:cs="Times New Roman"/>
          <w:color w:val="000000"/>
          <w:sz w:val="28"/>
          <w:szCs w:val="28"/>
          <w:lang w:eastAsia="ru-RU"/>
        </w:rPr>
        <w:t xml:space="preserve"> Г. Л. PR фирмы: технология и</w:t>
      </w:r>
      <w:r>
        <w:rPr>
          <w:rFonts w:ascii="Times New Roman" w:eastAsia="Times New Roman" w:hAnsi="Times New Roman" w:cs="Times New Roman"/>
          <w:color w:val="000000"/>
          <w:sz w:val="28"/>
          <w:szCs w:val="28"/>
          <w:lang w:eastAsia="ru-RU"/>
        </w:rPr>
        <w:t xml:space="preserve"> эффективность / Г. Л. </w:t>
      </w:r>
      <w:proofErr w:type="spellStart"/>
      <w:r>
        <w:rPr>
          <w:rFonts w:ascii="Times New Roman" w:eastAsia="Times New Roman" w:hAnsi="Times New Roman" w:cs="Times New Roman"/>
          <w:color w:val="000000"/>
          <w:sz w:val="28"/>
          <w:szCs w:val="28"/>
          <w:lang w:eastAsia="ru-RU"/>
        </w:rPr>
        <w:t>Тульчин</w:t>
      </w:r>
      <w:r w:rsidRPr="00A15ED9">
        <w:rPr>
          <w:rFonts w:ascii="Times New Roman" w:eastAsia="Times New Roman" w:hAnsi="Times New Roman" w:cs="Times New Roman"/>
          <w:color w:val="000000"/>
          <w:sz w:val="28"/>
          <w:szCs w:val="28"/>
          <w:lang w:eastAsia="ru-RU"/>
        </w:rPr>
        <w:t>ский</w:t>
      </w:r>
      <w:proofErr w:type="spellEnd"/>
      <w:r w:rsidRPr="00A15ED9">
        <w:rPr>
          <w:rFonts w:ascii="Times New Roman" w:eastAsia="Times New Roman" w:hAnsi="Times New Roman" w:cs="Times New Roman"/>
          <w:color w:val="000000"/>
          <w:sz w:val="28"/>
          <w:szCs w:val="28"/>
          <w:lang w:eastAsia="ru-RU"/>
        </w:rPr>
        <w:t>. – URL: http://economuch.com/pr/imidj-firmyi-rep</w:t>
      </w:r>
      <w:r>
        <w:rPr>
          <w:rFonts w:ascii="Times New Roman" w:eastAsia="Times New Roman" w:hAnsi="Times New Roman" w:cs="Times New Roman"/>
          <w:color w:val="000000"/>
          <w:sz w:val="28"/>
          <w:szCs w:val="28"/>
          <w:lang w:eastAsia="ru-RU"/>
        </w:rPr>
        <w:t>utatsiya.html (дата обращения 30.11.2016</w:t>
      </w:r>
      <w:r w:rsidRPr="00A15ED9">
        <w:rPr>
          <w:rFonts w:ascii="Times New Roman" w:eastAsia="Times New Roman" w:hAnsi="Times New Roman" w:cs="Times New Roman"/>
          <w:color w:val="000000"/>
          <w:sz w:val="28"/>
          <w:szCs w:val="28"/>
          <w:lang w:eastAsia="ru-RU"/>
        </w:rPr>
        <w:t>).</w:t>
      </w:r>
    </w:p>
    <w:p w:rsidR="001871DC" w:rsidRPr="001871DC" w:rsidRDefault="001871DC" w:rsidP="00266FC2">
      <w:pPr>
        <w:numPr>
          <w:ilvl w:val="0"/>
          <w:numId w:val="2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871DC">
        <w:rPr>
          <w:rFonts w:ascii="Times New Roman" w:eastAsia="Times New Roman" w:hAnsi="Times New Roman" w:cs="Times New Roman"/>
          <w:color w:val="000000"/>
          <w:sz w:val="28"/>
          <w:szCs w:val="28"/>
          <w:lang w:eastAsia="ru-RU"/>
        </w:rPr>
        <w:t xml:space="preserve">Шок Патти Д., Джон Т. </w:t>
      </w:r>
      <w:proofErr w:type="spellStart"/>
      <w:r w:rsidRPr="001871DC">
        <w:rPr>
          <w:rFonts w:ascii="Times New Roman" w:eastAsia="Times New Roman" w:hAnsi="Times New Roman" w:cs="Times New Roman"/>
          <w:color w:val="000000"/>
          <w:sz w:val="28"/>
          <w:szCs w:val="28"/>
          <w:lang w:eastAsia="ru-RU"/>
        </w:rPr>
        <w:t>Боуэн</w:t>
      </w:r>
      <w:proofErr w:type="spellEnd"/>
      <w:r w:rsidRPr="001871DC">
        <w:rPr>
          <w:rFonts w:ascii="Times New Roman" w:eastAsia="Times New Roman" w:hAnsi="Times New Roman" w:cs="Times New Roman"/>
          <w:color w:val="000000"/>
          <w:sz w:val="28"/>
          <w:szCs w:val="28"/>
          <w:lang w:eastAsia="ru-RU"/>
        </w:rPr>
        <w:t xml:space="preserve">, Джон М. </w:t>
      </w:r>
      <w:proofErr w:type="spellStart"/>
      <w:r w:rsidRPr="001871DC">
        <w:rPr>
          <w:rFonts w:ascii="Times New Roman" w:eastAsia="Times New Roman" w:hAnsi="Times New Roman" w:cs="Times New Roman"/>
          <w:color w:val="000000"/>
          <w:sz w:val="28"/>
          <w:szCs w:val="28"/>
          <w:lang w:eastAsia="ru-RU"/>
        </w:rPr>
        <w:t>Стефанелли</w:t>
      </w:r>
      <w:proofErr w:type="spellEnd"/>
      <w:r w:rsidRPr="001871DC">
        <w:rPr>
          <w:rFonts w:ascii="Times New Roman" w:eastAsia="Times New Roman" w:hAnsi="Times New Roman" w:cs="Times New Roman"/>
          <w:color w:val="000000"/>
          <w:sz w:val="28"/>
          <w:szCs w:val="28"/>
          <w:lang w:eastAsia="ru-RU"/>
        </w:rPr>
        <w:t xml:space="preserve">. </w:t>
      </w:r>
      <w:r w:rsidR="00A15ED9">
        <w:rPr>
          <w:rFonts w:ascii="Times New Roman" w:eastAsia="Times New Roman" w:hAnsi="Times New Roman" w:cs="Times New Roman"/>
          <w:color w:val="000000"/>
          <w:sz w:val="28"/>
          <w:szCs w:val="28"/>
          <w:lang w:eastAsia="ru-RU"/>
        </w:rPr>
        <w:t>Маркетинг в ресторанном бизнесе</w:t>
      </w:r>
      <w:r w:rsidRPr="001871DC">
        <w:rPr>
          <w:rFonts w:ascii="Times New Roman" w:eastAsia="Times New Roman" w:hAnsi="Times New Roman" w:cs="Times New Roman"/>
          <w:color w:val="000000"/>
          <w:sz w:val="28"/>
          <w:szCs w:val="28"/>
          <w:lang w:eastAsia="ru-RU"/>
        </w:rPr>
        <w:t xml:space="preserve"> [Перевод с англ. С.</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Прокофьева].</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М.: ЗАО Издательский дом «Ресторанные ведомости», 20</w:t>
      </w:r>
      <w:r w:rsidR="00A15ED9">
        <w:rPr>
          <w:rFonts w:ascii="Times New Roman" w:eastAsia="Times New Roman" w:hAnsi="Times New Roman" w:cs="Times New Roman"/>
          <w:color w:val="000000"/>
          <w:sz w:val="28"/>
          <w:szCs w:val="28"/>
          <w:lang w:eastAsia="ru-RU"/>
        </w:rPr>
        <w:t>1</w:t>
      </w:r>
      <w:r w:rsidRPr="001871DC">
        <w:rPr>
          <w:rFonts w:ascii="Times New Roman" w:eastAsia="Times New Roman" w:hAnsi="Times New Roman" w:cs="Times New Roman"/>
          <w:color w:val="000000"/>
          <w:sz w:val="28"/>
          <w:szCs w:val="28"/>
          <w:lang w:eastAsia="ru-RU"/>
        </w:rPr>
        <w:t>5</w:t>
      </w:r>
      <w:r w:rsidR="00A15ED9">
        <w:rPr>
          <w:rFonts w:ascii="Times New Roman" w:eastAsia="Times New Roman" w:hAnsi="Times New Roman" w:cs="Times New Roman"/>
          <w:color w:val="000000"/>
          <w:sz w:val="28"/>
          <w:szCs w:val="28"/>
          <w:lang w:eastAsia="ru-RU"/>
        </w:rPr>
        <w:t xml:space="preserve">. – </w:t>
      </w:r>
      <w:r w:rsidRPr="001871DC">
        <w:rPr>
          <w:rFonts w:ascii="Times New Roman" w:eastAsia="Times New Roman" w:hAnsi="Times New Roman" w:cs="Times New Roman"/>
          <w:color w:val="000000"/>
          <w:sz w:val="28"/>
          <w:szCs w:val="28"/>
          <w:lang w:eastAsia="ru-RU"/>
        </w:rPr>
        <w:t>240</w:t>
      </w:r>
      <w:r w:rsidR="00A15ED9">
        <w:rPr>
          <w:rFonts w:ascii="Times New Roman" w:eastAsia="Times New Roman" w:hAnsi="Times New Roman" w:cs="Times New Roman"/>
          <w:color w:val="000000"/>
          <w:sz w:val="28"/>
          <w:szCs w:val="28"/>
          <w:lang w:eastAsia="ru-RU"/>
        </w:rPr>
        <w:t xml:space="preserve"> </w:t>
      </w:r>
      <w:r w:rsidRPr="001871DC">
        <w:rPr>
          <w:rFonts w:ascii="Times New Roman" w:eastAsia="Times New Roman" w:hAnsi="Times New Roman" w:cs="Times New Roman"/>
          <w:color w:val="000000"/>
          <w:sz w:val="28"/>
          <w:szCs w:val="28"/>
          <w:lang w:eastAsia="ru-RU"/>
        </w:rPr>
        <w:t>с.</w:t>
      </w:r>
    </w:p>
    <w:p w:rsidR="00266FC2" w:rsidRPr="00266FC2" w:rsidRDefault="00266FC2" w:rsidP="00266FC2">
      <w:pPr>
        <w:spacing w:after="0" w:line="360" w:lineRule="auto"/>
        <w:ind w:firstLine="709"/>
        <w:jc w:val="both"/>
        <w:rPr>
          <w:rFonts w:ascii="Times New Roman" w:hAnsi="Times New Roman" w:cs="Times New Roman"/>
          <w:sz w:val="28"/>
          <w:szCs w:val="28"/>
        </w:rPr>
      </w:pPr>
    </w:p>
    <w:sectPr w:rsidR="00266FC2" w:rsidRPr="00266FC2" w:rsidSect="00266FC2">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EAF" w:rsidRDefault="00F06EAF" w:rsidP="00266FC2">
      <w:pPr>
        <w:spacing w:after="0" w:line="240" w:lineRule="auto"/>
      </w:pPr>
      <w:r>
        <w:separator/>
      </w:r>
    </w:p>
  </w:endnote>
  <w:endnote w:type="continuationSeparator" w:id="0">
    <w:p w:rsidR="00F06EAF" w:rsidRDefault="00F06EAF" w:rsidP="00266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871541"/>
      <w:docPartObj>
        <w:docPartGallery w:val="Page Numbers (Bottom of Page)"/>
        <w:docPartUnique/>
      </w:docPartObj>
    </w:sdtPr>
    <w:sdtContent>
      <w:p w:rsidR="000D6835" w:rsidRDefault="000D6835">
        <w:pPr>
          <w:pStyle w:val="a5"/>
          <w:jc w:val="center"/>
        </w:pPr>
        <w:r>
          <w:fldChar w:fldCharType="begin"/>
        </w:r>
        <w:r>
          <w:instrText>PAGE   \* MERGEFORMAT</w:instrText>
        </w:r>
        <w:r>
          <w:fldChar w:fldCharType="separate"/>
        </w:r>
        <w:r w:rsidR="004A27B5">
          <w:rPr>
            <w:noProof/>
          </w:rPr>
          <w:t>2</w:t>
        </w:r>
        <w:r>
          <w:fldChar w:fldCharType="end"/>
        </w:r>
      </w:p>
    </w:sdtContent>
  </w:sdt>
  <w:p w:rsidR="000D6835" w:rsidRDefault="000D68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EAF" w:rsidRDefault="00F06EAF" w:rsidP="00266FC2">
      <w:pPr>
        <w:spacing w:after="0" w:line="240" w:lineRule="auto"/>
      </w:pPr>
      <w:r>
        <w:separator/>
      </w:r>
    </w:p>
  </w:footnote>
  <w:footnote w:type="continuationSeparator" w:id="0">
    <w:p w:rsidR="00F06EAF" w:rsidRDefault="00F06EAF" w:rsidP="00266F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56C"/>
    <w:multiLevelType w:val="hybridMultilevel"/>
    <w:tmpl w:val="6B6A64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964F26"/>
    <w:multiLevelType w:val="multilevel"/>
    <w:tmpl w:val="5C4E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9C756E"/>
    <w:multiLevelType w:val="multilevel"/>
    <w:tmpl w:val="BAC4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3C7E2E"/>
    <w:multiLevelType w:val="multilevel"/>
    <w:tmpl w:val="E50A5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8E011F"/>
    <w:multiLevelType w:val="multilevel"/>
    <w:tmpl w:val="69AA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427C3E"/>
    <w:multiLevelType w:val="multilevel"/>
    <w:tmpl w:val="69985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430D3D"/>
    <w:multiLevelType w:val="multilevel"/>
    <w:tmpl w:val="06EA7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E743AA"/>
    <w:multiLevelType w:val="multilevel"/>
    <w:tmpl w:val="3D16F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250146"/>
    <w:multiLevelType w:val="multilevel"/>
    <w:tmpl w:val="F782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0A50D8"/>
    <w:multiLevelType w:val="multilevel"/>
    <w:tmpl w:val="5A80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8E0A49"/>
    <w:multiLevelType w:val="multilevel"/>
    <w:tmpl w:val="677A3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59710C"/>
    <w:multiLevelType w:val="multilevel"/>
    <w:tmpl w:val="5202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8D12D7"/>
    <w:multiLevelType w:val="multilevel"/>
    <w:tmpl w:val="DBB2F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5B2A9B"/>
    <w:multiLevelType w:val="multilevel"/>
    <w:tmpl w:val="5692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276631"/>
    <w:multiLevelType w:val="multilevel"/>
    <w:tmpl w:val="5B18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292E8F"/>
    <w:multiLevelType w:val="multilevel"/>
    <w:tmpl w:val="C19E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FA23F6"/>
    <w:multiLevelType w:val="multilevel"/>
    <w:tmpl w:val="8710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C60918"/>
    <w:multiLevelType w:val="multilevel"/>
    <w:tmpl w:val="2C46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C734B2"/>
    <w:multiLevelType w:val="multilevel"/>
    <w:tmpl w:val="94564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1470E3C"/>
    <w:multiLevelType w:val="multilevel"/>
    <w:tmpl w:val="8440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9B1A86"/>
    <w:multiLevelType w:val="multilevel"/>
    <w:tmpl w:val="642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E30BAD"/>
    <w:multiLevelType w:val="multilevel"/>
    <w:tmpl w:val="4DE6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4"/>
  </w:num>
  <w:num w:numId="3">
    <w:abstractNumId w:val="18"/>
  </w:num>
  <w:num w:numId="4">
    <w:abstractNumId w:val="5"/>
  </w:num>
  <w:num w:numId="5">
    <w:abstractNumId w:val="15"/>
  </w:num>
  <w:num w:numId="6">
    <w:abstractNumId w:val="4"/>
  </w:num>
  <w:num w:numId="7">
    <w:abstractNumId w:val="13"/>
  </w:num>
  <w:num w:numId="8">
    <w:abstractNumId w:val="11"/>
  </w:num>
  <w:num w:numId="9">
    <w:abstractNumId w:val="9"/>
  </w:num>
  <w:num w:numId="10">
    <w:abstractNumId w:val="6"/>
  </w:num>
  <w:num w:numId="11">
    <w:abstractNumId w:val="17"/>
  </w:num>
  <w:num w:numId="12">
    <w:abstractNumId w:val="21"/>
  </w:num>
  <w:num w:numId="13">
    <w:abstractNumId w:val="1"/>
  </w:num>
  <w:num w:numId="14">
    <w:abstractNumId w:val="20"/>
  </w:num>
  <w:num w:numId="15">
    <w:abstractNumId w:val="3"/>
  </w:num>
  <w:num w:numId="16">
    <w:abstractNumId w:val="8"/>
  </w:num>
  <w:num w:numId="17">
    <w:abstractNumId w:val="10"/>
  </w:num>
  <w:num w:numId="18">
    <w:abstractNumId w:val="2"/>
  </w:num>
  <w:num w:numId="19">
    <w:abstractNumId w:val="7"/>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99"/>
    <w:rsid w:val="000D6835"/>
    <w:rsid w:val="00176676"/>
    <w:rsid w:val="001871DC"/>
    <w:rsid w:val="00197DBC"/>
    <w:rsid w:val="00201FA4"/>
    <w:rsid w:val="00266FC2"/>
    <w:rsid w:val="00386905"/>
    <w:rsid w:val="004A27B5"/>
    <w:rsid w:val="00A15ED9"/>
    <w:rsid w:val="00B27F99"/>
    <w:rsid w:val="00B4055E"/>
    <w:rsid w:val="00BD3CFC"/>
    <w:rsid w:val="00BE2492"/>
    <w:rsid w:val="00CB16E4"/>
    <w:rsid w:val="00E3611F"/>
    <w:rsid w:val="00E733CA"/>
    <w:rsid w:val="00F06EAF"/>
    <w:rsid w:val="00F34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16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B16E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6FC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6FC2"/>
  </w:style>
  <w:style w:type="paragraph" w:styleId="a5">
    <w:name w:val="footer"/>
    <w:basedOn w:val="a"/>
    <w:link w:val="a6"/>
    <w:uiPriority w:val="99"/>
    <w:unhideWhenUsed/>
    <w:rsid w:val="00266FC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6FC2"/>
  </w:style>
  <w:style w:type="character" w:customStyle="1" w:styleId="10">
    <w:name w:val="Заголовок 1 Знак"/>
    <w:basedOn w:val="a0"/>
    <w:link w:val="1"/>
    <w:uiPriority w:val="9"/>
    <w:rsid w:val="00CB16E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B16E4"/>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201FA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1FA4"/>
    <w:rPr>
      <w:rFonts w:ascii="Tahoma" w:hAnsi="Tahoma" w:cs="Tahoma"/>
      <w:sz w:val="16"/>
      <w:szCs w:val="16"/>
    </w:rPr>
  </w:style>
  <w:style w:type="paragraph" w:styleId="a9">
    <w:name w:val="List Paragraph"/>
    <w:basedOn w:val="a"/>
    <w:uiPriority w:val="34"/>
    <w:qFormat/>
    <w:rsid w:val="00176676"/>
    <w:pPr>
      <w:ind w:left="720"/>
      <w:contextualSpacing/>
    </w:pPr>
  </w:style>
  <w:style w:type="paragraph" w:styleId="aa">
    <w:name w:val="TOC Heading"/>
    <w:basedOn w:val="1"/>
    <w:next w:val="a"/>
    <w:uiPriority w:val="39"/>
    <w:semiHidden/>
    <w:unhideWhenUsed/>
    <w:qFormat/>
    <w:rsid w:val="00E733CA"/>
    <w:pPr>
      <w:outlineLvl w:val="9"/>
    </w:pPr>
    <w:rPr>
      <w:lang w:eastAsia="ru-RU"/>
    </w:rPr>
  </w:style>
  <w:style w:type="paragraph" w:styleId="11">
    <w:name w:val="toc 1"/>
    <w:basedOn w:val="a"/>
    <w:next w:val="a"/>
    <w:autoRedefine/>
    <w:uiPriority w:val="39"/>
    <w:unhideWhenUsed/>
    <w:rsid w:val="00E733CA"/>
    <w:pPr>
      <w:spacing w:after="100"/>
    </w:pPr>
  </w:style>
  <w:style w:type="paragraph" w:styleId="21">
    <w:name w:val="toc 2"/>
    <w:basedOn w:val="a"/>
    <w:next w:val="a"/>
    <w:autoRedefine/>
    <w:uiPriority w:val="39"/>
    <w:unhideWhenUsed/>
    <w:rsid w:val="00E733CA"/>
    <w:pPr>
      <w:spacing w:after="100"/>
      <w:ind w:left="220"/>
    </w:pPr>
  </w:style>
  <w:style w:type="character" w:styleId="ab">
    <w:name w:val="Hyperlink"/>
    <w:basedOn w:val="a0"/>
    <w:uiPriority w:val="99"/>
    <w:unhideWhenUsed/>
    <w:rsid w:val="00E733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16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B16E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6FC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6FC2"/>
  </w:style>
  <w:style w:type="paragraph" w:styleId="a5">
    <w:name w:val="footer"/>
    <w:basedOn w:val="a"/>
    <w:link w:val="a6"/>
    <w:uiPriority w:val="99"/>
    <w:unhideWhenUsed/>
    <w:rsid w:val="00266FC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6FC2"/>
  </w:style>
  <w:style w:type="character" w:customStyle="1" w:styleId="10">
    <w:name w:val="Заголовок 1 Знак"/>
    <w:basedOn w:val="a0"/>
    <w:link w:val="1"/>
    <w:uiPriority w:val="9"/>
    <w:rsid w:val="00CB16E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B16E4"/>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201FA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1FA4"/>
    <w:rPr>
      <w:rFonts w:ascii="Tahoma" w:hAnsi="Tahoma" w:cs="Tahoma"/>
      <w:sz w:val="16"/>
      <w:szCs w:val="16"/>
    </w:rPr>
  </w:style>
  <w:style w:type="paragraph" w:styleId="a9">
    <w:name w:val="List Paragraph"/>
    <w:basedOn w:val="a"/>
    <w:uiPriority w:val="34"/>
    <w:qFormat/>
    <w:rsid w:val="00176676"/>
    <w:pPr>
      <w:ind w:left="720"/>
      <w:contextualSpacing/>
    </w:pPr>
  </w:style>
  <w:style w:type="paragraph" w:styleId="aa">
    <w:name w:val="TOC Heading"/>
    <w:basedOn w:val="1"/>
    <w:next w:val="a"/>
    <w:uiPriority w:val="39"/>
    <w:semiHidden/>
    <w:unhideWhenUsed/>
    <w:qFormat/>
    <w:rsid w:val="00E733CA"/>
    <w:pPr>
      <w:outlineLvl w:val="9"/>
    </w:pPr>
    <w:rPr>
      <w:lang w:eastAsia="ru-RU"/>
    </w:rPr>
  </w:style>
  <w:style w:type="paragraph" w:styleId="11">
    <w:name w:val="toc 1"/>
    <w:basedOn w:val="a"/>
    <w:next w:val="a"/>
    <w:autoRedefine/>
    <w:uiPriority w:val="39"/>
    <w:unhideWhenUsed/>
    <w:rsid w:val="00E733CA"/>
    <w:pPr>
      <w:spacing w:after="100"/>
    </w:pPr>
  </w:style>
  <w:style w:type="paragraph" w:styleId="21">
    <w:name w:val="toc 2"/>
    <w:basedOn w:val="a"/>
    <w:next w:val="a"/>
    <w:autoRedefine/>
    <w:uiPriority w:val="39"/>
    <w:unhideWhenUsed/>
    <w:rsid w:val="00E733CA"/>
    <w:pPr>
      <w:spacing w:after="100"/>
      <w:ind w:left="220"/>
    </w:pPr>
  </w:style>
  <w:style w:type="character" w:styleId="ab">
    <w:name w:val="Hyperlink"/>
    <w:basedOn w:val="a0"/>
    <w:uiPriority w:val="99"/>
    <w:unhideWhenUsed/>
    <w:rsid w:val="00E733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69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FE5D7-1FE7-4552-BEE1-7B49DF03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9974</Words>
  <Characters>56852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2016-12-08T13:16:00Z</dcterms:created>
  <dcterms:modified xsi:type="dcterms:W3CDTF">2016-12-08T13:16:00Z</dcterms:modified>
</cp:coreProperties>
</file>