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C77" w:rsidRPr="00B82EE2" w:rsidRDefault="00334C77" w:rsidP="00334C77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32"/>
          <w:szCs w:val="28"/>
        </w:rPr>
      </w:pPr>
      <w:r w:rsidRPr="00A95858">
        <w:rPr>
          <w:b/>
          <w:bCs/>
          <w:color w:val="000000"/>
          <w:sz w:val="32"/>
          <w:szCs w:val="28"/>
        </w:rPr>
        <w:t>Содержание</w:t>
      </w:r>
    </w:p>
    <w:p w:rsidR="00334C77" w:rsidRDefault="00334C77" w:rsidP="00334C77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</w:p>
    <w:p w:rsidR="00334C77" w:rsidRDefault="00334C77" w:rsidP="00334C77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67" w:type="dxa"/>
        <w:tblInd w:w="90" w:type="dxa"/>
        <w:tblLook w:val="04A0"/>
      </w:tblPr>
      <w:tblGrid>
        <w:gridCol w:w="8807"/>
        <w:gridCol w:w="660"/>
      </w:tblGrid>
      <w:tr w:rsidR="00334C77" w:rsidRPr="006767B6" w:rsidTr="009A31AE">
        <w:trPr>
          <w:trHeight w:val="375"/>
        </w:trPr>
        <w:tc>
          <w:tcPr>
            <w:tcW w:w="8807" w:type="dxa"/>
            <w:shd w:val="clear" w:color="auto" w:fill="auto"/>
            <w:noWrap/>
            <w:vAlign w:val="center"/>
            <w:hideMark/>
          </w:tcPr>
          <w:p w:rsidR="00334C77" w:rsidRPr="00EB361B" w:rsidRDefault="00334C77" w:rsidP="00596B1E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36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Введение</w:t>
            </w:r>
            <w:r w:rsidR="00763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……………………………………………………………………...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34C77" w:rsidRPr="00EB361B" w:rsidRDefault="00334C77" w:rsidP="00596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334C77" w:rsidRPr="006767B6" w:rsidTr="009A31AE">
        <w:trPr>
          <w:trHeight w:val="375"/>
        </w:trPr>
        <w:tc>
          <w:tcPr>
            <w:tcW w:w="8807" w:type="dxa"/>
            <w:shd w:val="clear" w:color="auto" w:fill="auto"/>
            <w:noWrap/>
            <w:vAlign w:val="center"/>
            <w:hideMark/>
          </w:tcPr>
          <w:p w:rsidR="00334C77" w:rsidRPr="00EB361B" w:rsidRDefault="00334C77" w:rsidP="00596B1E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36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Теоретические основы </w:t>
            </w:r>
            <w:r w:rsidR="00F727BD">
              <w:rPr>
                <w:rFonts w:ascii="Times New Roman" w:hAnsi="Times New Roman"/>
                <w:sz w:val="28"/>
                <w:szCs w:val="28"/>
              </w:rPr>
              <w:t xml:space="preserve">статистического анализа </w:t>
            </w:r>
            <w:r w:rsidR="00F727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преступлений</w:t>
            </w:r>
            <w:r w:rsidRPr="00F727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………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34C77" w:rsidRPr="00EB361B" w:rsidRDefault="00334C77" w:rsidP="00596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334C77" w:rsidRPr="006767B6" w:rsidTr="009A31AE">
        <w:trPr>
          <w:trHeight w:val="375"/>
        </w:trPr>
        <w:tc>
          <w:tcPr>
            <w:tcW w:w="8807" w:type="dxa"/>
            <w:shd w:val="clear" w:color="auto" w:fill="auto"/>
            <w:noWrap/>
            <w:vAlign w:val="center"/>
            <w:hideMark/>
          </w:tcPr>
          <w:p w:rsidR="00334C77" w:rsidRPr="00EB361B" w:rsidRDefault="00334C77" w:rsidP="00596B1E">
            <w:pPr>
              <w:spacing w:after="0" w:line="240" w:lineRule="auto"/>
              <w:ind w:left="194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36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1.1 </w:t>
            </w:r>
            <w:r w:rsidR="00F727BD">
              <w:rPr>
                <w:rFonts w:ascii="Times New Roman" w:hAnsi="Times New Roman"/>
                <w:sz w:val="28"/>
                <w:szCs w:val="28"/>
              </w:rPr>
              <w:t>Основные категории и определения, применяемые  в анализе преступлений.............................................................................................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34C77" w:rsidRPr="00EB361B" w:rsidRDefault="00334C77" w:rsidP="00596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334C77" w:rsidRPr="006767B6" w:rsidTr="009A31AE">
        <w:trPr>
          <w:trHeight w:val="375"/>
        </w:trPr>
        <w:tc>
          <w:tcPr>
            <w:tcW w:w="8807" w:type="dxa"/>
            <w:shd w:val="clear" w:color="auto" w:fill="auto"/>
            <w:noWrap/>
            <w:vAlign w:val="center"/>
            <w:hideMark/>
          </w:tcPr>
          <w:p w:rsidR="00334C77" w:rsidRPr="00EB361B" w:rsidRDefault="00334C77" w:rsidP="00596B1E">
            <w:pPr>
              <w:spacing w:after="0" w:line="240" w:lineRule="auto"/>
              <w:ind w:left="194"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36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 w:rsidR="00F727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EB36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Статистические методы</w:t>
            </w:r>
            <w:r w:rsidR="00F727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EB36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727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применяемые в анализе</w:t>
            </w:r>
            <w:r w:rsidRPr="00EB36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727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преступлений….</w:t>
            </w:r>
            <w:r w:rsidR="00B221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34C77" w:rsidRPr="00EB361B" w:rsidRDefault="00E120EB" w:rsidP="00596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334C77" w:rsidRPr="006767B6" w:rsidTr="009A31AE">
        <w:trPr>
          <w:trHeight w:val="375"/>
        </w:trPr>
        <w:tc>
          <w:tcPr>
            <w:tcW w:w="8807" w:type="dxa"/>
            <w:shd w:val="clear" w:color="auto" w:fill="auto"/>
            <w:noWrap/>
            <w:vAlign w:val="center"/>
            <w:hideMark/>
          </w:tcPr>
          <w:p w:rsidR="00334C77" w:rsidRPr="00EB361B" w:rsidRDefault="00334C77" w:rsidP="00596B1E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36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  <w:r w:rsidR="00F727BD">
              <w:rPr>
                <w:rFonts w:ascii="Times New Roman" w:hAnsi="Times New Roman"/>
                <w:sz w:val="28"/>
                <w:szCs w:val="28"/>
              </w:rPr>
              <w:t>Статистический анализ динамики зарегистрированных преступлений в Оренбургской области……………………………………………………</w:t>
            </w:r>
            <w:r w:rsidR="00B221A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34C77" w:rsidRPr="001159CE" w:rsidRDefault="001159CE" w:rsidP="00596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9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07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34C77" w:rsidRPr="006767B6" w:rsidTr="009A31AE">
        <w:trPr>
          <w:trHeight w:val="375"/>
        </w:trPr>
        <w:tc>
          <w:tcPr>
            <w:tcW w:w="8807" w:type="dxa"/>
            <w:shd w:val="clear" w:color="auto" w:fill="auto"/>
            <w:noWrap/>
            <w:vAlign w:val="center"/>
            <w:hideMark/>
          </w:tcPr>
          <w:p w:rsidR="00334C77" w:rsidRPr="006E7DD4" w:rsidRDefault="00334C77" w:rsidP="00596B1E">
            <w:pPr>
              <w:tabs>
                <w:tab w:val="left" w:pos="619"/>
              </w:tabs>
              <w:spacing w:after="0" w:line="240" w:lineRule="auto"/>
              <w:ind w:left="194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36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2.1 </w:t>
            </w:r>
            <w:r w:rsidR="006E7DD4">
              <w:rPr>
                <w:rFonts w:ascii="Times New Roman" w:hAnsi="Times New Roman"/>
                <w:sz w:val="28"/>
                <w:szCs w:val="28"/>
              </w:rPr>
              <w:t xml:space="preserve">Оценка интенсивности изменения </w:t>
            </w:r>
            <w:r w:rsidR="00B221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зарегистрированных преступлен</w:t>
            </w:r>
            <w:r w:rsidR="006E7D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ий……………………………………………………………..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34C77" w:rsidRPr="00A21B71" w:rsidRDefault="00A21B71" w:rsidP="00596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07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B221A8" w:rsidRPr="006767B6" w:rsidTr="009A31AE">
        <w:trPr>
          <w:trHeight w:val="387"/>
        </w:trPr>
        <w:tc>
          <w:tcPr>
            <w:tcW w:w="8807" w:type="dxa"/>
            <w:shd w:val="clear" w:color="auto" w:fill="auto"/>
            <w:noWrap/>
            <w:vAlign w:val="center"/>
            <w:hideMark/>
          </w:tcPr>
          <w:p w:rsidR="00B221A8" w:rsidRPr="00EB361B" w:rsidRDefault="00B221A8" w:rsidP="00596B1E">
            <w:pPr>
              <w:spacing w:after="0" w:line="240" w:lineRule="auto"/>
              <w:ind w:left="194"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36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2.2 </w:t>
            </w:r>
            <w:r>
              <w:rPr>
                <w:rFonts w:ascii="Times New Roman" w:hAnsi="Times New Roman"/>
                <w:sz w:val="28"/>
                <w:szCs w:val="28"/>
              </w:rPr>
              <w:t>Анализ тенденции зарегистрированных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……..............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221A8" w:rsidRPr="00A21B71" w:rsidRDefault="00A21B71" w:rsidP="00596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07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221A8" w:rsidRPr="006767B6" w:rsidTr="009A31AE">
        <w:trPr>
          <w:trHeight w:val="387"/>
        </w:trPr>
        <w:tc>
          <w:tcPr>
            <w:tcW w:w="8807" w:type="dxa"/>
            <w:shd w:val="clear" w:color="auto" w:fill="auto"/>
            <w:noWrap/>
            <w:vAlign w:val="center"/>
            <w:hideMark/>
          </w:tcPr>
          <w:p w:rsidR="00B221A8" w:rsidRPr="00EB361B" w:rsidRDefault="00B221A8" w:rsidP="00596B1E">
            <w:pPr>
              <w:spacing w:after="0" w:line="240" w:lineRule="auto"/>
              <w:ind w:left="194"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2.3 Анализ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колеблемости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зарегистрированных преступлений………….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B221A8" w:rsidRPr="00A21B71" w:rsidRDefault="00A21B71" w:rsidP="00596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07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334C77" w:rsidRPr="006767B6" w:rsidTr="009A31AE">
        <w:trPr>
          <w:trHeight w:val="375"/>
        </w:trPr>
        <w:tc>
          <w:tcPr>
            <w:tcW w:w="8807" w:type="dxa"/>
            <w:shd w:val="clear" w:color="auto" w:fill="auto"/>
            <w:noWrap/>
            <w:vAlign w:val="center"/>
            <w:hideMark/>
          </w:tcPr>
          <w:p w:rsidR="00334C77" w:rsidRPr="00EB361B" w:rsidRDefault="00334C77" w:rsidP="00596B1E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36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Прогнозирование </w:t>
            </w:r>
            <w:r w:rsidR="007B428A">
              <w:rPr>
                <w:rFonts w:ascii="Times New Roman" w:hAnsi="Times New Roman"/>
                <w:sz w:val="28"/>
                <w:szCs w:val="28"/>
              </w:rPr>
              <w:t>зарегистрированных преступлений в Оренбургской области……………………………………………………………………….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34C77" w:rsidRPr="00A21B71" w:rsidRDefault="00A21B71" w:rsidP="00596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07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B221A8" w:rsidRPr="006767B6" w:rsidTr="009A31AE">
        <w:trPr>
          <w:trHeight w:val="375"/>
        </w:trPr>
        <w:tc>
          <w:tcPr>
            <w:tcW w:w="8807" w:type="dxa"/>
            <w:shd w:val="clear" w:color="auto" w:fill="auto"/>
            <w:noWrap/>
            <w:vAlign w:val="center"/>
            <w:hideMark/>
          </w:tcPr>
          <w:p w:rsidR="00B221A8" w:rsidRPr="00EB361B" w:rsidRDefault="00B221A8" w:rsidP="00596B1E">
            <w:pPr>
              <w:spacing w:after="0" w:line="240" w:lineRule="auto"/>
              <w:ind w:left="194"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36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3.1 </w:t>
            </w:r>
            <w:r w:rsidR="007B428A">
              <w:rPr>
                <w:rFonts w:ascii="Times New Roman" w:hAnsi="Times New Roman"/>
                <w:sz w:val="28"/>
                <w:szCs w:val="28"/>
              </w:rPr>
              <w:t>Прогнозирование на основе адаптивных методов</w:t>
            </w:r>
            <w:r w:rsidR="007B4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...………………....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60" w:type="dxa"/>
            <w:shd w:val="clear" w:color="auto" w:fill="auto"/>
            <w:vAlign w:val="bottom"/>
          </w:tcPr>
          <w:p w:rsidR="00B221A8" w:rsidRPr="00A21B71" w:rsidRDefault="00A21B71" w:rsidP="00596B1E">
            <w:pPr>
              <w:spacing w:after="0" w:line="240" w:lineRule="auto"/>
              <w:ind w:left="-93" w:right="-1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B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07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4C77" w:rsidRPr="006767B6" w:rsidTr="009A31AE">
        <w:trPr>
          <w:trHeight w:val="378"/>
        </w:trPr>
        <w:tc>
          <w:tcPr>
            <w:tcW w:w="8807" w:type="dxa"/>
            <w:shd w:val="clear" w:color="auto" w:fill="auto"/>
            <w:noWrap/>
            <w:vAlign w:val="center"/>
            <w:hideMark/>
          </w:tcPr>
          <w:p w:rsidR="00E754E9" w:rsidRPr="00EB361B" w:rsidRDefault="00334C77" w:rsidP="00596B1E">
            <w:pPr>
              <w:spacing w:after="0" w:line="240" w:lineRule="auto"/>
              <w:ind w:left="194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36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3.2 </w:t>
            </w:r>
            <w:proofErr w:type="spellStart"/>
            <w:r w:rsidR="00E754E9">
              <w:rPr>
                <w:rFonts w:ascii="Times New Roman" w:hAnsi="Times New Roman"/>
                <w:sz w:val="28"/>
                <w:szCs w:val="28"/>
              </w:rPr>
              <w:t>Авторегрессионное</w:t>
            </w:r>
            <w:proofErr w:type="spellEnd"/>
            <w:r w:rsidR="00E754E9">
              <w:rPr>
                <w:rFonts w:ascii="Times New Roman" w:hAnsi="Times New Roman"/>
                <w:sz w:val="28"/>
                <w:szCs w:val="28"/>
              </w:rPr>
              <w:t xml:space="preserve"> моделирование и прогнозирование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…….....</w:t>
            </w:r>
            <w:r w:rsidR="00E75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......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34C77" w:rsidRPr="00A21B71" w:rsidRDefault="00A21B71" w:rsidP="00596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07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754E9" w:rsidRPr="006767B6" w:rsidTr="009A31AE">
        <w:trPr>
          <w:trHeight w:val="248"/>
        </w:trPr>
        <w:tc>
          <w:tcPr>
            <w:tcW w:w="8807" w:type="dxa"/>
            <w:shd w:val="clear" w:color="auto" w:fill="auto"/>
            <w:noWrap/>
            <w:vAlign w:val="center"/>
            <w:hideMark/>
          </w:tcPr>
          <w:p w:rsidR="00E754E9" w:rsidRPr="00EB361B" w:rsidRDefault="00E754E9" w:rsidP="00596B1E">
            <w:pPr>
              <w:spacing w:after="0" w:line="240" w:lineRule="auto"/>
              <w:ind w:left="194"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3.3 </w:t>
            </w:r>
            <w:r>
              <w:rPr>
                <w:rFonts w:ascii="Times New Roman" w:hAnsi="Times New Roman"/>
                <w:sz w:val="28"/>
                <w:szCs w:val="28"/>
              </w:rPr>
              <w:t>Прогнозирование на основе системы рядов динамики……………...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E754E9" w:rsidRPr="00C0066D" w:rsidRDefault="00C0066D" w:rsidP="00596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120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34C77" w:rsidRPr="006767B6" w:rsidTr="009A31AE">
        <w:trPr>
          <w:trHeight w:val="375"/>
        </w:trPr>
        <w:tc>
          <w:tcPr>
            <w:tcW w:w="8807" w:type="dxa"/>
            <w:shd w:val="clear" w:color="auto" w:fill="auto"/>
            <w:noWrap/>
            <w:vAlign w:val="center"/>
            <w:hideMark/>
          </w:tcPr>
          <w:p w:rsidR="00334C77" w:rsidRPr="00EB361B" w:rsidRDefault="00334C77" w:rsidP="00596B1E">
            <w:pPr>
              <w:spacing w:after="0" w:line="240" w:lineRule="auto"/>
              <w:ind w:right="-8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36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Заключение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…………………………………………………………………...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34C77" w:rsidRPr="00607140" w:rsidRDefault="00C0066D" w:rsidP="00596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07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334C77" w:rsidRPr="006767B6" w:rsidTr="009A31AE">
        <w:trPr>
          <w:trHeight w:val="375"/>
        </w:trPr>
        <w:tc>
          <w:tcPr>
            <w:tcW w:w="8807" w:type="dxa"/>
            <w:shd w:val="clear" w:color="auto" w:fill="auto"/>
            <w:noWrap/>
            <w:vAlign w:val="center"/>
            <w:hideMark/>
          </w:tcPr>
          <w:p w:rsidR="00334C77" w:rsidRPr="00EB361B" w:rsidRDefault="00334C77" w:rsidP="00596B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36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Список использованных источников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……………………………………….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34C77" w:rsidRPr="00607140" w:rsidRDefault="00C0066D" w:rsidP="00596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07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334C77" w:rsidRPr="006767B6" w:rsidTr="009A31AE">
        <w:trPr>
          <w:trHeight w:val="375"/>
        </w:trPr>
        <w:tc>
          <w:tcPr>
            <w:tcW w:w="8807" w:type="dxa"/>
            <w:shd w:val="clear" w:color="auto" w:fill="auto"/>
            <w:noWrap/>
            <w:vAlign w:val="center"/>
            <w:hideMark/>
          </w:tcPr>
          <w:p w:rsidR="00334C77" w:rsidRPr="00EB361B" w:rsidRDefault="00334C77" w:rsidP="00596B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36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</w:t>
            </w:r>
            <w:proofErr w:type="gramStart"/>
            <w:r w:rsidRPr="00EB36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445C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справочное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Расчет средних характеристик…………..</w:t>
            </w:r>
            <w:r w:rsidR="00C87B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9A31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...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34C77" w:rsidRPr="00607140" w:rsidRDefault="00CA46C8" w:rsidP="00596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334C77" w:rsidRPr="006767B6" w:rsidTr="009A31AE">
        <w:trPr>
          <w:trHeight w:val="375"/>
        </w:trPr>
        <w:tc>
          <w:tcPr>
            <w:tcW w:w="8807" w:type="dxa"/>
            <w:shd w:val="clear" w:color="auto" w:fill="auto"/>
            <w:noWrap/>
            <w:vAlign w:val="center"/>
            <w:hideMark/>
          </w:tcPr>
          <w:p w:rsidR="00334C77" w:rsidRPr="00325C71" w:rsidRDefault="00334C77" w:rsidP="00596B1E">
            <w:pPr>
              <w:pStyle w:val="1"/>
              <w:tabs>
                <w:tab w:val="left" w:pos="851"/>
                <w:tab w:val="left" w:pos="993"/>
              </w:tabs>
              <w:spacing w:before="0" w:beforeAutospacing="0" w:after="0" w:afterAutospacing="0"/>
              <w:ind w:right="-108"/>
              <w:jc w:val="both"/>
              <w:rPr>
                <w:b w:val="0"/>
                <w:bCs w:val="0"/>
                <w:sz w:val="28"/>
                <w:szCs w:val="28"/>
              </w:rPr>
            </w:pPr>
            <w:r w:rsidRPr="00325C71">
              <w:rPr>
                <w:b w:val="0"/>
                <w:sz w:val="28"/>
                <w:szCs w:val="28"/>
              </w:rPr>
              <w:t>Приложение</w:t>
            </w:r>
            <w:proofErr w:type="gramStart"/>
            <w:r w:rsidRPr="00325C71">
              <w:rPr>
                <w:b w:val="0"/>
                <w:sz w:val="28"/>
                <w:szCs w:val="28"/>
              </w:rPr>
              <w:t xml:space="preserve"> Б</w:t>
            </w:r>
            <w:proofErr w:type="gramEnd"/>
            <w:r w:rsidRPr="00325C71">
              <w:rPr>
                <w:b w:val="0"/>
                <w:sz w:val="28"/>
                <w:szCs w:val="28"/>
              </w:rPr>
              <w:t xml:space="preserve"> (обязательное) </w:t>
            </w:r>
            <w:r w:rsidR="00402F8A">
              <w:rPr>
                <w:b w:val="0"/>
                <w:bCs w:val="0"/>
                <w:sz w:val="28"/>
                <w:szCs w:val="28"/>
              </w:rPr>
              <w:t>Расчет критериев для проверки гипотезы</w:t>
            </w:r>
            <w:r w:rsidR="00325C71" w:rsidRPr="00325C71">
              <w:rPr>
                <w:b w:val="0"/>
                <w:bCs w:val="0"/>
                <w:sz w:val="28"/>
                <w:szCs w:val="28"/>
              </w:rPr>
              <w:t xml:space="preserve"> о существенности тренда</w:t>
            </w:r>
            <w:r w:rsidR="00325C71">
              <w:rPr>
                <w:b w:val="0"/>
                <w:bCs w:val="0"/>
                <w:sz w:val="28"/>
                <w:szCs w:val="28"/>
              </w:rPr>
              <w:t>…………………………………</w:t>
            </w:r>
            <w:r w:rsidR="00402F8A">
              <w:rPr>
                <w:b w:val="0"/>
                <w:bCs w:val="0"/>
                <w:sz w:val="28"/>
                <w:szCs w:val="28"/>
              </w:rPr>
              <w:t>..........................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34C77" w:rsidRPr="00607140" w:rsidRDefault="00C0066D" w:rsidP="00596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CA4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34C77" w:rsidRPr="006767B6" w:rsidTr="009A31AE">
        <w:trPr>
          <w:trHeight w:val="375"/>
        </w:trPr>
        <w:tc>
          <w:tcPr>
            <w:tcW w:w="8807" w:type="dxa"/>
            <w:shd w:val="clear" w:color="auto" w:fill="auto"/>
            <w:noWrap/>
            <w:vAlign w:val="center"/>
            <w:hideMark/>
          </w:tcPr>
          <w:p w:rsidR="00334C77" w:rsidRPr="00822E82" w:rsidRDefault="00334C77" w:rsidP="00596B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proofErr w:type="gramStart"/>
            <w:r w:rsidRPr="00822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822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(обязательное) Расчет</w:t>
            </w:r>
            <w:r w:rsidR="00445C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 параметров тренда………………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34C77" w:rsidRPr="00607140" w:rsidRDefault="00C0066D" w:rsidP="00596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CA4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34C77" w:rsidRPr="006767B6" w:rsidTr="009A31AE">
        <w:trPr>
          <w:trHeight w:val="375"/>
        </w:trPr>
        <w:tc>
          <w:tcPr>
            <w:tcW w:w="8807" w:type="dxa"/>
            <w:shd w:val="clear" w:color="auto" w:fill="auto"/>
            <w:noWrap/>
            <w:vAlign w:val="center"/>
            <w:hideMark/>
          </w:tcPr>
          <w:p w:rsidR="00334C77" w:rsidRPr="00445C90" w:rsidRDefault="00334C77" w:rsidP="00596B1E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C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Г (обязательное) Расчет</w:t>
            </w:r>
            <w:r w:rsidR="00744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 для оценки </w:t>
            </w:r>
            <w:r w:rsidR="00FA7B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адекватности и </w:t>
            </w:r>
            <w:r w:rsidR="00744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точности тренда……</w:t>
            </w:r>
            <w:r w:rsidR="00FA7B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……………………………………………………….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34C77" w:rsidRPr="00607140" w:rsidRDefault="00C0066D" w:rsidP="00596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CA4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34C77" w:rsidRPr="006767B6" w:rsidTr="009A31AE">
        <w:trPr>
          <w:trHeight w:val="375"/>
        </w:trPr>
        <w:tc>
          <w:tcPr>
            <w:tcW w:w="8807" w:type="dxa"/>
            <w:shd w:val="clear" w:color="auto" w:fill="auto"/>
            <w:noWrap/>
            <w:vAlign w:val="center"/>
            <w:hideMark/>
          </w:tcPr>
          <w:p w:rsidR="00334C77" w:rsidRPr="00EC4185" w:rsidRDefault="00334C77" w:rsidP="00596B1E">
            <w:pPr>
              <w:tabs>
                <w:tab w:val="left" w:pos="8699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proofErr w:type="gramStart"/>
            <w:r w:rsidRPr="00EC4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</w:t>
            </w:r>
            <w:proofErr w:type="gramEnd"/>
            <w:r w:rsidRPr="00EC4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(обязательное) </w:t>
            </w:r>
            <w:r w:rsidR="00EC4185">
              <w:rPr>
                <w:rFonts w:ascii="Times New Roman" w:hAnsi="Times New Roman" w:cs="Times New Roman"/>
                <w:sz w:val="28"/>
                <w:szCs w:val="28"/>
              </w:rPr>
              <w:t>Расчет</w:t>
            </w:r>
            <w:r w:rsidR="00EC4185" w:rsidRPr="00EC4185"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показателей </w:t>
            </w:r>
            <w:proofErr w:type="spellStart"/>
            <w:r w:rsidR="00EC4185" w:rsidRPr="00EC4185">
              <w:rPr>
                <w:rFonts w:ascii="Times New Roman" w:hAnsi="Times New Roman" w:cs="Times New Roman"/>
                <w:sz w:val="28"/>
                <w:szCs w:val="28"/>
              </w:rPr>
              <w:t>колеблемости</w:t>
            </w:r>
            <w:proofErr w:type="spellEnd"/>
            <w:r w:rsidR="00EC4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</w:t>
            </w:r>
            <w:r w:rsidRPr="00EC4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  <w:r w:rsidR="00EC4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…...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34C77" w:rsidRPr="00607140" w:rsidRDefault="00C0066D" w:rsidP="00596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CA4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96B1E" w:rsidTr="009A31AE">
        <w:tblPrEx>
          <w:tblLook w:val="0000"/>
        </w:tblPrEx>
        <w:trPr>
          <w:trHeight w:val="228"/>
        </w:trPr>
        <w:tc>
          <w:tcPr>
            <w:tcW w:w="8802" w:type="dxa"/>
          </w:tcPr>
          <w:p w:rsidR="00596B1E" w:rsidRPr="00596B1E" w:rsidRDefault="00596B1E" w:rsidP="009A31AE">
            <w:pPr>
              <w:spacing w:after="0" w:line="240" w:lineRule="auto"/>
              <w:ind w:left="1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6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proofErr w:type="gramStart"/>
            <w:r w:rsidRPr="00596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</w:t>
            </w:r>
            <w:proofErr w:type="gramEnd"/>
            <w:r w:rsidRPr="00596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(обязательное) </w:t>
            </w:r>
            <w:r w:rsidRPr="00596B1E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Расчеты коэффициента корреляции</w:t>
            </w:r>
            <w:r w:rsidR="009A31AE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……...</w:t>
            </w:r>
          </w:p>
        </w:tc>
        <w:tc>
          <w:tcPr>
            <w:tcW w:w="665" w:type="dxa"/>
          </w:tcPr>
          <w:p w:rsidR="00596B1E" w:rsidRPr="00607140" w:rsidRDefault="00596B1E" w:rsidP="009A3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0714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</w:tbl>
    <w:p w:rsidR="00334C77" w:rsidRPr="009A31AE" w:rsidRDefault="00334C77" w:rsidP="009A31AE">
      <w:pPr>
        <w:spacing w:after="0"/>
        <w:rPr>
          <w:rFonts w:ascii="Times New Roman" w:hAnsi="Times New Roman" w:cs="Times New Roman"/>
          <w:sz w:val="28"/>
        </w:rPr>
      </w:pPr>
    </w:p>
    <w:p w:rsidR="00334C77" w:rsidRPr="009A31AE" w:rsidRDefault="00334C77">
      <w:pPr>
        <w:rPr>
          <w:rFonts w:ascii="Times New Roman" w:hAnsi="Times New Roman" w:cs="Times New Roman"/>
          <w:sz w:val="28"/>
        </w:rPr>
      </w:pPr>
    </w:p>
    <w:p w:rsidR="00334C77" w:rsidRPr="009A31AE" w:rsidRDefault="00334C77">
      <w:pPr>
        <w:rPr>
          <w:rFonts w:ascii="Times New Roman" w:hAnsi="Times New Roman" w:cs="Times New Roman"/>
          <w:sz w:val="28"/>
        </w:rPr>
      </w:pPr>
    </w:p>
    <w:p w:rsidR="00334C77" w:rsidRPr="009A31AE" w:rsidRDefault="00334C77">
      <w:pPr>
        <w:rPr>
          <w:rFonts w:ascii="Times New Roman" w:hAnsi="Times New Roman" w:cs="Times New Roman"/>
          <w:sz w:val="28"/>
        </w:rPr>
      </w:pPr>
    </w:p>
    <w:p w:rsidR="00334C77" w:rsidRPr="009A31AE" w:rsidRDefault="00334C77">
      <w:pPr>
        <w:rPr>
          <w:rFonts w:ascii="Times New Roman" w:hAnsi="Times New Roman" w:cs="Times New Roman"/>
          <w:sz w:val="28"/>
        </w:rPr>
      </w:pPr>
    </w:p>
    <w:p w:rsidR="00334C77" w:rsidRPr="009A31AE" w:rsidRDefault="00334C77">
      <w:pPr>
        <w:rPr>
          <w:rFonts w:ascii="Times New Roman" w:hAnsi="Times New Roman" w:cs="Times New Roman"/>
          <w:sz w:val="28"/>
        </w:rPr>
      </w:pPr>
    </w:p>
    <w:p w:rsidR="00334C77" w:rsidRPr="009A31AE" w:rsidRDefault="00334C77">
      <w:pPr>
        <w:rPr>
          <w:rFonts w:ascii="Times New Roman" w:hAnsi="Times New Roman" w:cs="Times New Roman"/>
          <w:sz w:val="28"/>
        </w:rPr>
      </w:pPr>
    </w:p>
    <w:p w:rsidR="009A31AE" w:rsidRPr="009A31AE" w:rsidRDefault="009A31AE">
      <w:pPr>
        <w:rPr>
          <w:rFonts w:ascii="Times New Roman" w:hAnsi="Times New Roman" w:cs="Times New Roman"/>
          <w:sz w:val="28"/>
        </w:rPr>
      </w:pPr>
    </w:p>
    <w:p w:rsidR="00334C77" w:rsidRDefault="00334C77" w:rsidP="00334C7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334C77">
        <w:rPr>
          <w:rFonts w:ascii="Times New Roman" w:hAnsi="Times New Roman" w:cs="Times New Roman"/>
          <w:b/>
          <w:sz w:val="32"/>
        </w:rPr>
        <w:lastRenderedPageBreak/>
        <w:t>Введение</w:t>
      </w:r>
    </w:p>
    <w:p w:rsidR="00334C77" w:rsidRPr="00E70308" w:rsidRDefault="00334C77" w:rsidP="00E703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70308" w:rsidRPr="00E70308" w:rsidRDefault="00E70308" w:rsidP="00E703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70308" w:rsidRPr="00E70308" w:rsidRDefault="00004611" w:rsidP="005E38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7" w:tooltip="Общество" w:history="1">
        <w:r w:rsidR="00E70308" w:rsidRPr="00E70308">
          <w:rPr>
            <w:rStyle w:val="a4"/>
            <w:rFonts w:ascii="Times New Roman" w:hAnsi="Times New Roman"/>
            <w:bCs/>
            <w:color w:val="000000"/>
            <w:sz w:val="28"/>
            <w:szCs w:val="28"/>
            <w:u w:val="none"/>
            <w:shd w:val="clear" w:color="auto" w:fill="FFFFFF"/>
          </w:rPr>
          <w:t>Общественная</w:t>
        </w:r>
      </w:hyperlink>
      <w:r w:rsidR="00E70308" w:rsidRPr="00E70308">
        <w:rPr>
          <w:rStyle w:val="apple-converted-space"/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E70308" w:rsidRPr="00E7030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безопасность</w:t>
      </w:r>
      <w:r w:rsidR="00E70308" w:rsidRPr="00E70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одна из составляющих </w:t>
      </w:r>
      <w:hyperlink r:id="rId8" w:tooltip="Национальная безопасность" w:history="1">
        <w:r w:rsidR="00E70308" w:rsidRPr="00E70308">
          <w:rPr>
            <w:rStyle w:val="a4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национальной безопасности</w:t>
        </w:r>
      </w:hyperlink>
      <w:r w:rsidR="00E70308" w:rsidRPr="00E70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выраженная в уровне защищенности</w:t>
      </w:r>
      <w:r w:rsidR="00E70308" w:rsidRPr="00E703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9" w:tooltip="Личность" w:history="1">
        <w:r w:rsidR="00E70308" w:rsidRPr="00E70308">
          <w:rPr>
            <w:rStyle w:val="a4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личности</w:t>
        </w:r>
      </w:hyperlink>
      <w:r w:rsidR="00E70308" w:rsidRPr="00E70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E70308" w:rsidRPr="00E703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10" w:tooltip="Общество" w:history="1">
        <w:r w:rsidR="00E70308" w:rsidRPr="00E70308">
          <w:rPr>
            <w:rStyle w:val="a4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общества</w:t>
        </w:r>
      </w:hyperlink>
      <w:r w:rsidR="00E70308" w:rsidRPr="00E703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E70308" w:rsidRPr="00E70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E70308" w:rsidRPr="00E703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E70308" w:rsidRPr="00E70308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государства</w:t>
      </w:r>
      <w:r w:rsidR="00E70308" w:rsidRPr="00E703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0308" w:rsidRPr="00E70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преимущественно от внутренних</w:t>
      </w:r>
      <w:r w:rsidR="00E70308" w:rsidRPr="00E703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11" w:tooltip="Угроза" w:history="1">
        <w:r w:rsidR="00E70308" w:rsidRPr="00E70308">
          <w:rPr>
            <w:rStyle w:val="a4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угроз</w:t>
        </w:r>
      </w:hyperlink>
      <w:r w:rsidR="00E70308" w:rsidRPr="00E703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E70308" w:rsidRPr="00E70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Одним из основных факторов, влияющих на безопасность общества, является преступность.</w:t>
      </w:r>
      <w:r w:rsidR="00E70308" w:rsidRPr="00E70308">
        <w:rPr>
          <w:rFonts w:ascii="Times New Roman" w:hAnsi="Times New Roman" w:cs="Times New Roman"/>
          <w:sz w:val="28"/>
          <w:szCs w:val="28"/>
        </w:rPr>
        <w:t xml:space="preserve"> В настоящее время остро стоит вопрос о состоянии преступности. В России уровень преступности является одним из самых высоких в мире. По количеству убийств Россия находится на одном из первых мест в рейтинге стран с самым высоким уровнем преступности, а по количеству экономических преступлений занимает лидирующую позицию. </w:t>
      </w:r>
      <w:r w:rsidR="00BD7EEF">
        <w:rPr>
          <w:rFonts w:ascii="Times New Roman" w:hAnsi="Times New Roman" w:cs="Times New Roman"/>
          <w:sz w:val="28"/>
          <w:szCs w:val="28"/>
        </w:rPr>
        <w:t>Поэтому мы захотели посмотреть каков же уровень преступности в Оренбургской области.</w:t>
      </w:r>
    </w:p>
    <w:p w:rsidR="00E70308" w:rsidRPr="003A33D1" w:rsidRDefault="00E70308" w:rsidP="005E38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70308">
        <w:rPr>
          <w:rFonts w:ascii="Times New Roman" w:hAnsi="Times New Roman" w:cs="Times New Roman"/>
          <w:sz w:val="28"/>
          <w:szCs w:val="28"/>
        </w:rPr>
        <w:t>Само понятие «преступность» включает в себя многочисленные виды преступлений. Преступления в зависимости от характера и степени общественной опасности согласно ст. 15 уголовного кодекса Российской Федерации подразделяются на преступления небольшой тяжести, преступления средней тяжести, тяжкие преступления и особо тяжкие преступления</w:t>
      </w:r>
      <w:r w:rsidR="00FD2319">
        <w:rPr>
          <w:rFonts w:ascii="Times New Roman" w:hAnsi="Times New Roman" w:cs="Times New Roman"/>
          <w:sz w:val="28"/>
          <w:szCs w:val="28"/>
        </w:rPr>
        <w:t xml:space="preserve"> </w:t>
      </w:r>
      <w:r w:rsidR="00FD2319" w:rsidRPr="0091256D">
        <w:rPr>
          <w:rFonts w:ascii="Times New Roman" w:hAnsi="Times New Roman" w:cs="Times New Roman"/>
          <w:sz w:val="28"/>
        </w:rPr>
        <w:t>[</w:t>
      </w:r>
      <w:r w:rsidR="00FD2319">
        <w:rPr>
          <w:rFonts w:ascii="Times New Roman" w:hAnsi="Times New Roman" w:cs="Times New Roman"/>
          <w:sz w:val="28"/>
        </w:rPr>
        <w:t>1</w:t>
      </w:r>
      <w:r w:rsidR="00FD2319" w:rsidRPr="0091256D">
        <w:rPr>
          <w:rFonts w:ascii="Times New Roman" w:hAnsi="Times New Roman" w:cs="Times New Roman"/>
          <w:sz w:val="28"/>
        </w:rPr>
        <w:t>]</w:t>
      </w:r>
      <w:r w:rsidRPr="00E70308">
        <w:rPr>
          <w:rFonts w:ascii="Times New Roman" w:hAnsi="Times New Roman" w:cs="Times New Roman"/>
          <w:sz w:val="28"/>
          <w:szCs w:val="28"/>
        </w:rPr>
        <w:t xml:space="preserve">. В данной работе, было решено остановить внимание на </w:t>
      </w:r>
      <w:r w:rsidR="003A33D1">
        <w:rPr>
          <w:rFonts w:ascii="Times New Roman" w:hAnsi="Times New Roman" w:cs="Times New Roman"/>
          <w:sz w:val="28"/>
          <w:szCs w:val="28"/>
        </w:rPr>
        <w:t>зарегистрированных преступлениях в целом по Оренбургской области</w:t>
      </w:r>
      <w:r w:rsidRPr="00E70308">
        <w:rPr>
          <w:rFonts w:ascii="Times New Roman" w:hAnsi="Times New Roman" w:cs="Times New Roman"/>
          <w:sz w:val="28"/>
          <w:szCs w:val="28"/>
        </w:rPr>
        <w:t xml:space="preserve">, поскольку именно они </w:t>
      </w:r>
      <w:r w:rsidR="003A33D1">
        <w:rPr>
          <w:rFonts w:ascii="Times New Roman" w:hAnsi="Times New Roman" w:cs="Times New Roman"/>
          <w:sz w:val="28"/>
          <w:szCs w:val="28"/>
        </w:rPr>
        <w:t>отражают каков уровень сложившейся преступности в данном субъекте</w:t>
      </w:r>
      <w:r w:rsidRPr="00E70308">
        <w:rPr>
          <w:rFonts w:ascii="Times New Roman" w:hAnsi="Times New Roman" w:cs="Times New Roman"/>
          <w:sz w:val="28"/>
          <w:szCs w:val="28"/>
        </w:rPr>
        <w:t xml:space="preserve">. Актуальность данной проблемы для </w:t>
      </w:r>
      <w:r w:rsidR="003A33D1">
        <w:rPr>
          <w:rFonts w:ascii="Times New Roman" w:hAnsi="Times New Roman" w:cs="Times New Roman"/>
          <w:sz w:val="28"/>
          <w:szCs w:val="28"/>
        </w:rPr>
        <w:t>Оренбургской области</w:t>
      </w:r>
      <w:r w:rsidRPr="00E70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</w:t>
      </w:r>
      <w:r w:rsidR="003A33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ключается в том, что количество </w:t>
      </w:r>
      <w:r w:rsidRPr="00E70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преступлений на </w:t>
      </w:r>
      <w:r w:rsidR="003A33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данной </w:t>
      </w:r>
      <w:r w:rsidRPr="00E70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территории выше значения показателей в других </w:t>
      </w:r>
      <w:r w:rsidR="003A33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субъектах</w:t>
      </w:r>
      <w:r w:rsidRPr="00E70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Российской Федерации. Хотя наблюдается положительная тенденция со снижением количества преступле</w:t>
      </w:r>
      <w:r w:rsidR="003A33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ний</w:t>
      </w:r>
      <w:r w:rsidRPr="00E70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212210" w:rsidRPr="00212210" w:rsidRDefault="00212210" w:rsidP="005E382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Актуальность выбранной темы также подчеркивается большим количеством научных статей посвященных преступности и ее влиянию на социально-экономическую обстановку, так при выполнении исследования мы опирались на мнения таких авторов как: </w:t>
      </w:r>
      <w:proofErr w:type="spellStart"/>
      <w:r w:rsidR="00AC66E4" w:rsidRPr="00954BEB">
        <w:rPr>
          <w:rFonts w:ascii="Times New Roman" w:hAnsi="Times New Roman" w:cs="Times New Roman"/>
          <w:color w:val="000000"/>
          <w:kern w:val="36"/>
          <w:sz w:val="28"/>
          <w:szCs w:val="28"/>
        </w:rPr>
        <w:t>Римашевская</w:t>
      </w:r>
      <w:proofErr w:type="spellEnd"/>
      <w:r w:rsidR="00AC66E4" w:rsidRPr="00954BEB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 Н.М.</w:t>
      </w:r>
      <w:r w:rsidR="00AC66E4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="00AC66E4" w:rsidRPr="00AC66E4">
        <w:rPr>
          <w:rFonts w:ascii="Times New Roman" w:hAnsi="Times New Roman" w:cs="Times New Roman"/>
          <w:sz w:val="28"/>
          <w:szCs w:val="28"/>
        </w:rPr>
        <w:t>[</w:t>
      </w:r>
      <w:r w:rsidR="00EB4837">
        <w:rPr>
          <w:rFonts w:ascii="Times New Roman" w:hAnsi="Times New Roman" w:cs="Times New Roman"/>
          <w:sz w:val="28"/>
          <w:szCs w:val="28"/>
        </w:rPr>
        <w:t>4</w:t>
      </w:r>
      <w:r w:rsidRPr="00AC66E4">
        <w:rPr>
          <w:rFonts w:ascii="Times New Roman" w:hAnsi="Times New Roman" w:cs="Times New Roman"/>
          <w:sz w:val="28"/>
          <w:szCs w:val="28"/>
        </w:rPr>
        <w:t>],</w:t>
      </w:r>
      <w:r w:rsidRPr="0021221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DF40B5" w:rsidRPr="00DF40B5">
        <w:rPr>
          <w:rFonts w:ascii="Times New Roman" w:hAnsi="Times New Roman" w:cs="Times New Roman"/>
          <w:color w:val="000000"/>
          <w:sz w:val="28"/>
          <w:shd w:val="clear" w:color="auto" w:fill="FFFEFA"/>
        </w:rPr>
        <w:t>Расторопов</w:t>
      </w:r>
      <w:proofErr w:type="spellEnd"/>
      <w:r w:rsidR="00DF40B5" w:rsidRPr="00DF40B5">
        <w:rPr>
          <w:rFonts w:ascii="Times New Roman" w:hAnsi="Times New Roman" w:cs="Times New Roman"/>
          <w:color w:val="000000"/>
          <w:sz w:val="28"/>
          <w:shd w:val="clear" w:color="auto" w:fill="FFFEFA"/>
        </w:rPr>
        <w:t xml:space="preserve"> С.В. </w:t>
      </w:r>
      <w:r w:rsidR="00EB4837" w:rsidRPr="008425E0">
        <w:rPr>
          <w:rFonts w:ascii="Times New Roman" w:hAnsi="Times New Roman" w:cs="Times New Roman"/>
          <w:sz w:val="28"/>
          <w:szCs w:val="28"/>
        </w:rPr>
        <w:t>[5</w:t>
      </w:r>
      <w:r w:rsidRPr="008425E0">
        <w:rPr>
          <w:rFonts w:ascii="Times New Roman" w:hAnsi="Times New Roman" w:cs="Times New Roman"/>
          <w:sz w:val="28"/>
          <w:szCs w:val="28"/>
        </w:rPr>
        <w:t>],</w:t>
      </w:r>
      <w:r w:rsidR="008425E0" w:rsidRPr="008425E0">
        <w:rPr>
          <w:rFonts w:ascii="Times New Roman" w:hAnsi="Times New Roman" w:cs="Times New Roman"/>
          <w:sz w:val="28"/>
          <w:szCs w:val="28"/>
        </w:rPr>
        <w:t xml:space="preserve"> Третьяков В.И. [7] </w:t>
      </w:r>
      <w:r w:rsidRPr="008425E0">
        <w:rPr>
          <w:rFonts w:ascii="Times New Roman" w:hAnsi="Times New Roman" w:cs="Times New Roman"/>
          <w:sz w:val="28"/>
          <w:szCs w:val="28"/>
        </w:rPr>
        <w:t>и др.</w:t>
      </w:r>
    </w:p>
    <w:p w:rsidR="005E3826" w:rsidRDefault="00E70308" w:rsidP="005E382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308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3A33D1">
        <w:rPr>
          <w:rFonts w:ascii="Times New Roman" w:hAnsi="Times New Roman" w:cs="Times New Roman"/>
          <w:sz w:val="28"/>
          <w:szCs w:val="28"/>
        </w:rPr>
        <w:t xml:space="preserve">курсовой </w:t>
      </w:r>
      <w:r w:rsidRPr="00E70308">
        <w:rPr>
          <w:rFonts w:ascii="Times New Roman" w:hAnsi="Times New Roman" w:cs="Times New Roman"/>
          <w:sz w:val="28"/>
          <w:szCs w:val="28"/>
        </w:rPr>
        <w:t xml:space="preserve">работы является </w:t>
      </w:r>
      <w:r w:rsidR="003A33D1">
        <w:rPr>
          <w:rFonts w:ascii="Times New Roman" w:hAnsi="Times New Roman" w:cs="Times New Roman"/>
          <w:sz w:val="28"/>
          <w:szCs w:val="28"/>
        </w:rPr>
        <w:t xml:space="preserve">статистический анализ временных рядов и прогнозирование </w:t>
      </w:r>
      <w:r w:rsidR="005E3826">
        <w:rPr>
          <w:rFonts w:ascii="Times New Roman" w:hAnsi="Times New Roman" w:cs="Times New Roman"/>
          <w:sz w:val="28"/>
          <w:szCs w:val="28"/>
        </w:rPr>
        <w:t xml:space="preserve">зарегистрированных </w:t>
      </w:r>
      <w:r w:rsidR="003A33D1">
        <w:rPr>
          <w:rFonts w:ascii="Times New Roman" w:hAnsi="Times New Roman" w:cs="Times New Roman"/>
          <w:sz w:val="28"/>
          <w:szCs w:val="28"/>
        </w:rPr>
        <w:t>преступлений в Оренбургской области</w:t>
      </w:r>
      <w:r w:rsidR="005E3826">
        <w:rPr>
          <w:rFonts w:ascii="Times New Roman" w:hAnsi="Times New Roman" w:cs="Times New Roman"/>
          <w:sz w:val="28"/>
          <w:szCs w:val="28"/>
        </w:rPr>
        <w:t>.</w:t>
      </w:r>
      <w:r w:rsidR="003A33D1">
        <w:rPr>
          <w:rFonts w:ascii="Times New Roman" w:hAnsi="Times New Roman" w:cs="Times New Roman"/>
          <w:sz w:val="28"/>
          <w:szCs w:val="28"/>
        </w:rPr>
        <w:t xml:space="preserve"> </w:t>
      </w:r>
      <w:r w:rsidRPr="00E703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826" w:rsidRPr="00C84DFE" w:rsidRDefault="005E3826" w:rsidP="005E382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DFE">
        <w:rPr>
          <w:rFonts w:ascii="Times New Roman" w:hAnsi="Times New Roman" w:cs="Times New Roman"/>
          <w:sz w:val="28"/>
          <w:szCs w:val="28"/>
        </w:rPr>
        <w:t>Реализация поставленной цели предполагает решение следующих задач:</w:t>
      </w:r>
      <w:r w:rsidR="00004611" w:rsidRPr="0000461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15.2pt;margin-top:0;width:180.55pt;height:156.95pt;z-index:251660288;mso-width-percent:400;mso-height-percent:200;mso-position-horizontal-relative:page;mso-position-vertical-relative:text;mso-width-percent:400;mso-height-percent:200;mso-width-relative:margin;mso-height-relative:margin">
            <v:textbox style="mso-next-textbox:#_x0000_s1026;mso-fit-shape-to-text:t">
              <w:txbxContent>
                <w:p w:rsidR="00631071" w:rsidRDefault="00631071" w:rsidP="005E3826"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В процессе продвижения РФ путем рыночных реформ, интеграции отечественной экономики в мировое сотоварищество необходимо преодолеть негативное влияние ряда факторов, характерных для трансформационной экономической системы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изменчивость конкурентной среды, высокий уровень инфляции, политическая нестабильность,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неурегулированность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юридических вопросов. Это предопределяет необходимость ориентироваться в управленческой деятельности на методы стратегического менеджмента. Их использование обеспечивает оперативное отслеживание изменений в экономической среде. Это ускоряет процесс адаптации к ним и делает обоснование четкой стратегии на будущее. 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Конце</w:t>
                  </w:r>
                  <w:proofErr w:type="gramEnd"/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и усилия субъектов направляются на поиск долгосрочных конкурентных преимуществ. В целом речь идет о разработке научно - обоснованной, высокоэффективной стратегии хозяйственно - финансовой деятельности предприятий. Формирование процедур эффективного и результативного стратегического менеджмента возможно в процессе аналитического обеспечения каждого этапа стратегического управления, то есть при осуществлении стратегического анализа.</w:t>
                  </w:r>
                </w:p>
              </w:txbxContent>
            </v:textbox>
            <w10:wrap anchorx="page"/>
          </v:shape>
        </w:pict>
      </w:r>
    </w:p>
    <w:p w:rsidR="00E70308" w:rsidRDefault="005E3826" w:rsidP="005E3826">
      <w:pPr>
        <w:pStyle w:val="a9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выявить о</w:t>
      </w:r>
      <w:r>
        <w:rPr>
          <w:rFonts w:ascii="Times New Roman" w:hAnsi="Times New Roman"/>
          <w:sz w:val="28"/>
          <w:szCs w:val="28"/>
        </w:rPr>
        <w:t>сновные категории и определения, применяемые  в анализе преступлений</w:t>
      </w:r>
      <w:r w:rsidR="00E70308" w:rsidRPr="005E3826">
        <w:rPr>
          <w:rFonts w:ascii="Times New Roman" w:hAnsi="Times New Roman" w:cs="Times New Roman"/>
          <w:sz w:val="28"/>
          <w:szCs w:val="28"/>
        </w:rPr>
        <w:t>;</w:t>
      </w:r>
    </w:p>
    <w:p w:rsidR="005E3826" w:rsidRDefault="005E3826" w:rsidP="005E3826">
      <w:pPr>
        <w:pStyle w:val="a9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Pr="00EB3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B3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применяемые в анализе</w:t>
      </w:r>
      <w:r w:rsidRPr="00EB3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преступлений;</w:t>
      </w:r>
    </w:p>
    <w:p w:rsidR="005E3826" w:rsidRPr="005E3826" w:rsidRDefault="005E3826" w:rsidP="005E3826">
      <w:pPr>
        <w:pStyle w:val="a9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статистический анализ динамики и прогнозирования зарегистрированных преступлений в Оренбургской области.</w:t>
      </w:r>
    </w:p>
    <w:p w:rsidR="00E70308" w:rsidRPr="00E70308" w:rsidRDefault="00E70308" w:rsidP="005E38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308">
        <w:rPr>
          <w:rFonts w:ascii="Times New Roman" w:hAnsi="Times New Roman" w:cs="Times New Roman"/>
          <w:sz w:val="28"/>
          <w:szCs w:val="28"/>
        </w:rPr>
        <w:t xml:space="preserve">Объектом </w:t>
      </w:r>
      <w:r w:rsidR="005E3826">
        <w:rPr>
          <w:rFonts w:ascii="Times New Roman" w:hAnsi="Times New Roman" w:cs="Times New Roman"/>
          <w:sz w:val="28"/>
          <w:szCs w:val="28"/>
        </w:rPr>
        <w:t xml:space="preserve">исследования </w:t>
      </w:r>
      <w:r w:rsidRPr="00E70308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="005E3826">
        <w:rPr>
          <w:rFonts w:ascii="Times New Roman" w:hAnsi="Times New Roman" w:cs="Times New Roman"/>
          <w:sz w:val="28"/>
          <w:szCs w:val="28"/>
        </w:rPr>
        <w:t>зарегистрированные преступления</w:t>
      </w:r>
      <w:r w:rsidRPr="00E70308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5E3826">
        <w:rPr>
          <w:rFonts w:ascii="Times New Roman" w:hAnsi="Times New Roman" w:cs="Times New Roman"/>
          <w:sz w:val="28"/>
          <w:szCs w:val="28"/>
        </w:rPr>
        <w:t>Оренбургской области</w:t>
      </w:r>
      <w:r w:rsidRPr="00E70308">
        <w:rPr>
          <w:rFonts w:ascii="Times New Roman" w:hAnsi="Times New Roman" w:cs="Times New Roman"/>
          <w:sz w:val="28"/>
          <w:szCs w:val="28"/>
        </w:rPr>
        <w:t xml:space="preserve">. Предметом исследования являются </w:t>
      </w:r>
      <w:r w:rsidRPr="00E70308">
        <w:rPr>
          <w:rFonts w:ascii="Times New Roman" w:hAnsi="Times New Roman" w:cs="Times New Roman"/>
          <w:sz w:val="28"/>
          <w:szCs w:val="28"/>
        </w:rPr>
        <w:lastRenderedPageBreak/>
        <w:t>факторы, оказывающие наибольшее влияние на число совершаемых преступлений. К таким факторам могут относиться показатель уровня безработицы, уровень доходов населения</w:t>
      </w:r>
      <w:r w:rsidR="005E3826">
        <w:rPr>
          <w:rFonts w:ascii="Times New Roman" w:hAnsi="Times New Roman" w:cs="Times New Roman"/>
          <w:sz w:val="28"/>
          <w:szCs w:val="28"/>
        </w:rPr>
        <w:t>, уровень прожиточного минимума и</w:t>
      </w:r>
      <w:r w:rsidRPr="00E70308">
        <w:rPr>
          <w:rFonts w:ascii="Times New Roman" w:hAnsi="Times New Roman" w:cs="Times New Roman"/>
          <w:sz w:val="28"/>
          <w:szCs w:val="28"/>
        </w:rPr>
        <w:t xml:space="preserve"> индекс качества жизни населения.</w:t>
      </w:r>
    </w:p>
    <w:p w:rsidR="00212210" w:rsidRPr="00E70308" w:rsidRDefault="00212210" w:rsidP="002122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308">
        <w:rPr>
          <w:rFonts w:ascii="Times New Roman" w:hAnsi="Times New Roman" w:cs="Times New Roman"/>
          <w:sz w:val="28"/>
          <w:szCs w:val="28"/>
        </w:rPr>
        <w:t xml:space="preserve">В качестве методов исследования в данной работе </w:t>
      </w:r>
      <w:r w:rsidR="00921BD7">
        <w:rPr>
          <w:rFonts w:ascii="Times New Roman" w:hAnsi="Times New Roman" w:cs="Times New Roman"/>
          <w:sz w:val="28"/>
          <w:szCs w:val="28"/>
        </w:rPr>
        <w:t>используются</w:t>
      </w:r>
      <w:r w:rsidRPr="00E70308">
        <w:rPr>
          <w:rFonts w:ascii="Times New Roman" w:hAnsi="Times New Roman" w:cs="Times New Roman"/>
          <w:sz w:val="28"/>
          <w:szCs w:val="28"/>
        </w:rPr>
        <w:t xml:space="preserve"> </w:t>
      </w:r>
      <w:r w:rsidR="008573AC">
        <w:rPr>
          <w:rFonts w:ascii="Times New Roman" w:hAnsi="Times New Roman" w:cs="Times New Roman"/>
          <w:sz w:val="28"/>
          <w:szCs w:val="28"/>
        </w:rPr>
        <w:t xml:space="preserve">аналитическое выравнивание временного ряда, анализ </w:t>
      </w:r>
      <w:proofErr w:type="spellStart"/>
      <w:r w:rsidR="008573AC">
        <w:rPr>
          <w:rFonts w:ascii="Times New Roman" w:hAnsi="Times New Roman" w:cs="Times New Roman"/>
          <w:sz w:val="28"/>
          <w:szCs w:val="28"/>
        </w:rPr>
        <w:t>колеблемости</w:t>
      </w:r>
      <w:proofErr w:type="spellEnd"/>
      <w:r w:rsidR="008573AC">
        <w:rPr>
          <w:rFonts w:ascii="Times New Roman" w:hAnsi="Times New Roman" w:cs="Times New Roman"/>
          <w:sz w:val="28"/>
          <w:szCs w:val="28"/>
        </w:rPr>
        <w:t xml:space="preserve">, адаптивные методы прогнозирования, прогнозирование с помощью </w:t>
      </w:r>
      <w:r w:rsidR="008573AC">
        <w:rPr>
          <w:rFonts w:ascii="Times New Roman" w:hAnsi="Times New Roman" w:cs="Times New Roman"/>
          <w:sz w:val="28"/>
          <w:szCs w:val="28"/>
          <w:lang w:val="en-US"/>
        </w:rPr>
        <w:t>ARMA</w:t>
      </w:r>
      <w:r w:rsidR="008573AC" w:rsidRPr="008573AC">
        <w:rPr>
          <w:rFonts w:ascii="Times New Roman" w:hAnsi="Times New Roman" w:cs="Times New Roman"/>
          <w:sz w:val="28"/>
          <w:szCs w:val="28"/>
        </w:rPr>
        <w:t xml:space="preserve"> </w:t>
      </w:r>
      <w:r w:rsidR="008573AC">
        <w:rPr>
          <w:rFonts w:ascii="Times New Roman" w:hAnsi="Times New Roman" w:cs="Times New Roman"/>
          <w:sz w:val="28"/>
          <w:szCs w:val="28"/>
        </w:rPr>
        <w:t xml:space="preserve">и </w:t>
      </w:r>
      <w:r w:rsidR="008573AC">
        <w:rPr>
          <w:rFonts w:ascii="Times New Roman" w:hAnsi="Times New Roman" w:cs="Times New Roman"/>
          <w:sz w:val="28"/>
          <w:szCs w:val="28"/>
          <w:lang w:val="en-US"/>
        </w:rPr>
        <w:t>ARIMA</w:t>
      </w:r>
      <w:r w:rsidR="008573AC" w:rsidRPr="008573AC">
        <w:rPr>
          <w:rFonts w:ascii="Times New Roman" w:hAnsi="Times New Roman" w:cs="Times New Roman"/>
          <w:sz w:val="28"/>
          <w:szCs w:val="28"/>
        </w:rPr>
        <w:t xml:space="preserve"> </w:t>
      </w:r>
      <w:r w:rsidR="008573AC">
        <w:rPr>
          <w:rFonts w:ascii="Times New Roman" w:hAnsi="Times New Roman" w:cs="Times New Roman"/>
          <w:sz w:val="28"/>
          <w:szCs w:val="28"/>
        </w:rPr>
        <w:t>процессов и прогнозирование на основе системы рядов динамики.</w:t>
      </w:r>
    </w:p>
    <w:p w:rsidR="00212210" w:rsidRPr="00C84DFE" w:rsidRDefault="00212210" w:rsidP="0021221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84DFE">
        <w:rPr>
          <w:sz w:val="28"/>
          <w:szCs w:val="28"/>
        </w:rPr>
        <w:t xml:space="preserve">При написании работы были изучены исследования отечественных и зарубежных авторов, касающиеся </w:t>
      </w:r>
      <w:r>
        <w:rPr>
          <w:sz w:val="28"/>
          <w:szCs w:val="28"/>
        </w:rPr>
        <w:t>преступности</w:t>
      </w:r>
      <w:r w:rsidRPr="00C84DFE">
        <w:rPr>
          <w:sz w:val="28"/>
          <w:szCs w:val="28"/>
        </w:rPr>
        <w:t>, материалы российской периодической печати, освящающие состояние рассматриваемого вопроса на сегодняшний день, а также сеть интернет.</w:t>
      </w:r>
      <w:r w:rsidR="00004611" w:rsidRPr="00004611">
        <w:pict>
          <v:shape id="_x0000_s1027" type="#_x0000_t202" style="position:absolute;left:0;text-align:left;margin-left:-1015.2pt;margin-top:0;width:180.55pt;height:156.95pt;z-index:251662336;mso-width-percent:400;mso-height-percent:200;mso-position-horizontal-relative:page;mso-position-vertical-relative:text;mso-width-percent:400;mso-height-percent:200;mso-width-relative:margin;mso-height-relative:margin">
            <v:textbox style="mso-next-textbox:#_x0000_s1027;mso-fit-shape-to-text:t">
              <w:txbxContent>
                <w:p w:rsidR="00631071" w:rsidRDefault="00631071" w:rsidP="00212210"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Осмысление произведенных в разные культурно - исторические периоды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философско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- педагогических</w:t>
                  </w:r>
                  <w:proofErr w:type="gramEnd"/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идей необходимо для решения проблем, стоящих перед теорией обучения сегодня. Постоянное увеличение количества знаний в различных областях человеческой деятельности, дифференциация наук, развитие информационного общества - это основные факторы, которые обусловливают необходимость постоянного пересмотра не только содержания, структуры, но и методов обучения, которое должно ввести человека в жизни, вооружив ее и навыками к 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самостоятельному</w:t>
                  </w:r>
                  <w:proofErr w:type="gramEnd"/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мышления, и необходимыми знаниями.</w:t>
                  </w:r>
                </w:p>
              </w:txbxContent>
            </v:textbox>
            <w10:wrap anchorx="page"/>
          </v:shape>
        </w:pict>
      </w:r>
    </w:p>
    <w:p w:rsidR="000D1CB8" w:rsidRDefault="000D1CB8" w:rsidP="00E7030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0D1CB8" w:rsidRDefault="000D1CB8" w:rsidP="000D1CB8">
      <w:pPr>
        <w:rPr>
          <w:rFonts w:ascii="Times New Roman" w:hAnsi="Times New Roman" w:cs="Times New Roman"/>
          <w:sz w:val="28"/>
        </w:rPr>
      </w:pPr>
    </w:p>
    <w:p w:rsidR="00326100" w:rsidRDefault="00326100" w:rsidP="000D1CB8">
      <w:pPr>
        <w:rPr>
          <w:rFonts w:ascii="Times New Roman" w:hAnsi="Times New Roman" w:cs="Times New Roman"/>
          <w:sz w:val="28"/>
        </w:rPr>
      </w:pPr>
    </w:p>
    <w:p w:rsidR="00326100" w:rsidRDefault="00326100" w:rsidP="000D1CB8">
      <w:pPr>
        <w:rPr>
          <w:rFonts w:ascii="Times New Roman" w:hAnsi="Times New Roman" w:cs="Times New Roman"/>
          <w:sz w:val="28"/>
        </w:rPr>
      </w:pPr>
    </w:p>
    <w:p w:rsidR="00326100" w:rsidRDefault="00326100" w:rsidP="000D1CB8">
      <w:pPr>
        <w:rPr>
          <w:rFonts w:ascii="Times New Roman" w:hAnsi="Times New Roman" w:cs="Times New Roman"/>
          <w:sz w:val="28"/>
        </w:rPr>
      </w:pPr>
    </w:p>
    <w:p w:rsidR="00326100" w:rsidRDefault="00326100" w:rsidP="000D1CB8">
      <w:pPr>
        <w:rPr>
          <w:rFonts w:ascii="Times New Roman" w:hAnsi="Times New Roman" w:cs="Times New Roman"/>
          <w:sz w:val="28"/>
        </w:rPr>
      </w:pPr>
    </w:p>
    <w:p w:rsidR="00326100" w:rsidRDefault="00326100" w:rsidP="000D1CB8">
      <w:pPr>
        <w:rPr>
          <w:rFonts w:ascii="Times New Roman" w:hAnsi="Times New Roman" w:cs="Times New Roman"/>
          <w:sz w:val="28"/>
        </w:rPr>
      </w:pPr>
    </w:p>
    <w:p w:rsidR="00326100" w:rsidRDefault="00326100" w:rsidP="000D1CB8">
      <w:pPr>
        <w:rPr>
          <w:rFonts w:ascii="Times New Roman" w:hAnsi="Times New Roman" w:cs="Times New Roman"/>
          <w:sz w:val="28"/>
        </w:rPr>
      </w:pPr>
    </w:p>
    <w:p w:rsidR="00326100" w:rsidRDefault="00326100" w:rsidP="000D1CB8">
      <w:pPr>
        <w:rPr>
          <w:rFonts w:ascii="Times New Roman" w:hAnsi="Times New Roman" w:cs="Times New Roman"/>
          <w:sz w:val="28"/>
        </w:rPr>
      </w:pPr>
    </w:p>
    <w:p w:rsidR="00326100" w:rsidRDefault="00326100" w:rsidP="000D1CB8">
      <w:pPr>
        <w:rPr>
          <w:rFonts w:ascii="Times New Roman" w:hAnsi="Times New Roman" w:cs="Times New Roman"/>
          <w:sz w:val="28"/>
        </w:rPr>
      </w:pPr>
    </w:p>
    <w:p w:rsidR="00326100" w:rsidRDefault="00326100" w:rsidP="000D1CB8">
      <w:pPr>
        <w:rPr>
          <w:rFonts w:ascii="Times New Roman" w:hAnsi="Times New Roman" w:cs="Times New Roman"/>
          <w:sz w:val="28"/>
        </w:rPr>
      </w:pPr>
    </w:p>
    <w:p w:rsidR="00326100" w:rsidRDefault="00326100" w:rsidP="000D1CB8">
      <w:pPr>
        <w:rPr>
          <w:rFonts w:ascii="Times New Roman" w:hAnsi="Times New Roman" w:cs="Times New Roman"/>
          <w:sz w:val="28"/>
        </w:rPr>
      </w:pPr>
    </w:p>
    <w:p w:rsidR="00326100" w:rsidRDefault="00326100" w:rsidP="000D1CB8">
      <w:pPr>
        <w:rPr>
          <w:rFonts w:ascii="Times New Roman" w:hAnsi="Times New Roman" w:cs="Times New Roman"/>
          <w:sz w:val="28"/>
        </w:rPr>
      </w:pPr>
    </w:p>
    <w:p w:rsidR="00326100" w:rsidRDefault="00326100" w:rsidP="000D1CB8">
      <w:pPr>
        <w:rPr>
          <w:rFonts w:ascii="Times New Roman" w:hAnsi="Times New Roman" w:cs="Times New Roman"/>
          <w:sz w:val="28"/>
        </w:rPr>
      </w:pPr>
    </w:p>
    <w:p w:rsidR="00326100" w:rsidRDefault="00326100" w:rsidP="000D1CB8">
      <w:pPr>
        <w:rPr>
          <w:rFonts w:ascii="Times New Roman" w:hAnsi="Times New Roman" w:cs="Times New Roman"/>
          <w:sz w:val="28"/>
        </w:rPr>
      </w:pPr>
    </w:p>
    <w:p w:rsidR="00326100" w:rsidRDefault="00326100" w:rsidP="000D1CB8">
      <w:pPr>
        <w:rPr>
          <w:rFonts w:ascii="Times New Roman" w:hAnsi="Times New Roman" w:cs="Times New Roman"/>
          <w:sz w:val="28"/>
        </w:rPr>
      </w:pPr>
    </w:p>
    <w:p w:rsidR="00326100" w:rsidRDefault="00326100" w:rsidP="000D1CB8">
      <w:pPr>
        <w:rPr>
          <w:rFonts w:ascii="Times New Roman" w:hAnsi="Times New Roman" w:cs="Times New Roman"/>
          <w:sz w:val="28"/>
        </w:rPr>
      </w:pPr>
    </w:p>
    <w:p w:rsidR="00326100" w:rsidRDefault="00326100" w:rsidP="000D1CB8">
      <w:pPr>
        <w:rPr>
          <w:rFonts w:ascii="Times New Roman" w:hAnsi="Times New Roman" w:cs="Times New Roman"/>
          <w:sz w:val="28"/>
        </w:rPr>
      </w:pPr>
    </w:p>
    <w:p w:rsidR="00326100" w:rsidRDefault="00326100" w:rsidP="000D1CB8">
      <w:pPr>
        <w:rPr>
          <w:rFonts w:ascii="Times New Roman" w:hAnsi="Times New Roman" w:cs="Times New Roman"/>
          <w:sz w:val="28"/>
        </w:rPr>
      </w:pPr>
    </w:p>
    <w:p w:rsidR="00326100" w:rsidRDefault="00326100" w:rsidP="0032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 w:rsidRPr="00326100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lastRenderedPageBreak/>
        <w:t xml:space="preserve">1 Теоретические основы </w:t>
      </w:r>
      <w:r w:rsidRPr="00326100">
        <w:rPr>
          <w:rFonts w:ascii="Times New Roman" w:hAnsi="Times New Roman"/>
          <w:b/>
          <w:sz w:val="32"/>
          <w:szCs w:val="28"/>
        </w:rPr>
        <w:t xml:space="preserve">статистического анализа </w:t>
      </w:r>
      <w:r w:rsidRPr="00326100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преступлений</w:t>
      </w:r>
    </w:p>
    <w:p w:rsidR="00326100" w:rsidRPr="00555FCC" w:rsidRDefault="00326100" w:rsidP="0032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6100" w:rsidRPr="00326100" w:rsidRDefault="00326100" w:rsidP="003261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3261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1.1 </w:t>
      </w:r>
      <w:r w:rsidRPr="00326100">
        <w:rPr>
          <w:rFonts w:ascii="Times New Roman" w:hAnsi="Times New Roman"/>
          <w:b/>
          <w:sz w:val="28"/>
          <w:szCs w:val="28"/>
        </w:rPr>
        <w:t>Основные категории и определения, применяемые  в анализе преступлений</w:t>
      </w:r>
    </w:p>
    <w:p w:rsidR="00326100" w:rsidRDefault="00326100" w:rsidP="00326100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2FE5" w:rsidRDefault="00BD2FE5" w:rsidP="00326100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2FE5" w:rsidRPr="00BD2FE5" w:rsidRDefault="00BD2FE5" w:rsidP="00BD2F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9"/>
          <w:lang w:eastAsia="ru-RU"/>
        </w:rPr>
      </w:pPr>
      <w:r w:rsidRPr="00BD2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уголовном кодексе Российской Федерации</w:t>
      </w:r>
      <w:r w:rsidR="003B0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10.09.2014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п</w:t>
      </w:r>
      <w:r w:rsidRPr="00BD2F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реступлением признается виновно совершенное общественно опасное деяние, запрещенное настоящим Кодексом под угрозой наказания.</w:t>
      </w:r>
      <w:bookmarkStart w:id="0" w:name="dst100054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9"/>
          <w:lang w:eastAsia="ru-RU"/>
        </w:rPr>
        <w:t xml:space="preserve"> </w:t>
      </w:r>
      <w:r w:rsidRPr="00BD2F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 является преступлением действие (бездействие), хотя формально и содержащее признаки какого-либо деяния, предусмотренного настоящим Кодексом, но в силу малозначительности не представляющее общественной опасности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91256D">
        <w:rPr>
          <w:rFonts w:ascii="Times New Roman" w:hAnsi="Times New Roman" w:cs="Times New Roman"/>
          <w:sz w:val="28"/>
        </w:rPr>
        <w:t>[</w:t>
      </w:r>
      <w:r w:rsidR="003B029A">
        <w:rPr>
          <w:rFonts w:ascii="Times New Roman" w:hAnsi="Times New Roman" w:cs="Times New Roman"/>
          <w:sz w:val="28"/>
        </w:rPr>
        <w:t>1</w:t>
      </w:r>
      <w:r w:rsidRPr="0091256D">
        <w:rPr>
          <w:rFonts w:ascii="Times New Roman" w:hAnsi="Times New Roman" w:cs="Times New Roman"/>
          <w:sz w:val="28"/>
        </w:rPr>
        <w:t>]</w:t>
      </w:r>
      <w:r w:rsidRPr="00BD2F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326100" w:rsidRPr="00586103" w:rsidRDefault="00586103" w:rsidP="00BD2FE5">
      <w:pPr>
        <w:tabs>
          <w:tab w:val="left" w:pos="1134"/>
          <w:tab w:val="left" w:pos="1418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6103">
        <w:rPr>
          <w:rFonts w:ascii="Times New Roman" w:hAnsi="Times New Roman" w:cs="Times New Roman"/>
          <w:sz w:val="28"/>
          <w:szCs w:val="28"/>
        </w:rPr>
        <w:t xml:space="preserve">Под преступностью понимают </w:t>
      </w:r>
      <w:r w:rsidRPr="00586103">
        <w:rPr>
          <w:rFonts w:ascii="Times New Roman" w:hAnsi="Times New Roman" w:cs="Times New Roman"/>
          <w:color w:val="000000"/>
          <w:sz w:val="28"/>
          <w:szCs w:val="28"/>
        </w:rPr>
        <w:t xml:space="preserve">отклоняющееся поведение, представляющее высокую опасность для окружающих нарушителя людей и потому преследуемое по закону. В современном обществе преступлением признается сознательно совершенное общественно опасное деяние, запрещенное уголовным кодексом под угрозой наказания. Преступность считается самым опасным видом «социальной патологии» – отклоняющегося от общепринятой нормы, </w:t>
      </w:r>
      <w:proofErr w:type="spellStart"/>
      <w:r w:rsidRPr="00586103">
        <w:rPr>
          <w:rFonts w:ascii="Times New Roman" w:hAnsi="Times New Roman" w:cs="Times New Roman"/>
          <w:color w:val="000000"/>
          <w:sz w:val="28"/>
          <w:szCs w:val="28"/>
        </w:rPr>
        <w:t>девиантного</w:t>
      </w:r>
      <w:proofErr w:type="spellEnd"/>
      <w:r w:rsidRPr="00586103">
        <w:rPr>
          <w:rFonts w:ascii="Times New Roman" w:hAnsi="Times New Roman" w:cs="Times New Roman"/>
          <w:color w:val="000000"/>
          <w:sz w:val="28"/>
          <w:szCs w:val="28"/>
        </w:rPr>
        <w:t xml:space="preserve"> поведения</w:t>
      </w:r>
      <w:r w:rsidR="003B029A">
        <w:rPr>
          <w:rFonts w:ascii="Times New Roman" w:hAnsi="Times New Roman" w:cs="Times New Roman"/>
          <w:sz w:val="28"/>
          <w:szCs w:val="28"/>
        </w:rPr>
        <w:t xml:space="preserve"> </w:t>
      </w:r>
      <w:r w:rsidRPr="003B029A">
        <w:rPr>
          <w:rFonts w:ascii="Times New Roman" w:hAnsi="Times New Roman" w:cs="Times New Roman"/>
          <w:sz w:val="28"/>
          <w:szCs w:val="28"/>
        </w:rPr>
        <w:t>[</w:t>
      </w:r>
      <w:r w:rsidR="003B029A">
        <w:rPr>
          <w:rFonts w:ascii="Times New Roman" w:hAnsi="Times New Roman" w:cs="Times New Roman"/>
          <w:sz w:val="28"/>
          <w:szCs w:val="28"/>
        </w:rPr>
        <w:t>2</w:t>
      </w:r>
      <w:r w:rsidRPr="003B029A">
        <w:rPr>
          <w:rFonts w:ascii="Times New Roman" w:hAnsi="Times New Roman" w:cs="Times New Roman"/>
          <w:sz w:val="28"/>
          <w:szCs w:val="28"/>
        </w:rPr>
        <w:t>].</w:t>
      </w:r>
    </w:p>
    <w:p w:rsidR="00BD2FE5" w:rsidRDefault="00555FCC" w:rsidP="00555FCC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555FCC">
        <w:rPr>
          <w:rFonts w:ascii="Times New Roman" w:hAnsi="Times New Roman" w:cs="Times New Roman"/>
          <w:kern w:val="36"/>
          <w:sz w:val="28"/>
          <w:szCs w:val="28"/>
        </w:rPr>
        <w:t>Криминогенный потенциал нынешнего российского об</w:t>
      </w:r>
      <w:r w:rsidRPr="00555FCC">
        <w:rPr>
          <w:rFonts w:ascii="Times New Roman" w:hAnsi="Times New Roman" w:cs="Times New Roman"/>
          <w:kern w:val="36"/>
          <w:sz w:val="28"/>
          <w:szCs w:val="28"/>
        </w:rPr>
        <w:softHyphen/>
        <w:t xml:space="preserve">щества весьма высок. Основаниями для такого вывода могут служить следующие факторы: </w:t>
      </w:r>
    </w:p>
    <w:p w:rsidR="00BD2FE5" w:rsidRDefault="00555FCC" w:rsidP="00555FCC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555FCC">
        <w:rPr>
          <w:rFonts w:ascii="Times New Roman" w:hAnsi="Times New Roman" w:cs="Times New Roman"/>
          <w:kern w:val="36"/>
          <w:sz w:val="28"/>
          <w:szCs w:val="28"/>
        </w:rPr>
        <w:t>1) большая доля насе</w:t>
      </w:r>
      <w:r w:rsidR="00BD2FE5">
        <w:rPr>
          <w:rFonts w:ascii="Times New Roman" w:hAnsi="Times New Roman" w:cs="Times New Roman"/>
          <w:kern w:val="36"/>
          <w:sz w:val="28"/>
          <w:szCs w:val="28"/>
        </w:rPr>
        <w:t>ления, относящаяся к категории «бедные»</w:t>
      </w:r>
      <w:r w:rsidRPr="00555FCC">
        <w:rPr>
          <w:rFonts w:ascii="Times New Roman" w:hAnsi="Times New Roman" w:cs="Times New Roman"/>
          <w:kern w:val="36"/>
          <w:sz w:val="28"/>
          <w:szCs w:val="28"/>
        </w:rPr>
        <w:t xml:space="preserve">; </w:t>
      </w:r>
    </w:p>
    <w:p w:rsidR="00BD2FE5" w:rsidRDefault="00555FCC" w:rsidP="00555FCC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555FCC">
        <w:rPr>
          <w:rFonts w:ascii="Times New Roman" w:hAnsi="Times New Roman" w:cs="Times New Roman"/>
          <w:kern w:val="36"/>
          <w:sz w:val="28"/>
          <w:szCs w:val="28"/>
        </w:rPr>
        <w:t xml:space="preserve">2) значительная доля безработных, а так же фиктивно занятых; </w:t>
      </w:r>
    </w:p>
    <w:p w:rsidR="00BD2FE5" w:rsidRDefault="00BD2FE5" w:rsidP="00555FCC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36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>3) наличие так называемого «социального дна»</w:t>
      </w:r>
      <w:r w:rsidR="00555FCC" w:rsidRPr="00555FCC">
        <w:rPr>
          <w:rFonts w:ascii="Times New Roman" w:hAnsi="Times New Roman" w:cs="Times New Roman"/>
          <w:kern w:val="36"/>
          <w:sz w:val="28"/>
          <w:szCs w:val="28"/>
        </w:rPr>
        <w:t>, в которое входят нищие, лица без определенного места жительства, беспризорные дети и подростки, а также лица, освободившиеся из мест лишения свободы</w:t>
      </w:r>
      <w:r>
        <w:rPr>
          <w:rFonts w:ascii="Times New Roman" w:hAnsi="Times New Roman" w:cs="Times New Roman"/>
          <w:kern w:val="36"/>
          <w:sz w:val="28"/>
          <w:szCs w:val="28"/>
        </w:rPr>
        <w:t>;</w:t>
      </w:r>
      <w:r w:rsidR="00555FCC" w:rsidRPr="00555FCC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</w:p>
    <w:p w:rsidR="00555FCC" w:rsidRPr="00555FCC" w:rsidRDefault="00555FCC" w:rsidP="00555FCC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36"/>
        </w:rPr>
      </w:pPr>
      <w:r w:rsidRPr="00555FCC">
        <w:rPr>
          <w:rFonts w:ascii="Times New Roman" w:hAnsi="Times New Roman" w:cs="Times New Roman"/>
          <w:kern w:val="36"/>
          <w:sz w:val="28"/>
          <w:szCs w:val="28"/>
        </w:rPr>
        <w:t xml:space="preserve">4) беженцы из «горячих точек» республик бывшего СССР и др. </w:t>
      </w:r>
    </w:p>
    <w:p w:rsidR="00C313B9" w:rsidRPr="00741AA4" w:rsidRDefault="00555FCC" w:rsidP="00555FCC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555FCC">
        <w:rPr>
          <w:rFonts w:ascii="Times New Roman" w:hAnsi="Times New Roman" w:cs="Times New Roman"/>
          <w:kern w:val="36"/>
          <w:sz w:val="28"/>
          <w:szCs w:val="28"/>
        </w:rPr>
        <w:t>Большое количество преступлений совершается безработными. Но лиц, относящихся к данной категории, стоит разделить еще на две группы - это пол</w:t>
      </w:r>
      <w:r w:rsidRPr="00555FCC">
        <w:rPr>
          <w:rFonts w:ascii="Times New Roman" w:hAnsi="Times New Roman" w:cs="Times New Roman"/>
          <w:kern w:val="36"/>
          <w:sz w:val="28"/>
          <w:szCs w:val="28"/>
        </w:rPr>
        <w:softHyphen/>
        <w:t xml:space="preserve">ностью безработные (включая состоящих на учете в службах занятости) и фиктивно занятые. Ко второй группе можно отнести лиц, которые, к примеру, работают на предприятии, но длительное время не получают заработную плату. Таких людей можно отнести к категории «полубезработные». </w:t>
      </w:r>
    </w:p>
    <w:p w:rsidR="00555FCC" w:rsidRPr="00555FCC" w:rsidRDefault="00555FCC" w:rsidP="00555FCC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36"/>
        </w:rPr>
      </w:pPr>
      <w:r w:rsidRPr="00555FCC">
        <w:rPr>
          <w:rFonts w:ascii="Times New Roman" w:hAnsi="Times New Roman" w:cs="Times New Roman"/>
          <w:kern w:val="36"/>
          <w:sz w:val="28"/>
          <w:szCs w:val="28"/>
        </w:rPr>
        <w:t xml:space="preserve">Отсутствие нормальной работы и постоянной заработной платы у миллионов таких работников стимулирует массовые нарушения закона на предприятиях. В первую очередь это хищения имущества. Разумеется, такой вид преступлений существовал всегда, но сегодняшняя ситуация в стране, когда на сотнях предприятий заработная плата не выплачивается месяцами, а если и выплачивается, то не полностью, привела к тому, что хищения на заводах стали не только массовыми, но и как бы социально правомерными. В наше время уже никого не удивишь ситуацией, когда ученые, инженеры, </w:t>
      </w:r>
      <w:r w:rsidRPr="00555FCC">
        <w:rPr>
          <w:rFonts w:ascii="Times New Roman" w:hAnsi="Times New Roman" w:cs="Times New Roman"/>
          <w:kern w:val="36"/>
          <w:sz w:val="28"/>
          <w:szCs w:val="28"/>
        </w:rPr>
        <w:lastRenderedPageBreak/>
        <w:t>сотрудники оборонных предприятий продают ценные данные иностранным фирмам.</w:t>
      </w:r>
    </w:p>
    <w:p w:rsidR="00BD2FE5" w:rsidRDefault="00555FCC" w:rsidP="00BD2FE5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555FCC">
        <w:rPr>
          <w:rFonts w:ascii="Times New Roman" w:hAnsi="Times New Roman" w:cs="Times New Roman"/>
          <w:kern w:val="36"/>
          <w:sz w:val="28"/>
          <w:szCs w:val="28"/>
        </w:rPr>
        <w:t xml:space="preserve">Еще одной категорией, оказывающей существенное влияние на </w:t>
      </w:r>
      <w:proofErr w:type="gramStart"/>
      <w:r w:rsidRPr="00555FCC">
        <w:rPr>
          <w:rFonts w:ascii="Times New Roman" w:hAnsi="Times New Roman" w:cs="Times New Roman"/>
          <w:kern w:val="36"/>
          <w:sz w:val="28"/>
          <w:szCs w:val="28"/>
        </w:rPr>
        <w:t>криминогенную обстановку</w:t>
      </w:r>
      <w:proofErr w:type="gramEnd"/>
      <w:r w:rsidRPr="00555FCC">
        <w:rPr>
          <w:rFonts w:ascii="Times New Roman" w:hAnsi="Times New Roman" w:cs="Times New Roman"/>
          <w:kern w:val="36"/>
          <w:sz w:val="28"/>
          <w:szCs w:val="28"/>
        </w:rPr>
        <w:t xml:space="preserve"> как в стране, так и в р</w:t>
      </w:r>
      <w:r w:rsidR="00BD2FE5">
        <w:rPr>
          <w:rFonts w:ascii="Times New Roman" w:hAnsi="Times New Roman" w:cs="Times New Roman"/>
          <w:kern w:val="36"/>
          <w:sz w:val="28"/>
          <w:szCs w:val="28"/>
        </w:rPr>
        <w:t>егионе является так называемое «социальное дно»</w:t>
      </w:r>
      <w:r w:rsidRPr="00555FCC">
        <w:rPr>
          <w:rFonts w:ascii="Times New Roman" w:hAnsi="Times New Roman" w:cs="Times New Roman"/>
          <w:kern w:val="36"/>
          <w:sz w:val="28"/>
          <w:szCs w:val="28"/>
        </w:rPr>
        <w:t xml:space="preserve">. </w:t>
      </w:r>
      <w:r w:rsidR="00BD2FE5">
        <w:rPr>
          <w:rFonts w:ascii="Times New Roman" w:hAnsi="Times New Roman" w:cs="Times New Roman"/>
          <w:kern w:val="36"/>
          <w:sz w:val="28"/>
          <w:szCs w:val="28"/>
        </w:rPr>
        <w:t>«</w:t>
      </w:r>
      <w:r w:rsidRPr="00555FCC">
        <w:rPr>
          <w:rFonts w:ascii="Times New Roman" w:hAnsi="Times New Roman" w:cs="Times New Roman"/>
          <w:kern w:val="36"/>
          <w:sz w:val="28"/>
          <w:szCs w:val="28"/>
        </w:rPr>
        <w:t>Социальное дно</w:t>
      </w:r>
      <w:r w:rsidR="00BD2FE5">
        <w:rPr>
          <w:rFonts w:ascii="Times New Roman" w:hAnsi="Times New Roman" w:cs="Times New Roman"/>
          <w:kern w:val="36"/>
          <w:sz w:val="28"/>
          <w:szCs w:val="28"/>
        </w:rPr>
        <w:t>»</w:t>
      </w:r>
      <w:r w:rsidRPr="00555FCC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r w:rsidRPr="00555FCC">
        <w:rPr>
          <w:rFonts w:ascii="Times New Roman" w:hAnsi="Times New Roman" w:cs="Times New Roman"/>
          <w:color w:val="000000"/>
          <w:sz w:val="28"/>
          <w:szCs w:val="28"/>
          <w:shd w:val="clear" w:color="auto" w:fill="FFFFFA"/>
        </w:rPr>
        <w:t xml:space="preserve">- условное обозначение совокупности людей, которые в силу ряда причин оказались за пределами условий и норм жизни современных людей. </w:t>
      </w:r>
      <w:r w:rsidRPr="00555FCC">
        <w:rPr>
          <w:rFonts w:ascii="Times New Roman" w:hAnsi="Times New Roman" w:cs="Times New Roman"/>
          <w:kern w:val="36"/>
          <w:sz w:val="28"/>
          <w:szCs w:val="28"/>
        </w:rPr>
        <w:t>Специальное исследование этой проблемы позволяет выделить чет</w:t>
      </w:r>
      <w:r w:rsidR="00BD2FE5">
        <w:rPr>
          <w:rFonts w:ascii="Times New Roman" w:hAnsi="Times New Roman" w:cs="Times New Roman"/>
          <w:kern w:val="36"/>
          <w:sz w:val="28"/>
          <w:szCs w:val="28"/>
        </w:rPr>
        <w:t>ыре группы людей, составляющих «социальное дно»</w:t>
      </w:r>
      <w:r w:rsidRPr="00555FCC">
        <w:rPr>
          <w:rFonts w:ascii="Times New Roman" w:hAnsi="Times New Roman" w:cs="Times New Roman"/>
          <w:kern w:val="36"/>
          <w:sz w:val="28"/>
          <w:szCs w:val="28"/>
        </w:rPr>
        <w:t xml:space="preserve">: </w:t>
      </w:r>
    </w:p>
    <w:p w:rsidR="00BD2FE5" w:rsidRDefault="00555FCC" w:rsidP="00BD2FE5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555FCC">
        <w:rPr>
          <w:rFonts w:ascii="Times New Roman" w:hAnsi="Times New Roman" w:cs="Times New Roman"/>
          <w:kern w:val="36"/>
          <w:sz w:val="28"/>
          <w:szCs w:val="28"/>
        </w:rPr>
        <w:t xml:space="preserve">1) нищие, открыто просящие подаяние; </w:t>
      </w:r>
    </w:p>
    <w:p w:rsidR="00BD2FE5" w:rsidRDefault="00BD2FE5" w:rsidP="00BD2FE5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36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>2) «бомжи»</w:t>
      </w:r>
      <w:r w:rsidR="00555FCC" w:rsidRPr="00555FCC">
        <w:rPr>
          <w:rFonts w:ascii="Times New Roman" w:hAnsi="Times New Roman" w:cs="Times New Roman"/>
          <w:kern w:val="36"/>
          <w:sz w:val="28"/>
          <w:szCs w:val="28"/>
        </w:rPr>
        <w:t xml:space="preserve">, лишившиеся своего жилья, как известно, прежде всего, вследствие возникновения рынка жилья; </w:t>
      </w:r>
    </w:p>
    <w:p w:rsidR="00BD2FE5" w:rsidRDefault="00555FCC" w:rsidP="00BD2FE5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555FCC">
        <w:rPr>
          <w:rFonts w:ascii="Times New Roman" w:hAnsi="Times New Roman" w:cs="Times New Roman"/>
          <w:kern w:val="36"/>
          <w:sz w:val="28"/>
          <w:szCs w:val="28"/>
        </w:rPr>
        <w:t xml:space="preserve">3) беспризорные дети, которые потеряли родителей либо убежали из дома; </w:t>
      </w:r>
    </w:p>
    <w:p w:rsidR="00C313B9" w:rsidRPr="00741AA4" w:rsidRDefault="00555FCC" w:rsidP="00BD2FE5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BD2FE5">
        <w:rPr>
          <w:rFonts w:ascii="Times New Roman" w:hAnsi="Times New Roman" w:cs="Times New Roman"/>
          <w:kern w:val="36"/>
          <w:sz w:val="28"/>
          <w:szCs w:val="28"/>
        </w:rPr>
        <w:t>4) уличные проститутки (включая детей), ведущие асоциальный образ жизни</w:t>
      </w:r>
      <w:r w:rsidR="00954BEB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r w:rsidR="00954BEB" w:rsidRPr="0091256D">
        <w:rPr>
          <w:rFonts w:ascii="Times New Roman" w:hAnsi="Times New Roman" w:cs="Times New Roman"/>
          <w:sz w:val="28"/>
        </w:rPr>
        <w:t>[</w:t>
      </w:r>
      <w:r w:rsidR="00EB4837">
        <w:rPr>
          <w:rFonts w:ascii="Times New Roman" w:hAnsi="Times New Roman" w:cs="Times New Roman"/>
          <w:sz w:val="28"/>
        </w:rPr>
        <w:t>4</w:t>
      </w:r>
      <w:r w:rsidR="00954BEB" w:rsidRPr="0091256D">
        <w:rPr>
          <w:rFonts w:ascii="Times New Roman" w:hAnsi="Times New Roman" w:cs="Times New Roman"/>
          <w:sz w:val="28"/>
        </w:rPr>
        <w:t>]</w:t>
      </w:r>
      <w:r w:rsidRPr="00BD2FE5">
        <w:rPr>
          <w:rFonts w:ascii="Times New Roman" w:hAnsi="Times New Roman" w:cs="Times New Roman"/>
          <w:color w:val="000000"/>
          <w:kern w:val="36"/>
          <w:sz w:val="28"/>
          <w:szCs w:val="28"/>
        </w:rPr>
        <w:t>.</w:t>
      </w:r>
      <w:r w:rsidRPr="00BD2FE5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</w:p>
    <w:p w:rsidR="00555FCC" w:rsidRPr="00BD2FE5" w:rsidRDefault="00555FCC" w:rsidP="00BD2FE5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BD2FE5">
        <w:rPr>
          <w:rFonts w:ascii="Times New Roman" w:hAnsi="Times New Roman" w:cs="Times New Roman"/>
          <w:kern w:val="36"/>
          <w:sz w:val="28"/>
          <w:szCs w:val="28"/>
        </w:rPr>
        <w:t xml:space="preserve">Официальной статистики по </w:t>
      </w:r>
      <w:r w:rsidR="00C313B9">
        <w:rPr>
          <w:rFonts w:ascii="Times New Roman" w:hAnsi="Times New Roman" w:cs="Times New Roman"/>
          <w:kern w:val="36"/>
          <w:sz w:val="28"/>
          <w:szCs w:val="28"/>
        </w:rPr>
        <w:t>четвертой</w:t>
      </w:r>
      <w:r w:rsidRPr="00BD2FE5">
        <w:rPr>
          <w:rFonts w:ascii="Times New Roman" w:hAnsi="Times New Roman" w:cs="Times New Roman"/>
          <w:kern w:val="36"/>
          <w:sz w:val="28"/>
          <w:szCs w:val="28"/>
        </w:rPr>
        <w:t xml:space="preserve"> социальной группе нет. Можно только найти данные по</w:t>
      </w:r>
      <w:r w:rsidR="00BD2FE5">
        <w:rPr>
          <w:rFonts w:ascii="Times New Roman" w:hAnsi="Times New Roman" w:cs="Times New Roman"/>
          <w:kern w:val="36"/>
          <w:sz w:val="28"/>
          <w:szCs w:val="28"/>
        </w:rPr>
        <w:t xml:space="preserve"> отдельным категориям. При этом</w:t>
      </w:r>
      <w:r w:rsidRPr="00BD2FE5">
        <w:rPr>
          <w:rFonts w:ascii="Times New Roman" w:hAnsi="Times New Roman" w:cs="Times New Roman"/>
          <w:kern w:val="36"/>
          <w:sz w:val="28"/>
          <w:szCs w:val="28"/>
        </w:rPr>
        <w:t xml:space="preserve"> с каждым годом растет количество т</w:t>
      </w:r>
      <w:r w:rsidR="00C313B9">
        <w:rPr>
          <w:rFonts w:ascii="Times New Roman" w:hAnsi="Times New Roman" w:cs="Times New Roman"/>
          <w:kern w:val="36"/>
          <w:sz w:val="28"/>
          <w:szCs w:val="28"/>
        </w:rPr>
        <w:t xml:space="preserve">яжких преступлений, совершенных </w:t>
      </w:r>
      <w:r w:rsidRPr="00BD2FE5">
        <w:rPr>
          <w:rFonts w:ascii="Times New Roman" w:hAnsi="Times New Roman" w:cs="Times New Roman"/>
          <w:kern w:val="36"/>
          <w:sz w:val="28"/>
          <w:szCs w:val="28"/>
        </w:rPr>
        <w:t xml:space="preserve">несовершеннолетними, а это, в первую очередь, беспризорные дети. </w:t>
      </w:r>
    </w:p>
    <w:p w:rsidR="00BD2FE5" w:rsidRDefault="00555FCC" w:rsidP="00555F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353125588"/>
      <w:r w:rsidRPr="00555FCC">
        <w:rPr>
          <w:rFonts w:ascii="Times New Roman" w:hAnsi="Times New Roman" w:cs="Times New Roman"/>
          <w:sz w:val="28"/>
          <w:szCs w:val="28"/>
        </w:rPr>
        <w:t xml:space="preserve">Особое внимание стоит обратить на такую категорию граждан как «беженцы». К беженцам относятся в первую очередь выходцы из  «горячих точек» бывшего СССР. Представители данной группы также оказали существенное влияние на </w:t>
      </w:r>
      <w:proofErr w:type="gramStart"/>
      <w:r w:rsidRPr="00555FCC">
        <w:rPr>
          <w:rFonts w:ascii="Times New Roman" w:hAnsi="Times New Roman" w:cs="Times New Roman"/>
          <w:sz w:val="28"/>
          <w:szCs w:val="28"/>
        </w:rPr>
        <w:t>криминогенную ситуацию</w:t>
      </w:r>
      <w:proofErr w:type="gramEnd"/>
      <w:r w:rsidRPr="00555FCC">
        <w:rPr>
          <w:rFonts w:ascii="Times New Roman" w:hAnsi="Times New Roman" w:cs="Times New Roman"/>
          <w:sz w:val="28"/>
          <w:szCs w:val="28"/>
        </w:rPr>
        <w:t xml:space="preserve"> в стране. </w:t>
      </w:r>
    </w:p>
    <w:p w:rsidR="00555FCC" w:rsidRPr="00555FCC" w:rsidRDefault="00555FCC" w:rsidP="00555F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5FCC">
        <w:rPr>
          <w:rFonts w:ascii="Times New Roman" w:hAnsi="Times New Roman" w:cs="Times New Roman"/>
          <w:sz w:val="28"/>
          <w:szCs w:val="28"/>
        </w:rPr>
        <w:t>Следует также отметить, что с каждым годом увеличивается  доля преступников</w:t>
      </w:r>
      <w:r w:rsidR="005A5888">
        <w:rPr>
          <w:rFonts w:ascii="Times New Roman" w:hAnsi="Times New Roman" w:cs="Times New Roman"/>
          <w:sz w:val="28"/>
          <w:szCs w:val="28"/>
        </w:rPr>
        <w:t xml:space="preserve"> (по РФ)</w:t>
      </w:r>
      <w:r w:rsidRPr="00555FCC">
        <w:rPr>
          <w:rFonts w:ascii="Times New Roman" w:hAnsi="Times New Roman" w:cs="Times New Roman"/>
          <w:sz w:val="28"/>
          <w:szCs w:val="28"/>
        </w:rPr>
        <w:t>, у которых имеются те или иные патологические отклонения в психике, не исключающие вменяемости (органические заболевания центральной нервной системы, психопатии, сексуальные отклонения и пр.). Основной причиной для данных заболеваний является постоянное употребление алкогольных напитков и наркотических веществ. Согласно данным выборочных исследований, каждый четвертый убийца в настоящее время имеет те или иные психические отклонения.</w:t>
      </w:r>
    </w:p>
    <w:p w:rsidR="00555FCC" w:rsidRPr="00555FCC" w:rsidRDefault="00555FCC" w:rsidP="00555F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5FCC">
        <w:rPr>
          <w:rFonts w:ascii="Times New Roman" w:hAnsi="Times New Roman" w:cs="Times New Roman"/>
          <w:sz w:val="28"/>
          <w:szCs w:val="28"/>
        </w:rPr>
        <w:t>Обращает на себя внимание и увеличение, как в абсолютном, так и в относительном выражении количества тяжких преступлений против жизни и здоровья граждан с корыстными мотивами. К таким преступлениям относятся убийства, связанные с приватизацией жилья, завладением автотранспортом, обусловленные другими корыстными целями. К данной группе преступлений можно так же отнести насильственные деяния, а так же устранение конкурентов в сфере бизнеса.</w:t>
      </w:r>
    </w:p>
    <w:p w:rsidR="00555FCC" w:rsidRPr="005A5888" w:rsidRDefault="00555FCC" w:rsidP="005A588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6"/>
          <w:sz w:val="28"/>
          <w:szCs w:val="28"/>
        </w:rPr>
      </w:pPr>
      <w:r w:rsidRPr="005A5888">
        <w:rPr>
          <w:rFonts w:ascii="Times New Roman" w:hAnsi="Times New Roman" w:cs="Times New Roman"/>
          <w:sz w:val="28"/>
          <w:szCs w:val="28"/>
        </w:rPr>
        <w:t xml:space="preserve">С каждым годом увеличивается количество убийств, сопряженных с изнасилованием. Эти преступления представляют особую опасность для общества. Среди таких преступлений немало случаев, когда преступники, совершающие такое деяние, являются садистами. Именно эти сексуальные маньяки совершают серии убийств и изнасилований, в которых число </w:t>
      </w:r>
      <w:r w:rsidRPr="005A5888">
        <w:rPr>
          <w:rFonts w:ascii="Times New Roman" w:hAnsi="Times New Roman" w:cs="Times New Roman"/>
          <w:sz w:val="28"/>
          <w:szCs w:val="28"/>
        </w:rPr>
        <w:lastRenderedPageBreak/>
        <w:t>потерпевших исчисляется десятками. Серийные убийства - последовательные, многократные убийства. По расчетам экспертов на одного серийного убийцу приходится в среднем более трех жертв</w:t>
      </w:r>
      <w:r w:rsidR="00C12F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12F93" w:rsidRPr="0091256D">
        <w:rPr>
          <w:rFonts w:ascii="Times New Roman" w:hAnsi="Times New Roman" w:cs="Times New Roman"/>
          <w:sz w:val="28"/>
        </w:rPr>
        <w:t>[</w:t>
      </w:r>
      <w:r w:rsidR="00EB4837">
        <w:rPr>
          <w:rFonts w:ascii="Times New Roman" w:hAnsi="Times New Roman" w:cs="Times New Roman"/>
          <w:sz w:val="28"/>
        </w:rPr>
        <w:t>5</w:t>
      </w:r>
      <w:r w:rsidR="00C12F93" w:rsidRPr="0091256D">
        <w:rPr>
          <w:rFonts w:ascii="Times New Roman" w:hAnsi="Times New Roman" w:cs="Times New Roman"/>
          <w:sz w:val="28"/>
        </w:rPr>
        <w:t>]</w:t>
      </w:r>
      <w:r w:rsidRPr="005A58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921BD7" w:rsidRDefault="00555FCC" w:rsidP="005A5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888">
        <w:rPr>
          <w:rFonts w:ascii="Times New Roman" w:hAnsi="Times New Roman" w:cs="Times New Roman"/>
          <w:sz w:val="28"/>
          <w:szCs w:val="28"/>
        </w:rPr>
        <w:t>Еще одним опасным и распространенным преступлением против личной свободы является похищение человека</w:t>
      </w:r>
      <w:r w:rsidR="00C12F93">
        <w:rPr>
          <w:rFonts w:ascii="Times New Roman" w:hAnsi="Times New Roman" w:cs="Times New Roman"/>
          <w:sz w:val="28"/>
          <w:szCs w:val="28"/>
        </w:rPr>
        <w:t xml:space="preserve"> </w:t>
      </w:r>
      <w:r w:rsidR="00C12F93" w:rsidRPr="0091256D">
        <w:rPr>
          <w:rFonts w:ascii="Times New Roman" w:hAnsi="Times New Roman" w:cs="Times New Roman"/>
          <w:sz w:val="28"/>
        </w:rPr>
        <w:t>[</w:t>
      </w:r>
      <w:r w:rsidR="00EB4837">
        <w:rPr>
          <w:rFonts w:ascii="Times New Roman" w:hAnsi="Times New Roman" w:cs="Times New Roman"/>
          <w:sz w:val="28"/>
        </w:rPr>
        <w:t>5</w:t>
      </w:r>
      <w:r w:rsidR="00C12F93" w:rsidRPr="0091256D">
        <w:rPr>
          <w:rFonts w:ascii="Times New Roman" w:hAnsi="Times New Roman" w:cs="Times New Roman"/>
          <w:sz w:val="28"/>
        </w:rPr>
        <w:t>]</w:t>
      </w:r>
      <w:r w:rsidR="00C12F93">
        <w:rPr>
          <w:rFonts w:ascii="Times New Roman" w:hAnsi="Times New Roman" w:cs="Times New Roman"/>
          <w:sz w:val="28"/>
          <w:szCs w:val="28"/>
        </w:rPr>
        <w:t>.</w:t>
      </w:r>
      <w:r w:rsidRPr="005A5888">
        <w:rPr>
          <w:rFonts w:ascii="Times New Roman" w:hAnsi="Times New Roman" w:cs="Times New Roman"/>
          <w:sz w:val="28"/>
          <w:szCs w:val="28"/>
        </w:rPr>
        <w:t xml:space="preserve"> В последние годы наблюдается неутешительная тенденция - число похищений с каждым годом неизменно увеличивается. Данный вид преступлений характерен в первую очередь для организационной преступности. Большая часть похищение совершается как раз организованными преступными группами и сообществами. Основной причиной для большинства похищений служит выкуп. Также, нередки случаи, когда хищение человека осуществляется с целью получения денег, данных в долг. </w:t>
      </w:r>
    </w:p>
    <w:p w:rsidR="00555FCC" w:rsidRDefault="00555FCC" w:rsidP="005A5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888">
        <w:rPr>
          <w:rFonts w:ascii="Times New Roman" w:hAnsi="Times New Roman" w:cs="Times New Roman"/>
          <w:sz w:val="28"/>
          <w:szCs w:val="28"/>
        </w:rPr>
        <w:t>Согласно данным, полученным в ходе исследования данной проблемы, правоохранительными органами регистрируется лишь малая часть преступлений, связанных с незаконным лишением свободы. Как показывает практика, из 100 совершенных преступлений данного типа, официально регистрируется лишь 5, в год совершается не 1000-2000 незаконных лишений свободы граждан, а в десятки раз больше</w:t>
      </w:r>
      <w:bookmarkEnd w:id="1"/>
      <w:r w:rsidR="005A5888">
        <w:rPr>
          <w:rFonts w:ascii="Times New Roman" w:hAnsi="Times New Roman" w:cs="Times New Roman"/>
          <w:sz w:val="28"/>
          <w:szCs w:val="28"/>
        </w:rPr>
        <w:t>.</w:t>
      </w:r>
    </w:p>
    <w:p w:rsidR="006F008E" w:rsidRPr="006F008E" w:rsidRDefault="006F008E" w:rsidP="006F008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008E">
        <w:rPr>
          <w:rFonts w:ascii="Times New Roman" w:hAnsi="Times New Roman" w:cs="Times New Roman"/>
          <w:color w:val="000000"/>
          <w:sz w:val="28"/>
          <w:szCs w:val="28"/>
        </w:rPr>
        <w:t xml:space="preserve">Исследование норвежского ученого Э. </w:t>
      </w:r>
      <w:proofErr w:type="spellStart"/>
      <w:r w:rsidRPr="006F008E">
        <w:rPr>
          <w:rFonts w:ascii="Times New Roman" w:hAnsi="Times New Roman" w:cs="Times New Roman"/>
          <w:color w:val="000000"/>
          <w:sz w:val="28"/>
          <w:szCs w:val="28"/>
        </w:rPr>
        <w:t>Эйда</w:t>
      </w:r>
      <w:proofErr w:type="spellEnd"/>
      <w:r w:rsidRPr="006F00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также </w:t>
      </w:r>
      <w:r w:rsidRPr="006F008E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представляет </w:t>
      </w:r>
      <w:r>
        <w:rPr>
          <w:rFonts w:ascii="Times New Roman" w:hAnsi="Times New Roman" w:cs="Times New Roman"/>
          <w:color w:val="000000"/>
          <w:sz w:val="28"/>
          <w:szCs w:val="28"/>
        </w:rPr>
        <w:t>большой интерес для нас</w:t>
      </w:r>
      <w:r w:rsidRPr="006F008E">
        <w:rPr>
          <w:rFonts w:ascii="Times New Roman" w:hAnsi="Times New Roman" w:cs="Times New Roman"/>
          <w:color w:val="000000"/>
          <w:sz w:val="28"/>
          <w:szCs w:val="28"/>
        </w:rPr>
        <w:t xml:space="preserve">. В своей работе автор приводит подробный анализ большого числа эмпирических исследований, в которых ученые оценивают пространственные регрессии для городов, районов или штатов и, в частности, заключает, что: </w:t>
      </w:r>
    </w:p>
    <w:p w:rsidR="006F008E" w:rsidRPr="006F008E" w:rsidRDefault="006F008E" w:rsidP="006F008E">
      <w:pPr>
        <w:pStyle w:val="a9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008E">
        <w:rPr>
          <w:rFonts w:ascii="Times New Roman" w:hAnsi="Times New Roman" w:cs="Times New Roman"/>
          <w:color w:val="000000"/>
          <w:sz w:val="28"/>
          <w:szCs w:val="28"/>
        </w:rPr>
        <w:t>Вероятность получения наказания, а также его величина (на</w:t>
      </w:r>
      <w:r w:rsidR="00B70F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008E">
        <w:rPr>
          <w:rFonts w:ascii="Times New Roman" w:hAnsi="Times New Roman" w:cs="Times New Roman"/>
          <w:color w:val="000000"/>
          <w:sz w:val="28"/>
          <w:szCs w:val="28"/>
        </w:rPr>
        <w:t xml:space="preserve">пример срок тюремного заключения) имеют отрицательную зависимость с количеством совершаемых преступлений (всех типов). Не смотря на это, существует ряд работ, в которых отмечается, что данный фактор не оказывает существенного влияния на количество преступлений. </w:t>
      </w:r>
    </w:p>
    <w:p w:rsidR="006F008E" w:rsidRPr="006F008E" w:rsidRDefault="006F008E" w:rsidP="006F008E">
      <w:pPr>
        <w:pStyle w:val="a9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008E">
        <w:rPr>
          <w:rFonts w:ascii="Times New Roman" w:hAnsi="Times New Roman" w:cs="Times New Roman"/>
          <w:color w:val="000000"/>
          <w:sz w:val="28"/>
          <w:szCs w:val="28"/>
        </w:rPr>
        <w:t xml:space="preserve">Такой фактор, как неравенство в доходах, оказывает неоднозначное влияние на уровень преступности. Так  авторы отмечают, что данный фактор оказывает положительное влияние на число совершенных преступлений, то есть, чем выше степень неравенства доходов в регионе, тем выше </w:t>
      </w:r>
      <w:r>
        <w:rPr>
          <w:rFonts w:ascii="Times New Roman" w:hAnsi="Times New Roman" w:cs="Times New Roman"/>
          <w:color w:val="000000"/>
          <w:sz w:val="28"/>
          <w:szCs w:val="28"/>
        </w:rPr>
        <w:t>количество преступлений. Однако</w:t>
      </w:r>
      <w:r w:rsidRPr="006F008E">
        <w:rPr>
          <w:rFonts w:ascii="Times New Roman" w:hAnsi="Times New Roman" w:cs="Times New Roman"/>
          <w:color w:val="000000"/>
          <w:sz w:val="28"/>
          <w:szCs w:val="28"/>
        </w:rPr>
        <w:t xml:space="preserve"> есть доказательство того, что  неравенство в доходах, оцениваемое индексом </w:t>
      </w:r>
      <w:proofErr w:type="spellStart"/>
      <w:r w:rsidRPr="006F008E">
        <w:rPr>
          <w:rFonts w:ascii="Times New Roman" w:hAnsi="Times New Roman" w:cs="Times New Roman"/>
          <w:color w:val="000000"/>
          <w:sz w:val="28"/>
          <w:szCs w:val="28"/>
        </w:rPr>
        <w:t>Джини</w:t>
      </w:r>
      <w:proofErr w:type="spellEnd"/>
      <w:r w:rsidRPr="006F008E">
        <w:rPr>
          <w:rFonts w:ascii="Times New Roman" w:hAnsi="Times New Roman" w:cs="Times New Roman"/>
          <w:color w:val="000000"/>
          <w:sz w:val="28"/>
          <w:szCs w:val="28"/>
        </w:rPr>
        <w:t>, имеет положительную зависимость с количеством совершенных убийств, но, при этом, отрицательную зависимость с количеством разбойных нападений и грабежей.</w:t>
      </w:r>
    </w:p>
    <w:p w:rsidR="006F008E" w:rsidRPr="006F008E" w:rsidRDefault="006F008E" w:rsidP="006F008E">
      <w:pPr>
        <w:pStyle w:val="a9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008E">
        <w:rPr>
          <w:rFonts w:ascii="Times New Roman" w:hAnsi="Times New Roman" w:cs="Times New Roman"/>
          <w:color w:val="000000"/>
          <w:sz w:val="28"/>
          <w:szCs w:val="28"/>
        </w:rPr>
        <w:t xml:space="preserve">Уровень безработицы оказывает строго положительное влияние на число совершенных правонарушений. </w:t>
      </w:r>
    </w:p>
    <w:p w:rsidR="006F008E" w:rsidRPr="006F008E" w:rsidRDefault="006F008E" w:rsidP="006F008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008E">
        <w:rPr>
          <w:rFonts w:ascii="Times New Roman" w:hAnsi="Times New Roman" w:cs="Times New Roman"/>
          <w:color w:val="000000"/>
          <w:sz w:val="28"/>
          <w:szCs w:val="28"/>
        </w:rPr>
        <w:t>Кроме вышеперечисленных факторов, существенное влияние на рассматриваемый нами показатель оказывают различные демографические факторы. К ним относится плотность населения; возрастная структура населения, доля молодых людей в возрасте до 18 лет</w:t>
      </w:r>
      <w:r w:rsidR="000718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718D3" w:rsidRPr="0091256D">
        <w:rPr>
          <w:rFonts w:ascii="Times New Roman" w:hAnsi="Times New Roman" w:cs="Times New Roman"/>
          <w:sz w:val="28"/>
        </w:rPr>
        <w:t>[</w:t>
      </w:r>
      <w:r w:rsidR="00EB4837">
        <w:rPr>
          <w:rFonts w:ascii="Times New Roman" w:hAnsi="Times New Roman" w:cs="Times New Roman"/>
          <w:sz w:val="28"/>
        </w:rPr>
        <w:t>6</w:t>
      </w:r>
      <w:r w:rsidR="000718D3" w:rsidRPr="0091256D">
        <w:rPr>
          <w:rFonts w:ascii="Times New Roman" w:hAnsi="Times New Roman" w:cs="Times New Roman"/>
          <w:sz w:val="28"/>
        </w:rPr>
        <w:t>]</w:t>
      </w:r>
      <w:r w:rsidRPr="006F008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26100" w:rsidRDefault="00326100" w:rsidP="00326100">
      <w:pPr>
        <w:spacing w:after="0"/>
        <w:ind w:firstLine="709"/>
        <w:jc w:val="both"/>
        <w:rPr>
          <w:rFonts w:ascii="Times New Roman" w:hAnsi="Times New Roman"/>
          <w:color w:val="000000"/>
          <w:kern w:val="36"/>
          <w:sz w:val="28"/>
          <w:szCs w:val="28"/>
        </w:rPr>
      </w:pPr>
    </w:p>
    <w:p w:rsidR="00921BD7" w:rsidRPr="00F83F99" w:rsidRDefault="00921BD7" w:rsidP="00F83F99">
      <w:pPr>
        <w:spacing w:after="0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1D14" w:rsidRDefault="00326100" w:rsidP="00881D1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61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1.2 Статистические методы, применяемые в анализе преступлений</w:t>
      </w:r>
    </w:p>
    <w:p w:rsidR="00C313B9" w:rsidRDefault="00C313B9" w:rsidP="00881D1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313B9" w:rsidRDefault="00C313B9" w:rsidP="00881D1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81D14" w:rsidRDefault="00881D14" w:rsidP="0092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процессе выполнения курсовой работы было использовано множество методов.</w:t>
      </w:r>
      <w:r w:rsidR="00641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Первый из них </w:t>
      </w:r>
      <w:r w:rsidR="00AB7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AB737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аналитическое выравнивание временного ряда.</w:t>
      </w:r>
    </w:p>
    <w:p w:rsidR="00AB7375" w:rsidRDefault="00AB7375" w:rsidP="00B37C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характеристики развития явления во времени применяют следующие показатели: абсолютные приросты, темп роста, темп прироста и их средние. Причем успешность </w:t>
      </w:r>
      <w:r w:rsidR="0092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статистического анализа развития процессов во времени во многом зависит</w:t>
      </w:r>
      <w:r w:rsidR="0092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правильного построения рядов динамики.</w:t>
      </w:r>
    </w:p>
    <w:p w:rsidR="00B37C3E" w:rsidRPr="00D85E71" w:rsidRDefault="00B37C3E" w:rsidP="00B37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E71">
        <w:rPr>
          <w:rFonts w:ascii="Times New Roman" w:hAnsi="Times New Roman" w:cs="Times New Roman"/>
          <w:sz w:val="28"/>
          <w:szCs w:val="28"/>
        </w:rPr>
        <w:t xml:space="preserve">Важнейшим статистическим показателем динамики является абсолютный прирост, который определяется в разностном сопоставлении двух уровней ряда динамики в единицах измерения исходной информации. </w:t>
      </w:r>
    </w:p>
    <w:p w:rsidR="00B37C3E" w:rsidRPr="00D85E71" w:rsidRDefault="00B37C3E" w:rsidP="00B37C3E">
      <w:pPr>
        <w:tabs>
          <w:tab w:val="left" w:pos="235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E71">
        <w:rPr>
          <w:rFonts w:ascii="Times New Roman" w:hAnsi="Times New Roman" w:cs="Times New Roman"/>
          <w:sz w:val="28"/>
          <w:szCs w:val="28"/>
        </w:rPr>
        <w:t>Темпы прироста характеризуют абсолютный прирост в относительных величинах. Исчисленный в процентах темп прироста показывает, на сколько процентов изменился сравниваемый уровень с уровнем, при</w:t>
      </w:r>
      <w:r>
        <w:rPr>
          <w:rFonts w:ascii="Times New Roman" w:hAnsi="Times New Roman" w:cs="Times New Roman"/>
          <w:sz w:val="28"/>
          <w:szCs w:val="28"/>
        </w:rPr>
        <w:t>нятым за базу</w:t>
      </w:r>
      <w:r w:rsidRPr="00D85E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294B" w:rsidRPr="00881D14" w:rsidRDefault="00B37C3E" w:rsidP="00B37C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5E71">
        <w:rPr>
          <w:rFonts w:ascii="Times New Roman" w:hAnsi="Times New Roman" w:cs="Times New Roman"/>
          <w:sz w:val="28"/>
          <w:szCs w:val="28"/>
        </w:rPr>
        <w:t>Распространенным статистическим показателем динамики является темп роста. Он характеризует отношение двух уровней ряда и может выражаться в виде коэффициента или в процентах</w:t>
      </w:r>
      <w:r>
        <w:rPr>
          <w:rFonts w:ascii="Times New Roman" w:hAnsi="Times New Roman" w:cs="Times New Roman"/>
          <w:sz w:val="28"/>
          <w:szCs w:val="28"/>
        </w:rPr>
        <w:t xml:space="preserve"> [9</w:t>
      </w:r>
      <w:r w:rsidRPr="005E1979">
        <w:rPr>
          <w:rFonts w:ascii="Times New Roman" w:hAnsi="Times New Roman" w:cs="Times New Roman"/>
          <w:sz w:val="28"/>
          <w:szCs w:val="28"/>
        </w:rPr>
        <w:t>]</w:t>
      </w:r>
      <w:r w:rsidRPr="00C84DFE">
        <w:rPr>
          <w:rFonts w:ascii="Times New Roman" w:hAnsi="Times New Roman" w:cs="Times New Roman"/>
          <w:sz w:val="28"/>
          <w:szCs w:val="28"/>
        </w:rPr>
        <w:t>.</w:t>
      </w:r>
    </w:p>
    <w:p w:rsidR="000D1CB8" w:rsidRPr="00D50216" w:rsidRDefault="00D50216" w:rsidP="00D502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216">
        <w:rPr>
          <w:rFonts w:ascii="Times New Roman" w:hAnsi="Times New Roman" w:cs="Times New Roman"/>
          <w:sz w:val="28"/>
          <w:szCs w:val="28"/>
        </w:rPr>
        <w:t>Для обобщения данных по рядам динамики рассчитываются:</w:t>
      </w:r>
    </w:p>
    <w:p w:rsidR="00D50216" w:rsidRPr="00D50216" w:rsidRDefault="00D50216" w:rsidP="00D502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216">
        <w:rPr>
          <w:rFonts w:ascii="Times New Roman" w:hAnsi="Times New Roman" w:cs="Times New Roman"/>
          <w:sz w:val="28"/>
          <w:szCs w:val="28"/>
        </w:rPr>
        <w:t>- средний уровень ряда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502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Этот показатель </w:t>
      </w:r>
      <w:r w:rsidRPr="00D502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определяет обобще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нную величину абсолютны</w:t>
      </w:r>
      <w:r w:rsidR="007549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 уровней и</w:t>
      </w:r>
      <w:r w:rsidRPr="00D502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549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рассчитывается</w:t>
      </w:r>
      <w:r w:rsidRPr="00D502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</w:t>
      </w:r>
      <w:proofErr w:type="gramStart"/>
      <w:r w:rsidRPr="00D502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средней</w:t>
      </w:r>
      <w:proofErr w:type="gramEnd"/>
      <w:r w:rsidRPr="00D502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исчисленной из значений, меняющихся во времени.</w:t>
      </w:r>
    </w:p>
    <w:p w:rsidR="00D50216" w:rsidRDefault="00D50216" w:rsidP="00D502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средний абсолютный прирост, который показывает, насколько в среднем увеличился или уменьшился уровень за изучаемый период.</w:t>
      </w:r>
    </w:p>
    <w:p w:rsidR="00754970" w:rsidRDefault="00754970" w:rsidP="00D5021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</w:pPr>
      <w:r>
        <w:rPr>
          <w:rFonts w:ascii="Times New Roman" w:hAnsi="Times New Roman" w:cs="Times New Roman"/>
          <w:sz w:val="28"/>
        </w:rPr>
        <w:t xml:space="preserve">- средний темп роста - </w:t>
      </w:r>
      <w:r w:rsidRPr="00754970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свободная обобщающая характеристика интенсивности изменения уровней</w:t>
      </w:r>
      <w:r w:rsidRPr="00754970">
        <w:rPr>
          <w:rFonts w:ascii="Times New Roman" w:hAnsi="Times New Roman" w:cs="Times New Roman"/>
          <w:color w:val="000000"/>
          <w:sz w:val="28"/>
        </w:rPr>
        <w:t> </w:t>
      </w:r>
      <w:r w:rsidRPr="00754970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ряда динамики</w:t>
      </w:r>
      <w:r w:rsidRPr="00754970">
        <w:rPr>
          <w:rFonts w:ascii="Times New Roman" w:hAnsi="Times New Roman" w:cs="Times New Roman"/>
          <w:color w:val="000000"/>
          <w:sz w:val="28"/>
        </w:rPr>
        <w:t> </w:t>
      </w:r>
      <w:r w:rsidRPr="00754970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и показывает, во сколько раз в среднем за единицу времени изменяется уровень ряда динамики.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 </w:t>
      </w:r>
      <w:r w:rsidRPr="00754970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В качестве основы и критерия правильности вычисления среднего темпа роста (снижения) применяется обобщающий показатель, который рассчитывается как произведение цепных темпов роста, равное темпу роста</w:t>
      </w:r>
      <w:r w:rsidR="00A12B2E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 за весь рассматриваемый период</w:t>
      </w:r>
      <w:r w:rsidRPr="00754970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.</w:t>
      </w:r>
    </w:p>
    <w:p w:rsidR="00754970" w:rsidRPr="00754970" w:rsidRDefault="00754970" w:rsidP="00A632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9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средний темп</w:t>
      </w:r>
      <w:r w:rsidRPr="00754970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прироста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, который рассчитывае</w:t>
      </w:r>
      <w:r w:rsidRPr="00754970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тся</w:t>
      </w:r>
      <w:r w:rsidRPr="00754970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основе среднего</w:t>
      </w:r>
      <w:r w:rsidRPr="007549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темп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7549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роста вычитанием из последн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его</w:t>
      </w:r>
      <w:r w:rsidRPr="007549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100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549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</w:t>
      </w:r>
      <w:r w:rsidR="00695E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95EE1">
        <w:rPr>
          <w:rFonts w:ascii="Times New Roman" w:hAnsi="Times New Roman" w:cs="Times New Roman"/>
          <w:sz w:val="28"/>
          <w:szCs w:val="28"/>
        </w:rPr>
        <w:t>[10</w:t>
      </w:r>
      <w:r w:rsidR="00695EE1" w:rsidRPr="005E197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754970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DB1CB1" w:rsidRDefault="00A63218" w:rsidP="00A632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Прежде чем перейти к определению тенденции и выделению тренда, нужно выяснить, существует ли вообще тенденция в исследуемом процессе. Для этой цели разработано множество критериев. В данной работе был применен критерий серий</w:t>
      </w:r>
      <w:r w:rsidR="00DB1CB1">
        <w:rPr>
          <w:rFonts w:ascii="Times New Roman" w:hAnsi="Times New Roman" w:cs="Times New Roman"/>
          <w:sz w:val="28"/>
        </w:rPr>
        <w:t>, который имеет 2 модификации:</w:t>
      </w:r>
      <w:r>
        <w:rPr>
          <w:rFonts w:ascii="Times New Roman" w:hAnsi="Times New Roman" w:cs="Times New Roman"/>
          <w:sz w:val="28"/>
        </w:rPr>
        <w:t xml:space="preserve"> </w:t>
      </w:r>
    </w:p>
    <w:p w:rsidR="00DB1CB1" w:rsidRDefault="00DB1CB1" w:rsidP="00DB1CB1">
      <w:pPr>
        <w:pStyle w:val="a9"/>
        <w:numPr>
          <w:ilvl w:val="0"/>
          <w:numId w:val="18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63CCB">
        <w:rPr>
          <w:rFonts w:ascii="Times New Roman" w:hAnsi="Times New Roman" w:cs="Times New Roman"/>
          <w:sz w:val="28"/>
          <w:szCs w:val="28"/>
        </w:rPr>
        <w:t>ритерий серий, основанный на медиане выборке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26100" w:rsidRPr="00D64E4E" w:rsidRDefault="00A63218" w:rsidP="00DB1CB1">
      <w:pPr>
        <w:pStyle w:val="a9"/>
        <w:numPr>
          <w:ilvl w:val="0"/>
          <w:numId w:val="18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</w:rPr>
      </w:pPr>
      <w:r w:rsidRPr="00DB1CB1">
        <w:rPr>
          <w:rFonts w:ascii="Times New Roman" w:hAnsi="Times New Roman" w:cs="Times New Roman"/>
          <w:sz w:val="28"/>
        </w:rPr>
        <w:t xml:space="preserve">критерий </w:t>
      </w:r>
      <w:r w:rsidRPr="00DB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«восходящих»  и «нисходящих» серий.</w:t>
      </w:r>
    </w:p>
    <w:p w:rsidR="00D64E4E" w:rsidRPr="00DB1CB1" w:rsidRDefault="00D64E4E" w:rsidP="00D64E4E">
      <w:pPr>
        <w:pStyle w:val="a9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Алгоритм 1 модификации включает следующие шаги:</w:t>
      </w:r>
    </w:p>
    <w:p w:rsidR="00D64E4E" w:rsidRPr="00D64E4E" w:rsidRDefault="00D64E4E" w:rsidP="00C313B9">
      <w:pPr>
        <w:pStyle w:val="a9"/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A7D">
        <w:rPr>
          <w:rFonts w:ascii="Times New Roman" w:hAnsi="Times New Roman" w:cs="Times New Roman"/>
          <w:sz w:val="28"/>
          <w:szCs w:val="28"/>
        </w:rPr>
        <w:t xml:space="preserve">Из исходного временного ряда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yt</w:t>
      </w:r>
      <w:proofErr w:type="spellEnd"/>
      <w:r w:rsidRPr="00D64E4E">
        <w:rPr>
          <w:rFonts w:ascii="Times New Roman" w:hAnsi="Times New Roman" w:cs="Times New Roman"/>
          <w:sz w:val="28"/>
          <w:szCs w:val="28"/>
        </w:rPr>
        <w:t xml:space="preserve">) </w:t>
      </w:r>
      <w:r w:rsidRPr="00B36A7D">
        <w:rPr>
          <w:rFonts w:ascii="Times New Roman" w:hAnsi="Times New Roman" w:cs="Times New Roman"/>
          <w:sz w:val="28"/>
          <w:szCs w:val="28"/>
        </w:rPr>
        <w:t>образуе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B36A7D">
        <w:rPr>
          <w:rFonts w:ascii="Times New Roman" w:hAnsi="Times New Roman" w:cs="Times New Roman"/>
          <w:sz w:val="28"/>
          <w:szCs w:val="28"/>
        </w:rPr>
        <w:t xml:space="preserve"> ранжированный ряд (</w:t>
      </w:r>
      <w:r w:rsidRPr="00B36A7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624D1">
        <w:rPr>
          <w:rFonts w:ascii="Times New Roman" w:hAnsi="Times New Roman" w:cs="Times New Roman"/>
          <w:sz w:val="28"/>
          <w:szCs w:val="28"/>
        </w:rPr>
        <w:t>`</w:t>
      </w:r>
      <w:r w:rsidRPr="00B36A7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36A7D">
        <w:rPr>
          <w:rFonts w:ascii="Times New Roman" w:hAnsi="Times New Roman" w:cs="Times New Roman"/>
          <w:sz w:val="28"/>
          <w:szCs w:val="28"/>
        </w:rPr>
        <w:t>.</w:t>
      </w:r>
    </w:p>
    <w:p w:rsidR="00D64E4E" w:rsidRPr="00D64E4E" w:rsidRDefault="00D64E4E" w:rsidP="00D64E4E">
      <w:pPr>
        <w:pStyle w:val="a9"/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E4E">
        <w:rPr>
          <w:rFonts w:ascii="Times New Roman" w:hAnsi="Times New Roman" w:cs="Times New Roman"/>
          <w:sz w:val="28"/>
          <w:szCs w:val="28"/>
        </w:rPr>
        <w:lastRenderedPageBreak/>
        <w:t>Определяе</w:t>
      </w:r>
      <w:r>
        <w:rPr>
          <w:rFonts w:ascii="Times New Roman" w:hAnsi="Times New Roman" w:cs="Times New Roman"/>
          <w:sz w:val="28"/>
          <w:szCs w:val="28"/>
        </w:rPr>
        <w:t>тся медиана</w:t>
      </w:r>
      <w:r w:rsidRPr="00D64E4E">
        <w:rPr>
          <w:rFonts w:ascii="Times New Roman" w:hAnsi="Times New Roman" w:cs="Times New Roman"/>
          <w:sz w:val="28"/>
          <w:szCs w:val="28"/>
        </w:rPr>
        <w:t xml:space="preserve"> </w:t>
      </w:r>
      <w:r w:rsidRPr="00D64E4E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Pr="00D64E4E">
        <w:rPr>
          <w:rFonts w:ascii="Times New Roman" w:hAnsi="Times New Roman" w:cs="Times New Roman"/>
          <w:sz w:val="28"/>
          <w:szCs w:val="28"/>
        </w:rPr>
        <w:t xml:space="preserve"> ранжированного временного ряда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4E4E" w:rsidRPr="00B36A7D" w:rsidRDefault="00D64E4E" w:rsidP="00D64E4E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6A7D">
        <w:rPr>
          <w:rFonts w:ascii="Times New Roman" w:eastAsiaTheme="minorEastAsia" w:hAnsi="Times New Roman" w:cs="Times New Roman"/>
          <w:sz w:val="28"/>
          <w:szCs w:val="28"/>
        </w:rPr>
        <w:t>Образуе</w:t>
      </w:r>
      <w:r>
        <w:rPr>
          <w:rFonts w:ascii="Times New Roman" w:eastAsiaTheme="minorEastAsia" w:hAnsi="Times New Roman" w:cs="Times New Roman"/>
          <w:sz w:val="28"/>
          <w:szCs w:val="28"/>
        </w:rPr>
        <w:t>тся</w:t>
      </w:r>
      <w:r w:rsidRPr="00B36A7D">
        <w:rPr>
          <w:rFonts w:ascii="Times New Roman" w:eastAsiaTheme="minorEastAsia" w:hAnsi="Times New Roman" w:cs="Times New Roman"/>
          <w:sz w:val="28"/>
          <w:szCs w:val="28"/>
        </w:rPr>
        <w:t xml:space="preserve"> последовательность </w:t>
      </w: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δi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плюсов и минусов</w:t>
      </w: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правилу:</w:t>
      </w:r>
    </w:p>
    <w:p w:rsidR="00D64E4E" w:rsidRPr="00B36A7D" w:rsidRDefault="00D64E4E" w:rsidP="00D64E4E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4E4E" w:rsidRDefault="00D64E4E" w:rsidP="00D64E4E">
      <w:pPr>
        <w:tabs>
          <w:tab w:val="left" w:pos="8647"/>
        </w:tabs>
        <w:spacing w:after="0" w:line="240" w:lineRule="auto"/>
        <w:ind w:firstLine="2127"/>
        <w:rPr>
          <w:rFonts w:ascii="Times New Roman" w:hAnsi="Times New Roman" w:cs="Times New Roman"/>
          <w:position w:val="-50"/>
          <w:sz w:val="28"/>
          <w:szCs w:val="28"/>
        </w:rPr>
      </w:pPr>
      <w:r>
        <w:rPr>
          <w:rFonts w:ascii="Times New Roman" w:hAnsi="Times New Roman" w:cs="Times New Roman"/>
          <w:position w:val="-50"/>
          <w:sz w:val="28"/>
          <w:szCs w:val="28"/>
        </w:rPr>
        <w:t xml:space="preserve">               </w:t>
      </w:r>
      <w:r w:rsidRPr="00B36A7D">
        <w:rPr>
          <w:rFonts w:ascii="Times New Roman" w:hAnsi="Times New Roman" w:cs="Times New Roman"/>
          <w:position w:val="-50"/>
          <w:sz w:val="28"/>
          <w:szCs w:val="28"/>
        </w:rPr>
        <w:object w:dxaOrig="324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pt;height:57.6pt" o:ole="">
            <v:imagedata r:id="rId12" o:title=""/>
          </v:shape>
          <o:OLEObject Type="Embed" ProgID="Equation.3" ShapeID="_x0000_i1025" DrawAspect="Content" ObjectID="_1525024025" r:id="rId13"/>
        </w:object>
      </w:r>
      <w:r>
        <w:rPr>
          <w:rFonts w:ascii="Times New Roman" w:hAnsi="Times New Roman" w:cs="Times New Roman"/>
          <w:position w:val="-50"/>
          <w:sz w:val="28"/>
          <w:szCs w:val="28"/>
        </w:rPr>
        <w:t xml:space="preserve">  </w:t>
      </w:r>
      <w:r w:rsidR="00F35866">
        <w:rPr>
          <w:rFonts w:ascii="Times New Roman" w:hAnsi="Times New Roman" w:cs="Times New Roman"/>
          <w:position w:val="-50"/>
          <w:sz w:val="28"/>
          <w:szCs w:val="28"/>
        </w:rPr>
        <w:t>.</w:t>
      </w:r>
      <w:r>
        <w:rPr>
          <w:rFonts w:ascii="Times New Roman" w:hAnsi="Times New Roman" w:cs="Times New Roman"/>
          <w:position w:val="-50"/>
          <w:sz w:val="28"/>
          <w:szCs w:val="28"/>
        </w:rPr>
        <w:t xml:space="preserve">   </w:t>
      </w:r>
      <w:r w:rsidR="00F35866">
        <w:rPr>
          <w:rFonts w:ascii="Times New Roman" w:hAnsi="Times New Roman" w:cs="Times New Roman"/>
          <w:position w:val="-50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position w:val="-50"/>
          <w:sz w:val="28"/>
          <w:szCs w:val="28"/>
        </w:rPr>
        <w:t>(1)</w:t>
      </w:r>
    </w:p>
    <w:p w:rsidR="00D64E4E" w:rsidRPr="00B36A7D" w:rsidRDefault="00D64E4E" w:rsidP="00D64E4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E4E" w:rsidRPr="00D64E4E" w:rsidRDefault="00D64E4E" w:rsidP="00D64E4E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значение уровня исходного ряда </w:t>
      </w:r>
      <w:proofErr w:type="spellStart"/>
      <w:r w:rsidRPr="00B36A7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36A7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36A7D">
        <w:rPr>
          <w:rFonts w:ascii="Times New Roman" w:hAnsi="Times New Roman" w:cs="Times New Roman"/>
          <w:sz w:val="28"/>
          <w:szCs w:val="28"/>
        </w:rPr>
        <w:t xml:space="preserve">равно медиане, то это значение пропускается. </w:t>
      </w:r>
    </w:p>
    <w:p w:rsidR="00D64E4E" w:rsidRPr="00D64E4E" w:rsidRDefault="00D64E4E" w:rsidP="00D64E4E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Подсчитывае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</w:t>
      </w: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– число серий совокупности  δi, где под серией понимается</w:t>
      </w:r>
      <w:r w:rsidRPr="00B36A7D">
        <w:rPr>
          <w:rFonts w:ascii="Times New Roman" w:hAnsi="Times New Roman" w:cs="Times New Roman"/>
          <w:sz w:val="28"/>
          <w:szCs w:val="28"/>
        </w:rPr>
        <w:t xml:space="preserve"> последовательность</w:t>
      </w: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подряд идущих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плюсов и минусов</w:t>
      </w: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Определяе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</w:t>
      </w: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36A7D">
        <w:rPr>
          <w:rFonts w:ascii="Times New Roman" w:hAnsi="Times New Roman" w:cs="Times New Roman"/>
          <w:position w:val="-12"/>
          <w:sz w:val="28"/>
          <w:szCs w:val="28"/>
        </w:rPr>
        <w:object w:dxaOrig="720" w:dyaOrig="360">
          <v:shape id="_x0000_i1026" type="#_x0000_t75" style="width:36.9pt;height:18.9pt" o:ole="">
            <v:imagedata r:id="rId14" o:title=""/>
          </v:shape>
          <o:OLEObject Type="Embed" ProgID="Equation.3" ShapeID="_x0000_i1026" DrawAspect="Content" ObjectID="_1525024026" r:id="rId15"/>
        </w:object>
      </w:r>
      <w:r>
        <w:rPr>
          <w:rFonts w:ascii="Times New Roman" w:hAnsi="Times New Roman" w:cs="Times New Roman"/>
          <w:position w:val="-12"/>
          <w:sz w:val="28"/>
          <w:szCs w:val="28"/>
        </w:rPr>
        <w:t xml:space="preserve"> </w:t>
      </w: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протяженность самой длинной серии. </w:t>
      </w:r>
    </w:p>
    <w:p w:rsidR="00D64E4E" w:rsidRDefault="00D64E4E" w:rsidP="00D64E4E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Проверка гипотезы. </w:t>
      </w: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не была отвергнута гипотеза о случайности исходного ряда, должны выполняться следующие неравенства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D64E4E" w:rsidRPr="00B36A7D" w:rsidRDefault="00D64E4E" w:rsidP="00D64E4E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4E4E" w:rsidRPr="00F35866" w:rsidRDefault="00D64E4E" w:rsidP="00F35866">
      <w:pPr>
        <w:pStyle w:val="a9"/>
        <w:tabs>
          <w:tab w:val="left" w:pos="993"/>
        </w:tabs>
        <w:spacing w:after="0" w:line="240" w:lineRule="auto"/>
        <w:ind w:left="0" w:firstLine="3261"/>
        <w:jc w:val="both"/>
        <w:rPr>
          <w:rFonts w:ascii="Times New Roman" w:hAnsi="Times New Roman" w:cs="Times New Roman"/>
          <w:sz w:val="28"/>
          <w:szCs w:val="28"/>
        </w:rPr>
      </w:pPr>
      <w:r w:rsidRPr="00C715FF">
        <w:rPr>
          <w:rFonts w:ascii="Times New Roman" w:hAnsi="Times New Roman" w:cs="Times New Roman"/>
          <w:position w:val="-46"/>
          <w:sz w:val="28"/>
          <w:szCs w:val="28"/>
        </w:rPr>
        <w:object w:dxaOrig="2799" w:dyaOrig="1080">
          <v:shape id="_x0000_i1027" type="#_x0000_t75" style="width:140.4pt;height:54.9pt" o:ole="">
            <v:imagedata r:id="rId16" o:title=""/>
          </v:shape>
          <o:OLEObject Type="Embed" ProgID="Equation.3" ShapeID="_x0000_i1027" DrawAspect="Content" ObjectID="_1525024027" r:id="rId17"/>
        </w:object>
      </w:r>
      <w:r w:rsidRPr="00B36A7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(2)</w:t>
      </w:r>
    </w:p>
    <w:p w:rsidR="00D64E4E" w:rsidRPr="00C715FF" w:rsidRDefault="00D64E4E" w:rsidP="00D64E4E">
      <w:pPr>
        <w:pStyle w:val="a9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position w:val="-48"/>
          <w:sz w:val="28"/>
          <w:szCs w:val="28"/>
        </w:rPr>
      </w:pP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длина временного ряда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64E4E" w:rsidRPr="00B36A7D" w:rsidRDefault="00D64E4E" w:rsidP="00D64E4E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4E4E" w:rsidRPr="00D64E4E" w:rsidRDefault="00D64E4E" w:rsidP="00D64E4E">
      <w:pPr>
        <w:pStyle w:val="a9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Алгоритм 2 модификации включает следующие шаги:</w:t>
      </w:r>
    </w:p>
    <w:p w:rsidR="00D64E4E" w:rsidRPr="00D64E4E" w:rsidRDefault="00D64E4E" w:rsidP="00F35866">
      <w:pPr>
        <w:pStyle w:val="a9"/>
        <w:numPr>
          <w:ilvl w:val="0"/>
          <w:numId w:val="2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A7D">
        <w:rPr>
          <w:rFonts w:ascii="Times New Roman" w:hAnsi="Times New Roman" w:cs="Times New Roman"/>
          <w:sz w:val="28"/>
          <w:szCs w:val="28"/>
        </w:rPr>
        <w:t xml:space="preserve">На первом шаге образуется последовательность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Pr="00B36A7D">
        <w:rPr>
          <w:rFonts w:ascii="Times New Roman" w:hAnsi="Times New Roman" w:cs="Times New Roman"/>
          <w:sz w:val="28"/>
          <w:szCs w:val="28"/>
        </w:rPr>
        <w:t>плюсов и минусов, но по другому правилу.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4E4E">
        <w:rPr>
          <w:rFonts w:ascii="Times New Roman" w:hAnsi="Times New Roman" w:cs="Times New Roman"/>
          <w:sz w:val="28"/>
          <w:szCs w:val="28"/>
        </w:rPr>
        <w:t xml:space="preserve">Для временного ряда с уровнями </w:t>
      </w:r>
      <w:r w:rsidRPr="00D64E4E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D64E4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D64E4E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D64E4E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D64E4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64E4E">
        <w:rPr>
          <w:rFonts w:ascii="Times New Roman" w:hAnsi="Times New Roman" w:cs="Times New Roman"/>
          <w:i/>
          <w:sz w:val="28"/>
          <w:szCs w:val="28"/>
        </w:rPr>
        <w:t xml:space="preserve">, …, </w:t>
      </w:r>
      <w:proofErr w:type="spellStart"/>
      <w:r w:rsidRPr="00D64E4E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D64E4E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n</w:t>
      </w:r>
      <w:proofErr w:type="spellEnd"/>
      <w:r w:rsidRPr="00D64E4E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D64E4E">
        <w:rPr>
          <w:rFonts w:ascii="Times New Roman" w:hAnsi="Times New Roman" w:cs="Times New Roman"/>
          <w:sz w:val="28"/>
          <w:szCs w:val="28"/>
        </w:rPr>
        <w:t>определяется вспомогательная последовательность, исходя из условий:</w:t>
      </w:r>
    </w:p>
    <w:p w:rsidR="00D64E4E" w:rsidRPr="00B36A7D" w:rsidRDefault="00D64E4E" w:rsidP="00D64E4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E4E" w:rsidRDefault="00D64E4E" w:rsidP="00D64E4E">
      <w:pPr>
        <w:tabs>
          <w:tab w:val="left" w:pos="993"/>
        </w:tabs>
        <w:spacing w:after="0" w:line="240" w:lineRule="auto"/>
        <w:ind w:firstLine="2552"/>
        <w:jc w:val="both"/>
        <w:rPr>
          <w:rFonts w:ascii="Times New Roman" w:hAnsi="Times New Roman" w:cs="Times New Roman"/>
          <w:position w:val="-50"/>
          <w:sz w:val="28"/>
          <w:szCs w:val="28"/>
        </w:rPr>
      </w:pPr>
      <w:r w:rsidRPr="00B36A7D">
        <w:rPr>
          <w:rFonts w:ascii="Times New Roman" w:hAnsi="Times New Roman" w:cs="Times New Roman"/>
          <w:position w:val="-50"/>
          <w:sz w:val="28"/>
          <w:szCs w:val="28"/>
        </w:rPr>
        <w:object w:dxaOrig="4120" w:dyaOrig="1120">
          <v:shape id="_x0000_i1028" type="#_x0000_t75" style="width:219.6pt;height:61.2pt" o:ole="">
            <v:imagedata r:id="rId18" o:title=""/>
          </v:shape>
          <o:OLEObject Type="Embed" ProgID="Equation.3" ShapeID="_x0000_i1028" DrawAspect="Content" ObjectID="_1525024028" r:id="rId19"/>
        </w:object>
      </w:r>
      <w:r w:rsidR="00F35866">
        <w:rPr>
          <w:rFonts w:ascii="Times New Roman" w:hAnsi="Times New Roman" w:cs="Times New Roman"/>
          <w:position w:val="-50"/>
          <w:sz w:val="28"/>
          <w:szCs w:val="28"/>
        </w:rPr>
        <w:t xml:space="preserve">.                            </w:t>
      </w:r>
      <w:r>
        <w:rPr>
          <w:rFonts w:ascii="Times New Roman" w:hAnsi="Times New Roman" w:cs="Times New Roman"/>
          <w:position w:val="-50"/>
          <w:sz w:val="28"/>
          <w:szCs w:val="28"/>
        </w:rPr>
        <w:t>(3)</w:t>
      </w:r>
    </w:p>
    <w:p w:rsidR="00D64E4E" w:rsidRDefault="00D64E4E" w:rsidP="00D64E4E">
      <w:pPr>
        <w:tabs>
          <w:tab w:val="left" w:pos="993"/>
        </w:tabs>
        <w:spacing w:after="0" w:line="240" w:lineRule="auto"/>
        <w:ind w:firstLine="2552"/>
        <w:jc w:val="both"/>
        <w:rPr>
          <w:rFonts w:ascii="Times New Roman" w:hAnsi="Times New Roman" w:cs="Times New Roman"/>
          <w:position w:val="-50"/>
          <w:sz w:val="28"/>
          <w:szCs w:val="28"/>
        </w:rPr>
      </w:pPr>
    </w:p>
    <w:p w:rsidR="00D64E4E" w:rsidRPr="000A0C16" w:rsidRDefault="00D64E4E" w:rsidP="00D64E4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position w:val="-50"/>
          <w:sz w:val="28"/>
          <w:szCs w:val="28"/>
        </w:rPr>
      </w:pPr>
      <w:r w:rsidRPr="00B36A7D">
        <w:rPr>
          <w:rFonts w:ascii="Times New Roman" w:hAnsi="Times New Roman" w:cs="Times New Roman"/>
          <w:sz w:val="28"/>
          <w:szCs w:val="28"/>
        </w:rPr>
        <w:t xml:space="preserve">В случае, когда последующее наблюдение окажется равным предыдущему, учитывается только одно наблюдение. </w:t>
      </w:r>
    </w:p>
    <w:p w:rsidR="00D64E4E" w:rsidRPr="00B55679" w:rsidRDefault="00D64E4E" w:rsidP="00F35866">
      <w:pPr>
        <w:pStyle w:val="a9"/>
        <w:numPr>
          <w:ilvl w:val="0"/>
          <w:numId w:val="23"/>
        </w:numPr>
        <w:tabs>
          <w:tab w:val="left" w:pos="0"/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Подсчитывается общее число серий </w:t>
      </w: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и </w:t>
      </w:r>
      <w:r w:rsidRPr="00B36A7D">
        <w:rPr>
          <w:rFonts w:ascii="Times New Roman" w:hAnsi="Times New Roman" w:cs="Times New Roman"/>
          <w:position w:val="-12"/>
          <w:sz w:val="28"/>
          <w:szCs w:val="28"/>
        </w:rPr>
        <w:object w:dxaOrig="720" w:dyaOrig="360">
          <v:shape id="_x0000_i1029" type="#_x0000_t75" style="width:36.9pt;height:18.9pt" o:ole="">
            <v:imagedata r:id="rId14" o:title=""/>
          </v:shape>
          <o:OLEObject Type="Embed" ProgID="Equation.3" ShapeID="_x0000_i1029" DrawAspect="Content" ObjectID="_1525024029" r:id="rId20"/>
        </w:object>
      </w: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аналогично. Серия, состоящая из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плюсов</w:t>
      </w: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восходящая серия,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минусов</w:t>
      </w: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-  нисходящая.</w:t>
      </w:r>
    </w:p>
    <w:p w:rsidR="00D64E4E" w:rsidRPr="00B36A7D" w:rsidRDefault="00D64E4E" w:rsidP="00F35866">
      <w:pPr>
        <w:pStyle w:val="a9"/>
        <w:numPr>
          <w:ilvl w:val="0"/>
          <w:numId w:val="2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гипот</w:t>
      </w:r>
      <w:r w:rsidR="00A12B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зы. </w:t>
      </w: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того</w:t>
      </w:r>
      <w:proofErr w:type="gramStart"/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чтобы не была отвергнута гипотеза о случайности исходного ряда, должны выполнят</w:t>
      </w:r>
      <w:r w:rsidR="00A12B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ься другие</w:t>
      </w:r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неравенства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D64E4E" w:rsidRPr="00B36A7D" w:rsidRDefault="00D64E4E" w:rsidP="00D64E4E">
      <w:pPr>
        <w:pStyle w:val="a9"/>
        <w:tabs>
          <w:tab w:val="left" w:pos="993"/>
        </w:tabs>
        <w:spacing w:after="0" w:line="240" w:lineRule="auto"/>
        <w:ind w:left="-6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4E4E" w:rsidRDefault="00A12B2E" w:rsidP="00D64E4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position w:val="-52"/>
          <w:sz w:val="28"/>
          <w:szCs w:val="28"/>
        </w:rPr>
      </w:pPr>
      <w:r>
        <w:rPr>
          <w:position w:val="-52"/>
          <w:sz w:val="28"/>
          <w:szCs w:val="28"/>
        </w:rPr>
        <w:t xml:space="preserve">                               </w:t>
      </w:r>
      <w:r w:rsidR="00D64E4E" w:rsidRPr="00D449F3">
        <w:rPr>
          <w:position w:val="-52"/>
          <w:sz w:val="28"/>
          <w:szCs w:val="28"/>
        </w:rPr>
        <w:object w:dxaOrig="3720" w:dyaOrig="1160">
          <v:shape id="_x0000_i1030" type="#_x0000_t75" style="width:185.4pt;height:57.6pt" o:ole="">
            <v:imagedata r:id="rId21" o:title=""/>
          </v:shape>
          <o:OLEObject Type="Embed" ProgID="Equation.3" ShapeID="_x0000_i1030" DrawAspect="Content" ObjectID="_1525024030" r:id="rId22"/>
        </w:object>
      </w:r>
      <w:r w:rsidR="00D64E4E">
        <w:rPr>
          <w:position w:val="-52"/>
          <w:sz w:val="28"/>
          <w:szCs w:val="28"/>
        </w:rPr>
        <w:t xml:space="preserve">   </w:t>
      </w:r>
      <w:r w:rsidR="00F35866" w:rsidRPr="00F35866">
        <w:rPr>
          <w:rFonts w:ascii="Times New Roman" w:hAnsi="Times New Roman" w:cs="Times New Roman"/>
          <w:position w:val="-52"/>
          <w:sz w:val="28"/>
          <w:szCs w:val="28"/>
        </w:rPr>
        <w:t>,</w:t>
      </w:r>
      <w:r w:rsidR="00D64E4E" w:rsidRPr="00F35866">
        <w:rPr>
          <w:rFonts w:ascii="Times New Roman" w:hAnsi="Times New Roman" w:cs="Times New Roman"/>
          <w:position w:val="-52"/>
          <w:sz w:val="28"/>
          <w:szCs w:val="28"/>
        </w:rPr>
        <w:t xml:space="preserve">    </w:t>
      </w:r>
      <w:r w:rsidR="00D64E4E">
        <w:rPr>
          <w:position w:val="-52"/>
          <w:sz w:val="28"/>
          <w:szCs w:val="28"/>
        </w:rPr>
        <w:t xml:space="preserve">                                </w:t>
      </w:r>
      <w:r>
        <w:rPr>
          <w:position w:val="-52"/>
          <w:sz w:val="28"/>
          <w:szCs w:val="28"/>
        </w:rPr>
        <w:t xml:space="preserve"> </w:t>
      </w:r>
      <w:r w:rsidR="00D64E4E" w:rsidRPr="00186B19">
        <w:rPr>
          <w:rFonts w:ascii="Times New Roman" w:hAnsi="Times New Roman" w:cs="Times New Roman"/>
          <w:position w:val="-52"/>
          <w:sz w:val="28"/>
          <w:szCs w:val="28"/>
        </w:rPr>
        <w:t>(4)</w:t>
      </w:r>
    </w:p>
    <w:p w:rsidR="00325B78" w:rsidRPr="00F35866" w:rsidRDefault="00D64E4E" w:rsidP="00F3586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6A7D">
        <w:rPr>
          <w:rFonts w:ascii="Times New Roman" w:hAnsi="Times New Roman" w:cs="Times New Roman"/>
          <w:sz w:val="28"/>
          <w:szCs w:val="28"/>
        </w:rPr>
        <w:t xml:space="preserve">где </w:t>
      </w:r>
      <w:r w:rsidRPr="00B36A7D">
        <w:rPr>
          <w:rFonts w:ascii="Times New Roman" w:hAnsi="Times New Roman" w:cs="Times New Roman"/>
          <w:position w:val="-12"/>
          <w:sz w:val="28"/>
          <w:szCs w:val="28"/>
        </w:rPr>
        <w:object w:dxaOrig="560" w:dyaOrig="360">
          <v:shape id="_x0000_i1031" type="#_x0000_t75" style="width:27pt;height:18.9pt" o:ole="">
            <v:imagedata r:id="rId23" o:title=""/>
          </v:shape>
          <o:OLEObject Type="Embed" ProgID="Equation.3" ShapeID="_x0000_i1031" DrawAspect="Content" ObjectID="_1525024031" r:id="rId24"/>
        </w:object>
      </w:r>
      <w:r w:rsidRPr="00B36A7D">
        <w:rPr>
          <w:rFonts w:ascii="Times New Roman" w:hAnsi="Times New Roman" w:cs="Times New Roman"/>
          <w:sz w:val="28"/>
          <w:szCs w:val="28"/>
        </w:rPr>
        <w:t xml:space="preserve">- табличное значение, зависящее от </w:t>
      </w:r>
      <w:r w:rsidRPr="00B36A7D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5B78" w:rsidRPr="00325B78" w:rsidRDefault="00325B78" w:rsidP="00325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25B78">
        <w:rPr>
          <w:rFonts w:ascii="Times New Roman" w:hAnsi="Times New Roman" w:cs="Times New Roman"/>
          <w:sz w:val="28"/>
        </w:rPr>
        <w:lastRenderedPageBreak/>
        <w:t>При наличии</w:t>
      </w:r>
      <w:r>
        <w:rPr>
          <w:rFonts w:ascii="Times New Roman" w:hAnsi="Times New Roman" w:cs="Times New Roman"/>
          <w:sz w:val="28"/>
        </w:rPr>
        <w:t xml:space="preserve"> тренда во временном ряду его уровни можно рассматривать как функцию времени (кривые роста). В данной работе были представлены следующие кривые роста:</w:t>
      </w:r>
    </w:p>
    <w:p w:rsidR="00325B78" w:rsidRPr="00325B78" w:rsidRDefault="00325B78" w:rsidP="00325B78">
      <w:pPr>
        <w:pStyle w:val="a9"/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B78">
        <w:rPr>
          <w:rFonts w:ascii="Times New Roman" w:hAnsi="Times New Roman" w:cs="Times New Roman"/>
          <w:color w:val="000000"/>
          <w:sz w:val="28"/>
          <w:szCs w:val="28"/>
        </w:rPr>
        <w:t>прямолинейн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Pr="00325B78">
        <w:rPr>
          <w:rFonts w:ascii="Times New Roman" w:hAnsi="Times New Roman" w:cs="Times New Roman"/>
          <w:color w:val="000000"/>
          <w:sz w:val="28"/>
          <w:szCs w:val="28"/>
        </w:rPr>
        <w:t xml:space="preserve"> тренд имеет вид</w:t>
      </w:r>
      <w:proofErr w:type="gramStart"/>
      <w:r w:rsidRPr="00325B78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223F" w:rsidRPr="002536CD">
        <w:rPr>
          <w:position w:val="-10"/>
        </w:rPr>
        <w:object w:dxaOrig="1319" w:dyaOrig="340">
          <v:shape id="_x0000_i1032" type="#_x0000_t75" style="width:72.9pt;height:18pt" o:ole="" fillcolor="window">
            <v:imagedata r:id="rId25" o:title=""/>
          </v:shape>
          <o:OLEObject Type="Embed" ProgID="Equation.3" ShapeID="_x0000_i1032" DrawAspect="Content" ObjectID="_1525024032" r:id="rId26"/>
        </w:object>
      </w:r>
      <w:r w:rsidR="003A3D24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325B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325B78" w:rsidRPr="00822E82" w:rsidRDefault="00822E82" w:rsidP="00822E82">
      <w:pPr>
        <w:pStyle w:val="a9"/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параболический тренд </w:t>
      </w:r>
      <w:r w:rsidR="00325B78" w:rsidRPr="00822E82">
        <w:rPr>
          <w:rFonts w:ascii="Times New Roman" w:hAnsi="Times New Roman" w:cs="Times New Roman"/>
          <w:sz w:val="28"/>
          <w:szCs w:val="28"/>
        </w:rPr>
        <w:t xml:space="preserve">имеет вид: </w:t>
      </w:r>
      <w:r w:rsidR="0078223F" w:rsidRPr="004F7CAA">
        <w:rPr>
          <w:position w:val="-12"/>
        </w:rPr>
        <w:object w:dxaOrig="1760" w:dyaOrig="380">
          <v:shape id="_x0000_i1033" type="#_x0000_t75" style="width:89.1pt;height:18.9pt" o:ole="" fillcolor="window">
            <v:imagedata r:id="rId27" o:title=""/>
          </v:shape>
          <o:OLEObject Type="Embed" ProgID="Equation.3" ShapeID="_x0000_i1033" DrawAspect="Content" ObjectID="_1525024033" r:id="rId28"/>
        </w:object>
      </w:r>
    </w:p>
    <w:p w:rsidR="00325B78" w:rsidRPr="00822E82" w:rsidRDefault="00822E82" w:rsidP="00822E82">
      <w:pPr>
        <w:pStyle w:val="a9"/>
        <w:numPr>
          <w:ilvl w:val="0"/>
          <w:numId w:val="21"/>
        </w:num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экспоненциальный тренд</w:t>
      </w:r>
      <w:r w:rsidR="00325B78" w:rsidRPr="00822E82">
        <w:rPr>
          <w:rFonts w:ascii="Times New Roman" w:hAnsi="Times New Roman" w:cs="Times New Roman"/>
          <w:color w:val="000000"/>
          <w:sz w:val="28"/>
          <w:szCs w:val="28"/>
        </w:rPr>
        <w:t xml:space="preserve"> имеет вид:</w:t>
      </w:r>
      <w:r w:rsidR="00F35866" w:rsidRPr="003A3D24">
        <w:rPr>
          <w:rFonts w:ascii="Times New Roman" w:hAnsi="Times New Roman" w:cs="Times New Roman"/>
          <w:position w:val="-12"/>
          <w:sz w:val="28"/>
          <w:szCs w:val="28"/>
        </w:rPr>
        <w:object w:dxaOrig="1100" w:dyaOrig="380">
          <v:shape id="_x0000_i1034" type="#_x0000_t75" style="width:62.1pt;height:19.8pt" o:ole="" fillcolor="window">
            <v:imagedata r:id="rId29" o:title=""/>
          </v:shape>
          <o:OLEObject Type="Embed" ProgID="Equation.3" ShapeID="_x0000_i1034" DrawAspect="Content" ObjectID="_1525024034" r:id="rId30"/>
        </w:object>
      </w:r>
    </w:p>
    <w:p w:rsidR="00325B78" w:rsidRDefault="00325B78" w:rsidP="00325B78">
      <w:p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</w:t>
      </w:r>
      <w:r w:rsidR="001967BA">
        <w:rPr>
          <w:rFonts w:ascii="Times New Roman" w:hAnsi="Times New Roman" w:cs="Times New Roman"/>
          <w:color w:val="000000"/>
          <w:sz w:val="28"/>
          <w:szCs w:val="28"/>
        </w:rPr>
        <w:t>я оценивания параметров пользуемся</w:t>
      </w:r>
      <w:r w:rsidRPr="004A3C55">
        <w:rPr>
          <w:rFonts w:ascii="Times New Roman" w:hAnsi="Times New Roman" w:cs="Times New Roman"/>
          <w:color w:val="000000"/>
          <w:sz w:val="28"/>
          <w:szCs w:val="28"/>
        </w:rPr>
        <w:t xml:space="preserve"> формулами:</w:t>
      </w:r>
    </w:p>
    <w:p w:rsidR="00325B78" w:rsidRPr="004A3C55" w:rsidRDefault="00325B78" w:rsidP="00325B78">
      <w:p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5B78" w:rsidRDefault="00325B78" w:rsidP="00822E82">
      <w:pPr>
        <w:tabs>
          <w:tab w:val="left" w:pos="284"/>
          <w:tab w:val="left" w:pos="993"/>
        </w:tabs>
        <w:spacing w:after="0" w:line="240" w:lineRule="auto"/>
        <w:ind w:firstLine="3969"/>
        <w:jc w:val="both"/>
        <w:rPr>
          <w:rFonts w:ascii="Times New Roman" w:hAnsi="Times New Roman" w:cs="Times New Roman"/>
          <w:position w:val="-12"/>
          <w:sz w:val="28"/>
          <w:szCs w:val="28"/>
        </w:rPr>
      </w:pPr>
      <w:r w:rsidRPr="004A3C55">
        <w:rPr>
          <w:rFonts w:ascii="Times New Roman" w:hAnsi="Times New Roman" w:cs="Times New Roman"/>
          <w:position w:val="-12"/>
          <w:sz w:val="28"/>
          <w:szCs w:val="28"/>
        </w:rPr>
        <w:object w:dxaOrig="1120" w:dyaOrig="400">
          <v:shape id="_x0000_i1035" type="#_x0000_t75" style="width:56.7pt;height:20.7pt" o:ole="" fillcolor="window">
            <v:imagedata r:id="rId31" o:title=""/>
          </v:shape>
          <o:OLEObject Type="Embed" ProgID="Equation.3" ShapeID="_x0000_i1035" DrawAspect="Content" ObjectID="_1525024035" r:id="rId32"/>
        </w:object>
      </w:r>
      <w:r w:rsidR="00F35866">
        <w:rPr>
          <w:rFonts w:ascii="Times New Roman" w:hAnsi="Times New Roman" w:cs="Times New Roman"/>
          <w:position w:val="-12"/>
          <w:sz w:val="28"/>
          <w:szCs w:val="28"/>
        </w:rPr>
        <w:t>,</w:t>
      </w:r>
      <w:r w:rsidR="00822E82">
        <w:rPr>
          <w:rFonts w:ascii="Times New Roman" w:hAnsi="Times New Roman" w:cs="Times New Roman"/>
          <w:position w:val="-12"/>
          <w:sz w:val="28"/>
          <w:szCs w:val="28"/>
        </w:rPr>
        <w:t xml:space="preserve">                        </w:t>
      </w:r>
      <w:r w:rsidR="00F35866">
        <w:rPr>
          <w:rFonts w:ascii="Times New Roman" w:hAnsi="Times New Roman" w:cs="Times New Roman"/>
          <w:position w:val="-12"/>
          <w:sz w:val="28"/>
          <w:szCs w:val="28"/>
        </w:rPr>
        <w:t xml:space="preserve">                               </w:t>
      </w:r>
      <w:r w:rsidR="00822E82">
        <w:rPr>
          <w:rFonts w:ascii="Times New Roman" w:hAnsi="Times New Roman" w:cs="Times New Roman"/>
          <w:position w:val="-12"/>
          <w:sz w:val="28"/>
          <w:szCs w:val="28"/>
        </w:rPr>
        <w:t>(5)</w:t>
      </w:r>
    </w:p>
    <w:p w:rsidR="00822E82" w:rsidRPr="004A3C55" w:rsidRDefault="00822E82" w:rsidP="00822E82">
      <w:pPr>
        <w:tabs>
          <w:tab w:val="left" w:pos="284"/>
          <w:tab w:val="left" w:pos="993"/>
        </w:tabs>
        <w:spacing w:after="0" w:line="240" w:lineRule="auto"/>
        <w:ind w:firstLine="3969"/>
        <w:jc w:val="both"/>
        <w:rPr>
          <w:rFonts w:ascii="Times New Roman" w:hAnsi="Times New Roman" w:cs="Times New Roman"/>
          <w:sz w:val="28"/>
          <w:szCs w:val="28"/>
        </w:rPr>
      </w:pPr>
    </w:p>
    <w:p w:rsidR="00325B78" w:rsidRDefault="00325B78" w:rsidP="00822E82">
      <w:pPr>
        <w:tabs>
          <w:tab w:val="left" w:pos="993"/>
        </w:tabs>
        <w:spacing w:after="0" w:line="240" w:lineRule="auto"/>
        <w:ind w:firstLine="3686"/>
        <w:jc w:val="both"/>
        <w:rPr>
          <w:rFonts w:ascii="Times New Roman" w:hAnsi="Times New Roman" w:cs="Times New Roman"/>
          <w:position w:val="-60"/>
          <w:sz w:val="28"/>
          <w:szCs w:val="28"/>
        </w:rPr>
      </w:pPr>
      <w:r w:rsidRPr="004A3C55">
        <w:rPr>
          <w:rFonts w:ascii="Times New Roman" w:hAnsi="Times New Roman" w:cs="Times New Roman"/>
          <w:position w:val="-60"/>
          <w:sz w:val="28"/>
          <w:szCs w:val="28"/>
        </w:rPr>
        <w:object w:dxaOrig="1600" w:dyaOrig="1320">
          <v:shape id="_x0000_i1036" type="#_x0000_t75" style="width:80.1pt;height:65.7pt" o:ole="" fillcolor="window">
            <v:imagedata r:id="rId33" o:title=""/>
          </v:shape>
          <o:OLEObject Type="Embed" ProgID="Equation.3" ShapeID="_x0000_i1036" DrawAspect="Content" ObjectID="_1525024036" r:id="rId34"/>
        </w:object>
      </w:r>
      <w:r w:rsidR="00F35866">
        <w:rPr>
          <w:rFonts w:ascii="Times New Roman" w:hAnsi="Times New Roman" w:cs="Times New Roman"/>
          <w:position w:val="-60"/>
          <w:sz w:val="28"/>
          <w:szCs w:val="28"/>
        </w:rPr>
        <w:t>;</w:t>
      </w:r>
      <w:r w:rsidR="00822E82">
        <w:rPr>
          <w:rFonts w:ascii="Times New Roman" w:hAnsi="Times New Roman" w:cs="Times New Roman"/>
          <w:position w:val="-60"/>
          <w:sz w:val="28"/>
          <w:szCs w:val="28"/>
        </w:rPr>
        <w:t xml:space="preserve">                  </w:t>
      </w:r>
      <w:r w:rsidR="00F35866">
        <w:rPr>
          <w:rFonts w:ascii="Times New Roman" w:hAnsi="Times New Roman" w:cs="Times New Roman"/>
          <w:position w:val="-60"/>
          <w:sz w:val="28"/>
          <w:szCs w:val="28"/>
        </w:rPr>
        <w:t xml:space="preserve">                                  </w:t>
      </w:r>
      <w:r w:rsidR="00822E82">
        <w:rPr>
          <w:rFonts w:ascii="Times New Roman" w:hAnsi="Times New Roman" w:cs="Times New Roman"/>
          <w:position w:val="-60"/>
          <w:sz w:val="28"/>
          <w:szCs w:val="28"/>
        </w:rPr>
        <w:t>(6)</w:t>
      </w:r>
    </w:p>
    <w:p w:rsidR="00325B78" w:rsidRPr="004A3C55" w:rsidRDefault="00325B78" w:rsidP="00325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5B78" w:rsidRPr="003A3D24" w:rsidRDefault="00F35866" w:rsidP="003A3D24">
      <w:pPr>
        <w:pStyle w:val="a9"/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т</w:t>
      </w:r>
      <w:r w:rsidR="003A3D24" w:rsidRPr="003A3D24">
        <w:rPr>
          <w:rFonts w:ascii="Times New Roman" w:hAnsi="Times New Roman" w:cs="Times New Roman"/>
          <w:sz w:val="28"/>
        </w:rPr>
        <w:t xml:space="preserve">ренд </w:t>
      </w:r>
      <w:r w:rsidR="00325B78" w:rsidRPr="003A3D24">
        <w:rPr>
          <w:rFonts w:ascii="Times New Roman" w:hAnsi="Times New Roman" w:cs="Times New Roman"/>
          <w:color w:val="000000"/>
          <w:sz w:val="28"/>
          <w:szCs w:val="28"/>
        </w:rPr>
        <w:t>по модифицированной экспоненте</w:t>
      </w:r>
      <w:r w:rsidR="003A3D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25B78" w:rsidRPr="003A3D24">
        <w:rPr>
          <w:rFonts w:ascii="Times New Roman" w:hAnsi="Times New Roman" w:cs="Times New Roman"/>
          <w:color w:val="000000"/>
          <w:sz w:val="28"/>
          <w:szCs w:val="28"/>
        </w:rPr>
        <w:t xml:space="preserve">имеет вид: у = </w:t>
      </w:r>
      <w:proofErr w:type="gramStart"/>
      <w:r w:rsidR="00325B78" w:rsidRPr="003A3D24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="00325B78" w:rsidRPr="003A3D24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="00325B78" w:rsidRPr="003A3D24">
        <w:rPr>
          <w:rFonts w:ascii="Times New Roman" w:hAnsi="Times New Roman" w:cs="Times New Roman"/>
          <w:color w:val="000000"/>
          <w:sz w:val="28"/>
          <w:szCs w:val="28"/>
          <w:lang w:val="en-US"/>
        </w:rPr>
        <w:t>ab</w:t>
      </w:r>
      <w:r w:rsidR="00325B78" w:rsidRPr="003A3D24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t</w:t>
      </w:r>
      <w:proofErr w:type="spellEnd"/>
      <w:r w:rsidR="003A3D2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A3D24" w:rsidRPr="003A3D24" w:rsidRDefault="003A3D24" w:rsidP="003A3D24">
      <w:pPr>
        <w:tabs>
          <w:tab w:val="left" w:pos="284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3D24">
        <w:rPr>
          <w:rFonts w:ascii="Times New Roman" w:hAnsi="Times New Roman" w:cs="Times New Roman"/>
          <w:color w:val="000000"/>
          <w:sz w:val="28"/>
          <w:szCs w:val="28"/>
        </w:rPr>
        <w:t>Для оценивания параметров пользу</w:t>
      </w:r>
      <w:r w:rsidR="001967BA">
        <w:rPr>
          <w:rFonts w:ascii="Times New Roman" w:hAnsi="Times New Roman" w:cs="Times New Roman"/>
          <w:color w:val="000000"/>
          <w:sz w:val="28"/>
          <w:szCs w:val="28"/>
        </w:rPr>
        <w:t>емся</w:t>
      </w:r>
      <w:r w:rsidRPr="003A3D24">
        <w:rPr>
          <w:rFonts w:ascii="Times New Roman" w:hAnsi="Times New Roman" w:cs="Times New Roman"/>
          <w:color w:val="000000"/>
          <w:sz w:val="28"/>
          <w:szCs w:val="28"/>
        </w:rPr>
        <w:t xml:space="preserve"> формулами:</w:t>
      </w:r>
    </w:p>
    <w:p w:rsidR="00325B78" w:rsidRPr="002E3E5C" w:rsidRDefault="00325B78" w:rsidP="003A3D24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5B78" w:rsidRPr="002E3E5C" w:rsidRDefault="00325B78" w:rsidP="003A3D24">
      <w:pPr>
        <w:tabs>
          <w:tab w:val="left" w:pos="993"/>
        </w:tabs>
        <w:spacing w:after="0" w:line="240" w:lineRule="auto"/>
        <w:ind w:firstLine="368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3E5C">
        <w:rPr>
          <w:rFonts w:ascii="Times New Roman" w:hAnsi="Times New Roman" w:cs="Times New Roman"/>
          <w:color w:val="000000"/>
          <w:position w:val="-24"/>
          <w:sz w:val="28"/>
          <w:szCs w:val="28"/>
        </w:rPr>
        <w:object w:dxaOrig="1880" w:dyaOrig="680">
          <v:shape id="_x0000_i1037" type="#_x0000_t75" style="width:93.6pt;height:33.3pt" o:ole="">
            <v:imagedata r:id="rId35" o:title=""/>
          </v:shape>
          <o:OLEObject Type="Embed" ProgID="Equation.3" ShapeID="_x0000_i1037" DrawAspect="Content" ObjectID="_1525024037" r:id="rId36"/>
        </w:object>
      </w:r>
      <w:r w:rsidR="00F35866">
        <w:rPr>
          <w:rFonts w:ascii="Times New Roman" w:hAnsi="Times New Roman" w:cs="Times New Roman"/>
          <w:color w:val="000000"/>
          <w:position w:val="-24"/>
          <w:sz w:val="28"/>
          <w:szCs w:val="28"/>
        </w:rPr>
        <w:t>,</w:t>
      </w:r>
      <w:r w:rsidR="003A3D24">
        <w:rPr>
          <w:rFonts w:ascii="Times New Roman" w:hAnsi="Times New Roman" w:cs="Times New Roman"/>
          <w:color w:val="000000"/>
          <w:position w:val="-24"/>
          <w:sz w:val="28"/>
          <w:szCs w:val="28"/>
        </w:rPr>
        <w:t xml:space="preserve">                                                (7)</w:t>
      </w:r>
    </w:p>
    <w:p w:rsidR="00325B78" w:rsidRPr="002E3E5C" w:rsidRDefault="00325B78" w:rsidP="00325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5B78" w:rsidRPr="002E3E5C" w:rsidRDefault="00325B78" w:rsidP="003A3D24">
      <w:pPr>
        <w:tabs>
          <w:tab w:val="left" w:pos="993"/>
        </w:tabs>
        <w:spacing w:after="0" w:line="240" w:lineRule="auto"/>
        <w:ind w:firstLine="368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3E5C">
        <w:rPr>
          <w:rFonts w:ascii="Times New Roman" w:hAnsi="Times New Roman" w:cs="Times New Roman"/>
          <w:color w:val="000000"/>
          <w:position w:val="-32"/>
          <w:sz w:val="28"/>
          <w:szCs w:val="28"/>
        </w:rPr>
        <w:object w:dxaOrig="2059" w:dyaOrig="760">
          <v:shape id="_x0000_i1038" type="#_x0000_t75" style="width:102.6pt;height:38.7pt" o:ole="">
            <v:imagedata r:id="rId37" o:title=""/>
          </v:shape>
          <o:OLEObject Type="Embed" ProgID="Equation.3" ShapeID="_x0000_i1038" DrawAspect="Content" ObjectID="_1525024038" r:id="rId38"/>
        </w:object>
      </w:r>
      <w:r w:rsidR="00F35866">
        <w:rPr>
          <w:rFonts w:ascii="Times New Roman" w:hAnsi="Times New Roman" w:cs="Times New Roman"/>
          <w:color w:val="000000"/>
          <w:position w:val="-32"/>
          <w:sz w:val="28"/>
          <w:szCs w:val="28"/>
        </w:rPr>
        <w:t>.</w:t>
      </w:r>
      <w:r w:rsidR="003A3D24">
        <w:rPr>
          <w:rFonts w:ascii="Times New Roman" w:hAnsi="Times New Roman" w:cs="Times New Roman"/>
          <w:color w:val="000000"/>
          <w:position w:val="-32"/>
          <w:sz w:val="28"/>
          <w:szCs w:val="28"/>
        </w:rPr>
        <w:t xml:space="preserve">                                             </w:t>
      </w:r>
      <w:r w:rsidR="003A3D24">
        <w:rPr>
          <w:rFonts w:ascii="Times New Roman" w:hAnsi="Times New Roman" w:cs="Times New Roman"/>
          <w:color w:val="000000"/>
          <w:position w:val="-24"/>
          <w:sz w:val="28"/>
          <w:szCs w:val="28"/>
        </w:rPr>
        <w:t>(8)</w:t>
      </w:r>
    </w:p>
    <w:p w:rsidR="00E30EAF" w:rsidRDefault="00E30EAF" w:rsidP="00325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5B78" w:rsidRPr="00E26CDA" w:rsidRDefault="00E30EAF" w:rsidP="00E30E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понять адекватность и точность модели нужно воспользоваться </w:t>
      </w:r>
      <w:r w:rsidR="00325B78" w:rsidRPr="00E30EAF">
        <w:rPr>
          <w:rFonts w:ascii="Times New Roman" w:hAnsi="Times New Roman" w:cs="Times New Roman"/>
          <w:sz w:val="28"/>
          <w:szCs w:val="28"/>
        </w:rPr>
        <w:t>гипотез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325B78" w:rsidRPr="00E30EAF">
        <w:rPr>
          <w:rFonts w:ascii="Times New Roman" w:hAnsi="Times New Roman" w:cs="Times New Roman"/>
          <w:sz w:val="28"/>
          <w:szCs w:val="28"/>
        </w:rPr>
        <w:t xml:space="preserve"> о независимости остатков.</w:t>
      </w:r>
    </w:p>
    <w:p w:rsidR="00325B78" w:rsidRPr="003B5B33" w:rsidRDefault="00325B78" w:rsidP="00325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C60">
        <w:rPr>
          <w:rFonts w:ascii="Times New Roman" w:hAnsi="Times New Roman" w:cs="Times New Roman"/>
          <w:sz w:val="28"/>
          <w:szCs w:val="28"/>
        </w:rPr>
        <w:t xml:space="preserve">Наиболее распространенный </w:t>
      </w:r>
      <w:r w:rsidR="00E30EAF">
        <w:rPr>
          <w:rFonts w:ascii="Times New Roman" w:hAnsi="Times New Roman" w:cs="Times New Roman"/>
          <w:sz w:val="28"/>
          <w:szCs w:val="28"/>
        </w:rPr>
        <w:t xml:space="preserve">метод – критерий </w:t>
      </w:r>
      <w:proofErr w:type="spellStart"/>
      <w:r w:rsidR="00E30EAF">
        <w:rPr>
          <w:rFonts w:ascii="Times New Roman" w:hAnsi="Times New Roman" w:cs="Times New Roman"/>
          <w:sz w:val="28"/>
          <w:szCs w:val="28"/>
        </w:rPr>
        <w:t>Дарбина</w:t>
      </w:r>
      <w:proofErr w:type="spellEnd"/>
      <w:r w:rsidR="00E30EAF">
        <w:rPr>
          <w:rFonts w:ascii="Times New Roman" w:hAnsi="Times New Roman" w:cs="Times New Roman"/>
          <w:sz w:val="28"/>
          <w:szCs w:val="28"/>
        </w:rPr>
        <w:t xml:space="preserve"> – Уотсона, который </w:t>
      </w:r>
      <w:r w:rsidRPr="000E7C60">
        <w:rPr>
          <w:rFonts w:ascii="Times New Roman" w:hAnsi="Times New Roman" w:cs="Times New Roman"/>
          <w:sz w:val="28"/>
          <w:szCs w:val="28"/>
        </w:rPr>
        <w:t>позволяет обнаружить</w:t>
      </w:r>
      <w:r w:rsidR="00E30EAF">
        <w:rPr>
          <w:rFonts w:ascii="Times New Roman" w:hAnsi="Times New Roman" w:cs="Times New Roman"/>
          <w:sz w:val="28"/>
          <w:szCs w:val="28"/>
        </w:rPr>
        <w:t xml:space="preserve"> автокорреляцию первого порядка</w:t>
      </w:r>
      <w:r w:rsidRPr="000E7C60">
        <w:rPr>
          <w:rFonts w:ascii="Times New Roman" w:hAnsi="Times New Roman" w:cs="Times New Roman"/>
          <w:sz w:val="28"/>
          <w:szCs w:val="28"/>
        </w:rPr>
        <w:t>:</w:t>
      </w:r>
    </w:p>
    <w:p w:rsidR="00325B78" w:rsidRPr="003B5B33" w:rsidRDefault="00325B78" w:rsidP="00325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5B78" w:rsidRPr="00C179E4" w:rsidRDefault="00325B78" w:rsidP="00F35866">
      <w:pPr>
        <w:tabs>
          <w:tab w:val="left" w:pos="993"/>
        </w:tabs>
        <w:spacing w:after="0" w:line="240" w:lineRule="auto"/>
        <w:ind w:firstLine="3261"/>
        <w:jc w:val="both"/>
        <w:rPr>
          <w:rFonts w:ascii="Times New Roman" w:hAnsi="Times New Roman" w:cs="Times New Roman"/>
          <w:sz w:val="28"/>
          <w:szCs w:val="28"/>
        </w:rPr>
      </w:pPr>
      <w:r w:rsidRPr="000E7C60">
        <w:rPr>
          <w:rFonts w:ascii="Times New Roman" w:hAnsi="Times New Roman" w:cs="Times New Roman"/>
          <w:position w:val="-60"/>
          <w:sz w:val="28"/>
          <w:szCs w:val="28"/>
        </w:rPr>
        <w:object w:dxaOrig="2660" w:dyaOrig="1320">
          <v:shape id="_x0000_i1039" type="#_x0000_t75" style="width:132.3pt;height:65.7pt" o:ole="">
            <v:imagedata r:id="rId39" o:title=""/>
          </v:shape>
          <o:OLEObject Type="Embed" ProgID="Equation.3" ShapeID="_x0000_i1039" DrawAspect="Content" ObjectID="_1525024039" r:id="rId40"/>
        </w:object>
      </w:r>
      <w:r>
        <w:rPr>
          <w:rFonts w:ascii="Times New Roman" w:hAnsi="Times New Roman" w:cs="Times New Roman"/>
          <w:sz w:val="28"/>
          <w:szCs w:val="28"/>
        </w:rPr>
        <w:t>,</w:t>
      </w:r>
      <w:r w:rsidR="00E30EAF">
        <w:rPr>
          <w:rFonts w:ascii="Times New Roman" w:hAnsi="Times New Roman" w:cs="Times New Roman"/>
          <w:sz w:val="28"/>
          <w:szCs w:val="28"/>
        </w:rPr>
        <w:t xml:space="preserve">                                           (9)</w:t>
      </w:r>
    </w:p>
    <w:p w:rsidR="00325B78" w:rsidRPr="003B5B33" w:rsidRDefault="00325B78" w:rsidP="00E30EA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C60">
        <w:rPr>
          <w:rFonts w:ascii="Times New Roman" w:hAnsi="Times New Roman" w:cs="Times New Roman"/>
          <w:sz w:val="28"/>
          <w:szCs w:val="28"/>
        </w:rPr>
        <w:t>где</w:t>
      </w:r>
      <w:r w:rsidRPr="000E7C60">
        <w:rPr>
          <w:rFonts w:ascii="Times New Roman" w:hAnsi="Times New Roman" w:cs="Times New Roman"/>
          <w:position w:val="-10"/>
          <w:sz w:val="28"/>
          <w:szCs w:val="28"/>
        </w:rPr>
        <w:object w:dxaOrig="200" w:dyaOrig="339">
          <v:shape id="_x0000_i1040" type="#_x0000_t75" style="width:9.9pt;height:17.1pt" o:ole="">
            <v:imagedata r:id="rId41" o:title=""/>
          </v:shape>
          <o:OLEObject Type="Embed" ProgID="Equation.3" ShapeID="_x0000_i1040" DrawAspect="Content" ObjectID="_1525024040" r:id="rId42"/>
        </w:object>
      </w:r>
      <w:r w:rsidRPr="000E7C60">
        <w:rPr>
          <w:rFonts w:ascii="Times New Roman" w:hAnsi="Times New Roman" w:cs="Times New Roman"/>
          <w:sz w:val="28"/>
          <w:szCs w:val="28"/>
        </w:rPr>
        <w:t xml:space="preserve">- коэффициент автокорреляции </w:t>
      </w:r>
      <w:r w:rsidRPr="00E26CDA">
        <w:rPr>
          <w:rFonts w:ascii="Times New Roman" w:hAnsi="Times New Roman" w:cs="Times New Roman"/>
          <w:sz w:val="28"/>
          <w:szCs w:val="28"/>
        </w:rPr>
        <w:t xml:space="preserve">1 </w:t>
      </w:r>
      <w:r w:rsidRPr="000E7C60">
        <w:rPr>
          <w:rFonts w:ascii="Times New Roman" w:hAnsi="Times New Roman" w:cs="Times New Roman"/>
          <w:sz w:val="28"/>
          <w:szCs w:val="28"/>
        </w:rPr>
        <w:t>порядка.</w:t>
      </w:r>
    </w:p>
    <w:p w:rsidR="00325B78" w:rsidRPr="003B5B33" w:rsidRDefault="00325B78" w:rsidP="00325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5B78" w:rsidRPr="000E7C60" w:rsidRDefault="00325B78" w:rsidP="00325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C60">
        <w:rPr>
          <w:rFonts w:ascii="Times New Roman" w:hAnsi="Times New Roman" w:cs="Times New Roman"/>
          <w:sz w:val="28"/>
          <w:szCs w:val="28"/>
        </w:rPr>
        <w:t xml:space="preserve">Если в ряду остатков имеется сильная положительная автокорреляция, то </w:t>
      </w:r>
      <w:r w:rsidRPr="000E7C6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E7C60">
        <w:rPr>
          <w:rFonts w:ascii="Times New Roman" w:hAnsi="Times New Roman" w:cs="Times New Roman"/>
          <w:sz w:val="28"/>
          <w:szCs w:val="28"/>
        </w:rPr>
        <w:t xml:space="preserve">=0, в случае сильной отрицательной автокорреляции </w:t>
      </w:r>
      <w:r w:rsidRPr="000E7C6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E7C60">
        <w:rPr>
          <w:rFonts w:ascii="Times New Roman" w:hAnsi="Times New Roman" w:cs="Times New Roman"/>
          <w:sz w:val="28"/>
          <w:szCs w:val="28"/>
        </w:rPr>
        <w:t xml:space="preserve">=4. При отсутствии автокорреляции </w:t>
      </w:r>
      <w:r w:rsidRPr="000E7C6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E7C60">
        <w:rPr>
          <w:rFonts w:ascii="Times New Roman" w:hAnsi="Times New Roman" w:cs="Times New Roman"/>
          <w:sz w:val="28"/>
          <w:szCs w:val="28"/>
        </w:rPr>
        <w:t xml:space="preserve">=2. Применение на практике критерия </w:t>
      </w:r>
      <w:proofErr w:type="spellStart"/>
      <w:r w:rsidRPr="000E7C60">
        <w:rPr>
          <w:rFonts w:ascii="Times New Roman" w:hAnsi="Times New Roman" w:cs="Times New Roman"/>
          <w:sz w:val="28"/>
          <w:szCs w:val="28"/>
        </w:rPr>
        <w:t>Дарбина</w:t>
      </w:r>
      <w:proofErr w:type="spellEnd"/>
      <w:r w:rsidRPr="000E7C60">
        <w:rPr>
          <w:rFonts w:ascii="Times New Roman" w:hAnsi="Times New Roman" w:cs="Times New Roman"/>
          <w:sz w:val="28"/>
          <w:szCs w:val="28"/>
        </w:rPr>
        <w:t xml:space="preserve"> – Уотсона основано на сравнении величины </w:t>
      </w:r>
      <w:r w:rsidRPr="000E7C60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0E7C60">
        <w:rPr>
          <w:rFonts w:ascii="Times New Roman" w:hAnsi="Times New Roman" w:cs="Times New Roman"/>
          <w:sz w:val="28"/>
          <w:szCs w:val="28"/>
        </w:rPr>
        <w:t xml:space="preserve"> с теоретическими табулированными значениями </w:t>
      </w:r>
      <w:r w:rsidRPr="000E7C6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E7C6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E7C60">
        <w:rPr>
          <w:rFonts w:ascii="Times New Roman" w:hAnsi="Times New Roman" w:cs="Times New Roman"/>
          <w:sz w:val="28"/>
          <w:szCs w:val="28"/>
        </w:rPr>
        <w:t xml:space="preserve"> и </w:t>
      </w:r>
      <w:r w:rsidRPr="000E7C6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E7C6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E7C60">
        <w:rPr>
          <w:rFonts w:ascii="Times New Roman" w:hAnsi="Times New Roman" w:cs="Times New Roman"/>
          <w:sz w:val="28"/>
          <w:szCs w:val="28"/>
        </w:rPr>
        <w:t>:</w:t>
      </w:r>
    </w:p>
    <w:p w:rsidR="00325B78" w:rsidRPr="000E7C60" w:rsidRDefault="00325B78" w:rsidP="00325B78">
      <w:pPr>
        <w:tabs>
          <w:tab w:val="left" w:pos="993"/>
          <w:tab w:val="num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C60">
        <w:rPr>
          <w:rFonts w:ascii="Times New Roman" w:hAnsi="Times New Roman" w:cs="Times New Roman"/>
          <w:sz w:val="28"/>
          <w:szCs w:val="28"/>
        </w:rPr>
        <w:t xml:space="preserve">1) если </w:t>
      </w:r>
      <w:r w:rsidRPr="000E7C60">
        <w:rPr>
          <w:rFonts w:ascii="Times New Roman" w:hAnsi="Times New Roman" w:cs="Times New Roman"/>
          <w:position w:val="-10"/>
          <w:sz w:val="28"/>
          <w:szCs w:val="28"/>
        </w:rPr>
        <w:object w:dxaOrig="639" w:dyaOrig="340">
          <v:shape id="_x0000_i1041" type="#_x0000_t75" style="width:31.5pt;height:17.1pt" o:ole="">
            <v:imagedata r:id="rId43" o:title=""/>
          </v:shape>
          <o:OLEObject Type="Embed" ProgID="Equation.3" ShapeID="_x0000_i1041" DrawAspect="Content" ObjectID="_1525024041" r:id="rId44"/>
        </w:object>
      </w:r>
      <w:r w:rsidRPr="000E7C60">
        <w:rPr>
          <w:rFonts w:ascii="Times New Roman" w:hAnsi="Times New Roman" w:cs="Times New Roman"/>
          <w:sz w:val="28"/>
          <w:szCs w:val="28"/>
        </w:rPr>
        <w:t>, то гипотеза (Н</w:t>
      </w:r>
      <w:proofErr w:type="gramStart"/>
      <w:r w:rsidRPr="000E7C60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 w:rsidRPr="000E7C60">
        <w:rPr>
          <w:rFonts w:ascii="Times New Roman" w:hAnsi="Times New Roman" w:cs="Times New Roman"/>
          <w:sz w:val="28"/>
          <w:szCs w:val="28"/>
        </w:rPr>
        <w:t>) о независимости случайных отклонений отвергается (положительная автокорреляция);</w:t>
      </w:r>
    </w:p>
    <w:p w:rsidR="00325B78" w:rsidRPr="000E7C60" w:rsidRDefault="00325B78" w:rsidP="00325B78">
      <w:pPr>
        <w:tabs>
          <w:tab w:val="left" w:pos="993"/>
          <w:tab w:val="num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C60">
        <w:rPr>
          <w:rFonts w:ascii="Times New Roman" w:hAnsi="Times New Roman" w:cs="Times New Roman"/>
          <w:sz w:val="28"/>
          <w:szCs w:val="28"/>
        </w:rPr>
        <w:lastRenderedPageBreak/>
        <w:t xml:space="preserve">2) если </w:t>
      </w:r>
      <w:r w:rsidRPr="000E7C60">
        <w:rPr>
          <w:rFonts w:ascii="Times New Roman" w:hAnsi="Times New Roman" w:cs="Times New Roman"/>
          <w:position w:val="-10"/>
          <w:sz w:val="28"/>
          <w:szCs w:val="28"/>
        </w:rPr>
        <w:object w:dxaOrig="660" w:dyaOrig="340">
          <v:shape id="_x0000_i1042" type="#_x0000_t75" style="width:32.4pt;height:17.1pt" o:ole="">
            <v:imagedata r:id="rId45" o:title=""/>
          </v:shape>
          <o:OLEObject Type="Embed" ProgID="Equation.3" ShapeID="_x0000_i1042" DrawAspect="Content" ObjectID="_1525024042" r:id="rId46"/>
        </w:object>
      </w:r>
      <w:r w:rsidRPr="000E7C60">
        <w:rPr>
          <w:rFonts w:ascii="Times New Roman" w:hAnsi="Times New Roman" w:cs="Times New Roman"/>
          <w:sz w:val="28"/>
          <w:szCs w:val="28"/>
        </w:rPr>
        <w:t>, то гипотеза (Н</w:t>
      </w:r>
      <w:proofErr w:type="gramStart"/>
      <w:r w:rsidRPr="000E7C60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 w:rsidRPr="000E7C60">
        <w:rPr>
          <w:rFonts w:ascii="Times New Roman" w:hAnsi="Times New Roman" w:cs="Times New Roman"/>
          <w:sz w:val="28"/>
          <w:szCs w:val="28"/>
        </w:rPr>
        <w:t>) не отвергается;</w:t>
      </w:r>
    </w:p>
    <w:p w:rsidR="00325B78" w:rsidRPr="000E7C60" w:rsidRDefault="00325B78" w:rsidP="00325B78">
      <w:pPr>
        <w:tabs>
          <w:tab w:val="left" w:pos="993"/>
          <w:tab w:val="num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C60">
        <w:rPr>
          <w:rFonts w:ascii="Times New Roman" w:hAnsi="Times New Roman" w:cs="Times New Roman"/>
          <w:sz w:val="28"/>
          <w:szCs w:val="28"/>
        </w:rPr>
        <w:t xml:space="preserve">3) если </w:t>
      </w:r>
      <w:r w:rsidRPr="000E7C60">
        <w:rPr>
          <w:rFonts w:ascii="Times New Roman" w:hAnsi="Times New Roman" w:cs="Times New Roman"/>
          <w:position w:val="-10"/>
          <w:sz w:val="28"/>
          <w:szCs w:val="28"/>
        </w:rPr>
        <w:object w:dxaOrig="1100" w:dyaOrig="340">
          <v:shape id="_x0000_i1043" type="#_x0000_t75" style="width:54.9pt;height:17.1pt" o:ole="">
            <v:imagedata r:id="rId47" o:title=""/>
          </v:shape>
          <o:OLEObject Type="Embed" ProgID="Equation.3" ShapeID="_x0000_i1043" DrawAspect="Content" ObjectID="_1525024043" r:id="rId48"/>
        </w:object>
      </w:r>
      <w:r w:rsidRPr="000E7C60">
        <w:rPr>
          <w:rFonts w:ascii="Times New Roman" w:hAnsi="Times New Roman" w:cs="Times New Roman"/>
          <w:sz w:val="28"/>
          <w:szCs w:val="28"/>
        </w:rPr>
        <w:t>, то нет достаточных оснований для принятия решений (область неопределенности).</w:t>
      </w:r>
    </w:p>
    <w:p w:rsidR="00325B78" w:rsidRPr="00E04027" w:rsidRDefault="00325B78" w:rsidP="00E040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C60">
        <w:rPr>
          <w:rFonts w:ascii="Times New Roman" w:hAnsi="Times New Roman" w:cs="Times New Roman"/>
          <w:sz w:val="28"/>
          <w:szCs w:val="28"/>
        </w:rPr>
        <w:t xml:space="preserve">Когда расчетное значение </w:t>
      </w:r>
      <w:r w:rsidRPr="000E7C60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0E7C6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E7C60">
        <w:rPr>
          <w:rFonts w:ascii="Times New Roman" w:hAnsi="Times New Roman" w:cs="Times New Roman"/>
          <w:sz w:val="28"/>
          <w:szCs w:val="28"/>
        </w:rPr>
        <w:t xml:space="preserve">превышает 2, то с </w:t>
      </w:r>
      <w:r w:rsidRPr="000E7C60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0E7C6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0E7C60">
        <w:rPr>
          <w:rFonts w:ascii="Times New Roman" w:hAnsi="Times New Roman" w:cs="Times New Roman"/>
          <w:sz w:val="28"/>
          <w:szCs w:val="28"/>
        </w:rPr>
        <w:t xml:space="preserve"> и </w:t>
      </w:r>
      <w:r w:rsidRPr="000E7C60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0E7C60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2 </w:t>
      </w:r>
      <w:r w:rsidRPr="000E7C60">
        <w:rPr>
          <w:rFonts w:ascii="Times New Roman" w:hAnsi="Times New Roman" w:cs="Times New Roman"/>
          <w:sz w:val="28"/>
          <w:szCs w:val="28"/>
        </w:rPr>
        <w:t xml:space="preserve">сравнивается не сам коэффициент </w:t>
      </w:r>
      <w:r w:rsidRPr="000E7C60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0E7C6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E7C60">
        <w:rPr>
          <w:rFonts w:ascii="Times New Roman" w:hAnsi="Times New Roman" w:cs="Times New Roman"/>
          <w:sz w:val="28"/>
          <w:szCs w:val="28"/>
        </w:rPr>
        <w:t>, а (4-</w:t>
      </w:r>
      <w:r w:rsidRPr="000E7C60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0E7C60">
        <w:rPr>
          <w:rFonts w:ascii="Times New Roman" w:hAnsi="Times New Roman" w:cs="Times New Roman"/>
          <w:sz w:val="28"/>
          <w:szCs w:val="28"/>
        </w:rPr>
        <w:t>).</w:t>
      </w:r>
    </w:p>
    <w:p w:rsidR="00325B78" w:rsidRPr="001E2C28" w:rsidRDefault="00325B78" w:rsidP="00E04027">
      <w:pPr>
        <w:tabs>
          <w:tab w:val="left" w:pos="9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C28">
        <w:rPr>
          <w:rFonts w:ascii="Times New Roman" w:hAnsi="Times New Roman" w:cs="Times New Roman"/>
          <w:sz w:val="28"/>
          <w:szCs w:val="28"/>
        </w:rPr>
        <w:t xml:space="preserve">Проверка на нормальность может быть проведена приближенно на основе подхода, опирающегося на рассмотрение показателей асимметрии и эксцесса. При нормальном распределении асимметрия и эксцесс </w:t>
      </w:r>
      <w:proofErr w:type="gramStart"/>
      <w:r w:rsidRPr="001E2C28">
        <w:rPr>
          <w:rFonts w:ascii="Times New Roman" w:hAnsi="Times New Roman" w:cs="Times New Roman"/>
          <w:sz w:val="28"/>
          <w:szCs w:val="28"/>
        </w:rPr>
        <w:t>равны</w:t>
      </w:r>
      <w:proofErr w:type="gramEnd"/>
      <w:r w:rsidRPr="001E2C28">
        <w:rPr>
          <w:rFonts w:ascii="Times New Roman" w:hAnsi="Times New Roman" w:cs="Times New Roman"/>
          <w:sz w:val="28"/>
          <w:szCs w:val="28"/>
        </w:rPr>
        <w:t xml:space="preserve"> нулю. </w:t>
      </w:r>
    </w:p>
    <w:p w:rsidR="00325B78" w:rsidRPr="001E2C28" w:rsidRDefault="00325B78" w:rsidP="00325B78">
      <w:pPr>
        <w:tabs>
          <w:tab w:val="left" w:pos="9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C28">
        <w:rPr>
          <w:rFonts w:ascii="Times New Roman" w:hAnsi="Times New Roman" w:cs="Times New Roman"/>
          <w:sz w:val="28"/>
          <w:szCs w:val="28"/>
        </w:rPr>
        <w:t>Если одновременно выполняются с</w:t>
      </w:r>
      <w:r>
        <w:rPr>
          <w:rFonts w:ascii="Times New Roman" w:hAnsi="Times New Roman" w:cs="Times New Roman"/>
          <w:sz w:val="28"/>
          <w:szCs w:val="28"/>
        </w:rPr>
        <w:t xml:space="preserve">ледующие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неравенства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C28">
        <w:rPr>
          <w:rFonts w:ascii="Times New Roman" w:hAnsi="Times New Roman" w:cs="Times New Roman"/>
          <w:sz w:val="28"/>
          <w:szCs w:val="28"/>
        </w:rPr>
        <w:t>то гипотеза о нормальном характере распределения случайной компоненты не отвергается.</w:t>
      </w:r>
    </w:p>
    <w:p w:rsidR="00325B78" w:rsidRPr="00802B16" w:rsidRDefault="00325B78" w:rsidP="00325B78">
      <w:pPr>
        <w:tabs>
          <w:tab w:val="left" w:pos="90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027" w:rsidRDefault="00325B78" w:rsidP="00325B78">
      <w:pPr>
        <w:tabs>
          <w:tab w:val="left" w:pos="900"/>
          <w:tab w:val="left" w:pos="993"/>
        </w:tabs>
        <w:spacing w:after="0" w:line="240" w:lineRule="auto"/>
        <w:ind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1E2C28">
        <w:rPr>
          <w:rFonts w:ascii="Times New Roman" w:hAnsi="Times New Roman" w:cs="Times New Roman"/>
          <w:position w:val="-32"/>
          <w:sz w:val="28"/>
          <w:szCs w:val="28"/>
        </w:rPr>
        <w:object w:dxaOrig="3920" w:dyaOrig="760">
          <v:shape id="_x0000_i1044" type="#_x0000_t75" style="width:189pt;height:36pt" o:ole="">
            <v:imagedata r:id="rId49" o:title=""/>
          </v:shape>
          <o:OLEObject Type="Embed" ProgID="Equation.3" ShapeID="_x0000_i1044" DrawAspect="Content" ObjectID="_1525024044" r:id="rId50"/>
        </w:object>
      </w:r>
      <w:r w:rsidRPr="001E2C2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4027">
        <w:rPr>
          <w:rFonts w:ascii="Times New Roman" w:hAnsi="Times New Roman" w:cs="Times New Roman"/>
          <w:sz w:val="28"/>
          <w:szCs w:val="28"/>
        </w:rPr>
        <w:t xml:space="preserve">                            (10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25B78" w:rsidRPr="001E2C28" w:rsidRDefault="00325B78" w:rsidP="00325B78">
      <w:pPr>
        <w:tabs>
          <w:tab w:val="left" w:pos="900"/>
          <w:tab w:val="left" w:pos="993"/>
        </w:tabs>
        <w:spacing w:after="0" w:line="240" w:lineRule="auto"/>
        <w:ind w:firstLine="29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325B78" w:rsidRPr="00802B16" w:rsidRDefault="00325B78" w:rsidP="00325B78">
      <w:pPr>
        <w:tabs>
          <w:tab w:val="left" w:pos="900"/>
          <w:tab w:val="left" w:pos="993"/>
        </w:tabs>
        <w:spacing w:after="0" w:line="24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 w:rsidRPr="001E2C28">
        <w:rPr>
          <w:rFonts w:ascii="Times New Roman" w:hAnsi="Times New Roman" w:cs="Times New Roman"/>
          <w:position w:val="-30"/>
          <w:sz w:val="28"/>
          <w:szCs w:val="28"/>
        </w:rPr>
        <w:object w:dxaOrig="2320" w:dyaOrig="740">
          <v:shape id="_x0000_i1045" type="#_x0000_t75" style="width:117pt;height:36.9pt" o:ole="">
            <v:imagedata r:id="rId51" o:title=""/>
          </v:shape>
          <o:OLEObject Type="Embed" ProgID="Equation.3" ShapeID="_x0000_i1045" DrawAspect="Content" ObjectID="_1525024045" r:id="rId52"/>
        </w:object>
      </w:r>
      <w:r w:rsidR="00F3586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04027">
        <w:rPr>
          <w:rFonts w:ascii="Times New Roman" w:hAnsi="Times New Roman" w:cs="Times New Roman"/>
          <w:sz w:val="28"/>
          <w:szCs w:val="28"/>
        </w:rPr>
        <w:t xml:space="preserve">                               (11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25B78" w:rsidRPr="00802B16" w:rsidRDefault="00325B78" w:rsidP="00325B78">
      <w:pPr>
        <w:tabs>
          <w:tab w:val="left" w:pos="9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5B78" w:rsidRPr="001E2C28" w:rsidRDefault="00325B78" w:rsidP="00325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C28">
        <w:rPr>
          <w:rFonts w:ascii="Times New Roman" w:hAnsi="Times New Roman" w:cs="Times New Roman"/>
          <w:sz w:val="28"/>
          <w:szCs w:val="28"/>
        </w:rPr>
        <w:t xml:space="preserve">Важнейшими </w:t>
      </w:r>
      <w:r w:rsidRPr="00987214">
        <w:rPr>
          <w:rFonts w:ascii="Times New Roman" w:hAnsi="Times New Roman" w:cs="Times New Roman"/>
          <w:sz w:val="28"/>
          <w:szCs w:val="28"/>
        </w:rPr>
        <w:t>характеристиками качества модели,</w:t>
      </w:r>
      <w:r w:rsidRPr="001E2C28">
        <w:rPr>
          <w:rFonts w:ascii="Times New Roman" w:hAnsi="Times New Roman" w:cs="Times New Roman"/>
          <w:sz w:val="28"/>
          <w:szCs w:val="28"/>
        </w:rPr>
        <w:t xml:space="preserve"> выбранной для прогнозирования, являются показатели ее точности:</w:t>
      </w:r>
    </w:p>
    <w:p w:rsidR="00325B78" w:rsidRPr="001E2C28" w:rsidRDefault="00325B78" w:rsidP="00325B78">
      <w:pPr>
        <w:tabs>
          <w:tab w:val="left" w:pos="993"/>
          <w:tab w:val="num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C28">
        <w:rPr>
          <w:rFonts w:ascii="Times New Roman" w:hAnsi="Times New Roman" w:cs="Times New Roman"/>
          <w:sz w:val="28"/>
          <w:szCs w:val="28"/>
        </w:rPr>
        <w:t xml:space="preserve">1) средняя относительная ошибка по модулю: </w:t>
      </w:r>
    </w:p>
    <w:p w:rsidR="00325B78" w:rsidRPr="001E2C28" w:rsidRDefault="00325B78" w:rsidP="00325B78">
      <w:pPr>
        <w:tabs>
          <w:tab w:val="left" w:pos="993"/>
          <w:tab w:val="num" w:pos="157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5B78" w:rsidRPr="001E2C28" w:rsidRDefault="00325B78" w:rsidP="00325B78">
      <w:pPr>
        <w:tabs>
          <w:tab w:val="left" w:pos="993"/>
          <w:tab w:val="num" w:pos="1571"/>
        </w:tabs>
        <w:spacing w:after="0" w:line="240" w:lineRule="auto"/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1E2C28">
        <w:rPr>
          <w:rFonts w:ascii="Times New Roman" w:hAnsi="Times New Roman" w:cs="Times New Roman"/>
          <w:position w:val="-32"/>
          <w:sz w:val="28"/>
          <w:szCs w:val="28"/>
        </w:rPr>
        <w:object w:dxaOrig="2400" w:dyaOrig="760">
          <v:shape id="_x0000_i1046" type="#_x0000_t75" style="width:120.6pt;height:38.7pt" o:ole="">
            <v:imagedata r:id="rId53" o:title=""/>
          </v:shape>
          <o:OLEObject Type="Embed" ProgID="Equation.3" ShapeID="_x0000_i1046" DrawAspect="Content" ObjectID="_1525024046" r:id="rId54"/>
        </w:object>
      </w:r>
      <w:r w:rsidRPr="00640D3C">
        <w:rPr>
          <w:rFonts w:ascii="Times New Roman" w:hAnsi="Times New Roman" w:cs="Times New Roman"/>
          <w:sz w:val="24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586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3586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04027">
        <w:rPr>
          <w:rFonts w:ascii="Times New Roman" w:hAnsi="Times New Roman" w:cs="Times New Roman"/>
          <w:sz w:val="28"/>
          <w:szCs w:val="28"/>
        </w:rPr>
        <w:t>(12</w:t>
      </w:r>
      <w:r>
        <w:rPr>
          <w:rFonts w:ascii="Times New Roman" w:hAnsi="Times New Roman" w:cs="Times New Roman"/>
          <w:sz w:val="28"/>
          <w:szCs w:val="28"/>
        </w:rPr>
        <w:t xml:space="preserve">)                            </w:t>
      </w:r>
    </w:p>
    <w:p w:rsidR="00325B78" w:rsidRPr="001E2C28" w:rsidRDefault="00325B78" w:rsidP="00325B78">
      <w:pPr>
        <w:tabs>
          <w:tab w:val="left" w:pos="993"/>
          <w:tab w:val="num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5B78" w:rsidRPr="001E2C28" w:rsidRDefault="00325B78" w:rsidP="00325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C28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1E2C28">
        <w:rPr>
          <w:rFonts w:ascii="Times New Roman" w:hAnsi="Times New Roman" w:cs="Times New Roman"/>
          <w:position w:val="-16"/>
          <w:sz w:val="28"/>
          <w:szCs w:val="28"/>
        </w:rPr>
        <w:object w:dxaOrig="1000" w:dyaOrig="440">
          <v:shape id="_x0000_i1047" type="#_x0000_t75" style="width:51.3pt;height:20.7pt" o:ole="">
            <v:imagedata r:id="rId55" o:title=""/>
          </v:shape>
          <o:OLEObject Type="Embed" ProgID="Equation.3" ShapeID="_x0000_i1047" DrawAspect="Content" ObjectID="_1525024047" r:id="rId56"/>
        </w:object>
      </w:r>
      <w:r w:rsidRPr="001E2C28">
        <w:rPr>
          <w:rFonts w:ascii="Times New Roman" w:hAnsi="Times New Roman" w:cs="Times New Roman"/>
          <w:sz w:val="28"/>
          <w:szCs w:val="28"/>
        </w:rPr>
        <w:t xml:space="preserve">, это свидетельствует о высокой точности модели, </w:t>
      </w:r>
      <w:proofErr w:type="gramStart"/>
      <w:r w:rsidRPr="001E2C28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1E2C28">
        <w:rPr>
          <w:rFonts w:ascii="Times New Roman" w:hAnsi="Times New Roman" w:cs="Times New Roman"/>
          <w:sz w:val="28"/>
          <w:szCs w:val="28"/>
        </w:rPr>
        <w:t xml:space="preserve"> </w:t>
      </w:r>
      <w:r w:rsidRPr="001E2C28">
        <w:rPr>
          <w:rFonts w:ascii="Times New Roman" w:hAnsi="Times New Roman" w:cs="Times New Roman"/>
          <w:position w:val="-18"/>
          <w:sz w:val="28"/>
          <w:szCs w:val="28"/>
        </w:rPr>
        <w:object w:dxaOrig="1660" w:dyaOrig="480">
          <v:shape id="_x0000_i1048" type="#_x0000_t75" style="width:83.7pt;height:23.4pt" o:ole="">
            <v:imagedata r:id="rId57" o:title=""/>
          </v:shape>
          <o:OLEObject Type="Embed" ProgID="Equation.3" ShapeID="_x0000_i1048" DrawAspect="Content" ObjectID="_1525024048" r:id="rId58"/>
        </w:object>
      </w:r>
      <w:r w:rsidRPr="001E2C28">
        <w:rPr>
          <w:rFonts w:ascii="Times New Roman" w:hAnsi="Times New Roman" w:cs="Times New Roman"/>
          <w:sz w:val="28"/>
          <w:szCs w:val="28"/>
        </w:rPr>
        <w:t xml:space="preserve"> - точность хорошая, при </w:t>
      </w:r>
      <w:r w:rsidRPr="001E2C28">
        <w:rPr>
          <w:rFonts w:ascii="Times New Roman" w:hAnsi="Times New Roman" w:cs="Times New Roman"/>
          <w:position w:val="-18"/>
          <w:sz w:val="28"/>
          <w:szCs w:val="28"/>
        </w:rPr>
        <w:object w:dxaOrig="1380" w:dyaOrig="480">
          <v:shape id="_x0000_i1049" type="#_x0000_t75" style="width:69.3pt;height:23.4pt" o:ole="">
            <v:imagedata r:id="rId59" o:title=""/>
          </v:shape>
          <o:OLEObject Type="Embed" ProgID="Equation.3" ShapeID="_x0000_i1049" DrawAspect="Content" ObjectID="_1525024049" r:id="rId60"/>
        </w:object>
      </w:r>
      <w:r w:rsidRPr="001E2C28">
        <w:rPr>
          <w:rFonts w:ascii="Times New Roman" w:hAnsi="Times New Roman" w:cs="Times New Roman"/>
          <w:sz w:val="28"/>
          <w:szCs w:val="28"/>
        </w:rPr>
        <w:t xml:space="preserve"> %- удовлетворительная.</w:t>
      </w:r>
    </w:p>
    <w:p w:rsidR="00325B78" w:rsidRDefault="00325B78" w:rsidP="00325B78">
      <w:pPr>
        <w:tabs>
          <w:tab w:val="left" w:pos="993"/>
          <w:tab w:val="num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07E">
        <w:rPr>
          <w:rFonts w:ascii="Times New Roman" w:hAnsi="Times New Roman" w:cs="Times New Roman"/>
          <w:sz w:val="28"/>
          <w:szCs w:val="28"/>
        </w:rPr>
        <w:t xml:space="preserve">2) дисперсия </w:t>
      </w:r>
      <w:r w:rsidRPr="00F9607E">
        <w:rPr>
          <w:rFonts w:ascii="Times New Roman" w:hAnsi="Times New Roman" w:cs="Times New Roman"/>
          <w:position w:val="-6"/>
          <w:sz w:val="28"/>
          <w:szCs w:val="28"/>
        </w:rPr>
        <w:object w:dxaOrig="300" w:dyaOrig="320">
          <v:shape id="_x0000_i1050" type="#_x0000_t75" style="width:15.3pt;height:16.2pt" o:ole="">
            <v:imagedata r:id="rId61" o:title=""/>
          </v:shape>
          <o:OLEObject Type="Embed" ProgID="Equation.3" ShapeID="_x0000_i1050" DrawAspect="Content" ObjectID="_1525024050" r:id="rId62"/>
        </w:object>
      </w:r>
      <w:r w:rsidR="00E04027">
        <w:rPr>
          <w:rFonts w:ascii="Times New Roman" w:hAnsi="Times New Roman" w:cs="Times New Roman"/>
          <w:sz w:val="28"/>
          <w:szCs w:val="28"/>
        </w:rPr>
        <w:t xml:space="preserve"> </w:t>
      </w:r>
      <w:r w:rsidRPr="00F9607E">
        <w:rPr>
          <w:rFonts w:ascii="Times New Roman" w:hAnsi="Times New Roman" w:cs="Times New Roman"/>
          <w:sz w:val="28"/>
          <w:szCs w:val="28"/>
        </w:rPr>
        <w:t xml:space="preserve">(применяется при сравнительной характеристике моделей): </w:t>
      </w:r>
    </w:p>
    <w:p w:rsidR="00325B78" w:rsidRPr="00F9607E" w:rsidRDefault="00325B78" w:rsidP="00325B78">
      <w:pPr>
        <w:tabs>
          <w:tab w:val="left" w:pos="993"/>
          <w:tab w:val="num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5B78" w:rsidRPr="00F9607E" w:rsidRDefault="00741AA4" w:rsidP="00325B78">
      <w:pPr>
        <w:tabs>
          <w:tab w:val="left" w:pos="993"/>
        </w:tabs>
        <w:spacing w:after="0" w:line="24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 w:rsidRPr="00F9607E">
        <w:rPr>
          <w:rFonts w:ascii="Times New Roman" w:hAnsi="Times New Roman" w:cs="Times New Roman"/>
          <w:position w:val="-24"/>
          <w:sz w:val="28"/>
          <w:szCs w:val="28"/>
        </w:rPr>
        <w:object w:dxaOrig="2079" w:dyaOrig="1020">
          <v:shape id="_x0000_i1051" type="#_x0000_t75" style="width:102.6pt;height:51.3pt" o:ole="">
            <v:imagedata r:id="rId63" o:title=""/>
          </v:shape>
          <o:OLEObject Type="Embed" ProgID="Equation.3" ShapeID="_x0000_i1051" DrawAspect="Content" ObjectID="_1525024051" r:id="rId64"/>
        </w:object>
      </w:r>
      <w:r w:rsidR="00325B78">
        <w:rPr>
          <w:rFonts w:ascii="Times New Roman" w:hAnsi="Times New Roman" w:cs="Times New Roman"/>
          <w:position w:val="-24"/>
          <w:sz w:val="28"/>
          <w:szCs w:val="28"/>
        </w:rPr>
        <w:t xml:space="preserve">                  </w:t>
      </w:r>
      <w:r w:rsidR="00F35866">
        <w:rPr>
          <w:rFonts w:ascii="Times New Roman" w:hAnsi="Times New Roman" w:cs="Times New Roman"/>
          <w:position w:val="-24"/>
          <w:sz w:val="28"/>
          <w:szCs w:val="28"/>
        </w:rPr>
        <w:t xml:space="preserve">                          </w:t>
      </w:r>
      <w:r w:rsidR="00E04027">
        <w:rPr>
          <w:rFonts w:ascii="Times New Roman" w:hAnsi="Times New Roman" w:cs="Times New Roman"/>
          <w:position w:val="-24"/>
          <w:sz w:val="28"/>
          <w:szCs w:val="28"/>
        </w:rPr>
        <w:t>(13</w:t>
      </w:r>
      <w:r w:rsidR="00325B78">
        <w:rPr>
          <w:rFonts w:ascii="Times New Roman" w:hAnsi="Times New Roman" w:cs="Times New Roman"/>
          <w:position w:val="-24"/>
          <w:sz w:val="28"/>
          <w:szCs w:val="28"/>
        </w:rPr>
        <w:t>)</w:t>
      </w:r>
    </w:p>
    <w:p w:rsidR="00325B78" w:rsidRPr="00E04027" w:rsidRDefault="00325B78" w:rsidP="00E0402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B78" w:rsidRPr="00F9607E" w:rsidRDefault="00325B78" w:rsidP="00325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07E">
        <w:rPr>
          <w:rFonts w:ascii="Times New Roman" w:hAnsi="Times New Roman" w:cs="Times New Roman"/>
          <w:sz w:val="28"/>
          <w:szCs w:val="28"/>
        </w:rPr>
        <w:t>Чем меньше значение этих характеристик, тем выше точность моделей.</w:t>
      </w:r>
    </w:p>
    <w:p w:rsidR="00F41257" w:rsidRDefault="00F41257" w:rsidP="00F41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25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ледующий метод, который был использован в курсовой работе – анализ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колеблемости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41257" w:rsidRDefault="00AA1E3E" w:rsidP="00F41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б</w:t>
      </w:r>
      <w:r w:rsidR="00F41257">
        <w:rPr>
          <w:rFonts w:ascii="Times New Roman" w:hAnsi="Times New Roman" w:cs="Times New Roman"/>
          <w:sz w:val="28"/>
          <w:szCs w:val="28"/>
        </w:rPr>
        <w:t xml:space="preserve">ыли рассчитаны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F41257" w:rsidRPr="00DB1A66">
        <w:rPr>
          <w:rFonts w:ascii="Times New Roman" w:hAnsi="Times New Roman" w:cs="Times New Roman"/>
          <w:sz w:val="28"/>
          <w:szCs w:val="28"/>
        </w:rPr>
        <w:t xml:space="preserve">показатели </w:t>
      </w:r>
      <w:proofErr w:type="spellStart"/>
      <w:r w:rsidR="00F41257" w:rsidRPr="00DB1A66">
        <w:rPr>
          <w:rFonts w:ascii="Times New Roman" w:hAnsi="Times New Roman" w:cs="Times New Roman"/>
          <w:sz w:val="28"/>
          <w:szCs w:val="28"/>
        </w:rPr>
        <w:t>колеблемости</w:t>
      </w:r>
      <w:proofErr w:type="spellEnd"/>
      <w:r w:rsidR="00F41257" w:rsidRPr="00DB1A66">
        <w:rPr>
          <w:rFonts w:ascii="Times New Roman" w:hAnsi="Times New Roman" w:cs="Times New Roman"/>
          <w:sz w:val="28"/>
          <w:szCs w:val="28"/>
        </w:rPr>
        <w:t>:</w:t>
      </w:r>
    </w:p>
    <w:p w:rsidR="00F41257" w:rsidRPr="00DB1A66" w:rsidRDefault="00F41257" w:rsidP="00F41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1257" w:rsidRPr="00DB1A66" w:rsidRDefault="00F35866" w:rsidP="00F35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4"/>
          <w:sz w:val="28"/>
          <w:szCs w:val="28"/>
        </w:rPr>
        <w:t xml:space="preserve">                                                     </w:t>
      </w:r>
      <w:r w:rsidR="00F41257" w:rsidRPr="00DB1A66">
        <w:rPr>
          <w:rFonts w:ascii="Times New Roman" w:hAnsi="Times New Roman" w:cs="Times New Roman"/>
          <w:position w:val="-14"/>
          <w:sz w:val="28"/>
          <w:szCs w:val="28"/>
        </w:rPr>
        <w:object w:dxaOrig="1800" w:dyaOrig="400">
          <v:shape id="_x0000_i1052" type="#_x0000_t75" style="width:90pt;height:20.7pt" o:ole="">
            <v:imagedata r:id="rId65" o:title=""/>
          </v:shape>
          <o:OLEObject Type="Embed" ProgID="Equation.3" ShapeID="_x0000_i1052" DrawAspect="Content" ObjectID="_1525024052" r:id="rId66"/>
        </w:object>
      </w:r>
      <w:r>
        <w:rPr>
          <w:rFonts w:ascii="Times New Roman" w:hAnsi="Times New Roman" w:cs="Times New Roman"/>
          <w:position w:val="-14"/>
          <w:sz w:val="28"/>
          <w:szCs w:val="28"/>
        </w:rPr>
        <w:t>,</w:t>
      </w:r>
      <w:r w:rsidR="00F41257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41AA4">
        <w:rPr>
          <w:rFonts w:ascii="Times New Roman" w:hAnsi="Times New Roman" w:cs="Times New Roman"/>
          <w:sz w:val="28"/>
          <w:szCs w:val="28"/>
        </w:rPr>
        <w:t xml:space="preserve">  </w:t>
      </w:r>
      <w:r w:rsidR="00F41257">
        <w:rPr>
          <w:rFonts w:ascii="Times New Roman" w:hAnsi="Times New Roman" w:cs="Times New Roman"/>
          <w:sz w:val="28"/>
          <w:szCs w:val="28"/>
        </w:rPr>
        <w:t xml:space="preserve">(14)                           </w:t>
      </w:r>
    </w:p>
    <w:p w:rsidR="00F41257" w:rsidRDefault="00AA1E3E" w:rsidP="00AA1E3E">
      <w:pPr>
        <w:spacing w:after="0" w:line="240" w:lineRule="auto"/>
        <w:ind w:firstLine="3828"/>
        <w:jc w:val="both"/>
        <w:rPr>
          <w:rFonts w:ascii="Times New Roman" w:hAnsi="Times New Roman" w:cs="Times New Roman"/>
          <w:sz w:val="28"/>
          <w:szCs w:val="28"/>
        </w:rPr>
      </w:pPr>
      <w:r w:rsidRPr="00DB1A66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1780" w:dyaOrig="980">
          <v:shape id="_x0000_i1053" type="#_x0000_t75" style="width:88.2pt;height:48.6pt" o:ole="" fillcolor="window">
            <v:imagedata r:id="rId67" o:title=""/>
          </v:shape>
          <o:OLEObject Type="Embed" ProgID="Equation.3" ShapeID="_x0000_i1053" DrawAspect="Content" ObjectID="_1525024053" r:id="rId68"/>
        </w:object>
      </w:r>
      <w:r w:rsidR="00741AA4">
        <w:rPr>
          <w:rFonts w:ascii="Times New Roman" w:hAnsi="Times New Roman" w:cs="Times New Roman"/>
          <w:position w:val="-24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125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41257">
        <w:rPr>
          <w:rFonts w:ascii="Times New Roman" w:hAnsi="Times New Roman" w:cs="Times New Roman"/>
          <w:sz w:val="28"/>
          <w:szCs w:val="28"/>
        </w:rPr>
        <w:t>(15)</w:t>
      </w:r>
    </w:p>
    <w:p w:rsidR="00AA1E3E" w:rsidRPr="00DB1A66" w:rsidRDefault="00AA1E3E" w:rsidP="00AA1E3E">
      <w:pPr>
        <w:spacing w:after="0" w:line="240" w:lineRule="auto"/>
        <w:ind w:firstLine="3828"/>
        <w:jc w:val="both"/>
        <w:rPr>
          <w:rFonts w:ascii="Times New Roman" w:hAnsi="Times New Roman" w:cs="Times New Roman"/>
          <w:sz w:val="28"/>
          <w:szCs w:val="28"/>
        </w:rPr>
      </w:pPr>
    </w:p>
    <w:p w:rsidR="00F41257" w:rsidRPr="00DB1A66" w:rsidRDefault="00AA1E3E" w:rsidP="00AA1E3E">
      <w:pPr>
        <w:spacing w:after="0" w:line="240" w:lineRule="auto"/>
        <w:ind w:firstLine="3544"/>
        <w:jc w:val="both"/>
        <w:rPr>
          <w:rFonts w:ascii="Times New Roman" w:hAnsi="Times New Roman" w:cs="Times New Roman"/>
          <w:sz w:val="28"/>
          <w:szCs w:val="28"/>
        </w:rPr>
      </w:pPr>
      <w:r w:rsidRPr="00DB1A66">
        <w:rPr>
          <w:rFonts w:ascii="Times New Roman" w:hAnsi="Times New Roman" w:cs="Times New Roman"/>
          <w:position w:val="-32"/>
          <w:sz w:val="28"/>
          <w:szCs w:val="28"/>
        </w:rPr>
        <w:object w:dxaOrig="2180" w:dyaOrig="1100">
          <v:shape id="_x0000_i1054" type="#_x0000_t75" style="width:108.9pt;height:54.9pt" o:ole="" fillcolor="window">
            <v:imagedata r:id="rId69" o:title=""/>
          </v:shape>
          <o:OLEObject Type="Embed" ProgID="Equation.3" ShapeID="_x0000_i1054" DrawAspect="Content" ObjectID="_1525024054" r:id="rId70"/>
        </w:object>
      </w:r>
      <w:r w:rsidR="00741AA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41AA4">
        <w:rPr>
          <w:rFonts w:ascii="Times New Roman" w:hAnsi="Times New Roman" w:cs="Times New Roman"/>
          <w:sz w:val="28"/>
          <w:szCs w:val="28"/>
        </w:rPr>
        <w:t xml:space="preserve">       </w:t>
      </w:r>
      <w:r w:rsidR="00F41257">
        <w:rPr>
          <w:rFonts w:ascii="Times New Roman" w:hAnsi="Times New Roman" w:cs="Times New Roman"/>
          <w:sz w:val="28"/>
          <w:szCs w:val="28"/>
        </w:rPr>
        <w:t>(16)</w:t>
      </w:r>
    </w:p>
    <w:p w:rsidR="00F41257" w:rsidRPr="00DB1A66" w:rsidRDefault="00F41257" w:rsidP="00F41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1257" w:rsidRPr="004736AA" w:rsidRDefault="00AA1E3E" w:rsidP="00741AA4">
      <w:pPr>
        <w:spacing w:after="0" w:line="240" w:lineRule="auto"/>
        <w:ind w:right="-1" w:firstLine="28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30"/>
          <w:sz w:val="28"/>
          <w:szCs w:val="28"/>
        </w:rPr>
        <w:t xml:space="preserve">                      </w:t>
      </w:r>
      <w:r w:rsidRPr="00DB1A66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1100" w:dyaOrig="700">
          <v:shape id="_x0000_i1055" type="#_x0000_t75" style="width:54.9pt;height:34.2pt" o:ole="" fillcolor="window">
            <v:imagedata r:id="rId71" o:title=""/>
          </v:shape>
          <o:OLEObject Type="Embed" ProgID="Equation.3" ShapeID="_x0000_i1055" DrawAspect="Content" ObjectID="_1525024055" r:id="rId72"/>
        </w:object>
      </w:r>
      <w:r w:rsidR="00741AA4">
        <w:rPr>
          <w:rFonts w:ascii="Times New Roman" w:hAnsi="Times New Roman" w:cs="Times New Roman"/>
          <w:position w:val="-30"/>
          <w:sz w:val="28"/>
          <w:szCs w:val="28"/>
        </w:rPr>
        <w:t>.</w:t>
      </w:r>
      <w:r w:rsidR="00F41257">
        <w:rPr>
          <w:rFonts w:ascii="Times New Roman" w:hAnsi="Times New Roman" w:cs="Times New Roman"/>
          <w:position w:val="-30"/>
          <w:sz w:val="28"/>
          <w:szCs w:val="28"/>
        </w:rPr>
        <w:t xml:space="preserve">                                   </w:t>
      </w:r>
      <w:r w:rsidR="00741AA4">
        <w:rPr>
          <w:rFonts w:ascii="Times New Roman" w:hAnsi="Times New Roman" w:cs="Times New Roman"/>
          <w:position w:val="-30"/>
          <w:sz w:val="28"/>
          <w:szCs w:val="28"/>
        </w:rPr>
        <w:t xml:space="preserve">          </w:t>
      </w:r>
      <w:r w:rsidR="00523125" w:rsidRPr="00631071">
        <w:rPr>
          <w:rFonts w:ascii="Times New Roman" w:hAnsi="Times New Roman" w:cs="Times New Roman"/>
          <w:position w:val="-30"/>
          <w:sz w:val="28"/>
          <w:szCs w:val="28"/>
        </w:rPr>
        <w:t xml:space="preserve">  </w:t>
      </w:r>
      <w:r w:rsidR="00F41257">
        <w:rPr>
          <w:rFonts w:ascii="Times New Roman" w:hAnsi="Times New Roman" w:cs="Times New Roman"/>
          <w:position w:val="-30"/>
          <w:sz w:val="28"/>
          <w:szCs w:val="28"/>
        </w:rPr>
        <w:t>(17)</w:t>
      </w:r>
    </w:p>
    <w:p w:rsidR="001E40D0" w:rsidRDefault="001E40D0" w:rsidP="001E40D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40D0" w:rsidRDefault="001E40D0" w:rsidP="001E40D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Третий метод, который был использован – адаптивный метод прогнозирования. </w:t>
      </w:r>
    </w:p>
    <w:p w:rsidR="001E40D0" w:rsidRDefault="001E40D0" w:rsidP="001E40D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Адаптивным называется метод прогнозирования, позволяющий строить самокорректирующиеся экономико-математические модели, которые способны оперативно реагировать на изменения условий путем учета результата прогноза, сделанного на предыдущем шаге, и учета различной </w:t>
      </w:r>
      <w:r w:rsidR="000F28A0">
        <w:rPr>
          <w:rFonts w:ascii="Times New Roman" w:hAnsi="Times New Roman" w:cs="Times New Roman"/>
          <w:bCs/>
          <w:sz w:val="28"/>
          <w:szCs w:val="28"/>
        </w:rPr>
        <w:t>информационной ценности уровня ряда.</w:t>
      </w:r>
    </w:p>
    <w:p w:rsidR="001E40D0" w:rsidRPr="008B5EE3" w:rsidRDefault="000F28A0" w:rsidP="001E40D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Одним из видов  адаптивных методов является экспоненциальное сглаживание.</w:t>
      </w:r>
    </w:p>
    <w:p w:rsidR="001E40D0" w:rsidRDefault="000F28A0" w:rsidP="001E40D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Для экспоненциального сглаживания ряда используется рекуррентная формула:</w:t>
      </w:r>
    </w:p>
    <w:p w:rsidR="001E40D0" w:rsidRPr="008B5EE3" w:rsidRDefault="001E40D0" w:rsidP="001E40D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40D0" w:rsidRPr="000F28A0" w:rsidRDefault="000F28A0" w:rsidP="000F28A0">
      <w:pPr>
        <w:tabs>
          <w:tab w:val="left" w:pos="284"/>
        </w:tabs>
        <w:spacing w:after="0" w:line="240" w:lineRule="auto"/>
        <w:ind w:firstLine="3686"/>
        <w:rPr>
          <w:rFonts w:ascii="Times New Roman" w:hAnsi="Times New Roman" w:cs="Times New Roman"/>
          <w:bCs/>
          <w:sz w:val="28"/>
          <w:szCs w:val="28"/>
        </w:rPr>
      </w:pPr>
      <w:r w:rsidRPr="008B5EE3">
        <w:rPr>
          <w:rFonts w:ascii="Times New Roman" w:hAnsi="Times New Roman" w:cs="Times New Roman"/>
          <w:bCs/>
          <w:position w:val="-12"/>
          <w:sz w:val="28"/>
          <w:szCs w:val="28"/>
        </w:rPr>
        <w:object w:dxaOrig="2060" w:dyaOrig="360">
          <v:shape id="_x0000_i1056" type="#_x0000_t75" style="width:119.7pt;height:20.7pt" o:ole="">
            <v:imagedata r:id="rId73" o:title=""/>
          </v:shape>
          <o:OLEObject Type="Embed" ProgID="Equation.3" ShapeID="_x0000_i1056" DrawAspect="Content" ObjectID="_1525024056" r:id="rId74"/>
        </w:object>
      </w:r>
      <w:r w:rsidR="00741AA4">
        <w:rPr>
          <w:rFonts w:ascii="Times New Roman" w:hAnsi="Times New Roman" w:cs="Times New Roman"/>
          <w:bCs/>
          <w:position w:val="-12"/>
          <w:sz w:val="28"/>
          <w:szCs w:val="28"/>
        </w:rPr>
        <w:t>.</w:t>
      </w:r>
      <w:r w:rsidR="001E40D0">
        <w:rPr>
          <w:rFonts w:ascii="Times New Roman" w:hAnsi="Times New Roman" w:cs="Times New Roman"/>
          <w:bCs/>
          <w:position w:val="-12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Cs/>
          <w:position w:val="-12"/>
          <w:sz w:val="28"/>
          <w:szCs w:val="28"/>
        </w:rPr>
        <w:t xml:space="preserve">                            </w:t>
      </w:r>
      <w:r w:rsidR="009A41B9">
        <w:rPr>
          <w:rFonts w:ascii="Times New Roman" w:hAnsi="Times New Roman" w:cs="Times New Roman"/>
          <w:bCs/>
          <w:position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position w:val="-12"/>
          <w:sz w:val="28"/>
          <w:szCs w:val="28"/>
        </w:rPr>
        <w:t>(18</w:t>
      </w:r>
      <w:r w:rsidR="001E40D0">
        <w:rPr>
          <w:rFonts w:ascii="Times New Roman" w:hAnsi="Times New Roman" w:cs="Times New Roman"/>
          <w:bCs/>
          <w:position w:val="-12"/>
          <w:sz w:val="28"/>
          <w:szCs w:val="28"/>
        </w:rPr>
        <w:t>)</w:t>
      </w:r>
    </w:p>
    <w:p w:rsidR="000F28A0" w:rsidRDefault="000F28A0" w:rsidP="000F28A0">
      <w:pPr>
        <w:tabs>
          <w:tab w:val="left" w:pos="284"/>
        </w:tabs>
        <w:spacing w:after="0" w:line="240" w:lineRule="auto"/>
        <w:ind w:firstLine="3686"/>
        <w:rPr>
          <w:rFonts w:ascii="Times New Roman" w:hAnsi="Times New Roman" w:cs="Times New Roman"/>
          <w:bCs/>
          <w:sz w:val="28"/>
          <w:szCs w:val="28"/>
        </w:rPr>
      </w:pPr>
    </w:p>
    <w:p w:rsidR="005C5E8F" w:rsidRDefault="005C5E8F" w:rsidP="005C5E8F">
      <w:pPr>
        <w:tabs>
          <w:tab w:val="left" w:pos="284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Чтобы осуществить прогноз используется следующая формула:</w:t>
      </w:r>
    </w:p>
    <w:p w:rsidR="005C5E8F" w:rsidRDefault="005C5E8F" w:rsidP="005C5E8F">
      <w:pPr>
        <w:tabs>
          <w:tab w:val="left" w:pos="284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5C5E8F" w:rsidRDefault="005C5E8F" w:rsidP="005C5E8F">
      <w:pPr>
        <w:tabs>
          <w:tab w:val="left" w:pos="284"/>
        </w:tabs>
        <w:spacing w:after="0" w:line="240" w:lineRule="auto"/>
        <w:ind w:firstLine="3544"/>
        <w:rPr>
          <w:rFonts w:ascii="Times New Roman" w:hAnsi="Times New Roman" w:cs="Times New Roman"/>
          <w:bCs/>
          <w:sz w:val="28"/>
          <w:szCs w:val="28"/>
        </w:rPr>
      </w:pPr>
      <w:r w:rsidRPr="008B5EE3">
        <w:rPr>
          <w:rFonts w:ascii="Times New Roman" w:hAnsi="Times New Roman" w:cs="Times New Roman"/>
          <w:bCs/>
          <w:position w:val="-12"/>
          <w:sz w:val="28"/>
          <w:szCs w:val="28"/>
        </w:rPr>
        <w:object w:dxaOrig="2540" w:dyaOrig="360">
          <v:shape id="_x0000_i1057" type="#_x0000_t75" style="width:141.3pt;height:19.8pt" o:ole="">
            <v:imagedata r:id="rId75" o:title=""/>
          </v:shape>
          <o:OLEObject Type="Embed" ProgID="Equation.3" ShapeID="_x0000_i1057" DrawAspect="Content" ObjectID="_1525024057" r:id="rId76"/>
        </w:object>
      </w:r>
      <w:r w:rsidR="00741AA4">
        <w:rPr>
          <w:rFonts w:ascii="Times New Roman" w:hAnsi="Times New Roman" w:cs="Times New Roman"/>
          <w:bCs/>
          <w:position w:val="-12"/>
          <w:sz w:val="28"/>
          <w:szCs w:val="28"/>
        </w:rPr>
        <w:t>.</w:t>
      </w:r>
      <w:r>
        <w:rPr>
          <w:rFonts w:ascii="Times New Roman" w:hAnsi="Times New Roman" w:cs="Times New Roman"/>
          <w:bCs/>
          <w:position w:val="-12"/>
          <w:sz w:val="28"/>
          <w:szCs w:val="28"/>
        </w:rPr>
        <w:t xml:space="preserve">   </w:t>
      </w:r>
      <w:r w:rsidR="00741AA4">
        <w:rPr>
          <w:rFonts w:ascii="Times New Roman" w:hAnsi="Times New Roman" w:cs="Times New Roman"/>
          <w:bCs/>
          <w:position w:val="-12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Cs/>
          <w:position w:val="-12"/>
          <w:sz w:val="28"/>
          <w:szCs w:val="28"/>
        </w:rPr>
        <w:t>(19)</w:t>
      </w:r>
    </w:p>
    <w:p w:rsidR="005C5E8F" w:rsidRDefault="005C5E8F" w:rsidP="005C5E8F">
      <w:pPr>
        <w:tabs>
          <w:tab w:val="left" w:pos="284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0F28A0" w:rsidRDefault="000F28A0" w:rsidP="001E40D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Если для прогнозирования временного ряда, имеющего ярко выраженную линейную тенденцию, использовать равенство, опирающееся на модель экспоненциального сглаживания, то модель, как правило, будет давать смещенные прогнозы</w:t>
      </w:r>
      <w:r w:rsidR="0087060D">
        <w:rPr>
          <w:rFonts w:ascii="Times New Roman" w:hAnsi="Times New Roman" w:cs="Times New Roman"/>
          <w:bCs/>
          <w:sz w:val="28"/>
          <w:szCs w:val="28"/>
        </w:rPr>
        <w:t>, т.е. систематическую ошибку. Для таких временных рядов целесообразно использовать модели линейного роста, также применяющие процедуру экспоненциального сглаживания.</w:t>
      </w:r>
    </w:p>
    <w:p w:rsidR="0087060D" w:rsidRDefault="0087060D" w:rsidP="001E40D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этих моделях прогноз может быть получен с помощью следующего выражения:</w:t>
      </w:r>
    </w:p>
    <w:p w:rsidR="0087060D" w:rsidRDefault="0087060D" w:rsidP="001E40D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060D" w:rsidRPr="008B5EE3" w:rsidRDefault="0087060D" w:rsidP="0087060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position w:val="-14"/>
          <w:sz w:val="28"/>
          <w:szCs w:val="28"/>
        </w:rPr>
        <w:t xml:space="preserve">                                           </w:t>
      </w:r>
      <w:r w:rsidRPr="00C60014">
        <w:rPr>
          <w:rFonts w:ascii="Times New Roman" w:hAnsi="Times New Roman" w:cs="Times New Roman"/>
          <w:bCs/>
          <w:position w:val="-14"/>
          <w:sz w:val="28"/>
          <w:szCs w:val="28"/>
        </w:rPr>
        <w:object w:dxaOrig="1740" w:dyaOrig="380">
          <v:shape id="_x0000_i1058" type="#_x0000_t75" style="width:94.5pt;height:20.7pt" o:ole="">
            <v:imagedata r:id="rId77" o:title=""/>
          </v:shape>
          <o:OLEObject Type="Embed" ProgID="Equation.3" ShapeID="_x0000_i1058" DrawAspect="Content" ObjectID="_1525024058" r:id="rId78"/>
        </w:object>
      </w:r>
      <w:r w:rsidR="00741AA4">
        <w:rPr>
          <w:rFonts w:ascii="Times New Roman" w:hAnsi="Times New Roman" w:cs="Times New Roman"/>
          <w:bCs/>
          <w:position w:val="-14"/>
          <w:sz w:val="28"/>
          <w:szCs w:val="28"/>
        </w:rPr>
        <w:t>.</w:t>
      </w:r>
      <w:r>
        <w:rPr>
          <w:rFonts w:ascii="Times New Roman" w:hAnsi="Times New Roman" w:cs="Times New Roman"/>
          <w:bCs/>
          <w:position w:val="-14"/>
          <w:sz w:val="28"/>
          <w:szCs w:val="28"/>
        </w:rPr>
        <w:t xml:space="preserve">                 </w:t>
      </w:r>
      <w:r w:rsidR="00741AA4">
        <w:rPr>
          <w:rFonts w:ascii="Times New Roman" w:hAnsi="Times New Roman" w:cs="Times New Roman"/>
          <w:bCs/>
          <w:position w:val="-14"/>
          <w:sz w:val="28"/>
          <w:szCs w:val="28"/>
        </w:rPr>
        <w:t xml:space="preserve">                            </w:t>
      </w:r>
      <w:r w:rsidR="005C5E8F">
        <w:rPr>
          <w:rFonts w:ascii="Times New Roman" w:hAnsi="Times New Roman" w:cs="Times New Roman"/>
          <w:bCs/>
          <w:position w:val="-14"/>
          <w:sz w:val="28"/>
          <w:szCs w:val="28"/>
        </w:rPr>
        <w:t>(20</w:t>
      </w:r>
      <w:r>
        <w:rPr>
          <w:rFonts w:ascii="Times New Roman" w:hAnsi="Times New Roman" w:cs="Times New Roman"/>
          <w:bCs/>
          <w:position w:val="-14"/>
          <w:sz w:val="28"/>
          <w:szCs w:val="28"/>
        </w:rPr>
        <w:t>)</w:t>
      </w:r>
    </w:p>
    <w:p w:rsidR="0087060D" w:rsidRPr="000F28A0" w:rsidRDefault="0087060D" w:rsidP="0087060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060D" w:rsidRPr="00340F99" w:rsidRDefault="0087060D" w:rsidP="00340F9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1E40D0" w:rsidRPr="008B5EE3">
        <w:rPr>
          <w:rFonts w:ascii="Times New Roman" w:hAnsi="Times New Roman" w:cs="Times New Roman"/>
          <w:bCs/>
          <w:sz w:val="28"/>
          <w:szCs w:val="28"/>
        </w:rPr>
        <w:t xml:space="preserve">ачальные значения </w:t>
      </w:r>
      <w:proofErr w:type="gramStart"/>
      <w:r w:rsidR="001E40D0" w:rsidRPr="008B5EE3">
        <w:rPr>
          <w:rFonts w:ascii="Times New Roman" w:hAnsi="Times New Roman" w:cs="Times New Roman"/>
          <w:bCs/>
          <w:sz w:val="28"/>
          <w:szCs w:val="28"/>
        </w:rPr>
        <w:t>экспоненциальных</w:t>
      </w:r>
      <w:proofErr w:type="gramEnd"/>
      <w:r w:rsidR="001E40D0" w:rsidRPr="008B5EE3">
        <w:rPr>
          <w:rFonts w:ascii="Times New Roman" w:hAnsi="Times New Roman" w:cs="Times New Roman"/>
          <w:bCs/>
          <w:sz w:val="28"/>
          <w:szCs w:val="28"/>
        </w:rPr>
        <w:t xml:space="preserve"> средних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находятся по формуле</w:t>
      </w:r>
      <w:r w:rsidR="001E40D0" w:rsidRPr="008B5EE3">
        <w:rPr>
          <w:rFonts w:ascii="Times New Roman" w:hAnsi="Times New Roman" w:cs="Times New Roman"/>
          <w:bCs/>
          <w:sz w:val="28"/>
          <w:szCs w:val="28"/>
        </w:rPr>
        <w:t>:</w:t>
      </w:r>
    </w:p>
    <w:p w:rsidR="001E40D0" w:rsidRDefault="0087060D" w:rsidP="001E40D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position w:val="-28"/>
          <w:sz w:val="28"/>
          <w:szCs w:val="28"/>
        </w:rPr>
      </w:pPr>
      <w:r>
        <w:rPr>
          <w:rFonts w:ascii="Times New Roman" w:hAnsi="Times New Roman" w:cs="Times New Roman"/>
          <w:bCs/>
          <w:position w:val="-28"/>
          <w:sz w:val="28"/>
          <w:szCs w:val="28"/>
        </w:rPr>
        <w:lastRenderedPageBreak/>
        <w:t xml:space="preserve">                                           </w:t>
      </w:r>
      <w:r w:rsidRPr="0087060D">
        <w:rPr>
          <w:rFonts w:ascii="Times New Roman" w:hAnsi="Times New Roman" w:cs="Times New Roman"/>
          <w:bCs/>
          <w:position w:val="-24"/>
          <w:sz w:val="28"/>
          <w:szCs w:val="28"/>
        </w:rPr>
        <w:object w:dxaOrig="1780" w:dyaOrig="620">
          <v:shape id="_x0000_i1059" type="#_x0000_t75" style="width:89.1pt;height:31.5pt" o:ole="">
            <v:imagedata r:id="rId79" o:title=""/>
          </v:shape>
          <o:OLEObject Type="Embed" ProgID="Equation.3" ShapeID="_x0000_i1059" DrawAspect="Content" ObjectID="_1525024059" r:id="rId80"/>
        </w:object>
      </w:r>
      <w:r w:rsidR="00741AA4">
        <w:rPr>
          <w:rFonts w:ascii="Times New Roman" w:hAnsi="Times New Roman" w:cs="Times New Roman"/>
          <w:bCs/>
          <w:position w:val="-24"/>
          <w:sz w:val="28"/>
          <w:szCs w:val="28"/>
        </w:rPr>
        <w:t>,</w:t>
      </w:r>
      <w:r>
        <w:rPr>
          <w:rFonts w:ascii="Times New Roman" w:hAnsi="Times New Roman" w:cs="Times New Roman"/>
          <w:bCs/>
          <w:position w:val="-28"/>
          <w:sz w:val="28"/>
          <w:szCs w:val="28"/>
        </w:rPr>
        <w:t xml:space="preserve">                                   </w:t>
      </w:r>
      <w:r w:rsidR="0031751A">
        <w:rPr>
          <w:rFonts w:ascii="Times New Roman" w:hAnsi="Times New Roman" w:cs="Times New Roman"/>
          <w:bCs/>
          <w:position w:val="-28"/>
          <w:sz w:val="28"/>
          <w:szCs w:val="28"/>
        </w:rPr>
        <w:t xml:space="preserve">         </w:t>
      </w:r>
      <w:r w:rsidR="005C5E8F">
        <w:rPr>
          <w:rFonts w:ascii="Times New Roman" w:hAnsi="Times New Roman" w:cs="Times New Roman"/>
          <w:bCs/>
          <w:position w:val="-28"/>
          <w:sz w:val="28"/>
          <w:szCs w:val="28"/>
        </w:rPr>
        <w:t xml:space="preserve">   (21</w:t>
      </w:r>
      <w:r>
        <w:rPr>
          <w:rFonts w:ascii="Times New Roman" w:hAnsi="Times New Roman" w:cs="Times New Roman"/>
          <w:bCs/>
          <w:position w:val="-28"/>
          <w:sz w:val="28"/>
          <w:szCs w:val="28"/>
        </w:rPr>
        <w:t>)</w:t>
      </w:r>
    </w:p>
    <w:p w:rsidR="00340F99" w:rsidRPr="008B5EE3" w:rsidRDefault="00340F99" w:rsidP="001E40D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40D0" w:rsidRPr="008B5EE3" w:rsidRDefault="0031751A" w:rsidP="001E40D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position w:val="-28"/>
          <w:sz w:val="28"/>
          <w:szCs w:val="28"/>
        </w:rPr>
        <w:t xml:space="preserve">                                          </w:t>
      </w:r>
      <w:r w:rsidRPr="0031751A">
        <w:rPr>
          <w:rFonts w:ascii="Times New Roman" w:hAnsi="Times New Roman" w:cs="Times New Roman"/>
          <w:bCs/>
          <w:position w:val="-24"/>
          <w:sz w:val="28"/>
          <w:szCs w:val="28"/>
        </w:rPr>
        <w:object w:dxaOrig="1939" w:dyaOrig="620">
          <v:shape id="_x0000_i1060" type="#_x0000_t75" style="width:97.2pt;height:31.5pt" o:ole="">
            <v:imagedata r:id="rId81" o:title=""/>
          </v:shape>
          <o:OLEObject Type="Embed" ProgID="Equation.3" ShapeID="_x0000_i1060" DrawAspect="Content" ObjectID="_1525024060" r:id="rId82"/>
        </w:object>
      </w:r>
      <w:r>
        <w:rPr>
          <w:rFonts w:ascii="Times New Roman" w:hAnsi="Times New Roman" w:cs="Times New Roman"/>
          <w:bCs/>
          <w:sz w:val="28"/>
          <w:szCs w:val="28"/>
        </w:rPr>
        <w:t>.                                            (2</w:t>
      </w:r>
      <w:r w:rsidR="005C5E8F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31751A" w:rsidRDefault="0031751A" w:rsidP="001E40D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751A" w:rsidRDefault="0031751A" w:rsidP="0031751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1E40D0" w:rsidRPr="00C60014">
        <w:rPr>
          <w:rFonts w:ascii="Times New Roman" w:hAnsi="Times New Roman" w:cs="Times New Roman"/>
          <w:bCs/>
          <w:sz w:val="28"/>
          <w:szCs w:val="28"/>
        </w:rPr>
        <w:t>ценки коэффициентов модели (скорректированные параметры линейного тренда)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рассчитываются следующим образом</w:t>
      </w:r>
      <w:r w:rsidR="001E40D0" w:rsidRPr="00C60014">
        <w:rPr>
          <w:rFonts w:ascii="Times New Roman" w:hAnsi="Times New Roman" w:cs="Times New Roman"/>
          <w:bCs/>
          <w:sz w:val="28"/>
          <w:szCs w:val="28"/>
        </w:rPr>
        <w:t>:</w:t>
      </w:r>
    </w:p>
    <w:p w:rsidR="0031751A" w:rsidRPr="0031751A" w:rsidRDefault="0031751A" w:rsidP="0031751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40D0" w:rsidRDefault="0031751A" w:rsidP="0031751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position w:val="-48"/>
          <w:sz w:val="28"/>
          <w:szCs w:val="28"/>
        </w:rPr>
      </w:pPr>
      <w:r>
        <w:rPr>
          <w:rFonts w:ascii="Times New Roman" w:hAnsi="Times New Roman" w:cs="Times New Roman"/>
          <w:bCs/>
          <w:position w:val="-48"/>
          <w:sz w:val="28"/>
          <w:szCs w:val="28"/>
        </w:rPr>
        <w:t xml:space="preserve">           </w:t>
      </w:r>
      <w:r w:rsidR="000B54BB">
        <w:rPr>
          <w:rFonts w:ascii="Times New Roman" w:hAnsi="Times New Roman" w:cs="Times New Roman"/>
          <w:bCs/>
          <w:position w:val="-48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Cs/>
          <w:position w:val="-48"/>
          <w:sz w:val="28"/>
          <w:szCs w:val="28"/>
        </w:rPr>
        <w:t xml:space="preserve">   </w:t>
      </w:r>
      <w:r w:rsidR="00741AA4" w:rsidRPr="00C60014">
        <w:rPr>
          <w:rFonts w:ascii="Times New Roman" w:hAnsi="Times New Roman" w:cs="Times New Roman"/>
          <w:bCs/>
          <w:position w:val="-48"/>
          <w:sz w:val="28"/>
          <w:szCs w:val="28"/>
        </w:rPr>
        <w:object w:dxaOrig="1760" w:dyaOrig="1080">
          <v:shape id="_x0000_i1061" type="#_x0000_t75" style="width:88.2pt;height:54pt" o:ole="">
            <v:imagedata r:id="rId83" o:title=""/>
          </v:shape>
          <o:OLEObject Type="Embed" ProgID="Equation.3" ShapeID="_x0000_i1061" DrawAspect="Content" ObjectID="_1525024061" r:id="rId84"/>
        </w:object>
      </w:r>
      <w:r>
        <w:rPr>
          <w:rFonts w:ascii="Times New Roman" w:hAnsi="Times New Roman" w:cs="Times New Roman"/>
          <w:bCs/>
          <w:position w:val="-48"/>
          <w:sz w:val="28"/>
          <w:szCs w:val="28"/>
        </w:rPr>
        <w:t xml:space="preserve"> </w:t>
      </w:r>
      <w:r w:rsidR="00741AA4">
        <w:rPr>
          <w:rFonts w:ascii="Times New Roman" w:hAnsi="Times New Roman" w:cs="Times New Roman"/>
          <w:bCs/>
          <w:position w:val="-48"/>
          <w:sz w:val="28"/>
          <w:szCs w:val="28"/>
        </w:rPr>
        <w:t>.</w:t>
      </w:r>
      <w:r>
        <w:rPr>
          <w:rFonts w:ascii="Times New Roman" w:hAnsi="Times New Roman" w:cs="Times New Roman"/>
          <w:bCs/>
          <w:position w:val="-48"/>
          <w:sz w:val="28"/>
          <w:szCs w:val="28"/>
        </w:rPr>
        <w:t xml:space="preserve">                                             </w:t>
      </w:r>
      <w:r w:rsidR="00741AA4">
        <w:rPr>
          <w:rFonts w:ascii="Times New Roman" w:hAnsi="Times New Roman" w:cs="Times New Roman"/>
          <w:bCs/>
          <w:position w:val="-48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position w:val="-48"/>
          <w:sz w:val="28"/>
          <w:szCs w:val="28"/>
        </w:rPr>
        <w:t>(2</w:t>
      </w:r>
      <w:r w:rsidR="005C5E8F">
        <w:rPr>
          <w:rFonts w:ascii="Times New Roman" w:hAnsi="Times New Roman" w:cs="Times New Roman"/>
          <w:bCs/>
          <w:position w:val="-48"/>
          <w:sz w:val="28"/>
          <w:szCs w:val="28"/>
        </w:rPr>
        <w:t>3</w:t>
      </w:r>
      <w:r>
        <w:rPr>
          <w:rFonts w:ascii="Times New Roman" w:hAnsi="Times New Roman" w:cs="Times New Roman"/>
          <w:bCs/>
          <w:position w:val="-48"/>
          <w:sz w:val="28"/>
          <w:szCs w:val="28"/>
        </w:rPr>
        <w:t>)</w:t>
      </w:r>
    </w:p>
    <w:p w:rsidR="0031751A" w:rsidRDefault="0031751A" w:rsidP="0031751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0F69" w:rsidRPr="00CC0F69" w:rsidRDefault="00CC0F69" w:rsidP="0031751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Четвертый метод – прогнозирование с помощью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ARIMA</w:t>
      </w:r>
      <w:r w:rsidRPr="00CC0F69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>процесс</w:t>
      </w:r>
      <w:r w:rsidR="00567377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D2B01" w:rsidRPr="002F172C" w:rsidRDefault="002F172C" w:rsidP="002F172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6"/>
          <w:szCs w:val="28"/>
        </w:rPr>
      </w:pPr>
      <w:r w:rsidRPr="002F172C">
        <w:rPr>
          <w:rFonts w:ascii="Times New Roman" w:hAnsi="Times New Roman" w:cs="Times New Roman"/>
          <w:color w:val="000000"/>
          <w:sz w:val="28"/>
          <w:szCs w:val="23"/>
        </w:rPr>
        <w:t>Процедуры оценки параметров и прогнозирования, предполагают, что математическая модель процесса известна. В реальных данных часто нет отчетливо выраженных регулярных составляющих. Отдельные наблюдения содержат значительную ошибку, тогда как вы хотите не только выделить регулярные компоненты, но также построить прогноз. Методология ARIMA, раз</w:t>
      </w:r>
      <w:r>
        <w:rPr>
          <w:rFonts w:ascii="Times New Roman" w:hAnsi="Times New Roman" w:cs="Times New Roman"/>
          <w:color w:val="000000"/>
          <w:sz w:val="28"/>
          <w:szCs w:val="23"/>
        </w:rPr>
        <w:t>работанная Боксом и Дженкинсом</w:t>
      </w:r>
      <w:r w:rsidRPr="002F172C">
        <w:rPr>
          <w:rFonts w:ascii="Times New Roman" w:hAnsi="Times New Roman" w:cs="Times New Roman"/>
          <w:color w:val="000000"/>
          <w:sz w:val="28"/>
          <w:szCs w:val="23"/>
        </w:rPr>
        <w:t>, позволяет это сделать. Данный метод чрезвычайно популярен во многих приложениях, и практика подтвердила его мощность и гибкость. Однако из-за мощности и гибкости,</w:t>
      </w:r>
      <w:r>
        <w:rPr>
          <w:rFonts w:ascii="Times New Roman" w:hAnsi="Times New Roman" w:cs="Times New Roman"/>
          <w:color w:val="000000"/>
          <w:sz w:val="28"/>
          <w:szCs w:val="23"/>
        </w:rPr>
        <w:t xml:space="preserve"> </w:t>
      </w:r>
      <w:r w:rsidRPr="002F172C">
        <w:rPr>
          <w:rFonts w:ascii="Times New Roman" w:hAnsi="Times New Roman" w:cs="Times New Roman"/>
          <w:color w:val="000000"/>
          <w:sz w:val="28"/>
          <w:szCs w:val="23"/>
        </w:rPr>
        <w:t>ARIMA</w:t>
      </w:r>
      <w:r>
        <w:rPr>
          <w:rFonts w:ascii="Times New Roman" w:hAnsi="Times New Roman" w:cs="Times New Roman"/>
          <w:color w:val="000000"/>
          <w:sz w:val="28"/>
          <w:szCs w:val="23"/>
        </w:rPr>
        <w:t xml:space="preserve"> </w:t>
      </w:r>
      <w:r w:rsidRPr="002F172C">
        <w:rPr>
          <w:rFonts w:ascii="Times New Roman" w:hAnsi="Times New Roman" w:cs="Times New Roman"/>
          <w:color w:val="000000"/>
          <w:sz w:val="28"/>
          <w:szCs w:val="23"/>
        </w:rPr>
        <w:t>- сложный метод. Его не так просто использовать, и требуется большая практика, чтобы овладеть им. Хотя часто он дает удовлетворительные результаты.</w:t>
      </w:r>
    </w:p>
    <w:p w:rsidR="006469F5" w:rsidRDefault="005D2B01" w:rsidP="006469F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 последний пятый метод – прогнозирование на основе системы рядов динамики.</w:t>
      </w:r>
    </w:p>
    <w:p w:rsidR="000B54BB" w:rsidRDefault="000B54BB" w:rsidP="006469F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3"/>
        </w:rPr>
      </w:pPr>
      <w:r w:rsidRPr="000B54BB">
        <w:rPr>
          <w:rFonts w:ascii="Times New Roman" w:hAnsi="Times New Roman" w:cs="Times New Roman"/>
          <w:sz w:val="28"/>
          <w:szCs w:val="23"/>
        </w:rPr>
        <w:t xml:space="preserve">Применение </w:t>
      </w:r>
      <w:r>
        <w:rPr>
          <w:rFonts w:ascii="Times New Roman" w:hAnsi="Times New Roman" w:cs="Times New Roman"/>
          <w:sz w:val="28"/>
          <w:szCs w:val="23"/>
        </w:rPr>
        <w:t xml:space="preserve">данного метода </w:t>
      </w:r>
      <w:r w:rsidRPr="000B54BB">
        <w:rPr>
          <w:rFonts w:ascii="Times New Roman" w:hAnsi="Times New Roman" w:cs="Times New Roman"/>
          <w:sz w:val="28"/>
          <w:szCs w:val="23"/>
        </w:rPr>
        <w:t xml:space="preserve">прогнозирования предполагает, что закономерность развития, действующая </w:t>
      </w:r>
      <w:r>
        <w:rPr>
          <w:rFonts w:ascii="Times New Roman" w:hAnsi="Times New Roman" w:cs="Times New Roman"/>
          <w:sz w:val="28"/>
          <w:szCs w:val="23"/>
        </w:rPr>
        <w:t>в прошлом</w:t>
      </w:r>
      <w:r w:rsidRPr="000B54BB">
        <w:rPr>
          <w:rFonts w:ascii="Times New Roman" w:hAnsi="Times New Roman" w:cs="Times New Roman"/>
          <w:sz w:val="28"/>
          <w:szCs w:val="23"/>
        </w:rPr>
        <w:t xml:space="preserve">, сохранится и в прогнозируемом будущем, т.е. прогноз основан на экстраполяции. Точность прогноза зависит от того, насколько обоснованными окажутся предположения о сохранении на будущее действий тех факторов, которые сформировали в базисном ряду динамики его основные компоненты. Поэтому любому прогнозированию в виде экстраполяции ряда должно предшествовать тщательное изучение длительных рядов динамики, которое позволило бы определять тенденцию изменения. </w:t>
      </w:r>
    </w:p>
    <w:p w:rsidR="006469F5" w:rsidRPr="00E97411" w:rsidRDefault="000B54BB" w:rsidP="006469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0B54BB">
        <w:rPr>
          <w:rFonts w:ascii="Times New Roman" w:hAnsi="Times New Roman" w:cs="Times New Roman"/>
          <w:sz w:val="28"/>
          <w:szCs w:val="25"/>
        </w:rPr>
        <w:t>Для измерения автокорреляции уровней динамического ряда используется коэффициент автокорреляции</w:t>
      </w:r>
      <w:r>
        <w:rPr>
          <w:rFonts w:ascii="Times New Roman" w:hAnsi="Times New Roman" w:cs="Times New Roman"/>
          <w:sz w:val="28"/>
          <w:szCs w:val="25"/>
        </w:rPr>
        <w:t xml:space="preserve"> (по первым разностям)</w:t>
      </w:r>
      <w:r w:rsidR="006469F5"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>:</w:t>
      </w:r>
    </w:p>
    <w:p w:rsidR="006469F5" w:rsidRPr="00E97411" w:rsidRDefault="006469F5" w:rsidP="006469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6469F5" w:rsidRPr="00E97411" w:rsidRDefault="006469F5" w:rsidP="006469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32"/>
          <w:sz w:val="28"/>
          <w:szCs w:val="28"/>
        </w:rPr>
        <w:t xml:space="preserve">                     </w:t>
      </w:r>
      <w:r w:rsidR="000B54BB">
        <w:rPr>
          <w:rFonts w:ascii="Times New Roman" w:hAnsi="Times New Roman" w:cs="Times New Roman"/>
          <w:position w:val="-32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position w:val="-32"/>
          <w:sz w:val="28"/>
          <w:szCs w:val="28"/>
        </w:rPr>
        <w:t xml:space="preserve">  </w:t>
      </w:r>
      <w:r w:rsidR="000B54BB" w:rsidRPr="00E97411">
        <w:rPr>
          <w:rFonts w:ascii="Times New Roman" w:hAnsi="Times New Roman" w:cs="Times New Roman"/>
          <w:position w:val="-32"/>
          <w:sz w:val="28"/>
          <w:szCs w:val="28"/>
        </w:rPr>
        <w:object w:dxaOrig="2220" w:dyaOrig="740">
          <v:shape id="_x0000_i1062" type="#_x0000_t75" style="width:119.7pt;height:38.7pt" o:ole="">
            <v:imagedata r:id="rId85" o:title=""/>
          </v:shape>
          <o:OLEObject Type="Embed" ProgID="Equation.3" ShapeID="_x0000_i1062" DrawAspect="Content" ObjectID="_1525024062" r:id="rId86"/>
        </w:object>
      </w:r>
      <w:r w:rsidRPr="00E97411">
        <w:rPr>
          <w:rFonts w:ascii="Times New Roman" w:hAnsi="Times New Roman" w:cs="Times New Roman"/>
          <w:sz w:val="28"/>
          <w:szCs w:val="28"/>
        </w:rPr>
        <w:t>,</w:t>
      </w:r>
      <w:r w:rsidR="000B54BB">
        <w:rPr>
          <w:rFonts w:ascii="Times New Roman" w:hAnsi="Times New Roman" w:cs="Times New Roman"/>
          <w:sz w:val="28"/>
          <w:szCs w:val="28"/>
        </w:rPr>
        <w:t xml:space="preserve">                                            (24)</w:t>
      </w:r>
    </w:p>
    <w:p w:rsidR="006469F5" w:rsidRPr="00E97411" w:rsidRDefault="006469F5" w:rsidP="00646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7411">
        <w:rPr>
          <w:rFonts w:ascii="Times New Roman" w:hAnsi="Times New Roman" w:cs="Times New Roman"/>
          <w:sz w:val="28"/>
          <w:szCs w:val="28"/>
        </w:rPr>
        <w:t xml:space="preserve">где </w:t>
      </w:r>
      <w:r w:rsidRPr="00E97411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63" type="#_x0000_t75" style="width:9pt;height:16.2pt" o:ole="">
            <v:imagedata r:id="rId87" o:title=""/>
          </v:shape>
          <o:OLEObject Type="Embed" ProgID="Equation.3" ShapeID="_x0000_i1063" DrawAspect="Content" ObjectID="_1525024063" r:id="rId88"/>
        </w:object>
      </w:r>
      <w:r w:rsidRPr="00E97411">
        <w:rPr>
          <w:rFonts w:ascii="Times New Roman" w:hAnsi="Times New Roman" w:cs="Times New Roman"/>
          <w:position w:val="-12"/>
          <w:sz w:val="28"/>
          <w:szCs w:val="28"/>
        </w:rPr>
        <w:object w:dxaOrig="1380" w:dyaOrig="360">
          <v:shape id="_x0000_i1064" type="#_x0000_t75" style="width:69.3pt;height:17.1pt" o:ole="">
            <v:imagedata r:id="rId89" o:title=""/>
          </v:shape>
          <o:OLEObject Type="Embed" ProgID="Equation.3" ShapeID="_x0000_i1064" DrawAspect="Content" ObjectID="_1525024064" r:id="rId90"/>
        </w:object>
      </w:r>
      <w:r w:rsidRPr="00E97411">
        <w:rPr>
          <w:rFonts w:ascii="Times New Roman" w:hAnsi="Times New Roman" w:cs="Times New Roman"/>
          <w:sz w:val="28"/>
          <w:szCs w:val="28"/>
        </w:rPr>
        <w:t xml:space="preserve">, </w:t>
      </w:r>
      <w:r w:rsidRPr="00E97411">
        <w:rPr>
          <w:rFonts w:ascii="Times New Roman" w:hAnsi="Times New Roman" w:cs="Times New Roman"/>
          <w:position w:val="-12"/>
          <w:sz w:val="28"/>
          <w:szCs w:val="28"/>
        </w:rPr>
        <w:object w:dxaOrig="1340" w:dyaOrig="360">
          <v:shape id="_x0000_i1065" type="#_x0000_t75" style="width:66.6pt;height:17.1pt" o:ole="">
            <v:imagedata r:id="rId91" o:title=""/>
          </v:shape>
          <o:OLEObject Type="Embed" ProgID="Equation.3" ShapeID="_x0000_i1065" DrawAspect="Content" ObjectID="_1525024065" r:id="rId92"/>
        </w:object>
      </w:r>
      <w:r w:rsidRPr="00E97411">
        <w:rPr>
          <w:rFonts w:ascii="Times New Roman" w:hAnsi="Times New Roman" w:cs="Times New Roman"/>
          <w:sz w:val="28"/>
          <w:szCs w:val="28"/>
        </w:rPr>
        <w:t xml:space="preserve"> - первые разности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69F5" w:rsidRPr="00E97411" w:rsidRDefault="006469F5" w:rsidP="006469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9F5" w:rsidRPr="00E97411" w:rsidRDefault="006469F5" w:rsidP="00741AA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Прогнозирование осуществ</w:t>
      </w:r>
      <w:r w:rsidR="000B54BB">
        <w:rPr>
          <w:rFonts w:ascii="Times New Roman" w:hAnsi="Times New Roman" w:cs="Times New Roman"/>
          <w:color w:val="000000"/>
          <w:spacing w:val="-1"/>
          <w:sz w:val="28"/>
          <w:szCs w:val="28"/>
        </w:rPr>
        <w:t>ляется</w:t>
      </w:r>
      <w:r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по формуле:</w:t>
      </w:r>
    </w:p>
    <w:p w:rsidR="006469F5" w:rsidRPr="00E97411" w:rsidRDefault="006469F5" w:rsidP="00741AA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4"/>
          <w:sz w:val="28"/>
          <w:szCs w:val="28"/>
        </w:rPr>
        <w:lastRenderedPageBreak/>
        <w:t xml:space="preserve">                                                </w:t>
      </w:r>
      <w:r w:rsidRPr="00E97411">
        <w:rPr>
          <w:rFonts w:ascii="Times New Roman" w:hAnsi="Times New Roman" w:cs="Times New Roman"/>
          <w:position w:val="-14"/>
          <w:sz w:val="28"/>
          <w:szCs w:val="28"/>
        </w:rPr>
        <w:object w:dxaOrig="2299" w:dyaOrig="380">
          <v:shape id="_x0000_i1066" type="#_x0000_t75" style="width:126pt;height:20.7pt" o:ole="">
            <v:imagedata r:id="rId93" o:title=""/>
          </v:shape>
          <o:OLEObject Type="Embed" ProgID="Equation.3" ShapeID="_x0000_i1066" DrawAspect="Content" ObjectID="_1525024066" r:id="rId94"/>
        </w:object>
      </w:r>
      <w:r w:rsidRPr="00E97411">
        <w:rPr>
          <w:rFonts w:ascii="Times New Roman" w:hAnsi="Times New Roman" w:cs="Times New Roman"/>
          <w:sz w:val="28"/>
          <w:szCs w:val="28"/>
        </w:rPr>
        <w:t>.</w:t>
      </w:r>
      <w:r w:rsidR="000B54B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41AA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B54BB">
        <w:rPr>
          <w:rFonts w:ascii="Times New Roman" w:hAnsi="Times New Roman" w:cs="Times New Roman"/>
          <w:sz w:val="28"/>
          <w:szCs w:val="28"/>
        </w:rPr>
        <w:t>(25)</w:t>
      </w:r>
    </w:p>
    <w:p w:rsidR="006469F5" w:rsidRPr="00E97411" w:rsidRDefault="006469F5" w:rsidP="000B54BB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6469F5" w:rsidRPr="00E97411" w:rsidRDefault="006469F5" w:rsidP="006469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411">
        <w:rPr>
          <w:rFonts w:ascii="Times New Roman" w:hAnsi="Times New Roman" w:cs="Times New Roman"/>
          <w:sz w:val="28"/>
          <w:szCs w:val="28"/>
        </w:rPr>
        <w:t>Коэффициент корреляции по отклонениям от тренда имеет вид:</w:t>
      </w:r>
    </w:p>
    <w:p w:rsidR="006469F5" w:rsidRPr="00E97411" w:rsidRDefault="006469F5" w:rsidP="006469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9F5" w:rsidRPr="00E97411" w:rsidRDefault="000B54BB" w:rsidP="00741AA4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40"/>
          <w:sz w:val="28"/>
          <w:szCs w:val="28"/>
        </w:rPr>
        <w:t xml:space="preserve">                             </w:t>
      </w:r>
      <w:r w:rsidR="006469F5" w:rsidRPr="00E97411">
        <w:rPr>
          <w:rFonts w:ascii="Times New Roman" w:hAnsi="Times New Roman" w:cs="Times New Roman"/>
          <w:position w:val="-40"/>
          <w:sz w:val="28"/>
          <w:szCs w:val="28"/>
        </w:rPr>
        <w:object w:dxaOrig="2020" w:dyaOrig="840">
          <v:shape id="_x0000_i1067" type="#_x0000_t75" style="width:119.7pt;height:49.5pt" o:ole="">
            <v:imagedata r:id="rId95" o:title=""/>
          </v:shape>
          <o:OLEObject Type="Embed" ProgID="Equation.3" ShapeID="_x0000_i1067" DrawAspect="Content" ObjectID="_1525024067" r:id="rId96"/>
        </w:object>
      </w:r>
      <w:r w:rsidR="006469F5" w:rsidRPr="00E9741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41AA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(26)</w:t>
      </w:r>
    </w:p>
    <w:p w:rsidR="006469F5" w:rsidRPr="00E97411" w:rsidRDefault="006469F5" w:rsidP="000B54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7411">
        <w:rPr>
          <w:rFonts w:ascii="Times New Roman" w:hAnsi="Times New Roman" w:cs="Times New Roman"/>
          <w:sz w:val="28"/>
          <w:szCs w:val="28"/>
        </w:rPr>
        <w:t xml:space="preserve">где </w:t>
      </w:r>
      <w:r w:rsidRPr="00E97411">
        <w:rPr>
          <w:rFonts w:ascii="Times New Roman" w:hAnsi="Times New Roman" w:cs="Times New Roman"/>
          <w:position w:val="-14"/>
          <w:sz w:val="28"/>
          <w:szCs w:val="28"/>
        </w:rPr>
        <w:object w:dxaOrig="300" w:dyaOrig="380">
          <v:shape id="_x0000_i1068" type="#_x0000_t75" style="width:15.3pt;height:19.8pt" o:ole="">
            <v:imagedata r:id="rId97" o:title=""/>
          </v:shape>
          <o:OLEObject Type="Embed" ProgID="Equation.3" ShapeID="_x0000_i1068" DrawAspect="Content" ObjectID="_1525024068" r:id="rId98"/>
        </w:object>
      </w:r>
      <w:r w:rsidRPr="00E97411">
        <w:rPr>
          <w:rFonts w:ascii="Times New Roman" w:hAnsi="Times New Roman" w:cs="Times New Roman"/>
          <w:sz w:val="28"/>
          <w:szCs w:val="28"/>
        </w:rPr>
        <w:t xml:space="preserve">, </w:t>
      </w:r>
      <w:r w:rsidRPr="00E97411">
        <w:rPr>
          <w:rFonts w:ascii="Times New Roman" w:hAnsi="Times New Roman" w:cs="Times New Roman"/>
          <w:position w:val="-12"/>
          <w:sz w:val="28"/>
          <w:szCs w:val="28"/>
        </w:rPr>
        <w:object w:dxaOrig="300" w:dyaOrig="360">
          <v:shape id="_x0000_i1069" type="#_x0000_t75" style="width:18pt;height:20.7pt" o:ole="">
            <v:imagedata r:id="rId99" o:title=""/>
          </v:shape>
          <o:OLEObject Type="Embed" ProgID="Equation.3" ShapeID="_x0000_i1069" DrawAspect="Content" ObjectID="_1525024069" r:id="rId100"/>
        </w:object>
      </w:r>
      <w:r w:rsidRPr="00E97411">
        <w:rPr>
          <w:rFonts w:ascii="Times New Roman" w:hAnsi="Times New Roman" w:cs="Times New Roman"/>
          <w:sz w:val="28"/>
          <w:szCs w:val="28"/>
        </w:rPr>
        <w:t xml:space="preserve">- отклонения фактических значений ряда от тренда, </w:t>
      </w:r>
    </w:p>
    <w:p w:rsidR="006469F5" w:rsidRPr="00E97411" w:rsidRDefault="006469F5" w:rsidP="000B54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7411">
        <w:rPr>
          <w:rFonts w:ascii="Times New Roman" w:hAnsi="Times New Roman" w:cs="Times New Roman"/>
          <w:sz w:val="28"/>
          <w:szCs w:val="28"/>
        </w:rPr>
        <w:t xml:space="preserve">      </w:t>
      </w:r>
      <w:r w:rsidRPr="00E97411">
        <w:rPr>
          <w:rFonts w:ascii="Times New Roman" w:hAnsi="Times New Roman" w:cs="Times New Roman"/>
          <w:position w:val="-14"/>
          <w:sz w:val="28"/>
          <w:szCs w:val="28"/>
        </w:rPr>
        <w:object w:dxaOrig="1240" w:dyaOrig="380">
          <v:shape id="_x0000_i1070" type="#_x0000_t75" style="width:70.2pt;height:20.7pt" o:ole="">
            <v:imagedata r:id="rId101" o:title=""/>
          </v:shape>
          <o:OLEObject Type="Embed" ProgID="Equation.3" ShapeID="_x0000_i1070" DrawAspect="Content" ObjectID="_1525024070" r:id="rId102"/>
        </w:object>
      </w:r>
      <w:r w:rsidRPr="00E9741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469F5" w:rsidRPr="00E97411" w:rsidRDefault="006469F5" w:rsidP="000B54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7411">
        <w:rPr>
          <w:rFonts w:ascii="Times New Roman" w:hAnsi="Times New Roman" w:cs="Times New Roman"/>
          <w:sz w:val="28"/>
          <w:szCs w:val="28"/>
        </w:rPr>
        <w:t xml:space="preserve">      </w:t>
      </w:r>
      <w:r w:rsidRPr="00E97411">
        <w:rPr>
          <w:rFonts w:ascii="Times New Roman" w:hAnsi="Times New Roman" w:cs="Times New Roman"/>
          <w:position w:val="-12"/>
          <w:sz w:val="28"/>
          <w:szCs w:val="28"/>
        </w:rPr>
        <w:object w:dxaOrig="1199" w:dyaOrig="360">
          <v:shape id="_x0000_i1071" type="#_x0000_t75" style="width:70.2pt;height:19.8pt" o:ole="">
            <v:imagedata r:id="rId103" o:title=""/>
          </v:shape>
          <o:OLEObject Type="Embed" ProgID="Equation.3" ShapeID="_x0000_i1071" DrawAspect="Content" ObjectID="_1525024071" r:id="rId104"/>
        </w:object>
      </w:r>
      <w:r w:rsidRPr="00E97411">
        <w:rPr>
          <w:rFonts w:ascii="Times New Roman" w:hAnsi="Times New Roman" w:cs="Times New Roman"/>
          <w:sz w:val="28"/>
          <w:szCs w:val="28"/>
        </w:rPr>
        <w:t>.</w:t>
      </w:r>
    </w:p>
    <w:p w:rsidR="006469F5" w:rsidRPr="00E97411" w:rsidRDefault="006469F5" w:rsidP="006469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6469F5" w:rsidRPr="00E97411" w:rsidRDefault="006469F5" w:rsidP="006469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411">
        <w:rPr>
          <w:rFonts w:ascii="Times New Roman" w:hAnsi="Times New Roman" w:cs="Times New Roman"/>
          <w:sz w:val="28"/>
          <w:szCs w:val="28"/>
        </w:rPr>
        <w:t>Прогнозная модель по отклонениям от тренда имеет вид:</w:t>
      </w:r>
    </w:p>
    <w:p w:rsidR="006469F5" w:rsidRPr="00E97411" w:rsidRDefault="006469F5" w:rsidP="006469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9F5" w:rsidRPr="00E97411" w:rsidRDefault="006469F5" w:rsidP="00741A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7453">
        <w:rPr>
          <w:rFonts w:ascii="Times New Roman" w:hAnsi="Times New Roman" w:cs="Times New Roman"/>
          <w:position w:val="-14"/>
          <w:sz w:val="28"/>
          <w:szCs w:val="28"/>
        </w:rPr>
        <w:t xml:space="preserve">                  </w:t>
      </w:r>
      <w:r w:rsidR="000467B0">
        <w:rPr>
          <w:rFonts w:ascii="Times New Roman" w:hAnsi="Times New Roman" w:cs="Times New Roman"/>
          <w:position w:val="-14"/>
          <w:sz w:val="28"/>
          <w:szCs w:val="28"/>
        </w:rPr>
        <w:t xml:space="preserve">                            </w:t>
      </w:r>
      <w:r w:rsidRPr="00927453">
        <w:rPr>
          <w:rFonts w:ascii="Times New Roman" w:hAnsi="Times New Roman" w:cs="Times New Roman"/>
          <w:position w:val="-14"/>
          <w:sz w:val="28"/>
          <w:szCs w:val="28"/>
        </w:rPr>
        <w:t xml:space="preserve"> </w:t>
      </w:r>
      <w:r w:rsidRPr="00E97411">
        <w:rPr>
          <w:rFonts w:ascii="Times New Roman" w:hAnsi="Times New Roman" w:cs="Times New Roman"/>
          <w:position w:val="-14"/>
          <w:sz w:val="28"/>
          <w:szCs w:val="28"/>
        </w:rPr>
        <w:object w:dxaOrig="2380" w:dyaOrig="380">
          <v:shape id="_x0000_i1072" type="#_x0000_t75" style="width:135pt;height:21.6pt" o:ole="">
            <v:imagedata r:id="rId105" o:title=""/>
          </v:shape>
          <o:OLEObject Type="Embed" ProgID="Equation.3" ShapeID="_x0000_i1072" DrawAspect="Content" ObjectID="_1525024072" r:id="rId106"/>
        </w:object>
      </w:r>
      <w:r w:rsidRPr="00E97411">
        <w:rPr>
          <w:rFonts w:ascii="Times New Roman" w:hAnsi="Times New Roman" w:cs="Times New Roman"/>
          <w:sz w:val="28"/>
          <w:szCs w:val="28"/>
        </w:rPr>
        <w:t>,</w:t>
      </w:r>
      <w:r w:rsidR="000B54BB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0467B0">
        <w:rPr>
          <w:rFonts w:ascii="Times New Roman" w:hAnsi="Times New Roman" w:cs="Times New Roman"/>
          <w:sz w:val="28"/>
          <w:szCs w:val="28"/>
        </w:rPr>
        <w:t xml:space="preserve">    </w:t>
      </w:r>
      <w:r w:rsidR="000B54BB">
        <w:rPr>
          <w:rFonts w:ascii="Times New Roman" w:hAnsi="Times New Roman" w:cs="Times New Roman"/>
          <w:sz w:val="28"/>
          <w:szCs w:val="28"/>
        </w:rPr>
        <w:t xml:space="preserve">  (27)</w:t>
      </w:r>
      <w:r w:rsidR="00741AA4" w:rsidRPr="00E974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69F5" w:rsidRPr="00E97411" w:rsidRDefault="006469F5" w:rsidP="00646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7411">
        <w:rPr>
          <w:rFonts w:ascii="Times New Roman" w:hAnsi="Times New Roman" w:cs="Times New Roman"/>
          <w:sz w:val="28"/>
          <w:szCs w:val="28"/>
        </w:rPr>
        <w:t xml:space="preserve">где </w:t>
      </w:r>
      <w:r w:rsidRPr="00E97411">
        <w:rPr>
          <w:rFonts w:ascii="Times New Roman" w:hAnsi="Times New Roman" w:cs="Times New Roman"/>
          <w:position w:val="-14"/>
          <w:sz w:val="28"/>
          <w:szCs w:val="28"/>
        </w:rPr>
        <w:object w:dxaOrig="300" w:dyaOrig="380">
          <v:shape id="_x0000_i1073" type="#_x0000_t75" style="width:18pt;height:23.4pt" o:ole="">
            <v:imagedata r:id="rId107" o:title=""/>
          </v:shape>
          <o:OLEObject Type="Embed" ProgID="Equation.3" ShapeID="_x0000_i1073" DrawAspect="Content" ObjectID="_1525024073" r:id="rId108"/>
        </w:object>
      </w:r>
      <w:r w:rsidRPr="00E97411">
        <w:rPr>
          <w:rFonts w:ascii="Times New Roman" w:hAnsi="Times New Roman" w:cs="Times New Roman"/>
          <w:sz w:val="28"/>
          <w:szCs w:val="28"/>
        </w:rPr>
        <w:t xml:space="preserve"> - прогнозное значение результативного признака;</w:t>
      </w:r>
    </w:p>
    <w:p w:rsidR="006469F5" w:rsidRPr="00E97411" w:rsidRDefault="006469F5" w:rsidP="00646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7411">
        <w:rPr>
          <w:rFonts w:ascii="Times New Roman" w:hAnsi="Times New Roman" w:cs="Times New Roman"/>
          <w:sz w:val="28"/>
          <w:szCs w:val="28"/>
        </w:rPr>
        <w:t xml:space="preserve">      </w:t>
      </w:r>
      <w:r w:rsidRPr="00E97411">
        <w:rPr>
          <w:rFonts w:ascii="Times New Roman" w:hAnsi="Times New Roman" w:cs="Times New Roman"/>
          <w:position w:val="-14"/>
          <w:sz w:val="28"/>
          <w:szCs w:val="28"/>
        </w:rPr>
        <w:object w:dxaOrig="440" w:dyaOrig="380">
          <v:shape id="_x0000_i1074" type="#_x0000_t75" style="width:27pt;height:22.5pt" o:ole="">
            <v:imagedata r:id="rId109" o:title=""/>
          </v:shape>
          <o:OLEObject Type="Embed" ProgID="Equation.3" ShapeID="_x0000_i1074" DrawAspect="Content" ObjectID="_1525024074" r:id="rId110"/>
        </w:object>
      </w:r>
      <w:r w:rsidRPr="00E97411">
        <w:rPr>
          <w:rFonts w:ascii="Times New Roman" w:hAnsi="Times New Roman" w:cs="Times New Roman"/>
          <w:sz w:val="28"/>
          <w:szCs w:val="28"/>
        </w:rPr>
        <w:t xml:space="preserve"> - прогноз по тренду результативного признака;</w:t>
      </w:r>
    </w:p>
    <w:p w:rsidR="006469F5" w:rsidRPr="00E97411" w:rsidRDefault="006469F5" w:rsidP="00646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7411">
        <w:rPr>
          <w:rFonts w:ascii="Times New Roman" w:hAnsi="Times New Roman" w:cs="Times New Roman"/>
          <w:sz w:val="28"/>
          <w:szCs w:val="28"/>
        </w:rPr>
        <w:t xml:space="preserve">      </w:t>
      </w:r>
      <w:r w:rsidRPr="00E97411">
        <w:rPr>
          <w:rFonts w:ascii="Times New Roman" w:hAnsi="Times New Roman" w:cs="Times New Roman"/>
          <w:position w:val="-14"/>
          <w:sz w:val="28"/>
          <w:szCs w:val="28"/>
        </w:rPr>
        <w:object w:dxaOrig="300" w:dyaOrig="380">
          <v:shape id="_x0000_i1075" type="#_x0000_t75" style="width:20.7pt;height:26.1pt" o:ole="">
            <v:imagedata r:id="rId111" o:title=""/>
          </v:shape>
          <o:OLEObject Type="Embed" ProgID="Equation.3" ShapeID="_x0000_i1075" DrawAspect="Content" ObjectID="_1525024075" r:id="rId112"/>
        </w:object>
      </w:r>
      <w:r w:rsidRPr="00E97411">
        <w:rPr>
          <w:rFonts w:ascii="Times New Roman" w:hAnsi="Times New Roman" w:cs="Times New Roman"/>
          <w:sz w:val="28"/>
          <w:szCs w:val="28"/>
        </w:rPr>
        <w:t xml:space="preserve"> - прогнозное значение факторного признака;</w:t>
      </w:r>
    </w:p>
    <w:p w:rsidR="006469F5" w:rsidRPr="00E97411" w:rsidRDefault="006469F5" w:rsidP="00646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7411">
        <w:rPr>
          <w:rFonts w:ascii="Times New Roman" w:hAnsi="Times New Roman" w:cs="Times New Roman"/>
          <w:sz w:val="28"/>
          <w:szCs w:val="28"/>
        </w:rPr>
        <w:t xml:space="preserve">     </w:t>
      </w:r>
      <w:r w:rsidR="000B54BB">
        <w:rPr>
          <w:rFonts w:ascii="Times New Roman" w:hAnsi="Times New Roman" w:cs="Times New Roman"/>
          <w:sz w:val="28"/>
          <w:szCs w:val="28"/>
        </w:rPr>
        <w:t xml:space="preserve"> </w:t>
      </w:r>
      <w:r w:rsidRPr="00E97411">
        <w:rPr>
          <w:rFonts w:ascii="Times New Roman" w:hAnsi="Times New Roman" w:cs="Times New Roman"/>
          <w:position w:val="-14"/>
          <w:sz w:val="28"/>
          <w:szCs w:val="28"/>
        </w:rPr>
        <w:object w:dxaOrig="440" w:dyaOrig="380">
          <v:shape id="_x0000_i1076" type="#_x0000_t75" style="width:28.8pt;height:25.2pt" o:ole="">
            <v:imagedata r:id="rId113" o:title=""/>
          </v:shape>
          <o:OLEObject Type="Embed" ProgID="Equation.3" ShapeID="_x0000_i1076" DrawAspect="Content" ObjectID="_1525024076" r:id="rId114"/>
        </w:object>
      </w:r>
      <w:r w:rsidRPr="00E97411">
        <w:rPr>
          <w:rFonts w:ascii="Times New Roman" w:hAnsi="Times New Roman" w:cs="Times New Roman"/>
          <w:sz w:val="28"/>
          <w:szCs w:val="28"/>
        </w:rPr>
        <w:t xml:space="preserve"> - прогноз по тренду факторного признака.</w:t>
      </w:r>
    </w:p>
    <w:p w:rsidR="006469F5" w:rsidRPr="00E97411" w:rsidRDefault="006469F5" w:rsidP="000B54B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6469F5" w:rsidRPr="00E97411" w:rsidRDefault="006469F5" w:rsidP="006469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>Модель регрессии с включением фактора времени имеет вид:</w:t>
      </w:r>
    </w:p>
    <w:p w:rsidR="006469F5" w:rsidRPr="00E97411" w:rsidRDefault="006469F5" w:rsidP="006469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6469F5" w:rsidRPr="00D67ECA" w:rsidRDefault="006469F5" w:rsidP="006469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9F5">
        <w:rPr>
          <w:rFonts w:ascii="Times New Roman" w:hAnsi="Times New Roman" w:cs="Times New Roman"/>
          <w:position w:val="-12"/>
          <w:sz w:val="28"/>
          <w:szCs w:val="28"/>
        </w:rPr>
        <w:t xml:space="preserve">                                             </w:t>
      </w:r>
      <w:r w:rsidR="000B54BB" w:rsidRPr="00E97411">
        <w:rPr>
          <w:rFonts w:ascii="Times New Roman" w:hAnsi="Times New Roman" w:cs="Times New Roman"/>
          <w:position w:val="-12"/>
          <w:sz w:val="28"/>
          <w:szCs w:val="28"/>
        </w:rPr>
        <w:object w:dxaOrig="1560" w:dyaOrig="360">
          <v:shape id="_x0000_i1077" type="#_x0000_t75" style="width:85.5pt;height:18.9pt" o:ole="">
            <v:imagedata r:id="rId115" o:title=""/>
          </v:shape>
          <o:OLEObject Type="Embed" ProgID="Equation.3" ShapeID="_x0000_i1077" DrawAspect="Content" ObjectID="_1525024077" r:id="rId116"/>
        </w:object>
      </w:r>
      <w:r w:rsidRPr="00E97411">
        <w:rPr>
          <w:rFonts w:ascii="Times New Roman" w:hAnsi="Times New Roman" w:cs="Times New Roman"/>
          <w:sz w:val="28"/>
          <w:szCs w:val="28"/>
        </w:rPr>
        <w:t>.</w:t>
      </w:r>
      <w:r w:rsidR="000B54BB">
        <w:rPr>
          <w:rFonts w:ascii="Times New Roman" w:hAnsi="Times New Roman" w:cs="Times New Roman"/>
          <w:sz w:val="28"/>
          <w:szCs w:val="28"/>
        </w:rPr>
        <w:t xml:space="preserve">                                              (28)</w:t>
      </w:r>
    </w:p>
    <w:p w:rsidR="006469F5" w:rsidRPr="00D67ECA" w:rsidRDefault="006469F5" w:rsidP="006469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5B78" w:rsidRPr="00326100" w:rsidRDefault="00325B78" w:rsidP="00325B78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64E4E" w:rsidRPr="00186B19" w:rsidRDefault="00D64E4E" w:rsidP="00325B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3218" w:rsidRPr="00D64E4E" w:rsidRDefault="00A63218" w:rsidP="00D64E4E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</w:p>
    <w:p w:rsidR="00A63218" w:rsidRPr="00A63218" w:rsidRDefault="00A63218" w:rsidP="00BF6156">
      <w:pPr>
        <w:spacing w:after="0" w:line="240" w:lineRule="auto"/>
        <w:rPr>
          <w:rFonts w:ascii="Times New Roman" w:hAnsi="Times New Roman" w:cs="Times New Roman"/>
          <w:sz w:val="32"/>
        </w:rPr>
      </w:pPr>
    </w:p>
    <w:p w:rsidR="00A63218" w:rsidRPr="00A63218" w:rsidRDefault="00A63218" w:rsidP="00BF6156">
      <w:pPr>
        <w:spacing w:after="0" w:line="240" w:lineRule="auto"/>
        <w:rPr>
          <w:rFonts w:ascii="Times New Roman" w:hAnsi="Times New Roman" w:cs="Times New Roman"/>
          <w:sz w:val="32"/>
        </w:rPr>
      </w:pPr>
    </w:p>
    <w:p w:rsidR="00A63218" w:rsidRDefault="00A63218" w:rsidP="00BF6156">
      <w:pPr>
        <w:spacing w:after="0" w:line="240" w:lineRule="auto"/>
        <w:rPr>
          <w:rFonts w:ascii="Times New Roman" w:hAnsi="Times New Roman" w:cs="Times New Roman"/>
          <w:sz w:val="32"/>
        </w:rPr>
      </w:pPr>
    </w:p>
    <w:p w:rsidR="00794D24" w:rsidRDefault="00794D24" w:rsidP="00BF6156">
      <w:pPr>
        <w:spacing w:after="0" w:line="240" w:lineRule="auto"/>
        <w:rPr>
          <w:rFonts w:ascii="Times New Roman" w:hAnsi="Times New Roman" w:cs="Times New Roman"/>
          <w:sz w:val="32"/>
        </w:rPr>
      </w:pPr>
    </w:p>
    <w:p w:rsidR="00794D24" w:rsidRDefault="00794D24" w:rsidP="00BF6156">
      <w:pPr>
        <w:spacing w:after="0" w:line="240" w:lineRule="auto"/>
        <w:rPr>
          <w:rFonts w:ascii="Times New Roman" w:hAnsi="Times New Roman" w:cs="Times New Roman"/>
          <w:sz w:val="32"/>
        </w:rPr>
      </w:pPr>
    </w:p>
    <w:p w:rsidR="00794D24" w:rsidRDefault="00794D24" w:rsidP="00BF6156">
      <w:pPr>
        <w:spacing w:after="0" w:line="240" w:lineRule="auto"/>
        <w:rPr>
          <w:rFonts w:ascii="Times New Roman" w:hAnsi="Times New Roman" w:cs="Times New Roman"/>
          <w:sz w:val="32"/>
        </w:rPr>
      </w:pPr>
    </w:p>
    <w:p w:rsidR="00794D24" w:rsidRDefault="00794D24" w:rsidP="00BF6156">
      <w:pPr>
        <w:spacing w:after="0" w:line="240" w:lineRule="auto"/>
        <w:rPr>
          <w:rFonts w:ascii="Times New Roman" w:hAnsi="Times New Roman" w:cs="Times New Roman"/>
          <w:sz w:val="32"/>
        </w:rPr>
      </w:pPr>
    </w:p>
    <w:p w:rsidR="00794D24" w:rsidRDefault="00794D24" w:rsidP="00BF6156">
      <w:pPr>
        <w:spacing w:after="0" w:line="240" w:lineRule="auto"/>
        <w:rPr>
          <w:rFonts w:ascii="Times New Roman" w:hAnsi="Times New Roman" w:cs="Times New Roman"/>
          <w:sz w:val="32"/>
        </w:rPr>
      </w:pPr>
    </w:p>
    <w:p w:rsidR="00794D24" w:rsidRDefault="00794D24" w:rsidP="00BF6156">
      <w:pPr>
        <w:spacing w:after="0" w:line="240" w:lineRule="auto"/>
        <w:rPr>
          <w:rFonts w:ascii="Times New Roman" w:hAnsi="Times New Roman" w:cs="Times New Roman"/>
          <w:sz w:val="32"/>
        </w:rPr>
      </w:pPr>
    </w:p>
    <w:p w:rsidR="00741AA4" w:rsidRDefault="00741AA4" w:rsidP="00BF6156">
      <w:pPr>
        <w:spacing w:after="0" w:line="240" w:lineRule="auto"/>
        <w:rPr>
          <w:rFonts w:ascii="Times New Roman" w:hAnsi="Times New Roman" w:cs="Times New Roman"/>
          <w:sz w:val="32"/>
        </w:rPr>
      </w:pPr>
    </w:p>
    <w:p w:rsidR="00741AA4" w:rsidRDefault="00741AA4" w:rsidP="00BF6156">
      <w:pPr>
        <w:spacing w:after="0" w:line="240" w:lineRule="auto"/>
        <w:rPr>
          <w:rFonts w:ascii="Times New Roman" w:hAnsi="Times New Roman" w:cs="Times New Roman"/>
          <w:sz w:val="32"/>
        </w:rPr>
      </w:pPr>
    </w:p>
    <w:p w:rsidR="00741AA4" w:rsidRPr="00A63218" w:rsidRDefault="00741AA4" w:rsidP="00BF6156">
      <w:pPr>
        <w:spacing w:after="0" w:line="240" w:lineRule="auto"/>
        <w:rPr>
          <w:rFonts w:ascii="Times New Roman" w:hAnsi="Times New Roman" w:cs="Times New Roman"/>
          <w:sz w:val="32"/>
        </w:rPr>
      </w:pPr>
    </w:p>
    <w:p w:rsidR="00326100" w:rsidRDefault="00326100" w:rsidP="00BF6156">
      <w:pP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28"/>
        </w:rPr>
      </w:pPr>
      <w:r w:rsidRPr="00326100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lastRenderedPageBreak/>
        <w:t xml:space="preserve">2 </w:t>
      </w:r>
      <w:r w:rsidRPr="00326100">
        <w:rPr>
          <w:rFonts w:ascii="Times New Roman" w:hAnsi="Times New Roman"/>
          <w:b/>
          <w:sz w:val="32"/>
          <w:szCs w:val="28"/>
        </w:rPr>
        <w:t>Статистический ана</w:t>
      </w:r>
      <w:r>
        <w:rPr>
          <w:rFonts w:ascii="Times New Roman" w:hAnsi="Times New Roman"/>
          <w:b/>
          <w:sz w:val="32"/>
          <w:szCs w:val="28"/>
        </w:rPr>
        <w:t xml:space="preserve">лиз динамики зарегистрированных </w:t>
      </w:r>
      <w:r w:rsidRPr="00326100">
        <w:rPr>
          <w:rFonts w:ascii="Times New Roman" w:hAnsi="Times New Roman"/>
          <w:b/>
          <w:sz w:val="32"/>
          <w:szCs w:val="28"/>
        </w:rPr>
        <w:t>преступлений в Оренбургской области</w:t>
      </w:r>
    </w:p>
    <w:p w:rsidR="00326100" w:rsidRPr="00C179E4" w:rsidRDefault="00326100" w:rsidP="00326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E0416" w:rsidRDefault="00326100" w:rsidP="00EE0416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61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2.1 </w:t>
      </w:r>
      <w:r w:rsidR="008F7F18" w:rsidRPr="008F7F18">
        <w:rPr>
          <w:rFonts w:ascii="Times New Roman" w:hAnsi="Times New Roman"/>
          <w:b/>
          <w:sz w:val="28"/>
          <w:szCs w:val="28"/>
        </w:rPr>
        <w:t>Оценка интенсивности изменения</w:t>
      </w:r>
      <w:r w:rsidR="008F7F18">
        <w:rPr>
          <w:rFonts w:ascii="Times New Roman" w:hAnsi="Times New Roman"/>
          <w:sz w:val="28"/>
          <w:szCs w:val="28"/>
        </w:rPr>
        <w:t xml:space="preserve"> </w:t>
      </w:r>
      <w:r w:rsidRPr="003261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зарегистрированных преступлений</w:t>
      </w:r>
    </w:p>
    <w:p w:rsidR="00EE0416" w:rsidRPr="00C179E4" w:rsidRDefault="00EE0416" w:rsidP="00EE0416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339D" w:rsidRPr="00C179E4" w:rsidRDefault="00C4339D" w:rsidP="00EE0416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58DE" w:rsidRPr="008858DE" w:rsidRDefault="008858DE" w:rsidP="008858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9"/>
        </w:rPr>
      </w:pPr>
      <w:r w:rsidRPr="008858DE">
        <w:rPr>
          <w:sz w:val="28"/>
          <w:szCs w:val="29"/>
        </w:rPr>
        <w:t>Одной из важнейших задач статистики является изучение изменений анализируемых показателей во времени, то есть их</w:t>
      </w:r>
      <w:r w:rsidRPr="008858DE">
        <w:rPr>
          <w:rStyle w:val="apple-converted-space"/>
          <w:sz w:val="28"/>
          <w:szCs w:val="29"/>
        </w:rPr>
        <w:t> </w:t>
      </w:r>
      <w:r w:rsidRPr="008858DE">
        <w:rPr>
          <w:rStyle w:val="ab"/>
          <w:b w:val="0"/>
          <w:sz w:val="28"/>
          <w:szCs w:val="29"/>
        </w:rPr>
        <w:t>динамика</w:t>
      </w:r>
      <w:r w:rsidRPr="008858DE">
        <w:rPr>
          <w:sz w:val="28"/>
          <w:szCs w:val="29"/>
        </w:rPr>
        <w:t>. Эта задача решается при помощи анализа</w:t>
      </w:r>
      <w:r w:rsidRPr="008858DE">
        <w:rPr>
          <w:rStyle w:val="apple-converted-space"/>
          <w:sz w:val="28"/>
          <w:szCs w:val="29"/>
        </w:rPr>
        <w:t> </w:t>
      </w:r>
      <w:r w:rsidRPr="008858DE">
        <w:rPr>
          <w:rStyle w:val="af"/>
          <w:i w:val="0"/>
          <w:sz w:val="28"/>
          <w:szCs w:val="29"/>
        </w:rPr>
        <w:t>рядов динамики</w:t>
      </w:r>
      <w:r w:rsidRPr="008858DE">
        <w:rPr>
          <w:rStyle w:val="apple-converted-space"/>
          <w:sz w:val="28"/>
          <w:szCs w:val="29"/>
        </w:rPr>
        <w:t> </w:t>
      </w:r>
      <w:r w:rsidRPr="008858DE">
        <w:rPr>
          <w:sz w:val="28"/>
          <w:szCs w:val="29"/>
        </w:rPr>
        <w:t>(временных рядов).</w:t>
      </w:r>
    </w:p>
    <w:p w:rsidR="008858DE" w:rsidRPr="008858DE" w:rsidRDefault="008858DE" w:rsidP="008858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9"/>
        </w:rPr>
      </w:pPr>
      <w:r w:rsidRPr="008858DE">
        <w:rPr>
          <w:rStyle w:val="ab"/>
          <w:b w:val="0"/>
          <w:iCs/>
          <w:sz w:val="28"/>
          <w:szCs w:val="29"/>
        </w:rPr>
        <w:t>Ряд динамики (или временной ряд)</w:t>
      </w:r>
      <w:r w:rsidRPr="008858DE">
        <w:rPr>
          <w:rStyle w:val="apple-converted-space"/>
          <w:sz w:val="28"/>
          <w:szCs w:val="29"/>
        </w:rPr>
        <w:t> </w:t>
      </w:r>
      <w:r w:rsidRPr="008858DE">
        <w:rPr>
          <w:sz w:val="28"/>
          <w:szCs w:val="29"/>
        </w:rPr>
        <w:t>– это числовые значения определенного статистического показателя в последовательные моменты или периоды времени (т.е. расположенные в хронологическом порядке)</w:t>
      </w:r>
      <w:r w:rsidR="004D301C">
        <w:rPr>
          <w:sz w:val="28"/>
          <w:szCs w:val="29"/>
        </w:rPr>
        <w:t xml:space="preserve"> </w:t>
      </w:r>
      <w:r w:rsidR="004D301C">
        <w:rPr>
          <w:sz w:val="28"/>
          <w:szCs w:val="28"/>
        </w:rPr>
        <w:t>[12</w:t>
      </w:r>
      <w:r w:rsidR="004D301C" w:rsidRPr="005E1979">
        <w:rPr>
          <w:sz w:val="28"/>
          <w:szCs w:val="28"/>
        </w:rPr>
        <w:t>]</w:t>
      </w:r>
      <w:r w:rsidRPr="008858DE">
        <w:rPr>
          <w:sz w:val="28"/>
          <w:szCs w:val="29"/>
        </w:rPr>
        <w:t>.</w:t>
      </w:r>
    </w:p>
    <w:p w:rsidR="006D04C3" w:rsidRPr="008858DE" w:rsidRDefault="008858DE" w:rsidP="008858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858DE">
        <w:rPr>
          <w:color w:val="000000"/>
          <w:sz w:val="28"/>
          <w:szCs w:val="28"/>
        </w:rPr>
        <w:t xml:space="preserve"> </w:t>
      </w:r>
      <w:r w:rsidR="00B37C3E" w:rsidRPr="008858DE">
        <w:rPr>
          <w:color w:val="000000"/>
          <w:sz w:val="28"/>
          <w:szCs w:val="28"/>
        </w:rPr>
        <w:t>П</w:t>
      </w:r>
      <w:r w:rsidR="006D04C3" w:rsidRPr="008858DE">
        <w:rPr>
          <w:color w:val="000000"/>
          <w:sz w:val="28"/>
          <w:szCs w:val="28"/>
        </w:rPr>
        <w:t>роанализируем на основе ряда динамики зарегистрированные преступления по Оренбургской области (</w:t>
      </w:r>
      <w:r w:rsidR="00794D24" w:rsidRPr="008858DE">
        <w:rPr>
          <w:sz w:val="28"/>
          <w:szCs w:val="28"/>
        </w:rPr>
        <w:t>таблица</w:t>
      </w:r>
      <w:r w:rsidR="006D04C3" w:rsidRPr="008858DE">
        <w:rPr>
          <w:sz w:val="28"/>
          <w:szCs w:val="28"/>
        </w:rPr>
        <w:t xml:space="preserve"> 1</w:t>
      </w:r>
      <w:r w:rsidR="006D04C3" w:rsidRPr="008858DE">
        <w:rPr>
          <w:color w:val="000000"/>
          <w:sz w:val="28"/>
          <w:szCs w:val="28"/>
        </w:rPr>
        <w:t xml:space="preserve">). </w:t>
      </w:r>
    </w:p>
    <w:p w:rsidR="006D04C3" w:rsidRPr="00AB7270" w:rsidRDefault="006D04C3" w:rsidP="006D04C3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339D" w:rsidRPr="006D04C3" w:rsidRDefault="006D04C3" w:rsidP="006D04C3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4C3">
        <w:rPr>
          <w:rFonts w:ascii="Times New Roman" w:hAnsi="Times New Roman" w:cs="Times New Roman"/>
          <w:sz w:val="28"/>
          <w:szCs w:val="28"/>
        </w:rPr>
        <w:t xml:space="preserve">Таблица 1 – Анализ </w:t>
      </w:r>
      <w:r w:rsidRPr="006D04C3">
        <w:rPr>
          <w:rFonts w:ascii="Times New Roman" w:hAnsi="Times New Roman"/>
          <w:sz w:val="28"/>
          <w:szCs w:val="28"/>
        </w:rPr>
        <w:t xml:space="preserve">интенсивности изменения </w:t>
      </w:r>
      <w:r w:rsidR="006F7BE9">
        <w:rPr>
          <w:rFonts w:ascii="Times New Roman" w:hAnsi="Times New Roman"/>
          <w:sz w:val="28"/>
          <w:szCs w:val="28"/>
        </w:rPr>
        <w:t>преступлений</w:t>
      </w:r>
    </w:p>
    <w:tbl>
      <w:tblPr>
        <w:tblW w:w="9361" w:type="dxa"/>
        <w:tblInd w:w="103" w:type="dxa"/>
        <w:tblLook w:val="04A0"/>
      </w:tblPr>
      <w:tblGrid>
        <w:gridCol w:w="572"/>
        <w:gridCol w:w="993"/>
        <w:gridCol w:w="1984"/>
        <w:gridCol w:w="851"/>
        <w:gridCol w:w="992"/>
        <w:gridCol w:w="850"/>
        <w:gridCol w:w="993"/>
        <w:gridCol w:w="992"/>
        <w:gridCol w:w="1134"/>
      </w:tblGrid>
      <w:tr w:rsidR="00790ADB" w:rsidRPr="0048320C" w:rsidTr="00753909">
        <w:trPr>
          <w:trHeight w:val="327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3259EE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Зарегистрировано</w:t>
            </w:r>
            <w:r w:rsidR="00790ADB"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преступлений всего</w:t>
            </w:r>
            <w:r w:rsidR="006F7BE9"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чел.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Абсолютные приросты, чел.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Темпы роста, %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3259EE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Темпы прироста,</w:t>
            </w:r>
            <w:r w:rsidR="00F72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90ADB"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790ADB" w:rsidRPr="0048320C" w:rsidTr="00753909">
        <w:trPr>
          <w:trHeight w:val="180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цепные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базисные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цепные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базисные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цепные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базисные</w:t>
            </w:r>
          </w:p>
        </w:tc>
      </w:tr>
      <w:tr w:rsidR="00790ADB" w:rsidRPr="0048320C" w:rsidTr="00753909">
        <w:trPr>
          <w:trHeight w:val="142"/>
        </w:trPr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8320C" w:rsidRPr="0048320C" w:rsidTr="00753909">
        <w:trPr>
          <w:trHeight w:val="132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320C" w:rsidRPr="0048320C" w:rsidTr="00753909">
        <w:trPr>
          <w:trHeight w:val="150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8320C" w:rsidRPr="0048320C" w:rsidTr="00753909">
        <w:trPr>
          <w:trHeight w:val="139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8320C" w:rsidRPr="0048320C" w:rsidTr="00753909">
        <w:trPr>
          <w:trHeight w:val="144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8320C" w:rsidRPr="0048320C" w:rsidTr="00753909">
        <w:trPr>
          <w:trHeight w:val="134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8320C" w:rsidRPr="0048320C" w:rsidTr="00753909">
        <w:trPr>
          <w:trHeight w:val="124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8320C" w:rsidRPr="0048320C" w:rsidTr="00753909">
        <w:trPr>
          <w:trHeight w:val="127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8320C" w:rsidRPr="0048320C" w:rsidTr="00753909">
        <w:trPr>
          <w:trHeight w:val="118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8320C" w:rsidRPr="0048320C" w:rsidTr="00753909">
        <w:trPr>
          <w:trHeight w:val="121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8320C" w:rsidRPr="0048320C" w:rsidTr="00753909">
        <w:trPr>
          <w:trHeight w:val="112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320C" w:rsidRPr="0048320C" w:rsidTr="00753909">
        <w:trPr>
          <w:trHeight w:val="129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8320C" w:rsidRPr="0048320C" w:rsidTr="00753909">
        <w:trPr>
          <w:trHeight w:val="120"/>
        </w:trPr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-14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8320C" w:rsidRPr="0048320C" w:rsidTr="00753909">
        <w:trPr>
          <w:trHeight w:val="109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8320C" w:rsidRPr="0048320C" w:rsidTr="00753909">
        <w:trPr>
          <w:trHeight w:val="114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8320C" w:rsidRPr="0048320C" w:rsidTr="00753909">
        <w:trPr>
          <w:trHeight w:val="104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8320C" w:rsidRPr="0048320C" w:rsidTr="00753909">
        <w:trPr>
          <w:trHeight w:val="82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320C" w:rsidRPr="0048320C" w:rsidTr="00753909">
        <w:trPr>
          <w:trHeight w:val="149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8320C" w:rsidRPr="0048320C" w:rsidTr="00753909">
        <w:trPr>
          <w:trHeight w:val="138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8320C" w:rsidRPr="0048320C" w:rsidTr="00753909">
        <w:trPr>
          <w:trHeight w:val="143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8320C" w:rsidRPr="0048320C" w:rsidTr="00753909">
        <w:trPr>
          <w:trHeight w:val="274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8320C" w:rsidRPr="0048320C" w:rsidTr="00753909">
        <w:trPr>
          <w:trHeight w:val="122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8320C" w:rsidRPr="0048320C" w:rsidTr="00753909">
        <w:trPr>
          <w:trHeight w:val="126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8320C" w:rsidRPr="0048320C" w:rsidTr="00753909">
        <w:trPr>
          <w:trHeight w:val="116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20C" w:rsidRPr="0048320C" w:rsidRDefault="0048320C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741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90ADB" w:rsidRPr="0048320C" w:rsidTr="00753909">
        <w:trPr>
          <w:trHeight w:val="82"/>
        </w:trPr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ADB" w:rsidRPr="0048320C" w:rsidRDefault="00790ADB" w:rsidP="004832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4551" w:rsidRPr="0048320C" w:rsidTr="008244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7"/>
        </w:trPr>
        <w:tc>
          <w:tcPr>
            <w:tcW w:w="9361" w:type="dxa"/>
            <w:gridSpan w:val="9"/>
          </w:tcPr>
          <w:p w:rsidR="009C4551" w:rsidRPr="0048320C" w:rsidRDefault="005F3357" w:rsidP="00F62766">
            <w:pPr>
              <w:tabs>
                <w:tab w:val="left" w:pos="239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320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Источник: </w:t>
            </w:r>
            <w:r w:rsidRPr="0048320C">
              <w:rPr>
                <w:rFonts w:ascii="Times New Roman" w:hAnsi="Times New Roman" w:cs="Times New Roman"/>
                <w:sz w:val="24"/>
                <w:szCs w:val="24"/>
              </w:rPr>
              <w:t>Официальные статистические данные УМВД России по Оренбургской области.</w:t>
            </w:r>
            <w:r w:rsidR="00FC23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832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Расчеты автора.</w:t>
            </w:r>
          </w:p>
        </w:tc>
      </w:tr>
    </w:tbl>
    <w:p w:rsidR="006F7BE9" w:rsidRDefault="006F7BE9" w:rsidP="00483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F7BE9" w:rsidRDefault="006F7BE9" w:rsidP="006F7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F7BE9">
        <w:rPr>
          <w:rFonts w:ascii="Times New Roman" w:hAnsi="Times New Roman" w:cs="Times New Roman"/>
          <w:sz w:val="28"/>
        </w:rPr>
        <w:t xml:space="preserve">Рассмотрев расчеты показателей </w:t>
      </w:r>
      <w:r>
        <w:rPr>
          <w:rFonts w:ascii="Times New Roman" w:hAnsi="Times New Roman" w:cs="Times New Roman"/>
          <w:sz w:val="28"/>
        </w:rPr>
        <w:t>динамики</w:t>
      </w:r>
      <w:r w:rsidRPr="006F7BE9">
        <w:rPr>
          <w:rFonts w:ascii="Times New Roman" w:hAnsi="Times New Roman" w:cs="Times New Roman"/>
          <w:sz w:val="28"/>
        </w:rPr>
        <w:t xml:space="preserve"> </w:t>
      </w:r>
      <w:r w:rsidRPr="006F7BE9">
        <w:rPr>
          <w:rFonts w:ascii="Times New Roman" w:hAnsi="Times New Roman" w:cs="Times New Roman"/>
          <w:color w:val="000000"/>
          <w:sz w:val="28"/>
          <w:szCs w:val="28"/>
        </w:rPr>
        <w:t>зарегистрированны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6F7BE9">
        <w:rPr>
          <w:rFonts w:ascii="Times New Roman" w:hAnsi="Times New Roman" w:cs="Times New Roman"/>
          <w:color w:val="000000"/>
          <w:sz w:val="28"/>
          <w:szCs w:val="28"/>
        </w:rPr>
        <w:t xml:space="preserve"> преступлени</w:t>
      </w:r>
      <w:r>
        <w:rPr>
          <w:rFonts w:ascii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hAnsi="Times New Roman" w:cs="Times New Roman"/>
          <w:sz w:val="28"/>
        </w:rPr>
        <w:t xml:space="preserve"> по таблице 1, мы можем сделать следующий вывод.</w:t>
      </w:r>
    </w:p>
    <w:p w:rsidR="006F7BE9" w:rsidRDefault="00BF6156" w:rsidP="006F7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Зарегистрированные преступления</w:t>
      </w:r>
      <w:r w:rsidR="006F7BE9">
        <w:rPr>
          <w:rFonts w:ascii="Times New Roman" w:hAnsi="Times New Roman" w:cs="Times New Roman"/>
          <w:sz w:val="28"/>
        </w:rPr>
        <w:t xml:space="preserve"> за рассмат</w:t>
      </w:r>
      <w:r>
        <w:rPr>
          <w:rFonts w:ascii="Times New Roman" w:hAnsi="Times New Roman" w:cs="Times New Roman"/>
          <w:sz w:val="28"/>
        </w:rPr>
        <w:t>риваемый промежуток времени имею</w:t>
      </w:r>
      <w:r w:rsidR="006F7BE9">
        <w:rPr>
          <w:rFonts w:ascii="Times New Roman" w:hAnsi="Times New Roman" w:cs="Times New Roman"/>
          <w:sz w:val="28"/>
        </w:rPr>
        <w:t>т убывающую тенденцию. Так,</w:t>
      </w:r>
      <w:r w:rsidR="0048320C">
        <w:rPr>
          <w:rFonts w:ascii="Times New Roman" w:hAnsi="Times New Roman" w:cs="Times New Roman"/>
          <w:sz w:val="28"/>
        </w:rPr>
        <w:t xml:space="preserve"> например,</w:t>
      </w:r>
      <w:r w:rsidR="006F7BE9">
        <w:rPr>
          <w:rFonts w:ascii="Times New Roman" w:hAnsi="Times New Roman" w:cs="Times New Roman"/>
          <w:sz w:val="28"/>
        </w:rPr>
        <w:t xml:space="preserve"> в </w:t>
      </w:r>
      <w:r>
        <w:rPr>
          <w:rFonts w:ascii="Times New Roman" w:hAnsi="Times New Roman" w:cs="Times New Roman"/>
          <w:sz w:val="28"/>
        </w:rPr>
        <w:t>декабре 2014 г</w:t>
      </w:r>
      <w:r w:rsidR="0048320C">
        <w:rPr>
          <w:rFonts w:ascii="Times New Roman" w:hAnsi="Times New Roman" w:cs="Times New Roman"/>
          <w:sz w:val="28"/>
        </w:rPr>
        <w:t>.</w:t>
      </w:r>
      <w:r w:rsidR="006F7BE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преступлений </w:t>
      </w:r>
      <w:r w:rsidR="006F7BE9">
        <w:rPr>
          <w:rFonts w:ascii="Times New Roman" w:hAnsi="Times New Roman" w:cs="Times New Roman"/>
          <w:sz w:val="28"/>
        </w:rPr>
        <w:t>составил</w:t>
      </w:r>
      <w:r>
        <w:rPr>
          <w:rFonts w:ascii="Times New Roman" w:hAnsi="Times New Roman" w:cs="Times New Roman"/>
          <w:sz w:val="28"/>
        </w:rPr>
        <w:t>о</w:t>
      </w:r>
      <w:r w:rsidR="006F7BE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2502</w:t>
      </w:r>
      <w:r w:rsidR="006F7BE9">
        <w:rPr>
          <w:rFonts w:ascii="Times New Roman" w:hAnsi="Times New Roman" w:cs="Times New Roman"/>
          <w:sz w:val="28"/>
        </w:rPr>
        <w:t>, что</w:t>
      </w:r>
      <w:r>
        <w:rPr>
          <w:rFonts w:ascii="Times New Roman" w:hAnsi="Times New Roman" w:cs="Times New Roman"/>
          <w:sz w:val="28"/>
        </w:rPr>
        <w:t xml:space="preserve"> на 129</w:t>
      </w:r>
      <w:r w:rsidR="006F7BE9">
        <w:rPr>
          <w:rFonts w:ascii="Times New Roman" w:hAnsi="Times New Roman" w:cs="Times New Roman"/>
          <w:sz w:val="28"/>
        </w:rPr>
        <w:t xml:space="preserve"> больше, чем в предыдущем </w:t>
      </w:r>
      <w:r>
        <w:rPr>
          <w:rFonts w:ascii="Times New Roman" w:hAnsi="Times New Roman" w:cs="Times New Roman"/>
          <w:sz w:val="28"/>
        </w:rPr>
        <w:t>месяце</w:t>
      </w:r>
      <w:r w:rsidR="006F7BE9">
        <w:rPr>
          <w:rFonts w:ascii="Times New Roman" w:hAnsi="Times New Roman" w:cs="Times New Roman"/>
          <w:sz w:val="28"/>
        </w:rPr>
        <w:t xml:space="preserve">. В процентном же отношении </w:t>
      </w:r>
      <w:r w:rsidR="0048320C">
        <w:rPr>
          <w:rFonts w:ascii="Times New Roman" w:hAnsi="Times New Roman" w:cs="Times New Roman"/>
          <w:sz w:val="28"/>
        </w:rPr>
        <w:t>количество преступлений</w:t>
      </w:r>
      <w:r w:rsidR="006F7BE9">
        <w:rPr>
          <w:rFonts w:ascii="Times New Roman" w:hAnsi="Times New Roman" w:cs="Times New Roman"/>
          <w:sz w:val="28"/>
        </w:rPr>
        <w:t xml:space="preserve"> возрос</w:t>
      </w:r>
      <w:r w:rsidR="00C2590B">
        <w:rPr>
          <w:rFonts w:ascii="Times New Roman" w:hAnsi="Times New Roman" w:cs="Times New Roman"/>
          <w:sz w:val="28"/>
        </w:rPr>
        <w:t>ло на 5,</w:t>
      </w:r>
      <w:r w:rsidR="0048320C">
        <w:rPr>
          <w:rFonts w:ascii="Times New Roman" w:hAnsi="Times New Roman" w:cs="Times New Roman"/>
          <w:sz w:val="28"/>
        </w:rPr>
        <w:t>4</w:t>
      </w:r>
      <w:r w:rsidR="006F7BE9">
        <w:rPr>
          <w:rFonts w:ascii="Times New Roman" w:hAnsi="Times New Roman" w:cs="Times New Roman"/>
          <w:sz w:val="28"/>
        </w:rPr>
        <w:t xml:space="preserve"> % (</w:t>
      </w:r>
      <w:r w:rsidR="0048320C">
        <w:rPr>
          <w:rFonts w:ascii="Times New Roman" w:hAnsi="Times New Roman" w:cs="Times New Roman"/>
          <w:sz w:val="28"/>
        </w:rPr>
        <w:t>цепной метод</w:t>
      </w:r>
      <w:r w:rsidR="006F7BE9">
        <w:rPr>
          <w:rFonts w:ascii="Times New Roman" w:hAnsi="Times New Roman" w:cs="Times New Roman"/>
          <w:sz w:val="28"/>
        </w:rPr>
        <w:t xml:space="preserve">). Если рассмотреть данный показатель по базисному методу, то в </w:t>
      </w:r>
      <w:r w:rsidR="0048320C">
        <w:rPr>
          <w:rFonts w:ascii="Times New Roman" w:hAnsi="Times New Roman" w:cs="Times New Roman"/>
          <w:sz w:val="28"/>
        </w:rPr>
        <w:t xml:space="preserve">декабре </w:t>
      </w:r>
      <w:r w:rsidR="006F7BE9">
        <w:rPr>
          <w:rFonts w:ascii="Times New Roman" w:hAnsi="Times New Roman" w:cs="Times New Roman"/>
          <w:sz w:val="28"/>
        </w:rPr>
        <w:t>2014 г</w:t>
      </w:r>
      <w:r w:rsidR="0048320C">
        <w:rPr>
          <w:rFonts w:ascii="Times New Roman" w:hAnsi="Times New Roman" w:cs="Times New Roman"/>
          <w:sz w:val="28"/>
        </w:rPr>
        <w:t>.</w:t>
      </w:r>
      <w:r w:rsidR="006F7BE9">
        <w:rPr>
          <w:rFonts w:ascii="Times New Roman" w:hAnsi="Times New Roman" w:cs="Times New Roman"/>
          <w:sz w:val="28"/>
        </w:rPr>
        <w:t xml:space="preserve"> </w:t>
      </w:r>
      <w:r w:rsidR="0048320C">
        <w:rPr>
          <w:rFonts w:ascii="Times New Roman" w:hAnsi="Times New Roman" w:cs="Times New Roman"/>
          <w:sz w:val="28"/>
        </w:rPr>
        <w:t xml:space="preserve">количество преступлений </w:t>
      </w:r>
      <w:r w:rsidR="006F7BE9">
        <w:rPr>
          <w:rFonts w:ascii="Times New Roman" w:hAnsi="Times New Roman" w:cs="Times New Roman"/>
          <w:sz w:val="28"/>
        </w:rPr>
        <w:t>возрос</w:t>
      </w:r>
      <w:r w:rsidR="0048320C">
        <w:rPr>
          <w:rFonts w:ascii="Times New Roman" w:hAnsi="Times New Roman" w:cs="Times New Roman"/>
          <w:sz w:val="28"/>
        </w:rPr>
        <w:t>ло</w:t>
      </w:r>
      <w:r w:rsidR="006F7BE9">
        <w:rPr>
          <w:rFonts w:ascii="Times New Roman" w:hAnsi="Times New Roman" w:cs="Times New Roman"/>
          <w:sz w:val="28"/>
        </w:rPr>
        <w:t xml:space="preserve"> на </w:t>
      </w:r>
      <w:r w:rsidR="00C2590B">
        <w:rPr>
          <w:rFonts w:ascii="Times New Roman" w:hAnsi="Times New Roman" w:cs="Times New Roman"/>
          <w:sz w:val="28"/>
        </w:rPr>
        <w:t>633 или на 33,</w:t>
      </w:r>
      <w:r w:rsidR="0048320C">
        <w:rPr>
          <w:rFonts w:ascii="Times New Roman" w:hAnsi="Times New Roman" w:cs="Times New Roman"/>
          <w:sz w:val="28"/>
        </w:rPr>
        <w:t>9</w:t>
      </w:r>
      <w:r w:rsidR="006F7BE9">
        <w:rPr>
          <w:rFonts w:ascii="Times New Roman" w:hAnsi="Times New Roman" w:cs="Times New Roman"/>
          <w:sz w:val="28"/>
        </w:rPr>
        <w:t xml:space="preserve"> %, применител</w:t>
      </w:r>
      <w:r w:rsidR="0048320C">
        <w:rPr>
          <w:rFonts w:ascii="Times New Roman" w:hAnsi="Times New Roman" w:cs="Times New Roman"/>
          <w:sz w:val="28"/>
        </w:rPr>
        <w:t>ьно к январю 2014</w:t>
      </w:r>
      <w:r w:rsidR="006F7BE9">
        <w:rPr>
          <w:rFonts w:ascii="Times New Roman" w:hAnsi="Times New Roman" w:cs="Times New Roman"/>
          <w:sz w:val="28"/>
        </w:rPr>
        <w:t xml:space="preserve"> </w:t>
      </w:r>
      <w:r w:rsidR="0048320C">
        <w:rPr>
          <w:rFonts w:ascii="Times New Roman" w:hAnsi="Times New Roman" w:cs="Times New Roman"/>
          <w:sz w:val="28"/>
        </w:rPr>
        <w:t>г</w:t>
      </w:r>
      <w:r w:rsidR="006F7BE9">
        <w:rPr>
          <w:rFonts w:ascii="Times New Roman" w:hAnsi="Times New Roman" w:cs="Times New Roman"/>
          <w:sz w:val="28"/>
        </w:rPr>
        <w:t>.</w:t>
      </w:r>
    </w:p>
    <w:p w:rsidR="006F7BE9" w:rsidRDefault="006F7BE9" w:rsidP="006F7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C6667">
        <w:rPr>
          <w:rFonts w:ascii="Times New Roman" w:hAnsi="Times New Roman" w:cs="Times New Roman"/>
          <w:sz w:val="28"/>
        </w:rPr>
        <w:t>По данным таблиц</w:t>
      </w:r>
      <w:r w:rsidR="00D623B1">
        <w:rPr>
          <w:rFonts w:ascii="Times New Roman" w:hAnsi="Times New Roman" w:cs="Times New Roman"/>
          <w:sz w:val="28"/>
        </w:rPr>
        <w:t>ы</w:t>
      </w:r>
      <w:r w:rsidRPr="006C6667">
        <w:rPr>
          <w:rFonts w:ascii="Times New Roman" w:hAnsi="Times New Roman" w:cs="Times New Roman"/>
          <w:sz w:val="28"/>
        </w:rPr>
        <w:t xml:space="preserve"> 1, мы можем рассчитать средние показатели динамики</w:t>
      </w:r>
      <w:r w:rsidR="00D623B1">
        <w:rPr>
          <w:rFonts w:ascii="Times New Roman" w:hAnsi="Times New Roman" w:cs="Times New Roman"/>
          <w:sz w:val="28"/>
        </w:rPr>
        <w:t xml:space="preserve"> (таблица 2</w:t>
      </w:r>
      <w:r>
        <w:rPr>
          <w:rFonts w:ascii="Times New Roman" w:hAnsi="Times New Roman" w:cs="Times New Roman"/>
          <w:sz w:val="28"/>
        </w:rPr>
        <w:t>). Расчеты представлены в приложении А.</w:t>
      </w:r>
    </w:p>
    <w:p w:rsidR="006F7BE9" w:rsidRDefault="006F7BE9" w:rsidP="006F7B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D623B1" w:rsidRPr="00A75EE6" w:rsidRDefault="00D623B1" w:rsidP="00D623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</w:rPr>
        <w:t>Таблица 2</w:t>
      </w:r>
      <w:r w:rsidR="006F7BE9">
        <w:rPr>
          <w:rFonts w:ascii="Times New Roman" w:hAnsi="Times New Roman" w:cs="Times New Roman"/>
          <w:sz w:val="28"/>
        </w:rPr>
        <w:t xml:space="preserve"> – Средние показатели динамики</w:t>
      </w:r>
      <w:r>
        <w:rPr>
          <w:rFonts w:ascii="Times New Roman" w:hAnsi="Times New Roman" w:cs="Times New Roman"/>
          <w:sz w:val="28"/>
        </w:rPr>
        <w:t xml:space="preserve"> преступлений</w:t>
      </w:r>
      <w:r w:rsidRPr="00D623B1">
        <w:rPr>
          <w:rFonts w:ascii="Times New Roman" w:hAnsi="Times New Roman" w:cs="Times New Roman"/>
          <w:sz w:val="28"/>
          <w:szCs w:val="20"/>
        </w:rPr>
        <w:t xml:space="preserve"> </w:t>
      </w:r>
    </w:p>
    <w:tbl>
      <w:tblPr>
        <w:tblStyle w:val="ac"/>
        <w:tblW w:w="9356" w:type="dxa"/>
        <w:tblInd w:w="108" w:type="dxa"/>
        <w:tblLook w:val="04A0"/>
      </w:tblPr>
      <w:tblGrid>
        <w:gridCol w:w="2410"/>
        <w:gridCol w:w="2977"/>
        <w:gridCol w:w="1984"/>
        <w:gridCol w:w="1985"/>
      </w:tblGrid>
      <w:tr w:rsidR="00D623B1" w:rsidRPr="00A75EE6" w:rsidTr="00824423">
        <w:trPr>
          <w:trHeight w:val="423"/>
        </w:trPr>
        <w:tc>
          <w:tcPr>
            <w:tcW w:w="2410" w:type="dxa"/>
          </w:tcPr>
          <w:p w:rsidR="00D623B1" w:rsidRPr="00892816" w:rsidRDefault="00D623B1" w:rsidP="0015307A">
            <w:pPr>
              <w:ind w:firstLine="34"/>
              <w:jc w:val="center"/>
              <w:rPr>
                <w:sz w:val="24"/>
              </w:rPr>
            </w:pPr>
            <w:r w:rsidRPr="00892816">
              <w:rPr>
                <w:sz w:val="24"/>
              </w:rPr>
              <w:t>Средний уровень ряда, чел.</w:t>
            </w:r>
          </w:p>
        </w:tc>
        <w:tc>
          <w:tcPr>
            <w:tcW w:w="2977" w:type="dxa"/>
          </w:tcPr>
          <w:p w:rsidR="00D623B1" w:rsidRPr="00892816" w:rsidRDefault="00D623B1" w:rsidP="0015307A">
            <w:pPr>
              <w:ind w:firstLine="34"/>
              <w:jc w:val="center"/>
              <w:rPr>
                <w:sz w:val="24"/>
              </w:rPr>
            </w:pPr>
            <w:r w:rsidRPr="00892816">
              <w:rPr>
                <w:sz w:val="24"/>
              </w:rPr>
              <w:t>Средний абсолютный прирост, чел.</w:t>
            </w:r>
          </w:p>
        </w:tc>
        <w:tc>
          <w:tcPr>
            <w:tcW w:w="1984" w:type="dxa"/>
          </w:tcPr>
          <w:p w:rsidR="00D623B1" w:rsidRPr="00892816" w:rsidRDefault="00D623B1" w:rsidP="0015307A">
            <w:pPr>
              <w:ind w:firstLine="34"/>
              <w:jc w:val="center"/>
              <w:rPr>
                <w:sz w:val="24"/>
              </w:rPr>
            </w:pPr>
            <w:r w:rsidRPr="00892816">
              <w:rPr>
                <w:sz w:val="24"/>
              </w:rPr>
              <w:t>Средний темп роста, %</w:t>
            </w:r>
          </w:p>
        </w:tc>
        <w:tc>
          <w:tcPr>
            <w:tcW w:w="1985" w:type="dxa"/>
          </w:tcPr>
          <w:p w:rsidR="00D623B1" w:rsidRPr="00892816" w:rsidRDefault="00D623B1" w:rsidP="0015307A">
            <w:pPr>
              <w:ind w:firstLine="34"/>
              <w:jc w:val="center"/>
              <w:rPr>
                <w:sz w:val="24"/>
              </w:rPr>
            </w:pPr>
            <w:r w:rsidRPr="00892816">
              <w:rPr>
                <w:sz w:val="24"/>
              </w:rPr>
              <w:t>Средний темп прироста, %</w:t>
            </w:r>
          </w:p>
        </w:tc>
      </w:tr>
      <w:tr w:rsidR="00D623B1" w:rsidRPr="00A75EE6" w:rsidTr="00824423">
        <w:trPr>
          <w:trHeight w:val="148"/>
        </w:trPr>
        <w:tc>
          <w:tcPr>
            <w:tcW w:w="2410" w:type="dxa"/>
          </w:tcPr>
          <w:p w:rsidR="00D623B1" w:rsidRPr="00892816" w:rsidRDefault="00D623B1" w:rsidP="0015307A">
            <w:pPr>
              <w:ind w:firstLine="34"/>
              <w:jc w:val="center"/>
              <w:rPr>
                <w:sz w:val="24"/>
                <w:lang w:val="en-US"/>
              </w:rPr>
            </w:pPr>
            <w:r w:rsidRPr="00892816">
              <w:rPr>
                <w:sz w:val="24"/>
                <w:lang w:val="en-US"/>
              </w:rPr>
              <w:t>2432</w:t>
            </w:r>
            <w:r w:rsidRPr="00892816">
              <w:rPr>
                <w:sz w:val="24"/>
              </w:rPr>
              <w:t>,</w:t>
            </w:r>
            <w:r w:rsidRPr="00892816">
              <w:rPr>
                <w:sz w:val="24"/>
                <w:lang w:val="en-US"/>
              </w:rPr>
              <w:t>3</w:t>
            </w:r>
          </w:p>
        </w:tc>
        <w:tc>
          <w:tcPr>
            <w:tcW w:w="2977" w:type="dxa"/>
          </w:tcPr>
          <w:p w:rsidR="00D623B1" w:rsidRPr="00892816" w:rsidRDefault="00D623B1" w:rsidP="0015307A">
            <w:pPr>
              <w:ind w:firstLine="34"/>
              <w:jc w:val="center"/>
              <w:rPr>
                <w:sz w:val="24"/>
                <w:lang w:val="en-US"/>
              </w:rPr>
            </w:pPr>
            <w:r w:rsidRPr="00892816">
              <w:rPr>
                <w:sz w:val="24"/>
                <w:lang w:val="en-US"/>
              </w:rPr>
              <w:t>26</w:t>
            </w:r>
            <w:r w:rsidRPr="00892816">
              <w:rPr>
                <w:sz w:val="24"/>
              </w:rPr>
              <w:t>,</w:t>
            </w:r>
            <w:r w:rsidRPr="00892816">
              <w:rPr>
                <w:sz w:val="24"/>
                <w:lang w:val="en-US"/>
              </w:rPr>
              <w:t>1</w:t>
            </w:r>
          </w:p>
        </w:tc>
        <w:tc>
          <w:tcPr>
            <w:tcW w:w="1984" w:type="dxa"/>
          </w:tcPr>
          <w:p w:rsidR="00D623B1" w:rsidRPr="00892816" w:rsidRDefault="00D623B1" w:rsidP="0015307A">
            <w:pPr>
              <w:ind w:firstLine="34"/>
              <w:jc w:val="center"/>
              <w:rPr>
                <w:sz w:val="24"/>
                <w:lang w:val="en-US"/>
              </w:rPr>
            </w:pPr>
            <w:r w:rsidRPr="00892816">
              <w:rPr>
                <w:sz w:val="24"/>
              </w:rPr>
              <w:t>10</w:t>
            </w:r>
            <w:r w:rsidRPr="00892816">
              <w:rPr>
                <w:sz w:val="24"/>
                <w:lang w:val="en-US"/>
              </w:rPr>
              <w:t>1</w:t>
            </w:r>
            <w:r w:rsidRPr="00892816">
              <w:rPr>
                <w:sz w:val="24"/>
              </w:rPr>
              <w:t>,</w:t>
            </w:r>
            <w:r w:rsidRPr="00892816">
              <w:rPr>
                <w:sz w:val="24"/>
                <w:lang w:val="en-US"/>
              </w:rPr>
              <w:t>2</w:t>
            </w:r>
          </w:p>
        </w:tc>
        <w:tc>
          <w:tcPr>
            <w:tcW w:w="1985" w:type="dxa"/>
          </w:tcPr>
          <w:p w:rsidR="00D623B1" w:rsidRPr="00892816" w:rsidRDefault="00D623B1" w:rsidP="0015307A">
            <w:pPr>
              <w:ind w:firstLine="34"/>
              <w:jc w:val="center"/>
              <w:rPr>
                <w:sz w:val="24"/>
                <w:lang w:val="en-US"/>
              </w:rPr>
            </w:pPr>
            <w:r w:rsidRPr="00892816">
              <w:rPr>
                <w:sz w:val="24"/>
                <w:lang w:val="en-US"/>
              </w:rPr>
              <w:t>1</w:t>
            </w:r>
            <w:r w:rsidRPr="00892816">
              <w:rPr>
                <w:sz w:val="24"/>
              </w:rPr>
              <w:t>,</w:t>
            </w:r>
            <w:r w:rsidRPr="00892816">
              <w:rPr>
                <w:sz w:val="24"/>
                <w:lang w:val="en-US"/>
              </w:rPr>
              <w:t>2</w:t>
            </w:r>
          </w:p>
        </w:tc>
      </w:tr>
      <w:tr w:rsidR="0015307A" w:rsidTr="00C2590B">
        <w:tblPrEx>
          <w:tblLook w:val="0000"/>
        </w:tblPrEx>
        <w:trPr>
          <w:trHeight w:val="201"/>
        </w:trPr>
        <w:tc>
          <w:tcPr>
            <w:tcW w:w="9356" w:type="dxa"/>
            <w:gridSpan w:val="4"/>
          </w:tcPr>
          <w:p w:rsidR="0015307A" w:rsidRDefault="0015307A" w:rsidP="00C2590B">
            <w:pPr>
              <w:ind w:right="-1"/>
              <w:jc w:val="both"/>
              <w:rPr>
                <w:sz w:val="28"/>
              </w:rPr>
            </w:pPr>
            <w:r w:rsidRPr="0048320C">
              <w:rPr>
                <w:i/>
                <w:color w:val="000000"/>
                <w:sz w:val="24"/>
                <w:szCs w:val="24"/>
              </w:rPr>
              <w:t>Источник: </w:t>
            </w:r>
            <w:r w:rsidR="00C2590B">
              <w:rPr>
                <w:sz w:val="24"/>
                <w:szCs w:val="24"/>
              </w:rPr>
              <w:t>Таблица 1</w:t>
            </w:r>
            <w:r w:rsidRPr="0048320C">
              <w:rPr>
                <w:sz w:val="24"/>
                <w:szCs w:val="24"/>
                <w:shd w:val="clear" w:color="auto" w:fill="FFFFFF"/>
              </w:rPr>
              <w:t>. Расчеты автора.</w:t>
            </w:r>
          </w:p>
        </w:tc>
      </w:tr>
    </w:tbl>
    <w:p w:rsidR="0015307A" w:rsidRDefault="0015307A" w:rsidP="00D623B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0"/>
        </w:rPr>
      </w:pPr>
    </w:p>
    <w:p w:rsidR="00D623B1" w:rsidRPr="00A75EE6" w:rsidRDefault="00D623B1" w:rsidP="00D623B1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0"/>
        </w:rPr>
        <w:t xml:space="preserve">Анализируя </w:t>
      </w:r>
      <w:r w:rsidR="00C26BDB">
        <w:rPr>
          <w:rFonts w:ascii="Times New Roman" w:hAnsi="Times New Roman" w:cs="Times New Roman"/>
          <w:sz w:val="28"/>
          <w:szCs w:val="20"/>
        </w:rPr>
        <w:t xml:space="preserve">данную таблицу </w:t>
      </w:r>
      <w:r>
        <w:rPr>
          <w:rFonts w:ascii="Times New Roman" w:hAnsi="Times New Roman" w:cs="Times New Roman"/>
          <w:sz w:val="28"/>
          <w:szCs w:val="20"/>
        </w:rPr>
        <w:t>можно сделать следующий вывод</w:t>
      </w:r>
      <w:r w:rsidRPr="00A75EE6">
        <w:rPr>
          <w:rFonts w:ascii="Times New Roman" w:hAnsi="Times New Roman" w:cs="Times New Roman"/>
          <w:sz w:val="28"/>
          <w:szCs w:val="20"/>
        </w:rPr>
        <w:t xml:space="preserve">, </w:t>
      </w:r>
      <w:r>
        <w:rPr>
          <w:rFonts w:ascii="Times New Roman" w:hAnsi="Times New Roman" w:cs="Times New Roman"/>
          <w:sz w:val="28"/>
          <w:szCs w:val="20"/>
        </w:rPr>
        <w:t xml:space="preserve">что количество </w:t>
      </w:r>
      <w:r>
        <w:rPr>
          <w:rFonts w:ascii="Times New Roman" w:hAnsi="Times New Roman" w:cs="Times New Roman"/>
          <w:sz w:val="28"/>
          <w:szCs w:val="28"/>
        </w:rPr>
        <w:t>зарегистрированных преступлений</w:t>
      </w:r>
      <w:r w:rsidRPr="00A75EE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среднем за анализируемый период составил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 2432 человек</w:t>
      </w:r>
      <w:r w:rsidR="00C2590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</w:t>
      </w:r>
      <w:r w:rsidRPr="00A75EE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Причем еже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месячно</w:t>
      </w:r>
      <w:r w:rsidRPr="00A75EE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преступления</w:t>
      </w:r>
      <w:r w:rsidRPr="00A75EE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возрастал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 в среднем на </w:t>
      </w:r>
      <w:r w:rsidRPr="0078684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26</w:t>
      </w:r>
      <w:r w:rsidRPr="00A75EE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человек или на </w:t>
      </w:r>
      <w:r w:rsidRPr="0078684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</w:t>
      </w:r>
      <w:r w:rsidRPr="00A75EE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</w:t>
      </w:r>
      <w:r w:rsidRPr="0078684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</w:t>
      </w:r>
      <w:r w:rsidRPr="00A75EE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%.</w:t>
      </w:r>
    </w:p>
    <w:p w:rsidR="006F7BE9" w:rsidRPr="0051520C" w:rsidRDefault="006F7BE9" w:rsidP="006F7B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0308" w:rsidRPr="0051520C" w:rsidRDefault="000D1CB8" w:rsidP="0015307A">
      <w:pPr>
        <w:tabs>
          <w:tab w:val="left" w:pos="239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20C">
        <w:rPr>
          <w:rFonts w:ascii="Times New Roman" w:hAnsi="Times New Roman" w:cs="Times New Roman"/>
          <w:sz w:val="28"/>
          <w:szCs w:val="28"/>
        </w:rPr>
        <w:tab/>
      </w:r>
    </w:p>
    <w:p w:rsidR="00326100" w:rsidRDefault="00326100" w:rsidP="00EE0416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61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2.2 </w:t>
      </w:r>
      <w:r w:rsidRPr="00326100">
        <w:rPr>
          <w:rFonts w:ascii="Times New Roman" w:hAnsi="Times New Roman"/>
          <w:b/>
          <w:sz w:val="28"/>
          <w:szCs w:val="28"/>
        </w:rPr>
        <w:t>Анализ тенденции зарегистрированных преступлений</w:t>
      </w:r>
    </w:p>
    <w:p w:rsidR="00EE0416" w:rsidRPr="0051520C" w:rsidRDefault="00EE0416" w:rsidP="00C179E4">
      <w:pPr>
        <w:tabs>
          <w:tab w:val="left" w:pos="993"/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79E4" w:rsidRPr="0051520C" w:rsidRDefault="00C179E4" w:rsidP="00C179E4">
      <w:pPr>
        <w:tabs>
          <w:tab w:val="left" w:pos="993"/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79E4" w:rsidRPr="00C179E4" w:rsidRDefault="00663CCB" w:rsidP="00C179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тенденции заключается в проверке</w:t>
      </w:r>
      <w:r w:rsidR="00C179E4" w:rsidRPr="00C179E4">
        <w:rPr>
          <w:rFonts w:ascii="Times New Roman" w:hAnsi="Times New Roman" w:cs="Times New Roman"/>
          <w:sz w:val="28"/>
          <w:szCs w:val="28"/>
        </w:rPr>
        <w:t xml:space="preserve"> гипотезы об отсутствии</w:t>
      </w:r>
      <w:r>
        <w:rPr>
          <w:rFonts w:ascii="Times New Roman" w:hAnsi="Times New Roman" w:cs="Times New Roman"/>
          <w:sz w:val="28"/>
          <w:szCs w:val="28"/>
        </w:rPr>
        <w:t xml:space="preserve"> или наличии</w:t>
      </w:r>
      <w:r w:rsidR="00C179E4" w:rsidRPr="00C179E4">
        <w:rPr>
          <w:rFonts w:ascii="Times New Roman" w:hAnsi="Times New Roman" w:cs="Times New Roman"/>
          <w:sz w:val="28"/>
          <w:szCs w:val="28"/>
        </w:rPr>
        <w:t xml:space="preserve"> тенденции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63C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этой цели </w:t>
      </w:r>
      <w:r w:rsidR="00325C71">
        <w:rPr>
          <w:rFonts w:ascii="Times New Roman" w:hAnsi="Times New Roman" w:cs="Times New Roman"/>
          <w:sz w:val="28"/>
          <w:szCs w:val="28"/>
        </w:rPr>
        <w:t>были применены следующие</w:t>
      </w:r>
      <w:r>
        <w:rPr>
          <w:rFonts w:ascii="Times New Roman" w:hAnsi="Times New Roman" w:cs="Times New Roman"/>
          <w:sz w:val="28"/>
          <w:szCs w:val="28"/>
        </w:rPr>
        <w:t xml:space="preserve"> критери</w:t>
      </w:r>
      <w:r w:rsidR="00325C7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179E4" w:rsidRPr="00663CCB" w:rsidRDefault="00663CCB" w:rsidP="00663CCB">
      <w:pPr>
        <w:pStyle w:val="a9"/>
        <w:numPr>
          <w:ilvl w:val="0"/>
          <w:numId w:val="1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179E4" w:rsidRPr="00663CCB">
        <w:rPr>
          <w:rFonts w:ascii="Times New Roman" w:hAnsi="Times New Roman" w:cs="Times New Roman"/>
          <w:sz w:val="28"/>
          <w:szCs w:val="28"/>
        </w:rPr>
        <w:t>ритерий серий, основанный на медиане выборке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179E4" w:rsidRPr="00325C71" w:rsidRDefault="00C179E4" w:rsidP="00347944">
      <w:pPr>
        <w:pStyle w:val="a9"/>
        <w:numPr>
          <w:ilvl w:val="0"/>
          <w:numId w:val="19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C71">
        <w:rPr>
          <w:rFonts w:ascii="Times New Roman" w:hAnsi="Times New Roman" w:cs="Times New Roman"/>
          <w:sz w:val="28"/>
          <w:szCs w:val="28"/>
        </w:rPr>
        <w:t>Из исходного временного ряда числа зарегистрированных преступлений по Оренбургской области, образ</w:t>
      </w:r>
      <w:r w:rsidR="00A712EC">
        <w:rPr>
          <w:rFonts w:ascii="Times New Roman" w:hAnsi="Times New Roman" w:cs="Times New Roman"/>
          <w:sz w:val="28"/>
          <w:szCs w:val="28"/>
        </w:rPr>
        <w:t>овали</w:t>
      </w:r>
      <w:r w:rsidRPr="00325C71">
        <w:rPr>
          <w:rFonts w:ascii="Times New Roman" w:hAnsi="Times New Roman" w:cs="Times New Roman"/>
          <w:sz w:val="28"/>
          <w:szCs w:val="28"/>
        </w:rPr>
        <w:t xml:space="preserve"> ранжированный ряд (</w:t>
      </w:r>
      <w:r w:rsidR="00CF5B51">
        <w:rPr>
          <w:rFonts w:ascii="Times New Roman" w:hAnsi="Times New Roman" w:cs="Times New Roman"/>
          <w:sz w:val="28"/>
          <w:szCs w:val="28"/>
        </w:rPr>
        <w:t>Приложение</w:t>
      </w:r>
      <w:proofErr w:type="gramStart"/>
      <w:r w:rsidR="00CF5B51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="00CF5B51">
        <w:rPr>
          <w:rFonts w:ascii="Times New Roman" w:hAnsi="Times New Roman" w:cs="Times New Roman"/>
          <w:sz w:val="28"/>
          <w:szCs w:val="28"/>
        </w:rPr>
        <w:t xml:space="preserve"> таблица Б.1</w:t>
      </w:r>
      <w:r w:rsidRPr="00325C71">
        <w:rPr>
          <w:rFonts w:ascii="Times New Roman" w:hAnsi="Times New Roman" w:cs="Times New Roman"/>
          <w:sz w:val="28"/>
          <w:szCs w:val="28"/>
        </w:rPr>
        <w:t>).</w:t>
      </w:r>
    </w:p>
    <w:p w:rsidR="00C179E4" w:rsidRPr="00B931FD" w:rsidRDefault="008629DC" w:rsidP="00B931FD">
      <w:pPr>
        <w:pStyle w:val="a9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179E4" w:rsidRPr="00FC5C2F">
        <w:rPr>
          <w:rFonts w:ascii="Times New Roman" w:hAnsi="Times New Roman" w:cs="Times New Roman"/>
          <w:sz w:val="28"/>
          <w:szCs w:val="28"/>
        </w:rPr>
        <w:t xml:space="preserve">начение длины ряда четное, то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  <m:r>
          <w:rPr>
            <w:rFonts w:ascii="Cambria Math" w:hAnsi="Times New Roman" w:cs="Times New Roman"/>
            <w:sz w:val="28"/>
            <w:szCs w:val="28"/>
          </w:rPr>
          <m:t>е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=2437</m:t>
        </m:r>
      </m:oMath>
      <w:r w:rsidR="00B931FD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179E4" w:rsidRPr="00B36A7D" w:rsidRDefault="008F56AA" w:rsidP="001249F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proofErr w:type="gramStart"/>
      <w:r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одсчитав </w:t>
      </w:r>
      <w:r w:rsidR="00C179E4"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число серий совокупности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179E4"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</w:t>
      </w:r>
      <w:r w:rsidR="00C179E4"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</w:t>
      </w:r>
      <w:r w:rsidR="00C179E4"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тяженность самой длинной серии, мы получили следующие значения</w:t>
      </w:r>
      <w:r w:rsidR="00C179E4" w:rsidRPr="008F56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gramStart"/>
      <w:r w:rsidR="00C179E4" w:rsidRPr="008F56A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="00C179E4" w:rsidRPr="008F56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="00C179E4" w:rsidRPr="008F56A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="00C179E4" w:rsidRPr="008F56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= 10, </w:t>
      </w:r>
      <w:r w:rsidR="003479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C179E4" w:rsidRPr="00B36A7D">
        <w:rPr>
          <w:position w:val="-12"/>
        </w:rPr>
        <w:object w:dxaOrig="720" w:dyaOrig="360">
          <v:shape id="_x0000_i1078" type="#_x0000_t75" style="width:36.9pt;height:18.9pt" o:ole="">
            <v:imagedata r:id="rId14" o:title=""/>
          </v:shape>
          <o:OLEObject Type="Embed" ProgID="Equation.3" ShapeID="_x0000_i1078" DrawAspect="Content" ObjectID="_1525024078" r:id="rId117"/>
        </w:object>
      </w:r>
      <w:r w:rsidR="00C179E4" w:rsidRPr="008F56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 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179E4" w:rsidRPr="008F56AA" w:rsidRDefault="008F56AA" w:rsidP="00F35866">
      <w:pPr>
        <w:pStyle w:val="a9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Рассчитав</w:t>
      </w:r>
      <w:r w:rsidR="00C179E4"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правые части неравенства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формуле (2), получили значения </w:t>
      </w:r>
      <w:r w:rsidR="00C179E4" w:rsidRPr="008F56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и 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соответственно</w:t>
      </w:r>
      <w:r w:rsidR="00C179E4" w:rsidRPr="008F56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8F56AA" w:rsidRDefault="008F56AA" w:rsidP="00F35866">
      <w:pPr>
        <w:pStyle w:val="a9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Сравнивая левые и правые части формулы (2), мы получили</w:t>
      </w:r>
      <w:r w:rsidR="00C17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C179E4" w:rsidRPr="00F2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C17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="00C179E4" w:rsidRPr="00F2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C179E4"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179E4" w:rsidRPr="00F2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C17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&lt;</w:t>
      </w:r>
      <w:r w:rsidR="00C179E4" w:rsidRPr="00F25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</w:p>
    <w:p w:rsidR="00C179E4" w:rsidRPr="002448BF" w:rsidRDefault="00C179E4" w:rsidP="002448BF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6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Одно из неравенств нарушаются, следовательно, гипотеза отвергается с вероятностью ошибки а,</w:t>
      </w:r>
      <w:r w:rsidR="003479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заключенной между 0,05 и 0,09</w:t>
      </w:r>
      <w:r w:rsidRPr="008F56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F56AA">
        <w:rPr>
          <w:rFonts w:ascii="Times New Roman" w:hAnsi="Times New Roman" w:cs="Times New Roman"/>
          <w:sz w:val="28"/>
          <w:szCs w:val="28"/>
        </w:rPr>
        <w:t>(следовательно, подтверждается наличие зависящей от времени неслучайной составляющей)</w:t>
      </w:r>
      <w:r w:rsidRPr="008F56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179E4" w:rsidRPr="002448BF" w:rsidRDefault="00D84020" w:rsidP="002448BF">
      <w:pPr>
        <w:pStyle w:val="a9"/>
        <w:numPr>
          <w:ilvl w:val="0"/>
          <w:numId w:val="16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0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критерий «восходящих»  и «нисходящих»</w:t>
      </w:r>
      <w:r w:rsidR="00C179E4" w:rsidRPr="00D840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серий</w:t>
      </w:r>
      <w:r w:rsidR="00244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86B19" w:rsidRDefault="002448BF" w:rsidP="008003E7">
      <w:pPr>
        <w:pStyle w:val="a9"/>
        <w:numPr>
          <w:ilvl w:val="0"/>
          <w:numId w:val="2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48BF">
        <w:rPr>
          <w:rFonts w:ascii="Times New Roman" w:hAnsi="Times New Roman" w:cs="Times New Roman"/>
          <w:sz w:val="28"/>
          <w:szCs w:val="28"/>
        </w:rPr>
        <w:t>Из исходного временного ряда числа зарегистрированных преступлений по Оренбургской области, образовали ранжированный ряд (Приложение</w:t>
      </w:r>
      <w:proofErr w:type="gramStart"/>
      <w:r w:rsidRPr="002448BF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2448BF">
        <w:rPr>
          <w:rFonts w:ascii="Times New Roman" w:hAnsi="Times New Roman" w:cs="Times New Roman"/>
          <w:sz w:val="28"/>
          <w:szCs w:val="28"/>
        </w:rPr>
        <w:t xml:space="preserve"> таблица Б.2).</w:t>
      </w:r>
      <w:r w:rsidRPr="002448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179E4" w:rsidRPr="001249F0" w:rsidRDefault="001249F0" w:rsidP="001249F0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</w:t>
      </w:r>
      <w:proofErr w:type="gramStart"/>
      <w:r w:rsidR="008003E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12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12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одсчитав число серий совокупности,  и определив протяженность самой длинной серии, мы получили следующие значения: </w:t>
      </w:r>
      <w:proofErr w:type="gramStart"/>
      <w:r w:rsidR="00C179E4" w:rsidRPr="001249F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="00C179E4" w:rsidRPr="0012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="00C179E4" w:rsidRPr="001249F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="00C179E4" w:rsidRPr="0012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= 12, </w:t>
      </w:r>
      <w:r w:rsidR="00C179E4" w:rsidRPr="00B36A7D">
        <w:object w:dxaOrig="720" w:dyaOrig="360">
          <v:shape id="_x0000_i1079" type="#_x0000_t75" style="width:36.9pt;height:18.9pt" o:ole="">
            <v:imagedata r:id="rId14" o:title=""/>
          </v:shape>
          <o:OLEObject Type="Embed" ProgID="Equation.3" ShapeID="_x0000_i1079" DrawAspect="Content" ObjectID="_1525024079" r:id="rId118"/>
        </w:object>
      </w:r>
      <w:r w:rsidR="00C179E4" w:rsidRPr="0012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=4</w:t>
      </w:r>
    </w:p>
    <w:p w:rsidR="001249F0" w:rsidRPr="001249F0" w:rsidRDefault="001249F0" w:rsidP="001249F0">
      <w:pPr>
        <w:pStyle w:val="a9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Рассчитав правые части неравенства по формуле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12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получили значения </w:t>
      </w:r>
      <w:r w:rsidR="00386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Pr="0012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5</w:t>
      </w:r>
      <w:r w:rsidR="00386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(табличное значение)</w:t>
      </w:r>
      <w:r w:rsidRPr="00124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соответственно. </w:t>
      </w:r>
    </w:p>
    <w:p w:rsidR="00C179E4" w:rsidRPr="00F83F99" w:rsidRDefault="003869BD" w:rsidP="00F83F99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Проверка </w:t>
      </w:r>
      <w:r w:rsidR="00C179E4"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выполнения условий</w:t>
      </w:r>
      <w:r w:rsidR="00C17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показывает, что оба неравенства</w:t>
      </w:r>
      <w:r w:rsidR="00C179E4"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выполняются. Следовательно, нулевая гипотеза </w:t>
      </w:r>
      <w:r w:rsidR="00C17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отвергается</w:t>
      </w:r>
      <w:r w:rsidR="00C179E4" w:rsidRPr="00B36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динамика временного ряда характеризуется наличием систематической составляющей.</w:t>
      </w:r>
    </w:p>
    <w:p w:rsidR="00C179E4" w:rsidRDefault="00C179E4" w:rsidP="00F5508C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E7C">
        <w:rPr>
          <w:rFonts w:ascii="Times New Roman" w:hAnsi="Times New Roman" w:cs="Times New Roman"/>
          <w:sz w:val="28"/>
          <w:szCs w:val="28"/>
        </w:rPr>
        <w:t xml:space="preserve">В целом, применение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Pr="00604E7C">
        <w:rPr>
          <w:rFonts w:ascii="Times New Roman" w:hAnsi="Times New Roman" w:cs="Times New Roman"/>
          <w:sz w:val="28"/>
          <w:szCs w:val="28"/>
        </w:rPr>
        <w:t xml:space="preserve"> критериев позволяет </w:t>
      </w:r>
      <w:r w:rsidRPr="00E24AB4">
        <w:rPr>
          <w:rFonts w:ascii="Times New Roman" w:hAnsi="Times New Roman" w:cs="Times New Roman"/>
          <w:sz w:val="28"/>
          <w:szCs w:val="28"/>
        </w:rPr>
        <w:t>сделать вывод, что тренд во временном ряду присутствует.</w:t>
      </w:r>
    </w:p>
    <w:p w:rsidR="00F5508C" w:rsidRPr="00F5508C" w:rsidRDefault="00F5508C" w:rsidP="00F5508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25B78">
        <w:rPr>
          <w:rFonts w:ascii="Times New Roman" w:hAnsi="Times New Roman" w:cs="Times New Roman"/>
          <w:sz w:val="28"/>
        </w:rPr>
        <w:t>При наличии</w:t>
      </w:r>
      <w:r>
        <w:rPr>
          <w:rFonts w:ascii="Times New Roman" w:hAnsi="Times New Roman" w:cs="Times New Roman"/>
          <w:sz w:val="28"/>
        </w:rPr>
        <w:t xml:space="preserve"> тренда во временном ряду его уровни можно рассматривать как функцию времени (кривые роста). В данной работе были представлены следующие кривые роста:</w:t>
      </w:r>
    </w:p>
    <w:p w:rsidR="00C179E4" w:rsidRPr="00F5508C" w:rsidRDefault="00C179E4" w:rsidP="00F5508C">
      <w:pPr>
        <w:pStyle w:val="a9"/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508C">
        <w:rPr>
          <w:rFonts w:ascii="Times New Roman" w:hAnsi="Times New Roman" w:cs="Times New Roman"/>
          <w:color w:val="000000"/>
          <w:sz w:val="28"/>
          <w:szCs w:val="28"/>
        </w:rPr>
        <w:t>прямолинейн</w:t>
      </w:r>
      <w:r w:rsidR="006B6A39"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Pr="00F5508C">
        <w:rPr>
          <w:rFonts w:ascii="Times New Roman" w:hAnsi="Times New Roman" w:cs="Times New Roman"/>
          <w:color w:val="000000"/>
          <w:sz w:val="28"/>
          <w:szCs w:val="28"/>
        </w:rPr>
        <w:t xml:space="preserve"> тренд </w:t>
      </w:r>
    </w:p>
    <w:p w:rsidR="00C179E4" w:rsidRDefault="00C179E4" w:rsidP="00C179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6CD">
        <w:rPr>
          <w:rFonts w:ascii="Times New Roman" w:hAnsi="Times New Roman" w:cs="Times New Roman"/>
          <w:sz w:val="28"/>
          <w:szCs w:val="28"/>
        </w:rPr>
        <w:t>В нашем случае уравнение прямолинейного тренда мы нашли через мастера диаграмм (</w:t>
      </w:r>
      <w:r w:rsidR="005B151D" w:rsidRPr="002E3E5C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2536CD">
        <w:rPr>
          <w:rFonts w:ascii="Times New Roman" w:hAnsi="Times New Roman" w:cs="Times New Roman"/>
          <w:sz w:val="28"/>
          <w:szCs w:val="28"/>
        </w:rPr>
        <w:t>).</w:t>
      </w:r>
    </w:p>
    <w:p w:rsidR="00C179E4" w:rsidRPr="002536CD" w:rsidRDefault="00C179E4" w:rsidP="008003E7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F4E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49240" cy="3051810"/>
            <wp:effectExtent l="0" t="0" r="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9"/>
              </a:graphicData>
            </a:graphic>
          </wp:inline>
        </w:drawing>
      </w:r>
    </w:p>
    <w:p w:rsidR="004E66EB" w:rsidRDefault="004E66EB" w:rsidP="004E66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764">
        <w:rPr>
          <w:rFonts w:ascii="Times New Roman" w:hAnsi="Times New Roman" w:cs="Times New Roman"/>
          <w:i/>
          <w:color w:val="000000"/>
          <w:sz w:val="24"/>
          <w:szCs w:val="24"/>
        </w:rPr>
        <w:t>Источник: </w:t>
      </w:r>
      <w:r w:rsidR="00CD57E2">
        <w:rPr>
          <w:rFonts w:ascii="Times New Roman" w:hAnsi="Times New Roman" w:cs="Times New Roman"/>
          <w:sz w:val="24"/>
          <w:szCs w:val="24"/>
          <w:shd w:val="clear" w:color="auto" w:fill="FFFFFF"/>
        </w:rPr>
        <w:t>Таблица 1</w:t>
      </w:r>
      <w:r w:rsidRPr="005777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Составлено автором</w:t>
      </w:r>
      <w:r w:rsidRPr="0057776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4E66EB" w:rsidRPr="004E66EB" w:rsidRDefault="00C179E4" w:rsidP="004E66EB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Рисунок 1 - </w:t>
      </w:r>
      <w:r w:rsidRPr="002536CD">
        <w:rPr>
          <w:rFonts w:ascii="Times New Roman" w:hAnsi="Times New Roman" w:cs="Times New Roman"/>
          <w:sz w:val="28"/>
          <w:szCs w:val="28"/>
        </w:rPr>
        <w:t>Прямолинейный тренд</w:t>
      </w:r>
    </w:p>
    <w:p w:rsidR="00C179E4" w:rsidRDefault="00C179E4" w:rsidP="00C179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79E4" w:rsidRPr="002536CD" w:rsidRDefault="00C179E4" w:rsidP="00C179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36CD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color w:val="000000"/>
          <w:sz w:val="28"/>
          <w:szCs w:val="28"/>
        </w:rPr>
        <w:t>данному тренду среднее</w:t>
      </w:r>
      <w:r w:rsidRPr="002536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число зарегистрированных преступлений по Оренбургской области </w:t>
      </w:r>
      <w:r w:rsidRPr="002536CD">
        <w:rPr>
          <w:rFonts w:ascii="Times New Roman" w:hAnsi="Times New Roman" w:cs="Times New Roman"/>
          <w:color w:val="000000"/>
          <w:sz w:val="28"/>
          <w:szCs w:val="28"/>
        </w:rPr>
        <w:t>за анализируемый период составил</w:t>
      </w:r>
      <w:r>
        <w:rPr>
          <w:rFonts w:ascii="Times New Roman" w:hAnsi="Times New Roman" w:cs="Times New Roman"/>
          <w:color w:val="000000"/>
          <w:sz w:val="28"/>
          <w:szCs w:val="28"/>
        </w:rPr>
        <w:t>о 2057 чел.,</w:t>
      </w:r>
      <w:r w:rsidRPr="002536CD">
        <w:rPr>
          <w:rFonts w:ascii="Times New Roman" w:hAnsi="Times New Roman" w:cs="Times New Roman"/>
          <w:color w:val="000000"/>
          <w:sz w:val="28"/>
          <w:szCs w:val="28"/>
        </w:rPr>
        <w:t xml:space="preserve"> а средне</w:t>
      </w:r>
      <w:r>
        <w:rPr>
          <w:rFonts w:ascii="Times New Roman" w:hAnsi="Times New Roman" w:cs="Times New Roman"/>
          <w:color w:val="000000"/>
          <w:sz w:val="28"/>
          <w:szCs w:val="28"/>
        </w:rPr>
        <w:t>месячный прирост</w:t>
      </w:r>
      <w:r w:rsidRPr="002536CD">
        <w:rPr>
          <w:rFonts w:ascii="Times New Roman" w:hAnsi="Times New Roman" w:cs="Times New Roman"/>
          <w:color w:val="000000"/>
          <w:sz w:val="28"/>
          <w:szCs w:val="28"/>
        </w:rPr>
        <w:t xml:space="preserve"> составил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30 чел</w:t>
      </w:r>
      <w:r w:rsidRPr="002536C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179E4" w:rsidRPr="006B6A39" w:rsidRDefault="006B6A39" w:rsidP="006B6A39">
      <w:pPr>
        <w:pStyle w:val="a9"/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параболический тренд</w:t>
      </w:r>
    </w:p>
    <w:p w:rsidR="00C179E4" w:rsidRDefault="006B6A39" w:rsidP="006B6A3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C179E4">
        <w:rPr>
          <w:rFonts w:ascii="Times New Roman" w:hAnsi="Times New Roman" w:cs="Times New Roman"/>
          <w:sz w:val="28"/>
          <w:szCs w:val="28"/>
        </w:rPr>
        <w:t xml:space="preserve">равнение прямолинейного тренда мы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C179E4">
        <w:rPr>
          <w:rFonts w:ascii="Times New Roman" w:hAnsi="Times New Roman" w:cs="Times New Roman"/>
          <w:sz w:val="28"/>
          <w:szCs w:val="28"/>
        </w:rPr>
        <w:t>нашли через мастера диаграмм (</w:t>
      </w:r>
      <w:r w:rsidR="005B151D" w:rsidRPr="002E3E5C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C179E4">
        <w:rPr>
          <w:rFonts w:ascii="Times New Roman" w:hAnsi="Times New Roman" w:cs="Times New Roman"/>
          <w:sz w:val="28"/>
          <w:szCs w:val="28"/>
        </w:rPr>
        <w:t>).</w:t>
      </w:r>
    </w:p>
    <w:p w:rsidR="00C179E4" w:rsidRDefault="00C179E4" w:rsidP="00D84020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202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32070" cy="3143250"/>
            <wp:effectExtent l="0" t="0" r="0" b="0"/>
            <wp:docPr id="5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0"/>
              </a:graphicData>
            </a:graphic>
          </wp:inline>
        </w:drawing>
      </w:r>
    </w:p>
    <w:p w:rsidR="00D84020" w:rsidRDefault="00D84020" w:rsidP="00C179E4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764">
        <w:rPr>
          <w:rFonts w:ascii="Times New Roman" w:hAnsi="Times New Roman" w:cs="Times New Roman"/>
          <w:i/>
          <w:color w:val="000000"/>
          <w:sz w:val="24"/>
          <w:szCs w:val="24"/>
        </w:rPr>
        <w:t>Источник: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Таблица 1</w:t>
      </w:r>
      <w:r w:rsidRPr="005777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Составлено автором</w:t>
      </w:r>
      <w:r w:rsidRPr="0057776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179E4" w:rsidRDefault="00C179E4" w:rsidP="00C179E4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Рисунок 2 - </w:t>
      </w:r>
      <w:r>
        <w:rPr>
          <w:rFonts w:ascii="Times New Roman" w:hAnsi="Times New Roman" w:cs="Times New Roman"/>
          <w:sz w:val="28"/>
          <w:szCs w:val="28"/>
        </w:rPr>
        <w:t>Параболический тренд</w:t>
      </w:r>
    </w:p>
    <w:p w:rsidR="00C179E4" w:rsidRDefault="00C179E4" w:rsidP="00C179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79E4" w:rsidRDefault="00C179E4" w:rsidP="009400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параболическому тренду </w:t>
      </w:r>
      <w:r w:rsidRPr="004F7CAA">
        <w:rPr>
          <w:rFonts w:ascii="Times New Roman" w:hAnsi="Times New Roman" w:cs="Times New Roman"/>
          <w:sz w:val="28"/>
          <w:szCs w:val="28"/>
        </w:rPr>
        <w:t xml:space="preserve">можно сделать вывод, что в анализируемом периоде </w:t>
      </w:r>
      <w:r>
        <w:rPr>
          <w:rFonts w:ascii="Times New Roman" w:hAnsi="Times New Roman" w:cs="Times New Roman"/>
          <w:sz w:val="28"/>
          <w:szCs w:val="28"/>
        </w:rPr>
        <w:t>число зарегистрированных преступлений по Оренбургской области возрастало</w:t>
      </w:r>
      <w:r w:rsidRPr="004F7CAA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среднем за месяц на 63 чел</w:t>
      </w:r>
      <w:r w:rsidRPr="004F7CAA">
        <w:rPr>
          <w:rFonts w:ascii="Times New Roman" w:hAnsi="Times New Roman" w:cs="Times New Roman"/>
          <w:sz w:val="28"/>
          <w:szCs w:val="28"/>
        </w:rPr>
        <w:t>.</w:t>
      </w:r>
    </w:p>
    <w:p w:rsidR="00C179E4" w:rsidRPr="006B6A39" w:rsidRDefault="006B6A39" w:rsidP="006B6A39">
      <w:pPr>
        <w:pStyle w:val="a9"/>
        <w:numPr>
          <w:ilvl w:val="0"/>
          <w:numId w:val="22"/>
        </w:num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экспоненциальный тренд </w:t>
      </w:r>
    </w:p>
    <w:p w:rsidR="00C179E4" w:rsidRDefault="00C179E4" w:rsidP="006B6A39">
      <w:p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оценивания параметров пользу</w:t>
      </w:r>
      <w:r w:rsidR="006B6A39">
        <w:rPr>
          <w:rFonts w:ascii="Times New Roman" w:hAnsi="Times New Roman" w:cs="Times New Roman"/>
          <w:color w:val="000000"/>
          <w:sz w:val="28"/>
          <w:szCs w:val="28"/>
        </w:rPr>
        <w:t xml:space="preserve">емся </w:t>
      </w:r>
      <w:r w:rsidRPr="004A3C55">
        <w:rPr>
          <w:rFonts w:ascii="Times New Roman" w:hAnsi="Times New Roman" w:cs="Times New Roman"/>
          <w:color w:val="000000"/>
          <w:sz w:val="28"/>
          <w:szCs w:val="28"/>
        </w:rPr>
        <w:t>формулами</w:t>
      </w:r>
      <w:r w:rsidR="006B6A39">
        <w:rPr>
          <w:rFonts w:ascii="Times New Roman" w:hAnsi="Times New Roman" w:cs="Times New Roman"/>
          <w:color w:val="000000"/>
          <w:sz w:val="28"/>
          <w:szCs w:val="28"/>
        </w:rPr>
        <w:t xml:space="preserve"> (5,6). </w:t>
      </w:r>
      <w:r w:rsidRPr="00B526EF"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Необходимые расчеты </w:t>
      </w:r>
      <w:r w:rsidR="006B6A39">
        <w:rPr>
          <w:rFonts w:ascii="Times New Roman" w:hAnsi="Times New Roman" w:cs="Times New Roman"/>
          <w:color w:val="000000"/>
          <w:sz w:val="28"/>
          <w:szCs w:val="28"/>
        </w:rPr>
        <w:t>представлены в Приложении</w:t>
      </w:r>
      <w:proofErr w:type="gramStart"/>
      <w:r w:rsidR="006B6A39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="006B6A39">
        <w:rPr>
          <w:rFonts w:ascii="Times New Roman" w:hAnsi="Times New Roman" w:cs="Times New Roman"/>
          <w:color w:val="000000"/>
          <w:sz w:val="28"/>
          <w:szCs w:val="28"/>
        </w:rPr>
        <w:t xml:space="preserve"> таблице В.1</w:t>
      </w:r>
      <w:r w:rsidRPr="00B526E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179E4" w:rsidRPr="00940015" w:rsidRDefault="00940015" w:rsidP="009400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получим</w:t>
      </w:r>
      <w:proofErr w:type="gramStart"/>
      <w:r w:rsidR="00C179E4" w:rsidRPr="005E60E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79E4" w:rsidRPr="00F66408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419" w:dyaOrig="280">
          <v:shape id="_x0000_i1080" type="#_x0000_t75" style="width:21.6pt;height:17.1pt" o:ole="">
            <v:imagedata r:id="rId121" o:title=""/>
          </v:shape>
          <o:OLEObject Type="Embed" ProgID="Equation.3" ShapeID="_x0000_i1080" DrawAspect="Content" ObjectID="_1525024080" r:id="rId122"/>
        </w:object>
      </w:r>
      <w:r w:rsidR="00C179E4" w:rsidRPr="00F66408">
        <w:rPr>
          <w:rFonts w:ascii="Times New Roman" w:hAnsi="Times New Roman" w:cs="Times New Roman"/>
          <w:color w:val="000000"/>
          <w:sz w:val="24"/>
          <w:szCs w:val="28"/>
        </w:rPr>
        <w:t xml:space="preserve"> = </w:t>
      </w:r>
      <w:r w:rsidR="00C179E4" w:rsidRPr="00F66408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499" w:dyaOrig="279">
          <v:shape id="_x0000_i1081" type="#_x0000_t75" style="width:27.9pt;height:15.3pt" o:ole="">
            <v:imagedata r:id="rId123" o:title=""/>
          </v:shape>
          <o:OLEObject Type="Embed" ProgID="Equation.3" ShapeID="_x0000_i1081" DrawAspect="Content" ObjectID="_1525024081" r:id="rId124"/>
        </w:object>
      </w:r>
      <w:r w:rsidR="00C179E4" w:rsidRPr="00B526EF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="00C179E4" w:rsidRPr="00F66408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419" w:dyaOrig="280">
          <v:shape id="_x0000_i1082" type="#_x0000_t75" style="width:21.6pt;height:16.2pt" o:ole="">
            <v:imagedata r:id="rId125" o:title=""/>
          </v:shape>
          <o:OLEObject Type="Embed" ProgID="Equation.3" ShapeID="_x0000_i1082" DrawAspect="Content" ObjectID="_1525024082" r:id="rId126"/>
        </w:object>
      </w:r>
      <w:r w:rsidR="00C179E4" w:rsidRPr="00F66408">
        <w:rPr>
          <w:rFonts w:ascii="Times New Roman" w:hAnsi="Times New Roman" w:cs="Times New Roman"/>
          <w:color w:val="000000"/>
          <w:sz w:val="24"/>
          <w:szCs w:val="28"/>
        </w:rPr>
        <w:t xml:space="preserve">= </w:t>
      </w:r>
      <w:r w:rsidR="005B151D" w:rsidRPr="00F66408">
        <w:rPr>
          <w:rFonts w:ascii="Times New Roman" w:hAnsi="Times New Roman" w:cs="Times New Roman"/>
          <w:color w:val="FF0000"/>
          <w:position w:val="-10"/>
          <w:sz w:val="24"/>
          <w:szCs w:val="28"/>
        </w:rPr>
        <w:object w:dxaOrig="540" w:dyaOrig="320">
          <v:shape id="_x0000_i1083" type="#_x0000_t75" style="width:31.5pt;height:18.9pt" o:ole="">
            <v:imagedata r:id="rId127" o:title=""/>
          </v:shape>
          <o:OLEObject Type="Embed" ProgID="Equation.3" ShapeID="_x0000_i1083" DrawAspect="Content" ObjectID="_1525024083" r:id="rId128"/>
        </w:object>
      </w:r>
      <w:proofErr w:type="gramEnd"/>
    </w:p>
    <w:p w:rsidR="00C179E4" w:rsidRPr="002E3E5C" w:rsidRDefault="00C179E4" w:rsidP="00C179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E5C">
        <w:rPr>
          <w:rFonts w:ascii="Times New Roman" w:hAnsi="Times New Roman" w:cs="Times New Roman"/>
          <w:sz w:val="28"/>
          <w:szCs w:val="28"/>
        </w:rPr>
        <w:t xml:space="preserve">Для потенцирования </w:t>
      </w:r>
      <w:r w:rsidR="005B151D">
        <w:rPr>
          <w:rFonts w:ascii="Times New Roman" w:hAnsi="Times New Roman" w:cs="Times New Roman"/>
          <w:sz w:val="28"/>
          <w:szCs w:val="28"/>
        </w:rPr>
        <w:t xml:space="preserve">воспользовались </w:t>
      </w:r>
      <w:r w:rsidRPr="002E3E5C">
        <w:rPr>
          <w:rFonts w:ascii="Times New Roman" w:hAnsi="Times New Roman" w:cs="Times New Roman"/>
          <w:sz w:val="28"/>
          <w:szCs w:val="28"/>
        </w:rPr>
        <w:t>функци</w:t>
      </w:r>
      <w:r w:rsidR="005B151D">
        <w:rPr>
          <w:rFonts w:ascii="Times New Roman" w:hAnsi="Times New Roman" w:cs="Times New Roman"/>
          <w:sz w:val="28"/>
          <w:szCs w:val="28"/>
        </w:rPr>
        <w:t>ей</w:t>
      </w:r>
      <w:r w:rsidRPr="002E3E5C">
        <w:rPr>
          <w:rFonts w:ascii="Times New Roman" w:hAnsi="Times New Roman" w:cs="Times New Roman"/>
          <w:sz w:val="28"/>
          <w:szCs w:val="28"/>
        </w:rPr>
        <w:t xml:space="preserve"> </w:t>
      </w:r>
      <w:r w:rsidRPr="002E3E5C">
        <w:rPr>
          <w:rFonts w:ascii="Times New Roman" w:hAnsi="Times New Roman" w:cs="Times New Roman"/>
          <w:sz w:val="28"/>
          <w:szCs w:val="28"/>
          <w:lang w:val="en-US"/>
        </w:rPr>
        <w:t>EXP</w:t>
      </w:r>
      <w:r w:rsidRPr="002E3E5C">
        <w:rPr>
          <w:rFonts w:ascii="Times New Roman" w:hAnsi="Times New Roman" w:cs="Times New Roman"/>
          <w:sz w:val="28"/>
          <w:szCs w:val="28"/>
        </w:rPr>
        <w:t xml:space="preserve"> (в </w:t>
      </w:r>
      <w:r w:rsidRPr="002E3E5C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2E3E5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179E4" w:rsidRPr="002E3E5C" w:rsidRDefault="00C179E4" w:rsidP="00C179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E5C">
        <w:rPr>
          <w:rFonts w:ascii="Times New Roman" w:hAnsi="Times New Roman" w:cs="Times New Roman"/>
          <w:sz w:val="28"/>
          <w:szCs w:val="28"/>
        </w:rPr>
        <w:t>В</w:t>
      </w:r>
      <w:r w:rsidR="003B2CAD">
        <w:rPr>
          <w:rFonts w:ascii="Times New Roman" w:hAnsi="Times New Roman" w:cs="Times New Roman"/>
          <w:sz w:val="28"/>
          <w:szCs w:val="28"/>
        </w:rPr>
        <w:t>оспользовавшись потенцированием,</w:t>
      </w:r>
      <w:r w:rsidRPr="002E3E5C">
        <w:rPr>
          <w:rFonts w:ascii="Times New Roman" w:hAnsi="Times New Roman" w:cs="Times New Roman"/>
          <w:sz w:val="28"/>
          <w:szCs w:val="28"/>
        </w:rPr>
        <w:t xml:space="preserve"> уравнение </w:t>
      </w:r>
      <w:r w:rsidR="003B2CAD">
        <w:rPr>
          <w:rFonts w:ascii="Times New Roman" w:hAnsi="Times New Roman" w:cs="Times New Roman"/>
          <w:sz w:val="28"/>
          <w:szCs w:val="28"/>
        </w:rPr>
        <w:t>приняло</w:t>
      </w:r>
      <w:r w:rsidRPr="002E3E5C">
        <w:rPr>
          <w:rFonts w:ascii="Times New Roman" w:hAnsi="Times New Roman" w:cs="Times New Roman"/>
          <w:sz w:val="28"/>
          <w:szCs w:val="28"/>
        </w:rPr>
        <w:t xml:space="preserve"> вид:</w:t>
      </w:r>
      <w:r w:rsidR="00F158EA" w:rsidRPr="002E3E5C">
        <w:rPr>
          <w:rFonts w:ascii="Times New Roman" w:hAnsi="Times New Roman" w:cs="Times New Roman"/>
          <w:position w:val="-12"/>
          <w:sz w:val="28"/>
          <w:szCs w:val="28"/>
        </w:rPr>
        <w:object w:dxaOrig="1880" w:dyaOrig="380">
          <v:shape id="_x0000_i1084" type="#_x0000_t75" style="width:113.4pt;height:21.6pt" o:ole="">
            <v:imagedata r:id="rId129" o:title=""/>
          </v:shape>
          <o:OLEObject Type="Embed" ProgID="Equation.3" ShapeID="_x0000_i1084" DrawAspect="Content" ObjectID="_1525024084" r:id="rId130"/>
        </w:object>
      </w:r>
      <w:r w:rsidRPr="002E3E5C">
        <w:rPr>
          <w:rFonts w:ascii="Times New Roman" w:hAnsi="Times New Roman" w:cs="Times New Roman"/>
          <w:sz w:val="28"/>
          <w:szCs w:val="28"/>
        </w:rPr>
        <w:t>.</w:t>
      </w:r>
    </w:p>
    <w:p w:rsidR="00C179E4" w:rsidRPr="003B2CAD" w:rsidRDefault="003B2CAD" w:rsidP="003B2CAD">
      <w:pPr>
        <w:pStyle w:val="a9"/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т</w:t>
      </w:r>
      <w:r w:rsidRPr="003B2CAD">
        <w:rPr>
          <w:rFonts w:ascii="Times New Roman" w:hAnsi="Times New Roman" w:cs="Times New Roman"/>
          <w:sz w:val="28"/>
        </w:rPr>
        <w:t xml:space="preserve">ренд </w:t>
      </w:r>
      <w:r w:rsidR="00C179E4" w:rsidRPr="003B2CAD">
        <w:rPr>
          <w:rFonts w:ascii="Times New Roman" w:hAnsi="Times New Roman" w:cs="Times New Roman"/>
          <w:color w:val="000000"/>
          <w:sz w:val="28"/>
          <w:szCs w:val="28"/>
        </w:rPr>
        <w:t>по модифицированной экспоненте</w:t>
      </w:r>
    </w:p>
    <w:p w:rsidR="003B2CAD" w:rsidRDefault="003B2CAD" w:rsidP="00C179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оценивания параметров пользуемся </w:t>
      </w:r>
      <w:r w:rsidRPr="004A3C55">
        <w:rPr>
          <w:rFonts w:ascii="Times New Roman" w:hAnsi="Times New Roman" w:cs="Times New Roman"/>
          <w:color w:val="000000"/>
          <w:sz w:val="28"/>
          <w:szCs w:val="28"/>
        </w:rPr>
        <w:t>формулами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(7,8). </w:t>
      </w:r>
    </w:p>
    <w:p w:rsidR="00C179E4" w:rsidRPr="002E3E5C" w:rsidRDefault="00C179E4" w:rsidP="00C179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3E5C">
        <w:rPr>
          <w:rFonts w:ascii="Times New Roman" w:hAnsi="Times New Roman" w:cs="Times New Roman"/>
          <w:color w:val="000000"/>
          <w:sz w:val="28"/>
          <w:szCs w:val="28"/>
        </w:rPr>
        <w:t xml:space="preserve">Так как </w:t>
      </w:r>
      <w:r>
        <w:rPr>
          <w:rFonts w:ascii="Times New Roman" w:hAnsi="Times New Roman" w:cs="Times New Roman"/>
          <w:sz w:val="28"/>
          <w:szCs w:val="28"/>
        </w:rPr>
        <w:t>число преступлений по Оренбургской области</w:t>
      </w:r>
      <w:r w:rsidRPr="002E3E5C">
        <w:rPr>
          <w:rFonts w:ascii="Times New Roman" w:hAnsi="Times New Roman" w:cs="Times New Roman"/>
          <w:color w:val="000000"/>
          <w:sz w:val="28"/>
          <w:szCs w:val="28"/>
        </w:rPr>
        <w:t xml:space="preserve"> в анал</w:t>
      </w:r>
      <w:r w:rsidR="003B2CAD">
        <w:rPr>
          <w:rFonts w:ascii="Times New Roman" w:hAnsi="Times New Roman" w:cs="Times New Roman"/>
          <w:color w:val="000000"/>
          <w:sz w:val="28"/>
          <w:szCs w:val="28"/>
        </w:rPr>
        <w:t>изируемом периоде не превышало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3500 чел</w:t>
      </w:r>
      <w:r w:rsidRPr="002E3E5C">
        <w:rPr>
          <w:rFonts w:ascii="Times New Roman" w:hAnsi="Times New Roman" w:cs="Times New Roman"/>
          <w:color w:val="000000"/>
          <w:sz w:val="28"/>
          <w:szCs w:val="28"/>
        </w:rPr>
        <w:t>., то значение горизонтальной асимптоты примем равной данной величине, т.е.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E3E5C">
        <w:rPr>
          <w:rFonts w:ascii="Times New Roman" w:hAnsi="Times New Roman" w:cs="Times New Roman"/>
          <w:color w:val="000000"/>
          <w:sz w:val="28"/>
          <w:szCs w:val="28"/>
        </w:rPr>
        <w:t>=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35</w:t>
      </w:r>
      <w:r w:rsidRPr="002E3E5C">
        <w:rPr>
          <w:rFonts w:ascii="Times New Roman" w:hAnsi="Times New Roman" w:cs="Times New Roman"/>
          <w:color w:val="000000"/>
          <w:sz w:val="28"/>
          <w:szCs w:val="28"/>
        </w:rPr>
        <w:t xml:space="preserve">00. Необходимые вспомогательные вычисления представлены в </w:t>
      </w:r>
      <w:r w:rsidR="003B2CAD">
        <w:rPr>
          <w:rFonts w:ascii="Times New Roman" w:hAnsi="Times New Roman" w:cs="Times New Roman"/>
          <w:color w:val="000000"/>
          <w:sz w:val="28"/>
          <w:szCs w:val="28"/>
        </w:rPr>
        <w:t>Приложении</w:t>
      </w:r>
      <w:proofErr w:type="gramStart"/>
      <w:r w:rsidR="003B2CAD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="003B2CAD" w:rsidRPr="002E3E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E3E5C">
        <w:rPr>
          <w:rFonts w:ascii="Times New Roman" w:hAnsi="Times New Roman" w:cs="Times New Roman"/>
          <w:color w:val="000000"/>
          <w:sz w:val="28"/>
          <w:szCs w:val="28"/>
        </w:rPr>
        <w:t xml:space="preserve">таблице </w:t>
      </w:r>
      <w:r w:rsidR="003B2CAD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2E3E5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B2CA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E3E5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179E4" w:rsidRPr="00F60C13" w:rsidRDefault="003B2CAD" w:rsidP="00C179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получим</w:t>
      </w:r>
      <w:proofErr w:type="gramStart"/>
      <w:r w:rsidRPr="005E60E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6D63" w:rsidRPr="00F158EA">
        <w:rPr>
          <w:rFonts w:ascii="Times New Roman" w:hAnsi="Times New Roman" w:cs="Times New Roman"/>
          <w:color w:val="000000"/>
          <w:position w:val="-10"/>
          <w:sz w:val="32"/>
          <w:szCs w:val="28"/>
        </w:rPr>
        <w:object w:dxaOrig="1100" w:dyaOrig="320">
          <v:shape id="_x0000_i1085" type="#_x0000_t75" style="width:54.9pt;height:15.3pt" o:ole="">
            <v:imagedata r:id="rId131" o:title=""/>
          </v:shape>
          <o:OLEObject Type="Embed" ProgID="Equation.3" ShapeID="_x0000_i1085" DrawAspect="Content" ObjectID="_1525024085" r:id="rId132"/>
        </w:object>
      </w:r>
      <w:r w:rsidR="00F66408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C179E4" w:rsidRPr="00F60C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6D63" w:rsidRPr="00F158EA">
        <w:rPr>
          <w:rFonts w:ascii="Times New Roman" w:hAnsi="Times New Roman" w:cs="Times New Roman"/>
          <w:color w:val="000000"/>
          <w:position w:val="-10"/>
          <w:sz w:val="28"/>
          <w:szCs w:val="28"/>
        </w:rPr>
        <w:object w:dxaOrig="1219" w:dyaOrig="320">
          <v:shape id="_x0000_i1086" type="#_x0000_t75" style="width:61.2pt;height:16.2pt" o:ole="">
            <v:imagedata r:id="rId133" o:title=""/>
          </v:shape>
          <o:OLEObject Type="Embed" ProgID="Equation.3" ShapeID="_x0000_i1086" DrawAspect="Content" ObjectID="_1525024086" r:id="rId134"/>
        </w:object>
      </w:r>
      <w:r w:rsidR="00C179E4" w:rsidRPr="00F60C13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C179E4" w:rsidRPr="004716A8" w:rsidRDefault="003B2CAD" w:rsidP="00C179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3E5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оспользовавшись потенцированием,</w:t>
      </w:r>
      <w:r w:rsidRPr="002E3E5C">
        <w:rPr>
          <w:rFonts w:ascii="Times New Roman" w:hAnsi="Times New Roman" w:cs="Times New Roman"/>
          <w:sz w:val="28"/>
          <w:szCs w:val="28"/>
        </w:rPr>
        <w:t xml:space="preserve"> уравнение </w:t>
      </w:r>
      <w:r>
        <w:rPr>
          <w:rFonts w:ascii="Times New Roman" w:hAnsi="Times New Roman" w:cs="Times New Roman"/>
          <w:sz w:val="28"/>
          <w:szCs w:val="28"/>
        </w:rPr>
        <w:t>приняло</w:t>
      </w:r>
      <w:r w:rsidRPr="002E3E5C">
        <w:rPr>
          <w:rFonts w:ascii="Times New Roman" w:hAnsi="Times New Roman" w:cs="Times New Roman"/>
          <w:sz w:val="28"/>
          <w:szCs w:val="28"/>
        </w:rPr>
        <w:t xml:space="preserve"> вид</w:t>
      </w:r>
      <w:r w:rsidR="00C179E4" w:rsidRPr="00F60C13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ED6D63" w:rsidRPr="004716A8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2640" w:dyaOrig="380">
          <v:shape id="_x0000_i1087" type="#_x0000_t75" style="width:137.7pt;height:19.8pt" o:ole="">
            <v:imagedata r:id="rId135" o:title=""/>
          </v:shape>
          <o:OLEObject Type="Embed" ProgID="Equation.3" ShapeID="_x0000_i1087" DrawAspect="Content" ObjectID="_1525024087" r:id="rId136"/>
        </w:object>
      </w:r>
    </w:p>
    <w:p w:rsidR="00901E00" w:rsidRPr="00E26CDA" w:rsidRDefault="00901E00" w:rsidP="00901E0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понять адекватность и точность модели воспользуемся </w:t>
      </w:r>
      <w:r w:rsidRPr="00E30EAF">
        <w:rPr>
          <w:rFonts w:ascii="Times New Roman" w:hAnsi="Times New Roman" w:cs="Times New Roman"/>
          <w:sz w:val="28"/>
          <w:szCs w:val="28"/>
        </w:rPr>
        <w:t>гипотез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30EAF">
        <w:rPr>
          <w:rFonts w:ascii="Times New Roman" w:hAnsi="Times New Roman" w:cs="Times New Roman"/>
          <w:sz w:val="28"/>
          <w:szCs w:val="28"/>
        </w:rPr>
        <w:t xml:space="preserve"> о независимости остатков.</w:t>
      </w:r>
    </w:p>
    <w:p w:rsidR="00C179E4" w:rsidRPr="00E26CDA" w:rsidRDefault="00901E00" w:rsidP="00515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этого р</w:t>
      </w:r>
      <w:r w:rsidR="00C179E4" w:rsidRPr="000E7C60">
        <w:rPr>
          <w:rFonts w:ascii="Times New Roman" w:hAnsi="Times New Roman" w:cs="Times New Roman"/>
          <w:sz w:val="28"/>
          <w:szCs w:val="28"/>
        </w:rPr>
        <w:t xml:space="preserve">ассчитаем критерий </w:t>
      </w:r>
      <w:proofErr w:type="spellStart"/>
      <w:r w:rsidR="00C179E4" w:rsidRPr="000E7C60">
        <w:rPr>
          <w:rFonts w:ascii="Times New Roman" w:hAnsi="Times New Roman" w:cs="Times New Roman"/>
          <w:sz w:val="28"/>
          <w:szCs w:val="28"/>
        </w:rPr>
        <w:t>Дарбина</w:t>
      </w:r>
      <w:proofErr w:type="spellEnd"/>
      <w:r w:rsidR="00C179E4" w:rsidRPr="000E7C60">
        <w:rPr>
          <w:rFonts w:ascii="Times New Roman" w:hAnsi="Times New Roman" w:cs="Times New Roman"/>
          <w:sz w:val="28"/>
          <w:szCs w:val="28"/>
        </w:rPr>
        <w:t xml:space="preserve"> – Уотсона для полученных кривых роста. Расчетные и табличные значения критерия </w:t>
      </w:r>
      <w:r w:rsidR="00C179E4" w:rsidRPr="00E26CDA">
        <w:rPr>
          <w:rFonts w:ascii="Times New Roman" w:hAnsi="Times New Roman" w:cs="Times New Roman"/>
          <w:sz w:val="28"/>
          <w:szCs w:val="28"/>
        </w:rPr>
        <w:t xml:space="preserve">представлены в </w:t>
      </w:r>
      <w:r w:rsidR="00125C62">
        <w:rPr>
          <w:rFonts w:ascii="Times New Roman" w:hAnsi="Times New Roman" w:cs="Times New Roman"/>
          <w:sz w:val="28"/>
          <w:szCs w:val="28"/>
        </w:rPr>
        <w:lastRenderedPageBreak/>
        <w:t>таблице 3</w:t>
      </w:r>
      <w:r w:rsidR="00C179E4" w:rsidRPr="00E26CDA">
        <w:rPr>
          <w:rFonts w:ascii="Times New Roman" w:hAnsi="Times New Roman" w:cs="Times New Roman"/>
          <w:sz w:val="28"/>
          <w:szCs w:val="28"/>
        </w:rPr>
        <w:t>.</w:t>
      </w:r>
      <w:r w:rsidR="00C179E4" w:rsidRPr="00E26CDA">
        <w:rPr>
          <w:rFonts w:ascii="Times New Roman" w:hAnsi="Times New Roman" w:cs="Times New Roman"/>
          <w:color w:val="000000"/>
          <w:sz w:val="28"/>
          <w:szCs w:val="28"/>
        </w:rPr>
        <w:t xml:space="preserve"> Промежуточные расчеты представлены в</w:t>
      </w:r>
      <w:r w:rsidR="00C179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Приложении Г таблицах Г</w:t>
      </w:r>
      <w:r w:rsidR="00C179E4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1 - Г.4</w:t>
      </w:r>
      <w:r w:rsidR="00C179E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179E4" w:rsidRPr="00E26C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179E4" w:rsidRPr="00B03990" w:rsidRDefault="00125C62" w:rsidP="00C179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3 </w:t>
      </w:r>
      <w:r w:rsidR="00C179E4" w:rsidRPr="006043E5">
        <w:rPr>
          <w:rFonts w:ascii="Times New Roman" w:hAnsi="Times New Roman" w:cs="Times New Roman"/>
          <w:sz w:val="28"/>
          <w:szCs w:val="28"/>
        </w:rPr>
        <w:t xml:space="preserve">– Значение критерия </w:t>
      </w:r>
      <w:proofErr w:type="spellStart"/>
      <w:r w:rsidR="00C179E4" w:rsidRPr="006043E5">
        <w:rPr>
          <w:rFonts w:ascii="Times New Roman" w:hAnsi="Times New Roman" w:cs="Times New Roman"/>
          <w:sz w:val="28"/>
          <w:szCs w:val="28"/>
        </w:rPr>
        <w:t>Дарбина</w:t>
      </w:r>
      <w:proofErr w:type="spellEnd"/>
      <w:r w:rsidR="00C179E4" w:rsidRPr="006043E5">
        <w:rPr>
          <w:rFonts w:ascii="Times New Roman" w:hAnsi="Times New Roman" w:cs="Times New Roman"/>
          <w:sz w:val="28"/>
          <w:szCs w:val="28"/>
        </w:rPr>
        <w:t xml:space="preserve"> – Уотсона для кривых роста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4"/>
        <w:gridCol w:w="2017"/>
        <w:gridCol w:w="2268"/>
        <w:gridCol w:w="1842"/>
        <w:gridCol w:w="1985"/>
      </w:tblGrid>
      <w:tr w:rsidR="00C179E4" w:rsidRPr="00F343A9" w:rsidTr="00F66408">
        <w:trPr>
          <w:trHeight w:val="176"/>
        </w:trPr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F343A9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343A9">
              <w:rPr>
                <w:rFonts w:ascii="Times New Roman" w:hAnsi="Times New Roman" w:cs="Times New Roman"/>
                <w:sz w:val="24"/>
                <w:szCs w:val="28"/>
              </w:rPr>
              <w:t>Показатель</w:t>
            </w:r>
          </w:p>
        </w:tc>
        <w:tc>
          <w:tcPr>
            <w:tcW w:w="8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F343A9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343A9">
              <w:rPr>
                <w:rFonts w:ascii="Times New Roman" w:hAnsi="Times New Roman" w:cs="Times New Roman"/>
                <w:sz w:val="24"/>
                <w:szCs w:val="28"/>
              </w:rPr>
              <w:t>Кривая роста</w:t>
            </w:r>
          </w:p>
        </w:tc>
      </w:tr>
      <w:tr w:rsidR="00C179E4" w:rsidRPr="00F343A9" w:rsidTr="00F66408">
        <w:trPr>
          <w:trHeight w:val="487"/>
        </w:trPr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E4" w:rsidRPr="00F343A9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F343A9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343A9">
              <w:rPr>
                <w:rFonts w:ascii="Times New Roman" w:hAnsi="Times New Roman" w:cs="Times New Roman"/>
                <w:sz w:val="24"/>
                <w:szCs w:val="28"/>
              </w:rPr>
              <w:t>прямая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F343A9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пара</w:t>
            </w:r>
            <w:r w:rsidRPr="00F343A9">
              <w:rPr>
                <w:rFonts w:ascii="Times New Roman" w:hAnsi="Times New Roman" w:cs="Times New Roman"/>
                <w:sz w:val="24"/>
                <w:szCs w:val="28"/>
              </w:rPr>
              <w:t>бола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F343A9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343A9">
              <w:rPr>
                <w:rFonts w:ascii="Times New Roman" w:hAnsi="Times New Roman" w:cs="Times New Roman"/>
                <w:sz w:val="24"/>
                <w:szCs w:val="28"/>
              </w:rPr>
              <w:t>экспонента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F343A9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343A9">
              <w:rPr>
                <w:rFonts w:ascii="Times New Roman" w:hAnsi="Times New Roman" w:cs="Times New Roman"/>
                <w:sz w:val="24"/>
                <w:szCs w:val="28"/>
              </w:rPr>
              <w:t>модифицированная экспонента</w:t>
            </w:r>
          </w:p>
        </w:tc>
      </w:tr>
      <w:tr w:rsidR="00C179E4" w:rsidRPr="00F343A9" w:rsidTr="00F66408">
        <w:trPr>
          <w:trHeight w:val="211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F343A9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F343A9">
              <w:rPr>
                <w:rFonts w:ascii="Times New Roman" w:hAnsi="Times New Roman" w:cs="Times New Roman"/>
                <w:sz w:val="24"/>
                <w:szCs w:val="28"/>
              </w:rPr>
              <w:t>d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B03990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0</w:t>
            </w:r>
            <w:r w:rsidRPr="00F343A9">
              <w:rPr>
                <w:rFonts w:ascii="Times New Roman" w:hAnsi="Times New Roman" w:cs="Times New Roman"/>
                <w:bCs/>
                <w:sz w:val="24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B03990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1</w:t>
            </w:r>
            <w:r w:rsidRPr="00F343A9">
              <w:rPr>
                <w:rFonts w:ascii="Times New Roman" w:hAnsi="Times New Roman" w:cs="Times New Roman"/>
                <w:bCs/>
                <w:sz w:val="24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214031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0</w:t>
            </w:r>
            <w:r w:rsidRPr="00F343A9">
              <w:rPr>
                <w:rFonts w:ascii="Times New Roman" w:hAnsi="Times New Roman" w:cs="Times New Roman"/>
                <w:bCs/>
                <w:sz w:val="24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B03990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2</w:t>
            </w:r>
            <w:r w:rsidRPr="00F343A9">
              <w:rPr>
                <w:rFonts w:ascii="Times New Roman" w:hAnsi="Times New Roman" w:cs="Times New Roman"/>
                <w:bCs/>
                <w:sz w:val="24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01</w:t>
            </w:r>
          </w:p>
        </w:tc>
      </w:tr>
      <w:tr w:rsidR="00C179E4" w:rsidRPr="00F343A9" w:rsidTr="00F66408">
        <w:trPr>
          <w:trHeight w:val="136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79E4" w:rsidRPr="00F343A9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343A9">
              <w:rPr>
                <w:rFonts w:ascii="Times New Roman" w:hAnsi="Times New Roman" w:cs="Times New Roman"/>
                <w:sz w:val="24"/>
                <w:szCs w:val="28"/>
              </w:rPr>
              <w:t>4-d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79E4" w:rsidRPr="00F343A9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343A9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79E4" w:rsidRPr="00F343A9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79E4" w:rsidRPr="00F343A9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79E4" w:rsidRPr="00214031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1,99</w:t>
            </w:r>
          </w:p>
        </w:tc>
      </w:tr>
      <w:tr w:rsidR="00C179E4" w:rsidRPr="00F343A9" w:rsidTr="00F66408">
        <w:trPr>
          <w:trHeight w:val="167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F343A9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343A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d</w:t>
            </w:r>
            <w:r w:rsidRPr="00F343A9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F343A9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Pr="00F343A9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F343A9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  <w:r w:rsidRPr="00F343A9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F343A9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Pr="00F343A9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F343A9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Pr="00F343A9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</w:tr>
      <w:tr w:rsidR="00C179E4" w:rsidRPr="00F343A9" w:rsidTr="00F66408">
        <w:trPr>
          <w:trHeight w:val="82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F343A9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343A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d</w:t>
            </w:r>
            <w:r w:rsidRPr="00F343A9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F343A9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343A9">
              <w:rPr>
                <w:rFonts w:ascii="Times New Roman" w:hAnsi="Times New Roman" w:cs="Times New Roman"/>
                <w:sz w:val="24"/>
                <w:szCs w:val="28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B03990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F343A9">
              <w:rPr>
                <w:rFonts w:ascii="Times New Roman" w:hAnsi="Times New Roman" w:cs="Times New Roman"/>
                <w:sz w:val="24"/>
                <w:szCs w:val="28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F343A9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343A9">
              <w:rPr>
                <w:rFonts w:ascii="Times New Roman" w:hAnsi="Times New Roman" w:cs="Times New Roman"/>
                <w:sz w:val="24"/>
                <w:szCs w:val="28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F343A9" w:rsidRDefault="00C179E4" w:rsidP="00F66408">
            <w:pPr>
              <w:tabs>
                <w:tab w:val="left" w:pos="993"/>
              </w:tabs>
              <w:spacing w:after="0" w:line="240" w:lineRule="auto"/>
              <w:ind w:left="-108" w:right="-1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343A9">
              <w:rPr>
                <w:rFonts w:ascii="Times New Roman" w:hAnsi="Times New Roman" w:cs="Times New Roman"/>
                <w:sz w:val="24"/>
                <w:szCs w:val="28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55</w:t>
            </w:r>
          </w:p>
        </w:tc>
      </w:tr>
      <w:tr w:rsidR="00F66408" w:rsidTr="00F66408">
        <w:trPr>
          <w:trHeight w:val="82"/>
        </w:trPr>
        <w:tc>
          <w:tcPr>
            <w:tcW w:w="9356" w:type="dxa"/>
            <w:gridSpan w:val="5"/>
          </w:tcPr>
          <w:p w:rsidR="00F66408" w:rsidRDefault="00F66408" w:rsidP="00F6640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C56E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Источник: 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Приложение Г</w:t>
            </w:r>
            <w:r w:rsidRPr="002C56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Расчеты автора.</w:t>
            </w:r>
          </w:p>
        </w:tc>
      </w:tr>
    </w:tbl>
    <w:p w:rsidR="00F66408" w:rsidRDefault="00F66408" w:rsidP="00C179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79E4" w:rsidRPr="00F343A9" w:rsidRDefault="00C179E4" w:rsidP="00C179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3A9">
        <w:rPr>
          <w:rFonts w:ascii="Times New Roman" w:hAnsi="Times New Roman" w:cs="Times New Roman"/>
          <w:sz w:val="28"/>
          <w:szCs w:val="28"/>
        </w:rPr>
        <w:t xml:space="preserve">Расчетные значения </w:t>
      </w:r>
      <w:r w:rsidRPr="00F343A9">
        <w:rPr>
          <w:rFonts w:ascii="Times New Roman" w:hAnsi="Times New Roman" w:cs="Times New Roman"/>
          <w:color w:val="000000"/>
          <w:sz w:val="28"/>
          <w:szCs w:val="28"/>
        </w:rPr>
        <w:t xml:space="preserve">критерия </w:t>
      </w:r>
      <w:proofErr w:type="spellStart"/>
      <w:r w:rsidRPr="00F343A9">
        <w:rPr>
          <w:rFonts w:ascii="Times New Roman" w:hAnsi="Times New Roman" w:cs="Times New Roman"/>
          <w:color w:val="000000"/>
          <w:sz w:val="28"/>
          <w:szCs w:val="28"/>
        </w:rPr>
        <w:t>Дарбина</w:t>
      </w:r>
      <w:proofErr w:type="spellEnd"/>
      <w:r w:rsidRPr="00F343A9">
        <w:rPr>
          <w:rFonts w:ascii="Times New Roman" w:hAnsi="Times New Roman" w:cs="Times New Roman"/>
          <w:color w:val="000000"/>
          <w:sz w:val="28"/>
          <w:szCs w:val="28"/>
        </w:rPr>
        <w:t xml:space="preserve"> – Уотсона сравниваем с табличными значениями д</w:t>
      </w:r>
      <w:r w:rsidRPr="00F343A9">
        <w:rPr>
          <w:rFonts w:ascii="Times New Roman" w:hAnsi="Times New Roman" w:cs="Times New Roman"/>
          <w:sz w:val="28"/>
          <w:szCs w:val="28"/>
        </w:rPr>
        <w:t xml:space="preserve">ля </w:t>
      </w:r>
      <w:r w:rsidRPr="00F343A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ED6D63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F343A9">
        <w:rPr>
          <w:rFonts w:ascii="Times New Roman" w:hAnsi="Times New Roman" w:cs="Times New Roman"/>
          <w:sz w:val="28"/>
          <w:szCs w:val="28"/>
        </w:rPr>
        <w:t xml:space="preserve"> и </w:t>
      </w:r>
      <w:r w:rsidRPr="00F343A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F343A9">
        <w:rPr>
          <w:rFonts w:ascii="Times New Roman" w:hAnsi="Times New Roman" w:cs="Times New Roman"/>
          <w:sz w:val="28"/>
          <w:szCs w:val="28"/>
        </w:rPr>
        <w:t xml:space="preserve">=2 (прямая, экспонента, модифицированная экспонента) и </w:t>
      </w:r>
      <w:r w:rsidRPr="00F343A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60363">
        <w:rPr>
          <w:rFonts w:ascii="Times New Roman" w:hAnsi="Times New Roman" w:cs="Times New Roman"/>
          <w:sz w:val="28"/>
          <w:szCs w:val="28"/>
        </w:rPr>
        <w:t xml:space="preserve">=3 (парабола), где </w:t>
      </w:r>
      <w:r w:rsidRPr="00F343A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FD5221">
        <w:rPr>
          <w:rFonts w:ascii="Times New Roman" w:hAnsi="Times New Roman" w:cs="Times New Roman"/>
          <w:sz w:val="28"/>
          <w:szCs w:val="28"/>
        </w:rPr>
        <w:t xml:space="preserve"> </w:t>
      </w:r>
      <w:r w:rsidRPr="00F343A9">
        <w:rPr>
          <w:rFonts w:ascii="Times New Roman" w:hAnsi="Times New Roman" w:cs="Times New Roman"/>
          <w:sz w:val="28"/>
          <w:szCs w:val="28"/>
        </w:rPr>
        <w:t>- число оце</w:t>
      </w:r>
      <w:r w:rsidR="00160363">
        <w:rPr>
          <w:rFonts w:ascii="Times New Roman" w:hAnsi="Times New Roman" w:cs="Times New Roman"/>
          <w:sz w:val="28"/>
          <w:szCs w:val="28"/>
        </w:rPr>
        <w:t>ниваемых параметров в уравнении</w:t>
      </w:r>
      <w:r w:rsidRPr="00F343A9">
        <w:rPr>
          <w:rFonts w:ascii="Times New Roman" w:hAnsi="Times New Roman" w:cs="Times New Roman"/>
          <w:sz w:val="28"/>
          <w:szCs w:val="28"/>
        </w:rPr>
        <w:t>.</w:t>
      </w:r>
    </w:p>
    <w:p w:rsidR="00C179E4" w:rsidRPr="00F343A9" w:rsidRDefault="00160363" w:rsidP="00C179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таблицы 3</w:t>
      </w:r>
      <w:r w:rsidR="00C179E4" w:rsidRPr="00F343A9">
        <w:rPr>
          <w:rFonts w:ascii="Times New Roman" w:hAnsi="Times New Roman" w:cs="Times New Roman"/>
          <w:sz w:val="28"/>
          <w:szCs w:val="28"/>
        </w:rPr>
        <w:t xml:space="preserve"> </w:t>
      </w:r>
      <w:r w:rsidR="00C179E4" w:rsidRPr="00F343A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179E4" w:rsidRPr="00F343A9">
        <w:rPr>
          <w:rFonts w:ascii="Times New Roman" w:hAnsi="Times New Roman" w:cs="Times New Roman"/>
          <w:sz w:val="28"/>
          <w:szCs w:val="28"/>
        </w:rPr>
        <w:t>&lt;</w:t>
      </w:r>
      <w:r w:rsidR="00C179E4" w:rsidRPr="00F343A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179E4" w:rsidRPr="00F343A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(в 3 случаях),</w:t>
      </w:r>
      <w:r w:rsidR="00C179E4" w:rsidRPr="00F343A9">
        <w:rPr>
          <w:rFonts w:ascii="Times New Roman" w:hAnsi="Times New Roman" w:cs="Times New Roman"/>
          <w:sz w:val="28"/>
          <w:szCs w:val="28"/>
        </w:rPr>
        <w:t xml:space="preserve"> следовательно</w:t>
      </w:r>
      <w:r w:rsidR="00C179E4">
        <w:rPr>
          <w:rFonts w:ascii="Times New Roman" w:hAnsi="Times New Roman" w:cs="Times New Roman"/>
          <w:sz w:val="28"/>
          <w:szCs w:val="28"/>
        </w:rPr>
        <w:t>,</w:t>
      </w:r>
      <w:r w:rsidR="00C179E4" w:rsidRPr="00F343A9">
        <w:rPr>
          <w:rFonts w:ascii="Times New Roman" w:hAnsi="Times New Roman" w:cs="Times New Roman"/>
          <w:sz w:val="28"/>
          <w:szCs w:val="28"/>
        </w:rPr>
        <w:t xml:space="preserve"> в остатках присутствуе</w:t>
      </w:r>
      <w:r w:rsidR="00C179E4">
        <w:rPr>
          <w:rFonts w:ascii="Times New Roman" w:hAnsi="Times New Roman" w:cs="Times New Roman"/>
          <w:sz w:val="28"/>
          <w:szCs w:val="28"/>
        </w:rPr>
        <w:t>т положительная автокорреляция</w:t>
      </w:r>
      <w:r w:rsidR="00C179E4" w:rsidRPr="00F343A9">
        <w:rPr>
          <w:rFonts w:ascii="Times New Roman" w:hAnsi="Times New Roman" w:cs="Times New Roman"/>
          <w:sz w:val="28"/>
          <w:szCs w:val="28"/>
        </w:rPr>
        <w:t>.</w:t>
      </w:r>
    </w:p>
    <w:p w:rsidR="00C179E4" w:rsidRPr="00160363" w:rsidRDefault="00160363" w:rsidP="00C179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проведем п</w:t>
      </w:r>
      <w:r w:rsidR="00C179E4" w:rsidRPr="00160363">
        <w:rPr>
          <w:rFonts w:ascii="Times New Roman" w:hAnsi="Times New Roman" w:cs="Times New Roman"/>
          <w:sz w:val="28"/>
          <w:szCs w:val="28"/>
        </w:rPr>
        <w:t>роверк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C179E4" w:rsidRPr="00160363">
        <w:rPr>
          <w:rFonts w:ascii="Times New Roman" w:hAnsi="Times New Roman" w:cs="Times New Roman"/>
          <w:sz w:val="28"/>
          <w:szCs w:val="28"/>
        </w:rPr>
        <w:t xml:space="preserve"> гипотезы о подчиненности остатков нормальному закону распределения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 на основе формул (10,11)</w:t>
      </w:r>
      <w:r w:rsidR="00C179E4" w:rsidRPr="00160363">
        <w:rPr>
          <w:rFonts w:ascii="Times New Roman" w:hAnsi="Times New Roman" w:cs="Times New Roman"/>
          <w:sz w:val="28"/>
          <w:szCs w:val="28"/>
        </w:rPr>
        <w:t>.</w:t>
      </w:r>
    </w:p>
    <w:p w:rsidR="00C179E4" w:rsidRPr="001E2C28" w:rsidRDefault="00C179E4" w:rsidP="00C179E4">
      <w:pPr>
        <w:tabs>
          <w:tab w:val="left" w:pos="9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C28">
        <w:rPr>
          <w:rFonts w:ascii="Times New Roman" w:hAnsi="Times New Roman" w:cs="Times New Roman"/>
          <w:sz w:val="28"/>
          <w:szCs w:val="28"/>
        </w:rPr>
        <w:t>Для нашего примера (</w:t>
      </w:r>
      <w:r w:rsidRPr="001E2C28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500054">
        <w:rPr>
          <w:rFonts w:ascii="Times New Roman" w:hAnsi="Times New Roman" w:cs="Times New Roman"/>
          <w:sz w:val="28"/>
          <w:szCs w:val="28"/>
        </w:rPr>
        <w:t>24</w:t>
      </w:r>
      <w:r w:rsidRPr="001E2C28">
        <w:rPr>
          <w:rFonts w:ascii="Times New Roman" w:hAnsi="Times New Roman" w:cs="Times New Roman"/>
          <w:sz w:val="28"/>
          <w:szCs w:val="28"/>
        </w:rPr>
        <w:t xml:space="preserve">) правые части неравенств составят соответственно </w:t>
      </w:r>
      <w:r w:rsidRPr="00AF5AA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F5AA4">
        <w:rPr>
          <w:rFonts w:ascii="Times New Roman" w:hAnsi="Times New Roman" w:cs="Times New Roman"/>
          <w:sz w:val="28"/>
          <w:szCs w:val="28"/>
        </w:rPr>
        <w:t>1</w:t>
      </w:r>
      <w:r w:rsidRPr="005E0DF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B0399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E0DFC">
        <w:rPr>
          <w:rFonts w:ascii="Times New Roman" w:hAnsi="Times New Roman" w:cs="Times New Roman"/>
          <w:sz w:val="28"/>
          <w:szCs w:val="28"/>
        </w:rPr>
        <w:t>66</w:t>
      </w:r>
      <w:r w:rsidRPr="00703B7E">
        <w:rPr>
          <w:rFonts w:ascii="Times New Roman" w:hAnsi="Times New Roman" w:cs="Times New Roman"/>
          <w:sz w:val="28"/>
          <w:szCs w:val="28"/>
        </w:rPr>
        <w:t>.</w:t>
      </w:r>
      <w:r w:rsidRPr="001E2C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9E4" w:rsidRPr="001E2C28" w:rsidRDefault="00412030" w:rsidP="00C179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помощью встроенной функции в</w:t>
      </w:r>
      <w:r w:rsidR="00C179E4" w:rsidRPr="001E2C28">
        <w:rPr>
          <w:rFonts w:ascii="Times New Roman" w:hAnsi="Times New Roman" w:cs="Times New Roman"/>
          <w:sz w:val="28"/>
          <w:szCs w:val="28"/>
        </w:rPr>
        <w:t xml:space="preserve"> </w:t>
      </w:r>
      <w:r w:rsidR="00C179E4" w:rsidRPr="001E2C28"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79E4" w:rsidRPr="001E2C28">
        <w:rPr>
          <w:rFonts w:ascii="Times New Roman" w:hAnsi="Times New Roman" w:cs="Times New Roman"/>
          <w:sz w:val="28"/>
          <w:szCs w:val="28"/>
        </w:rPr>
        <w:t xml:space="preserve">получим таблицу, содержащую показатели асимметрии и эксцесса (таблица </w:t>
      </w:r>
      <w:r w:rsidR="00160363">
        <w:rPr>
          <w:rFonts w:ascii="Times New Roman" w:hAnsi="Times New Roman" w:cs="Times New Roman"/>
          <w:sz w:val="28"/>
          <w:szCs w:val="28"/>
        </w:rPr>
        <w:t>4</w:t>
      </w:r>
      <w:r w:rsidR="00C179E4" w:rsidRPr="001E2C28">
        <w:rPr>
          <w:rFonts w:ascii="Times New Roman" w:hAnsi="Times New Roman" w:cs="Times New Roman"/>
          <w:sz w:val="28"/>
          <w:szCs w:val="28"/>
        </w:rPr>
        <w:t>).</w:t>
      </w:r>
    </w:p>
    <w:p w:rsidR="00C179E4" w:rsidRDefault="00C179E4" w:rsidP="00C179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79E4" w:rsidRPr="00C179E4" w:rsidRDefault="00160363" w:rsidP="00C179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Таблица 4</w:t>
      </w:r>
      <w:r w:rsidR="00C179E4" w:rsidRPr="001933D6">
        <w:rPr>
          <w:rFonts w:ascii="Times New Roman" w:eastAsia="Calibri" w:hAnsi="Times New Roman" w:cs="Times New Roman"/>
          <w:sz w:val="28"/>
          <w:szCs w:val="28"/>
        </w:rPr>
        <w:t xml:space="preserve"> – Описательная статистика для остаточной компоненты</w:t>
      </w:r>
    </w:p>
    <w:tbl>
      <w:tblPr>
        <w:tblW w:w="9361" w:type="dxa"/>
        <w:tblInd w:w="103" w:type="dxa"/>
        <w:tblLook w:val="04A0"/>
      </w:tblPr>
      <w:tblGrid>
        <w:gridCol w:w="2273"/>
        <w:gridCol w:w="1560"/>
        <w:gridCol w:w="1701"/>
        <w:gridCol w:w="1682"/>
        <w:gridCol w:w="2145"/>
      </w:tblGrid>
      <w:tr w:rsidR="00C179E4" w:rsidRPr="005E0DFC" w:rsidTr="00F66408">
        <w:trPr>
          <w:trHeight w:val="31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F66408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прямая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парабола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показательная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модифицированная экспонента</w:t>
            </w:r>
          </w:p>
        </w:tc>
      </w:tr>
      <w:tr w:rsidR="00C179E4" w:rsidRPr="005E0DFC" w:rsidTr="00F66408">
        <w:trPr>
          <w:trHeight w:val="31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35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395734" cy="393539"/>
                  <wp:effectExtent l="19050" t="0" r="4316" b="0"/>
                  <wp:docPr id="6" name="Рисунок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/>
                        </pic:nvPicPr>
                        <pic:blipFill>
                          <a:blip r:embed="rId1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734" cy="3935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C179E4" w:rsidRPr="005E0DFC" w:rsidTr="00F66408">
        <w:trPr>
          <w:trHeight w:val="31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-310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23125" w:rsidRDefault="00ED6D63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C179E4" w:rsidRPr="005E0DFC" w:rsidTr="00F66408">
        <w:trPr>
          <w:trHeight w:val="31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Стандартная ошибка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23125" w:rsidRDefault="00ED6D63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C179E4" w:rsidRPr="005E0DFC" w:rsidTr="00F66408">
        <w:trPr>
          <w:trHeight w:val="31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Медиана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23125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-295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23125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-1014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,00</w:t>
            </w:r>
          </w:p>
        </w:tc>
      </w:tr>
      <w:tr w:rsidR="00C179E4" w:rsidRPr="005E0DFC" w:rsidTr="00F66408">
        <w:trPr>
          <w:trHeight w:val="31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Стандартное отклонение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23125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523125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</w:tr>
      <w:tr w:rsidR="00C179E4" w:rsidRPr="005E0DFC" w:rsidTr="00F66408">
        <w:trPr>
          <w:trHeight w:val="31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Дисперсия выборки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38653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35261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39753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523125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</w:tr>
      <w:tr w:rsidR="00C179E4" w:rsidRPr="005E0DFC" w:rsidTr="00F66408">
        <w:trPr>
          <w:trHeight w:val="31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Эксцесс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23125" w:rsidRDefault="00C179E4" w:rsidP="00523125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523125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23125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,00</w:t>
            </w:r>
          </w:p>
        </w:tc>
      </w:tr>
      <w:tr w:rsidR="00C179E4" w:rsidRPr="005E0DFC" w:rsidTr="00F66408">
        <w:trPr>
          <w:trHeight w:val="31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Асимметричность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ED6D63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D6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C179E4" w:rsidRPr="005E0DFC" w:rsidTr="00F66408">
        <w:trPr>
          <w:trHeight w:val="31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Интервал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665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23125" w:rsidRDefault="00C179E4" w:rsidP="00523125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C179E4" w:rsidRPr="005E0DFC" w:rsidTr="00F66408">
        <w:trPr>
          <w:trHeight w:val="31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Минимум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-314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-378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-616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23125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-1511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,00</w:t>
            </w:r>
          </w:p>
        </w:tc>
      </w:tr>
      <w:tr w:rsidR="00C179E4" w:rsidRPr="005E0DFC" w:rsidTr="00F66408">
        <w:trPr>
          <w:trHeight w:val="31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Максимум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23125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23125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23125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C179E4" w:rsidRPr="005E0DFC" w:rsidTr="00F66408">
        <w:trPr>
          <w:trHeight w:val="31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23125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23125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-17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-7453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23125" w:rsidRDefault="00C179E4" w:rsidP="00523125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C179E4" w:rsidRPr="005E0DFC" w:rsidTr="00F66408">
        <w:trPr>
          <w:trHeight w:val="31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C179E4" w:rsidRPr="005E0DFC" w:rsidTr="00F66408">
        <w:trPr>
          <w:trHeight w:val="31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надежности(95.0%)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23125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2594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1928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2302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9E4" w:rsidRPr="005E0DFC" w:rsidRDefault="00C179E4" w:rsidP="00F66408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4174</w:t>
            </w:r>
            <w:r w:rsidR="0052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E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F66408" w:rsidTr="00F664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7"/>
        </w:trPr>
        <w:tc>
          <w:tcPr>
            <w:tcW w:w="9361" w:type="dxa"/>
            <w:gridSpan w:val="5"/>
          </w:tcPr>
          <w:p w:rsidR="00F66408" w:rsidRDefault="00F66408" w:rsidP="00AE1FCB">
            <w:pPr>
              <w:tabs>
                <w:tab w:val="left" w:pos="993"/>
              </w:tabs>
              <w:spacing w:after="0" w:line="240" w:lineRule="auto"/>
              <w:ind w:left="5" w:hanging="5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C56E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Источник:</w:t>
            </w:r>
            <w:r w:rsidR="00AE1F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523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1</w:t>
            </w:r>
            <w:r w:rsidRPr="002C56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Расчеты автора.</w:t>
            </w:r>
          </w:p>
        </w:tc>
      </w:tr>
    </w:tbl>
    <w:p w:rsidR="00F66408" w:rsidRDefault="00F66408" w:rsidP="001603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79E4" w:rsidRPr="004E67F8" w:rsidRDefault="00C179E4" w:rsidP="001603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7F8">
        <w:rPr>
          <w:rFonts w:ascii="Times New Roman" w:hAnsi="Times New Roman" w:cs="Times New Roman"/>
          <w:sz w:val="28"/>
          <w:szCs w:val="28"/>
        </w:rPr>
        <w:t xml:space="preserve">Сравнив, левые и правые части неравенств </w:t>
      </w:r>
      <w:r w:rsidR="00F66408">
        <w:rPr>
          <w:rFonts w:ascii="Times New Roman" w:hAnsi="Times New Roman" w:cs="Times New Roman"/>
          <w:sz w:val="28"/>
          <w:szCs w:val="28"/>
        </w:rPr>
        <w:t xml:space="preserve">с помощью формул </w:t>
      </w:r>
      <w:r w:rsidR="00160363">
        <w:rPr>
          <w:rFonts w:ascii="Times New Roman" w:hAnsi="Times New Roman" w:cs="Times New Roman"/>
          <w:sz w:val="28"/>
          <w:szCs w:val="28"/>
        </w:rPr>
        <w:t xml:space="preserve">(10,11) </w:t>
      </w:r>
      <w:r w:rsidRPr="004E67F8">
        <w:rPr>
          <w:rFonts w:ascii="Times New Roman" w:hAnsi="Times New Roman" w:cs="Times New Roman"/>
          <w:sz w:val="28"/>
          <w:szCs w:val="28"/>
        </w:rPr>
        <w:t xml:space="preserve">можно сделать вывод, что гипотеза о нормальном распределении остаточной величины не отвергается для </w:t>
      </w:r>
      <w:r>
        <w:rPr>
          <w:rFonts w:ascii="Times New Roman" w:hAnsi="Times New Roman" w:cs="Times New Roman"/>
          <w:sz w:val="28"/>
          <w:szCs w:val="28"/>
        </w:rPr>
        <w:t>прямой, параболы и показательной</w:t>
      </w:r>
      <w:r w:rsidRPr="004E67F8">
        <w:rPr>
          <w:rFonts w:ascii="Times New Roman" w:hAnsi="Times New Roman" w:cs="Times New Roman"/>
          <w:sz w:val="28"/>
          <w:szCs w:val="28"/>
        </w:rPr>
        <w:t xml:space="preserve"> кривой. </w:t>
      </w:r>
    </w:p>
    <w:p w:rsidR="00C179E4" w:rsidRPr="00A16238" w:rsidRDefault="006B5A67" w:rsidP="00C179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1E2C28">
        <w:rPr>
          <w:rFonts w:ascii="Times New Roman" w:hAnsi="Times New Roman" w:cs="Times New Roman"/>
          <w:sz w:val="28"/>
          <w:szCs w:val="28"/>
        </w:rPr>
        <w:t xml:space="preserve">Важнейшими </w:t>
      </w:r>
      <w:r w:rsidRPr="00987214">
        <w:rPr>
          <w:rFonts w:ascii="Times New Roman" w:hAnsi="Times New Roman" w:cs="Times New Roman"/>
          <w:sz w:val="28"/>
          <w:szCs w:val="28"/>
        </w:rPr>
        <w:t>характеристиками качества модели,</w:t>
      </w:r>
      <w:r w:rsidRPr="001E2C28">
        <w:rPr>
          <w:rFonts w:ascii="Times New Roman" w:hAnsi="Times New Roman" w:cs="Times New Roman"/>
          <w:sz w:val="28"/>
          <w:szCs w:val="28"/>
        </w:rPr>
        <w:t xml:space="preserve"> выбранной для прогнозирования, являются показатели ее точности</w:t>
      </w:r>
      <w:r>
        <w:rPr>
          <w:rFonts w:ascii="Times New Roman" w:hAnsi="Times New Roman" w:cs="Times New Roman"/>
          <w:sz w:val="28"/>
          <w:szCs w:val="28"/>
        </w:rPr>
        <w:t>. С помощью формул (12,13) подсчитаем эти показатели (таблица 5).</w:t>
      </w:r>
    </w:p>
    <w:p w:rsidR="006B5A67" w:rsidRDefault="006B5A67" w:rsidP="00C179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79E4" w:rsidRPr="00987214" w:rsidRDefault="006B5A67" w:rsidP="00C179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Таблица 5</w:t>
      </w:r>
      <w:r w:rsidR="00C179E4" w:rsidRPr="0092219F">
        <w:rPr>
          <w:rFonts w:ascii="Times New Roman" w:eastAsia="Calibri" w:hAnsi="Times New Roman" w:cs="Times New Roman"/>
          <w:sz w:val="28"/>
          <w:szCs w:val="28"/>
        </w:rPr>
        <w:t xml:space="preserve"> – Оценка точности кривых роста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2"/>
        <w:gridCol w:w="1985"/>
        <w:gridCol w:w="1986"/>
        <w:gridCol w:w="1986"/>
        <w:gridCol w:w="2128"/>
      </w:tblGrid>
      <w:tr w:rsidR="00C179E4" w:rsidRPr="0000413F" w:rsidTr="002C56EF">
        <w:trPr>
          <w:trHeight w:val="148"/>
        </w:trPr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92219F" w:rsidRDefault="00C179E4" w:rsidP="002C56EF">
            <w:pPr>
              <w:tabs>
                <w:tab w:val="left" w:pos="1168"/>
              </w:tabs>
              <w:spacing w:after="0" w:line="240" w:lineRule="auto"/>
              <w:ind w:left="-108" w:right="-11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219F">
              <w:rPr>
                <w:rFonts w:ascii="Times New Roman" w:hAnsi="Times New Roman" w:cs="Times New Roman"/>
                <w:sz w:val="24"/>
                <w:szCs w:val="28"/>
              </w:rPr>
              <w:t>Показатель</w:t>
            </w:r>
          </w:p>
        </w:tc>
        <w:tc>
          <w:tcPr>
            <w:tcW w:w="43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92219F" w:rsidRDefault="00C179E4" w:rsidP="002C56EF">
            <w:pPr>
              <w:tabs>
                <w:tab w:val="left" w:pos="1168"/>
              </w:tabs>
              <w:spacing w:after="0" w:line="240" w:lineRule="auto"/>
              <w:ind w:left="-142" w:right="-11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219F">
              <w:rPr>
                <w:rFonts w:ascii="Times New Roman" w:hAnsi="Times New Roman" w:cs="Times New Roman"/>
                <w:sz w:val="24"/>
                <w:szCs w:val="28"/>
              </w:rPr>
              <w:t>Кривая роста</w:t>
            </w:r>
          </w:p>
        </w:tc>
      </w:tr>
      <w:tr w:rsidR="00C179E4" w:rsidRPr="0000413F" w:rsidTr="00A12699">
        <w:trPr>
          <w:trHeight w:val="322"/>
        </w:trPr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E4" w:rsidRPr="0092219F" w:rsidRDefault="00C179E4" w:rsidP="002C56EF">
            <w:pPr>
              <w:tabs>
                <w:tab w:val="left" w:pos="1168"/>
              </w:tabs>
              <w:spacing w:after="0" w:line="240" w:lineRule="auto"/>
              <w:ind w:left="-108" w:right="-11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92219F" w:rsidRDefault="00C179E4" w:rsidP="002C56EF">
            <w:pPr>
              <w:tabs>
                <w:tab w:val="left" w:pos="1168"/>
              </w:tabs>
              <w:spacing w:after="0" w:line="240" w:lineRule="auto"/>
              <w:ind w:left="-105" w:right="-11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219F">
              <w:rPr>
                <w:rFonts w:ascii="Times New Roman" w:hAnsi="Times New Roman" w:cs="Times New Roman"/>
                <w:sz w:val="24"/>
                <w:szCs w:val="28"/>
              </w:rPr>
              <w:t>прямая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92219F" w:rsidRDefault="00C179E4" w:rsidP="002C56EF">
            <w:pPr>
              <w:tabs>
                <w:tab w:val="left" w:pos="1168"/>
              </w:tabs>
              <w:spacing w:after="0" w:line="240" w:lineRule="auto"/>
              <w:ind w:left="-105" w:right="-11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219F">
              <w:rPr>
                <w:rFonts w:ascii="Times New Roman" w:hAnsi="Times New Roman" w:cs="Times New Roman"/>
                <w:sz w:val="24"/>
                <w:szCs w:val="28"/>
              </w:rPr>
              <w:t>парабола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92219F" w:rsidRDefault="00C179E4" w:rsidP="002C56EF">
            <w:pPr>
              <w:tabs>
                <w:tab w:val="left" w:pos="1168"/>
              </w:tabs>
              <w:spacing w:after="0" w:line="240" w:lineRule="auto"/>
              <w:ind w:left="-105" w:right="-11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показательная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92219F" w:rsidRDefault="00C179E4" w:rsidP="002C56EF">
            <w:pPr>
              <w:tabs>
                <w:tab w:val="left" w:pos="1168"/>
              </w:tabs>
              <w:spacing w:after="0" w:line="240" w:lineRule="auto"/>
              <w:ind w:left="-105" w:right="-11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219F">
              <w:rPr>
                <w:rFonts w:ascii="Times New Roman" w:hAnsi="Times New Roman" w:cs="Times New Roman"/>
                <w:sz w:val="24"/>
                <w:szCs w:val="28"/>
              </w:rPr>
              <w:t>модифицированная экспонента</w:t>
            </w:r>
          </w:p>
        </w:tc>
      </w:tr>
      <w:tr w:rsidR="00C179E4" w:rsidRPr="0000413F" w:rsidTr="00A12699">
        <w:trPr>
          <w:trHeight w:val="188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92219F" w:rsidRDefault="00C179E4" w:rsidP="002C56EF">
            <w:pPr>
              <w:tabs>
                <w:tab w:val="left" w:pos="1168"/>
              </w:tabs>
              <w:spacing w:after="0" w:line="240" w:lineRule="auto"/>
              <w:ind w:left="-108" w:right="-11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219F">
              <w:rPr>
                <w:rFonts w:ascii="Times New Roman" w:hAnsi="Times New Roman" w:cs="Times New Roman"/>
                <w:position w:val="-16"/>
                <w:sz w:val="24"/>
                <w:szCs w:val="28"/>
              </w:rPr>
              <w:object w:dxaOrig="300" w:dyaOrig="440">
                <v:shape id="_x0000_i1088" type="#_x0000_t75" style="width:15.3pt;height:20.7pt" o:ole="">
                  <v:imagedata r:id="rId138" o:title=""/>
                </v:shape>
                <o:OLEObject Type="Embed" ProgID="Equation.3" ShapeID="_x0000_i1088" DrawAspect="Content" ObjectID="_1525024088" r:id="rId139"/>
              </w:object>
            </w:r>
            <w:r w:rsidRPr="0092219F">
              <w:rPr>
                <w:rFonts w:ascii="Times New Roman" w:hAnsi="Times New Roman" w:cs="Times New Roman"/>
                <w:sz w:val="24"/>
                <w:szCs w:val="28"/>
              </w:rPr>
              <w:t>,%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987214" w:rsidRDefault="00C179E4" w:rsidP="002C56EF">
            <w:pPr>
              <w:tabs>
                <w:tab w:val="left" w:pos="1168"/>
              </w:tabs>
              <w:spacing w:after="0" w:line="240" w:lineRule="auto"/>
              <w:ind w:left="-105" w:right="-11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7</w:t>
            </w:r>
            <w:r w:rsidRPr="00187D16">
              <w:rPr>
                <w:rFonts w:ascii="Times New Roman" w:hAnsi="Times New Roman" w:cs="Times New Roman"/>
                <w:bCs/>
                <w:sz w:val="24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987214" w:rsidRDefault="00C179E4" w:rsidP="002C56EF">
            <w:pPr>
              <w:tabs>
                <w:tab w:val="left" w:pos="1168"/>
              </w:tabs>
              <w:spacing w:after="0" w:line="240" w:lineRule="auto"/>
              <w:ind w:left="-105" w:right="-11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6,51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987214" w:rsidRDefault="00C179E4" w:rsidP="002C56EF">
            <w:pPr>
              <w:tabs>
                <w:tab w:val="left" w:pos="1168"/>
              </w:tabs>
              <w:spacing w:after="0" w:line="240" w:lineRule="auto"/>
              <w:ind w:left="-105" w:right="-11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13,82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987214" w:rsidRDefault="00C179E4" w:rsidP="002C56EF">
            <w:pPr>
              <w:tabs>
                <w:tab w:val="left" w:pos="1168"/>
              </w:tabs>
              <w:spacing w:after="0" w:line="240" w:lineRule="auto"/>
              <w:ind w:left="-105" w:right="-11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43,06</w:t>
            </w:r>
          </w:p>
        </w:tc>
      </w:tr>
      <w:tr w:rsidR="00C179E4" w:rsidRPr="0000413F" w:rsidTr="00A12699">
        <w:trPr>
          <w:trHeight w:val="179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92219F" w:rsidRDefault="00C179E4" w:rsidP="002C56EF">
            <w:pPr>
              <w:tabs>
                <w:tab w:val="left" w:pos="1168"/>
              </w:tabs>
              <w:spacing w:after="0" w:line="240" w:lineRule="auto"/>
              <w:ind w:left="-108" w:right="-11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219F">
              <w:rPr>
                <w:rFonts w:ascii="Times New Roman" w:hAnsi="Times New Roman" w:cs="Times New Roman"/>
                <w:position w:val="-6"/>
                <w:sz w:val="24"/>
                <w:szCs w:val="28"/>
              </w:rPr>
              <w:object w:dxaOrig="320" w:dyaOrig="320">
                <v:shape id="_x0000_i1089" type="#_x0000_t75" style="width:16.2pt;height:16.2pt" o:ole="">
                  <v:imagedata r:id="rId140" o:title=""/>
                </v:shape>
                <o:OLEObject Type="Embed" ProgID="Equation.3" ShapeID="_x0000_i1089" DrawAspect="Content" ObjectID="_1525024089" r:id="rId141"/>
              </w:objec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5A3B64" w:rsidRDefault="00C179E4" w:rsidP="002C56EF">
            <w:pPr>
              <w:tabs>
                <w:tab w:val="left" w:pos="1168"/>
              </w:tabs>
              <w:spacing w:after="0" w:line="240" w:lineRule="auto"/>
              <w:ind w:left="-105" w:right="-111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37042,54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5A3B64" w:rsidRDefault="00C179E4" w:rsidP="002C56EF">
            <w:pPr>
              <w:tabs>
                <w:tab w:val="left" w:pos="1168"/>
              </w:tabs>
              <w:spacing w:after="0" w:line="240" w:lineRule="auto"/>
              <w:ind w:left="-105" w:right="-11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33793,25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D30765" w:rsidRDefault="00C179E4" w:rsidP="002C56EF">
            <w:pPr>
              <w:tabs>
                <w:tab w:val="left" w:pos="1168"/>
              </w:tabs>
              <w:spacing w:after="0" w:line="240" w:lineRule="auto"/>
              <w:ind w:left="-105" w:right="-11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134540</w:t>
            </w:r>
            <w:r w:rsidR="00D30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D30765" w:rsidRDefault="00C179E4" w:rsidP="00D30765">
            <w:pPr>
              <w:tabs>
                <w:tab w:val="left" w:pos="1168"/>
              </w:tabs>
              <w:spacing w:after="0" w:line="240" w:lineRule="auto"/>
              <w:ind w:left="-105" w:right="-11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654</w:t>
            </w:r>
            <w:r w:rsidR="00D30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  <w:r w:rsidR="00D30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C179E4" w:rsidRPr="0000413F" w:rsidTr="002C56EF">
        <w:trPr>
          <w:trHeight w:val="255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92219F" w:rsidRDefault="00C179E4" w:rsidP="002C56EF">
            <w:pPr>
              <w:tabs>
                <w:tab w:val="left" w:pos="1168"/>
              </w:tabs>
              <w:spacing w:after="0" w:line="240" w:lineRule="auto"/>
              <w:ind w:left="-108" w:right="-11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2219F">
              <w:rPr>
                <w:rFonts w:ascii="Times New Roman" w:hAnsi="Times New Roman" w:cs="Times New Roman"/>
                <w:position w:val="-6"/>
                <w:sz w:val="24"/>
                <w:szCs w:val="28"/>
              </w:rPr>
              <w:object w:dxaOrig="220" w:dyaOrig="279">
                <v:shape id="_x0000_i1090" type="#_x0000_t75" style="width:10.8pt;height:13.5pt" o:ole="">
                  <v:imagedata r:id="rId142" o:title=""/>
                </v:shape>
                <o:OLEObject Type="Embed" ProgID="Equation.3" ShapeID="_x0000_i1090" DrawAspect="Content" ObjectID="_1525024090" r:id="rId143"/>
              </w:objec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943B5E" w:rsidRDefault="00C179E4" w:rsidP="002C56EF">
            <w:pPr>
              <w:tabs>
                <w:tab w:val="left" w:pos="1168"/>
              </w:tabs>
              <w:spacing w:after="0" w:line="240" w:lineRule="auto"/>
              <w:ind w:left="-105" w:right="-11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192,46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9D49CA" w:rsidRDefault="00C179E4" w:rsidP="002C56EF">
            <w:pPr>
              <w:tabs>
                <w:tab w:val="left" w:pos="1168"/>
              </w:tabs>
              <w:spacing w:after="0" w:line="240" w:lineRule="auto"/>
              <w:ind w:left="-105" w:right="-111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183,83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5A3B64" w:rsidRDefault="00C179E4" w:rsidP="002C56EF">
            <w:pPr>
              <w:tabs>
                <w:tab w:val="left" w:pos="1168"/>
              </w:tabs>
              <w:spacing w:after="0" w:line="240" w:lineRule="auto"/>
              <w:ind w:left="-105" w:right="-111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366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79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9E4" w:rsidRPr="005A3B64" w:rsidRDefault="00C179E4" w:rsidP="002C56EF">
            <w:pPr>
              <w:tabs>
                <w:tab w:val="left" w:pos="1168"/>
              </w:tabs>
              <w:spacing w:after="0" w:line="240" w:lineRule="auto"/>
              <w:ind w:left="-105" w:right="-111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256</w:t>
            </w:r>
            <w:r w:rsidR="00D30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09</w:t>
            </w:r>
          </w:p>
        </w:tc>
      </w:tr>
      <w:tr w:rsidR="002C56EF" w:rsidTr="002C56EF">
        <w:trPr>
          <w:trHeight w:val="288"/>
        </w:trPr>
        <w:tc>
          <w:tcPr>
            <w:tcW w:w="5000" w:type="pct"/>
            <w:gridSpan w:val="5"/>
          </w:tcPr>
          <w:p w:rsidR="002C56EF" w:rsidRPr="002C56EF" w:rsidRDefault="002C56EF" w:rsidP="002C56E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56E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Источник: 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Приложение Г</w:t>
            </w:r>
            <w:r w:rsidRPr="002C56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Расчеты автора.</w:t>
            </w:r>
          </w:p>
        </w:tc>
      </w:tr>
    </w:tbl>
    <w:p w:rsidR="0027330E" w:rsidRDefault="0027330E" w:rsidP="00C179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79E4" w:rsidRPr="005A3B64" w:rsidRDefault="00C179E4" w:rsidP="00C179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Таким образом, с</w:t>
      </w:r>
      <w:r w:rsidRPr="005A3B64">
        <w:rPr>
          <w:rFonts w:ascii="Times New Roman" w:hAnsi="Times New Roman" w:cs="Times New Roman"/>
          <w:sz w:val="28"/>
          <w:szCs w:val="28"/>
        </w:rPr>
        <w:t xml:space="preserve">редняя относительная ошибка аппроксимации </w:t>
      </w:r>
      <w:r>
        <w:rPr>
          <w:rFonts w:ascii="Times New Roman" w:hAnsi="Times New Roman" w:cs="Times New Roman"/>
          <w:sz w:val="28"/>
          <w:szCs w:val="28"/>
        </w:rPr>
        <w:t xml:space="preserve">прямой и параболы попала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B1A79">
        <w:rPr>
          <w:rFonts w:ascii="Times New Roman" w:hAnsi="Times New Roman" w:cs="Times New Roman"/>
          <w:sz w:val="28"/>
          <w:szCs w:val="28"/>
        </w:rPr>
        <w:t xml:space="preserve"> </w:t>
      </w:r>
      <w:r w:rsidRPr="001E2C28">
        <w:rPr>
          <w:rFonts w:ascii="Times New Roman" w:hAnsi="Times New Roman" w:cs="Times New Roman"/>
          <w:position w:val="-16"/>
          <w:sz w:val="28"/>
          <w:szCs w:val="28"/>
        </w:rPr>
        <w:object w:dxaOrig="1000" w:dyaOrig="440">
          <v:shape id="_x0000_i1091" type="#_x0000_t75" style="width:51.3pt;height:20.7pt" o:ole="">
            <v:imagedata r:id="rId55" o:title=""/>
          </v:shape>
          <o:OLEObject Type="Embed" ProgID="Equation.3" ShapeID="_x0000_i1091" DrawAspect="Content" ObjectID="_1525024091" r:id="rId144"/>
        </w:object>
      </w:r>
      <w:r>
        <w:rPr>
          <w:rFonts w:ascii="Times New Roman" w:hAnsi="Times New Roman" w:cs="Times New Roman"/>
          <w:sz w:val="28"/>
          <w:szCs w:val="28"/>
        </w:rPr>
        <w:t xml:space="preserve">, что свидетельствует о высокой точности модели, экспонента </w:t>
      </w:r>
      <w:r w:rsidRPr="005A3B64">
        <w:rPr>
          <w:rFonts w:ascii="Times New Roman" w:hAnsi="Times New Roman" w:cs="Times New Roman"/>
          <w:sz w:val="28"/>
          <w:szCs w:val="28"/>
        </w:rPr>
        <w:t xml:space="preserve">попала в интервал </w:t>
      </w:r>
      <w:r w:rsidRPr="001E2C28">
        <w:rPr>
          <w:rFonts w:ascii="Times New Roman" w:hAnsi="Times New Roman" w:cs="Times New Roman"/>
          <w:position w:val="-18"/>
          <w:sz w:val="28"/>
          <w:szCs w:val="28"/>
        </w:rPr>
        <w:object w:dxaOrig="1660" w:dyaOrig="480">
          <v:shape id="_x0000_i1092" type="#_x0000_t75" style="width:83.7pt;height:23.4pt" o:ole="">
            <v:imagedata r:id="rId57" o:title=""/>
          </v:shape>
          <o:OLEObject Type="Embed" ProgID="Equation.3" ShapeID="_x0000_i1092" DrawAspect="Content" ObjectID="_1525024092" r:id="rId145"/>
        </w:object>
      </w:r>
      <w:r>
        <w:rPr>
          <w:rFonts w:ascii="Times New Roman" w:hAnsi="Times New Roman" w:cs="Times New Roman"/>
          <w:sz w:val="28"/>
          <w:szCs w:val="28"/>
        </w:rPr>
        <w:t>, что свидетельствует о хорошей точности модели и модифицированная экспонента имеет удовлетворительную точность</w:t>
      </w:r>
    </w:p>
    <w:p w:rsidR="00C179E4" w:rsidRPr="00E6674F" w:rsidRDefault="00C179E4" w:rsidP="00C179E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74F">
        <w:rPr>
          <w:rFonts w:ascii="Times New Roman" w:hAnsi="Times New Roman" w:cs="Times New Roman"/>
          <w:sz w:val="28"/>
          <w:szCs w:val="28"/>
        </w:rPr>
        <w:t xml:space="preserve">Проведенной анализ точности и адекватности кривых роста позволяет сделать вывод, что для </w:t>
      </w:r>
      <w:r>
        <w:rPr>
          <w:rFonts w:ascii="Times New Roman" w:hAnsi="Times New Roman" w:cs="Times New Roman"/>
          <w:sz w:val="28"/>
          <w:szCs w:val="28"/>
        </w:rPr>
        <w:t xml:space="preserve">показателя числа зарегистрированных преступлений </w:t>
      </w:r>
      <w:r w:rsidRPr="00E6674F">
        <w:rPr>
          <w:rFonts w:ascii="Times New Roman" w:hAnsi="Times New Roman" w:cs="Times New Roman"/>
          <w:sz w:val="28"/>
          <w:szCs w:val="28"/>
        </w:rPr>
        <w:t xml:space="preserve">целесообразно использовать параболическую кривую, т.к. она имеет наименьшую ошибку аппроксимации и среднее </w:t>
      </w:r>
      <w:proofErr w:type="spellStart"/>
      <w:r w:rsidRPr="00E6674F">
        <w:rPr>
          <w:rFonts w:ascii="Times New Roman" w:hAnsi="Times New Roman" w:cs="Times New Roman"/>
          <w:sz w:val="28"/>
          <w:szCs w:val="28"/>
        </w:rPr>
        <w:t>квадратическое</w:t>
      </w:r>
      <w:proofErr w:type="spellEnd"/>
      <w:r w:rsidRPr="00E6674F">
        <w:rPr>
          <w:rFonts w:ascii="Times New Roman" w:hAnsi="Times New Roman" w:cs="Times New Roman"/>
          <w:sz w:val="28"/>
          <w:szCs w:val="28"/>
        </w:rPr>
        <w:t xml:space="preserve"> отклонение, а также в ряду остатков отсутствует автокорреляция.</w:t>
      </w:r>
    </w:p>
    <w:p w:rsidR="00EE0416" w:rsidRDefault="00EE0416" w:rsidP="0012187C">
      <w:pPr>
        <w:tabs>
          <w:tab w:val="left" w:pos="239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E0416" w:rsidRPr="00326100" w:rsidRDefault="00EE0416" w:rsidP="00EE0416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26100" w:rsidRPr="00326100" w:rsidRDefault="00326100" w:rsidP="00EE0416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6100">
        <w:rPr>
          <w:rFonts w:ascii="Times New Roman" w:hAnsi="Times New Roman"/>
          <w:b/>
          <w:sz w:val="28"/>
          <w:szCs w:val="28"/>
        </w:rPr>
        <w:t xml:space="preserve">2.3 Анализ </w:t>
      </w:r>
      <w:proofErr w:type="spellStart"/>
      <w:r w:rsidRPr="00326100">
        <w:rPr>
          <w:rFonts w:ascii="Times New Roman" w:hAnsi="Times New Roman"/>
          <w:b/>
          <w:sz w:val="28"/>
          <w:szCs w:val="28"/>
        </w:rPr>
        <w:t>колеблемости</w:t>
      </w:r>
      <w:proofErr w:type="spellEnd"/>
      <w:r w:rsidRPr="00326100">
        <w:rPr>
          <w:rFonts w:ascii="Times New Roman" w:hAnsi="Times New Roman"/>
          <w:b/>
          <w:sz w:val="28"/>
          <w:szCs w:val="28"/>
        </w:rPr>
        <w:t xml:space="preserve"> зарегистрированных преступлений</w:t>
      </w:r>
    </w:p>
    <w:p w:rsidR="00326100" w:rsidRPr="00DB1A66" w:rsidRDefault="00326100" w:rsidP="00DB1A66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1A66" w:rsidRPr="00DB1A66" w:rsidRDefault="00DB1A66" w:rsidP="00DB1A66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86B" w:rsidRPr="0033586B" w:rsidRDefault="0033586B" w:rsidP="00DB1A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33586B">
        <w:rPr>
          <w:rFonts w:ascii="Times New Roman" w:hAnsi="Times New Roman" w:cs="Times New Roman"/>
          <w:color w:val="000000"/>
          <w:sz w:val="28"/>
          <w:szCs w:val="23"/>
        </w:rPr>
        <w:t xml:space="preserve">Во временных рядах </w:t>
      </w:r>
      <w:r w:rsidR="00496B08">
        <w:rPr>
          <w:rFonts w:ascii="Times New Roman" w:hAnsi="Times New Roman" w:cs="Times New Roman"/>
          <w:color w:val="000000"/>
          <w:sz w:val="28"/>
          <w:szCs w:val="23"/>
        </w:rPr>
        <w:t xml:space="preserve">различных </w:t>
      </w:r>
      <w:r w:rsidRPr="0033586B">
        <w:rPr>
          <w:rFonts w:ascii="Times New Roman" w:hAnsi="Times New Roman" w:cs="Times New Roman"/>
          <w:color w:val="000000"/>
          <w:sz w:val="28"/>
          <w:szCs w:val="23"/>
        </w:rPr>
        <w:t xml:space="preserve">процессов могут иметь место более или менее регулярные </w:t>
      </w:r>
      <w:r w:rsidRPr="00496B08">
        <w:rPr>
          <w:rFonts w:ascii="Times New Roman" w:hAnsi="Times New Roman" w:cs="Times New Roman"/>
          <w:color w:val="000000"/>
          <w:sz w:val="28"/>
          <w:szCs w:val="23"/>
        </w:rPr>
        <w:t>колебания</w:t>
      </w:r>
      <w:r w:rsidR="00496B08" w:rsidRPr="00496B08">
        <w:rPr>
          <w:rFonts w:ascii="Times New Roman" w:hAnsi="Times New Roman" w:cs="Times New Roman"/>
          <w:color w:val="000000"/>
          <w:sz w:val="28"/>
          <w:szCs w:val="23"/>
        </w:rPr>
        <w:t xml:space="preserve"> </w:t>
      </w:r>
      <w:r w:rsidR="00496B08" w:rsidRPr="00496B08">
        <w:rPr>
          <w:rFonts w:ascii="Times New Roman" w:hAnsi="Times New Roman" w:cs="Times New Roman"/>
          <w:sz w:val="28"/>
          <w:szCs w:val="28"/>
        </w:rPr>
        <w:t>[13]</w:t>
      </w:r>
      <w:r w:rsidRPr="00496B08">
        <w:rPr>
          <w:rFonts w:ascii="Times New Roman" w:hAnsi="Times New Roman" w:cs="Times New Roman"/>
          <w:color w:val="000000"/>
          <w:sz w:val="28"/>
          <w:szCs w:val="23"/>
        </w:rPr>
        <w:t>.</w:t>
      </w:r>
    </w:p>
    <w:p w:rsidR="00DB1A66" w:rsidRPr="00DB1A66" w:rsidRDefault="0033586B" w:rsidP="00DB1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н</w:t>
      </w:r>
      <w:r w:rsidR="00DB1A66" w:rsidRPr="00DB1A66">
        <w:rPr>
          <w:rFonts w:ascii="Times New Roman" w:hAnsi="Times New Roman" w:cs="Times New Roman"/>
          <w:sz w:val="28"/>
          <w:szCs w:val="28"/>
        </w:rPr>
        <w:t>а основе графического анал</w:t>
      </w:r>
      <w:r w:rsidR="002F36C4">
        <w:rPr>
          <w:rFonts w:ascii="Times New Roman" w:hAnsi="Times New Roman" w:cs="Times New Roman"/>
          <w:sz w:val="28"/>
          <w:szCs w:val="28"/>
        </w:rPr>
        <w:t>иза временного ряда (рисунок 3</w:t>
      </w:r>
      <w:r w:rsidR="00DB1A66" w:rsidRPr="00DB1A66">
        <w:rPr>
          <w:rFonts w:ascii="Times New Roman" w:hAnsi="Times New Roman" w:cs="Times New Roman"/>
          <w:sz w:val="28"/>
          <w:szCs w:val="28"/>
        </w:rPr>
        <w:t xml:space="preserve">) можно сделать вывод о преобладании случайной </w:t>
      </w:r>
      <w:proofErr w:type="spellStart"/>
      <w:r w:rsidR="00DB1A66" w:rsidRPr="00DB1A66">
        <w:rPr>
          <w:rFonts w:ascii="Times New Roman" w:hAnsi="Times New Roman" w:cs="Times New Roman"/>
          <w:sz w:val="28"/>
          <w:szCs w:val="28"/>
        </w:rPr>
        <w:t>колеблемости</w:t>
      </w:r>
      <w:proofErr w:type="spellEnd"/>
      <w:r w:rsidR="00DB1A66" w:rsidRPr="00DB1A66">
        <w:rPr>
          <w:rFonts w:ascii="Times New Roman" w:hAnsi="Times New Roman" w:cs="Times New Roman"/>
          <w:sz w:val="28"/>
          <w:szCs w:val="28"/>
        </w:rPr>
        <w:t xml:space="preserve"> в общем комплексе колебаний.</w:t>
      </w:r>
    </w:p>
    <w:p w:rsidR="00DB1A66" w:rsidRPr="00DB1A66" w:rsidRDefault="00DB1A66" w:rsidP="00DB1A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DB1A66" w:rsidRPr="00DB1A66" w:rsidRDefault="00DB1A66" w:rsidP="00DB1A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1A66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212080" cy="2915231"/>
            <wp:effectExtent l="0" t="0" r="0" b="0"/>
            <wp:docPr id="4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6"/>
              </a:graphicData>
            </a:graphic>
          </wp:inline>
        </w:drawing>
      </w:r>
    </w:p>
    <w:p w:rsidR="00640D3C" w:rsidRDefault="00640D3C" w:rsidP="00640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764">
        <w:rPr>
          <w:rFonts w:ascii="Times New Roman" w:hAnsi="Times New Roman" w:cs="Times New Roman"/>
          <w:i/>
          <w:color w:val="000000"/>
          <w:sz w:val="24"/>
          <w:szCs w:val="24"/>
        </w:rPr>
        <w:t>Источник: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Таблица 1</w:t>
      </w:r>
      <w:r w:rsidRPr="005777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Составлено автором</w:t>
      </w:r>
      <w:r w:rsidRPr="0057776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DB1A66" w:rsidRPr="00DB1A66" w:rsidRDefault="002F36C4" w:rsidP="00640D3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3</w:t>
      </w:r>
      <w:r w:rsidR="00DB1A66" w:rsidRPr="00DB1A66">
        <w:rPr>
          <w:rFonts w:ascii="Times New Roman" w:hAnsi="Times New Roman" w:cs="Times New Roman"/>
          <w:sz w:val="28"/>
          <w:szCs w:val="28"/>
        </w:rPr>
        <w:t xml:space="preserve"> - Динамика </w:t>
      </w:r>
      <w:r>
        <w:rPr>
          <w:rFonts w:ascii="Times New Roman" w:hAnsi="Times New Roman" w:cs="Times New Roman"/>
          <w:sz w:val="28"/>
          <w:szCs w:val="28"/>
        </w:rPr>
        <w:t>преступлений в Оренбургской области</w:t>
      </w:r>
    </w:p>
    <w:p w:rsidR="00DB1A66" w:rsidRPr="00DB1A66" w:rsidRDefault="00DB1A66" w:rsidP="00DB1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1A66" w:rsidRPr="00DB1A66" w:rsidRDefault="00DB1A66" w:rsidP="00DB1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A66">
        <w:rPr>
          <w:rFonts w:ascii="Times New Roman" w:hAnsi="Times New Roman" w:cs="Times New Roman"/>
          <w:sz w:val="28"/>
          <w:szCs w:val="28"/>
        </w:rPr>
        <w:t xml:space="preserve">Коэффициент автокорреляции отклонений от линейного тренда первого порядка равен: </w:t>
      </w:r>
      <w:r w:rsidR="00EC4185" w:rsidRPr="00DB1A66">
        <w:rPr>
          <w:rFonts w:ascii="Times New Roman" w:hAnsi="Times New Roman" w:cs="Times New Roman"/>
          <w:position w:val="-10"/>
          <w:sz w:val="28"/>
          <w:szCs w:val="28"/>
        </w:rPr>
        <w:object w:dxaOrig="940" w:dyaOrig="360">
          <v:shape id="_x0000_i1093" type="#_x0000_t75" style="width:54pt;height:20.7pt" o:ole="">
            <v:imagedata r:id="rId147" o:title=""/>
          </v:shape>
          <o:OLEObject Type="Embed" ProgID="Equation.3" ShapeID="_x0000_i1093" DrawAspect="Content" ObjectID="_1525024093" r:id="rId148"/>
        </w:object>
      </w:r>
      <w:r w:rsidR="00945403">
        <w:rPr>
          <w:rFonts w:ascii="Times New Roman" w:hAnsi="Times New Roman" w:cs="Times New Roman"/>
          <w:sz w:val="28"/>
          <w:szCs w:val="28"/>
        </w:rPr>
        <w:t xml:space="preserve">, он больше </w:t>
      </w:r>
      <w:r w:rsidRPr="00DB1A66">
        <w:rPr>
          <w:rFonts w:ascii="Times New Roman" w:hAnsi="Times New Roman" w:cs="Times New Roman"/>
          <w:sz w:val="28"/>
          <w:szCs w:val="28"/>
        </w:rPr>
        <w:t xml:space="preserve">0,3, следовательно, можно предположить наличие циклической </w:t>
      </w:r>
      <w:proofErr w:type="spellStart"/>
      <w:r w:rsidRPr="00DB1A66">
        <w:rPr>
          <w:rFonts w:ascii="Times New Roman" w:hAnsi="Times New Roman" w:cs="Times New Roman"/>
          <w:sz w:val="28"/>
          <w:szCs w:val="28"/>
        </w:rPr>
        <w:t>колеблемости</w:t>
      </w:r>
      <w:proofErr w:type="spellEnd"/>
      <w:r w:rsidR="00EC4185">
        <w:rPr>
          <w:rFonts w:ascii="Times New Roman" w:hAnsi="Times New Roman" w:cs="Times New Roman"/>
          <w:sz w:val="28"/>
          <w:szCs w:val="28"/>
        </w:rPr>
        <w:t>.</w:t>
      </w:r>
    </w:p>
    <w:p w:rsidR="00DB1A66" w:rsidRPr="00DB1A66" w:rsidRDefault="00DB1A66" w:rsidP="00DB1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A66">
        <w:rPr>
          <w:rFonts w:ascii="Times New Roman" w:hAnsi="Times New Roman" w:cs="Times New Roman"/>
          <w:sz w:val="28"/>
          <w:szCs w:val="28"/>
        </w:rPr>
        <w:t>Рассчитаем число экстремумов. Ряд имеет 7 локальных экстремумов. Расчетное значение числа локальных экстремумов</w:t>
      </w:r>
      <w:r w:rsidR="00EC4185">
        <w:rPr>
          <w:rFonts w:ascii="Times New Roman" w:hAnsi="Times New Roman" w:cs="Times New Roman"/>
          <w:sz w:val="28"/>
          <w:szCs w:val="28"/>
        </w:rPr>
        <w:t xml:space="preserve"> 14,67</w:t>
      </w:r>
      <w:r w:rsidRPr="00DB1A66">
        <w:rPr>
          <w:rFonts w:ascii="Times New Roman" w:hAnsi="Times New Roman" w:cs="Times New Roman"/>
          <w:sz w:val="28"/>
          <w:szCs w:val="28"/>
        </w:rPr>
        <w:t xml:space="preserve"> при среднем </w:t>
      </w:r>
      <w:proofErr w:type="spellStart"/>
      <w:r w:rsidRPr="00DB1A66">
        <w:rPr>
          <w:rFonts w:ascii="Times New Roman" w:hAnsi="Times New Roman" w:cs="Times New Roman"/>
          <w:sz w:val="28"/>
          <w:szCs w:val="28"/>
        </w:rPr>
        <w:t>квадратическом</w:t>
      </w:r>
      <w:proofErr w:type="spellEnd"/>
      <w:r w:rsidRPr="00DB1A66">
        <w:rPr>
          <w:rFonts w:ascii="Times New Roman" w:hAnsi="Times New Roman" w:cs="Times New Roman"/>
          <w:sz w:val="28"/>
          <w:szCs w:val="28"/>
        </w:rPr>
        <w:t xml:space="preserve"> отклонении</w:t>
      </w:r>
      <w:r w:rsidR="00EC4185">
        <w:rPr>
          <w:rFonts w:ascii="Times New Roman" w:hAnsi="Times New Roman" w:cs="Times New Roman"/>
          <w:sz w:val="28"/>
          <w:szCs w:val="28"/>
        </w:rPr>
        <w:t xml:space="preserve"> 1,99</w:t>
      </w:r>
      <w:r w:rsidRPr="00DB1A66">
        <w:rPr>
          <w:rFonts w:ascii="Times New Roman" w:hAnsi="Times New Roman" w:cs="Times New Roman"/>
          <w:sz w:val="28"/>
          <w:szCs w:val="28"/>
        </w:rPr>
        <w:t xml:space="preserve">. Как видим, фактическое число экстремумов не попадает в интервал </w:t>
      </w:r>
      <w:r w:rsidR="00FB6531" w:rsidRPr="00DB1A66">
        <w:rPr>
          <w:rFonts w:ascii="Times New Roman" w:hAnsi="Times New Roman" w:cs="Times New Roman"/>
          <w:position w:val="-10"/>
          <w:sz w:val="28"/>
          <w:szCs w:val="28"/>
        </w:rPr>
        <w:object w:dxaOrig="1180" w:dyaOrig="320">
          <v:shape id="_x0000_i1094" type="#_x0000_t75" style="width:66.6pt;height:17.1pt" o:ole="">
            <v:imagedata r:id="rId149" o:title=""/>
          </v:shape>
          <o:OLEObject Type="Embed" ProgID="Equation.3" ShapeID="_x0000_i1094" DrawAspect="Content" ObjectID="_1525024094" r:id="rId150"/>
        </w:object>
      </w:r>
      <w:r w:rsidRPr="00DB1A66">
        <w:rPr>
          <w:rFonts w:ascii="Times New Roman" w:hAnsi="Times New Roman" w:cs="Times New Roman"/>
          <w:sz w:val="28"/>
          <w:szCs w:val="28"/>
        </w:rPr>
        <w:t xml:space="preserve">. Следовательно, гипотеза о случайном распределении отклонений от тренда отклоняется, т.е. временной ряд содержит </w:t>
      </w:r>
      <w:proofErr w:type="gramStart"/>
      <w:r w:rsidRPr="00DB1A66">
        <w:rPr>
          <w:rFonts w:ascii="Times New Roman" w:hAnsi="Times New Roman" w:cs="Times New Roman"/>
          <w:sz w:val="28"/>
          <w:szCs w:val="28"/>
        </w:rPr>
        <w:t>квазициклическую</w:t>
      </w:r>
      <w:proofErr w:type="gramEnd"/>
      <w:r w:rsidRPr="00DB1A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A66">
        <w:rPr>
          <w:rFonts w:ascii="Times New Roman" w:hAnsi="Times New Roman" w:cs="Times New Roman"/>
          <w:sz w:val="28"/>
          <w:szCs w:val="28"/>
        </w:rPr>
        <w:t>колеблемость</w:t>
      </w:r>
      <w:proofErr w:type="spellEnd"/>
      <w:r w:rsidRPr="00DB1A66">
        <w:rPr>
          <w:rFonts w:ascii="Times New Roman" w:hAnsi="Times New Roman" w:cs="Times New Roman"/>
          <w:sz w:val="28"/>
          <w:szCs w:val="28"/>
        </w:rPr>
        <w:t>.</w:t>
      </w:r>
    </w:p>
    <w:p w:rsidR="006D2BC8" w:rsidRDefault="00DB1A66" w:rsidP="006D2B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A66">
        <w:rPr>
          <w:rFonts w:ascii="Times New Roman" w:hAnsi="Times New Roman" w:cs="Times New Roman"/>
          <w:sz w:val="28"/>
          <w:szCs w:val="28"/>
        </w:rPr>
        <w:t xml:space="preserve">Для расчета показателей </w:t>
      </w:r>
      <w:proofErr w:type="spellStart"/>
      <w:r w:rsidRPr="00DB1A66">
        <w:rPr>
          <w:rFonts w:ascii="Times New Roman" w:hAnsi="Times New Roman" w:cs="Times New Roman"/>
          <w:sz w:val="28"/>
          <w:szCs w:val="28"/>
        </w:rPr>
        <w:t>колеблемости</w:t>
      </w:r>
      <w:proofErr w:type="spellEnd"/>
      <w:r w:rsidRPr="00DB1A66">
        <w:rPr>
          <w:rFonts w:ascii="Times New Roman" w:hAnsi="Times New Roman" w:cs="Times New Roman"/>
          <w:sz w:val="28"/>
          <w:szCs w:val="28"/>
        </w:rPr>
        <w:t xml:space="preserve"> построим вспомога</w:t>
      </w:r>
      <w:r w:rsidR="006D2BC8">
        <w:rPr>
          <w:rFonts w:ascii="Times New Roman" w:hAnsi="Times New Roman" w:cs="Times New Roman"/>
          <w:sz w:val="28"/>
          <w:szCs w:val="28"/>
        </w:rPr>
        <w:t>тельную таблицу (Приложение Г таблица Г</w:t>
      </w:r>
      <w:r w:rsidRPr="00DB1A66">
        <w:rPr>
          <w:rFonts w:ascii="Times New Roman" w:hAnsi="Times New Roman" w:cs="Times New Roman"/>
          <w:sz w:val="28"/>
          <w:szCs w:val="28"/>
        </w:rPr>
        <w:t>.1).</w:t>
      </w:r>
    </w:p>
    <w:p w:rsidR="00AC0F50" w:rsidRDefault="00AC0F50" w:rsidP="00DB1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F50">
        <w:rPr>
          <w:rFonts w:ascii="Times New Roman" w:hAnsi="Times New Roman" w:cs="Times New Roman"/>
          <w:sz w:val="28"/>
          <w:szCs w:val="28"/>
        </w:rPr>
        <w:t>Итак, абсолютный показат</w:t>
      </w:r>
      <w:r w:rsidR="00FB6531">
        <w:rPr>
          <w:rFonts w:ascii="Times New Roman" w:hAnsi="Times New Roman" w:cs="Times New Roman"/>
          <w:sz w:val="28"/>
          <w:szCs w:val="28"/>
        </w:rPr>
        <w:t xml:space="preserve">ель </w:t>
      </w:r>
      <w:proofErr w:type="spellStart"/>
      <w:r w:rsidR="00FB6531">
        <w:rPr>
          <w:rFonts w:ascii="Times New Roman" w:hAnsi="Times New Roman" w:cs="Times New Roman"/>
          <w:sz w:val="28"/>
          <w:szCs w:val="28"/>
        </w:rPr>
        <w:t>колеблемости</w:t>
      </w:r>
      <w:proofErr w:type="spellEnd"/>
      <w:r w:rsidR="00FB6531">
        <w:rPr>
          <w:rFonts w:ascii="Times New Roman" w:hAnsi="Times New Roman" w:cs="Times New Roman"/>
          <w:sz w:val="28"/>
          <w:szCs w:val="28"/>
        </w:rPr>
        <w:t xml:space="preserve"> (14): А = 675</w:t>
      </w:r>
      <w:r w:rsidRPr="00AC0F50">
        <w:rPr>
          <w:rFonts w:ascii="Times New Roman" w:hAnsi="Times New Roman" w:cs="Times New Roman"/>
          <w:sz w:val="28"/>
          <w:szCs w:val="28"/>
        </w:rPr>
        <w:t xml:space="preserve"> чел., среднее по моду</w:t>
      </w:r>
      <w:r w:rsidR="00FB6531">
        <w:rPr>
          <w:rFonts w:ascii="Times New Roman" w:hAnsi="Times New Roman" w:cs="Times New Roman"/>
          <w:sz w:val="28"/>
          <w:szCs w:val="28"/>
        </w:rPr>
        <w:t>лю отклонение (15): а(</w:t>
      </w:r>
      <w:proofErr w:type="spellStart"/>
      <w:r w:rsidR="00FB6531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FB6531">
        <w:rPr>
          <w:rFonts w:ascii="Times New Roman" w:hAnsi="Times New Roman" w:cs="Times New Roman"/>
          <w:sz w:val="28"/>
          <w:szCs w:val="28"/>
        </w:rPr>
        <w:t xml:space="preserve">) = 169 </w:t>
      </w:r>
      <w:r w:rsidRPr="00AC0F50">
        <w:rPr>
          <w:rFonts w:ascii="Times New Roman" w:hAnsi="Times New Roman" w:cs="Times New Roman"/>
          <w:sz w:val="28"/>
          <w:szCs w:val="28"/>
        </w:rPr>
        <w:t xml:space="preserve">чел., среднее </w:t>
      </w:r>
      <w:proofErr w:type="spellStart"/>
      <w:r w:rsidRPr="00AC0F50">
        <w:rPr>
          <w:rFonts w:ascii="Times New Roman" w:hAnsi="Times New Roman" w:cs="Times New Roman"/>
          <w:sz w:val="28"/>
          <w:szCs w:val="28"/>
        </w:rPr>
        <w:t>квадратическое</w:t>
      </w:r>
      <w:proofErr w:type="spellEnd"/>
      <w:r w:rsidRPr="00AC0F50">
        <w:rPr>
          <w:rFonts w:ascii="Times New Roman" w:hAnsi="Times New Roman" w:cs="Times New Roman"/>
          <w:sz w:val="28"/>
          <w:szCs w:val="28"/>
        </w:rPr>
        <w:t xml:space="preserve"> отк</w:t>
      </w:r>
      <w:r w:rsidR="00FB6531">
        <w:rPr>
          <w:rFonts w:ascii="Times New Roman" w:hAnsi="Times New Roman" w:cs="Times New Roman"/>
          <w:sz w:val="28"/>
          <w:szCs w:val="28"/>
        </w:rPr>
        <w:t>лонение (16): S(</w:t>
      </w:r>
      <w:proofErr w:type="spellStart"/>
      <w:r w:rsidR="00FB6531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FB6531">
        <w:rPr>
          <w:rFonts w:ascii="Times New Roman" w:hAnsi="Times New Roman" w:cs="Times New Roman"/>
          <w:sz w:val="28"/>
          <w:szCs w:val="28"/>
        </w:rPr>
        <w:t xml:space="preserve">) = 201 </w:t>
      </w:r>
      <w:r>
        <w:rPr>
          <w:rFonts w:ascii="Times New Roman" w:hAnsi="Times New Roman" w:cs="Times New Roman"/>
          <w:sz w:val="28"/>
          <w:szCs w:val="28"/>
        </w:rPr>
        <w:t>чел.</w:t>
      </w:r>
      <w:r w:rsidRPr="00AC0F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0F50">
        <w:rPr>
          <w:rFonts w:ascii="Times New Roman" w:hAnsi="Times New Roman" w:cs="Times New Roman"/>
          <w:sz w:val="28"/>
          <w:szCs w:val="28"/>
        </w:rPr>
        <w:t xml:space="preserve"> коэффициент </w:t>
      </w:r>
      <w:proofErr w:type="spellStart"/>
      <w:r w:rsidRPr="00AC0F50">
        <w:rPr>
          <w:rFonts w:ascii="Times New Roman" w:hAnsi="Times New Roman" w:cs="Times New Roman"/>
          <w:sz w:val="28"/>
          <w:szCs w:val="28"/>
        </w:rPr>
        <w:t>колеблемости</w:t>
      </w:r>
      <w:proofErr w:type="spellEnd"/>
      <w:r w:rsidRPr="00AC0F50">
        <w:rPr>
          <w:rFonts w:ascii="Times New Roman" w:hAnsi="Times New Roman" w:cs="Times New Roman"/>
          <w:sz w:val="28"/>
          <w:szCs w:val="28"/>
        </w:rPr>
        <w:t xml:space="preserve"> (17): </w:t>
      </w:r>
      <w:r w:rsidR="00FB6531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Pr="00AC0F50">
        <w:rPr>
          <w:rFonts w:ascii="Times New Roman" w:hAnsi="Times New Roman" w:cs="Times New Roman"/>
          <w:sz w:val="28"/>
          <w:szCs w:val="28"/>
        </w:rPr>
        <w:t>v</w:t>
      </w:r>
      <w:proofErr w:type="spellEnd"/>
      <w:r w:rsidRPr="00AC0F5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AC0F50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Pr="00AC0F50">
        <w:rPr>
          <w:rFonts w:ascii="Times New Roman" w:hAnsi="Times New Roman" w:cs="Times New Roman"/>
          <w:sz w:val="28"/>
          <w:szCs w:val="28"/>
        </w:rPr>
        <w:t>) = 8.27 %.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1A66" w:rsidRPr="00DB1A66" w:rsidRDefault="00DB1A66" w:rsidP="00DB1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A66">
        <w:rPr>
          <w:rFonts w:ascii="Times New Roman" w:hAnsi="Times New Roman" w:cs="Times New Roman"/>
          <w:sz w:val="28"/>
          <w:szCs w:val="28"/>
        </w:rPr>
        <w:t xml:space="preserve">Рассчитанные показатели </w:t>
      </w:r>
      <w:proofErr w:type="spellStart"/>
      <w:r w:rsidRPr="00DB1A66">
        <w:rPr>
          <w:rFonts w:ascii="Times New Roman" w:hAnsi="Times New Roman" w:cs="Times New Roman"/>
          <w:sz w:val="28"/>
          <w:szCs w:val="28"/>
        </w:rPr>
        <w:t>колеблемости</w:t>
      </w:r>
      <w:proofErr w:type="spellEnd"/>
      <w:r w:rsidRPr="00DB1A66">
        <w:rPr>
          <w:rFonts w:ascii="Times New Roman" w:hAnsi="Times New Roman" w:cs="Times New Roman"/>
          <w:sz w:val="28"/>
          <w:szCs w:val="28"/>
        </w:rPr>
        <w:t xml:space="preserve"> позволяют сделать вывод </w:t>
      </w:r>
      <w:proofErr w:type="gramStart"/>
      <w:r w:rsidRPr="00DB1A6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DB1A66">
        <w:rPr>
          <w:rFonts w:ascii="Times New Roman" w:hAnsi="Times New Roman" w:cs="Times New Roman"/>
          <w:sz w:val="28"/>
          <w:szCs w:val="28"/>
        </w:rPr>
        <w:t xml:space="preserve"> незначительной </w:t>
      </w:r>
      <w:proofErr w:type="spellStart"/>
      <w:r w:rsidRPr="00DB1A66">
        <w:rPr>
          <w:rFonts w:ascii="Times New Roman" w:hAnsi="Times New Roman" w:cs="Times New Roman"/>
          <w:sz w:val="28"/>
          <w:szCs w:val="28"/>
        </w:rPr>
        <w:t>колеблемости</w:t>
      </w:r>
      <w:proofErr w:type="spellEnd"/>
      <w:r w:rsidRPr="00DB1A66">
        <w:rPr>
          <w:rFonts w:ascii="Times New Roman" w:hAnsi="Times New Roman" w:cs="Times New Roman"/>
          <w:sz w:val="28"/>
          <w:szCs w:val="28"/>
        </w:rPr>
        <w:t xml:space="preserve"> </w:t>
      </w:r>
      <w:r w:rsidR="004736AA">
        <w:rPr>
          <w:rFonts w:ascii="Times New Roman" w:hAnsi="Times New Roman" w:cs="Times New Roman"/>
          <w:sz w:val="28"/>
          <w:szCs w:val="28"/>
        </w:rPr>
        <w:t>зарегистрированных преступлений</w:t>
      </w:r>
      <w:r w:rsidRPr="00DB1A66">
        <w:rPr>
          <w:rFonts w:ascii="Times New Roman" w:hAnsi="Times New Roman" w:cs="Times New Roman"/>
          <w:sz w:val="28"/>
          <w:szCs w:val="28"/>
        </w:rPr>
        <w:t xml:space="preserve"> в анализируемом периоде.</w:t>
      </w:r>
    </w:p>
    <w:p w:rsidR="00DB1A66" w:rsidRDefault="00DB1A66" w:rsidP="00DB1A66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E0416" w:rsidRDefault="00EE0416" w:rsidP="00EE0416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E0416" w:rsidRDefault="00EE0416" w:rsidP="00EE0416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1520C" w:rsidRDefault="0051520C" w:rsidP="00EE0416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1520C" w:rsidRDefault="0051520C" w:rsidP="00EE0416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1520C" w:rsidRDefault="0051520C" w:rsidP="00EE0416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1520C" w:rsidRDefault="0051520C" w:rsidP="00EE0416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1520C" w:rsidRPr="00326100" w:rsidRDefault="0051520C" w:rsidP="00EE0416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26100" w:rsidRPr="00EE0416" w:rsidRDefault="00326100" w:rsidP="00EE0416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28"/>
        </w:rPr>
      </w:pPr>
      <w:r w:rsidRPr="00EE0416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lastRenderedPageBreak/>
        <w:t xml:space="preserve">3 Прогнозирование </w:t>
      </w:r>
      <w:r w:rsidRPr="00EE0416">
        <w:rPr>
          <w:rFonts w:ascii="Times New Roman" w:hAnsi="Times New Roman"/>
          <w:b/>
          <w:sz w:val="32"/>
          <w:szCs w:val="28"/>
        </w:rPr>
        <w:t>зарегистрированных преступлений в Оренбургской области</w:t>
      </w:r>
    </w:p>
    <w:p w:rsidR="00EE0416" w:rsidRPr="00326100" w:rsidRDefault="00EE0416" w:rsidP="00EE0416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26100" w:rsidRDefault="00326100" w:rsidP="00EE0416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61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3.1 </w:t>
      </w:r>
      <w:r w:rsidRPr="00326100">
        <w:rPr>
          <w:rFonts w:ascii="Times New Roman" w:hAnsi="Times New Roman"/>
          <w:b/>
          <w:sz w:val="28"/>
          <w:szCs w:val="28"/>
        </w:rPr>
        <w:t>Прогнозирование на основе адаптивных методов</w:t>
      </w:r>
    </w:p>
    <w:p w:rsidR="00EE0416" w:rsidRDefault="00EE0416" w:rsidP="00EE0416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40D0" w:rsidRDefault="001E40D0" w:rsidP="00EE0416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40D0" w:rsidRPr="001E40D0" w:rsidRDefault="001E40D0" w:rsidP="00A81449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40D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настоящее время одним из наиболее перспективных направлений исследования и прогнозирования одномерных временных рядов считаются адаптивные методы.</w:t>
      </w:r>
    </w:p>
    <w:p w:rsidR="007937EE" w:rsidRPr="008B5EE3" w:rsidRDefault="007937EE" w:rsidP="007937E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EE3">
        <w:rPr>
          <w:rFonts w:ascii="Times New Roman" w:hAnsi="Times New Roman" w:cs="Times New Roman"/>
          <w:bCs/>
          <w:sz w:val="28"/>
          <w:szCs w:val="28"/>
        </w:rPr>
        <w:t xml:space="preserve">Для данных </w:t>
      </w:r>
      <w:r w:rsidRPr="008B5EE3">
        <w:rPr>
          <w:rFonts w:ascii="Times New Roman" w:hAnsi="Times New Roman" w:cs="Times New Roman"/>
          <w:sz w:val="28"/>
          <w:szCs w:val="28"/>
        </w:rPr>
        <w:t>зарегистрированного количества преступлений в Оренбургской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(таблица 1</w:t>
      </w:r>
      <w:r w:rsidRPr="008B5EE3">
        <w:rPr>
          <w:rFonts w:ascii="Times New Roman" w:hAnsi="Times New Roman" w:cs="Times New Roman"/>
          <w:bCs/>
          <w:sz w:val="28"/>
          <w:szCs w:val="28"/>
        </w:rPr>
        <w:t xml:space="preserve">) рассчитаем </w:t>
      </w:r>
      <w:proofErr w:type="gramStart"/>
      <w:r w:rsidRPr="008B5EE3">
        <w:rPr>
          <w:rFonts w:ascii="Times New Roman" w:hAnsi="Times New Roman" w:cs="Times New Roman"/>
          <w:bCs/>
          <w:sz w:val="28"/>
          <w:szCs w:val="28"/>
        </w:rPr>
        <w:t>экспоненциальную</w:t>
      </w:r>
      <w:proofErr w:type="gramEnd"/>
      <w:r w:rsidRPr="008B5EE3">
        <w:rPr>
          <w:rFonts w:ascii="Times New Roman" w:hAnsi="Times New Roman" w:cs="Times New Roman"/>
          <w:bCs/>
          <w:sz w:val="28"/>
          <w:szCs w:val="28"/>
        </w:rPr>
        <w:t xml:space="preserve"> среднюю. В качестве начального значения экспоненциальной средней возьмем среднее значение из пяти первых уровней ряда</w:t>
      </w:r>
      <w:r>
        <w:rPr>
          <w:rFonts w:ascii="Times New Roman" w:hAnsi="Times New Roman" w:cs="Times New Roman"/>
          <w:bCs/>
          <w:sz w:val="28"/>
          <w:szCs w:val="28"/>
        </w:rPr>
        <w:t>, которое равняется 2049.6. П</w:t>
      </w:r>
      <w:r w:rsidRPr="008B5EE3">
        <w:rPr>
          <w:rFonts w:ascii="Times New Roman" w:hAnsi="Times New Roman" w:cs="Times New Roman"/>
          <w:bCs/>
          <w:sz w:val="28"/>
          <w:szCs w:val="28"/>
        </w:rPr>
        <w:t xml:space="preserve">араметр адаптации </w:t>
      </w:r>
      <w:r w:rsidRPr="008B5EE3">
        <w:rPr>
          <w:rFonts w:ascii="Times New Roman" w:hAnsi="Times New Roman" w:cs="Times New Roman"/>
          <w:bCs/>
          <w:position w:val="-6"/>
          <w:sz w:val="28"/>
          <w:szCs w:val="28"/>
        </w:rPr>
        <w:object w:dxaOrig="240" w:dyaOrig="220">
          <v:shape id="_x0000_i1095" type="#_x0000_t75" style="width:11.7pt;height:10.8pt" o:ole="">
            <v:imagedata r:id="rId151" o:title=""/>
          </v:shape>
          <o:OLEObject Type="Embed" ProgID="Equation.3" ShapeID="_x0000_i1095" DrawAspect="Content" ObjectID="_1525024095" r:id="rId152"/>
        </w:object>
      </w:r>
      <w:r w:rsidRPr="008B5EE3">
        <w:rPr>
          <w:rFonts w:ascii="Times New Roman" w:hAnsi="Times New Roman" w:cs="Times New Roman"/>
          <w:bCs/>
          <w:sz w:val="28"/>
          <w:szCs w:val="28"/>
        </w:rPr>
        <w:t xml:space="preserve"> = 0,5.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</w:t>
      </w:r>
    </w:p>
    <w:p w:rsidR="007937EE" w:rsidRDefault="007937EE" w:rsidP="007937E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EE3">
        <w:rPr>
          <w:rFonts w:ascii="Times New Roman" w:hAnsi="Times New Roman" w:cs="Times New Roman"/>
          <w:bCs/>
          <w:sz w:val="28"/>
          <w:szCs w:val="28"/>
        </w:rPr>
        <w:t>Как видно на графике</w:t>
      </w:r>
      <w:r w:rsidR="00A81449">
        <w:rPr>
          <w:rFonts w:ascii="Times New Roman" w:hAnsi="Times New Roman" w:cs="Times New Roman"/>
          <w:bCs/>
          <w:sz w:val="28"/>
          <w:szCs w:val="28"/>
        </w:rPr>
        <w:t xml:space="preserve"> (рисунок 4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8B5EE3">
        <w:rPr>
          <w:rFonts w:ascii="Times New Roman" w:hAnsi="Times New Roman" w:cs="Times New Roman"/>
          <w:bCs/>
          <w:sz w:val="28"/>
          <w:szCs w:val="28"/>
        </w:rPr>
        <w:t xml:space="preserve"> расчетные значения </w:t>
      </w:r>
      <w:r w:rsidR="00A81449">
        <w:rPr>
          <w:rFonts w:ascii="Times New Roman" w:hAnsi="Times New Roman" w:cs="Times New Roman"/>
          <w:bCs/>
          <w:sz w:val="28"/>
          <w:szCs w:val="28"/>
        </w:rPr>
        <w:t xml:space="preserve">экспоненциальной средней </w:t>
      </w:r>
      <w:r w:rsidRPr="008B5EE3">
        <w:rPr>
          <w:rFonts w:ascii="Times New Roman" w:hAnsi="Times New Roman" w:cs="Times New Roman"/>
          <w:bCs/>
          <w:sz w:val="28"/>
          <w:szCs w:val="28"/>
        </w:rPr>
        <w:t>близки к исходному временному ряду, ошибка аппр</w:t>
      </w:r>
      <w:r w:rsidR="00A81449">
        <w:rPr>
          <w:rFonts w:ascii="Times New Roman" w:hAnsi="Times New Roman" w:cs="Times New Roman"/>
          <w:bCs/>
          <w:sz w:val="28"/>
          <w:szCs w:val="28"/>
        </w:rPr>
        <w:t>оксимации составила 5</w:t>
      </w:r>
      <w:r>
        <w:rPr>
          <w:rFonts w:ascii="Times New Roman" w:hAnsi="Times New Roman" w:cs="Times New Roman"/>
          <w:bCs/>
          <w:sz w:val="28"/>
          <w:szCs w:val="28"/>
        </w:rPr>
        <w:t>,35</w:t>
      </w:r>
      <w:r w:rsidRPr="008B5EE3">
        <w:rPr>
          <w:rFonts w:ascii="Times New Roman" w:hAnsi="Times New Roman" w:cs="Times New Roman"/>
          <w:bCs/>
          <w:sz w:val="28"/>
          <w:szCs w:val="28"/>
        </w:rPr>
        <w:t xml:space="preserve"> %. Это свидетельствует о </w:t>
      </w:r>
      <w:r>
        <w:rPr>
          <w:rFonts w:ascii="Times New Roman" w:hAnsi="Times New Roman" w:cs="Times New Roman"/>
          <w:bCs/>
          <w:sz w:val="28"/>
          <w:szCs w:val="28"/>
        </w:rPr>
        <w:t xml:space="preserve">высокой </w:t>
      </w:r>
      <w:r w:rsidRPr="008B5EE3">
        <w:rPr>
          <w:rFonts w:ascii="Times New Roman" w:hAnsi="Times New Roman" w:cs="Times New Roman"/>
          <w:bCs/>
          <w:sz w:val="28"/>
          <w:szCs w:val="28"/>
        </w:rPr>
        <w:t>точности модели.</w:t>
      </w:r>
    </w:p>
    <w:p w:rsidR="00A81449" w:rsidRDefault="00A81449" w:rsidP="007937E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81449" w:rsidRDefault="00A81449" w:rsidP="00A8144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47A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07380" cy="2983230"/>
            <wp:effectExtent l="0" t="0" r="0" b="0"/>
            <wp:docPr id="9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3"/>
              </a:graphicData>
            </a:graphic>
          </wp:inline>
        </w:drawing>
      </w:r>
    </w:p>
    <w:p w:rsidR="00A81449" w:rsidRDefault="00A81449" w:rsidP="00A814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764">
        <w:rPr>
          <w:rFonts w:ascii="Times New Roman" w:hAnsi="Times New Roman" w:cs="Times New Roman"/>
          <w:i/>
          <w:color w:val="000000"/>
          <w:sz w:val="24"/>
          <w:szCs w:val="24"/>
        </w:rPr>
        <w:t>Источник: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Табл</w:t>
      </w:r>
      <w:r w:rsidR="00E04823">
        <w:rPr>
          <w:rFonts w:ascii="Times New Roman" w:hAnsi="Times New Roman" w:cs="Times New Roman"/>
          <w:sz w:val="24"/>
          <w:szCs w:val="24"/>
          <w:shd w:val="clear" w:color="auto" w:fill="FFFFFF"/>
        </w:rPr>
        <w:t>ица 1</w:t>
      </w:r>
      <w:r w:rsidRPr="005777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Составлено автором</w:t>
      </w:r>
      <w:r w:rsidRPr="0057776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A81449" w:rsidRDefault="00A81449" w:rsidP="00A8144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</w:t>
      </w:r>
      <w:r w:rsidRPr="008B5EE3">
        <w:rPr>
          <w:rFonts w:ascii="Times New Roman" w:hAnsi="Times New Roman" w:cs="Times New Roman"/>
          <w:sz w:val="28"/>
          <w:szCs w:val="28"/>
        </w:rPr>
        <w:t xml:space="preserve"> - Экспоненциальное сглаживание временного ряда </w:t>
      </w:r>
      <w:r>
        <w:rPr>
          <w:rFonts w:ascii="Times New Roman" w:hAnsi="Times New Roman" w:cs="Times New Roman"/>
          <w:sz w:val="28"/>
          <w:szCs w:val="28"/>
        </w:rPr>
        <w:t>зарегистрированных преступлений.</w:t>
      </w:r>
      <w:r w:rsidRPr="008B5EE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81449" w:rsidRPr="008B5EE3" w:rsidRDefault="00A81449" w:rsidP="007937E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937EE" w:rsidRPr="008B5EE3" w:rsidRDefault="005C5E8F" w:rsidP="00223ED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основе формулы (19) </w:t>
      </w:r>
      <w:r w:rsidR="007937EE" w:rsidRPr="008B5EE3">
        <w:rPr>
          <w:rFonts w:ascii="Times New Roman" w:hAnsi="Times New Roman" w:cs="Times New Roman"/>
          <w:bCs/>
          <w:sz w:val="28"/>
          <w:szCs w:val="28"/>
        </w:rPr>
        <w:t xml:space="preserve">прогноз </w:t>
      </w:r>
      <w:r>
        <w:rPr>
          <w:rFonts w:ascii="Times New Roman" w:hAnsi="Times New Roman" w:cs="Times New Roman"/>
          <w:bCs/>
          <w:sz w:val="28"/>
          <w:szCs w:val="28"/>
        </w:rPr>
        <w:t>преступлений в Оренбургской области</w:t>
      </w:r>
      <w:r w:rsidR="007937EE" w:rsidRPr="008B5EE3">
        <w:rPr>
          <w:rFonts w:ascii="Times New Roman" w:hAnsi="Times New Roman" w:cs="Times New Roman"/>
          <w:bCs/>
          <w:sz w:val="28"/>
          <w:szCs w:val="28"/>
        </w:rPr>
        <w:t xml:space="preserve"> на январь 20</w:t>
      </w:r>
      <w:r w:rsidR="007937EE">
        <w:rPr>
          <w:rFonts w:ascii="Times New Roman" w:hAnsi="Times New Roman" w:cs="Times New Roman"/>
          <w:bCs/>
          <w:sz w:val="28"/>
          <w:szCs w:val="28"/>
        </w:rPr>
        <w:t>16</w:t>
      </w:r>
      <w:r w:rsidR="007937EE" w:rsidRPr="008B5EE3">
        <w:rPr>
          <w:rFonts w:ascii="Times New Roman" w:hAnsi="Times New Roman" w:cs="Times New Roman"/>
          <w:bCs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bCs/>
          <w:sz w:val="28"/>
          <w:szCs w:val="28"/>
        </w:rPr>
        <w:t>сост</w:t>
      </w:r>
      <w:r w:rsidR="00E04823">
        <w:rPr>
          <w:rFonts w:ascii="Times New Roman" w:hAnsi="Times New Roman" w:cs="Times New Roman"/>
          <w:bCs/>
          <w:sz w:val="28"/>
          <w:szCs w:val="28"/>
        </w:rPr>
        <w:t>авит 2499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чел.</w:t>
      </w:r>
    </w:p>
    <w:p w:rsidR="007937EE" w:rsidRPr="008B5EE3" w:rsidRDefault="006B213D" w:rsidP="00223ED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213D">
        <w:rPr>
          <w:rFonts w:ascii="Times New Roman" w:hAnsi="Times New Roman" w:cs="Times New Roman"/>
          <w:bCs/>
          <w:sz w:val="28"/>
          <w:szCs w:val="28"/>
        </w:rPr>
        <w:t>Также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7937EE" w:rsidRPr="008B5EE3">
        <w:rPr>
          <w:rFonts w:ascii="Times New Roman" w:hAnsi="Times New Roman" w:cs="Times New Roman"/>
          <w:bCs/>
          <w:sz w:val="28"/>
          <w:szCs w:val="28"/>
        </w:rPr>
        <w:t xml:space="preserve">о данным таблицы </w:t>
      </w:r>
      <w:r w:rsidR="007937EE">
        <w:rPr>
          <w:rFonts w:ascii="Times New Roman" w:hAnsi="Times New Roman" w:cs="Times New Roman"/>
          <w:bCs/>
          <w:sz w:val="28"/>
          <w:szCs w:val="28"/>
        </w:rPr>
        <w:t>1</w:t>
      </w:r>
      <w:r w:rsidR="007937EE" w:rsidRPr="008B5EE3">
        <w:rPr>
          <w:rFonts w:ascii="Times New Roman" w:hAnsi="Times New Roman" w:cs="Times New Roman"/>
          <w:bCs/>
          <w:sz w:val="28"/>
          <w:szCs w:val="28"/>
        </w:rPr>
        <w:t xml:space="preserve"> рассчитаем прогноз по адаптивным полиномиальным моделям. </w:t>
      </w:r>
    </w:p>
    <w:p w:rsidR="006B213D" w:rsidRDefault="007937EE" w:rsidP="00223ED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EE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Увеличим значение параметра адаптации с целью придания большего веса последним наблюдениям: </w:t>
      </w:r>
      <w:r w:rsidRPr="008B5EE3">
        <w:rPr>
          <w:rFonts w:ascii="Times New Roman" w:hAnsi="Times New Roman" w:cs="Times New Roman"/>
          <w:bCs/>
          <w:position w:val="-10"/>
          <w:sz w:val="28"/>
          <w:szCs w:val="28"/>
        </w:rPr>
        <w:object w:dxaOrig="760" w:dyaOrig="320">
          <v:shape id="_x0000_i1096" type="#_x0000_t75" style="width:38.7pt;height:16.2pt" o:ole="">
            <v:imagedata r:id="rId154" o:title=""/>
          </v:shape>
          <o:OLEObject Type="Embed" ProgID="Equation.3" ShapeID="_x0000_i1096" DrawAspect="Content" ObjectID="_1525024096" r:id="rId155"/>
        </w:object>
      </w:r>
      <w:r w:rsidRPr="008B5EE3">
        <w:rPr>
          <w:rFonts w:ascii="Times New Roman" w:hAnsi="Times New Roman" w:cs="Times New Roman"/>
          <w:bCs/>
          <w:sz w:val="28"/>
          <w:szCs w:val="28"/>
        </w:rPr>
        <w:t xml:space="preserve">. Применим аналитическое выравнивание в виде полиномиального тренда 1-го порядка. </w:t>
      </w:r>
    </w:p>
    <w:p w:rsidR="007937EE" w:rsidRPr="008B5EE3" w:rsidRDefault="007937EE" w:rsidP="00223ED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EE3">
        <w:rPr>
          <w:rFonts w:ascii="Times New Roman" w:hAnsi="Times New Roman" w:cs="Times New Roman"/>
          <w:bCs/>
          <w:sz w:val="28"/>
          <w:szCs w:val="28"/>
        </w:rPr>
        <w:t xml:space="preserve">Уравнение тренда примет вид: </w:t>
      </w:r>
      <w:r w:rsidR="00E04823" w:rsidRPr="008B5EE3">
        <w:rPr>
          <w:rFonts w:ascii="Times New Roman" w:hAnsi="Times New Roman" w:cs="Times New Roman"/>
          <w:bCs/>
          <w:position w:val="-12"/>
          <w:sz w:val="28"/>
          <w:szCs w:val="28"/>
        </w:rPr>
        <w:object w:dxaOrig="1820" w:dyaOrig="360">
          <v:shape id="_x0000_i1097" type="#_x0000_t75" style="width:95.4pt;height:18.9pt" o:ole="">
            <v:imagedata r:id="rId156" o:title=""/>
          </v:shape>
          <o:OLEObject Type="Embed" ProgID="Equation.3" ShapeID="_x0000_i1097" DrawAspect="Content" ObjectID="_1525024097" r:id="rId157"/>
        </w:object>
      </w:r>
      <w:r w:rsidRPr="008B5EE3">
        <w:rPr>
          <w:rFonts w:ascii="Times New Roman" w:hAnsi="Times New Roman" w:cs="Times New Roman"/>
          <w:bCs/>
          <w:sz w:val="28"/>
          <w:szCs w:val="28"/>
        </w:rPr>
        <w:t>.</w:t>
      </w:r>
      <w:r w:rsidR="006B21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5EE3">
        <w:rPr>
          <w:rFonts w:ascii="Times New Roman" w:hAnsi="Times New Roman" w:cs="Times New Roman"/>
          <w:bCs/>
          <w:sz w:val="28"/>
          <w:szCs w:val="28"/>
        </w:rPr>
        <w:t xml:space="preserve">Тогда  </w:t>
      </w:r>
      <w:r w:rsidR="006B213D" w:rsidRPr="008B5EE3">
        <w:rPr>
          <w:rFonts w:ascii="Times New Roman" w:hAnsi="Times New Roman" w:cs="Times New Roman"/>
          <w:bCs/>
          <w:position w:val="-10"/>
          <w:sz w:val="28"/>
          <w:szCs w:val="28"/>
        </w:rPr>
        <w:object w:dxaOrig="980" w:dyaOrig="340">
          <v:shape id="_x0000_i1098" type="#_x0000_t75" style="width:54pt;height:18.9pt" o:ole="">
            <v:imagedata r:id="rId158" o:title=""/>
          </v:shape>
          <o:OLEObject Type="Embed" ProgID="Equation.3" ShapeID="_x0000_i1098" DrawAspect="Content" ObjectID="_1525024098" r:id="rId159"/>
        </w:object>
      </w:r>
      <w:r w:rsidRPr="008B5EE3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6B213D" w:rsidRPr="008B5EE3">
        <w:rPr>
          <w:rFonts w:ascii="Times New Roman" w:hAnsi="Times New Roman" w:cs="Times New Roman"/>
          <w:bCs/>
          <w:position w:val="-10"/>
          <w:sz w:val="28"/>
          <w:szCs w:val="28"/>
        </w:rPr>
        <w:object w:dxaOrig="1060" w:dyaOrig="340">
          <v:shape id="_x0000_i1099" type="#_x0000_t75" style="width:55.8pt;height:18pt" o:ole="">
            <v:imagedata r:id="rId160" o:title=""/>
          </v:shape>
          <o:OLEObject Type="Embed" ProgID="Equation.3" ShapeID="_x0000_i1099" DrawAspect="Content" ObjectID="_1525024099" r:id="rId161"/>
        </w:object>
      </w:r>
      <w:r w:rsidRPr="008B5EE3">
        <w:rPr>
          <w:rFonts w:ascii="Times New Roman" w:hAnsi="Times New Roman" w:cs="Times New Roman"/>
          <w:bCs/>
          <w:sz w:val="28"/>
          <w:szCs w:val="28"/>
        </w:rPr>
        <w:t>.</w:t>
      </w:r>
    </w:p>
    <w:p w:rsidR="007937EE" w:rsidRPr="008B5EE3" w:rsidRDefault="007937EE" w:rsidP="00223ED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EE3">
        <w:rPr>
          <w:rFonts w:ascii="Times New Roman" w:hAnsi="Times New Roman" w:cs="Times New Roman"/>
          <w:bCs/>
          <w:sz w:val="28"/>
          <w:szCs w:val="28"/>
        </w:rPr>
        <w:t xml:space="preserve">Находим начальные значения </w:t>
      </w:r>
      <w:proofErr w:type="gramStart"/>
      <w:r w:rsidRPr="008B5EE3">
        <w:rPr>
          <w:rFonts w:ascii="Times New Roman" w:hAnsi="Times New Roman" w:cs="Times New Roman"/>
          <w:bCs/>
          <w:sz w:val="28"/>
          <w:szCs w:val="28"/>
        </w:rPr>
        <w:t>экспоненциальных</w:t>
      </w:r>
      <w:proofErr w:type="gramEnd"/>
      <w:r w:rsidRPr="008B5EE3">
        <w:rPr>
          <w:rFonts w:ascii="Times New Roman" w:hAnsi="Times New Roman" w:cs="Times New Roman"/>
          <w:bCs/>
          <w:sz w:val="28"/>
          <w:szCs w:val="28"/>
        </w:rPr>
        <w:t xml:space="preserve"> средних</w:t>
      </w:r>
      <w:r w:rsidR="006B213D">
        <w:rPr>
          <w:rFonts w:ascii="Times New Roman" w:hAnsi="Times New Roman" w:cs="Times New Roman"/>
          <w:bCs/>
          <w:sz w:val="28"/>
          <w:szCs w:val="28"/>
        </w:rPr>
        <w:t xml:space="preserve"> по формулам (21,22)</w:t>
      </w:r>
      <w:r w:rsidRPr="008B5EE3">
        <w:rPr>
          <w:rFonts w:ascii="Times New Roman" w:hAnsi="Times New Roman" w:cs="Times New Roman"/>
          <w:bCs/>
          <w:sz w:val="28"/>
          <w:szCs w:val="28"/>
        </w:rPr>
        <w:t>:</w:t>
      </w:r>
      <w:r w:rsidR="006B21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213D" w:rsidRPr="006B213D">
        <w:rPr>
          <w:rFonts w:ascii="Times New Roman" w:hAnsi="Times New Roman" w:cs="Times New Roman"/>
          <w:bCs/>
          <w:position w:val="-12"/>
          <w:sz w:val="28"/>
          <w:szCs w:val="28"/>
        </w:rPr>
        <w:object w:dxaOrig="1320" w:dyaOrig="380">
          <v:shape id="_x0000_i1100" type="#_x0000_t75" style="width:73.8pt;height:20.7pt" o:ole="">
            <v:imagedata r:id="rId162" o:title=""/>
          </v:shape>
          <o:OLEObject Type="Embed" ProgID="Equation.3" ShapeID="_x0000_i1100" DrawAspect="Content" ObjectID="_1525024100" r:id="rId163"/>
        </w:object>
      </w:r>
      <w:r w:rsidRPr="008B5EE3">
        <w:rPr>
          <w:rFonts w:ascii="Times New Roman" w:hAnsi="Times New Roman" w:cs="Times New Roman"/>
          <w:bCs/>
          <w:sz w:val="28"/>
          <w:szCs w:val="28"/>
        </w:rPr>
        <w:t>,</w:t>
      </w:r>
      <w:r w:rsidR="006B21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213D" w:rsidRPr="006B213D">
        <w:rPr>
          <w:rFonts w:ascii="Times New Roman" w:hAnsi="Times New Roman" w:cs="Times New Roman"/>
          <w:bCs/>
          <w:position w:val="-12"/>
          <w:sz w:val="28"/>
          <w:szCs w:val="28"/>
        </w:rPr>
        <w:object w:dxaOrig="1300" w:dyaOrig="380">
          <v:shape id="_x0000_i1101" type="#_x0000_t75" style="width:71.1pt;height:20.7pt" o:ole="">
            <v:imagedata r:id="rId164" o:title=""/>
          </v:shape>
          <o:OLEObject Type="Embed" ProgID="Equation.3" ShapeID="_x0000_i1101" DrawAspect="Content" ObjectID="_1525024101" r:id="rId165"/>
        </w:object>
      </w:r>
      <w:r w:rsidRPr="008B5EE3">
        <w:rPr>
          <w:rFonts w:ascii="Times New Roman" w:hAnsi="Times New Roman" w:cs="Times New Roman"/>
          <w:bCs/>
          <w:sz w:val="28"/>
          <w:szCs w:val="28"/>
        </w:rPr>
        <w:t>.</w:t>
      </w:r>
    </w:p>
    <w:p w:rsidR="007937EE" w:rsidRPr="00C60014" w:rsidRDefault="007937EE" w:rsidP="00223ED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0014">
        <w:rPr>
          <w:rFonts w:ascii="Times New Roman" w:hAnsi="Times New Roman" w:cs="Times New Roman"/>
          <w:bCs/>
          <w:sz w:val="28"/>
          <w:szCs w:val="28"/>
        </w:rPr>
        <w:t>Находим оценки коэффициентов модели</w:t>
      </w:r>
      <w:r w:rsidR="006B213D">
        <w:rPr>
          <w:rFonts w:ascii="Times New Roman" w:hAnsi="Times New Roman" w:cs="Times New Roman"/>
          <w:bCs/>
          <w:sz w:val="28"/>
          <w:szCs w:val="28"/>
        </w:rPr>
        <w:t xml:space="preserve"> по формуле (23)</w:t>
      </w:r>
      <w:r w:rsidRPr="00C60014">
        <w:rPr>
          <w:rFonts w:ascii="Times New Roman" w:hAnsi="Times New Roman" w:cs="Times New Roman"/>
          <w:bCs/>
          <w:sz w:val="28"/>
          <w:szCs w:val="28"/>
        </w:rPr>
        <w:t>:</w:t>
      </w:r>
      <w:r w:rsidR="00E04823" w:rsidRPr="006B213D">
        <w:rPr>
          <w:rFonts w:ascii="Times New Roman" w:hAnsi="Times New Roman" w:cs="Times New Roman"/>
          <w:bCs/>
          <w:position w:val="-14"/>
          <w:sz w:val="28"/>
          <w:szCs w:val="28"/>
        </w:rPr>
        <w:object w:dxaOrig="2740" w:dyaOrig="380">
          <v:shape id="_x0000_i1102" type="#_x0000_t75" style="width:2in;height:19.8pt" o:ole="">
            <v:imagedata r:id="rId166" o:title=""/>
          </v:shape>
          <o:OLEObject Type="Embed" ProgID="Equation.3" ShapeID="_x0000_i1102" DrawAspect="Content" ObjectID="_1525024102" r:id="rId167"/>
        </w:object>
      </w:r>
    </w:p>
    <w:p w:rsidR="007937EE" w:rsidRPr="00C60014" w:rsidRDefault="006B213D" w:rsidP="00223ED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 теперь на основе рассчитанных коэффициентов о</w:t>
      </w:r>
      <w:r w:rsidR="007937EE" w:rsidRPr="00C60014">
        <w:rPr>
          <w:rFonts w:ascii="Times New Roman" w:hAnsi="Times New Roman" w:cs="Times New Roman"/>
          <w:bCs/>
          <w:sz w:val="28"/>
          <w:szCs w:val="28"/>
        </w:rPr>
        <w:t>существляем прогноз на одну точку вперед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формуле (20)</w:t>
      </w:r>
      <w:r w:rsidR="007937EE" w:rsidRPr="00C60014">
        <w:rPr>
          <w:rFonts w:ascii="Times New Roman" w:hAnsi="Times New Roman" w:cs="Times New Roman"/>
          <w:bCs/>
          <w:sz w:val="28"/>
          <w:szCs w:val="28"/>
        </w:rPr>
        <w:t>:</w:t>
      </w:r>
      <w:r w:rsidR="00223E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4823" w:rsidRPr="006B213D">
        <w:rPr>
          <w:rFonts w:ascii="Times New Roman" w:hAnsi="Times New Roman" w:cs="Times New Roman"/>
          <w:bCs/>
          <w:position w:val="-12"/>
          <w:sz w:val="28"/>
          <w:szCs w:val="28"/>
        </w:rPr>
        <w:object w:dxaOrig="1280" w:dyaOrig="360">
          <v:shape id="_x0000_i1103" type="#_x0000_t75" style="width:67.5pt;height:18.9pt" o:ole="">
            <v:imagedata r:id="rId168" o:title=""/>
          </v:shape>
          <o:OLEObject Type="Embed" ProgID="Equation.3" ShapeID="_x0000_i1103" DrawAspect="Content" ObjectID="_1525024103" r:id="rId169"/>
        </w:object>
      </w:r>
      <w:r w:rsidR="007937EE">
        <w:rPr>
          <w:rFonts w:ascii="Times New Roman" w:hAnsi="Times New Roman" w:cs="Times New Roman"/>
          <w:bCs/>
          <w:sz w:val="28"/>
          <w:szCs w:val="28"/>
        </w:rPr>
        <w:t xml:space="preserve"> чел</w:t>
      </w:r>
      <w:r w:rsidR="007937EE" w:rsidRPr="00C60014">
        <w:rPr>
          <w:rFonts w:ascii="Times New Roman" w:hAnsi="Times New Roman" w:cs="Times New Roman"/>
          <w:bCs/>
          <w:sz w:val="28"/>
          <w:szCs w:val="28"/>
        </w:rPr>
        <w:t>.</w:t>
      </w:r>
    </w:p>
    <w:p w:rsidR="007937EE" w:rsidRDefault="00223ED0" w:rsidP="00223ED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3ED0">
        <w:rPr>
          <w:rFonts w:ascii="Times New Roman" w:hAnsi="Times New Roman" w:cs="Times New Roman"/>
          <w:bCs/>
          <w:sz w:val="28"/>
          <w:szCs w:val="28"/>
        </w:rPr>
        <w:t xml:space="preserve">Проведем </w:t>
      </w:r>
      <w:r w:rsidR="007937EE" w:rsidRPr="00223ED0">
        <w:rPr>
          <w:rFonts w:ascii="Times New Roman" w:hAnsi="Times New Roman" w:cs="Times New Roman"/>
          <w:bCs/>
          <w:sz w:val="28"/>
          <w:szCs w:val="28"/>
        </w:rPr>
        <w:t xml:space="preserve">Экспоненциальное сглаживание в ППП </w:t>
      </w:r>
      <w:r w:rsidR="007937EE" w:rsidRPr="00223ED0">
        <w:rPr>
          <w:rFonts w:ascii="Times New Roman" w:hAnsi="Times New Roman" w:cs="Times New Roman"/>
          <w:bCs/>
          <w:sz w:val="28"/>
          <w:szCs w:val="28"/>
          <w:lang w:val="en-US"/>
        </w:rPr>
        <w:t>STATISTICA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937EE" w:rsidRPr="00C60014">
        <w:rPr>
          <w:rFonts w:ascii="Times New Roman" w:hAnsi="Times New Roman" w:cs="Times New Roman"/>
          <w:bCs/>
          <w:sz w:val="28"/>
          <w:szCs w:val="28"/>
        </w:rPr>
        <w:t xml:space="preserve">По умолчанию перебор осуществляется с начального значения </w:t>
      </w:r>
      <w:r w:rsidR="007937EE" w:rsidRPr="00C60014">
        <w:rPr>
          <w:rFonts w:ascii="Times New Roman" w:hAnsi="Times New Roman" w:cs="Times New Roman"/>
          <w:bCs/>
          <w:position w:val="-6"/>
          <w:sz w:val="28"/>
          <w:szCs w:val="28"/>
        </w:rPr>
        <w:object w:dxaOrig="240" w:dyaOrig="220">
          <v:shape id="_x0000_i1104" type="#_x0000_t75" style="width:11.7pt;height:11.7pt" o:ole="">
            <v:imagedata r:id="rId170" o:title=""/>
          </v:shape>
          <o:OLEObject Type="Embed" ProgID="Equation.3" ShapeID="_x0000_i1104" DrawAspect="Content" ObjectID="_1525024104" r:id="rId171"/>
        </w:object>
      </w:r>
      <w:r w:rsidR="007937EE" w:rsidRPr="00C60014">
        <w:rPr>
          <w:rFonts w:ascii="Times New Roman" w:hAnsi="Times New Roman" w:cs="Times New Roman"/>
          <w:bCs/>
          <w:sz w:val="28"/>
          <w:szCs w:val="28"/>
        </w:rPr>
        <w:t xml:space="preserve"> = 0,100 до</w:t>
      </w:r>
      <w:r w:rsidR="00E04823" w:rsidRPr="00E04823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7937EE" w:rsidRPr="00C600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37EE" w:rsidRPr="00C60014">
        <w:rPr>
          <w:rFonts w:ascii="Times New Roman" w:hAnsi="Times New Roman" w:cs="Times New Roman"/>
          <w:bCs/>
          <w:position w:val="-6"/>
          <w:sz w:val="28"/>
          <w:szCs w:val="28"/>
        </w:rPr>
        <w:object w:dxaOrig="240" w:dyaOrig="220">
          <v:shape id="_x0000_i1105" type="#_x0000_t75" style="width:11.7pt;height:11.7pt" o:ole="">
            <v:imagedata r:id="rId172" o:title=""/>
          </v:shape>
          <o:OLEObject Type="Embed" ProgID="Equation.3" ShapeID="_x0000_i1105" DrawAspect="Content" ObjectID="_1525024105" r:id="rId173"/>
        </w:object>
      </w:r>
      <w:r w:rsidR="007937EE">
        <w:rPr>
          <w:rFonts w:ascii="Times New Roman" w:hAnsi="Times New Roman" w:cs="Times New Roman"/>
          <w:bCs/>
          <w:sz w:val="28"/>
          <w:szCs w:val="28"/>
        </w:rPr>
        <w:t>=0,900</w:t>
      </w:r>
      <w:r w:rsidR="007937EE" w:rsidRPr="00C60014">
        <w:rPr>
          <w:rFonts w:ascii="Times New Roman" w:hAnsi="Times New Roman" w:cs="Times New Roman"/>
          <w:bCs/>
          <w:sz w:val="28"/>
          <w:szCs w:val="28"/>
        </w:rPr>
        <w:t xml:space="preserve"> с шагом 0,100. В результате выводится 10 наилучших значений </w:t>
      </w:r>
      <w:r w:rsidR="007937EE" w:rsidRPr="00C60014">
        <w:rPr>
          <w:rFonts w:ascii="Times New Roman" w:hAnsi="Times New Roman" w:cs="Times New Roman"/>
          <w:bCs/>
          <w:position w:val="-6"/>
          <w:sz w:val="28"/>
          <w:szCs w:val="28"/>
        </w:rPr>
        <w:object w:dxaOrig="240" w:dyaOrig="220">
          <v:shape id="_x0000_i1106" type="#_x0000_t75" style="width:11.7pt;height:11.7pt" o:ole="">
            <v:imagedata r:id="rId172" o:title=""/>
          </v:shape>
          <o:OLEObject Type="Embed" ProgID="Equation.3" ShapeID="_x0000_i1106" DrawAspect="Content" ObjectID="_1525024106" r:id="rId174"/>
        </w:object>
      </w:r>
      <w:r w:rsidR="007937EE" w:rsidRPr="00C60014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7937EE" w:rsidRDefault="007937EE" w:rsidP="007937E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0014">
        <w:rPr>
          <w:rFonts w:ascii="Times New Roman" w:hAnsi="Times New Roman" w:cs="Times New Roman"/>
          <w:bCs/>
          <w:sz w:val="28"/>
          <w:szCs w:val="28"/>
        </w:rPr>
        <w:t xml:space="preserve">По анализируемым данным наилучшим значением для параметра адаптации является </w:t>
      </w:r>
      <w:r w:rsidRPr="00C60014">
        <w:rPr>
          <w:rFonts w:ascii="Times New Roman" w:hAnsi="Times New Roman" w:cs="Times New Roman"/>
          <w:bCs/>
          <w:position w:val="-6"/>
          <w:sz w:val="28"/>
          <w:szCs w:val="28"/>
        </w:rPr>
        <w:object w:dxaOrig="240" w:dyaOrig="220">
          <v:shape id="_x0000_i1107" type="#_x0000_t75" style="width:11.7pt;height:11.7pt" o:ole="">
            <v:imagedata r:id="rId172" o:title=""/>
          </v:shape>
          <o:OLEObject Type="Embed" ProgID="Equation.3" ShapeID="_x0000_i1107" DrawAspect="Content" ObjectID="_1525024107" r:id="rId175"/>
        </w:object>
      </w:r>
      <w:r>
        <w:rPr>
          <w:rFonts w:ascii="Times New Roman" w:hAnsi="Times New Roman" w:cs="Times New Roman"/>
          <w:bCs/>
          <w:sz w:val="28"/>
          <w:szCs w:val="28"/>
        </w:rPr>
        <w:t>=0,8</w:t>
      </w:r>
      <w:r w:rsidRPr="00C60014">
        <w:rPr>
          <w:rFonts w:ascii="Times New Roman" w:hAnsi="Times New Roman" w:cs="Times New Roman"/>
          <w:bCs/>
          <w:sz w:val="28"/>
          <w:szCs w:val="28"/>
        </w:rPr>
        <w:t>, при нем наблюдаются наименьшие значения суммы квадратов отклон</w:t>
      </w:r>
      <w:r w:rsidR="00223ED0">
        <w:rPr>
          <w:rFonts w:ascii="Times New Roman" w:hAnsi="Times New Roman" w:cs="Times New Roman"/>
          <w:bCs/>
          <w:sz w:val="28"/>
          <w:szCs w:val="28"/>
        </w:rPr>
        <w:t xml:space="preserve">ений (рисунок </w:t>
      </w:r>
      <w:r w:rsidRPr="00C60014">
        <w:rPr>
          <w:rFonts w:ascii="Times New Roman" w:hAnsi="Times New Roman" w:cs="Times New Roman"/>
          <w:bCs/>
          <w:sz w:val="28"/>
          <w:szCs w:val="28"/>
        </w:rPr>
        <w:t>5).</w:t>
      </w:r>
    </w:p>
    <w:p w:rsidR="007937EE" w:rsidRPr="00C60014" w:rsidRDefault="007937EE" w:rsidP="007937E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937EE" w:rsidRPr="00C60014" w:rsidRDefault="007937EE" w:rsidP="00223ED0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5293691" cy="2468880"/>
            <wp:effectExtent l="19050" t="0" r="2209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676" cy="2473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7EE" w:rsidRDefault="007937EE" w:rsidP="00793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764">
        <w:rPr>
          <w:rFonts w:ascii="Times New Roman" w:hAnsi="Times New Roman" w:cs="Times New Roman"/>
          <w:i/>
          <w:color w:val="000000"/>
          <w:sz w:val="24"/>
          <w:szCs w:val="24"/>
        </w:rPr>
        <w:t>Источник: </w:t>
      </w:r>
      <w:r w:rsidR="00E04823">
        <w:rPr>
          <w:rFonts w:ascii="Times New Roman" w:hAnsi="Times New Roman" w:cs="Times New Roman"/>
          <w:sz w:val="24"/>
          <w:szCs w:val="24"/>
          <w:shd w:val="clear" w:color="auto" w:fill="FFFFFF"/>
        </w:rPr>
        <w:t>Таблица 1</w:t>
      </w:r>
      <w:r w:rsidRPr="005777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Составлено автором</w:t>
      </w:r>
      <w:r w:rsidRPr="0057776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7937EE" w:rsidRPr="00C60014" w:rsidRDefault="007937EE" w:rsidP="007937E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0014">
        <w:rPr>
          <w:rFonts w:ascii="Times New Roman" w:hAnsi="Times New Roman" w:cs="Times New Roman"/>
          <w:sz w:val="28"/>
          <w:szCs w:val="28"/>
        </w:rPr>
        <w:t>Рисунок</w:t>
      </w:r>
      <w:r w:rsidRPr="00C6001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0014">
        <w:rPr>
          <w:rFonts w:ascii="Times New Roman" w:hAnsi="Times New Roman" w:cs="Times New Roman"/>
          <w:bCs/>
          <w:sz w:val="28"/>
          <w:szCs w:val="28"/>
        </w:rPr>
        <w:t xml:space="preserve">5 - Сетка значений для выбора </w:t>
      </w:r>
      <w:r w:rsidRPr="00C60014">
        <w:rPr>
          <w:rFonts w:ascii="Times New Roman" w:hAnsi="Times New Roman" w:cs="Times New Roman"/>
          <w:bCs/>
          <w:position w:val="-6"/>
          <w:sz w:val="28"/>
          <w:szCs w:val="28"/>
        </w:rPr>
        <w:object w:dxaOrig="240" w:dyaOrig="220">
          <v:shape id="_x0000_i1108" type="#_x0000_t75" style="width:11.7pt;height:11.7pt" o:ole="">
            <v:imagedata r:id="rId172" o:title=""/>
          </v:shape>
          <o:OLEObject Type="Embed" ProgID="Equation.3" ShapeID="_x0000_i1108" DrawAspect="Content" ObjectID="_1525024108" r:id="rId177"/>
        </w:object>
      </w:r>
    </w:p>
    <w:p w:rsidR="007937EE" w:rsidRDefault="007937EE" w:rsidP="007937E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937EE" w:rsidRDefault="007937EE" w:rsidP="007937E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0014">
        <w:rPr>
          <w:rFonts w:ascii="Times New Roman" w:hAnsi="Times New Roman" w:cs="Times New Roman"/>
          <w:bCs/>
          <w:sz w:val="28"/>
          <w:szCs w:val="28"/>
        </w:rPr>
        <w:t xml:space="preserve">В качестве начального значения экспоненциальной средней берется средняя арифметическая простая из всех уровней временного ряда, которая для анализируемого ряда составила </w:t>
      </w:r>
      <w:r w:rsidRPr="00C60014">
        <w:rPr>
          <w:rFonts w:ascii="Times New Roman" w:hAnsi="Times New Roman" w:cs="Times New Roman"/>
          <w:bCs/>
          <w:position w:val="-12"/>
          <w:sz w:val="28"/>
          <w:szCs w:val="28"/>
        </w:rPr>
        <w:object w:dxaOrig="1040" w:dyaOrig="360">
          <v:shape id="_x0000_i1109" type="#_x0000_t75" style="width:52.2pt;height:18pt" o:ole="">
            <v:imagedata r:id="rId178" o:title=""/>
          </v:shape>
          <o:OLEObject Type="Embed" ProgID="Equation.3" ShapeID="_x0000_i1109" DrawAspect="Content" ObjectID="_1525024109" r:id="rId179"/>
        </w:object>
      </w:r>
      <w:r w:rsidRPr="00C60014">
        <w:rPr>
          <w:rFonts w:ascii="Times New Roman" w:hAnsi="Times New Roman" w:cs="Times New Roman"/>
          <w:bCs/>
          <w:sz w:val="28"/>
          <w:szCs w:val="28"/>
        </w:rPr>
        <w:t xml:space="preserve">. Адаптивная модель примет вид: </w:t>
      </w:r>
      <w:r w:rsidR="00657CFB" w:rsidRPr="00C60014">
        <w:rPr>
          <w:rFonts w:ascii="Times New Roman" w:hAnsi="Times New Roman" w:cs="Times New Roman"/>
          <w:bCs/>
          <w:position w:val="-12"/>
          <w:sz w:val="28"/>
          <w:szCs w:val="28"/>
        </w:rPr>
        <w:object w:dxaOrig="2100" w:dyaOrig="360">
          <v:shape id="_x0000_i1110" type="#_x0000_t75" style="width:104.4pt;height:18pt" o:ole="">
            <v:imagedata r:id="rId180" o:title=""/>
          </v:shape>
          <o:OLEObject Type="Embed" ProgID="Equation.3" ShapeID="_x0000_i1110" DrawAspect="Content" ObjectID="_1525024110" r:id="rId181"/>
        </w:object>
      </w:r>
      <w:r w:rsidRPr="00C60014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7937EE" w:rsidRDefault="007937EE" w:rsidP="00223ED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C60014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ссчитаем</w:t>
      </w:r>
      <w:r w:rsidRPr="00C60014">
        <w:rPr>
          <w:rFonts w:ascii="Times New Roman" w:hAnsi="Times New Roman" w:cs="Times New Roman"/>
          <w:bCs/>
          <w:sz w:val="28"/>
          <w:szCs w:val="28"/>
        </w:rPr>
        <w:t xml:space="preserve"> ряд </w:t>
      </w:r>
      <w:proofErr w:type="gramStart"/>
      <w:r w:rsidRPr="00C60014">
        <w:rPr>
          <w:rFonts w:ascii="Times New Roman" w:hAnsi="Times New Roman" w:cs="Times New Roman"/>
          <w:bCs/>
          <w:sz w:val="28"/>
          <w:szCs w:val="28"/>
        </w:rPr>
        <w:t>экспоненциальных</w:t>
      </w:r>
      <w:proofErr w:type="gramEnd"/>
      <w:r w:rsidRPr="00C60014">
        <w:rPr>
          <w:rFonts w:ascii="Times New Roman" w:hAnsi="Times New Roman" w:cs="Times New Roman"/>
          <w:bCs/>
          <w:sz w:val="28"/>
          <w:szCs w:val="28"/>
        </w:rPr>
        <w:t xml:space="preserve"> средних и прогноз на следующий период</w:t>
      </w:r>
      <w:r w:rsidR="00A5438F">
        <w:rPr>
          <w:rFonts w:ascii="Times New Roman" w:hAnsi="Times New Roman" w:cs="Times New Roman"/>
          <w:bCs/>
          <w:sz w:val="28"/>
          <w:szCs w:val="28"/>
        </w:rPr>
        <w:t xml:space="preserve"> (рисунок 6)</w:t>
      </w:r>
      <w:r w:rsidRPr="00C60014">
        <w:rPr>
          <w:rFonts w:ascii="Times New Roman" w:hAnsi="Times New Roman" w:cs="Times New Roman"/>
          <w:bCs/>
          <w:sz w:val="28"/>
          <w:szCs w:val="28"/>
        </w:rPr>
        <w:t>.</w:t>
      </w:r>
    </w:p>
    <w:p w:rsidR="00223ED0" w:rsidRPr="00C60014" w:rsidRDefault="00223ED0" w:rsidP="00223ED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937EE" w:rsidRPr="00C60014" w:rsidRDefault="00483CC4" w:rsidP="00483CC4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112770" cy="4356922"/>
            <wp:effectExtent l="19050" t="0" r="0" b="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233" cy="4367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7EE" w:rsidRPr="007630FC" w:rsidRDefault="00483CC4" w:rsidP="00483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764">
        <w:rPr>
          <w:rFonts w:ascii="Times New Roman" w:hAnsi="Times New Roman" w:cs="Times New Roman"/>
          <w:i/>
          <w:color w:val="000000"/>
          <w:sz w:val="24"/>
          <w:szCs w:val="24"/>
        </w:rPr>
        <w:t>Источник: </w:t>
      </w:r>
      <w:r w:rsidR="00657CFB">
        <w:rPr>
          <w:rFonts w:ascii="Times New Roman" w:hAnsi="Times New Roman" w:cs="Times New Roman"/>
          <w:sz w:val="24"/>
          <w:szCs w:val="24"/>
          <w:shd w:val="clear" w:color="auto" w:fill="FFFFFF"/>
        </w:rPr>
        <w:t>Таблица 1</w:t>
      </w:r>
      <w:r w:rsidRPr="005777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Составлено автором</w:t>
      </w:r>
      <w:r w:rsidRPr="0057776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7937EE" w:rsidRPr="00C60014" w:rsidRDefault="007937EE" w:rsidP="007937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0014">
        <w:rPr>
          <w:rFonts w:ascii="Times New Roman" w:hAnsi="Times New Roman" w:cs="Times New Roman"/>
          <w:sz w:val="28"/>
          <w:szCs w:val="28"/>
        </w:rPr>
        <w:t>Рисунок</w:t>
      </w:r>
      <w:r w:rsidRPr="00C6001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5438F">
        <w:rPr>
          <w:rFonts w:ascii="Times New Roman" w:hAnsi="Times New Roman" w:cs="Times New Roman"/>
          <w:bCs/>
          <w:sz w:val="28"/>
          <w:szCs w:val="28"/>
        </w:rPr>
        <w:t>6</w:t>
      </w:r>
      <w:r w:rsidRPr="00C60014">
        <w:rPr>
          <w:rFonts w:ascii="Times New Roman" w:hAnsi="Times New Roman" w:cs="Times New Roman"/>
          <w:bCs/>
          <w:sz w:val="28"/>
          <w:szCs w:val="28"/>
        </w:rPr>
        <w:t xml:space="preserve"> - Результаты экспоненциального сглаживания и прогнозирования</w:t>
      </w:r>
    </w:p>
    <w:p w:rsidR="007937EE" w:rsidRDefault="007937EE" w:rsidP="00223ED0">
      <w:pPr>
        <w:spacing w:after="0"/>
        <w:ind w:firstLine="709"/>
        <w:rPr>
          <w:rFonts w:ascii="Times New Roman" w:hAnsi="Times New Roman" w:cs="Times New Roman"/>
          <w:sz w:val="28"/>
        </w:rPr>
      </w:pPr>
    </w:p>
    <w:p w:rsidR="00657CFB" w:rsidRPr="00657CFB" w:rsidRDefault="00657CFB" w:rsidP="00657CF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Рассчитав прогноз по </w:t>
      </w:r>
      <w:r w:rsidR="00F22286">
        <w:rPr>
          <w:rFonts w:ascii="Times New Roman" w:hAnsi="Times New Roman" w:cs="Times New Roman"/>
          <w:sz w:val="28"/>
        </w:rPr>
        <w:t>адаптивным методам</w:t>
      </w:r>
      <w:r>
        <w:rPr>
          <w:rFonts w:ascii="Times New Roman" w:hAnsi="Times New Roman" w:cs="Times New Roman"/>
          <w:sz w:val="28"/>
        </w:rPr>
        <w:t>, мы получили, что на январь 2016 г. количество зарегистрированных преступлений будет зафиксировано на отметке 2497 чел.</w:t>
      </w:r>
    </w:p>
    <w:p w:rsidR="00657CFB" w:rsidRDefault="00657CFB" w:rsidP="00223ED0">
      <w:pPr>
        <w:spacing w:after="0"/>
        <w:ind w:firstLine="709"/>
        <w:rPr>
          <w:rFonts w:ascii="Times New Roman" w:hAnsi="Times New Roman" w:cs="Times New Roman"/>
          <w:sz w:val="28"/>
        </w:rPr>
      </w:pPr>
    </w:p>
    <w:p w:rsidR="00EE0416" w:rsidRPr="00326100" w:rsidRDefault="00EE0416" w:rsidP="00C56FDF">
      <w:pPr>
        <w:tabs>
          <w:tab w:val="left" w:pos="239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6100" w:rsidRDefault="00326100" w:rsidP="00EE0416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61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3.2 </w:t>
      </w:r>
      <w:proofErr w:type="spellStart"/>
      <w:r w:rsidRPr="00326100">
        <w:rPr>
          <w:rFonts w:ascii="Times New Roman" w:hAnsi="Times New Roman"/>
          <w:b/>
          <w:sz w:val="28"/>
          <w:szCs w:val="28"/>
        </w:rPr>
        <w:t>Авторегрессионное</w:t>
      </w:r>
      <w:proofErr w:type="spellEnd"/>
      <w:r w:rsidRPr="00326100">
        <w:rPr>
          <w:rFonts w:ascii="Times New Roman" w:hAnsi="Times New Roman"/>
          <w:b/>
          <w:sz w:val="28"/>
          <w:szCs w:val="28"/>
        </w:rPr>
        <w:t xml:space="preserve"> моделирование и прогнозирование</w:t>
      </w:r>
    </w:p>
    <w:p w:rsidR="00EE0416" w:rsidRDefault="00EE0416" w:rsidP="00EE0416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E0416" w:rsidRPr="00A5438F" w:rsidRDefault="00EE0416" w:rsidP="00A5438F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438F" w:rsidRPr="00A5438F" w:rsidRDefault="00A5438F" w:rsidP="00A5438F">
      <w:pPr>
        <w:tabs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38F">
        <w:rPr>
          <w:rFonts w:ascii="Times New Roman" w:hAnsi="Times New Roman" w:cs="Times New Roman"/>
          <w:sz w:val="28"/>
          <w:szCs w:val="28"/>
        </w:rPr>
        <w:t xml:space="preserve">Проведем моделирование </w:t>
      </w:r>
      <w:r>
        <w:rPr>
          <w:rFonts w:ascii="Times New Roman" w:hAnsi="Times New Roman" w:cs="Times New Roman"/>
          <w:sz w:val="28"/>
          <w:szCs w:val="28"/>
        </w:rPr>
        <w:t>зарегистрированных преступлений в Оренбургской области</w:t>
      </w:r>
      <w:r w:rsidRPr="00A5438F">
        <w:rPr>
          <w:rFonts w:ascii="Times New Roman" w:hAnsi="Times New Roman" w:cs="Times New Roman"/>
          <w:sz w:val="28"/>
          <w:szCs w:val="28"/>
        </w:rPr>
        <w:t xml:space="preserve"> с помощью </w:t>
      </w:r>
      <w:proofErr w:type="spellStart"/>
      <w:r w:rsidRPr="00A5438F">
        <w:rPr>
          <w:rFonts w:ascii="Times New Roman" w:hAnsi="Times New Roman" w:cs="Times New Roman"/>
          <w:sz w:val="28"/>
          <w:szCs w:val="28"/>
        </w:rPr>
        <w:t>авторегрессионных</w:t>
      </w:r>
      <w:proofErr w:type="spellEnd"/>
      <w:r w:rsidRPr="00A5438F">
        <w:rPr>
          <w:rFonts w:ascii="Times New Roman" w:hAnsi="Times New Roman" w:cs="Times New Roman"/>
          <w:sz w:val="28"/>
          <w:szCs w:val="28"/>
        </w:rPr>
        <w:t xml:space="preserve"> процессов. Для этого воспользуемся </w:t>
      </w:r>
      <w:r>
        <w:rPr>
          <w:rFonts w:ascii="Times New Roman" w:hAnsi="Times New Roman" w:cs="Times New Roman"/>
          <w:sz w:val="28"/>
          <w:szCs w:val="28"/>
        </w:rPr>
        <w:t xml:space="preserve">пакетом прикладных программ </w:t>
      </w:r>
      <w:r w:rsidRPr="00A5438F">
        <w:rPr>
          <w:rFonts w:ascii="Times New Roman" w:hAnsi="Times New Roman" w:cs="Times New Roman"/>
          <w:sz w:val="28"/>
          <w:szCs w:val="28"/>
        </w:rPr>
        <w:t xml:space="preserve">ППП </w:t>
      </w:r>
      <w:r w:rsidRPr="00A5438F">
        <w:rPr>
          <w:rFonts w:ascii="Times New Roman" w:hAnsi="Times New Roman" w:cs="Times New Roman"/>
          <w:sz w:val="28"/>
          <w:szCs w:val="28"/>
          <w:lang w:val="en-US"/>
        </w:rPr>
        <w:t>STATISTICA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543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38F" w:rsidRPr="00A5438F" w:rsidRDefault="00A5438F" w:rsidP="00A5438F">
      <w:pPr>
        <w:tabs>
          <w:tab w:val="left" w:pos="33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438F">
        <w:rPr>
          <w:rFonts w:ascii="Times New Roman" w:hAnsi="Times New Roman" w:cs="Times New Roman"/>
          <w:sz w:val="28"/>
          <w:szCs w:val="28"/>
        </w:rPr>
        <w:t xml:space="preserve">Для выбора порядка </w:t>
      </w:r>
      <w:proofErr w:type="spellStart"/>
      <w:r w:rsidRPr="00A5438F">
        <w:rPr>
          <w:rFonts w:ascii="Times New Roman" w:hAnsi="Times New Roman" w:cs="Times New Roman"/>
          <w:sz w:val="28"/>
          <w:szCs w:val="28"/>
        </w:rPr>
        <w:t>авторегрессионной</w:t>
      </w:r>
      <w:proofErr w:type="spellEnd"/>
      <w:r w:rsidRPr="00A5438F">
        <w:rPr>
          <w:rFonts w:ascii="Times New Roman" w:hAnsi="Times New Roman" w:cs="Times New Roman"/>
          <w:sz w:val="28"/>
          <w:szCs w:val="28"/>
        </w:rPr>
        <w:t xml:space="preserve"> модели нами изучено поведение автокорреляционной и частной автокорреляционной функций, </w:t>
      </w:r>
      <w:r w:rsidRPr="00A5438F">
        <w:rPr>
          <w:rFonts w:ascii="Times New Roman" w:eastAsia="Times New Roman" w:hAnsi="Times New Roman" w:cs="Times New Roman"/>
          <w:sz w:val="28"/>
          <w:szCs w:val="28"/>
        </w:rPr>
        <w:t xml:space="preserve">это позволило предположить, что для описания временного ряда целесообразно применить модель </w:t>
      </w:r>
      <w:r w:rsidRPr="00A5438F">
        <w:rPr>
          <w:rFonts w:ascii="Times New Roman" w:hAnsi="Times New Roman" w:cs="Times New Roman"/>
          <w:sz w:val="28"/>
          <w:szCs w:val="28"/>
          <w:lang w:val="en-US"/>
        </w:rPr>
        <w:t>ARIMA</w:t>
      </w:r>
      <w:r>
        <w:rPr>
          <w:rFonts w:ascii="Times New Roman" w:hAnsi="Times New Roman" w:cs="Times New Roman"/>
          <w:sz w:val="28"/>
          <w:szCs w:val="28"/>
        </w:rPr>
        <w:t>(1,2,0</w:t>
      </w:r>
      <w:r w:rsidRPr="00A5438F">
        <w:rPr>
          <w:rFonts w:ascii="Times New Roman" w:hAnsi="Times New Roman" w:cs="Times New Roman"/>
          <w:sz w:val="28"/>
          <w:szCs w:val="28"/>
        </w:rPr>
        <w:t>)</w:t>
      </w:r>
      <w:r w:rsidRPr="00A5438F">
        <w:rPr>
          <w:rFonts w:ascii="Times New Roman" w:eastAsia="Times New Roman" w:hAnsi="Times New Roman" w:cs="Times New Roman"/>
          <w:sz w:val="28"/>
          <w:szCs w:val="28"/>
        </w:rPr>
        <w:t>. Результаты оценки параметров</w:t>
      </w:r>
      <w:r w:rsidR="006F6EFB">
        <w:rPr>
          <w:rFonts w:ascii="Times New Roman" w:eastAsia="Times New Roman" w:hAnsi="Times New Roman" w:cs="Times New Roman"/>
          <w:sz w:val="28"/>
          <w:szCs w:val="28"/>
        </w:rPr>
        <w:t xml:space="preserve"> модели представлены в таблице </w:t>
      </w:r>
      <w:r w:rsidR="001B63AF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543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438F" w:rsidRPr="00A5438F" w:rsidRDefault="00A5438F" w:rsidP="00A5438F">
      <w:pPr>
        <w:tabs>
          <w:tab w:val="left" w:pos="33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438F" w:rsidRDefault="006F6EFB" w:rsidP="006F6EFB">
      <w:pPr>
        <w:tabs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Таблица </w:t>
      </w:r>
      <w:r w:rsidR="001B63AF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A5438F" w:rsidRPr="00A5438F">
        <w:rPr>
          <w:rFonts w:ascii="Times New Roman" w:eastAsia="Times New Roman" w:hAnsi="Times New Roman" w:cs="Times New Roman"/>
          <w:sz w:val="28"/>
          <w:szCs w:val="28"/>
        </w:rPr>
        <w:t xml:space="preserve">Основные статистики </w:t>
      </w:r>
      <w:r w:rsidR="00A5438F" w:rsidRPr="00A5438F">
        <w:rPr>
          <w:rFonts w:ascii="Times New Roman" w:hAnsi="Times New Roman" w:cs="Times New Roman"/>
          <w:sz w:val="28"/>
          <w:szCs w:val="28"/>
          <w:lang w:val="en-US"/>
        </w:rPr>
        <w:t>ARIMA</w:t>
      </w:r>
      <w:r w:rsidR="00A5438F" w:rsidRPr="00A5438F">
        <w:rPr>
          <w:rFonts w:ascii="Times New Roman" w:hAnsi="Times New Roman" w:cs="Times New Roman"/>
          <w:sz w:val="28"/>
          <w:szCs w:val="28"/>
        </w:rPr>
        <w:t xml:space="preserve">-модели для </w:t>
      </w:r>
      <w:r>
        <w:rPr>
          <w:rFonts w:ascii="Times New Roman" w:hAnsi="Times New Roman" w:cs="Times New Roman"/>
          <w:color w:val="000000"/>
          <w:sz w:val="28"/>
          <w:szCs w:val="28"/>
        </w:rPr>
        <w:t>зарегистрированных преступлений</w:t>
      </w:r>
    </w:p>
    <w:tbl>
      <w:tblPr>
        <w:tblStyle w:val="ac"/>
        <w:tblW w:w="0" w:type="auto"/>
        <w:tblInd w:w="108" w:type="dxa"/>
        <w:tblLayout w:type="fixed"/>
        <w:tblLook w:val="04A0"/>
      </w:tblPr>
      <w:tblGrid>
        <w:gridCol w:w="794"/>
        <w:gridCol w:w="1366"/>
        <w:gridCol w:w="1562"/>
        <w:gridCol w:w="1562"/>
        <w:gridCol w:w="1106"/>
        <w:gridCol w:w="1508"/>
        <w:gridCol w:w="1458"/>
      </w:tblGrid>
      <w:tr w:rsidR="006F6EFB" w:rsidRPr="00954823" w:rsidTr="006F6EFB">
        <w:tc>
          <w:tcPr>
            <w:tcW w:w="9356" w:type="dxa"/>
            <w:gridSpan w:val="7"/>
            <w:noWrap/>
            <w:hideMark/>
          </w:tcPr>
          <w:p w:rsidR="006F6EFB" w:rsidRPr="00954823" w:rsidRDefault="006F6EFB" w:rsidP="006F6EFB">
            <w:pPr>
              <w:jc w:val="center"/>
              <w:rPr>
                <w:sz w:val="24"/>
                <w:szCs w:val="24"/>
              </w:rPr>
            </w:pPr>
            <w:r w:rsidRPr="00954823">
              <w:rPr>
                <w:color w:val="000000"/>
                <w:sz w:val="24"/>
                <w:szCs w:val="24"/>
              </w:rPr>
              <w:t>Исход.:VAR1 (Таблица данных</w:t>
            </w:r>
            <w:proofErr w:type="gramStart"/>
            <w:r w:rsidRPr="00954823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954823">
              <w:rPr>
                <w:color w:val="000000"/>
                <w:sz w:val="24"/>
                <w:szCs w:val="24"/>
              </w:rPr>
              <w:t xml:space="preserve">) Преобразования: 2*D(1) Модель(1,2,0) MS </w:t>
            </w:r>
            <w:r>
              <w:rPr>
                <w:color w:val="000000"/>
                <w:sz w:val="24"/>
                <w:szCs w:val="24"/>
              </w:rPr>
              <w:t xml:space="preserve">      </w:t>
            </w:r>
            <w:proofErr w:type="spellStart"/>
            <w:r w:rsidRPr="00954823">
              <w:rPr>
                <w:color w:val="000000"/>
                <w:sz w:val="24"/>
                <w:szCs w:val="24"/>
              </w:rPr>
              <w:t>Остаток=</w:t>
            </w:r>
            <w:proofErr w:type="spellEnd"/>
            <w:r w:rsidRPr="00954823">
              <w:rPr>
                <w:color w:val="000000"/>
                <w:sz w:val="24"/>
                <w:szCs w:val="24"/>
              </w:rPr>
              <w:t xml:space="preserve"> 55357,</w:t>
            </w:r>
          </w:p>
        </w:tc>
      </w:tr>
      <w:tr w:rsidR="006F6EFB" w:rsidRPr="00954823" w:rsidTr="006F6EFB">
        <w:tc>
          <w:tcPr>
            <w:tcW w:w="794" w:type="dxa"/>
            <w:noWrap/>
            <w:hideMark/>
          </w:tcPr>
          <w:p w:rsidR="006F6EFB" w:rsidRPr="00954823" w:rsidRDefault="006F6EFB" w:rsidP="006F6EF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6F6EFB" w:rsidRPr="00954823" w:rsidRDefault="006F6EFB" w:rsidP="006F6EFB">
            <w:pPr>
              <w:jc w:val="center"/>
              <w:rPr>
                <w:bCs/>
                <w:sz w:val="24"/>
                <w:szCs w:val="24"/>
              </w:rPr>
            </w:pPr>
            <w:r w:rsidRPr="00954823">
              <w:rPr>
                <w:bCs/>
                <w:color w:val="000000"/>
                <w:sz w:val="24"/>
                <w:szCs w:val="24"/>
              </w:rPr>
              <w:t>Парам.</w:t>
            </w:r>
          </w:p>
        </w:tc>
        <w:tc>
          <w:tcPr>
            <w:tcW w:w="1562" w:type="dxa"/>
            <w:noWrap/>
            <w:hideMark/>
          </w:tcPr>
          <w:p w:rsidR="006F6EFB" w:rsidRPr="00954823" w:rsidRDefault="006F6EFB" w:rsidP="006F6EFB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954823">
              <w:rPr>
                <w:bCs/>
                <w:color w:val="000000"/>
                <w:sz w:val="24"/>
                <w:szCs w:val="24"/>
              </w:rPr>
              <w:t>Асимпт</w:t>
            </w:r>
            <w:proofErr w:type="spellEnd"/>
            <w:r w:rsidRPr="00954823"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562" w:type="dxa"/>
            <w:noWrap/>
            <w:hideMark/>
          </w:tcPr>
          <w:p w:rsidR="006F6EFB" w:rsidRPr="00954823" w:rsidRDefault="006F6EFB" w:rsidP="006F6EFB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954823">
              <w:rPr>
                <w:bCs/>
                <w:color w:val="000000"/>
                <w:sz w:val="24"/>
                <w:szCs w:val="24"/>
              </w:rPr>
              <w:t>Асимпт</w:t>
            </w:r>
            <w:proofErr w:type="spellEnd"/>
            <w:r w:rsidRPr="00954823"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6" w:type="dxa"/>
            <w:noWrap/>
            <w:hideMark/>
          </w:tcPr>
          <w:p w:rsidR="006F6EFB" w:rsidRPr="00954823" w:rsidRDefault="006F6EFB" w:rsidP="006F6EFB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954823">
              <w:rPr>
                <w:bCs/>
                <w:color w:val="000000"/>
                <w:sz w:val="24"/>
                <w:szCs w:val="24"/>
              </w:rPr>
              <w:t>p</w:t>
            </w:r>
            <w:proofErr w:type="spellEnd"/>
          </w:p>
        </w:tc>
        <w:tc>
          <w:tcPr>
            <w:tcW w:w="1508" w:type="dxa"/>
            <w:noWrap/>
            <w:hideMark/>
          </w:tcPr>
          <w:p w:rsidR="006F6EFB" w:rsidRPr="00954823" w:rsidRDefault="006F6EFB" w:rsidP="006F6EFB">
            <w:pPr>
              <w:jc w:val="center"/>
              <w:rPr>
                <w:bCs/>
                <w:sz w:val="24"/>
                <w:szCs w:val="24"/>
              </w:rPr>
            </w:pPr>
            <w:r w:rsidRPr="00954823">
              <w:rPr>
                <w:bCs/>
                <w:color w:val="000000"/>
                <w:sz w:val="24"/>
                <w:szCs w:val="24"/>
              </w:rPr>
              <w:t>Нижняя</w:t>
            </w:r>
          </w:p>
        </w:tc>
        <w:tc>
          <w:tcPr>
            <w:tcW w:w="1458" w:type="dxa"/>
            <w:noWrap/>
            <w:hideMark/>
          </w:tcPr>
          <w:p w:rsidR="006F6EFB" w:rsidRPr="00954823" w:rsidRDefault="006F6EFB" w:rsidP="006F6EFB">
            <w:pPr>
              <w:jc w:val="center"/>
              <w:rPr>
                <w:bCs/>
                <w:sz w:val="24"/>
                <w:szCs w:val="24"/>
              </w:rPr>
            </w:pPr>
            <w:r w:rsidRPr="00954823">
              <w:rPr>
                <w:bCs/>
                <w:color w:val="000000"/>
                <w:sz w:val="24"/>
                <w:szCs w:val="24"/>
              </w:rPr>
              <w:t>Верхняя</w:t>
            </w:r>
          </w:p>
        </w:tc>
      </w:tr>
      <w:tr w:rsidR="006F6EFB" w:rsidRPr="00954823" w:rsidTr="006F6EFB">
        <w:tc>
          <w:tcPr>
            <w:tcW w:w="794" w:type="dxa"/>
            <w:noWrap/>
            <w:hideMark/>
          </w:tcPr>
          <w:p w:rsidR="006F6EFB" w:rsidRPr="00954823" w:rsidRDefault="006F6EFB" w:rsidP="006F6EFB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954823">
              <w:rPr>
                <w:bCs/>
                <w:color w:val="000000"/>
                <w:sz w:val="24"/>
                <w:szCs w:val="24"/>
              </w:rPr>
              <w:t>p</w:t>
            </w:r>
            <w:proofErr w:type="spellEnd"/>
            <w:r w:rsidRPr="00954823">
              <w:rPr>
                <w:bCs/>
                <w:color w:val="000000"/>
                <w:sz w:val="24"/>
                <w:szCs w:val="24"/>
              </w:rPr>
              <w:t>(1)</w:t>
            </w:r>
          </w:p>
        </w:tc>
        <w:tc>
          <w:tcPr>
            <w:tcW w:w="1366" w:type="dxa"/>
            <w:noWrap/>
            <w:hideMark/>
          </w:tcPr>
          <w:p w:rsidR="006F6EFB" w:rsidRPr="00954823" w:rsidRDefault="006F6EFB" w:rsidP="006F6EFB">
            <w:pPr>
              <w:jc w:val="center"/>
              <w:rPr>
                <w:sz w:val="24"/>
                <w:szCs w:val="24"/>
              </w:rPr>
            </w:pPr>
            <w:r w:rsidRPr="00954823">
              <w:rPr>
                <w:color w:val="000000"/>
                <w:sz w:val="24"/>
                <w:szCs w:val="24"/>
              </w:rPr>
              <w:t>-0,701</w:t>
            </w:r>
          </w:p>
        </w:tc>
        <w:tc>
          <w:tcPr>
            <w:tcW w:w="1562" w:type="dxa"/>
            <w:noWrap/>
            <w:hideMark/>
          </w:tcPr>
          <w:p w:rsidR="006F6EFB" w:rsidRPr="00954823" w:rsidRDefault="006F6EFB" w:rsidP="006F6EFB">
            <w:pPr>
              <w:jc w:val="center"/>
              <w:rPr>
                <w:sz w:val="24"/>
                <w:szCs w:val="24"/>
              </w:rPr>
            </w:pPr>
            <w:r w:rsidRPr="00954823">
              <w:rPr>
                <w:color w:val="000000"/>
                <w:sz w:val="24"/>
                <w:szCs w:val="24"/>
              </w:rPr>
              <w:t>0,168</w:t>
            </w:r>
          </w:p>
        </w:tc>
        <w:tc>
          <w:tcPr>
            <w:tcW w:w="1562" w:type="dxa"/>
            <w:noWrap/>
            <w:hideMark/>
          </w:tcPr>
          <w:p w:rsidR="006F6EFB" w:rsidRPr="00954823" w:rsidRDefault="006F6EFB" w:rsidP="006F6EFB">
            <w:pPr>
              <w:jc w:val="center"/>
              <w:rPr>
                <w:sz w:val="24"/>
                <w:szCs w:val="24"/>
              </w:rPr>
            </w:pPr>
            <w:r w:rsidRPr="00954823">
              <w:rPr>
                <w:color w:val="000000"/>
                <w:sz w:val="24"/>
                <w:szCs w:val="24"/>
              </w:rPr>
              <w:t>-4,19</w:t>
            </w:r>
          </w:p>
        </w:tc>
        <w:tc>
          <w:tcPr>
            <w:tcW w:w="1106" w:type="dxa"/>
            <w:noWrap/>
            <w:hideMark/>
          </w:tcPr>
          <w:p w:rsidR="006F6EFB" w:rsidRPr="00954823" w:rsidRDefault="006F6EFB" w:rsidP="006F6EFB">
            <w:pPr>
              <w:jc w:val="center"/>
              <w:rPr>
                <w:sz w:val="24"/>
                <w:szCs w:val="24"/>
              </w:rPr>
            </w:pPr>
            <w:r w:rsidRPr="00954823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08" w:type="dxa"/>
            <w:noWrap/>
            <w:hideMark/>
          </w:tcPr>
          <w:p w:rsidR="006F6EFB" w:rsidRPr="00954823" w:rsidRDefault="006F6EFB" w:rsidP="006F6EFB">
            <w:pPr>
              <w:jc w:val="center"/>
              <w:rPr>
                <w:sz w:val="24"/>
                <w:szCs w:val="24"/>
              </w:rPr>
            </w:pPr>
            <w:r w:rsidRPr="00954823">
              <w:rPr>
                <w:color w:val="000000"/>
                <w:sz w:val="24"/>
                <w:szCs w:val="24"/>
              </w:rPr>
              <w:t>-1,05</w:t>
            </w:r>
          </w:p>
        </w:tc>
        <w:tc>
          <w:tcPr>
            <w:tcW w:w="1458" w:type="dxa"/>
            <w:noWrap/>
            <w:hideMark/>
          </w:tcPr>
          <w:p w:rsidR="006F6EFB" w:rsidRPr="00954823" w:rsidRDefault="006F6EFB" w:rsidP="006F6EFB">
            <w:pPr>
              <w:jc w:val="center"/>
              <w:rPr>
                <w:sz w:val="24"/>
                <w:szCs w:val="24"/>
              </w:rPr>
            </w:pPr>
            <w:r w:rsidRPr="00954823">
              <w:rPr>
                <w:color w:val="000000"/>
                <w:sz w:val="24"/>
                <w:szCs w:val="24"/>
              </w:rPr>
              <w:t>-0,353</w:t>
            </w:r>
          </w:p>
        </w:tc>
      </w:tr>
      <w:tr w:rsidR="006F6EFB" w:rsidTr="006F6EFB">
        <w:tblPrEx>
          <w:tblLook w:val="0000"/>
        </w:tblPrEx>
        <w:trPr>
          <w:trHeight w:val="256"/>
        </w:trPr>
        <w:tc>
          <w:tcPr>
            <w:tcW w:w="9356" w:type="dxa"/>
            <w:gridSpan w:val="7"/>
          </w:tcPr>
          <w:p w:rsidR="006F6EFB" w:rsidRPr="006F6EFB" w:rsidRDefault="006F6EFB" w:rsidP="002F5746">
            <w:pPr>
              <w:jc w:val="both"/>
              <w:rPr>
                <w:sz w:val="28"/>
                <w:szCs w:val="28"/>
              </w:rPr>
            </w:pPr>
            <w:r w:rsidRPr="00577764">
              <w:rPr>
                <w:i/>
                <w:color w:val="000000"/>
                <w:sz w:val="24"/>
                <w:szCs w:val="24"/>
              </w:rPr>
              <w:t>Источник:</w:t>
            </w:r>
            <w:r w:rsidRPr="002F5746">
              <w:rPr>
                <w:color w:val="000000"/>
                <w:sz w:val="24"/>
                <w:szCs w:val="24"/>
              </w:rPr>
              <w:t> </w:t>
            </w:r>
            <w:r w:rsidR="002F5746">
              <w:rPr>
                <w:sz w:val="24"/>
                <w:szCs w:val="24"/>
                <w:shd w:val="clear" w:color="auto" w:fill="FFFFFF"/>
              </w:rPr>
              <w:t>Таблица 1</w:t>
            </w:r>
            <w:r w:rsidRPr="00577764">
              <w:rPr>
                <w:sz w:val="24"/>
                <w:szCs w:val="24"/>
                <w:shd w:val="clear" w:color="auto" w:fill="FFFFFF"/>
              </w:rPr>
              <w:t xml:space="preserve">. </w:t>
            </w:r>
            <w:r w:rsidR="00EA2297">
              <w:rPr>
                <w:sz w:val="24"/>
                <w:szCs w:val="24"/>
                <w:shd w:val="clear" w:color="auto" w:fill="FFFFFF"/>
              </w:rPr>
              <w:t>Расчеты автора</w:t>
            </w:r>
            <w:r w:rsidRPr="00577764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2F5746" w:rsidRDefault="002F5746" w:rsidP="00BA23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3AF" w:rsidRDefault="001B63AF" w:rsidP="00BA23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Теперь на основе </w:t>
      </w:r>
      <w:r w:rsidRPr="00A5438F">
        <w:rPr>
          <w:rFonts w:ascii="Times New Roman" w:eastAsia="Times New Roman" w:hAnsi="Times New Roman" w:cs="Times New Roman"/>
          <w:sz w:val="28"/>
          <w:szCs w:val="28"/>
        </w:rPr>
        <w:t>оценки параметров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модели построим прогноз на 3 следующих </w:t>
      </w:r>
      <w:r w:rsidR="002F5746">
        <w:rPr>
          <w:rFonts w:ascii="Times New Roman" w:eastAsia="Times New Roman" w:hAnsi="Times New Roman" w:cs="Times New Roman"/>
          <w:sz w:val="28"/>
          <w:szCs w:val="28"/>
        </w:rPr>
        <w:t>месяца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(таблица 7).</w:t>
      </w:r>
    </w:p>
    <w:p w:rsidR="001B63AF" w:rsidRDefault="001B63AF" w:rsidP="001B63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3AF" w:rsidRDefault="001B63AF" w:rsidP="00A543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Таблица 7 – Прогноз по </w:t>
      </w:r>
      <w:r w:rsidRPr="00A5438F">
        <w:rPr>
          <w:rFonts w:ascii="Times New Roman" w:hAnsi="Times New Roman" w:cs="Times New Roman"/>
          <w:sz w:val="28"/>
          <w:szCs w:val="28"/>
          <w:lang w:val="en-US"/>
        </w:rPr>
        <w:t>ARIMA</w:t>
      </w:r>
      <w:r w:rsidRPr="00A5438F">
        <w:rPr>
          <w:rFonts w:ascii="Times New Roman" w:hAnsi="Times New Roman" w:cs="Times New Roman"/>
          <w:sz w:val="28"/>
          <w:szCs w:val="28"/>
        </w:rPr>
        <w:t xml:space="preserve">-модели для </w:t>
      </w:r>
      <w:r>
        <w:rPr>
          <w:rFonts w:ascii="Times New Roman" w:hAnsi="Times New Roman" w:cs="Times New Roman"/>
          <w:color w:val="000000"/>
          <w:sz w:val="28"/>
          <w:szCs w:val="28"/>
        </w:rPr>
        <w:t>зарегистрированных преступлений</w:t>
      </w:r>
    </w:p>
    <w:tbl>
      <w:tblPr>
        <w:tblStyle w:val="ac"/>
        <w:tblW w:w="0" w:type="auto"/>
        <w:tblInd w:w="108" w:type="dxa"/>
        <w:tblLook w:val="04A0"/>
      </w:tblPr>
      <w:tblGrid>
        <w:gridCol w:w="2660"/>
        <w:gridCol w:w="1876"/>
        <w:gridCol w:w="1560"/>
        <w:gridCol w:w="1488"/>
        <w:gridCol w:w="1773"/>
      </w:tblGrid>
      <w:tr w:rsidR="001B63AF" w:rsidRPr="00954823" w:rsidTr="001B63AF">
        <w:tc>
          <w:tcPr>
            <w:tcW w:w="9357" w:type="dxa"/>
            <w:gridSpan w:val="5"/>
            <w:noWrap/>
            <w:hideMark/>
          </w:tcPr>
          <w:p w:rsidR="001B63AF" w:rsidRPr="00954823" w:rsidRDefault="001B63AF" w:rsidP="008A6DC5">
            <w:pPr>
              <w:jc w:val="center"/>
              <w:rPr>
                <w:sz w:val="24"/>
                <w:szCs w:val="24"/>
              </w:rPr>
            </w:pPr>
            <w:r w:rsidRPr="00954823">
              <w:rPr>
                <w:color w:val="000000"/>
                <w:sz w:val="24"/>
                <w:szCs w:val="24"/>
              </w:rPr>
              <w:t>Прогнозы; Модель:(1,2,0) Сезонный лаг: 12 (Таблица данных</w:t>
            </w:r>
            <w:proofErr w:type="gramStart"/>
            <w:r w:rsidRPr="00954823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954823">
              <w:rPr>
                <w:color w:val="000000"/>
                <w:sz w:val="24"/>
                <w:szCs w:val="24"/>
              </w:rPr>
              <w:t>)</w:t>
            </w:r>
            <w:r w:rsidR="002F5746">
              <w:rPr>
                <w:color w:val="000000"/>
                <w:sz w:val="24"/>
                <w:szCs w:val="24"/>
              </w:rPr>
              <w:t xml:space="preserve"> Исход.:VAR1 Начало </w:t>
            </w:r>
            <w:r w:rsidRPr="00954823">
              <w:rPr>
                <w:color w:val="000000"/>
                <w:sz w:val="24"/>
                <w:szCs w:val="24"/>
              </w:rPr>
              <w:t xml:space="preserve">исходных: 1 Конец </w:t>
            </w:r>
            <w:proofErr w:type="spellStart"/>
            <w:r w:rsidRPr="00954823">
              <w:rPr>
                <w:color w:val="000000"/>
                <w:sz w:val="24"/>
                <w:szCs w:val="24"/>
              </w:rPr>
              <w:t>исходн</w:t>
            </w:r>
            <w:proofErr w:type="spellEnd"/>
            <w:r w:rsidRPr="00954823">
              <w:rPr>
                <w:color w:val="000000"/>
                <w:sz w:val="24"/>
                <w:szCs w:val="24"/>
              </w:rPr>
              <w:t>.: 24</w:t>
            </w:r>
          </w:p>
        </w:tc>
      </w:tr>
      <w:tr w:rsidR="001B63AF" w:rsidRPr="00954823" w:rsidTr="001B63AF">
        <w:tc>
          <w:tcPr>
            <w:tcW w:w="2660" w:type="dxa"/>
            <w:noWrap/>
            <w:hideMark/>
          </w:tcPr>
          <w:p w:rsidR="001B63AF" w:rsidRPr="00954823" w:rsidRDefault="001B63AF" w:rsidP="008A6DC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76" w:type="dxa"/>
            <w:noWrap/>
            <w:hideMark/>
          </w:tcPr>
          <w:p w:rsidR="001B63AF" w:rsidRPr="00954823" w:rsidRDefault="001B63AF" w:rsidP="008A6DC5">
            <w:pPr>
              <w:jc w:val="center"/>
              <w:rPr>
                <w:bCs/>
                <w:sz w:val="24"/>
                <w:szCs w:val="24"/>
              </w:rPr>
            </w:pPr>
            <w:r w:rsidRPr="00954823">
              <w:rPr>
                <w:bCs/>
                <w:color w:val="000000"/>
                <w:sz w:val="24"/>
                <w:szCs w:val="24"/>
              </w:rPr>
              <w:t>Прогноз</w:t>
            </w:r>
          </w:p>
        </w:tc>
        <w:tc>
          <w:tcPr>
            <w:tcW w:w="1560" w:type="dxa"/>
            <w:noWrap/>
            <w:hideMark/>
          </w:tcPr>
          <w:p w:rsidR="001B63AF" w:rsidRPr="00954823" w:rsidRDefault="001B63AF" w:rsidP="008A6DC5">
            <w:pPr>
              <w:jc w:val="center"/>
              <w:rPr>
                <w:bCs/>
                <w:sz w:val="24"/>
                <w:szCs w:val="24"/>
              </w:rPr>
            </w:pPr>
            <w:r w:rsidRPr="00954823">
              <w:rPr>
                <w:bCs/>
                <w:color w:val="000000"/>
                <w:sz w:val="24"/>
                <w:szCs w:val="24"/>
              </w:rPr>
              <w:t>Нижний</w:t>
            </w:r>
          </w:p>
        </w:tc>
        <w:tc>
          <w:tcPr>
            <w:tcW w:w="1488" w:type="dxa"/>
            <w:noWrap/>
            <w:hideMark/>
          </w:tcPr>
          <w:p w:rsidR="001B63AF" w:rsidRPr="00954823" w:rsidRDefault="001B63AF" w:rsidP="008A6DC5">
            <w:pPr>
              <w:jc w:val="center"/>
              <w:rPr>
                <w:bCs/>
                <w:sz w:val="24"/>
                <w:szCs w:val="24"/>
              </w:rPr>
            </w:pPr>
            <w:r w:rsidRPr="00954823">
              <w:rPr>
                <w:bCs/>
                <w:color w:val="000000"/>
                <w:sz w:val="24"/>
                <w:szCs w:val="24"/>
              </w:rPr>
              <w:t>Верхний</w:t>
            </w:r>
          </w:p>
        </w:tc>
        <w:tc>
          <w:tcPr>
            <w:tcW w:w="1773" w:type="dxa"/>
            <w:noWrap/>
            <w:hideMark/>
          </w:tcPr>
          <w:p w:rsidR="001B63AF" w:rsidRPr="00954823" w:rsidRDefault="001B63AF" w:rsidP="008A6DC5">
            <w:pPr>
              <w:jc w:val="center"/>
              <w:rPr>
                <w:bCs/>
                <w:sz w:val="24"/>
                <w:szCs w:val="24"/>
              </w:rPr>
            </w:pPr>
            <w:r w:rsidRPr="00954823">
              <w:rPr>
                <w:bCs/>
                <w:color w:val="000000"/>
                <w:sz w:val="24"/>
                <w:szCs w:val="24"/>
              </w:rPr>
              <w:t>Ст</w:t>
            </w:r>
            <w:proofErr w:type="gramStart"/>
            <w:r w:rsidRPr="00954823">
              <w:rPr>
                <w:bCs/>
                <w:color w:val="000000"/>
                <w:sz w:val="24"/>
                <w:szCs w:val="24"/>
              </w:rPr>
              <w:t>.о</w:t>
            </w:r>
            <w:proofErr w:type="gramEnd"/>
            <w:r w:rsidRPr="00954823">
              <w:rPr>
                <w:bCs/>
                <w:color w:val="000000"/>
                <w:sz w:val="24"/>
                <w:szCs w:val="24"/>
              </w:rPr>
              <w:t>шиб.</w:t>
            </w:r>
          </w:p>
        </w:tc>
      </w:tr>
      <w:tr w:rsidR="001B63AF" w:rsidRPr="00954823" w:rsidTr="001B63AF">
        <w:tc>
          <w:tcPr>
            <w:tcW w:w="2660" w:type="dxa"/>
            <w:noWrap/>
            <w:hideMark/>
          </w:tcPr>
          <w:p w:rsidR="001B63AF" w:rsidRPr="00954823" w:rsidRDefault="001B63AF" w:rsidP="008A6DC5">
            <w:pPr>
              <w:jc w:val="center"/>
              <w:rPr>
                <w:bCs/>
                <w:sz w:val="24"/>
                <w:szCs w:val="24"/>
              </w:rPr>
            </w:pPr>
            <w:r w:rsidRPr="00954823">
              <w:rPr>
                <w:bCs/>
                <w:color w:val="000000"/>
                <w:sz w:val="24"/>
                <w:szCs w:val="24"/>
              </w:rPr>
              <w:t>Январь 2016</w:t>
            </w:r>
          </w:p>
        </w:tc>
        <w:tc>
          <w:tcPr>
            <w:tcW w:w="1876" w:type="dxa"/>
            <w:noWrap/>
            <w:hideMark/>
          </w:tcPr>
          <w:p w:rsidR="001B63AF" w:rsidRPr="00954823" w:rsidRDefault="001B63AF" w:rsidP="008A6DC5">
            <w:pPr>
              <w:jc w:val="center"/>
              <w:rPr>
                <w:sz w:val="24"/>
                <w:szCs w:val="24"/>
              </w:rPr>
            </w:pPr>
            <w:r w:rsidRPr="00954823">
              <w:rPr>
                <w:color w:val="000000"/>
                <w:sz w:val="24"/>
                <w:szCs w:val="24"/>
              </w:rPr>
              <w:t>2178,114</w:t>
            </w:r>
          </w:p>
        </w:tc>
        <w:tc>
          <w:tcPr>
            <w:tcW w:w="1560" w:type="dxa"/>
            <w:noWrap/>
            <w:hideMark/>
          </w:tcPr>
          <w:p w:rsidR="001B63AF" w:rsidRPr="00954823" w:rsidRDefault="001B63AF" w:rsidP="008A6DC5">
            <w:pPr>
              <w:jc w:val="center"/>
              <w:rPr>
                <w:sz w:val="24"/>
                <w:szCs w:val="24"/>
              </w:rPr>
            </w:pPr>
            <w:r w:rsidRPr="00954823">
              <w:rPr>
                <w:color w:val="000000"/>
                <w:sz w:val="24"/>
                <w:szCs w:val="24"/>
              </w:rPr>
              <w:t>1688,821</w:t>
            </w:r>
          </w:p>
        </w:tc>
        <w:tc>
          <w:tcPr>
            <w:tcW w:w="1488" w:type="dxa"/>
            <w:noWrap/>
            <w:hideMark/>
          </w:tcPr>
          <w:p w:rsidR="001B63AF" w:rsidRPr="00954823" w:rsidRDefault="001B63AF" w:rsidP="008A6DC5">
            <w:pPr>
              <w:jc w:val="center"/>
              <w:rPr>
                <w:sz w:val="24"/>
                <w:szCs w:val="24"/>
              </w:rPr>
            </w:pPr>
            <w:r w:rsidRPr="00954823">
              <w:rPr>
                <w:color w:val="000000"/>
                <w:sz w:val="24"/>
                <w:szCs w:val="24"/>
              </w:rPr>
              <w:t>2667,406</w:t>
            </w:r>
          </w:p>
        </w:tc>
        <w:tc>
          <w:tcPr>
            <w:tcW w:w="1773" w:type="dxa"/>
            <w:noWrap/>
            <w:hideMark/>
          </w:tcPr>
          <w:p w:rsidR="001B63AF" w:rsidRPr="00954823" w:rsidRDefault="001B63AF" w:rsidP="008A6DC5">
            <w:pPr>
              <w:jc w:val="center"/>
              <w:rPr>
                <w:sz w:val="24"/>
                <w:szCs w:val="24"/>
              </w:rPr>
            </w:pPr>
            <w:r w:rsidRPr="00954823">
              <w:rPr>
                <w:color w:val="000000"/>
                <w:sz w:val="24"/>
                <w:szCs w:val="24"/>
              </w:rPr>
              <w:t>235,2804</w:t>
            </w:r>
          </w:p>
        </w:tc>
      </w:tr>
      <w:tr w:rsidR="001B63AF" w:rsidRPr="00954823" w:rsidTr="001B63AF">
        <w:tc>
          <w:tcPr>
            <w:tcW w:w="2660" w:type="dxa"/>
            <w:noWrap/>
            <w:hideMark/>
          </w:tcPr>
          <w:p w:rsidR="001B63AF" w:rsidRPr="00954823" w:rsidRDefault="001B63AF" w:rsidP="008A6DC5">
            <w:pPr>
              <w:jc w:val="center"/>
              <w:rPr>
                <w:bCs/>
                <w:sz w:val="24"/>
                <w:szCs w:val="24"/>
              </w:rPr>
            </w:pPr>
            <w:r w:rsidRPr="00954823">
              <w:rPr>
                <w:bCs/>
                <w:color w:val="000000"/>
                <w:sz w:val="24"/>
                <w:szCs w:val="24"/>
              </w:rPr>
              <w:t>Февраль 2016</w:t>
            </w:r>
          </w:p>
        </w:tc>
        <w:tc>
          <w:tcPr>
            <w:tcW w:w="1876" w:type="dxa"/>
            <w:noWrap/>
            <w:hideMark/>
          </w:tcPr>
          <w:p w:rsidR="001B63AF" w:rsidRPr="00954823" w:rsidRDefault="001B63AF" w:rsidP="008A6DC5">
            <w:pPr>
              <w:jc w:val="center"/>
              <w:rPr>
                <w:sz w:val="24"/>
                <w:szCs w:val="24"/>
              </w:rPr>
            </w:pPr>
            <w:r w:rsidRPr="00954823">
              <w:rPr>
                <w:color w:val="000000"/>
                <w:sz w:val="24"/>
                <w:szCs w:val="24"/>
              </w:rPr>
              <w:t>2049,589</w:t>
            </w:r>
          </w:p>
        </w:tc>
        <w:tc>
          <w:tcPr>
            <w:tcW w:w="1560" w:type="dxa"/>
            <w:noWrap/>
            <w:hideMark/>
          </w:tcPr>
          <w:p w:rsidR="001B63AF" w:rsidRPr="00954823" w:rsidRDefault="001B63AF" w:rsidP="008A6DC5">
            <w:pPr>
              <w:jc w:val="center"/>
              <w:rPr>
                <w:sz w:val="24"/>
                <w:szCs w:val="24"/>
              </w:rPr>
            </w:pPr>
            <w:r w:rsidRPr="00954823">
              <w:rPr>
                <w:color w:val="000000"/>
                <w:sz w:val="24"/>
                <w:szCs w:val="24"/>
              </w:rPr>
              <w:t>1247,658</w:t>
            </w:r>
          </w:p>
        </w:tc>
        <w:tc>
          <w:tcPr>
            <w:tcW w:w="1488" w:type="dxa"/>
            <w:noWrap/>
            <w:hideMark/>
          </w:tcPr>
          <w:p w:rsidR="001B63AF" w:rsidRPr="00954823" w:rsidRDefault="001B63AF" w:rsidP="008A6DC5">
            <w:pPr>
              <w:jc w:val="center"/>
              <w:rPr>
                <w:sz w:val="24"/>
                <w:szCs w:val="24"/>
              </w:rPr>
            </w:pPr>
            <w:r w:rsidRPr="00954823">
              <w:rPr>
                <w:color w:val="000000"/>
                <w:sz w:val="24"/>
                <w:szCs w:val="24"/>
              </w:rPr>
              <w:t>2851,520</w:t>
            </w:r>
          </w:p>
        </w:tc>
        <w:tc>
          <w:tcPr>
            <w:tcW w:w="1773" w:type="dxa"/>
            <w:noWrap/>
            <w:hideMark/>
          </w:tcPr>
          <w:p w:rsidR="001B63AF" w:rsidRPr="00954823" w:rsidRDefault="001B63AF" w:rsidP="008A6DC5">
            <w:pPr>
              <w:jc w:val="center"/>
              <w:rPr>
                <w:sz w:val="24"/>
                <w:szCs w:val="24"/>
              </w:rPr>
            </w:pPr>
            <w:r w:rsidRPr="00954823">
              <w:rPr>
                <w:color w:val="000000"/>
                <w:sz w:val="24"/>
                <w:szCs w:val="24"/>
              </w:rPr>
              <w:t>385,6155</w:t>
            </w:r>
          </w:p>
        </w:tc>
      </w:tr>
      <w:tr w:rsidR="001B63AF" w:rsidRPr="00954823" w:rsidTr="001B63AF">
        <w:tc>
          <w:tcPr>
            <w:tcW w:w="2660" w:type="dxa"/>
            <w:noWrap/>
            <w:hideMark/>
          </w:tcPr>
          <w:p w:rsidR="001B63AF" w:rsidRPr="00954823" w:rsidRDefault="001B63AF" w:rsidP="008A6DC5">
            <w:pPr>
              <w:jc w:val="center"/>
              <w:rPr>
                <w:bCs/>
                <w:sz w:val="24"/>
                <w:szCs w:val="24"/>
              </w:rPr>
            </w:pPr>
            <w:r w:rsidRPr="00954823">
              <w:rPr>
                <w:bCs/>
                <w:color w:val="000000"/>
                <w:sz w:val="24"/>
                <w:szCs w:val="24"/>
              </w:rPr>
              <w:t>Март 2016</w:t>
            </w:r>
          </w:p>
        </w:tc>
        <w:tc>
          <w:tcPr>
            <w:tcW w:w="1876" w:type="dxa"/>
            <w:noWrap/>
            <w:hideMark/>
          </w:tcPr>
          <w:p w:rsidR="001B63AF" w:rsidRPr="00954823" w:rsidRDefault="001B63AF" w:rsidP="008A6DC5">
            <w:pPr>
              <w:jc w:val="center"/>
              <w:rPr>
                <w:sz w:val="24"/>
                <w:szCs w:val="24"/>
              </w:rPr>
            </w:pPr>
            <w:r w:rsidRPr="00954823">
              <w:rPr>
                <w:color w:val="000000"/>
                <w:sz w:val="24"/>
                <w:szCs w:val="24"/>
              </w:rPr>
              <w:t>1806,472</w:t>
            </w:r>
          </w:p>
        </w:tc>
        <w:tc>
          <w:tcPr>
            <w:tcW w:w="1560" w:type="dxa"/>
            <w:noWrap/>
            <w:hideMark/>
          </w:tcPr>
          <w:p w:rsidR="001B63AF" w:rsidRPr="00954823" w:rsidRDefault="001B63AF" w:rsidP="008A6DC5">
            <w:pPr>
              <w:jc w:val="center"/>
              <w:rPr>
                <w:sz w:val="24"/>
                <w:szCs w:val="24"/>
              </w:rPr>
            </w:pPr>
            <w:r w:rsidRPr="00954823">
              <w:rPr>
                <w:color w:val="000000"/>
                <w:sz w:val="24"/>
                <w:szCs w:val="24"/>
              </w:rPr>
              <w:t>507,253</w:t>
            </w:r>
          </w:p>
        </w:tc>
        <w:tc>
          <w:tcPr>
            <w:tcW w:w="1488" w:type="dxa"/>
            <w:noWrap/>
            <w:hideMark/>
          </w:tcPr>
          <w:p w:rsidR="001B63AF" w:rsidRPr="00954823" w:rsidRDefault="001B63AF" w:rsidP="008A6DC5">
            <w:pPr>
              <w:jc w:val="center"/>
              <w:rPr>
                <w:sz w:val="24"/>
                <w:szCs w:val="24"/>
              </w:rPr>
            </w:pPr>
            <w:r w:rsidRPr="00954823">
              <w:rPr>
                <w:color w:val="000000"/>
                <w:sz w:val="24"/>
                <w:szCs w:val="24"/>
              </w:rPr>
              <w:t>3105,691</w:t>
            </w:r>
          </w:p>
        </w:tc>
        <w:tc>
          <w:tcPr>
            <w:tcW w:w="1773" w:type="dxa"/>
            <w:noWrap/>
            <w:hideMark/>
          </w:tcPr>
          <w:p w:rsidR="001B63AF" w:rsidRPr="00954823" w:rsidRDefault="001B63AF" w:rsidP="008A6DC5">
            <w:pPr>
              <w:jc w:val="center"/>
              <w:rPr>
                <w:sz w:val="24"/>
                <w:szCs w:val="24"/>
              </w:rPr>
            </w:pPr>
            <w:r w:rsidRPr="00954823">
              <w:rPr>
                <w:color w:val="000000"/>
                <w:sz w:val="24"/>
                <w:szCs w:val="24"/>
              </w:rPr>
              <w:t>624,7407</w:t>
            </w:r>
          </w:p>
        </w:tc>
      </w:tr>
      <w:tr w:rsidR="001B63AF" w:rsidRPr="006F6EFB" w:rsidTr="001B63AF">
        <w:tblPrEx>
          <w:tblLook w:val="0000"/>
        </w:tblPrEx>
        <w:trPr>
          <w:trHeight w:val="256"/>
        </w:trPr>
        <w:tc>
          <w:tcPr>
            <w:tcW w:w="9357" w:type="dxa"/>
            <w:gridSpan w:val="5"/>
          </w:tcPr>
          <w:p w:rsidR="001B63AF" w:rsidRPr="006F6EFB" w:rsidRDefault="002F5746" w:rsidP="008A6DC5">
            <w:pPr>
              <w:jc w:val="both"/>
              <w:rPr>
                <w:sz w:val="28"/>
                <w:szCs w:val="28"/>
              </w:rPr>
            </w:pPr>
            <w:r w:rsidRPr="00577764">
              <w:rPr>
                <w:i/>
                <w:color w:val="000000"/>
                <w:sz w:val="24"/>
                <w:szCs w:val="24"/>
              </w:rPr>
              <w:t>Источник:</w:t>
            </w:r>
            <w:r w:rsidRPr="002F5746">
              <w:rPr>
                <w:color w:val="000000"/>
                <w:sz w:val="24"/>
                <w:szCs w:val="24"/>
              </w:rPr>
              <w:t> </w:t>
            </w:r>
            <w:r>
              <w:rPr>
                <w:sz w:val="24"/>
                <w:szCs w:val="24"/>
                <w:shd w:val="clear" w:color="auto" w:fill="FFFFFF"/>
              </w:rPr>
              <w:t>Таблица 1</w:t>
            </w:r>
            <w:r w:rsidRPr="00577764">
              <w:rPr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sz w:val="24"/>
                <w:szCs w:val="24"/>
                <w:shd w:val="clear" w:color="auto" w:fill="FFFFFF"/>
              </w:rPr>
              <w:t>Расчеты автора</w:t>
            </w:r>
            <w:r w:rsidRPr="00577764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1B63AF" w:rsidRDefault="001B63AF" w:rsidP="00A543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3AF" w:rsidRDefault="002F5746" w:rsidP="00A543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Представим </w:t>
      </w:r>
      <w:r w:rsidR="001B63AF">
        <w:rPr>
          <w:rFonts w:ascii="Times New Roman" w:hAnsi="Times New Roman" w:cs="Times New Roman"/>
          <w:sz w:val="28"/>
          <w:szCs w:val="28"/>
        </w:rPr>
        <w:t xml:space="preserve">графическое выражение </w:t>
      </w:r>
      <w:r>
        <w:rPr>
          <w:rFonts w:ascii="Times New Roman" w:hAnsi="Times New Roman" w:cs="Times New Roman"/>
          <w:sz w:val="28"/>
          <w:szCs w:val="28"/>
        </w:rPr>
        <w:t>прогноза</w:t>
      </w:r>
      <w:r w:rsidR="001B63AF">
        <w:rPr>
          <w:rFonts w:ascii="Times New Roman" w:hAnsi="Times New Roman" w:cs="Times New Roman"/>
          <w:sz w:val="28"/>
          <w:szCs w:val="28"/>
        </w:rPr>
        <w:t xml:space="preserve"> на рисунке 7.</w:t>
      </w:r>
    </w:p>
    <w:p w:rsidR="00E72E2C" w:rsidRDefault="00E72E2C" w:rsidP="00A543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5746" w:rsidRDefault="00E72E2C" w:rsidP="00E72E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71387" cy="4000500"/>
            <wp:effectExtent l="19050" t="0" r="713" b="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7001" cy="4004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3AF" w:rsidRPr="001B63AF" w:rsidRDefault="001B63AF" w:rsidP="001B63AF">
      <w:pPr>
        <w:spacing w:after="0" w:line="240" w:lineRule="auto"/>
        <w:jc w:val="both"/>
        <w:rPr>
          <w:sz w:val="24"/>
        </w:rPr>
      </w:pPr>
      <w:r w:rsidRPr="001B63A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</w:t>
      </w:r>
      <w:r w:rsidRPr="00577764">
        <w:rPr>
          <w:rFonts w:ascii="Times New Roman" w:hAnsi="Times New Roman" w:cs="Times New Roman"/>
          <w:i/>
          <w:color w:val="000000"/>
          <w:sz w:val="24"/>
          <w:szCs w:val="24"/>
        </w:rPr>
        <w:t>Источник: </w:t>
      </w:r>
      <w:r w:rsidR="00E72E2C">
        <w:rPr>
          <w:rFonts w:ascii="Times New Roman" w:hAnsi="Times New Roman" w:cs="Times New Roman"/>
          <w:sz w:val="24"/>
          <w:szCs w:val="24"/>
          <w:shd w:val="clear" w:color="auto" w:fill="FFFFFF"/>
        </w:rPr>
        <w:t>Таблица 1</w:t>
      </w:r>
      <w:r w:rsidRPr="005777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Составлено автором</w:t>
      </w:r>
      <w:r w:rsidRPr="0057776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1B63AF" w:rsidRPr="001B63AF" w:rsidRDefault="001B63AF" w:rsidP="001B63A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0014">
        <w:rPr>
          <w:rFonts w:ascii="Times New Roman" w:hAnsi="Times New Roman" w:cs="Times New Roman"/>
          <w:sz w:val="28"/>
          <w:szCs w:val="28"/>
        </w:rPr>
        <w:t>Рисунок</w:t>
      </w:r>
      <w:r w:rsidRPr="00C6001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C6001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C6001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Графическое изображение прогноза по модели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ARIMA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E0416" w:rsidRDefault="00EE0416" w:rsidP="008A6DC5">
      <w:pPr>
        <w:tabs>
          <w:tab w:val="left" w:pos="239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72E2C" w:rsidRPr="00E72E2C" w:rsidRDefault="00E72E2C" w:rsidP="00E72E2C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2E2C">
        <w:rPr>
          <w:rFonts w:ascii="Times New Roman" w:hAnsi="Times New Roman"/>
          <w:sz w:val="28"/>
          <w:szCs w:val="28"/>
        </w:rPr>
        <w:lastRenderedPageBreak/>
        <w:t>П</w:t>
      </w:r>
      <w:r>
        <w:rPr>
          <w:rFonts w:ascii="Times New Roman" w:hAnsi="Times New Roman"/>
          <w:sz w:val="28"/>
          <w:szCs w:val="28"/>
        </w:rPr>
        <w:t xml:space="preserve">редставленный прогноз по </w:t>
      </w:r>
      <w:r>
        <w:rPr>
          <w:rFonts w:ascii="Times New Roman" w:hAnsi="Times New Roman" w:cs="Times New Roman"/>
          <w:bCs/>
          <w:sz w:val="28"/>
          <w:szCs w:val="28"/>
        </w:rPr>
        <w:t xml:space="preserve">модели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ARIMA</w:t>
      </w:r>
      <w:r>
        <w:rPr>
          <w:rFonts w:ascii="Times New Roman" w:hAnsi="Times New Roman"/>
          <w:sz w:val="28"/>
          <w:szCs w:val="28"/>
        </w:rPr>
        <w:t xml:space="preserve"> </w:t>
      </w:r>
      <w:r w:rsidR="00A2103A">
        <w:rPr>
          <w:rFonts w:ascii="Times New Roman" w:hAnsi="Times New Roman"/>
          <w:sz w:val="28"/>
          <w:szCs w:val="28"/>
        </w:rPr>
        <w:t xml:space="preserve">говорит нам об уменьшении количества зарегистрированных преступлений </w:t>
      </w:r>
      <w:proofErr w:type="gramStart"/>
      <w:r w:rsidR="00A2103A">
        <w:rPr>
          <w:rFonts w:ascii="Times New Roman" w:hAnsi="Times New Roman"/>
          <w:sz w:val="28"/>
          <w:szCs w:val="28"/>
        </w:rPr>
        <w:t>на</w:t>
      </w:r>
      <w:proofErr w:type="gramEnd"/>
      <w:r w:rsidR="00A2103A">
        <w:rPr>
          <w:rFonts w:ascii="Times New Roman" w:hAnsi="Times New Roman"/>
          <w:sz w:val="28"/>
          <w:szCs w:val="28"/>
        </w:rPr>
        <w:t xml:space="preserve"> следующие 3 периода.</w:t>
      </w:r>
    </w:p>
    <w:p w:rsidR="00A21B71" w:rsidRDefault="00A21B71" w:rsidP="008A6DC5">
      <w:pPr>
        <w:tabs>
          <w:tab w:val="left" w:pos="239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103A" w:rsidRPr="00E72E2C" w:rsidRDefault="00A2103A" w:rsidP="008A6DC5">
      <w:pPr>
        <w:tabs>
          <w:tab w:val="left" w:pos="239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100" w:rsidRDefault="00326100" w:rsidP="00EE0416">
      <w:pPr>
        <w:tabs>
          <w:tab w:val="left" w:pos="239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61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3.3 </w:t>
      </w:r>
      <w:r w:rsidRPr="00326100">
        <w:rPr>
          <w:rFonts w:ascii="Times New Roman" w:hAnsi="Times New Roman"/>
          <w:b/>
          <w:sz w:val="28"/>
          <w:szCs w:val="28"/>
        </w:rPr>
        <w:t>Прогнозирование на основе системы рядов динамики</w:t>
      </w:r>
    </w:p>
    <w:p w:rsidR="00EE0416" w:rsidRDefault="00EE0416" w:rsidP="00C07D4F">
      <w:pPr>
        <w:tabs>
          <w:tab w:val="left" w:pos="239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63B82" w:rsidRDefault="00963B82" w:rsidP="00C07D4F">
      <w:pPr>
        <w:tabs>
          <w:tab w:val="left" w:pos="239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63B82" w:rsidRPr="00E97411" w:rsidRDefault="00A76E68" w:rsidP="00963B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О</w:t>
      </w:r>
      <w:r w:rsidR="00963B82"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ценим влияние </w:t>
      </w:r>
      <w:r w:rsidR="00DA2C73">
        <w:rPr>
          <w:rFonts w:ascii="Times New Roman" w:hAnsi="Times New Roman" w:cs="Times New Roman"/>
          <w:color w:val="000000"/>
          <w:spacing w:val="-1"/>
          <w:sz w:val="28"/>
          <w:szCs w:val="28"/>
        </w:rPr>
        <w:t>общей численности безработных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(таблица 8)</w:t>
      </w:r>
      <w:r w:rsidR="00963B8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963B82"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на </w:t>
      </w:r>
      <w:r w:rsidR="00963B82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количество зарегистрированных преступлений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(таблица 1)</w:t>
      </w:r>
      <w:r w:rsidR="00963B82"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>, используя все известные способы</w:t>
      </w:r>
      <w:r w:rsidR="002D0E6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данного метода прогнозирования</w:t>
      </w:r>
      <w:r w:rsidR="00963B82"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963B82" w:rsidRPr="00E97411" w:rsidRDefault="00963B82" w:rsidP="00963B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963B82" w:rsidRPr="00EB71ED" w:rsidRDefault="00963B82" w:rsidP="00963B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8</w:t>
      </w:r>
      <w:r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5900F9">
        <w:rPr>
          <w:rFonts w:ascii="Times New Roman" w:hAnsi="Times New Roman" w:cs="Times New Roman"/>
          <w:color w:val="000000"/>
          <w:spacing w:val="-1"/>
          <w:sz w:val="28"/>
          <w:szCs w:val="28"/>
        </w:rPr>
        <w:t>–</w:t>
      </w:r>
      <w:r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5900F9">
        <w:rPr>
          <w:rFonts w:ascii="Times New Roman" w:hAnsi="Times New Roman" w:cs="Times New Roman"/>
          <w:color w:val="000000"/>
          <w:spacing w:val="-1"/>
          <w:sz w:val="28"/>
          <w:szCs w:val="28"/>
        </w:rPr>
        <w:t>Численность безработных в Оренбургской области</w:t>
      </w:r>
    </w:p>
    <w:tbl>
      <w:tblPr>
        <w:tblW w:w="9361" w:type="dxa"/>
        <w:tblInd w:w="103" w:type="dxa"/>
        <w:tblLook w:val="04A0"/>
      </w:tblPr>
      <w:tblGrid>
        <w:gridCol w:w="1565"/>
        <w:gridCol w:w="2268"/>
        <w:gridCol w:w="5528"/>
      </w:tblGrid>
      <w:tr w:rsidR="00A76E68" w:rsidRPr="00823EFA" w:rsidTr="00A76E68">
        <w:trPr>
          <w:trHeight w:val="315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68" w:rsidRPr="00823EFA" w:rsidRDefault="00A76E68" w:rsidP="0096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68" w:rsidRPr="00823EFA" w:rsidRDefault="00A76E68" w:rsidP="0096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Кварталы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68" w:rsidRPr="00823EFA" w:rsidRDefault="00A76E68" w:rsidP="00590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безработных, тыс.</w:t>
            </w:r>
            <w:r w:rsidR="00595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чел. </w:t>
            </w:r>
          </w:p>
        </w:tc>
      </w:tr>
      <w:tr w:rsidR="00A76E68" w:rsidRPr="00823EFA" w:rsidTr="00A76E68">
        <w:trPr>
          <w:trHeight w:val="270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68" w:rsidRPr="00823EFA" w:rsidRDefault="00A76E68" w:rsidP="0096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68" w:rsidRPr="00823EFA" w:rsidRDefault="00A76E68" w:rsidP="0096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68" w:rsidRPr="00823EFA" w:rsidRDefault="00A76E68" w:rsidP="0096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54,3</w:t>
            </w:r>
          </w:p>
        </w:tc>
      </w:tr>
      <w:tr w:rsidR="00A76E68" w:rsidRPr="00823EFA" w:rsidTr="00A76E68">
        <w:trPr>
          <w:trHeight w:val="26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E68" w:rsidRPr="00823EFA" w:rsidRDefault="00A76E68" w:rsidP="0096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68" w:rsidRPr="00823EFA" w:rsidRDefault="00A76E68" w:rsidP="0096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68" w:rsidRPr="00823EFA" w:rsidRDefault="00A76E68" w:rsidP="0096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43,1</w:t>
            </w:r>
          </w:p>
        </w:tc>
      </w:tr>
      <w:tr w:rsidR="00A76E68" w:rsidRPr="00823EFA" w:rsidTr="00A76E68">
        <w:trPr>
          <w:trHeight w:val="122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E68" w:rsidRPr="00823EFA" w:rsidRDefault="00A76E68" w:rsidP="0096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68" w:rsidRPr="00823EFA" w:rsidRDefault="00A76E68" w:rsidP="0096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68" w:rsidRPr="00823EFA" w:rsidRDefault="00A76E68" w:rsidP="0096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41,5</w:t>
            </w:r>
          </w:p>
        </w:tc>
      </w:tr>
      <w:tr w:rsidR="00A76E68" w:rsidRPr="00823EFA" w:rsidTr="00A76E68">
        <w:trPr>
          <w:trHeight w:val="254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E68" w:rsidRPr="00823EFA" w:rsidRDefault="00A76E68" w:rsidP="0096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68" w:rsidRPr="00823EFA" w:rsidRDefault="00A76E68" w:rsidP="0096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68" w:rsidRPr="00823EFA" w:rsidRDefault="00A76E68" w:rsidP="0096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46,6</w:t>
            </w:r>
          </w:p>
        </w:tc>
      </w:tr>
      <w:tr w:rsidR="00A76E68" w:rsidRPr="00823EFA" w:rsidTr="00A76E68">
        <w:trPr>
          <w:trHeight w:val="82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68" w:rsidRPr="00823EFA" w:rsidRDefault="00A76E68" w:rsidP="0096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68" w:rsidRPr="00823EFA" w:rsidRDefault="00A76E68" w:rsidP="0096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68" w:rsidRPr="00823EFA" w:rsidRDefault="00A76E68" w:rsidP="0096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57,2</w:t>
            </w:r>
          </w:p>
        </w:tc>
      </w:tr>
      <w:tr w:rsidR="00A76E68" w:rsidRPr="00823EFA" w:rsidTr="00A76E68">
        <w:trPr>
          <w:trHeight w:val="82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E68" w:rsidRPr="00823EFA" w:rsidRDefault="00A76E68" w:rsidP="0096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68" w:rsidRPr="00823EFA" w:rsidRDefault="00A76E68" w:rsidP="0096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68" w:rsidRPr="00823EFA" w:rsidRDefault="00A76E68" w:rsidP="0096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43,5</w:t>
            </w:r>
          </w:p>
        </w:tc>
      </w:tr>
      <w:tr w:rsidR="00A76E68" w:rsidRPr="00823EFA" w:rsidTr="00A76E68">
        <w:trPr>
          <w:trHeight w:val="82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E68" w:rsidRPr="00823EFA" w:rsidRDefault="00A76E68" w:rsidP="0096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68" w:rsidRPr="00823EFA" w:rsidRDefault="00A76E68" w:rsidP="0096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68" w:rsidRPr="00823EFA" w:rsidRDefault="00A76E68" w:rsidP="0096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46,3</w:t>
            </w:r>
          </w:p>
        </w:tc>
      </w:tr>
      <w:tr w:rsidR="00A76E68" w:rsidRPr="00823EFA" w:rsidTr="00A76E68">
        <w:trPr>
          <w:trHeight w:val="100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E68" w:rsidRPr="00823EFA" w:rsidRDefault="00A76E68" w:rsidP="0096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68" w:rsidRPr="00823EFA" w:rsidRDefault="00A76E68" w:rsidP="0096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E68" w:rsidRPr="00823EFA" w:rsidRDefault="00A76E68" w:rsidP="00963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48,3</w:t>
            </w:r>
          </w:p>
        </w:tc>
      </w:tr>
      <w:tr w:rsidR="00963B82" w:rsidTr="00A76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78"/>
        </w:trPr>
        <w:tc>
          <w:tcPr>
            <w:tcW w:w="9361" w:type="dxa"/>
            <w:gridSpan w:val="3"/>
            <w:tcBorders>
              <w:top w:val="single" w:sz="4" w:space="0" w:color="auto"/>
            </w:tcBorders>
          </w:tcPr>
          <w:p w:rsidR="00963B82" w:rsidRPr="00C91858" w:rsidRDefault="00596B1E" w:rsidP="00B82455">
            <w:pPr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918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Источник: </w:t>
            </w:r>
            <w:r w:rsidR="00C91858" w:rsidRPr="00C91858">
              <w:rPr>
                <w:rFonts w:ascii="Times New Roman" w:hAnsi="Times New Roman" w:cs="Times New Roman"/>
                <w:sz w:val="24"/>
                <w:szCs w:val="24"/>
              </w:rPr>
              <w:t>Лайкам К.Э., Фролова Е.Б. Социальное положение и уровень жизни населения России: Крат</w:t>
            </w:r>
            <w:proofErr w:type="gramStart"/>
            <w:r w:rsidR="00C91858" w:rsidRPr="00C918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C91858" w:rsidRPr="00C918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91858" w:rsidRPr="00C918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C91858" w:rsidRPr="00C91858">
              <w:rPr>
                <w:rFonts w:ascii="Times New Roman" w:hAnsi="Times New Roman" w:cs="Times New Roman"/>
                <w:sz w:val="24"/>
                <w:szCs w:val="24"/>
              </w:rPr>
              <w:t>тат. сб.</w:t>
            </w:r>
            <w:r w:rsidR="00C91858">
              <w:rPr>
                <w:rFonts w:ascii="Times New Roman" w:hAnsi="Times New Roman" w:cs="Times New Roman"/>
                <w:sz w:val="24"/>
                <w:szCs w:val="24"/>
              </w:rPr>
              <w:t xml:space="preserve"> Расчеты автора</w:t>
            </w:r>
          </w:p>
        </w:tc>
      </w:tr>
    </w:tbl>
    <w:p w:rsidR="00596B1E" w:rsidRDefault="00596B1E" w:rsidP="00963B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963B82" w:rsidRPr="002D0E66" w:rsidRDefault="00963B82" w:rsidP="002D0E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Для оценки тесноты связи по первым разностям </w:t>
      </w:r>
      <w:r w:rsidR="006504C8">
        <w:rPr>
          <w:rFonts w:ascii="Times New Roman" w:hAnsi="Times New Roman" w:cs="Times New Roman"/>
          <w:color w:val="000000"/>
          <w:spacing w:val="-1"/>
          <w:sz w:val="28"/>
          <w:szCs w:val="28"/>
        </w:rPr>
        <w:t>воспользуемся формулой</w:t>
      </w:r>
      <w:r w:rsidR="00596B1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(24)</w:t>
      </w:r>
      <w:r w:rsidR="006504C8">
        <w:rPr>
          <w:rFonts w:ascii="Times New Roman" w:hAnsi="Times New Roman" w:cs="Times New Roman"/>
          <w:color w:val="000000"/>
          <w:spacing w:val="-1"/>
          <w:sz w:val="28"/>
          <w:szCs w:val="28"/>
        </w:rPr>
        <w:t>. Расчеты представлены в Приложении</w:t>
      </w:r>
      <w:proofErr w:type="gramStart"/>
      <w:r w:rsidR="006504C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Е</w:t>
      </w:r>
      <w:proofErr w:type="gramEnd"/>
      <w:r w:rsidR="003165D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</w:t>
      </w:r>
      <w:r w:rsidR="006504C8">
        <w:rPr>
          <w:rFonts w:ascii="Times New Roman" w:hAnsi="Times New Roman" w:cs="Times New Roman"/>
          <w:color w:val="000000"/>
          <w:spacing w:val="-1"/>
          <w:sz w:val="28"/>
          <w:szCs w:val="28"/>
        </w:rPr>
        <w:t>таблиц</w:t>
      </w:r>
      <w:r w:rsidR="003165DE">
        <w:rPr>
          <w:rFonts w:ascii="Times New Roman" w:hAnsi="Times New Roman" w:cs="Times New Roman"/>
          <w:color w:val="000000"/>
          <w:spacing w:val="-1"/>
          <w:sz w:val="28"/>
          <w:szCs w:val="28"/>
        </w:rPr>
        <w:t>е</w:t>
      </w:r>
      <w:r w:rsidR="006504C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Е.1</w:t>
      </w:r>
      <w:r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>:</w:t>
      </w:r>
      <w:r w:rsidR="006504C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CF6FFB" w:rsidRPr="006504C8">
        <w:rPr>
          <w:rFonts w:ascii="Times New Roman" w:hAnsi="Times New Roman" w:cs="Times New Roman"/>
          <w:position w:val="-14"/>
          <w:sz w:val="28"/>
          <w:szCs w:val="28"/>
        </w:rPr>
        <w:object w:dxaOrig="1120" w:dyaOrig="380">
          <v:shape id="_x0000_i1111" type="#_x0000_t75" style="width:61.2pt;height:21.6pt" o:ole="">
            <v:imagedata r:id="rId184" o:title=""/>
          </v:shape>
          <o:OLEObject Type="Embed" ProgID="Equation.3" ShapeID="_x0000_i1111" DrawAspect="Content" ObjectID="_1525024111" r:id="rId185"/>
        </w:object>
      </w:r>
      <w:r w:rsidRPr="00E97411">
        <w:rPr>
          <w:rFonts w:ascii="Times New Roman" w:hAnsi="Times New Roman" w:cs="Times New Roman"/>
          <w:sz w:val="28"/>
          <w:szCs w:val="28"/>
        </w:rPr>
        <w:t>.</w:t>
      </w:r>
      <w:r w:rsidR="002D0E6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E97411">
        <w:rPr>
          <w:rFonts w:ascii="Times New Roman" w:hAnsi="Times New Roman" w:cs="Times New Roman"/>
          <w:sz w:val="28"/>
          <w:szCs w:val="28"/>
        </w:rPr>
        <w:t xml:space="preserve">Следовательно, можно сделать вывод о наличии прямой связи </w:t>
      </w:r>
      <w:r>
        <w:rPr>
          <w:rFonts w:ascii="Times New Roman" w:hAnsi="Times New Roman" w:cs="Times New Roman"/>
          <w:sz w:val="28"/>
          <w:szCs w:val="28"/>
        </w:rPr>
        <w:t xml:space="preserve">между </w:t>
      </w:r>
      <w:r w:rsidRPr="00E97411">
        <w:rPr>
          <w:rFonts w:ascii="Times New Roman" w:hAnsi="Times New Roman" w:cs="Times New Roman"/>
          <w:sz w:val="28"/>
          <w:szCs w:val="28"/>
        </w:rPr>
        <w:t>средней сил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97411">
        <w:rPr>
          <w:rFonts w:ascii="Times New Roman" w:hAnsi="Times New Roman" w:cs="Times New Roman"/>
          <w:sz w:val="28"/>
          <w:szCs w:val="28"/>
        </w:rPr>
        <w:t xml:space="preserve"> скорости ряда </w:t>
      </w:r>
      <w:r w:rsidR="0027204D">
        <w:rPr>
          <w:rFonts w:ascii="Times New Roman" w:hAnsi="Times New Roman" w:cs="Times New Roman"/>
          <w:color w:val="000000"/>
          <w:spacing w:val="-1"/>
          <w:sz w:val="28"/>
          <w:szCs w:val="28"/>
        </w:rPr>
        <w:t>безработных</w:t>
      </w:r>
      <w:r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и скорости ряда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зарегистрированных преступлений</w:t>
      </w:r>
      <w:r w:rsidRPr="00E97411">
        <w:rPr>
          <w:rFonts w:ascii="Times New Roman" w:hAnsi="Times New Roman" w:cs="Times New Roman"/>
          <w:sz w:val="28"/>
          <w:szCs w:val="28"/>
        </w:rPr>
        <w:t>.</w:t>
      </w:r>
    </w:p>
    <w:p w:rsidR="002D0E66" w:rsidRDefault="00963B82" w:rsidP="002D0E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411">
        <w:rPr>
          <w:rFonts w:ascii="Times New Roman" w:hAnsi="Times New Roman" w:cs="Times New Roman"/>
          <w:sz w:val="28"/>
          <w:szCs w:val="28"/>
        </w:rPr>
        <w:t xml:space="preserve">Для оценки параметров уравнения регрессии по первым разностям воспользуемся встроенной функцией </w:t>
      </w:r>
      <w:r w:rsidRPr="00E97411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E97411">
        <w:rPr>
          <w:rFonts w:ascii="Times New Roman" w:hAnsi="Times New Roman" w:cs="Times New Roman"/>
          <w:sz w:val="28"/>
          <w:szCs w:val="28"/>
        </w:rPr>
        <w:t xml:space="preserve"> </w:t>
      </w:r>
      <w:r w:rsidRPr="00E97411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E974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3B82" w:rsidRPr="002D0E66" w:rsidRDefault="00963B82" w:rsidP="002D0E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Уравнение регрессии </w:t>
      </w:r>
      <w:r w:rsidR="003165DE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приняло</w:t>
      </w:r>
      <w:r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вид:</w:t>
      </w:r>
      <w:r w:rsidR="002D0E6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E97411">
        <w:rPr>
          <w:rFonts w:ascii="Times New Roman" w:hAnsi="Times New Roman" w:cs="Times New Roman"/>
          <w:color w:val="000000"/>
          <w:spacing w:val="-1"/>
          <w:position w:val="-10"/>
          <w:sz w:val="28"/>
          <w:szCs w:val="28"/>
        </w:rPr>
        <w:object w:dxaOrig="1980" w:dyaOrig="320">
          <v:shape id="_x0000_i1112" type="#_x0000_t75" style="width:105.3pt;height:16.2pt" o:ole="">
            <v:imagedata r:id="rId186" o:title=""/>
          </v:shape>
          <o:OLEObject Type="Embed" ProgID="Equation.3" ShapeID="_x0000_i1112" DrawAspect="Content" ObjectID="_1525024112" r:id="rId187"/>
        </w:object>
      </w:r>
      <w:r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  <w:r w:rsidR="002D0E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3B82" w:rsidRPr="00E97411" w:rsidRDefault="003165DE" w:rsidP="003165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Далее осуществим прогноз </w:t>
      </w:r>
      <w:r w:rsidR="00963B82">
        <w:rPr>
          <w:rFonts w:ascii="Times New Roman" w:hAnsi="Times New Roman" w:cs="Times New Roman"/>
          <w:color w:val="000000"/>
          <w:spacing w:val="-1"/>
          <w:sz w:val="28"/>
          <w:szCs w:val="28"/>
        </w:rPr>
        <w:t>зарегистрированных преступлений на январь 2016 г.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по формуле (25), с учетом предыдущего месяца. В результате мы получили: </w:t>
      </w:r>
      <w:r w:rsidR="00CF6FFB" w:rsidRPr="00E97411">
        <w:rPr>
          <w:rFonts w:ascii="Times New Roman" w:hAnsi="Times New Roman" w:cs="Times New Roman"/>
          <w:color w:val="000000"/>
          <w:spacing w:val="-1"/>
          <w:position w:val="-12"/>
          <w:sz w:val="28"/>
          <w:szCs w:val="28"/>
        </w:rPr>
        <w:object w:dxaOrig="1260" w:dyaOrig="360">
          <v:shape id="_x0000_i1113" type="#_x0000_t75" style="width:69.3pt;height:18.9pt" o:ole="">
            <v:imagedata r:id="rId188" o:title=""/>
          </v:shape>
          <o:OLEObject Type="Embed" ProgID="Equation.3" ShapeID="_x0000_i1113" DrawAspect="Content" ObjectID="_1525024113" r:id="rId189"/>
        </w:object>
      </w:r>
      <w:r w:rsidR="00963B8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чел</w:t>
      </w:r>
      <w:r w:rsidR="00963B82"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963B82" w:rsidRPr="00E97411" w:rsidRDefault="002D0E66" w:rsidP="002D0E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К</w:t>
      </w:r>
      <w:r w:rsidR="00963B82"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оэффициент корреляции рядов </w:t>
      </w:r>
      <w:r w:rsidR="00963B82" w:rsidRPr="00E97411">
        <w:rPr>
          <w:rFonts w:ascii="Times New Roman" w:hAnsi="Times New Roman" w:cs="Times New Roman"/>
          <w:i/>
          <w:color w:val="000000"/>
          <w:spacing w:val="-1"/>
          <w:sz w:val="28"/>
          <w:szCs w:val="28"/>
          <w:lang w:val="en-US"/>
        </w:rPr>
        <w:t>x</w:t>
      </w:r>
      <w:r w:rsidR="00963B82"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595D0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(количество зарегистрированных преступлений) </w:t>
      </w:r>
      <w:r w:rsidR="00963B82"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и </w:t>
      </w:r>
      <w:r w:rsidR="00963B82" w:rsidRPr="00E97411">
        <w:rPr>
          <w:rFonts w:ascii="Times New Roman" w:hAnsi="Times New Roman" w:cs="Times New Roman"/>
          <w:i/>
          <w:color w:val="000000"/>
          <w:spacing w:val="-1"/>
          <w:sz w:val="28"/>
          <w:szCs w:val="28"/>
          <w:lang w:val="en-US"/>
        </w:rPr>
        <w:t>y</w:t>
      </w:r>
      <w:r w:rsidR="00595D0E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="00595D0E">
        <w:rPr>
          <w:rFonts w:ascii="Times New Roman" w:hAnsi="Times New Roman" w:cs="Times New Roman"/>
          <w:color w:val="000000"/>
          <w:spacing w:val="-1"/>
          <w:sz w:val="28"/>
          <w:szCs w:val="28"/>
        </w:rPr>
        <w:t>(численность безработных)</w:t>
      </w:r>
      <w:r w:rsidR="00963B82" w:rsidRPr="00E97411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="00963B82"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по отклонениям от тренда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по формуле (26) </w:t>
      </w:r>
      <w:r w:rsidR="00963B82"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составит (необходимые расчеты представлены в </w:t>
      </w:r>
      <w:r w:rsidR="003165DE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Приложени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и</w:t>
      </w:r>
      <w:proofErr w:type="gramStart"/>
      <w:r w:rsidR="003165D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Е</w:t>
      </w:r>
      <w:proofErr w:type="gramEnd"/>
      <w:r w:rsidR="003165D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</w:t>
      </w:r>
      <w:r w:rsidR="00963B82"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таблице </w:t>
      </w:r>
      <w:r w:rsidR="003165DE">
        <w:rPr>
          <w:rFonts w:ascii="Times New Roman" w:hAnsi="Times New Roman" w:cs="Times New Roman"/>
          <w:color w:val="000000"/>
          <w:spacing w:val="-1"/>
          <w:sz w:val="28"/>
          <w:szCs w:val="28"/>
        </w:rPr>
        <w:t>Е.2</w:t>
      </w:r>
      <w:r w:rsidR="00963B82"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>):</w:t>
      </w:r>
      <w:r w:rsidR="00CF6FF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CF6FFB" w:rsidRPr="002D0E66">
        <w:rPr>
          <w:rFonts w:ascii="Times New Roman" w:hAnsi="Times New Roman" w:cs="Times New Roman"/>
          <w:position w:val="-16"/>
          <w:sz w:val="28"/>
          <w:szCs w:val="28"/>
        </w:rPr>
        <w:object w:dxaOrig="1140" w:dyaOrig="400">
          <v:shape id="_x0000_i1114" type="#_x0000_t75" style="width:60.3pt;height:21.6pt" o:ole="">
            <v:imagedata r:id="rId190" o:title=""/>
          </v:shape>
          <o:OLEObject Type="Embed" ProgID="Equation.3" ShapeID="_x0000_i1114" DrawAspect="Content" ObjectID="_1525024114" r:id="rId191"/>
        </w:object>
      </w:r>
      <w:r w:rsidR="00963B82" w:rsidRPr="00E974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595D0E">
        <w:rPr>
          <w:rFonts w:ascii="Times New Roman" w:hAnsi="Times New Roman" w:cs="Times New Roman"/>
          <w:color w:val="000000"/>
          <w:spacing w:val="-1"/>
          <w:sz w:val="28"/>
          <w:szCs w:val="28"/>
        </w:rPr>
        <w:t>Отсюда следует</w:t>
      </w:r>
      <w:r w:rsidR="00963B82"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>,</w:t>
      </w:r>
      <w:r w:rsidR="00595D0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что</w:t>
      </w:r>
      <w:r w:rsidR="00963B82"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связь между случайными отклонениями по ряду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y</w:t>
      </w:r>
      <w:r w:rsidR="00963B82"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и ряду</w:t>
      </w:r>
      <w:r w:rsidRPr="002D0E6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x</w:t>
      </w:r>
      <w:r w:rsidR="00963B82"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прямая слабая.</w:t>
      </w:r>
    </w:p>
    <w:p w:rsidR="00963B82" w:rsidRPr="00E97411" w:rsidRDefault="002D0E66" w:rsidP="002D0E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</w:t>
      </w:r>
      <w:r w:rsidR="00963B82" w:rsidRPr="00E97411">
        <w:rPr>
          <w:rFonts w:ascii="Times New Roman" w:hAnsi="Times New Roman" w:cs="Times New Roman"/>
          <w:sz w:val="28"/>
          <w:szCs w:val="28"/>
        </w:rPr>
        <w:t xml:space="preserve"> параметры модели с помощью встроенной функции </w:t>
      </w:r>
      <w:r w:rsidR="00963B82" w:rsidRPr="00E97411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963B82" w:rsidRPr="00E97411">
        <w:rPr>
          <w:rFonts w:ascii="Times New Roman" w:hAnsi="Times New Roman" w:cs="Times New Roman"/>
          <w:sz w:val="28"/>
          <w:szCs w:val="28"/>
        </w:rPr>
        <w:t xml:space="preserve"> </w:t>
      </w:r>
      <w:r w:rsidR="00963B82" w:rsidRPr="00E97411"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, мы получили следующее у</w:t>
      </w:r>
      <w:r w:rsidR="00963B82"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равнение регрессии: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B82" w:rsidRPr="00E97411">
        <w:rPr>
          <w:rFonts w:ascii="Times New Roman" w:hAnsi="Times New Roman" w:cs="Times New Roman"/>
          <w:i/>
          <w:position w:val="-10"/>
          <w:sz w:val="28"/>
          <w:szCs w:val="28"/>
        </w:rPr>
        <w:object w:dxaOrig="1300" w:dyaOrig="320">
          <v:shape id="_x0000_i1115" type="#_x0000_t75" style="width:70.2pt;height:16.2pt" o:ole="">
            <v:imagedata r:id="rId192" o:title=""/>
          </v:shape>
          <o:OLEObject Type="Embed" ProgID="Equation.3" ShapeID="_x0000_i1115" DrawAspect="Content" ObjectID="_1525024115" r:id="rId193"/>
        </w:objec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63B82" w:rsidRPr="00E97411">
        <w:rPr>
          <w:rFonts w:ascii="Times New Roman" w:hAnsi="Times New Roman" w:cs="Times New Roman"/>
          <w:sz w:val="28"/>
          <w:szCs w:val="28"/>
        </w:rPr>
        <w:t xml:space="preserve">Коэффициент </w:t>
      </w:r>
      <w:r w:rsidR="00963B82" w:rsidRPr="00E97411">
        <w:rPr>
          <w:rFonts w:ascii="Times New Roman" w:hAnsi="Times New Roman" w:cs="Times New Roman"/>
          <w:sz w:val="28"/>
          <w:szCs w:val="28"/>
        </w:rPr>
        <w:lastRenderedPageBreak/>
        <w:t>регрессии означает, что случайные отклонения по ряду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63B8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63B82">
        <w:rPr>
          <w:rFonts w:ascii="Times New Roman" w:hAnsi="Times New Roman" w:cs="Times New Roman"/>
          <w:sz w:val="28"/>
          <w:szCs w:val="28"/>
        </w:rPr>
        <w:t xml:space="preserve"> среднем в </w:t>
      </w:r>
      <w:r w:rsidR="00963B82" w:rsidRPr="00927453">
        <w:rPr>
          <w:rFonts w:ascii="Times New Roman" w:hAnsi="Times New Roman" w:cs="Times New Roman"/>
          <w:sz w:val="28"/>
          <w:szCs w:val="28"/>
        </w:rPr>
        <w:t>0</w:t>
      </w:r>
      <w:r w:rsidR="00963B82">
        <w:rPr>
          <w:rFonts w:ascii="Times New Roman" w:hAnsi="Times New Roman" w:cs="Times New Roman"/>
          <w:sz w:val="28"/>
          <w:szCs w:val="28"/>
        </w:rPr>
        <w:t>,5</w:t>
      </w:r>
      <w:r w:rsidR="00963B82" w:rsidRPr="00927453">
        <w:rPr>
          <w:rFonts w:ascii="Times New Roman" w:hAnsi="Times New Roman" w:cs="Times New Roman"/>
          <w:sz w:val="28"/>
          <w:szCs w:val="28"/>
        </w:rPr>
        <w:t>1</w:t>
      </w:r>
      <w:r w:rsidR="00963B82" w:rsidRPr="00E97411">
        <w:rPr>
          <w:rFonts w:ascii="Times New Roman" w:hAnsi="Times New Roman" w:cs="Times New Roman"/>
          <w:sz w:val="28"/>
          <w:szCs w:val="28"/>
        </w:rPr>
        <w:t xml:space="preserve"> раз выше случайных колебаний по ряд</w:t>
      </w:r>
      <w:r>
        <w:rPr>
          <w:rFonts w:ascii="Times New Roman" w:hAnsi="Times New Roman" w:cs="Times New Roman"/>
          <w:sz w:val="28"/>
          <w:szCs w:val="28"/>
        </w:rPr>
        <w:t>у х</w:t>
      </w:r>
      <w:r w:rsidR="00963B82" w:rsidRPr="00E974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3B82" w:rsidRPr="002D0E66" w:rsidRDefault="00963B82" w:rsidP="002D0E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Тогда, подставив соответствующие значения в </w:t>
      </w:r>
      <w:r w:rsidR="002D0E66">
        <w:rPr>
          <w:rFonts w:ascii="Times New Roman" w:hAnsi="Times New Roman" w:cs="Times New Roman"/>
          <w:color w:val="000000"/>
          <w:spacing w:val="-1"/>
          <w:sz w:val="28"/>
          <w:szCs w:val="28"/>
        </w:rPr>
        <w:t>формулу (27)</w:t>
      </w:r>
      <w:r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получим прогноз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зарегистрированных преступлений</w:t>
      </w:r>
      <w:r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на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январь</w:t>
      </w:r>
      <w:r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2016 г.</w:t>
      </w:r>
      <w:r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>:</w:t>
      </w:r>
      <w:r w:rsidR="002D0E66">
        <w:rPr>
          <w:rFonts w:ascii="Times New Roman" w:hAnsi="Times New Roman" w:cs="Times New Roman"/>
          <w:sz w:val="28"/>
          <w:szCs w:val="28"/>
        </w:rPr>
        <w:t xml:space="preserve"> </w:t>
      </w:r>
      <w:r w:rsidR="00CF6FFB" w:rsidRPr="00E97411">
        <w:rPr>
          <w:rFonts w:ascii="Times New Roman" w:hAnsi="Times New Roman" w:cs="Times New Roman"/>
          <w:position w:val="-14"/>
          <w:sz w:val="28"/>
          <w:szCs w:val="28"/>
        </w:rPr>
        <w:object w:dxaOrig="1060" w:dyaOrig="380">
          <v:shape id="_x0000_i1116" type="#_x0000_t75" style="width:58.5pt;height:20.7pt" o:ole="">
            <v:imagedata r:id="rId194" o:title=""/>
          </v:shape>
          <o:OLEObject Type="Embed" ProgID="Equation.3" ShapeID="_x0000_i1116" DrawAspect="Content" ObjectID="_1525024116" r:id="rId195"/>
        </w:object>
      </w:r>
      <w:r w:rsidRPr="00E974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чел</w:t>
      </w:r>
      <w:r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963B82" w:rsidRPr="00D20709" w:rsidRDefault="00D20709" w:rsidP="00D207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И в заключение данной главы рассчитаем прогноз на основе системы рядов динамики, используя </w:t>
      </w:r>
      <w:r>
        <w:rPr>
          <w:rFonts w:ascii="Times New Roman" w:hAnsi="Times New Roman" w:cs="Times New Roman"/>
          <w:spacing w:val="-1"/>
          <w:sz w:val="28"/>
          <w:szCs w:val="28"/>
        </w:rPr>
        <w:t>регрессию</w:t>
      </w:r>
      <w:r w:rsidR="00963B82" w:rsidRPr="00D20709">
        <w:rPr>
          <w:rFonts w:ascii="Times New Roman" w:hAnsi="Times New Roman" w:cs="Times New Roman"/>
          <w:spacing w:val="-1"/>
          <w:sz w:val="28"/>
          <w:szCs w:val="28"/>
        </w:rPr>
        <w:t xml:space="preserve"> с включением фактора времени</w:t>
      </w:r>
      <w:r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963B82" w:rsidRPr="00D20709" w:rsidRDefault="00963B82" w:rsidP="00D207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>Модель регрессии с включением фактора времени</w:t>
      </w:r>
      <w:r w:rsidR="00D20709">
        <w:rPr>
          <w:rFonts w:ascii="Times New Roman" w:hAnsi="Times New Roman" w:cs="Times New Roman"/>
          <w:color w:val="000000"/>
          <w:spacing w:val="-1"/>
          <w:sz w:val="28"/>
          <w:szCs w:val="28"/>
        </w:rPr>
        <w:t>, используя формулу (28)</w:t>
      </w:r>
      <w:r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D20709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приняло</w:t>
      </w:r>
      <w:r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вид:</w:t>
      </w:r>
      <w:r w:rsidR="00D20709" w:rsidRPr="00E97411">
        <w:rPr>
          <w:rFonts w:ascii="Times New Roman" w:hAnsi="Times New Roman" w:cs="Times New Roman"/>
          <w:position w:val="-12"/>
          <w:sz w:val="28"/>
          <w:szCs w:val="28"/>
        </w:rPr>
        <w:object w:dxaOrig="2840" w:dyaOrig="360">
          <v:shape id="_x0000_i1117" type="#_x0000_t75" style="width:153pt;height:18.9pt" o:ole="">
            <v:imagedata r:id="rId196" o:title=""/>
          </v:shape>
          <o:OLEObject Type="Embed" ProgID="Equation.3" ShapeID="_x0000_i1117" DrawAspect="Content" ObjectID="_1525024117" r:id="rId197"/>
        </w:object>
      </w:r>
      <w:r w:rsidR="00D20709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963B82" w:rsidRPr="00D20709" w:rsidRDefault="00225BB2" w:rsidP="00D207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Таким образом, п</w:t>
      </w:r>
      <w:r w:rsidR="00963B82"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рогноз на </w:t>
      </w:r>
      <w:r w:rsidR="00963B82">
        <w:rPr>
          <w:rFonts w:ascii="Times New Roman" w:hAnsi="Times New Roman" w:cs="Times New Roman"/>
          <w:color w:val="000000"/>
          <w:spacing w:val="-1"/>
          <w:sz w:val="28"/>
          <w:szCs w:val="28"/>
        </w:rPr>
        <w:t>январь 2016</w:t>
      </w:r>
      <w:r w:rsidR="00963B82"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г</w:t>
      </w:r>
      <w:r w:rsidR="00963B82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  <w:r w:rsidR="00963B82"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при планируем</w:t>
      </w:r>
      <w:r w:rsidR="00963B8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ом </w:t>
      </w:r>
      <w:r w:rsidR="00CF6FFB">
        <w:rPr>
          <w:rFonts w:ascii="Times New Roman" w:hAnsi="Times New Roman" w:cs="Times New Roman"/>
          <w:color w:val="000000"/>
          <w:spacing w:val="-1"/>
          <w:sz w:val="28"/>
          <w:szCs w:val="28"/>
        </w:rPr>
        <w:t>числе безработных</w:t>
      </w:r>
      <w:r w:rsidR="00963B82" w:rsidRPr="00E97411">
        <w:rPr>
          <w:rFonts w:ascii="Times New Roman" w:hAnsi="Times New Roman" w:cs="Times New Roman"/>
          <w:position w:val="-14"/>
          <w:sz w:val="28"/>
          <w:szCs w:val="28"/>
        </w:rPr>
        <w:object w:dxaOrig="300" w:dyaOrig="380">
          <v:shape id="_x0000_i1118" type="#_x0000_t75" style="width:14.4pt;height:18.9pt" o:ole="">
            <v:imagedata r:id="rId111" o:title=""/>
          </v:shape>
          <o:OLEObject Type="Embed" ProgID="Equation.3" ShapeID="_x0000_i1118" DrawAspect="Content" ObjectID="_1525024118" r:id="rId198"/>
        </w:object>
      </w:r>
      <w:r w:rsidR="00CF6FFB">
        <w:rPr>
          <w:rFonts w:ascii="Times New Roman" w:hAnsi="Times New Roman" w:cs="Times New Roman"/>
          <w:sz w:val="28"/>
          <w:szCs w:val="28"/>
        </w:rPr>
        <w:t>=50 тыс.</w:t>
      </w:r>
      <w:r w:rsidR="00963B82" w:rsidRPr="00E97411">
        <w:rPr>
          <w:rFonts w:ascii="Times New Roman" w:hAnsi="Times New Roman" w:cs="Times New Roman"/>
          <w:sz w:val="28"/>
          <w:szCs w:val="28"/>
        </w:rPr>
        <w:t xml:space="preserve"> </w:t>
      </w:r>
      <w:r w:rsidR="00963B8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чел. </w:t>
      </w:r>
      <w:r w:rsidR="00963B82"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составит: </w:t>
      </w:r>
      <w:r w:rsidR="001F575C" w:rsidRPr="00E97411">
        <w:rPr>
          <w:rFonts w:ascii="Times New Roman" w:hAnsi="Times New Roman" w:cs="Times New Roman"/>
          <w:position w:val="-12"/>
          <w:sz w:val="28"/>
          <w:szCs w:val="28"/>
        </w:rPr>
        <w:object w:dxaOrig="999" w:dyaOrig="360">
          <v:shape id="_x0000_i1119" type="#_x0000_t75" style="width:56.7pt;height:18.9pt" o:ole="">
            <v:imagedata r:id="rId199" o:title=""/>
          </v:shape>
          <o:OLEObject Type="Embed" ProgID="Equation.3" ShapeID="_x0000_i1119" DrawAspect="Content" ObjectID="_1525024119" r:id="rId200"/>
        </w:object>
      </w:r>
      <w:r w:rsidR="00963B82" w:rsidRPr="00E97411">
        <w:rPr>
          <w:rFonts w:ascii="Times New Roman" w:hAnsi="Times New Roman" w:cs="Times New Roman"/>
          <w:sz w:val="28"/>
          <w:szCs w:val="28"/>
        </w:rPr>
        <w:t xml:space="preserve"> </w:t>
      </w:r>
      <w:r w:rsidR="00963B82">
        <w:rPr>
          <w:rFonts w:ascii="Times New Roman" w:hAnsi="Times New Roman" w:cs="Times New Roman"/>
          <w:color w:val="000000"/>
          <w:spacing w:val="-1"/>
          <w:sz w:val="28"/>
          <w:szCs w:val="28"/>
        </w:rPr>
        <w:t>чел</w:t>
      </w:r>
      <w:r w:rsidR="00963B82"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963B82" w:rsidRDefault="00963B82" w:rsidP="00963B82">
      <w:pPr>
        <w:spacing w:after="0"/>
        <w:ind w:firstLine="709"/>
      </w:pPr>
    </w:p>
    <w:p w:rsidR="00963B82" w:rsidRPr="00326100" w:rsidRDefault="00963B82" w:rsidP="00C07D4F">
      <w:pPr>
        <w:tabs>
          <w:tab w:val="left" w:pos="239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76C6D" w:rsidRDefault="00E76C6D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D20709" w:rsidRDefault="00D20709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D20709" w:rsidRDefault="00D20709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D20709" w:rsidRDefault="00D20709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D20709" w:rsidRDefault="00D20709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D20709" w:rsidRDefault="00D20709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D20709" w:rsidRDefault="00D20709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D20709" w:rsidRDefault="00D20709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D20709" w:rsidRDefault="00D20709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D20709" w:rsidRDefault="00D20709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225BB2" w:rsidRDefault="00225BB2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225BB2" w:rsidRDefault="00225BB2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225BB2" w:rsidRDefault="00225BB2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225BB2" w:rsidRDefault="00225BB2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225BB2" w:rsidRDefault="00225BB2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225BB2" w:rsidRDefault="00225BB2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225BB2" w:rsidRDefault="00225BB2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225BB2" w:rsidRDefault="00225BB2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225BB2" w:rsidRDefault="00225BB2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225BB2" w:rsidRDefault="00225BB2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225BB2" w:rsidRDefault="00225BB2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225BB2" w:rsidRDefault="00225BB2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225BB2" w:rsidRDefault="00225BB2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225BB2" w:rsidRDefault="00225BB2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225BB2" w:rsidRDefault="00225BB2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225BB2" w:rsidRDefault="00225BB2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225BB2" w:rsidRDefault="00225BB2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225BB2" w:rsidRDefault="00225BB2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326100" w:rsidRDefault="00326100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 w:rsidRPr="00EE0416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lastRenderedPageBreak/>
        <w:t>Заключение</w:t>
      </w:r>
    </w:p>
    <w:p w:rsidR="00EE0416" w:rsidRPr="00EA7D3D" w:rsidRDefault="00EE0416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5612" w:rsidRDefault="00795612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07D4F" w:rsidRPr="004B2F72" w:rsidRDefault="00C07D4F" w:rsidP="00C07D4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Подводя итог по проделанной работе, можно отметить следующее, что п</w:t>
      </w:r>
      <w:r w:rsidRPr="004B2F72">
        <w:rPr>
          <w:rFonts w:ascii="Times New Roman" w:hAnsi="Times New Roman" w:cs="Times New Roman"/>
          <w:sz w:val="28"/>
          <w:szCs w:val="28"/>
        </w:rPr>
        <w:t xml:space="preserve">реступность – важный показатель в </w:t>
      </w:r>
      <w:r>
        <w:rPr>
          <w:rFonts w:ascii="Times New Roman" w:hAnsi="Times New Roman" w:cs="Times New Roman"/>
          <w:sz w:val="28"/>
          <w:szCs w:val="28"/>
        </w:rPr>
        <w:t xml:space="preserve">оценке качества жизни населения </w:t>
      </w:r>
      <w:r w:rsidRPr="004B2F72">
        <w:rPr>
          <w:rFonts w:ascii="Times New Roman" w:hAnsi="Times New Roman" w:cs="Times New Roman"/>
          <w:sz w:val="28"/>
          <w:szCs w:val="28"/>
        </w:rPr>
        <w:t xml:space="preserve">страны. </w:t>
      </w:r>
      <w:r>
        <w:rPr>
          <w:rFonts w:ascii="Times New Roman" w:hAnsi="Times New Roman" w:cs="Times New Roman"/>
          <w:sz w:val="28"/>
          <w:szCs w:val="28"/>
        </w:rPr>
        <w:t>Так как</w:t>
      </w:r>
      <w:r w:rsidRPr="004B2F72">
        <w:rPr>
          <w:rFonts w:ascii="Times New Roman" w:hAnsi="Times New Roman" w:cs="Times New Roman"/>
          <w:sz w:val="28"/>
          <w:szCs w:val="28"/>
        </w:rPr>
        <w:t xml:space="preserve"> состояние преступности влияет на все сферы и отрасли жизнедеятельности общества, потому что как преступники, так и потерпевшие являются членами общества. </w:t>
      </w:r>
    </w:p>
    <w:p w:rsidR="00C07D4F" w:rsidRPr="004B2F72" w:rsidRDefault="00C07D4F" w:rsidP="00C07D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F72">
        <w:rPr>
          <w:rFonts w:ascii="Times New Roman" w:hAnsi="Times New Roman" w:cs="Times New Roman"/>
          <w:sz w:val="28"/>
          <w:szCs w:val="28"/>
        </w:rPr>
        <w:t>Преступность причиняет вред не только конкретному лицу, но и обществу. Преступный вред нарушает функционирование общества, его институтов, порядок во взаимоотношениях его членов, поэтому исследования в этой области крайне важны для характеристики социально-экономического состояния общества в целом.</w:t>
      </w:r>
    </w:p>
    <w:p w:rsidR="00795612" w:rsidRPr="00795612" w:rsidRDefault="00795612" w:rsidP="0079561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5612">
        <w:rPr>
          <w:rFonts w:ascii="Times New Roman" w:hAnsi="Times New Roman" w:cs="Times New Roman"/>
          <w:sz w:val="28"/>
          <w:szCs w:val="28"/>
        </w:rPr>
        <w:t xml:space="preserve">В данной </w:t>
      </w:r>
      <w:r>
        <w:rPr>
          <w:rFonts w:ascii="Times New Roman" w:hAnsi="Times New Roman" w:cs="Times New Roman"/>
          <w:sz w:val="28"/>
          <w:szCs w:val="28"/>
        </w:rPr>
        <w:t>курсовой</w:t>
      </w:r>
      <w:r w:rsidRPr="00795612">
        <w:rPr>
          <w:rFonts w:ascii="Times New Roman" w:hAnsi="Times New Roman" w:cs="Times New Roman"/>
          <w:sz w:val="28"/>
          <w:szCs w:val="28"/>
        </w:rPr>
        <w:t xml:space="preserve"> работе мы остановили свое внимание на </w:t>
      </w:r>
      <w:r>
        <w:rPr>
          <w:rFonts w:ascii="Times New Roman" w:hAnsi="Times New Roman" w:cs="Times New Roman"/>
          <w:sz w:val="28"/>
          <w:szCs w:val="28"/>
        </w:rPr>
        <w:t>зарегистрированных преступлениях</w:t>
      </w:r>
      <w:r w:rsidRPr="00795612">
        <w:rPr>
          <w:rFonts w:ascii="Times New Roman" w:hAnsi="Times New Roman" w:cs="Times New Roman"/>
          <w:sz w:val="28"/>
          <w:szCs w:val="28"/>
        </w:rPr>
        <w:t xml:space="preserve">, поскольку именно они </w:t>
      </w:r>
      <w:r>
        <w:rPr>
          <w:rFonts w:ascii="Times New Roman" w:hAnsi="Times New Roman" w:cs="Times New Roman"/>
          <w:sz w:val="28"/>
          <w:szCs w:val="28"/>
        </w:rPr>
        <w:t>отражают</w:t>
      </w:r>
      <w:r w:rsidRPr="007956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каков же уровень преступности в исследуемом регионе</w:t>
      </w:r>
      <w:r w:rsidRPr="007956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5612" w:rsidRPr="000420A9" w:rsidRDefault="00795612" w:rsidP="000420A9">
      <w:pPr>
        <w:pStyle w:val="a9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956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95612">
        <w:rPr>
          <w:rFonts w:ascii="Times New Roman" w:hAnsi="Times New Roman" w:cs="Times New Roman"/>
          <w:sz w:val="28"/>
          <w:szCs w:val="28"/>
        </w:rPr>
        <w:t xml:space="preserve">В ходе написания работы были даны </w:t>
      </w: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r>
        <w:rPr>
          <w:rFonts w:ascii="Times New Roman" w:hAnsi="Times New Roman"/>
          <w:sz w:val="28"/>
          <w:szCs w:val="28"/>
        </w:rPr>
        <w:t xml:space="preserve">категории, </w:t>
      </w:r>
      <w:r w:rsidRPr="00795612">
        <w:rPr>
          <w:rFonts w:ascii="Times New Roman" w:hAnsi="Times New Roman"/>
          <w:sz w:val="28"/>
          <w:szCs w:val="28"/>
        </w:rPr>
        <w:t>определения</w:t>
      </w:r>
      <w:r>
        <w:rPr>
          <w:rFonts w:ascii="Times New Roman" w:hAnsi="Times New Roman"/>
          <w:sz w:val="28"/>
          <w:szCs w:val="28"/>
        </w:rPr>
        <w:t xml:space="preserve"> и методы</w:t>
      </w:r>
      <w:r w:rsidRPr="00795612">
        <w:rPr>
          <w:rFonts w:ascii="Times New Roman" w:hAnsi="Times New Roman"/>
          <w:sz w:val="28"/>
          <w:szCs w:val="28"/>
        </w:rPr>
        <w:t>, применяемые  в анализе преступлений</w:t>
      </w:r>
      <w:r>
        <w:rPr>
          <w:rFonts w:ascii="Times New Roman" w:hAnsi="Times New Roman" w:cs="Times New Roman"/>
          <w:sz w:val="28"/>
        </w:rPr>
        <w:t>, а также выявлены факторы оказывающие влияние на уровень преступности</w:t>
      </w:r>
      <w:r w:rsidRPr="0079561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95612">
        <w:rPr>
          <w:rFonts w:ascii="Times New Roman" w:hAnsi="Times New Roman" w:cs="Times New Roman"/>
          <w:sz w:val="28"/>
          <w:szCs w:val="28"/>
        </w:rPr>
        <w:t xml:space="preserve">К данным факторам нами были отнесены: </w:t>
      </w:r>
      <w:r w:rsidRPr="007956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количество официально зарегистрированных безработных</w:t>
      </w:r>
      <w:r w:rsidRPr="0079561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956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средняя величина заработной платы, </w:t>
      </w:r>
      <w:r w:rsidRPr="00795612">
        <w:rPr>
          <w:rFonts w:ascii="Times New Roman" w:hAnsi="Times New Roman" w:cs="Times New Roman"/>
          <w:sz w:val="28"/>
          <w:szCs w:val="28"/>
          <w:lang w:eastAsia="ru-RU"/>
        </w:rPr>
        <w:t xml:space="preserve">денежные доходы </w:t>
      </w:r>
      <w:r w:rsidR="000420A9">
        <w:rPr>
          <w:rFonts w:ascii="Times New Roman" w:hAnsi="Times New Roman" w:cs="Times New Roman"/>
          <w:sz w:val="28"/>
          <w:szCs w:val="28"/>
          <w:lang w:eastAsia="ru-RU"/>
        </w:rPr>
        <w:t>и расходы населения</w:t>
      </w:r>
      <w:r w:rsidRPr="0079561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7956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прожиточный минимум  в среднем на душу населения, средняя стоимость потребительской корзины</w:t>
      </w:r>
      <w:r w:rsidRPr="0079561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7956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количество зарегистрированных в течение года на территории </w:t>
      </w:r>
      <w:r w:rsidR="000420A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области</w:t>
      </w:r>
      <w:r w:rsidRPr="007956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преступлений</w:t>
      </w:r>
      <w:r w:rsidR="000420A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795612">
        <w:rPr>
          <w:rFonts w:ascii="Times New Roman" w:hAnsi="Times New Roman" w:cs="Times New Roman"/>
          <w:sz w:val="28"/>
          <w:szCs w:val="28"/>
        </w:rPr>
        <w:t xml:space="preserve">численность населения </w:t>
      </w:r>
      <w:r w:rsidR="000420A9">
        <w:rPr>
          <w:rFonts w:ascii="Times New Roman" w:hAnsi="Times New Roman" w:cs="Times New Roman"/>
          <w:sz w:val="28"/>
          <w:szCs w:val="28"/>
        </w:rPr>
        <w:t>Оренбургской области</w:t>
      </w:r>
      <w:r w:rsidRPr="0079561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95612" w:rsidRDefault="00795612" w:rsidP="00795612">
      <w:pPr>
        <w:pStyle w:val="a9"/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95612">
        <w:rPr>
          <w:rFonts w:ascii="Times New Roman" w:hAnsi="Times New Roman" w:cs="Times New Roman"/>
          <w:sz w:val="28"/>
          <w:szCs w:val="28"/>
        </w:rPr>
        <w:t xml:space="preserve">Во второй части данной работы был </w:t>
      </w:r>
      <w:r w:rsidR="000420A9">
        <w:rPr>
          <w:rFonts w:ascii="Times New Roman" w:hAnsi="Times New Roman"/>
          <w:sz w:val="28"/>
          <w:szCs w:val="28"/>
        </w:rPr>
        <w:t>проведен</w:t>
      </w:r>
      <w:r w:rsidR="000420A9" w:rsidRPr="000420A9">
        <w:rPr>
          <w:rFonts w:ascii="Times New Roman" w:hAnsi="Times New Roman"/>
          <w:sz w:val="28"/>
          <w:szCs w:val="28"/>
        </w:rPr>
        <w:t xml:space="preserve"> </w:t>
      </w:r>
      <w:r w:rsidR="000420A9">
        <w:rPr>
          <w:rFonts w:ascii="Times New Roman" w:hAnsi="Times New Roman"/>
          <w:sz w:val="28"/>
          <w:szCs w:val="28"/>
        </w:rPr>
        <w:t>анализ динамики и прогнозирования зарегистрированных преступлений в Оренбургской области.</w:t>
      </w:r>
    </w:p>
    <w:p w:rsidR="00C07D4F" w:rsidRDefault="00B82C3F" w:rsidP="00C07D4F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>В ходе данного анализа мы выявили</w:t>
      </w:r>
      <w:r w:rsidR="00C07D4F" w:rsidRPr="00A75EE6">
        <w:rPr>
          <w:rFonts w:ascii="Times New Roman" w:hAnsi="Times New Roman" w:cs="Times New Roman"/>
          <w:sz w:val="28"/>
          <w:szCs w:val="20"/>
        </w:rPr>
        <w:t xml:space="preserve">, </w:t>
      </w:r>
      <w:r w:rsidR="00C07D4F">
        <w:rPr>
          <w:rFonts w:ascii="Times New Roman" w:hAnsi="Times New Roman" w:cs="Times New Roman"/>
          <w:sz w:val="28"/>
          <w:szCs w:val="20"/>
        </w:rPr>
        <w:t xml:space="preserve">что количество </w:t>
      </w:r>
      <w:r w:rsidR="00C07D4F">
        <w:rPr>
          <w:rFonts w:ascii="Times New Roman" w:hAnsi="Times New Roman" w:cs="Times New Roman"/>
          <w:sz w:val="28"/>
          <w:szCs w:val="28"/>
        </w:rPr>
        <w:t>зарегистрированных преступлений</w:t>
      </w:r>
      <w:r w:rsidR="00C07D4F" w:rsidRPr="00A75EE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среднем за </w:t>
      </w:r>
      <w:r w:rsidR="00C07D4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2014-2015 г.</w:t>
      </w:r>
      <w:r w:rsidR="00C07D4F" w:rsidRPr="00A75EE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составил</w:t>
      </w:r>
      <w:r w:rsidR="00C07D4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 2432 человека</w:t>
      </w:r>
      <w:r w:rsidR="00C07D4F" w:rsidRPr="00A75EE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Причем еже</w:t>
      </w:r>
      <w:r w:rsidR="00C07D4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месячно</w:t>
      </w:r>
      <w:r w:rsidR="00C07D4F" w:rsidRPr="00A75EE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C07D4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преступления</w:t>
      </w:r>
      <w:r w:rsidR="00C07D4F" w:rsidRPr="00A75EE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возрастал</w:t>
      </w:r>
      <w:r w:rsidR="00C07D4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 в среднем на </w:t>
      </w:r>
      <w:r w:rsidR="00C07D4F" w:rsidRPr="0078684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26</w:t>
      </w:r>
      <w:r w:rsidR="00C07D4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человек или на </w:t>
      </w:r>
      <w:r w:rsidR="00C07D4F" w:rsidRPr="0078684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</w:t>
      </w:r>
      <w:r w:rsidR="00C07D4F" w:rsidRPr="00A75EE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</w:t>
      </w:r>
      <w:r w:rsidR="00C07D4F" w:rsidRPr="0078684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</w:t>
      </w:r>
      <w:r w:rsidR="00C07D4F" w:rsidRPr="00A75EE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%.</w:t>
      </w:r>
      <w:r w:rsidR="00C07D4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C07D4F" w:rsidRDefault="00C07D4F" w:rsidP="00C07D4F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представленном временном ряду присутствует тенденция, выявленная на основе проверки двух критериев</w:t>
      </w:r>
      <w:r w:rsidR="008347C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и также есть незначительная </w:t>
      </w:r>
      <w:proofErr w:type="spellStart"/>
      <w:r w:rsidR="008347C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колеблемость</w:t>
      </w:r>
      <w:proofErr w:type="spellEnd"/>
      <w:r w:rsidR="008347C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</w:t>
      </w:r>
    </w:p>
    <w:p w:rsidR="002C61CA" w:rsidRDefault="002C61CA" w:rsidP="00C07D4F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Проведя прогноз по трем методикам, была выявлена незначительная расходимость между ними, что свидетельствует о том, что</w:t>
      </w:r>
      <w:r w:rsidR="00F05CC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количество преступлений в равной вероятности случатся в будущие периоды.</w:t>
      </w:r>
    </w:p>
    <w:p w:rsidR="00D82DE1" w:rsidRPr="00E120EB" w:rsidRDefault="002C61CA" w:rsidP="00E120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заключении отметим следующее, что в</w:t>
      </w:r>
      <w:r w:rsidRPr="00E6455D">
        <w:rPr>
          <w:sz w:val="28"/>
          <w:szCs w:val="28"/>
        </w:rPr>
        <w:t xml:space="preserve">озможности статистического анализа </w:t>
      </w:r>
      <w:r>
        <w:rPr>
          <w:sz w:val="28"/>
          <w:szCs w:val="28"/>
        </w:rPr>
        <w:t>преступлений</w:t>
      </w:r>
      <w:r w:rsidRPr="00E6455D">
        <w:rPr>
          <w:sz w:val="28"/>
          <w:szCs w:val="28"/>
        </w:rPr>
        <w:t xml:space="preserve"> огромны и обеспечивают самое разностороннее применение его результатов. В силу воздействия </w:t>
      </w:r>
      <w:r>
        <w:rPr>
          <w:sz w:val="28"/>
          <w:szCs w:val="28"/>
        </w:rPr>
        <w:t>преступлений</w:t>
      </w:r>
      <w:r w:rsidRPr="00E6455D">
        <w:rPr>
          <w:sz w:val="28"/>
          <w:szCs w:val="28"/>
        </w:rPr>
        <w:t xml:space="preserve"> на все сферы экономики</w:t>
      </w:r>
      <w:r>
        <w:rPr>
          <w:sz w:val="28"/>
          <w:szCs w:val="28"/>
        </w:rPr>
        <w:t>,</w:t>
      </w:r>
      <w:r w:rsidRPr="00E6455D">
        <w:rPr>
          <w:sz w:val="28"/>
          <w:szCs w:val="28"/>
        </w:rPr>
        <w:t xml:space="preserve"> результаты статистиче</w:t>
      </w:r>
      <w:r>
        <w:rPr>
          <w:sz w:val="28"/>
          <w:szCs w:val="28"/>
        </w:rPr>
        <w:t>ского анализа преступности бу</w:t>
      </w:r>
      <w:r w:rsidRPr="00E6455D">
        <w:rPr>
          <w:sz w:val="28"/>
          <w:szCs w:val="28"/>
        </w:rPr>
        <w:t xml:space="preserve">дут востребованы и применены для принятия практических решений в вопросах </w:t>
      </w:r>
      <w:r>
        <w:rPr>
          <w:sz w:val="28"/>
          <w:szCs w:val="28"/>
        </w:rPr>
        <w:t>безопасности конкретного региона</w:t>
      </w:r>
      <w:r w:rsidRPr="00E6455D">
        <w:rPr>
          <w:sz w:val="28"/>
          <w:szCs w:val="28"/>
        </w:rPr>
        <w:t>.</w:t>
      </w:r>
    </w:p>
    <w:p w:rsidR="00326100" w:rsidRDefault="00326100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 w:rsidRPr="00EE0416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lastRenderedPageBreak/>
        <w:t>Список использованных источников</w:t>
      </w:r>
    </w:p>
    <w:p w:rsidR="00FD2319" w:rsidRDefault="00FD2319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2319" w:rsidRDefault="00FD2319" w:rsidP="00FD2319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D2319" w:rsidRPr="003B029A" w:rsidRDefault="00FD2319" w:rsidP="00EC652A">
      <w:pPr>
        <w:pStyle w:val="a9"/>
        <w:numPr>
          <w:ilvl w:val="1"/>
          <w:numId w:val="5"/>
        </w:numPr>
        <w:shd w:val="clear" w:color="auto" w:fill="FFFFFF"/>
        <w:tabs>
          <w:tab w:val="left" w:pos="1134"/>
        </w:tabs>
        <w:spacing w:after="144" w:line="294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CB2C1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Уголовный кодекс </w:t>
      </w:r>
      <w:r w:rsidR="00CB2C15" w:rsidRPr="00CB2C1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Российской Федерации</w:t>
      </w:r>
      <w:r w:rsidR="003B029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: текст с </w:t>
      </w:r>
      <w:proofErr w:type="spellStart"/>
      <w:r w:rsidR="003B029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изм</w:t>
      </w:r>
      <w:proofErr w:type="spellEnd"/>
      <w:r w:rsidR="003B029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. и доп. на 10 сентября 2014 г. – Москва: </w:t>
      </w:r>
      <w:proofErr w:type="spellStart"/>
      <w:r w:rsidR="003B029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Эксмо</w:t>
      </w:r>
      <w:proofErr w:type="spellEnd"/>
      <w:r w:rsidR="003B029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 2014. – 304 с.</w:t>
      </w:r>
      <w:r w:rsidRPr="00CB2C1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3B0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="003B029A" w:rsidRPr="003B4A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B029A" w:rsidRPr="003B4AEA">
        <w:rPr>
          <w:rFonts w:ascii="Times New Roman" w:hAnsi="Times New Roman" w:cs="Times New Roman"/>
          <w:sz w:val="28"/>
          <w:szCs w:val="28"/>
        </w:rPr>
        <w:t>ISBN</w:t>
      </w:r>
      <w:r w:rsidR="003B029A">
        <w:rPr>
          <w:rFonts w:ascii="Times New Roman" w:hAnsi="Times New Roman" w:cs="Times New Roman"/>
          <w:sz w:val="28"/>
          <w:szCs w:val="28"/>
        </w:rPr>
        <w:t xml:space="preserve"> 978-5-699-75722-0</w:t>
      </w:r>
    </w:p>
    <w:p w:rsidR="00EB4837" w:rsidRPr="00EB4837" w:rsidRDefault="003B029A" w:rsidP="00EC652A">
      <w:pPr>
        <w:pStyle w:val="a9"/>
        <w:numPr>
          <w:ilvl w:val="1"/>
          <w:numId w:val="5"/>
        </w:numPr>
        <w:shd w:val="clear" w:color="auto" w:fill="FFFFFF"/>
        <w:tabs>
          <w:tab w:val="left" w:pos="1134"/>
        </w:tabs>
        <w:spacing w:after="144" w:line="294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3B029A">
        <w:rPr>
          <w:rFonts w:ascii="Times New Roman" w:hAnsi="Times New Roman" w:cs="Times New Roman"/>
          <w:iCs/>
          <w:sz w:val="28"/>
          <w:szCs w:val="28"/>
        </w:rPr>
        <w:t>Вуколова Т.</w:t>
      </w:r>
      <w:r w:rsidRPr="003B029A">
        <w:rPr>
          <w:rFonts w:ascii="Times New Roman" w:hAnsi="Times New Roman" w:cs="Times New Roman"/>
          <w:sz w:val="28"/>
          <w:szCs w:val="28"/>
        </w:rPr>
        <w:t>,</w:t>
      </w:r>
      <w:r w:rsidRPr="003B029A">
        <w:rPr>
          <w:rStyle w:val="apple-converted-space"/>
          <w:rFonts w:ascii="Times New Roman" w:hAnsi="Times New Roman"/>
          <w:iCs/>
          <w:sz w:val="28"/>
          <w:szCs w:val="28"/>
        </w:rPr>
        <w:t> </w:t>
      </w:r>
      <w:r w:rsidRPr="003B029A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B029A">
        <w:rPr>
          <w:rFonts w:ascii="Times New Roman" w:hAnsi="Times New Roman" w:cs="Times New Roman"/>
          <w:iCs/>
          <w:sz w:val="28"/>
          <w:szCs w:val="28"/>
        </w:rPr>
        <w:t>Латов</w:t>
      </w:r>
      <w:proofErr w:type="spellEnd"/>
      <w:r w:rsidRPr="003B029A">
        <w:rPr>
          <w:rFonts w:ascii="Times New Roman" w:hAnsi="Times New Roman" w:cs="Times New Roman"/>
          <w:iCs/>
          <w:sz w:val="28"/>
          <w:szCs w:val="28"/>
        </w:rPr>
        <w:t xml:space="preserve"> Ю.</w:t>
      </w:r>
      <w:r w:rsidRPr="003B029A">
        <w:rPr>
          <w:rFonts w:ascii="Times New Roman" w:hAnsi="Times New Roman" w:cs="Times New Roman"/>
          <w:sz w:val="28"/>
          <w:szCs w:val="28"/>
        </w:rPr>
        <w:t xml:space="preserve"> Преступность. [Электронный ресурс]: </w:t>
      </w:r>
      <w:r w:rsidRPr="003B029A">
        <w:rPr>
          <w:rFonts w:ascii="Times New Roman" w:hAnsi="Times New Roman" w:cs="Times New Roman"/>
          <w:iCs/>
          <w:sz w:val="28"/>
          <w:szCs w:val="28"/>
        </w:rPr>
        <w:t>Единая коллекция Цифровых Образовательных Ресурсов</w:t>
      </w:r>
      <w:r w:rsidRPr="003B029A">
        <w:rPr>
          <w:rFonts w:ascii="Times New Roman" w:hAnsi="Times New Roman" w:cs="Times New Roman"/>
          <w:sz w:val="28"/>
          <w:szCs w:val="28"/>
        </w:rPr>
        <w:t xml:space="preserve"> - Режим доступа: </w:t>
      </w:r>
      <w:hyperlink r:id="rId201" w:history="1">
        <w:r w:rsidRPr="003B029A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http://files.school-collection.edu.ru/dlrstore/28ea4fed-9d93-cca0-f89c 27aaf86ed6da/1012411A.htm</w:t>
        </w:r>
      </w:hyperlink>
      <w:r w:rsidRPr="003B029A">
        <w:rPr>
          <w:rFonts w:ascii="Times New Roman" w:hAnsi="Times New Roman" w:cs="Times New Roman"/>
          <w:sz w:val="28"/>
          <w:szCs w:val="28"/>
        </w:rPr>
        <w:t xml:space="preserve"> – 14.04.2016 </w:t>
      </w:r>
    </w:p>
    <w:p w:rsidR="00EB4837" w:rsidRPr="00EB4837" w:rsidRDefault="00EB4837" w:rsidP="00EC652A">
      <w:pPr>
        <w:pStyle w:val="a9"/>
        <w:numPr>
          <w:ilvl w:val="1"/>
          <w:numId w:val="5"/>
        </w:numPr>
        <w:shd w:val="clear" w:color="auto" w:fill="FFFFFF"/>
        <w:tabs>
          <w:tab w:val="left" w:pos="1134"/>
        </w:tabs>
        <w:spacing w:after="144" w:line="294" w:lineRule="atLeast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EB483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Цыпин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</w:t>
      </w:r>
      <w:r w:rsidRPr="00EB483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А.П.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EB4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Эконометрическое моделирование влияния уровня безработицы на </w:t>
      </w:r>
      <w:proofErr w:type="spellStart"/>
      <w:r w:rsidRPr="00EB4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криминогенность</w:t>
      </w:r>
      <w:proofErr w:type="spellEnd"/>
      <w:r w:rsidRPr="00EB4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обстановки в России / </w:t>
      </w:r>
      <w:r w:rsidRPr="00EB483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А.П.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EB483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Цыпин, С.Р. Романов //</w:t>
      </w:r>
      <w:r w:rsidRPr="00EB4837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Молодой ученый,</w:t>
      </w:r>
      <w:r w:rsidRPr="00EB48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2016. 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EB48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 2 (106).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EB4837">
        <w:rPr>
          <w:rFonts w:ascii="Times New Roman" w:hAnsi="Times New Roman" w:cs="Times New Roman"/>
          <w:color w:val="000000" w:themeColor="text1"/>
          <w:sz w:val="28"/>
          <w:szCs w:val="28"/>
        </w:rPr>
        <w:t>С. 714-718.</w:t>
      </w:r>
    </w:p>
    <w:p w:rsidR="00DF40B5" w:rsidRPr="00DF40B5" w:rsidRDefault="00954BEB" w:rsidP="00EC652A">
      <w:pPr>
        <w:pStyle w:val="a9"/>
        <w:numPr>
          <w:ilvl w:val="1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proofErr w:type="spellStart"/>
      <w:r w:rsidRPr="00954BEB">
        <w:rPr>
          <w:rFonts w:ascii="Times New Roman" w:hAnsi="Times New Roman" w:cs="Times New Roman"/>
          <w:color w:val="000000"/>
          <w:kern w:val="36"/>
          <w:sz w:val="28"/>
          <w:szCs w:val="28"/>
        </w:rPr>
        <w:t>Римашевская</w:t>
      </w:r>
      <w:proofErr w:type="spellEnd"/>
      <w:r w:rsidR="00B704C3">
        <w:rPr>
          <w:rFonts w:ascii="Times New Roman" w:hAnsi="Times New Roman" w:cs="Times New Roman"/>
          <w:color w:val="000000"/>
          <w:kern w:val="36"/>
          <w:sz w:val="28"/>
          <w:szCs w:val="28"/>
        </w:rPr>
        <w:t>,</w:t>
      </w:r>
      <w:r w:rsidRPr="00954BEB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 Н.М.</w:t>
      </w:r>
      <w:r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Pr="00954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Беднос</w:t>
      </w:r>
      <w:r w:rsidR="00AC66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ть и </w:t>
      </w:r>
      <w:proofErr w:type="spellStart"/>
      <w:r w:rsidR="00AC66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маргинализация</w:t>
      </w:r>
      <w:proofErr w:type="spellEnd"/>
      <w:r w:rsidR="00AC66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населения / Н.М. </w:t>
      </w:r>
      <w:proofErr w:type="spellStart"/>
      <w:r w:rsidR="00AC66E4" w:rsidRPr="00DF4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Римашевская</w:t>
      </w:r>
      <w:proofErr w:type="spellEnd"/>
      <w:r w:rsidRPr="00DF4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66E4" w:rsidRPr="00DF40B5">
        <w:rPr>
          <w:rFonts w:ascii="Times New Roman" w:hAnsi="Times New Roman" w:cs="Times New Roman"/>
          <w:sz w:val="28"/>
          <w:szCs w:val="28"/>
        </w:rPr>
        <w:t xml:space="preserve">// </w:t>
      </w:r>
      <w:r w:rsidRPr="00DF4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Социологические исследования, 2004. - № 4. - С. 33-43. </w:t>
      </w:r>
    </w:p>
    <w:p w:rsidR="00B704C3" w:rsidRPr="00B704C3" w:rsidRDefault="00DF40B5" w:rsidP="00EC652A">
      <w:pPr>
        <w:pStyle w:val="a9"/>
        <w:numPr>
          <w:ilvl w:val="1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proofErr w:type="spellStart"/>
      <w:r w:rsidRPr="00DF40B5">
        <w:rPr>
          <w:rFonts w:ascii="Times New Roman" w:hAnsi="Times New Roman" w:cs="Times New Roman"/>
          <w:color w:val="000000"/>
          <w:sz w:val="28"/>
          <w:shd w:val="clear" w:color="auto" w:fill="FFFEFA"/>
        </w:rPr>
        <w:t>Расторопов</w:t>
      </w:r>
      <w:proofErr w:type="spellEnd"/>
      <w:r w:rsidR="00B704C3">
        <w:rPr>
          <w:rFonts w:ascii="Times New Roman" w:hAnsi="Times New Roman" w:cs="Times New Roman"/>
          <w:color w:val="000000"/>
          <w:sz w:val="28"/>
          <w:shd w:val="clear" w:color="auto" w:fill="FFFEFA"/>
        </w:rPr>
        <w:t>,</w:t>
      </w:r>
      <w:r w:rsidRPr="00DF40B5">
        <w:rPr>
          <w:rFonts w:ascii="Times New Roman" w:hAnsi="Times New Roman" w:cs="Times New Roman"/>
          <w:color w:val="000000"/>
          <w:sz w:val="28"/>
          <w:shd w:val="clear" w:color="auto" w:fill="FFFEFA"/>
        </w:rPr>
        <w:t xml:space="preserve"> С.В. Преступления против здоровья человека. (Субъективная сторона)</w:t>
      </w:r>
      <w:r>
        <w:rPr>
          <w:rFonts w:ascii="Times New Roman" w:hAnsi="Times New Roman" w:cs="Times New Roman"/>
          <w:color w:val="000000"/>
          <w:sz w:val="28"/>
          <w:shd w:val="clear" w:color="auto" w:fill="FFFEF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Pr="00DF40B5">
        <w:rPr>
          <w:rFonts w:ascii="Times New Roman" w:hAnsi="Times New Roman" w:cs="Times New Roman"/>
          <w:color w:val="000000"/>
          <w:sz w:val="28"/>
          <w:shd w:val="clear" w:color="auto" w:fill="FFFEFA"/>
        </w:rPr>
        <w:t xml:space="preserve"> С.В.</w:t>
      </w:r>
      <w:r>
        <w:rPr>
          <w:rFonts w:ascii="Times New Roman" w:hAnsi="Times New Roman" w:cs="Times New Roman"/>
          <w:color w:val="000000"/>
          <w:sz w:val="28"/>
          <w:shd w:val="clear" w:color="auto" w:fill="FFFEFA"/>
        </w:rPr>
        <w:t xml:space="preserve"> </w:t>
      </w:r>
      <w:proofErr w:type="spellStart"/>
      <w:r w:rsidRPr="00DF40B5">
        <w:rPr>
          <w:rFonts w:ascii="Times New Roman" w:hAnsi="Times New Roman" w:cs="Times New Roman"/>
          <w:color w:val="000000"/>
          <w:sz w:val="28"/>
          <w:shd w:val="clear" w:color="auto" w:fill="FFFEFA"/>
        </w:rPr>
        <w:t>Расторопов</w:t>
      </w:r>
      <w:proofErr w:type="spellEnd"/>
      <w:r w:rsidRPr="00DF40B5">
        <w:rPr>
          <w:rFonts w:ascii="Times New Roman" w:hAnsi="Times New Roman" w:cs="Times New Roman"/>
          <w:color w:val="000000"/>
          <w:sz w:val="28"/>
          <w:shd w:val="clear" w:color="auto" w:fill="FFFE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hd w:val="clear" w:color="auto" w:fill="FFFEFA"/>
        </w:rPr>
        <w:t>// Закон и право. - Москва: ЮНИТИ-ДАНА, 2003. -</w:t>
      </w:r>
      <w:r w:rsidRPr="00DF40B5">
        <w:rPr>
          <w:rFonts w:ascii="Times New Roman" w:hAnsi="Times New Roman" w:cs="Times New Roman"/>
          <w:color w:val="000000"/>
          <w:sz w:val="28"/>
          <w:shd w:val="clear" w:color="auto" w:fill="FFFEFA"/>
        </w:rPr>
        <w:t xml:space="preserve"> № 9. - С. 61-65</w:t>
      </w:r>
      <w:r>
        <w:rPr>
          <w:rFonts w:ascii="Times New Roman" w:hAnsi="Times New Roman" w:cs="Times New Roman"/>
          <w:color w:val="000000"/>
          <w:sz w:val="28"/>
          <w:shd w:val="clear" w:color="auto" w:fill="FFFEFA"/>
        </w:rPr>
        <w:t>.</w:t>
      </w:r>
    </w:p>
    <w:p w:rsidR="008B0AF6" w:rsidRPr="008B0AF6" w:rsidRDefault="00B704C3" w:rsidP="00EC652A">
      <w:pPr>
        <w:pStyle w:val="a9"/>
        <w:numPr>
          <w:ilvl w:val="1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70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Макаров, В.Л. </w:t>
      </w:r>
      <w:r w:rsidRPr="00B704C3">
        <w:rPr>
          <w:rFonts w:ascii="Times New Roman" w:hAnsi="Times New Roman" w:cs="Times New Roman"/>
          <w:bCs/>
          <w:color w:val="000000"/>
          <w:sz w:val="28"/>
          <w:szCs w:val="28"/>
        </w:rPr>
        <w:t>Экономика преступления: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704C3">
        <w:rPr>
          <w:rFonts w:ascii="Times New Roman" w:hAnsi="Times New Roman" w:cs="Times New Roman"/>
          <w:bCs/>
          <w:color w:val="000000"/>
          <w:sz w:val="28"/>
          <w:szCs w:val="28"/>
        </w:rPr>
        <w:t>теоретическое и эмпирическое исследование определяющих факторов преступности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дис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канд.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экон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наук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 </w:t>
      </w:r>
      <w:r w:rsidRPr="00B70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В.Л. Макаров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– Москва, 2003.</w:t>
      </w:r>
    </w:p>
    <w:p w:rsidR="008B0AF6" w:rsidRPr="008B0AF6" w:rsidRDefault="008B0AF6" w:rsidP="00EC652A">
      <w:pPr>
        <w:pStyle w:val="a9"/>
        <w:numPr>
          <w:ilvl w:val="1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8B0AF6">
        <w:rPr>
          <w:rFonts w:ascii="Times New Roman" w:hAnsi="Times New Roman" w:cs="Times New Roman"/>
          <w:sz w:val="28"/>
        </w:rPr>
        <w:t>Третьяков</w:t>
      </w:r>
      <w:r>
        <w:rPr>
          <w:rFonts w:ascii="Times New Roman" w:hAnsi="Times New Roman" w:cs="Times New Roman"/>
          <w:sz w:val="28"/>
        </w:rPr>
        <w:t>,</w:t>
      </w:r>
      <w:r w:rsidRPr="008B0AF6">
        <w:rPr>
          <w:rFonts w:ascii="Times New Roman" w:hAnsi="Times New Roman" w:cs="Times New Roman"/>
          <w:sz w:val="28"/>
        </w:rPr>
        <w:t xml:space="preserve"> В.И. Организованная преступность в современной России: состояние и динамика / В.И. Третьяков // </w:t>
      </w:r>
      <w:r>
        <w:rPr>
          <w:rStyle w:val="a4"/>
          <w:rFonts w:ascii="Times New Roman" w:hAnsi="Times New Roman"/>
          <w:color w:val="auto"/>
          <w:sz w:val="28"/>
          <w:szCs w:val="16"/>
          <w:u w:val="none"/>
        </w:rPr>
        <w:t>Российский следователь</w:t>
      </w:r>
      <w:r w:rsidR="008425E0">
        <w:rPr>
          <w:rFonts w:ascii="Times New Roman" w:hAnsi="Times New Roman" w:cs="Times New Roman"/>
          <w:sz w:val="28"/>
        </w:rPr>
        <w:t>,</w:t>
      </w:r>
      <w:r w:rsidRPr="008B0AF6">
        <w:rPr>
          <w:rFonts w:ascii="Times New Roman" w:hAnsi="Times New Roman" w:cs="Times New Roman"/>
          <w:sz w:val="28"/>
        </w:rPr>
        <w:t xml:space="preserve"> 2014.</w:t>
      </w:r>
      <w:r w:rsidRPr="008B0AF6">
        <w:rPr>
          <w:rStyle w:val="apple-converted-space"/>
          <w:rFonts w:ascii="Times New Roman" w:hAnsi="Times New Roman"/>
          <w:sz w:val="28"/>
          <w:szCs w:val="16"/>
        </w:rPr>
        <w:t> </w:t>
      </w:r>
      <w:r w:rsidR="008425E0">
        <w:rPr>
          <w:rStyle w:val="apple-converted-space"/>
          <w:rFonts w:ascii="Times New Roman" w:hAnsi="Times New Roman"/>
          <w:sz w:val="28"/>
          <w:szCs w:val="16"/>
        </w:rPr>
        <w:t xml:space="preserve">- </w:t>
      </w:r>
      <w:r w:rsidRPr="008B0AF6">
        <w:rPr>
          <w:rStyle w:val="a4"/>
          <w:rFonts w:ascii="Times New Roman" w:hAnsi="Times New Roman"/>
          <w:color w:val="auto"/>
          <w:sz w:val="28"/>
          <w:szCs w:val="16"/>
          <w:u w:val="none"/>
        </w:rPr>
        <w:t>№ 12-1</w:t>
      </w:r>
      <w:r w:rsidRPr="008B0AF6">
        <w:rPr>
          <w:rFonts w:ascii="Times New Roman" w:hAnsi="Times New Roman" w:cs="Times New Roman"/>
          <w:sz w:val="28"/>
        </w:rPr>
        <w:t xml:space="preserve">. </w:t>
      </w:r>
      <w:r w:rsidR="008425E0">
        <w:rPr>
          <w:rFonts w:ascii="Times New Roman" w:hAnsi="Times New Roman" w:cs="Times New Roman"/>
          <w:sz w:val="28"/>
        </w:rPr>
        <w:t xml:space="preserve">- </w:t>
      </w:r>
      <w:r w:rsidRPr="008B0AF6">
        <w:rPr>
          <w:rFonts w:ascii="Times New Roman" w:hAnsi="Times New Roman" w:cs="Times New Roman"/>
          <w:sz w:val="28"/>
        </w:rPr>
        <w:t>С. 16-19.</w:t>
      </w:r>
    </w:p>
    <w:p w:rsidR="005E79A8" w:rsidRPr="005E79A8" w:rsidRDefault="00B3649D" w:rsidP="00EC652A">
      <w:pPr>
        <w:pStyle w:val="a9"/>
        <w:numPr>
          <w:ilvl w:val="1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E79A8">
        <w:rPr>
          <w:rFonts w:ascii="Times New Roman" w:hAnsi="Times New Roman" w:cs="Times New Roman"/>
          <w:sz w:val="28"/>
          <w:szCs w:val="28"/>
        </w:rPr>
        <w:t xml:space="preserve">Официальные статистические данные УМВД России по Оренбургской области [Электронный ресурс] / УМВД России по Оренбургской области - Режим доступа: </w:t>
      </w:r>
      <w:hyperlink r:id="rId202" w:history="1">
        <w:r w:rsidR="00D655B0" w:rsidRPr="005E79A8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https://56.mvd.ru/Dejatelnost/statistika - 10.02.2016</w:t>
        </w:r>
      </w:hyperlink>
    </w:p>
    <w:p w:rsidR="006D04C3" w:rsidRPr="006D04C3" w:rsidRDefault="006D04C3" w:rsidP="00EC652A">
      <w:pPr>
        <w:pStyle w:val="a9"/>
        <w:numPr>
          <w:ilvl w:val="1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6D04C3">
        <w:rPr>
          <w:rFonts w:ascii="Times New Roman" w:hAnsi="Times New Roman" w:cs="Times New Roman"/>
          <w:sz w:val="28"/>
          <w:szCs w:val="28"/>
        </w:rPr>
        <w:t>Коник</w:t>
      </w:r>
      <w:r w:rsidR="00ED45E5">
        <w:rPr>
          <w:rFonts w:ascii="Times New Roman" w:hAnsi="Times New Roman" w:cs="Times New Roman"/>
          <w:sz w:val="28"/>
          <w:szCs w:val="28"/>
        </w:rPr>
        <w:t>, Н.А</w:t>
      </w:r>
      <w:r w:rsidRPr="006D04C3">
        <w:rPr>
          <w:rFonts w:ascii="Times New Roman" w:hAnsi="Times New Roman" w:cs="Times New Roman"/>
          <w:sz w:val="28"/>
          <w:szCs w:val="28"/>
        </w:rPr>
        <w:t xml:space="preserve">. </w:t>
      </w:r>
      <w:hyperlink r:id="rId203" w:history="1">
        <w:r w:rsidRPr="006D04C3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Общая теория статистики: конспект лекции</w:t>
        </w:r>
      </w:hyperlink>
      <w:r w:rsidRPr="006D04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[Электронный ресурс]. / Н</w:t>
      </w:r>
      <w:r w:rsidR="00ED45E5">
        <w:rPr>
          <w:rFonts w:ascii="Times New Roman" w:hAnsi="Times New Roman" w:cs="Times New Roman"/>
          <w:sz w:val="28"/>
          <w:szCs w:val="28"/>
          <w:shd w:val="clear" w:color="auto" w:fill="FFFFFF"/>
        </w:rPr>
        <w:t>.А.</w:t>
      </w:r>
      <w:r w:rsidRPr="006D04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D04C3">
        <w:rPr>
          <w:rFonts w:ascii="Times New Roman" w:hAnsi="Times New Roman" w:cs="Times New Roman"/>
          <w:sz w:val="28"/>
          <w:szCs w:val="28"/>
        </w:rPr>
        <w:t xml:space="preserve">Коник, </w:t>
      </w:r>
      <w:r w:rsidRPr="006D04C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6D04C3">
        <w:rPr>
          <w:rStyle w:val="ab"/>
          <w:rFonts w:ascii="Times New Roman" w:hAnsi="Times New Roman" w:cs="Times New Roman"/>
          <w:b w:val="0"/>
          <w:sz w:val="28"/>
          <w:szCs w:val="28"/>
        </w:rPr>
        <w:t>Москва: ЭКМО, 2008.</w:t>
      </w:r>
      <w:r w:rsidRPr="006D04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D04C3">
        <w:rPr>
          <w:rFonts w:ascii="Times New Roman" w:hAnsi="Times New Roman" w:cs="Times New Roman"/>
          <w:sz w:val="28"/>
          <w:szCs w:val="28"/>
        </w:rPr>
        <w:t xml:space="preserve"> ISBN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04C3">
        <w:rPr>
          <w:rStyle w:val="ab"/>
          <w:rFonts w:ascii="Times New Roman" w:hAnsi="Times New Roman" w:cs="Times New Roman"/>
          <w:b w:val="0"/>
          <w:sz w:val="28"/>
          <w:szCs w:val="28"/>
        </w:rPr>
        <w:t>978-5-699-24030-2.</w:t>
      </w:r>
      <w:r w:rsidRPr="006D04C3">
        <w:rPr>
          <w:rStyle w:val="ab"/>
          <w:rFonts w:ascii="Times New Roman" w:hAnsi="Times New Roman" w:cs="Times New Roman"/>
          <w:sz w:val="28"/>
          <w:szCs w:val="28"/>
        </w:rPr>
        <w:t xml:space="preserve"> - </w:t>
      </w:r>
      <w:r w:rsidRPr="006D04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Режим доступа: </w:t>
      </w:r>
      <w:hyperlink r:id="rId204" w:history="1">
        <w:r w:rsidRPr="006D04C3">
          <w:rPr>
            <w:rStyle w:val="a4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http://www.e-reading.by/book.php?book=103733</w:t>
        </w:r>
      </w:hyperlink>
      <w:r w:rsidRPr="006D04C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10.02.2016</w:t>
      </w:r>
      <w:r w:rsidRPr="006D04C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C652A" w:rsidRPr="004654DC" w:rsidRDefault="004654DC" w:rsidP="00EC652A">
      <w:pPr>
        <w:pStyle w:val="a9"/>
        <w:numPr>
          <w:ilvl w:val="1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4654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Елисеева И.И., </w:t>
      </w:r>
      <w:proofErr w:type="spellStart"/>
      <w:r w:rsidRPr="004654DC">
        <w:rPr>
          <w:rFonts w:ascii="Times New Roman" w:hAnsi="Times New Roman" w:cs="Times New Roman"/>
          <w:sz w:val="28"/>
          <w:szCs w:val="28"/>
          <w:shd w:val="clear" w:color="auto" w:fill="FFFFFF"/>
        </w:rPr>
        <w:t>Юзбашев</w:t>
      </w:r>
      <w:proofErr w:type="spellEnd"/>
      <w:r w:rsidRPr="004654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М.М. Общая теория статистики: учеб</w:t>
      </w:r>
      <w:proofErr w:type="gramStart"/>
      <w:r w:rsidRPr="004654D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4654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4654D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654DC">
        <w:rPr>
          <w:rFonts w:ascii="Times New Roman" w:hAnsi="Times New Roman" w:cs="Times New Roman"/>
          <w:sz w:val="28"/>
          <w:szCs w:val="28"/>
        </w:rPr>
        <w:t>особие для вузов</w:t>
      </w:r>
      <w:r w:rsidRPr="004654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 И. И. Елисеева, М.М. </w:t>
      </w:r>
      <w:proofErr w:type="spellStart"/>
      <w:r w:rsidRPr="004654DC">
        <w:rPr>
          <w:rFonts w:ascii="Times New Roman" w:hAnsi="Times New Roman" w:cs="Times New Roman"/>
          <w:sz w:val="28"/>
          <w:szCs w:val="28"/>
          <w:shd w:val="clear" w:color="auto" w:fill="FFFFFF"/>
        </w:rPr>
        <w:t>Юзбашев</w:t>
      </w:r>
      <w:proofErr w:type="spellEnd"/>
      <w:r w:rsidRPr="004654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5-е изд., </w:t>
      </w:r>
      <w:proofErr w:type="spellStart"/>
      <w:r w:rsidRPr="004654DC"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Pr="004654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и доп. – Москва: Финансы и статистика, 2004. – 656 с. - </w:t>
      </w:r>
      <w:r w:rsidRPr="003469E6">
        <w:rPr>
          <w:rFonts w:ascii="Times New Roman" w:hAnsi="Times New Roman" w:cs="Times New Roman"/>
          <w:sz w:val="28"/>
          <w:szCs w:val="28"/>
        </w:rPr>
        <w:t>ISBN 5-279-02414-7</w:t>
      </w:r>
      <w:r w:rsidR="00DA6634" w:rsidRPr="004654D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D301C" w:rsidRPr="004D301C" w:rsidRDefault="00D655B0" w:rsidP="004D301C">
      <w:pPr>
        <w:pStyle w:val="a9"/>
        <w:numPr>
          <w:ilvl w:val="1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E79A8">
        <w:rPr>
          <w:rFonts w:ascii="Times New Roman" w:eastAsia="Calibri" w:hAnsi="Times New Roman" w:cs="Times New Roman"/>
          <w:sz w:val="28"/>
          <w:szCs w:val="28"/>
        </w:rPr>
        <w:t>Лебедева,</w:t>
      </w:r>
      <w:r w:rsidR="005E79A8" w:rsidRPr="005E79A8">
        <w:rPr>
          <w:rFonts w:ascii="Times New Roman" w:hAnsi="Times New Roman" w:cs="Times New Roman"/>
          <w:sz w:val="28"/>
          <w:szCs w:val="28"/>
        </w:rPr>
        <w:t xml:space="preserve"> </w:t>
      </w:r>
      <w:r w:rsidRPr="005E79A8">
        <w:rPr>
          <w:rFonts w:ascii="Times New Roman" w:eastAsia="Calibri" w:hAnsi="Times New Roman" w:cs="Times New Roman"/>
          <w:sz w:val="28"/>
          <w:szCs w:val="28"/>
        </w:rPr>
        <w:t>Т.В.</w:t>
      </w:r>
      <w:r w:rsidRPr="005E79A8">
        <w:rPr>
          <w:rFonts w:ascii="Times New Roman" w:hAnsi="Times New Roman" w:cs="Times New Roman"/>
          <w:sz w:val="28"/>
          <w:szCs w:val="28"/>
        </w:rPr>
        <w:t xml:space="preserve"> </w:t>
      </w:r>
      <w:r w:rsidRPr="005E79A8">
        <w:rPr>
          <w:rFonts w:ascii="Times New Roman" w:eastAsia="Calibri" w:hAnsi="Times New Roman" w:cs="Times New Roman"/>
          <w:sz w:val="28"/>
          <w:szCs w:val="28"/>
        </w:rPr>
        <w:t xml:space="preserve">Анализ временных рядов и прогнозирование: методические указания для выполнения </w:t>
      </w:r>
      <w:proofErr w:type="spellStart"/>
      <w:proofErr w:type="gramStart"/>
      <w:r w:rsidRPr="005E79A8">
        <w:rPr>
          <w:rFonts w:ascii="Times New Roman" w:eastAsia="Calibri" w:hAnsi="Times New Roman" w:cs="Times New Roman"/>
          <w:sz w:val="28"/>
          <w:szCs w:val="28"/>
        </w:rPr>
        <w:t>расчетно</w:t>
      </w:r>
      <w:proofErr w:type="spellEnd"/>
      <w:r w:rsidR="005E79A8" w:rsidRPr="005E79A8">
        <w:rPr>
          <w:rFonts w:ascii="Times New Roman" w:hAnsi="Times New Roman" w:cs="Times New Roman"/>
          <w:sz w:val="28"/>
          <w:szCs w:val="28"/>
        </w:rPr>
        <w:t xml:space="preserve"> </w:t>
      </w:r>
      <w:r w:rsidRPr="005E79A8">
        <w:rPr>
          <w:rFonts w:ascii="Times New Roman" w:eastAsia="Calibri" w:hAnsi="Times New Roman" w:cs="Times New Roman"/>
          <w:sz w:val="28"/>
          <w:szCs w:val="28"/>
        </w:rPr>
        <w:t>– графической</w:t>
      </w:r>
      <w:proofErr w:type="gramEnd"/>
      <w:r w:rsidRPr="005E79A8">
        <w:rPr>
          <w:rFonts w:ascii="Times New Roman" w:eastAsia="Calibri" w:hAnsi="Times New Roman" w:cs="Times New Roman"/>
          <w:sz w:val="28"/>
          <w:szCs w:val="28"/>
        </w:rPr>
        <w:t xml:space="preserve"> (контрольной), практических и лабораторных работ</w:t>
      </w:r>
      <w:r w:rsidR="005E79A8" w:rsidRPr="005E79A8">
        <w:rPr>
          <w:rFonts w:ascii="Times New Roman" w:hAnsi="Times New Roman" w:cs="Times New Roman"/>
          <w:sz w:val="28"/>
          <w:szCs w:val="28"/>
        </w:rPr>
        <w:t xml:space="preserve"> </w:t>
      </w:r>
      <w:r w:rsidRPr="005E79A8">
        <w:rPr>
          <w:rFonts w:ascii="Times New Roman" w:eastAsia="Calibri" w:hAnsi="Times New Roman" w:cs="Times New Roman"/>
          <w:sz w:val="28"/>
          <w:szCs w:val="28"/>
        </w:rPr>
        <w:t>/ Т.В. Лебедева. – Оренбург: ГОУ ОГУ,  2008.- 148 с.</w:t>
      </w:r>
    </w:p>
    <w:p w:rsidR="004D301C" w:rsidRPr="00714D1E" w:rsidRDefault="004D301C" w:rsidP="004D301C">
      <w:pPr>
        <w:pStyle w:val="a9"/>
        <w:numPr>
          <w:ilvl w:val="1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4D301C">
        <w:rPr>
          <w:rFonts w:ascii="Times New Roman" w:hAnsi="Times New Roman" w:cs="Times New Roman"/>
          <w:sz w:val="28"/>
          <w:szCs w:val="28"/>
        </w:rPr>
        <w:t xml:space="preserve">Персональный сайт </w:t>
      </w:r>
      <w:proofErr w:type="spellStart"/>
      <w:r w:rsidRPr="004D301C">
        <w:rPr>
          <w:rFonts w:ascii="Times New Roman" w:hAnsi="Times New Roman" w:cs="Times New Roman"/>
          <w:sz w:val="28"/>
          <w:szCs w:val="28"/>
        </w:rPr>
        <w:t>Чалиева</w:t>
      </w:r>
      <w:proofErr w:type="spellEnd"/>
      <w:r w:rsidRPr="004D301C">
        <w:rPr>
          <w:rFonts w:ascii="Times New Roman" w:hAnsi="Times New Roman" w:cs="Times New Roman"/>
          <w:sz w:val="28"/>
          <w:szCs w:val="28"/>
        </w:rPr>
        <w:t xml:space="preserve"> А.А. Лекции по статистике </w:t>
      </w:r>
      <w:r w:rsidRPr="004D301C">
        <w:rPr>
          <w:rFonts w:ascii="Times New Roman" w:hAnsi="Times New Roman" w:cs="Times New Roman"/>
          <w:sz w:val="28"/>
          <w:szCs w:val="28"/>
          <w:shd w:val="clear" w:color="auto" w:fill="FFFFFF"/>
        </w:rPr>
        <w:t>[Электронный ресурс]. - Режим доступа:</w:t>
      </w:r>
      <w:r w:rsidRPr="004D301C">
        <w:rPr>
          <w:rFonts w:ascii="Times New Roman" w:hAnsi="Times New Roman" w:cs="Times New Roman"/>
          <w:sz w:val="28"/>
          <w:szCs w:val="28"/>
        </w:rPr>
        <w:t xml:space="preserve"> </w:t>
      </w:r>
      <w:hyperlink r:id="rId205" w:history="1">
        <w:r w:rsidR="00714D1E" w:rsidRPr="00714D1E">
          <w:rPr>
            <w:rStyle w:val="a4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http://chaliev.ru/statistics/ryady-dynamiki.php</w:t>
        </w:r>
        <w:r w:rsidR="00714D1E" w:rsidRPr="00714D1E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 - 20.04.2016</w:t>
        </w:r>
      </w:hyperlink>
      <w:r w:rsidRPr="00714D1E">
        <w:rPr>
          <w:rFonts w:ascii="Times New Roman" w:hAnsi="Times New Roman" w:cs="Times New Roman"/>
          <w:sz w:val="28"/>
          <w:szCs w:val="28"/>
        </w:rPr>
        <w:t>.</w:t>
      </w:r>
    </w:p>
    <w:p w:rsidR="00496B08" w:rsidRPr="00496B08" w:rsidRDefault="00496B08" w:rsidP="00E76C6D">
      <w:pPr>
        <w:pStyle w:val="a9"/>
        <w:numPr>
          <w:ilvl w:val="1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Лекция. Временные ряды. Моделирование основных тенденций.</w:t>
      </w:r>
      <w:r w:rsidRPr="00496B08">
        <w:t xml:space="preserve"> </w:t>
      </w:r>
      <w:r w:rsidRPr="004D301C">
        <w:rPr>
          <w:rFonts w:ascii="Times New Roman" w:hAnsi="Times New Roman" w:cs="Times New Roman"/>
          <w:sz w:val="28"/>
          <w:szCs w:val="28"/>
          <w:shd w:val="clear" w:color="auto" w:fill="FFFFFF"/>
        </w:rPr>
        <w:t>[Электронный ресурс]. - Режим доступа:</w:t>
      </w:r>
      <w:r w:rsidRPr="004D301C">
        <w:rPr>
          <w:rFonts w:ascii="Times New Roman" w:hAnsi="Times New Roman" w:cs="Times New Roman"/>
          <w:sz w:val="28"/>
          <w:szCs w:val="28"/>
        </w:rPr>
        <w:t xml:space="preserve"> </w:t>
      </w:r>
      <w:hyperlink r:id="rId206" w:history="1">
        <w:r w:rsidRPr="00496B08">
          <w:rPr>
            <w:rStyle w:val="a4"/>
            <w:rFonts w:ascii="Times New Roman" w:eastAsia="Times New Roman" w:hAnsi="Times New Roman"/>
            <w:bCs/>
            <w:color w:val="auto"/>
            <w:kern w:val="36"/>
            <w:sz w:val="28"/>
            <w:szCs w:val="28"/>
            <w:u w:val="none"/>
            <w:lang w:eastAsia="ru-RU"/>
          </w:rPr>
          <w:t>http://5fan.ru/wievjob.php?id=87521</w:t>
        </w:r>
      </w:hyperlink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– 20.04.2016.</w:t>
      </w:r>
    </w:p>
    <w:p w:rsidR="00E76C6D" w:rsidRPr="00E76C6D" w:rsidRDefault="00E76C6D" w:rsidP="00E76C6D">
      <w:pPr>
        <w:pStyle w:val="a9"/>
        <w:numPr>
          <w:ilvl w:val="1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E76C6D">
        <w:rPr>
          <w:rFonts w:ascii="Times New Roman" w:hAnsi="Times New Roman" w:cs="Times New Roman"/>
          <w:sz w:val="28"/>
          <w:szCs w:val="28"/>
        </w:rPr>
        <w:lastRenderedPageBreak/>
        <w:t>Дуброва</w:t>
      </w:r>
      <w:r w:rsidR="00240F4F">
        <w:rPr>
          <w:rFonts w:ascii="Times New Roman" w:hAnsi="Times New Roman" w:cs="Times New Roman"/>
          <w:sz w:val="28"/>
          <w:szCs w:val="28"/>
        </w:rPr>
        <w:t>,</w:t>
      </w:r>
      <w:r w:rsidRPr="00E76C6D">
        <w:rPr>
          <w:rFonts w:ascii="Times New Roman" w:hAnsi="Times New Roman" w:cs="Times New Roman"/>
          <w:sz w:val="28"/>
          <w:szCs w:val="28"/>
        </w:rPr>
        <w:t xml:space="preserve"> Т.А. Статистические методы прогнозирования: учеб</w:t>
      </w:r>
      <w:proofErr w:type="gramStart"/>
      <w:r w:rsidRPr="00E76C6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76C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6C6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76C6D">
        <w:rPr>
          <w:rFonts w:ascii="Times New Roman" w:hAnsi="Times New Roman" w:cs="Times New Roman"/>
          <w:sz w:val="28"/>
          <w:szCs w:val="28"/>
        </w:rPr>
        <w:t xml:space="preserve">особие для вузов </w:t>
      </w:r>
      <w:r w:rsidRPr="00E76C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/ Т.А. Дуброва. – Москва: ЮНИТИ-ДАНА, 2003. – 2006 с. - </w:t>
      </w:r>
      <w:r w:rsidRPr="00E76C6D">
        <w:rPr>
          <w:rFonts w:ascii="Times New Roman" w:hAnsi="Times New Roman" w:cs="Times New Roman"/>
          <w:sz w:val="28"/>
          <w:szCs w:val="23"/>
          <w:shd w:val="clear" w:color="auto" w:fill="FFFFFF"/>
        </w:rPr>
        <w:t>ISBN</w:t>
      </w:r>
      <w:r w:rsidRPr="00E76C6D">
        <w:rPr>
          <w:rFonts w:ascii="Times New Roman" w:hAnsi="Times New Roman" w:cs="Times New Roman"/>
          <w:sz w:val="28"/>
        </w:rPr>
        <w:t> </w:t>
      </w:r>
      <w:r w:rsidRPr="00E76C6D">
        <w:rPr>
          <w:rFonts w:ascii="Times New Roman" w:hAnsi="Times New Roman" w:cs="Times New Roman"/>
          <w:sz w:val="28"/>
          <w:szCs w:val="23"/>
          <w:shd w:val="clear" w:color="auto" w:fill="FFFFFF"/>
        </w:rPr>
        <w:t>5238004974</w:t>
      </w:r>
    </w:p>
    <w:p w:rsidR="00E76C6D" w:rsidRPr="00340F99" w:rsidRDefault="00D655B0" w:rsidP="00E76C6D">
      <w:pPr>
        <w:pStyle w:val="a9"/>
        <w:numPr>
          <w:ilvl w:val="1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E79A8">
        <w:rPr>
          <w:rFonts w:ascii="Times New Roman" w:hAnsi="Times New Roman" w:cs="Times New Roman"/>
          <w:sz w:val="28"/>
          <w:szCs w:val="28"/>
        </w:rPr>
        <w:t>Афанасьев В.Н., Лебедева Т.В. Моделирование и прогнозирование временных рядов: учеб</w:t>
      </w:r>
      <w:proofErr w:type="gramStart"/>
      <w:r w:rsidRPr="005E79A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E79A8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5E79A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5E79A8">
        <w:rPr>
          <w:rFonts w:ascii="Times New Roman" w:hAnsi="Times New Roman" w:cs="Times New Roman"/>
          <w:sz w:val="28"/>
          <w:szCs w:val="28"/>
        </w:rPr>
        <w:t xml:space="preserve">етод. пособие для вузов </w:t>
      </w:r>
      <w:r w:rsidRPr="005E79A8"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r w:rsidRPr="005E79A8">
        <w:rPr>
          <w:rFonts w:ascii="Times New Roman" w:hAnsi="Times New Roman" w:cs="Times New Roman"/>
          <w:sz w:val="28"/>
          <w:szCs w:val="28"/>
        </w:rPr>
        <w:t xml:space="preserve"> В.Н. Афанасьев, Т.В. Лебедева. - Москва: Финансы и статистика, 2009. - 292 с. – </w:t>
      </w:r>
      <w:r w:rsidRPr="005E79A8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Pr="005E79A8">
        <w:rPr>
          <w:rFonts w:ascii="Times New Roman" w:hAnsi="Times New Roman" w:cs="Times New Roman"/>
          <w:sz w:val="28"/>
          <w:szCs w:val="28"/>
        </w:rPr>
        <w:t xml:space="preserve"> 978-5-279-03402-4</w:t>
      </w:r>
    </w:p>
    <w:p w:rsidR="00071414" w:rsidRPr="00071414" w:rsidRDefault="00240F4F" w:rsidP="00071414">
      <w:pPr>
        <w:pStyle w:val="a9"/>
        <w:numPr>
          <w:ilvl w:val="1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42B9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Елисеева, И.И. </w:t>
      </w:r>
      <w:r w:rsidR="00A71B1D" w:rsidRPr="00242B9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Эконометрика: учеб</w:t>
      </w:r>
      <w:proofErr w:type="gramStart"/>
      <w:r w:rsidR="00A71B1D" w:rsidRPr="00242B9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  <w:proofErr w:type="gramEnd"/>
      <w:r w:rsidR="00A71B1D" w:rsidRPr="00242B9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proofErr w:type="gramStart"/>
      <w:r w:rsidR="00A71B1D" w:rsidRPr="00242B9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</w:t>
      </w:r>
      <w:proofErr w:type="gramEnd"/>
      <w:r w:rsidR="00A71B1D" w:rsidRPr="00242B9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особие</w:t>
      </w:r>
      <w:r w:rsidR="00A71B1D" w:rsidRPr="00242B96">
        <w:rPr>
          <w:rFonts w:ascii="Times New Roman" w:hAnsi="Times New Roman" w:cs="Times New Roman"/>
          <w:sz w:val="28"/>
          <w:szCs w:val="28"/>
        </w:rPr>
        <w:t xml:space="preserve"> </w:t>
      </w:r>
      <w:r w:rsidR="00A71B1D" w:rsidRPr="00242B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/ </w:t>
      </w:r>
      <w:r w:rsidRPr="00242B9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И.И. Елисеева.</w:t>
      </w:r>
      <w:r w:rsidR="00A71B1D" w:rsidRPr="00242B9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2 изд., </w:t>
      </w:r>
      <w:proofErr w:type="spellStart"/>
      <w:r w:rsidR="00A71B1D" w:rsidRPr="00242B9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перераб</w:t>
      </w:r>
      <w:proofErr w:type="spellEnd"/>
      <w:r w:rsidR="00A71B1D" w:rsidRPr="00242B9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 и доп.</w:t>
      </w:r>
      <w:r w:rsidR="00A71B1D" w:rsidRPr="00242B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Москва:</w:t>
      </w:r>
      <w:r w:rsidR="00A71B1D" w:rsidRPr="00242B96">
        <w:rPr>
          <w:rFonts w:ascii="Times New Roman" w:hAnsi="Times New Roman" w:cs="Times New Roman"/>
          <w:sz w:val="28"/>
          <w:szCs w:val="28"/>
        </w:rPr>
        <w:t xml:space="preserve"> Финансы и статистика, 2006. - 576 с. – </w:t>
      </w:r>
      <w:r w:rsidR="00A71B1D" w:rsidRPr="00242B96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="00242B96" w:rsidRPr="00242B96">
        <w:rPr>
          <w:rFonts w:ascii="Times New Roman" w:hAnsi="Times New Roman" w:cs="Times New Roman"/>
          <w:sz w:val="28"/>
          <w:szCs w:val="28"/>
        </w:rPr>
        <w:t xml:space="preserve"> </w:t>
      </w:r>
      <w:r w:rsidR="00242B96" w:rsidRPr="00242B96">
        <w:rPr>
          <w:rFonts w:ascii="Times New Roman" w:hAnsi="Times New Roman" w:cs="Times New Roman"/>
          <w:sz w:val="28"/>
          <w:szCs w:val="28"/>
          <w:shd w:val="clear" w:color="auto" w:fill="FFFFFF"/>
        </w:rPr>
        <w:t>5-279-01955-0</w:t>
      </w:r>
      <w:r w:rsidR="00242B96" w:rsidRPr="00242B96">
        <w:rPr>
          <w:rFonts w:ascii="Times New Roman" w:hAnsi="Times New Roman" w:cs="Times New Roman"/>
          <w:sz w:val="28"/>
          <w:szCs w:val="28"/>
        </w:rPr>
        <w:t> </w:t>
      </w:r>
    </w:p>
    <w:p w:rsidR="00071414" w:rsidRPr="00071414" w:rsidRDefault="00071414" w:rsidP="00071414">
      <w:pPr>
        <w:pStyle w:val="a9"/>
        <w:numPr>
          <w:ilvl w:val="1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Суринова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А.Е. </w:t>
      </w:r>
      <w:r w:rsidRPr="00071414">
        <w:rPr>
          <w:rFonts w:ascii="Times New Roman" w:hAnsi="Times New Roman" w:cs="Times New Roman"/>
          <w:sz w:val="28"/>
          <w:szCs w:val="28"/>
        </w:rPr>
        <w:t>Российский статистический ежегодник</w:t>
      </w:r>
      <w:proofErr w:type="gramStart"/>
      <w:r w:rsidRPr="0007141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71414">
        <w:rPr>
          <w:rFonts w:ascii="Times New Roman" w:hAnsi="Times New Roman" w:cs="Times New Roman"/>
          <w:sz w:val="28"/>
          <w:szCs w:val="28"/>
        </w:rPr>
        <w:t xml:space="preserve"> Крат. стат. сб. / Федеральная служба госуда</w:t>
      </w:r>
      <w:r>
        <w:rPr>
          <w:rFonts w:ascii="Times New Roman" w:hAnsi="Times New Roman" w:cs="Times New Roman"/>
          <w:sz w:val="28"/>
          <w:szCs w:val="28"/>
        </w:rPr>
        <w:t>рственной статистики</w:t>
      </w:r>
      <w:r w:rsidRPr="00071414">
        <w:rPr>
          <w:rFonts w:ascii="Times New Roman" w:hAnsi="Times New Roman" w:cs="Times New Roman"/>
          <w:sz w:val="28"/>
          <w:szCs w:val="28"/>
        </w:rPr>
        <w:t xml:space="preserve"> </w:t>
      </w:r>
      <w:r w:rsidRPr="00E76C6D"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71414">
        <w:rPr>
          <w:rFonts w:ascii="Times New Roman" w:hAnsi="Times New Roman" w:cs="Times New Roman"/>
          <w:sz w:val="28"/>
          <w:szCs w:val="28"/>
        </w:rPr>
        <w:t xml:space="preserve">А.Е. </w:t>
      </w:r>
      <w:proofErr w:type="spellStart"/>
      <w:r w:rsidRPr="00071414">
        <w:rPr>
          <w:rFonts w:ascii="Times New Roman" w:hAnsi="Times New Roman" w:cs="Times New Roman"/>
          <w:sz w:val="28"/>
          <w:szCs w:val="28"/>
        </w:rPr>
        <w:t>Суринова</w:t>
      </w:r>
      <w:proofErr w:type="spellEnd"/>
      <w:r w:rsidRPr="0007141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71414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071414">
        <w:rPr>
          <w:rFonts w:ascii="Times New Roman" w:hAnsi="Times New Roman" w:cs="Times New Roman"/>
          <w:sz w:val="28"/>
          <w:szCs w:val="28"/>
        </w:rPr>
        <w:t xml:space="preserve">осква, 2015. – 728 с. – </w:t>
      </w:r>
      <w:r w:rsidRPr="00071414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Pr="00071414">
        <w:rPr>
          <w:rFonts w:ascii="Times New Roman" w:hAnsi="Times New Roman" w:cs="Times New Roman"/>
          <w:sz w:val="28"/>
          <w:szCs w:val="28"/>
        </w:rPr>
        <w:t xml:space="preserve"> 978-5-89576-412-2.</w:t>
      </w:r>
    </w:p>
    <w:p w:rsidR="00071414" w:rsidRPr="00071414" w:rsidRDefault="00071414" w:rsidP="00071414">
      <w:pPr>
        <w:pStyle w:val="a9"/>
        <w:numPr>
          <w:ilvl w:val="1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Лайкам К.Э., Фролова Е.Б.  Социальное положение и уровень жизни населения России: Крат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тат. сб.</w:t>
      </w:r>
      <w:r w:rsidRPr="008F0B90">
        <w:rPr>
          <w:rFonts w:ascii="Times New Roman" w:hAnsi="Times New Roman" w:cs="Times New Roman"/>
          <w:sz w:val="28"/>
          <w:szCs w:val="28"/>
        </w:rPr>
        <w:t xml:space="preserve"> / Федеральная служба государственной статистики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6C6D"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К.Э. Лайкам, Е.Б. Фролова. -  Москва, 2015. – 311 с. – </w:t>
      </w:r>
      <w:r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Pr="00F012A2">
        <w:rPr>
          <w:rFonts w:ascii="Times New Roman" w:hAnsi="Times New Roman" w:cs="Times New Roman"/>
          <w:sz w:val="28"/>
          <w:szCs w:val="28"/>
        </w:rPr>
        <w:t xml:space="preserve"> 978-5-89476-403-0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1414" w:rsidRPr="00242B96" w:rsidRDefault="00071414" w:rsidP="00071414">
      <w:pPr>
        <w:pStyle w:val="a9"/>
        <w:shd w:val="clear" w:color="auto" w:fill="FFFFFF"/>
        <w:tabs>
          <w:tab w:val="left" w:pos="1134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D655B0" w:rsidRPr="00EB4837" w:rsidRDefault="00D655B0" w:rsidP="00D655B0">
      <w:pPr>
        <w:pStyle w:val="a9"/>
        <w:tabs>
          <w:tab w:val="left" w:pos="993"/>
        </w:tabs>
        <w:spacing w:after="0" w:line="240" w:lineRule="auto"/>
        <w:ind w:left="709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B3649D" w:rsidRDefault="00B3649D" w:rsidP="00B3649D">
      <w:pPr>
        <w:shd w:val="clear" w:color="auto" w:fill="FFFFFF"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C66FA" w:rsidRDefault="001C66FA" w:rsidP="00B3649D">
      <w:pPr>
        <w:shd w:val="clear" w:color="auto" w:fill="FFFFFF"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C66FA" w:rsidRDefault="001C66FA" w:rsidP="00B3649D">
      <w:pPr>
        <w:shd w:val="clear" w:color="auto" w:fill="FFFFFF"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C66FA" w:rsidRDefault="001C66FA" w:rsidP="00B3649D">
      <w:pPr>
        <w:shd w:val="clear" w:color="auto" w:fill="FFFFFF"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C66FA" w:rsidRDefault="001C66FA" w:rsidP="00B3649D">
      <w:pPr>
        <w:shd w:val="clear" w:color="auto" w:fill="FFFFFF"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C66FA" w:rsidRDefault="001C66FA" w:rsidP="00B3649D">
      <w:pPr>
        <w:shd w:val="clear" w:color="auto" w:fill="FFFFFF"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C66FA" w:rsidRDefault="001C66FA" w:rsidP="00B3649D">
      <w:pPr>
        <w:shd w:val="clear" w:color="auto" w:fill="FFFFFF"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C66FA" w:rsidRDefault="001C66FA" w:rsidP="00B3649D">
      <w:pPr>
        <w:shd w:val="clear" w:color="auto" w:fill="FFFFFF"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C66FA" w:rsidRDefault="001C66FA" w:rsidP="00B3649D">
      <w:pPr>
        <w:shd w:val="clear" w:color="auto" w:fill="FFFFFF"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E76C6D" w:rsidRDefault="00E76C6D" w:rsidP="00B3649D">
      <w:pPr>
        <w:shd w:val="clear" w:color="auto" w:fill="FFFFFF"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E76C6D" w:rsidRDefault="00E76C6D" w:rsidP="00B3649D">
      <w:pPr>
        <w:shd w:val="clear" w:color="auto" w:fill="FFFFFF"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E76C6D" w:rsidRDefault="00E76C6D" w:rsidP="00B3649D">
      <w:pPr>
        <w:shd w:val="clear" w:color="auto" w:fill="FFFFFF"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E76C6D" w:rsidRDefault="00E76C6D" w:rsidP="00B3649D">
      <w:pPr>
        <w:shd w:val="clear" w:color="auto" w:fill="FFFFFF"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E76C6D" w:rsidRDefault="00E76C6D" w:rsidP="00B3649D">
      <w:pPr>
        <w:shd w:val="clear" w:color="auto" w:fill="FFFFFF"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E76C6D" w:rsidRDefault="00E76C6D" w:rsidP="00B3649D">
      <w:pPr>
        <w:shd w:val="clear" w:color="auto" w:fill="FFFFFF"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E76C6D" w:rsidRDefault="00E76C6D" w:rsidP="00B3649D">
      <w:pPr>
        <w:shd w:val="clear" w:color="auto" w:fill="FFFFFF"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E76C6D" w:rsidRDefault="00E76C6D" w:rsidP="00B3649D">
      <w:pPr>
        <w:shd w:val="clear" w:color="auto" w:fill="FFFFFF"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E76C6D" w:rsidRDefault="00E76C6D" w:rsidP="00B3649D">
      <w:pPr>
        <w:shd w:val="clear" w:color="auto" w:fill="FFFFFF"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E76C6D" w:rsidRDefault="00E76C6D" w:rsidP="00B3649D">
      <w:pPr>
        <w:shd w:val="clear" w:color="auto" w:fill="FFFFFF"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E76C6D" w:rsidRDefault="00E76C6D" w:rsidP="00B3649D">
      <w:pPr>
        <w:shd w:val="clear" w:color="auto" w:fill="FFFFFF"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E76C6D" w:rsidRDefault="00E76C6D" w:rsidP="00B3649D">
      <w:pPr>
        <w:shd w:val="clear" w:color="auto" w:fill="FFFFFF"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E76C6D" w:rsidRDefault="00E76C6D" w:rsidP="00B3649D">
      <w:pPr>
        <w:shd w:val="clear" w:color="auto" w:fill="FFFFFF"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E76C6D" w:rsidRDefault="00E76C6D" w:rsidP="00B3649D">
      <w:pPr>
        <w:shd w:val="clear" w:color="auto" w:fill="FFFFFF"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E76C6D" w:rsidRDefault="00E76C6D" w:rsidP="00B3649D">
      <w:pPr>
        <w:shd w:val="clear" w:color="auto" w:fill="FFFFFF"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E76C6D" w:rsidRDefault="00E76C6D" w:rsidP="00B3649D">
      <w:pPr>
        <w:shd w:val="clear" w:color="auto" w:fill="FFFFFF"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C66FA" w:rsidRDefault="001C66FA" w:rsidP="001C66FA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sz w:val="32"/>
          <w:szCs w:val="28"/>
        </w:rPr>
      </w:pPr>
      <w:r w:rsidRPr="00973DFC">
        <w:rPr>
          <w:bCs w:val="0"/>
          <w:sz w:val="32"/>
          <w:szCs w:val="28"/>
        </w:rPr>
        <w:lastRenderedPageBreak/>
        <w:t>Приложение</w:t>
      </w:r>
      <w:proofErr w:type="gramStart"/>
      <w:r w:rsidRPr="00973DFC">
        <w:rPr>
          <w:bCs w:val="0"/>
          <w:sz w:val="32"/>
          <w:szCs w:val="28"/>
        </w:rPr>
        <w:t xml:space="preserve"> А</w:t>
      </w:r>
      <w:proofErr w:type="gramEnd"/>
    </w:p>
    <w:p w:rsidR="001C66FA" w:rsidRDefault="001C66FA" w:rsidP="001C66FA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i/>
          <w:sz w:val="28"/>
          <w:szCs w:val="28"/>
        </w:rPr>
      </w:pPr>
      <w:r w:rsidRPr="00025C9D">
        <w:rPr>
          <w:bCs w:val="0"/>
          <w:i/>
          <w:sz w:val="28"/>
          <w:szCs w:val="28"/>
        </w:rPr>
        <w:t>(</w:t>
      </w:r>
      <w:r w:rsidR="003410DC">
        <w:rPr>
          <w:bCs w:val="0"/>
          <w:i/>
          <w:sz w:val="28"/>
          <w:szCs w:val="28"/>
        </w:rPr>
        <w:t>справочное</w:t>
      </w:r>
      <w:r w:rsidRPr="00025C9D">
        <w:rPr>
          <w:bCs w:val="0"/>
          <w:i/>
          <w:sz w:val="28"/>
          <w:szCs w:val="28"/>
        </w:rPr>
        <w:t>)</w:t>
      </w:r>
    </w:p>
    <w:p w:rsidR="001C66FA" w:rsidRPr="001C66FA" w:rsidRDefault="001C66FA" w:rsidP="001C66FA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 w:val="0"/>
          <w:bCs w:val="0"/>
          <w:sz w:val="28"/>
          <w:szCs w:val="28"/>
        </w:rPr>
      </w:pPr>
    </w:p>
    <w:p w:rsidR="001C66FA" w:rsidRPr="00A21516" w:rsidRDefault="001C66FA" w:rsidP="001C66FA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sz w:val="28"/>
          <w:szCs w:val="28"/>
        </w:rPr>
      </w:pPr>
      <w:r w:rsidRPr="00A21516">
        <w:rPr>
          <w:bCs w:val="0"/>
          <w:sz w:val="28"/>
          <w:szCs w:val="28"/>
        </w:rPr>
        <w:t>Расчет средних хара</w:t>
      </w:r>
      <w:r>
        <w:rPr>
          <w:bCs w:val="0"/>
          <w:sz w:val="28"/>
          <w:szCs w:val="28"/>
        </w:rPr>
        <w:t>к</w:t>
      </w:r>
      <w:r w:rsidRPr="00A21516">
        <w:rPr>
          <w:bCs w:val="0"/>
          <w:sz w:val="28"/>
          <w:szCs w:val="28"/>
        </w:rPr>
        <w:t>теристик</w:t>
      </w:r>
    </w:p>
    <w:p w:rsidR="001C66FA" w:rsidRDefault="001C66FA" w:rsidP="001C66FA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</w:p>
    <w:p w:rsidR="001C66FA" w:rsidRDefault="001C66FA" w:rsidP="001C66FA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</w:p>
    <w:p w:rsidR="001C66FA" w:rsidRDefault="001C66FA" w:rsidP="001C66FA">
      <w:pPr>
        <w:pStyle w:val="a9"/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DFC">
        <w:rPr>
          <w:rFonts w:ascii="Times New Roman" w:hAnsi="Times New Roman" w:cs="Times New Roman"/>
          <w:sz w:val="28"/>
          <w:szCs w:val="28"/>
        </w:rPr>
        <w:t>Средний уровень ряда:</w:t>
      </w:r>
    </w:p>
    <w:p w:rsidR="001C66FA" w:rsidRDefault="001C66FA" w:rsidP="001C66FA">
      <w:pPr>
        <w:pStyle w:val="a9"/>
        <w:tabs>
          <w:tab w:val="left" w:pos="851"/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66FA" w:rsidRPr="00E120EB" w:rsidRDefault="00004611" w:rsidP="001C66FA">
      <w:pPr>
        <w:pStyle w:val="a9"/>
        <w:tabs>
          <w:tab w:val="left" w:pos="851"/>
          <w:tab w:val="left" w:pos="993"/>
        </w:tabs>
        <w:spacing w:after="0" w:line="240" w:lineRule="auto"/>
        <w:ind w:left="0"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Y</m:t>
              </m:r>
            </m:e>
          </m:acc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n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58375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24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=2432 </m:t>
          </m:r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m:t>чел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1C66FA" w:rsidRPr="00973DFC" w:rsidRDefault="001C66FA" w:rsidP="001C66FA">
      <w:pPr>
        <w:pStyle w:val="a9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66FA" w:rsidRDefault="001C66FA" w:rsidP="001C66FA">
      <w:pPr>
        <w:pStyle w:val="a9"/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DFC">
        <w:rPr>
          <w:rFonts w:ascii="Times New Roman" w:hAnsi="Times New Roman" w:cs="Times New Roman"/>
          <w:sz w:val="28"/>
          <w:szCs w:val="28"/>
        </w:rPr>
        <w:t>Средний абсолютный прирост:</w:t>
      </w:r>
    </w:p>
    <w:p w:rsidR="001C66FA" w:rsidRDefault="001C66FA" w:rsidP="001C66FA">
      <w:pPr>
        <w:pStyle w:val="a9"/>
        <w:tabs>
          <w:tab w:val="left" w:pos="851"/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66FA" w:rsidRPr="00E941D7" w:rsidRDefault="00004611" w:rsidP="001C66FA">
      <w:pPr>
        <w:pStyle w:val="a9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accPr>
            <m:e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</m:e>
          </m:acc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0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2470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1869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24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=26 </m:t>
          </m:r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m:t>чел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1C66FA" w:rsidRPr="00973DFC" w:rsidRDefault="001C66FA" w:rsidP="001C66FA">
      <w:pPr>
        <w:pStyle w:val="a9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66FA" w:rsidRDefault="001C66FA" w:rsidP="001C66FA">
      <w:pPr>
        <w:pStyle w:val="a9"/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DFC">
        <w:rPr>
          <w:rFonts w:ascii="Times New Roman" w:hAnsi="Times New Roman" w:cs="Times New Roman"/>
          <w:sz w:val="28"/>
          <w:szCs w:val="28"/>
        </w:rPr>
        <w:t>Средний темп роста и прироста:</w:t>
      </w:r>
    </w:p>
    <w:p w:rsidR="001C66FA" w:rsidRPr="00973DFC" w:rsidRDefault="001C66FA" w:rsidP="001C66FA">
      <w:pPr>
        <w:pStyle w:val="a9"/>
        <w:tabs>
          <w:tab w:val="left" w:pos="851"/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66FA" w:rsidRPr="00E941D7" w:rsidRDefault="00004611" w:rsidP="001C66F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K</m:t>
              </m:r>
            </m:e>
          </m:acc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rad>
            <m:radPr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radPr>
            <m:deg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</m:t>
              </m:r>
            </m:deg>
            <m:e>
              <m:sSub>
                <m:sSubPr>
                  <m:ctrl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Times New Roman" w:hAnsi="Cambria Math" w:cs="Times New Roman"/>
                  <w:sz w:val="28"/>
                  <w:szCs w:val="28"/>
                  <w:lang w:val="en-US"/>
                </w:rPr>
                <m:t>*</m:t>
              </m:r>
              <m:sSub>
                <m:sSubPr>
                  <m:ctrl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Times New Roman" w:hAnsi="Cambria Math" w:cs="Times New Roman"/>
                      <w:sz w:val="28"/>
                      <w:szCs w:val="28"/>
                      <w:lang w:val="en-US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…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Times New Roman" w:hAnsi="Cambria Math" w:cs="Times New Roman"/>
                      <w:sz w:val="28"/>
                      <w:szCs w:val="28"/>
                      <w:lang w:val="en-US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n</m:t>
                  </m:r>
                </m:sub>
              </m:sSub>
            </m:e>
          </m:rad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rad>
            <m:radPr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radPr>
            <m:deg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</m:t>
              </m:r>
            </m:deg>
            <m:e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0</m:t>
                      </m:r>
                    </m:sub>
                  </m:sSub>
                </m:den>
              </m:f>
            </m:e>
          </m:rad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rad>
            <m:radPr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radPr>
            <m:deg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24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</m:t>
              </m:r>
            </m:deg>
            <m:e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2470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1869</m:t>
                  </m:r>
                </m:den>
              </m:f>
            </m:e>
          </m:rad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=1.012 </m:t>
          </m:r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m:t>или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101.2%</m:t>
          </m:r>
        </m:oMath>
      </m:oMathPara>
    </w:p>
    <w:p w:rsidR="001C66FA" w:rsidRPr="00973DFC" w:rsidRDefault="001C66FA" w:rsidP="001C66F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C66FA" w:rsidRPr="00E941D7" w:rsidRDefault="00004611" w:rsidP="001C66F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∆</m:t>
                  </m:r>
                </m:sub>
              </m:sSub>
            </m:e>
          </m:acc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acc>
            <m:accPr>
              <m:chr m:val="̅"/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K</m:t>
              </m:r>
            </m:e>
          </m:acc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-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1=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1.012</m:t>
          </m:r>
          <m:r>
            <m:rPr>
              <m:sty m:val="p"/>
            </m:rPr>
            <w:rPr>
              <w:rFonts w:ascii="Times New Roman" w:eastAsiaTheme="minorEastAsia" w:hAnsi="Times New Roman" w:cs="Times New Roman"/>
              <w:sz w:val="28"/>
              <w:szCs w:val="28"/>
            </w:rPr>
            <m:t>-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1=0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 xml:space="preserve">.012 </m:t>
          </m:r>
          <m:r>
            <m:rPr>
              <m:sty m:val="p"/>
            </m:rPr>
            <w:rPr>
              <w:rFonts w:ascii="Times New Roman" w:eastAsiaTheme="minorEastAsia" w:hAnsi="Times New Roman" w:cs="Times New Roman"/>
              <w:sz w:val="28"/>
              <w:szCs w:val="28"/>
            </w:rPr>
            <m:t>или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 1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.2%</m:t>
          </m:r>
        </m:oMath>
      </m:oMathPara>
    </w:p>
    <w:p w:rsidR="007442B0" w:rsidRDefault="007442B0" w:rsidP="00325C71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sz w:val="32"/>
          <w:szCs w:val="28"/>
        </w:rPr>
      </w:pPr>
    </w:p>
    <w:p w:rsidR="007442B0" w:rsidRDefault="007442B0" w:rsidP="00325C71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sz w:val="32"/>
          <w:szCs w:val="28"/>
        </w:rPr>
      </w:pPr>
    </w:p>
    <w:p w:rsidR="007442B0" w:rsidRDefault="007442B0" w:rsidP="00325C71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sz w:val="32"/>
          <w:szCs w:val="28"/>
        </w:rPr>
      </w:pPr>
    </w:p>
    <w:p w:rsidR="00D17FB3" w:rsidRDefault="00D17FB3" w:rsidP="00325C71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sz w:val="32"/>
          <w:szCs w:val="28"/>
        </w:rPr>
      </w:pPr>
    </w:p>
    <w:p w:rsidR="00D17FB3" w:rsidRDefault="00D17FB3" w:rsidP="00325C71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sz w:val="32"/>
          <w:szCs w:val="28"/>
        </w:rPr>
      </w:pPr>
    </w:p>
    <w:p w:rsidR="00D17FB3" w:rsidRDefault="00D17FB3" w:rsidP="00325C71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sz w:val="32"/>
          <w:szCs w:val="28"/>
        </w:rPr>
      </w:pPr>
    </w:p>
    <w:p w:rsidR="00D17FB3" w:rsidRDefault="00D17FB3" w:rsidP="00325C71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sz w:val="32"/>
          <w:szCs w:val="28"/>
        </w:rPr>
      </w:pPr>
    </w:p>
    <w:p w:rsidR="00D17FB3" w:rsidRDefault="00D17FB3" w:rsidP="00325C71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sz w:val="32"/>
          <w:szCs w:val="28"/>
        </w:rPr>
      </w:pPr>
    </w:p>
    <w:p w:rsidR="00D17FB3" w:rsidRDefault="00D17FB3" w:rsidP="00325C71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sz w:val="32"/>
          <w:szCs w:val="28"/>
        </w:rPr>
      </w:pPr>
    </w:p>
    <w:p w:rsidR="00D17FB3" w:rsidRDefault="00D17FB3" w:rsidP="00325C71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sz w:val="32"/>
          <w:szCs w:val="28"/>
        </w:rPr>
      </w:pPr>
    </w:p>
    <w:p w:rsidR="00D17FB3" w:rsidRDefault="00D17FB3" w:rsidP="00325C71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sz w:val="32"/>
          <w:szCs w:val="28"/>
        </w:rPr>
      </w:pPr>
    </w:p>
    <w:p w:rsidR="00D17FB3" w:rsidRDefault="00D17FB3" w:rsidP="00325C71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sz w:val="32"/>
          <w:szCs w:val="28"/>
        </w:rPr>
      </w:pPr>
    </w:p>
    <w:p w:rsidR="00D17FB3" w:rsidRDefault="00D17FB3" w:rsidP="00325C71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sz w:val="32"/>
          <w:szCs w:val="28"/>
        </w:rPr>
      </w:pPr>
    </w:p>
    <w:p w:rsidR="00D17FB3" w:rsidRDefault="00D17FB3" w:rsidP="00325C71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sz w:val="32"/>
          <w:szCs w:val="28"/>
        </w:rPr>
      </w:pPr>
    </w:p>
    <w:p w:rsidR="00D17FB3" w:rsidRDefault="00D17FB3" w:rsidP="00325C71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sz w:val="32"/>
          <w:szCs w:val="28"/>
        </w:rPr>
      </w:pPr>
    </w:p>
    <w:p w:rsidR="00D17FB3" w:rsidRDefault="00D17FB3" w:rsidP="00325C71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sz w:val="32"/>
          <w:szCs w:val="28"/>
        </w:rPr>
      </w:pPr>
    </w:p>
    <w:p w:rsidR="00D17FB3" w:rsidRDefault="00D17FB3" w:rsidP="00325C71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sz w:val="32"/>
          <w:szCs w:val="28"/>
        </w:rPr>
      </w:pPr>
    </w:p>
    <w:p w:rsidR="00D17FB3" w:rsidRDefault="00D17FB3" w:rsidP="00325C71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sz w:val="32"/>
          <w:szCs w:val="28"/>
        </w:rPr>
      </w:pPr>
    </w:p>
    <w:p w:rsidR="00325C71" w:rsidRDefault="00325C71" w:rsidP="00325C71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sz w:val="32"/>
          <w:szCs w:val="28"/>
        </w:rPr>
      </w:pPr>
      <w:r>
        <w:rPr>
          <w:bCs w:val="0"/>
          <w:sz w:val="32"/>
          <w:szCs w:val="28"/>
        </w:rPr>
        <w:lastRenderedPageBreak/>
        <w:t>Приложение</w:t>
      </w:r>
      <w:proofErr w:type="gramStart"/>
      <w:r>
        <w:rPr>
          <w:bCs w:val="0"/>
          <w:sz w:val="32"/>
          <w:szCs w:val="28"/>
        </w:rPr>
        <w:t xml:space="preserve"> Б</w:t>
      </w:r>
      <w:proofErr w:type="gramEnd"/>
    </w:p>
    <w:p w:rsidR="00325C71" w:rsidRDefault="00325C71" w:rsidP="00325C71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i/>
          <w:sz w:val="28"/>
          <w:szCs w:val="28"/>
        </w:rPr>
      </w:pPr>
      <w:r w:rsidRPr="00025C9D">
        <w:rPr>
          <w:bCs w:val="0"/>
          <w:i/>
          <w:sz w:val="28"/>
          <w:szCs w:val="28"/>
        </w:rPr>
        <w:t>(обязательное)</w:t>
      </w:r>
    </w:p>
    <w:p w:rsidR="00325C71" w:rsidRPr="001C66FA" w:rsidRDefault="00325C71" w:rsidP="00325C71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 w:val="0"/>
          <w:bCs w:val="0"/>
          <w:sz w:val="28"/>
          <w:szCs w:val="28"/>
        </w:rPr>
      </w:pPr>
    </w:p>
    <w:p w:rsidR="00FD2319" w:rsidRPr="00A712EC" w:rsidRDefault="00A712EC" w:rsidP="00A712EC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8"/>
          <w:lang w:eastAsia="ru-RU"/>
        </w:rPr>
      </w:pPr>
      <w:r w:rsidRPr="00A712EC">
        <w:rPr>
          <w:rFonts w:ascii="Times New Roman" w:hAnsi="Times New Roman" w:cs="Times New Roman"/>
          <w:b/>
          <w:bCs/>
          <w:sz w:val="28"/>
          <w:szCs w:val="28"/>
        </w:rPr>
        <w:t>Расчет критериев для проверки гипотезы о существенности тренда</w:t>
      </w:r>
    </w:p>
    <w:p w:rsidR="00B3649D" w:rsidRDefault="00B3649D" w:rsidP="00DF40B5">
      <w:pPr>
        <w:tabs>
          <w:tab w:val="left" w:pos="239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2E82" w:rsidRDefault="00822E82" w:rsidP="00DF40B5">
      <w:pPr>
        <w:tabs>
          <w:tab w:val="left" w:pos="239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5B51" w:rsidRDefault="00CF5B51" w:rsidP="00CF5B5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Таблица Б</w:t>
      </w:r>
      <w:r w:rsidRPr="00B36A7D">
        <w:rPr>
          <w:rFonts w:ascii="Times New Roman" w:hAnsi="Times New Roman" w:cs="Times New Roman"/>
          <w:color w:val="000000"/>
          <w:sz w:val="28"/>
          <w:szCs w:val="28"/>
        </w:rPr>
        <w:t>.1 – Формирование серий</w:t>
      </w:r>
      <w:r w:rsidR="002448BF">
        <w:rPr>
          <w:rFonts w:ascii="Times New Roman" w:hAnsi="Times New Roman" w:cs="Times New Roman"/>
          <w:color w:val="000000"/>
          <w:sz w:val="28"/>
          <w:szCs w:val="28"/>
        </w:rPr>
        <w:t xml:space="preserve"> критерия серий, основанного на медиане выборки</w:t>
      </w:r>
    </w:p>
    <w:tbl>
      <w:tblPr>
        <w:tblW w:w="9361" w:type="dxa"/>
        <w:tblInd w:w="103" w:type="dxa"/>
        <w:tblLook w:val="04A0"/>
      </w:tblPr>
      <w:tblGrid>
        <w:gridCol w:w="960"/>
        <w:gridCol w:w="1739"/>
        <w:gridCol w:w="2409"/>
        <w:gridCol w:w="2410"/>
        <w:gridCol w:w="1843"/>
      </w:tblGrid>
      <w:tr w:rsidR="00CF5B51" w:rsidRPr="00715BCC" w:rsidTr="00F5508C">
        <w:trPr>
          <w:trHeight w:val="9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yt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y`t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δi</w:t>
            </w:r>
          </w:p>
        </w:tc>
      </w:tr>
      <w:tr w:rsidR="00CF5B51" w:rsidRPr="00715BCC" w:rsidTr="00F5508C">
        <w:trPr>
          <w:trHeight w:val="86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F5B51" w:rsidRPr="00715BCC" w:rsidTr="00F5508C">
        <w:trPr>
          <w:trHeight w:val="8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F5B51" w:rsidRPr="00715BCC" w:rsidTr="00F5508C">
        <w:trPr>
          <w:trHeight w:val="8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F5B51" w:rsidRPr="00715BCC" w:rsidTr="00F5508C">
        <w:trPr>
          <w:trHeight w:val="8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F5B51" w:rsidRPr="00715BCC" w:rsidTr="00F5508C">
        <w:trPr>
          <w:trHeight w:val="8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F5B51" w:rsidRPr="00715BCC" w:rsidTr="00F5508C">
        <w:trPr>
          <w:trHeight w:val="8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F5B51" w:rsidRPr="00715BCC" w:rsidTr="00F5508C">
        <w:trPr>
          <w:trHeight w:val="19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F5B51" w:rsidRPr="00715BCC" w:rsidTr="00F5508C">
        <w:trPr>
          <w:trHeight w:val="8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F5B51" w:rsidRPr="00715BCC" w:rsidTr="00F5508C">
        <w:trPr>
          <w:trHeight w:val="8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F5B51" w:rsidRPr="00715BCC" w:rsidTr="00F5508C">
        <w:trPr>
          <w:trHeight w:val="8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F5B51" w:rsidRPr="00715BCC" w:rsidTr="00F5508C">
        <w:trPr>
          <w:trHeight w:val="19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F5B51" w:rsidRPr="00715BCC" w:rsidTr="00F5508C">
        <w:trPr>
          <w:trHeight w:val="201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F5B51" w:rsidRPr="00715BCC" w:rsidTr="00F5508C">
        <w:trPr>
          <w:trHeight w:val="192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F5B51" w:rsidRPr="00715BCC" w:rsidTr="00F5508C">
        <w:trPr>
          <w:trHeight w:val="181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F5B51" w:rsidRPr="00715BCC" w:rsidTr="00F5508C">
        <w:trPr>
          <w:trHeight w:val="8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F5B51" w:rsidRPr="00715BCC" w:rsidTr="00F5508C">
        <w:trPr>
          <w:trHeight w:val="1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F5B51" w:rsidRPr="00715BCC" w:rsidTr="00F5508C">
        <w:trPr>
          <w:trHeight w:val="8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F5B51" w:rsidRPr="00715BCC" w:rsidTr="00F5508C">
        <w:trPr>
          <w:trHeight w:val="8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F5B51" w:rsidRPr="00715BCC" w:rsidTr="00F5508C">
        <w:trPr>
          <w:trHeight w:val="8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F5B51" w:rsidRPr="00715BCC" w:rsidTr="00F5508C">
        <w:trPr>
          <w:trHeight w:val="8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F5B51" w:rsidRPr="00715BCC" w:rsidTr="00F5508C">
        <w:trPr>
          <w:trHeight w:val="16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F5B51" w:rsidRPr="00715BCC" w:rsidTr="00F5508C">
        <w:trPr>
          <w:trHeight w:val="171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F5B51" w:rsidRPr="00715BCC" w:rsidTr="00F5508C">
        <w:trPr>
          <w:trHeight w:val="8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F5B51" w:rsidRPr="00715BCC" w:rsidTr="00F5508C">
        <w:trPr>
          <w:trHeight w:val="8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B51" w:rsidRPr="00715BCC" w:rsidRDefault="00CF5B51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CF5B51" w:rsidRPr="00CF5B51" w:rsidRDefault="00CF5B51" w:rsidP="00CF5B51">
      <w:pPr>
        <w:tabs>
          <w:tab w:val="left" w:pos="2394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48BF" w:rsidRDefault="002448BF" w:rsidP="002448B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Таблица Б</w:t>
      </w:r>
      <w:r w:rsidRPr="00B36A7D">
        <w:rPr>
          <w:rFonts w:ascii="Times New Roman" w:hAnsi="Times New Roman" w:cs="Times New Roman"/>
          <w:color w:val="000000"/>
          <w:sz w:val="28"/>
          <w:szCs w:val="28"/>
        </w:rPr>
        <w:t xml:space="preserve">.2 – Формирование серий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критерия </w:t>
      </w:r>
      <w:r w:rsidRPr="00DB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«восходящих»  и «нисходящих» серий</w:t>
      </w:r>
    </w:p>
    <w:tbl>
      <w:tblPr>
        <w:tblW w:w="9361" w:type="dxa"/>
        <w:tblInd w:w="103" w:type="dxa"/>
        <w:tblLook w:val="04A0"/>
      </w:tblPr>
      <w:tblGrid>
        <w:gridCol w:w="960"/>
        <w:gridCol w:w="1739"/>
        <w:gridCol w:w="3827"/>
        <w:gridCol w:w="2835"/>
      </w:tblGrid>
      <w:tr w:rsidR="002448BF" w:rsidRPr="00C03E27" w:rsidTr="00F5508C">
        <w:trPr>
          <w:trHeight w:val="12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8BF" w:rsidRPr="00C03E27" w:rsidRDefault="002448BF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8BF" w:rsidRPr="00C03E27" w:rsidRDefault="002448BF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8BF" w:rsidRPr="00C03E27" w:rsidRDefault="002448BF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yt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8BF" w:rsidRPr="00C03E27" w:rsidRDefault="002448BF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δi</w:t>
            </w:r>
          </w:p>
        </w:tc>
      </w:tr>
      <w:tr w:rsidR="004E7BDC" w:rsidRPr="00C03E27" w:rsidTr="001159CE">
        <w:trPr>
          <w:trHeight w:val="112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E7BDC" w:rsidRPr="00C03E27" w:rsidTr="001159CE">
        <w:trPr>
          <w:trHeight w:val="116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3E27">
              <w:rPr>
                <w:rFonts w:ascii="Calibri" w:eastAsia="Times New Roman" w:hAnsi="Calibri" w:cs="Times New Roman"/>
                <w:color w:val="000000"/>
              </w:rPr>
              <w:t>+</w:t>
            </w:r>
          </w:p>
        </w:tc>
      </w:tr>
      <w:tr w:rsidR="004E7BDC" w:rsidRPr="00C03E27" w:rsidTr="001159CE">
        <w:trPr>
          <w:trHeight w:val="130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3E27">
              <w:rPr>
                <w:rFonts w:ascii="Calibri" w:eastAsia="Times New Roman" w:hAnsi="Calibri" w:cs="Times New Roman"/>
                <w:color w:val="000000"/>
              </w:rPr>
              <w:t>+</w:t>
            </w:r>
          </w:p>
        </w:tc>
      </w:tr>
      <w:tr w:rsidR="004E7BDC" w:rsidRPr="00C03E27" w:rsidTr="001159CE">
        <w:trPr>
          <w:trHeight w:val="149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3E27">
              <w:rPr>
                <w:rFonts w:ascii="Calibri" w:eastAsia="Times New Roman" w:hAnsi="Calibri" w:cs="Times New Roman"/>
                <w:color w:val="000000"/>
              </w:rPr>
              <w:t>+</w:t>
            </w:r>
          </w:p>
        </w:tc>
      </w:tr>
      <w:tr w:rsidR="004E7BDC" w:rsidRPr="00C03E27" w:rsidTr="001159CE">
        <w:trPr>
          <w:trHeight w:val="138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3E27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</w:tr>
      <w:tr w:rsidR="004E7BDC" w:rsidRPr="00C03E27" w:rsidTr="001159CE">
        <w:trPr>
          <w:trHeight w:val="143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3E27">
              <w:rPr>
                <w:rFonts w:ascii="Calibri" w:eastAsia="Times New Roman" w:hAnsi="Calibri" w:cs="Times New Roman"/>
                <w:color w:val="000000"/>
              </w:rPr>
              <w:t>+</w:t>
            </w:r>
          </w:p>
        </w:tc>
      </w:tr>
      <w:tr w:rsidR="004E7BDC" w:rsidRPr="00C03E27" w:rsidTr="001159CE">
        <w:trPr>
          <w:trHeight w:val="132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3E27">
              <w:rPr>
                <w:rFonts w:ascii="Calibri" w:eastAsia="Times New Roman" w:hAnsi="Calibri" w:cs="Times New Roman"/>
                <w:color w:val="000000"/>
              </w:rPr>
              <w:t>+</w:t>
            </w:r>
          </w:p>
        </w:tc>
      </w:tr>
      <w:tr w:rsidR="004E7BDC" w:rsidRPr="00C03E27" w:rsidTr="001159CE">
        <w:trPr>
          <w:trHeight w:val="122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3E27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</w:tr>
      <w:tr w:rsidR="004E7BDC" w:rsidRPr="00C03E27" w:rsidTr="001159CE">
        <w:trPr>
          <w:trHeight w:val="126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3E27">
              <w:rPr>
                <w:rFonts w:ascii="Calibri" w:eastAsia="Times New Roman" w:hAnsi="Calibri" w:cs="Times New Roman"/>
                <w:color w:val="000000"/>
              </w:rPr>
              <w:t>+</w:t>
            </w:r>
          </w:p>
        </w:tc>
      </w:tr>
      <w:tr w:rsidR="004E7BDC" w:rsidRPr="00C03E27" w:rsidTr="001159CE">
        <w:trPr>
          <w:trHeight w:val="116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3E27">
              <w:rPr>
                <w:rFonts w:ascii="Calibri" w:eastAsia="Times New Roman" w:hAnsi="Calibri" w:cs="Times New Roman"/>
                <w:color w:val="000000"/>
              </w:rPr>
              <w:t>+</w:t>
            </w:r>
          </w:p>
        </w:tc>
      </w:tr>
      <w:tr w:rsidR="004E7BDC" w:rsidRPr="00C03E27" w:rsidTr="001159CE">
        <w:trPr>
          <w:trHeight w:val="120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BDC" w:rsidRPr="00C03E27" w:rsidRDefault="004E7BDC" w:rsidP="00F5508C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3E27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</w:tr>
    </w:tbl>
    <w:p w:rsidR="00B3649D" w:rsidRPr="002448BF" w:rsidRDefault="00D15D44" w:rsidP="00D15D44">
      <w:pPr>
        <w:tabs>
          <w:tab w:val="left" w:pos="2394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Продолжение таблицы Б.2</w:t>
      </w:r>
    </w:p>
    <w:tbl>
      <w:tblPr>
        <w:tblW w:w="9361" w:type="dxa"/>
        <w:tblInd w:w="103" w:type="dxa"/>
        <w:tblLook w:val="04A0"/>
      </w:tblPr>
      <w:tblGrid>
        <w:gridCol w:w="960"/>
        <w:gridCol w:w="1739"/>
        <w:gridCol w:w="3827"/>
        <w:gridCol w:w="2835"/>
      </w:tblGrid>
      <w:tr w:rsidR="004E7BDC" w:rsidRPr="00C03E27" w:rsidTr="001159CE">
        <w:trPr>
          <w:trHeight w:val="12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yt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δi</w:t>
            </w:r>
          </w:p>
        </w:tc>
      </w:tr>
      <w:tr w:rsidR="004E7BDC" w:rsidRPr="00C03E27" w:rsidTr="00D15D44">
        <w:trPr>
          <w:trHeight w:val="1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BDC" w:rsidRPr="00C03E27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3E27">
              <w:rPr>
                <w:rFonts w:ascii="Calibri" w:eastAsia="Times New Roman" w:hAnsi="Calibri" w:cs="Times New Roman"/>
                <w:color w:val="000000"/>
              </w:rPr>
              <w:t>+</w:t>
            </w:r>
          </w:p>
        </w:tc>
      </w:tr>
      <w:tr w:rsidR="004E7BDC" w:rsidRPr="00C03E27" w:rsidTr="001159CE">
        <w:trPr>
          <w:trHeight w:val="12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3E27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</w:tr>
      <w:tr w:rsidR="004E7BDC" w:rsidRPr="00C03E27" w:rsidTr="001159CE">
        <w:trPr>
          <w:trHeight w:val="11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3E27">
              <w:rPr>
                <w:rFonts w:ascii="Calibri" w:eastAsia="Times New Roman" w:hAnsi="Calibri" w:cs="Times New Roman"/>
                <w:color w:val="000000"/>
              </w:rPr>
              <w:t>+</w:t>
            </w:r>
          </w:p>
        </w:tc>
      </w:tr>
      <w:tr w:rsidR="004E7BDC" w:rsidRPr="00C03E27" w:rsidTr="001159CE">
        <w:trPr>
          <w:trHeight w:val="10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3E27">
              <w:rPr>
                <w:rFonts w:ascii="Calibri" w:eastAsia="Times New Roman" w:hAnsi="Calibri" w:cs="Times New Roman"/>
                <w:color w:val="000000"/>
              </w:rPr>
              <w:t>+</w:t>
            </w:r>
          </w:p>
        </w:tc>
      </w:tr>
      <w:tr w:rsidR="004E7BDC" w:rsidRPr="00C03E27" w:rsidTr="001159CE">
        <w:trPr>
          <w:trHeight w:val="11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3E27">
              <w:rPr>
                <w:rFonts w:ascii="Calibri" w:eastAsia="Times New Roman" w:hAnsi="Calibri" w:cs="Times New Roman"/>
                <w:color w:val="000000"/>
              </w:rPr>
              <w:t>+</w:t>
            </w:r>
          </w:p>
        </w:tc>
      </w:tr>
      <w:tr w:rsidR="004E7BDC" w:rsidRPr="00C03E27" w:rsidTr="001159CE">
        <w:trPr>
          <w:trHeight w:val="1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3E27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</w:tr>
      <w:tr w:rsidR="004E7BDC" w:rsidRPr="00C03E27" w:rsidTr="001159CE">
        <w:trPr>
          <w:trHeight w:val="10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3E27">
              <w:rPr>
                <w:rFonts w:ascii="Calibri" w:eastAsia="Times New Roman" w:hAnsi="Calibri" w:cs="Times New Roman"/>
                <w:color w:val="000000"/>
              </w:rPr>
              <w:t>+</w:t>
            </w:r>
          </w:p>
        </w:tc>
      </w:tr>
      <w:tr w:rsidR="004E7BDC" w:rsidRPr="00C03E27" w:rsidTr="001159CE">
        <w:trPr>
          <w:trHeight w:val="9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3E27">
              <w:rPr>
                <w:rFonts w:ascii="Calibri" w:eastAsia="Times New Roman" w:hAnsi="Calibri" w:cs="Times New Roman"/>
                <w:color w:val="000000"/>
              </w:rPr>
              <w:t>+</w:t>
            </w:r>
          </w:p>
        </w:tc>
      </w:tr>
      <w:tr w:rsidR="004E7BDC" w:rsidRPr="00C03E27" w:rsidTr="001159CE">
        <w:trPr>
          <w:trHeight w:val="8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3E27">
              <w:rPr>
                <w:rFonts w:ascii="Calibri" w:eastAsia="Times New Roman" w:hAnsi="Calibri" w:cs="Times New Roman"/>
                <w:color w:val="000000"/>
              </w:rPr>
              <w:t>+</w:t>
            </w:r>
          </w:p>
        </w:tc>
      </w:tr>
      <w:tr w:rsidR="004E7BDC" w:rsidRPr="00C03E27" w:rsidTr="001159CE">
        <w:trPr>
          <w:trHeight w:val="104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3E27">
              <w:rPr>
                <w:rFonts w:ascii="Calibri" w:eastAsia="Times New Roman" w:hAnsi="Calibri" w:cs="Times New Roman"/>
                <w:color w:val="000000"/>
              </w:rPr>
              <w:t>+</w:t>
            </w:r>
          </w:p>
        </w:tc>
      </w:tr>
      <w:tr w:rsidR="004E7BDC" w:rsidRPr="00C03E27" w:rsidTr="001159CE">
        <w:trPr>
          <w:trHeight w:val="94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3E27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</w:tr>
      <w:tr w:rsidR="004E7BDC" w:rsidRPr="00C03E27" w:rsidTr="001159CE">
        <w:trPr>
          <w:trHeight w:val="9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3E27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</w:tr>
      <w:tr w:rsidR="004E7BDC" w:rsidRPr="00C03E27" w:rsidTr="001159CE">
        <w:trPr>
          <w:trHeight w:val="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BDC" w:rsidRPr="00C03E27" w:rsidRDefault="004E7BDC" w:rsidP="001159CE">
            <w:pPr>
              <w:tabs>
                <w:tab w:val="left" w:pos="993"/>
              </w:tabs>
              <w:spacing w:after="0" w:line="240" w:lineRule="auto"/>
              <w:ind w:left="-103" w:right="-146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3E27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</w:tr>
    </w:tbl>
    <w:p w:rsidR="00B3649D" w:rsidRDefault="00B3649D" w:rsidP="00DF40B5">
      <w:pPr>
        <w:tabs>
          <w:tab w:val="left" w:pos="2394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36"/>
          <w:szCs w:val="28"/>
          <w:lang w:eastAsia="ru-RU"/>
        </w:rPr>
      </w:pPr>
    </w:p>
    <w:p w:rsidR="00822E82" w:rsidRDefault="00822E82" w:rsidP="00DF40B5">
      <w:pPr>
        <w:tabs>
          <w:tab w:val="left" w:pos="2394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36"/>
          <w:szCs w:val="28"/>
          <w:lang w:eastAsia="ru-RU"/>
        </w:rPr>
      </w:pPr>
    </w:p>
    <w:p w:rsidR="00822E82" w:rsidRDefault="00822E82" w:rsidP="00DF40B5">
      <w:pPr>
        <w:tabs>
          <w:tab w:val="left" w:pos="2394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36"/>
          <w:szCs w:val="28"/>
          <w:lang w:eastAsia="ru-RU"/>
        </w:rPr>
      </w:pPr>
    </w:p>
    <w:p w:rsidR="00822E82" w:rsidRDefault="00822E82" w:rsidP="00DF40B5">
      <w:pPr>
        <w:tabs>
          <w:tab w:val="left" w:pos="2394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36"/>
          <w:szCs w:val="28"/>
          <w:lang w:eastAsia="ru-RU"/>
        </w:rPr>
      </w:pPr>
    </w:p>
    <w:p w:rsidR="00822E82" w:rsidRDefault="00822E82" w:rsidP="00DF40B5">
      <w:pPr>
        <w:tabs>
          <w:tab w:val="left" w:pos="2394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36"/>
          <w:szCs w:val="28"/>
          <w:lang w:eastAsia="ru-RU"/>
        </w:rPr>
      </w:pPr>
    </w:p>
    <w:p w:rsidR="00822E82" w:rsidRDefault="00822E82" w:rsidP="00DF40B5">
      <w:pPr>
        <w:tabs>
          <w:tab w:val="left" w:pos="2394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36"/>
          <w:szCs w:val="28"/>
          <w:lang w:eastAsia="ru-RU"/>
        </w:rPr>
      </w:pPr>
    </w:p>
    <w:p w:rsidR="00822E82" w:rsidRDefault="00822E82" w:rsidP="00DF40B5">
      <w:pPr>
        <w:tabs>
          <w:tab w:val="left" w:pos="2394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36"/>
          <w:szCs w:val="28"/>
          <w:lang w:eastAsia="ru-RU"/>
        </w:rPr>
      </w:pPr>
    </w:p>
    <w:p w:rsidR="00822E82" w:rsidRDefault="00822E82" w:rsidP="00DF40B5">
      <w:pPr>
        <w:tabs>
          <w:tab w:val="left" w:pos="2394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36"/>
          <w:szCs w:val="28"/>
          <w:lang w:eastAsia="ru-RU"/>
        </w:rPr>
      </w:pPr>
    </w:p>
    <w:p w:rsidR="00D15D44" w:rsidRDefault="00D15D44" w:rsidP="00DF40B5">
      <w:pPr>
        <w:tabs>
          <w:tab w:val="left" w:pos="2394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36"/>
          <w:szCs w:val="28"/>
          <w:lang w:eastAsia="ru-RU"/>
        </w:rPr>
      </w:pPr>
    </w:p>
    <w:p w:rsidR="00D15D44" w:rsidRDefault="00D15D44" w:rsidP="00DF40B5">
      <w:pPr>
        <w:tabs>
          <w:tab w:val="left" w:pos="2394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36"/>
          <w:szCs w:val="28"/>
          <w:lang w:eastAsia="ru-RU"/>
        </w:rPr>
      </w:pPr>
    </w:p>
    <w:p w:rsidR="00D15D44" w:rsidRDefault="00D15D44" w:rsidP="00DF40B5">
      <w:pPr>
        <w:tabs>
          <w:tab w:val="left" w:pos="2394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36"/>
          <w:szCs w:val="28"/>
          <w:lang w:eastAsia="ru-RU"/>
        </w:rPr>
      </w:pPr>
    </w:p>
    <w:p w:rsidR="00D15D44" w:rsidRDefault="00D15D44" w:rsidP="00DF40B5">
      <w:pPr>
        <w:tabs>
          <w:tab w:val="left" w:pos="2394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36"/>
          <w:szCs w:val="28"/>
          <w:lang w:eastAsia="ru-RU"/>
        </w:rPr>
      </w:pPr>
    </w:p>
    <w:p w:rsidR="00D15D44" w:rsidRDefault="00D15D44" w:rsidP="00DF40B5">
      <w:pPr>
        <w:tabs>
          <w:tab w:val="left" w:pos="2394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36"/>
          <w:szCs w:val="28"/>
          <w:lang w:eastAsia="ru-RU"/>
        </w:rPr>
      </w:pPr>
    </w:p>
    <w:p w:rsidR="00D15D44" w:rsidRDefault="00D15D44" w:rsidP="00DF40B5">
      <w:pPr>
        <w:tabs>
          <w:tab w:val="left" w:pos="2394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36"/>
          <w:szCs w:val="28"/>
          <w:lang w:eastAsia="ru-RU"/>
        </w:rPr>
      </w:pPr>
    </w:p>
    <w:p w:rsidR="00D15D44" w:rsidRDefault="00D15D44" w:rsidP="00DF40B5">
      <w:pPr>
        <w:tabs>
          <w:tab w:val="left" w:pos="2394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36"/>
          <w:szCs w:val="28"/>
          <w:lang w:eastAsia="ru-RU"/>
        </w:rPr>
      </w:pPr>
    </w:p>
    <w:p w:rsidR="00D15D44" w:rsidRDefault="00D15D44" w:rsidP="00DF40B5">
      <w:pPr>
        <w:tabs>
          <w:tab w:val="left" w:pos="2394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36"/>
          <w:szCs w:val="28"/>
          <w:lang w:eastAsia="ru-RU"/>
        </w:rPr>
      </w:pPr>
    </w:p>
    <w:p w:rsidR="00D15D44" w:rsidRDefault="00D15D44" w:rsidP="00DF40B5">
      <w:pPr>
        <w:tabs>
          <w:tab w:val="left" w:pos="2394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36"/>
          <w:szCs w:val="28"/>
          <w:lang w:eastAsia="ru-RU"/>
        </w:rPr>
      </w:pPr>
    </w:p>
    <w:p w:rsidR="00D15D44" w:rsidRDefault="00D15D44" w:rsidP="00DF40B5">
      <w:pPr>
        <w:tabs>
          <w:tab w:val="left" w:pos="2394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36"/>
          <w:szCs w:val="28"/>
          <w:lang w:eastAsia="ru-RU"/>
        </w:rPr>
      </w:pPr>
    </w:p>
    <w:p w:rsidR="00D15D44" w:rsidRDefault="00D15D44" w:rsidP="00DF40B5">
      <w:pPr>
        <w:tabs>
          <w:tab w:val="left" w:pos="2394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36"/>
          <w:szCs w:val="28"/>
          <w:lang w:eastAsia="ru-RU"/>
        </w:rPr>
      </w:pPr>
    </w:p>
    <w:p w:rsidR="00D15D44" w:rsidRDefault="00D15D44" w:rsidP="00DF40B5">
      <w:pPr>
        <w:tabs>
          <w:tab w:val="left" w:pos="2394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36"/>
          <w:szCs w:val="28"/>
          <w:lang w:eastAsia="ru-RU"/>
        </w:rPr>
      </w:pPr>
    </w:p>
    <w:p w:rsidR="00D15D44" w:rsidRDefault="00D15D44" w:rsidP="00DF40B5">
      <w:pPr>
        <w:tabs>
          <w:tab w:val="left" w:pos="2394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36"/>
          <w:szCs w:val="28"/>
          <w:lang w:eastAsia="ru-RU"/>
        </w:rPr>
      </w:pPr>
    </w:p>
    <w:p w:rsidR="00D15D44" w:rsidRDefault="00D15D44" w:rsidP="00DF40B5">
      <w:pPr>
        <w:tabs>
          <w:tab w:val="left" w:pos="2394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36"/>
          <w:szCs w:val="28"/>
          <w:lang w:eastAsia="ru-RU"/>
        </w:rPr>
      </w:pPr>
    </w:p>
    <w:p w:rsidR="00D15D44" w:rsidRDefault="00D15D44" w:rsidP="00DF40B5">
      <w:pPr>
        <w:tabs>
          <w:tab w:val="left" w:pos="2394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36"/>
          <w:szCs w:val="28"/>
          <w:lang w:eastAsia="ru-RU"/>
        </w:rPr>
      </w:pPr>
    </w:p>
    <w:p w:rsidR="00D15D44" w:rsidRPr="00DF40B5" w:rsidRDefault="00D15D44" w:rsidP="00DF40B5">
      <w:pPr>
        <w:tabs>
          <w:tab w:val="left" w:pos="2394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sz w:val="36"/>
          <w:szCs w:val="28"/>
          <w:lang w:eastAsia="ru-RU"/>
        </w:rPr>
      </w:pPr>
    </w:p>
    <w:p w:rsidR="00822E82" w:rsidRDefault="00822E82" w:rsidP="00822E82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sz w:val="32"/>
          <w:szCs w:val="28"/>
        </w:rPr>
      </w:pPr>
      <w:r w:rsidRPr="00973DFC">
        <w:rPr>
          <w:bCs w:val="0"/>
          <w:sz w:val="32"/>
          <w:szCs w:val="28"/>
        </w:rPr>
        <w:lastRenderedPageBreak/>
        <w:t>Приложение</w:t>
      </w:r>
      <w:proofErr w:type="gramStart"/>
      <w:r w:rsidRPr="00973DFC">
        <w:rPr>
          <w:bCs w:val="0"/>
          <w:sz w:val="32"/>
          <w:szCs w:val="28"/>
        </w:rPr>
        <w:t xml:space="preserve"> </w:t>
      </w:r>
      <w:r>
        <w:rPr>
          <w:bCs w:val="0"/>
          <w:sz w:val="32"/>
          <w:szCs w:val="28"/>
        </w:rPr>
        <w:t>В</w:t>
      </w:r>
      <w:proofErr w:type="gramEnd"/>
    </w:p>
    <w:p w:rsidR="00822E82" w:rsidRDefault="00822E82" w:rsidP="00822E82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i/>
          <w:sz w:val="28"/>
          <w:szCs w:val="28"/>
        </w:rPr>
      </w:pPr>
      <w:r w:rsidRPr="00025C9D">
        <w:rPr>
          <w:bCs w:val="0"/>
          <w:i/>
          <w:sz w:val="28"/>
          <w:szCs w:val="28"/>
        </w:rPr>
        <w:t>(обязательное)</w:t>
      </w:r>
    </w:p>
    <w:p w:rsidR="00822E82" w:rsidRPr="001C66FA" w:rsidRDefault="00822E82" w:rsidP="00822E82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 w:val="0"/>
          <w:bCs w:val="0"/>
          <w:sz w:val="28"/>
          <w:szCs w:val="28"/>
        </w:rPr>
      </w:pPr>
    </w:p>
    <w:p w:rsidR="00FD2319" w:rsidRPr="00822E82" w:rsidRDefault="00822E82" w:rsidP="00EE0416">
      <w:pPr>
        <w:tabs>
          <w:tab w:val="left" w:pos="2394"/>
        </w:tabs>
        <w:spacing w:after="0" w:line="240" w:lineRule="auto"/>
        <w:jc w:val="center"/>
        <w:rPr>
          <w:rFonts w:ascii="Arial Narrow" w:eastAsia="Times New Roman" w:hAnsi="Arial Narrow" w:cs="Times New Roman"/>
          <w:b/>
          <w:color w:val="000000"/>
          <w:sz w:val="44"/>
          <w:szCs w:val="28"/>
          <w:lang w:eastAsia="ru-RU"/>
        </w:rPr>
      </w:pPr>
      <w:r w:rsidRPr="00822E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</w:t>
      </w:r>
      <w:r w:rsidR="00445C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Pr="00822E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параметров тренда</w:t>
      </w:r>
    </w:p>
    <w:p w:rsidR="00FD2319" w:rsidRDefault="00FD2319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22E82" w:rsidRDefault="00822E82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22E82" w:rsidRDefault="00822E82" w:rsidP="00822E8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Таблица В.1</w:t>
      </w:r>
      <w:r w:rsidRPr="00FA11F7">
        <w:rPr>
          <w:rFonts w:ascii="Times New Roman" w:hAnsi="Times New Roman" w:cs="Times New Roman"/>
          <w:color w:val="000000"/>
          <w:sz w:val="28"/>
          <w:szCs w:val="28"/>
        </w:rPr>
        <w:t xml:space="preserve"> - Расчет параметров экспоненциального тренда</w:t>
      </w:r>
    </w:p>
    <w:tbl>
      <w:tblPr>
        <w:tblW w:w="9361" w:type="dxa"/>
        <w:tblInd w:w="103" w:type="dxa"/>
        <w:tblLook w:val="04A0"/>
      </w:tblPr>
      <w:tblGrid>
        <w:gridCol w:w="960"/>
        <w:gridCol w:w="1125"/>
        <w:gridCol w:w="1181"/>
        <w:gridCol w:w="1134"/>
        <w:gridCol w:w="1275"/>
        <w:gridCol w:w="1843"/>
        <w:gridCol w:w="1843"/>
      </w:tblGrid>
      <w:tr w:rsidR="00822E82" w:rsidRPr="003719E6" w:rsidTr="00F5508C">
        <w:trPr>
          <w:trHeight w:val="8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r w:rsidRPr="00967D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lnyt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  <w:proofErr w:type="spellStart"/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lnyt</w:t>
            </w:r>
            <w:proofErr w:type="spellEnd"/>
          </w:p>
        </w:tc>
      </w:tr>
      <w:tr w:rsidR="00822E82" w:rsidRPr="003719E6" w:rsidTr="00F5508C">
        <w:trPr>
          <w:trHeight w:val="9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-82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</w:tr>
      <w:tr w:rsidR="00822E82" w:rsidRPr="003719E6" w:rsidTr="00F5508C">
        <w:trPr>
          <w:trHeight w:val="8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-75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</w:tr>
      <w:tr w:rsidR="00822E82" w:rsidRPr="003719E6" w:rsidTr="00F5508C">
        <w:trPr>
          <w:trHeight w:val="84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-68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22E82" w:rsidRPr="003719E6" w:rsidTr="00F5508C">
        <w:trPr>
          <w:trHeight w:val="8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-61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</w:tr>
      <w:tr w:rsidR="00822E82" w:rsidRPr="003719E6" w:rsidTr="00F5508C">
        <w:trPr>
          <w:trHeight w:val="13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-53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822E82" w:rsidRPr="003719E6" w:rsidTr="00F5508C">
        <w:trPr>
          <w:trHeight w:val="149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</w:tr>
      <w:tr w:rsidR="00822E82" w:rsidRPr="003719E6" w:rsidTr="00F5508C">
        <w:trPr>
          <w:trHeight w:val="13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-39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822E82" w:rsidRPr="003719E6" w:rsidTr="00F5508C">
        <w:trPr>
          <w:trHeight w:val="8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-31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822E82" w:rsidRPr="003719E6" w:rsidTr="00F5508C">
        <w:trPr>
          <w:trHeight w:val="13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-23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</w:tr>
      <w:tr w:rsidR="00822E82" w:rsidRPr="003719E6" w:rsidTr="00F5508C">
        <w:trPr>
          <w:trHeight w:val="12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-15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</w:tr>
      <w:tr w:rsidR="00822E82" w:rsidRPr="003719E6" w:rsidTr="00F5508C">
        <w:trPr>
          <w:trHeight w:val="12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</w:tr>
      <w:tr w:rsidR="00822E82" w:rsidRPr="003719E6" w:rsidTr="00F5508C">
        <w:trPr>
          <w:trHeight w:val="11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22E82" w:rsidRPr="003719E6" w:rsidTr="00F5508C">
        <w:trPr>
          <w:trHeight w:val="82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22E82" w:rsidRPr="003719E6" w:rsidTr="00F5508C">
        <w:trPr>
          <w:trHeight w:val="8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</w:tr>
      <w:tr w:rsidR="00822E82" w:rsidRPr="003719E6" w:rsidTr="00F5508C">
        <w:trPr>
          <w:trHeight w:val="12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</w:tr>
      <w:tr w:rsidR="00822E82" w:rsidRPr="003719E6" w:rsidTr="00F5508C">
        <w:trPr>
          <w:trHeight w:val="11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</w:tr>
      <w:tr w:rsidR="00822E82" w:rsidRPr="003719E6" w:rsidTr="00F5508C">
        <w:trPr>
          <w:trHeight w:val="25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  <w:tr w:rsidR="00822E82" w:rsidRPr="003719E6" w:rsidTr="00F5508C">
        <w:trPr>
          <w:trHeight w:val="11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</w:tr>
      <w:tr w:rsidR="00822E82" w:rsidRPr="003719E6" w:rsidTr="00F5508C">
        <w:trPr>
          <w:trHeight w:val="1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822E82" w:rsidRPr="003719E6" w:rsidTr="00F5508C">
        <w:trPr>
          <w:trHeight w:val="10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</w:tr>
      <w:tr w:rsidR="00822E82" w:rsidRPr="003719E6" w:rsidTr="00F5508C">
        <w:trPr>
          <w:trHeight w:val="9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</w:tr>
      <w:tr w:rsidR="00822E82" w:rsidRPr="003719E6" w:rsidTr="00F5508C">
        <w:trPr>
          <w:trHeight w:val="8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</w:tr>
      <w:tr w:rsidR="00822E82" w:rsidRPr="003719E6" w:rsidTr="00F5508C">
        <w:trPr>
          <w:trHeight w:val="104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822E82" w:rsidRPr="003719E6" w:rsidTr="00F5508C">
        <w:trPr>
          <w:trHeight w:val="23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  <w:tr w:rsidR="00822E82" w:rsidRPr="003719E6" w:rsidTr="00F5508C">
        <w:trPr>
          <w:trHeight w:val="98"/>
        </w:trPr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</w:tr>
      <w:tr w:rsidR="00822E82" w:rsidRPr="003719E6" w:rsidTr="00F5508C">
        <w:trPr>
          <w:trHeight w:val="88"/>
        </w:trPr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2432.29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E82" w:rsidRPr="003719E6" w:rsidRDefault="00822E82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</w:tr>
    </w:tbl>
    <w:p w:rsidR="003A3D24" w:rsidRDefault="003A3D24" w:rsidP="003A3D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3D24" w:rsidRDefault="003A3D24" w:rsidP="003A3D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Таблица В</w:t>
      </w:r>
      <w:r w:rsidRPr="002E3E5C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E3E5C">
        <w:rPr>
          <w:rFonts w:ascii="Times New Roman" w:hAnsi="Times New Roman" w:cs="Times New Roman"/>
          <w:color w:val="000000"/>
          <w:sz w:val="28"/>
          <w:szCs w:val="28"/>
        </w:rPr>
        <w:t xml:space="preserve"> – Расчет параметров модифицированной экспоненты</w:t>
      </w:r>
    </w:p>
    <w:tbl>
      <w:tblPr>
        <w:tblW w:w="9361" w:type="dxa"/>
        <w:tblInd w:w="103" w:type="dxa"/>
        <w:tblLook w:val="04A0"/>
      </w:tblPr>
      <w:tblGrid>
        <w:gridCol w:w="960"/>
        <w:gridCol w:w="1125"/>
        <w:gridCol w:w="996"/>
        <w:gridCol w:w="960"/>
        <w:gridCol w:w="996"/>
        <w:gridCol w:w="1064"/>
        <w:gridCol w:w="1559"/>
        <w:gridCol w:w="1701"/>
      </w:tblGrid>
      <w:tr w:rsidR="003A3D24" w:rsidRPr="00DB392B" w:rsidTr="00F5508C">
        <w:trPr>
          <w:trHeight w:val="18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yt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F81B2D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r w:rsidR="003A3D24" w:rsidRPr="00F81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</w:t>
            </w:r>
            <w:proofErr w:type="spellEnd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ln</w:t>
            </w:r>
            <w:proofErr w:type="spellEnd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</w:t>
            </w:r>
            <w:proofErr w:type="spellEnd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proofErr w:type="spellEnd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* </w:t>
            </w:r>
            <w:proofErr w:type="spellStart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ln</w:t>
            </w:r>
            <w:proofErr w:type="spellEnd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</w:t>
            </w:r>
            <w:proofErr w:type="spellEnd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proofErr w:type="spellEnd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A3D24" w:rsidRPr="00DB392B" w:rsidTr="00F5508C">
        <w:trPr>
          <w:trHeight w:val="189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-81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</w:tr>
      <w:tr w:rsidR="003A3D24" w:rsidRPr="00DB392B" w:rsidTr="00F5508C">
        <w:trPr>
          <w:trHeight w:val="18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-73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</w:tr>
      <w:tr w:rsidR="003A3D24" w:rsidRPr="00DB392B" w:rsidTr="00F5508C">
        <w:trPr>
          <w:trHeight w:val="183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-65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</w:tr>
      <w:tr w:rsidR="003A3D24" w:rsidRPr="00DB392B" w:rsidTr="00F5508C">
        <w:trPr>
          <w:trHeight w:val="8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3A3D24" w:rsidRPr="00DB392B" w:rsidTr="00F5508C">
        <w:trPr>
          <w:trHeight w:val="163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-50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</w:tr>
      <w:tr w:rsidR="003A3D24" w:rsidRPr="00DB392B" w:rsidTr="00F5508C">
        <w:trPr>
          <w:trHeight w:val="16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-42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</w:tr>
      <w:tr w:rsidR="003A3D24" w:rsidRPr="00DB392B" w:rsidTr="00F5508C">
        <w:trPr>
          <w:trHeight w:val="157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-34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</w:tr>
      <w:tr w:rsidR="003A3D24" w:rsidRPr="00DB392B" w:rsidTr="00F5508C">
        <w:trPr>
          <w:trHeight w:val="17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3A3D24" w:rsidRPr="00DB392B" w:rsidTr="00F5508C">
        <w:trPr>
          <w:trHeight w:val="16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</w:tr>
      <w:tr w:rsidR="003A3D24" w:rsidRPr="00DB392B" w:rsidTr="00F5508C">
        <w:trPr>
          <w:trHeight w:val="17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-13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</w:tr>
      <w:tr w:rsidR="003A3D24" w:rsidRPr="00DB392B" w:rsidTr="00F5508C">
        <w:trPr>
          <w:trHeight w:val="8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</w:tr>
      <w:tr w:rsidR="003A3D24" w:rsidRPr="00DB392B" w:rsidTr="00F5508C">
        <w:trPr>
          <w:trHeight w:val="15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9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24" w:rsidRPr="00DB392B" w:rsidRDefault="003A3D24" w:rsidP="00F5508C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822E82" w:rsidRPr="00D15D44" w:rsidRDefault="00D15D44" w:rsidP="00D15D44">
      <w:pPr>
        <w:tabs>
          <w:tab w:val="left" w:pos="2394"/>
        </w:tabs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D15D44">
        <w:rPr>
          <w:rFonts w:ascii="Times New Roman" w:hAnsi="Times New Roman" w:cs="Times New Roman"/>
          <w:sz w:val="28"/>
        </w:rPr>
        <w:lastRenderedPageBreak/>
        <w:t>Продолжение таблицы</w:t>
      </w:r>
      <w:r>
        <w:rPr>
          <w:rFonts w:ascii="Times New Roman" w:hAnsi="Times New Roman" w:cs="Times New Roman"/>
          <w:sz w:val="28"/>
        </w:rPr>
        <w:t xml:space="preserve"> В.2</w:t>
      </w:r>
    </w:p>
    <w:tbl>
      <w:tblPr>
        <w:tblW w:w="9361" w:type="dxa"/>
        <w:tblInd w:w="103" w:type="dxa"/>
        <w:tblLook w:val="04A0"/>
      </w:tblPr>
      <w:tblGrid>
        <w:gridCol w:w="960"/>
        <w:gridCol w:w="1125"/>
        <w:gridCol w:w="996"/>
        <w:gridCol w:w="960"/>
        <w:gridCol w:w="996"/>
        <w:gridCol w:w="1064"/>
        <w:gridCol w:w="1559"/>
        <w:gridCol w:w="1701"/>
      </w:tblGrid>
      <w:tr w:rsidR="00D15D44" w:rsidRPr="00DB392B" w:rsidTr="001159CE">
        <w:trPr>
          <w:trHeight w:val="18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yt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F81B2D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r w:rsidR="00D15D44" w:rsidRPr="00F81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</w:t>
            </w:r>
            <w:proofErr w:type="spellEnd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ln</w:t>
            </w:r>
            <w:proofErr w:type="spellEnd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</w:t>
            </w:r>
            <w:proofErr w:type="spellEnd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proofErr w:type="spellEnd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* </w:t>
            </w:r>
            <w:proofErr w:type="spellStart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ln</w:t>
            </w:r>
            <w:proofErr w:type="spellEnd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</w:t>
            </w:r>
            <w:proofErr w:type="spellEnd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proofErr w:type="spellEnd"/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D15D44" w:rsidRPr="00DB392B" w:rsidTr="001159CE">
        <w:trPr>
          <w:trHeight w:val="153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15D44" w:rsidRPr="00DB392B" w:rsidTr="001159CE">
        <w:trPr>
          <w:trHeight w:val="144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</w:tr>
      <w:tr w:rsidR="00D15D44" w:rsidRPr="00DB392B" w:rsidTr="001159CE">
        <w:trPr>
          <w:trHeight w:val="147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</w:tr>
      <w:tr w:rsidR="00D15D44" w:rsidRPr="00DB392B" w:rsidTr="001159CE">
        <w:trPr>
          <w:trHeight w:val="13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</w:tr>
      <w:tr w:rsidR="00D15D44" w:rsidRPr="00DB392B" w:rsidTr="001159CE">
        <w:trPr>
          <w:trHeight w:val="1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</w:tr>
      <w:tr w:rsidR="00D15D44" w:rsidRPr="00DB392B" w:rsidTr="001159CE">
        <w:trPr>
          <w:trHeight w:val="14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D15D44" w:rsidRPr="00DB392B" w:rsidTr="001159CE">
        <w:trPr>
          <w:trHeight w:val="13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D15D44" w:rsidRPr="00DB392B" w:rsidTr="001159CE">
        <w:trPr>
          <w:trHeight w:val="14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</w:tr>
      <w:tr w:rsidR="00D15D44" w:rsidRPr="00DB392B" w:rsidTr="001159CE">
        <w:trPr>
          <w:trHeight w:val="13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  <w:tr w:rsidR="00D15D44" w:rsidRPr="00DB392B" w:rsidTr="001159CE">
        <w:trPr>
          <w:trHeight w:val="134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D15D44" w:rsidRPr="00DB392B" w:rsidTr="001159CE">
        <w:trPr>
          <w:trHeight w:val="8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</w:tr>
      <w:tr w:rsidR="00D15D44" w:rsidRPr="00DB392B" w:rsidTr="001159CE">
        <w:trPr>
          <w:trHeight w:val="114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</w:tr>
      <w:tr w:rsidR="00D15D44" w:rsidRPr="00DB392B" w:rsidTr="001159CE">
        <w:trPr>
          <w:trHeight w:val="118"/>
        </w:trPr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631071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</w:t>
            </w:r>
            <w:r w:rsidR="00D15D44"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-31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</w:tr>
      <w:tr w:rsidR="00D15D44" w:rsidRPr="00DB392B" w:rsidTr="001159CE">
        <w:trPr>
          <w:trHeight w:val="82"/>
        </w:trPr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2432.29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42.17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E941D7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1067,</w:t>
            </w:r>
            <w:r w:rsidR="00D15D44" w:rsidRPr="00DB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631071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</w:t>
            </w:r>
            <w:r w:rsidR="00D15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DB392B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</w:tr>
    </w:tbl>
    <w:p w:rsidR="00615CBE" w:rsidRDefault="00615CBE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15CBE" w:rsidRDefault="00615CBE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442B0" w:rsidRDefault="007442B0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5D44" w:rsidRDefault="00D15D44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442B0" w:rsidRDefault="007442B0" w:rsidP="007442B0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sz w:val="32"/>
          <w:szCs w:val="28"/>
        </w:rPr>
      </w:pPr>
      <w:r>
        <w:rPr>
          <w:bCs w:val="0"/>
          <w:sz w:val="32"/>
          <w:szCs w:val="28"/>
        </w:rPr>
        <w:lastRenderedPageBreak/>
        <w:t>Приложение Г</w:t>
      </w:r>
    </w:p>
    <w:p w:rsidR="007442B0" w:rsidRDefault="007442B0" w:rsidP="007442B0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i/>
          <w:sz w:val="28"/>
          <w:szCs w:val="28"/>
        </w:rPr>
      </w:pPr>
      <w:r w:rsidRPr="00025C9D">
        <w:rPr>
          <w:bCs w:val="0"/>
          <w:i/>
          <w:sz w:val="28"/>
          <w:szCs w:val="28"/>
        </w:rPr>
        <w:t>(обязательное)</w:t>
      </w:r>
    </w:p>
    <w:p w:rsidR="007442B0" w:rsidRDefault="007442B0" w:rsidP="007442B0">
      <w:pPr>
        <w:tabs>
          <w:tab w:val="left" w:pos="2394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7442B0" w:rsidRDefault="007442B0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Расчеты для оценки </w:t>
      </w:r>
      <w:r w:rsidR="00A03C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адекватности и </w:t>
      </w:r>
      <w:r w:rsidRPr="00615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точности тренда</w:t>
      </w:r>
    </w:p>
    <w:p w:rsidR="00A03CE5" w:rsidRDefault="00A03CE5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3CE5" w:rsidRDefault="00A03CE5" w:rsidP="00EE0416">
      <w:pPr>
        <w:tabs>
          <w:tab w:val="left" w:pos="23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3CE5" w:rsidRPr="00C179E4" w:rsidRDefault="005D5DBE" w:rsidP="00A03CE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Г</w:t>
      </w:r>
      <w:r w:rsidR="00A03CE5" w:rsidRPr="005408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A03CE5" w:rsidRPr="00540827">
        <w:rPr>
          <w:rFonts w:ascii="Times New Roman" w:hAnsi="Times New Roman" w:cs="Times New Roman"/>
          <w:sz w:val="28"/>
          <w:szCs w:val="28"/>
        </w:rPr>
        <w:t xml:space="preserve"> –</w:t>
      </w:r>
      <w:r w:rsidR="00A03CE5" w:rsidRPr="00540827">
        <w:rPr>
          <w:rFonts w:ascii="Times New Roman" w:hAnsi="Times New Roman" w:cs="Times New Roman"/>
          <w:color w:val="000000"/>
          <w:sz w:val="28"/>
          <w:szCs w:val="28"/>
        </w:rPr>
        <w:t xml:space="preserve"> Промежуточные расчеты </w:t>
      </w:r>
      <w:r w:rsidR="00A03CE5" w:rsidRPr="00540827">
        <w:rPr>
          <w:rFonts w:ascii="Times New Roman" w:hAnsi="Times New Roman" w:cs="Times New Roman"/>
          <w:sz w:val="28"/>
          <w:szCs w:val="28"/>
        </w:rPr>
        <w:t>для оценки адекватности и точности линейного тренда</w:t>
      </w:r>
    </w:p>
    <w:tbl>
      <w:tblPr>
        <w:tblW w:w="9361" w:type="dxa"/>
        <w:tblInd w:w="103" w:type="dxa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1191"/>
        <w:gridCol w:w="1134"/>
        <w:gridCol w:w="1276"/>
      </w:tblGrid>
      <w:tr w:rsidR="00A03CE5" w:rsidRPr="00497835" w:rsidTr="00F41257">
        <w:trPr>
          <w:trHeight w:val="62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yt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y't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413F">
              <w:rPr>
                <w:position w:val="-12"/>
                <w:sz w:val="28"/>
                <w:szCs w:val="28"/>
              </w:rPr>
              <w:object w:dxaOrig="260" w:dyaOrig="380">
                <v:shape id="_x0000_i1120" type="#_x0000_t75" style="width:12.6pt;height:18pt" o:ole="">
                  <v:imagedata r:id="rId207" o:title=""/>
                </v:shape>
                <o:OLEObject Type="Embed" ProgID="Equation.3" ShapeID="_x0000_i1120" DrawAspect="Content" ObjectID="_1525024120" r:id="rId208"/>
              </w:objec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413F">
              <w:rPr>
                <w:position w:val="-12"/>
                <w:sz w:val="28"/>
                <w:szCs w:val="28"/>
              </w:rPr>
              <w:object w:dxaOrig="280" w:dyaOrig="380">
                <v:shape id="_x0000_i1121" type="#_x0000_t75" style="width:14.4pt;height:18pt" o:ole="">
                  <v:imagedata r:id="rId209" o:title=""/>
                </v:shape>
                <o:OLEObject Type="Embed" ProgID="Equation.3" ShapeID="_x0000_i1121" DrawAspect="Content" ObjectID="_1525024121" r:id="rId210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413F">
              <w:rPr>
                <w:position w:val="-12"/>
                <w:sz w:val="28"/>
                <w:szCs w:val="28"/>
              </w:rPr>
              <w:object w:dxaOrig="1080" w:dyaOrig="400">
                <v:shape id="_x0000_i1122" type="#_x0000_t75" style="width:54pt;height:19.8pt" o:ole="">
                  <v:imagedata r:id="rId211" o:title=""/>
                </v:shape>
                <o:OLEObject Type="Embed" ProgID="Equation.3" ShapeID="_x0000_i1122" DrawAspect="Content" ObjectID="_1525024122" r:id="rId212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413F">
              <w:rPr>
                <w:position w:val="-32"/>
                <w:sz w:val="28"/>
                <w:szCs w:val="28"/>
              </w:rPr>
              <w:object w:dxaOrig="860" w:dyaOrig="760">
                <v:shape id="_x0000_i1123" type="#_x0000_t75" style="width:43.2pt;height:38.7pt" o:ole="">
                  <v:imagedata r:id="rId213" o:title=""/>
                </v:shape>
                <o:OLEObject Type="Embed" ProgID="Equation.3" ShapeID="_x0000_i1123" DrawAspect="Content" ObjectID="_1525024123" r:id="rId214"/>
              </w:object>
            </w:r>
          </w:p>
        </w:tc>
      </w:tr>
      <w:tr w:rsidR="00A03CE5" w:rsidRPr="00497835" w:rsidTr="00F41257">
        <w:trPr>
          <w:trHeight w:val="122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-217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47454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A03CE5" w:rsidRPr="00497835" w:rsidTr="00F41257">
        <w:trPr>
          <w:trHeight w:val="12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-190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36435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A03CE5" w:rsidRPr="00497835" w:rsidTr="00F41257">
        <w:trPr>
          <w:trHeight w:val="11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-157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24938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A03CE5" w:rsidRPr="00497835" w:rsidTr="00F41257">
        <w:trPr>
          <w:trHeight w:val="1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3725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47943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A03CE5" w:rsidRPr="00497835" w:rsidTr="00F41257">
        <w:trPr>
          <w:trHeight w:val="25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A03CE5" w:rsidRPr="00497835" w:rsidTr="00F41257">
        <w:trPr>
          <w:trHeight w:val="24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9401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</w:tr>
      <w:tr w:rsidR="00A03CE5" w:rsidRPr="00497835" w:rsidTr="00F41257">
        <w:trPr>
          <w:trHeight w:val="104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60969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</w:tr>
      <w:tr w:rsidR="00A03CE5" w:rsidRPr="00497835" w:rsidTr="00F41257">
        <w:trPr>
          <w:trHeight w:val="23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12294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18506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A03CE5" w:rsidRPr="00497835" w:rsidTr="00F41257">
        <w:trPr>
          <w:trHeight w:val="11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35660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A03CE5" w:rsidRPr="00497835" w:rsidTr="00F41257">
        <w:trPr>
          <w:trHeight w:val="1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29570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A03CE5" w:rsidRPr="00497835" w:rsidTr="00F41257">
        <w:trPr>
          <w:trHeight w:val="10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-14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140655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A03CE5" w:rsidRPr="00497835" w:rsidTr="00F41257">
        <w:trPr>
          <w:trHeight w:val="23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9793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</w:tr>
      <w:tr w:rsidR="00A03CE5" w:rsidRPr="00497835" w:rsidTr="00F41257">
        <w:trPr>
          <w:trHeight w:val="22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-314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98797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A03CE5" w:rsidRPr="00497835" w:rsidTr="00F41257">
        <w:trPr>
          <w:trHeight w:val="9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-139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19421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A03CE5" w:rsidRPr="00497835" w:rsidTr="00F41257">
        <w:trPr>
          <w:trHeight w:val="8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-109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11968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A03CE5" w:rsidRPr="00497835" w:rsidTr="00F41257">
        <w:trPr>
          <w:trHeight w:val="22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-71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A03CE5" w:rsidRPr="00497835" w:rsidTr="00F41257">
        <w:trPr>
          <w:trHeight w:val="21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-286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82070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46242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A03CE5" w:rsidRPr="00497835" w:rsidTr="00F41257">
        <w:trPr>
          <w:trHeight w:val="234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8552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</w:tr>
      <w:tr w:rsidR="00A03CE5" w:rsidRPr="00497835" w:rsidTr="00F41257">
        <w:trPr>
          <w:trHeight w:val="8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5769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</w:tr>
      <w:tr w:rsidR="00A03CE5" w:rsidRPr="00497835" w:rsidTr="00F41257">
        <w:trPr>
          <w:trHeight w:val="8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23225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A03CE5" w:rsidRPr="00497835" w:rsidTr="00F41257">
        <w:trPr>
          <w:trHeight w:val="8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59224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</w:tr>
      <w:tr w:rsidR="00A03CE5" w:rsidRPr="00497835" w:rsidTr="00F41257">
        <w:trPr>
          <w:trHeight w:val="20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40933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1684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A03CE5" w:rsidRPr="00497835" w:rsidTr="00F41257">
        <w:trPr>
          <w:trHeight w:val="211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-218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47838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A03CE5" w:rsidRPr="00497835" w:rsidTr="00F41257">
        <w:trPr>
          <w:trHeight w:val="2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-307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94716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7928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A03CE5" w:rsidRPr="00497835" w:rsidTr="00F41257">
        <w:trPr>
          <w:trHeight w:val="82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631071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58375,</w:t>
            </w:r>
            <w:r w:rsidR="00A03CE5"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889021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181"/>
              </w:tabs>
              <w:spacing w:after="0" w:line="240" w:lineRule="auto"/>
              <w:ind w:left="-103" w:right="-1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</w:tbl>
    <w:p w:rsidR="00A03CE5" w:rsidRPr="00497835" w:rsidRDefault="00A03CE5" w:rsidP="00A03CE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03CE5" w:rsidRPr="00C179E4" w:rsidRDefault="005D5DBE" w:rsidP="00A03CE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Г</w:t>
      </w:r>
      <w:r w:rsidR="00A03CE5" w:rsidRPr="00FB66C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A03CE5" w:rsidRPr="00FB66C5">
        <w:rPr>
          <w:rFonts w:ascii="Times New Roman" w:hAnsi="Times New Roman" w:cs="Times New Roman"/>
          <w:sz w:val="28"/>
          <w:szCs w:val="28"/>
        </w:rPr>
        <w:t xml:space="preserve"> –</w:t>
      </w:r>
      <w:r w:rsidR="00A03CE5" w:rsidRPr="00FB66C5">
        <w:rPr>
          <w:rFonts w:ascii="Times New Roman" w:hAnsi="Times New Roman" w:cs="Times New Roman"/>
          <w:color w:val="000000"/>
          <w:sz w:val="28"/>
          <w:szCs w:val="28"/>
        </w:rPr>
        <w:t xml:space="preserve"> Промежуточные расчеты </w:t>
      </w:r>
      <w:r w:rsidR="00A03CE5" w:rsidRPr="00FB66C5">
        <w:rPr>
          <w:rFonts w:ascii="Times New Roman" w:hAnsi="Times New Roman" w:cs="Times New Roman"/>
          <w:sz w:val="28"/>
          <w:szCs w:val="28"/>
        </w:rPr>
        <w:t>для оценки адекватности и точности параболического тренда</w:t>
      </w:r>
    </w:p>
    <w:tbl>
      <w:tblPr>
        <w:tblW w:w="9361" w:type="dxa"/>
        <w:tblInd w:w="103" w:type="dxa"/>
        <w:tblLook w:val="04A0"/>
      </w:tblPr>
      <w:tblGrid>
        <w:gridCol w:w="960"/>
        <w:gridCol w:w="960"/>
        <w:gridCol w:w="960"/>
        <w:gridCol w:w="960"/>
        <w:gridCol w:w="1000"/>
        <w:gridCol w:w="960"/>
        <w:gridCol w:w="1151"/>
        <w:gridCol w:w="1134"/>
        <w:gridCol w:w="1276"/>
      </w:tblGrid>
      <w:tr w:rsidR="00A03CE5" w:rsidRPr="00497835" w:rsidTr="00F41257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yt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y't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413F">
              <w:rPr>
                <w:position w:val="-12"/>
                <w:sz w:val="28"/>
                <w:szCs w:val="28"/>
              </w:rPr>
              <w:object w:dxaOrig="260" w:dyaOrig="380">
                <v:shape id="_x0000_i1124" type="#_x0000_t75" style="width:12.6pt;height:18pt" o:ole="">
                  <v:imagedata r:id="rId207" o:title=""/>
                </v:shape>
                <o:OLEObject Type="Embed" ProgID="Equation.3" ShapeID="_x0000_i1124" DrawAspect="Content" ObjectID="_1525024124" r:id="rId215"/>
              </w:objec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413F">
              <w:rPr>
                <w:position w:val="-12"/>
                <w:sz w:val="28"/>
                <w:szCs w:val="28"/>
              </w:rPr>
              <w:object w:dxaOrig="280" w:dyaOrig="380">
                <v:shape id="_x0000_i1125" type="#_x0000_t75" style="width:14.4pt;height:18pt" o:ole="">
                  <v:imagedata r:id="rId209" o:title=""/>
                </v:shape>
                <o:OLEObject Type="Embed" ProgID="Equation.3" ShapeID="_x0000_i1125" DrawAspect="Content" ObjectID="_1525024125" r:id="rId216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413F">
              <w:rPr>
                <w:position w:val="-12"/>
                <w:sz w:val="28"/>
                <w:szCs w:val="28"/>
              </w:rPr>
              <w:object w:dxaOrig="1080" w:dyaOrig="400">
                <v:shape id="_x0000_i1126" type="#_x0000_t75" style="width:54pt;height:19.8pt" o:ole="">
                  <v:imagedata r:id="rId211" o:title=""/>
                </v:shape>
                <o:OLEObject Type="Embed" ProgID="Equation.3" ShapeID="_x0000_i1126" DrawAspect="Content" ObjectID="_1525024126" r:id="rId217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413F">
              <w:rPr>
                <w:position w:val="-32"/>
                <w:sz w:val="28"/>
                <w:szCs w:val="28"/>
              </w:rPr>
              <w:object w:dxaOrig="860" w:dyaOrig="760">
                <v:shape id="_x0000_i1127" type="#_x0000_t75" style="width:43.2pt;height:38.7pt" o:ole="">
                  <v:imagedata r:id="rId213" o:title=""/>
                </v:shape>
                <o:OLEObject Type="Embed" ProgID="Equation.3" ShapeID="_x0000_i1127" DrawAspect="Content" ObjectID="_1525024127" r:id="rId218"/>
              </w:object>
            </w:r>
          </w:p>
        </w:tc>
      </w:tr>
      <w:tr w:rsidR="00D15D44" w:rsidRPr="00497835" w:rsidTr="001159CE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1974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-105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11098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D15D44" w:rsidRPr="00497835" w:rsidTr="001159CE">
        <w:trPr>
          <w:trHeight w:val="315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11607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D15D44" w:rsidRPr="00497835" w:rsidTr="001159CE">
        <w:trPr>
          <w:trHeight w:val="315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-101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10296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</w:tr>
      <w:tr w:rsidR="00D15D44" w:rsidRPr="00497835" w:rsidTr="001159CE">
        <w:trPr>
          <w:trHeight w:val="315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2144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8734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37997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D15D44" w:rsidRPr="00497835" w:rsidTr="001159CE">
        <w:trPr>
          <w:trHeight w:val="315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2195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</w:tr>
      <w:tr w:rsidR="00D15D44" w:rsidRPr="00497835" w:rsidTr="001159CE">
        <w:trPr>
          <w:trHeight w:val="315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2244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7974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</w:tr>
    </w:tbl>
    <w:p w:rsidR="00A03CE5" w:rsidRDefault="00D15D44" w:rsidP="00A03CE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Продолжение таблицы Г.2</w:t>
      </w:r>
    </w:p>
    <w:tbl>
      <w:tblPr>
        <w:tblW w:w="9361" w:type="dxa"/>
        <w:tblInd w:w="103" w:type="dxa"/>
        <w:tblLook w:val="04A0"/>
      </w:tblPr>
      <w:tblGrid>
        <w:gridCol w:w="960"/>
        <w:gridCol w:w="960"/>
        <w:gridCol w:w="960"/>
        <w:gridCol w:w="960"/>
        <w:gridCol w:w="1000"/>
        <w:gridCol w:w="960"/>
        <w:gridCol w:w="1151"/>
        <w:gridCol w:w="1134"/>
        <w:gridCol w:w="1276"/>
      </w:tblGrid>
      <w:tr w:rsidR="00D15D44" w:rsidRPr="00497835" w:rsidTr="001159CE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yt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y't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413F">
              <w:rPr>
                <w:position w:val="-12"/>
                <w:sz w:val="28"/>
                <w:szCs w:val="28"/>
              </w:rPr>
              <w:object w:dxaOrig="260" w:dyaOrig="380">
                <v:shape id="_x0000_i1128" type="#_x0000_t75" style="width:12.6pt;height:18pt" o:ole="">
                  <v:imagedata r:id="rId207" o:title=""/>
                </v:shape>
                <o:OLEObject Type="Embed" ProgID="Equation.3" ShapeID="_x0000_i1128" DrawAspect="Content" ObjectID="_1525024128" r:id="rId219"/>
              </w:objec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413F">
              <w:rPr>
                <w:position w:val="-12"/>
                <w:sz w:val="28"/>
                <w:szCs w:val="28"/>
              </w:rPr>
              <w:object w:dxaOrig="280" w:dyaOrig="380">
                <v:shape id="_x0000_i1129" type="#_x0000_t75" style="width:14.4pt;height:18pt" o:ole="">
                  <v:imagedata r:id="rId209" o:title=""/>
                </v:shape>
                <o:OLEObject Type="Embed" ProgID="Equation.3" ShapeID="_x0000_i1129" DrawAspect="Content" ObjectID="_1525024129" r:id="rId220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413F">
              <w:rPr>
                <w:position w:val="-12"/>
                <w:sz w:val="28"/>
                <w:szCs w:val="28"/>
              </w:rPr>
              <w:object w:dxaOrig="1080" w:dyaOrig="400">
                <v:shape id="_x0000_i1130" type="#_x0000_t75" style="width:54pt;height:19.8pt" o:ole="">
                  <v:imagedata r:id="rId211" o:title=""/>
                </v:shape>
                <o:OLEObject Type="Embed" ProgID="Equation.3" ShapeID="_x0000_i1130" DrawAspect="Content" ObjectID="_1525024130" r:id="rId221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413F">
              <w:rPr>
                <w:position w:val="-32"/>
                <w:sz w:val="28"/>
                <w:szCs w:val="28"/>
              </w:rPr>
              <w:object w:dxaOrig="860" w:dyaOrig="760">
                <v:shape id="_x0000_i1131" type="#_x0000_t75" style="width:43.2pt;height:38.7pt" o:ole="">
                  <v:imagedata r:id="rId213" o:title=""/>
                </v:shape>
                <o:OLEObject Type="Embed" ProgID="Equation.3" ShapeID="_x0000_i1131" DrawAspect="Content" ObjectID="_1525024131" r:id="rId222"/>
              </w:object>
            </w:r>
          </w:p>
        </w:tc>
      </w:tr>
      <w:tr w:rsidR="00D15D44" w:rsidRPr="00497835" w:rsidTr="001159CE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49822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17931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D15D44" w:rsidRPr="00497835" w:rsidTr="001159CE">
        <w:trPr>
          <w:trHeight w:val="315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2334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22329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</w:tr>
      <w:tr w:rsidR="00D15D44" w:rsidRPr="00497835" w:rsidTr="001159CE">
        <w:trPr>
          <w:trHeight w:val="315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2374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19883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4519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D15D44" w:rsidRPr="00497835" w:rsidTr="001159CE">
        <w:trPr>
          <w:trHeight w:val="315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26859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D15D44" w:rsidRPr="00497835" w:rsidTr="001159CE">
        <w:trPr>
          <w:trHeight w:val="315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2448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-75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144742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</w:tr>
      <w:tr w:rsidR="00D15D44" w:rsidRPr="00497835" w:rsidTr="001159CE">
        <w:trPr>
          <w:trHeight w:val="315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2481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D15D44" w:rsidRPr="00497835" w:rsidTr="001159CE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2511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-378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D15D44" w:rsidRPr="00497835" w:rsidTr="001159CE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2538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40376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31516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D15D44" w:rsidRPr="00497835" w:rsidTr="001159CE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-165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27473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1238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D15D44" w:rsidRPr="00497835" w:rsidTr="001159CE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2585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-119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2102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15D44" w:rsidRPr="00497835" w:rsidTr="001159CE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2605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-324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41816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D15D44" w:rsidRPr="00497835" w:rsidTr="001159CE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2622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4594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</w:tr>
      <w:tr w:rsidR="00D15D44" w:rsidRPr="00497835" w:rsidTr="001159CE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25475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8432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D15D44" w:rsidRPr="00497835" w:rsidTr="001159CE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26276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D15D44" w:rsidRPr="00497835" w:rsidTr="001159CE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75213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12577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</w:tr>
      <w:tr w:rsidR="00D15D44" w:rsidRPr="00497835" w:rsidTr="001159CE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2662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66079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D15D44" w:rsidRPr="00497835" w:rsidTr="001159CE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-137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</w:tr>
      <w:tr w:rsidR="00D15D44" w:rsidRPr="00497835" w:rsidTr="001159CE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-197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38943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3584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D15D44" w:rsidRPr="00497835" w:rsidTr="001159CE">
        <w:trPr>
          <w:trHeight w:val="315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631071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58392,</w:t>
            </w:r>
            <w:r w:rsidR="00D15D44"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</w:tr>
    </w:tbl>
    <w:p w:rsidR="00D15D44" w:rsidRPr="00D15D44" w:rsidRDefault="00D15D44" w:rsidP="00A03CE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CE5" w:rsidRPr="00F0523A" w:rsidRDefault="005D5DBE" w:rsidP="00A03CE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Г</w:t>
      </w:r>
      <w:r w:rsidR="00A03CE5" w:rsidRPr="00231F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A03CE5" w:rsidRPr="00231FC7">
        <w:rPr>
          <w:rFonts w:ascii="Times New Roman" w:hAnsi="Times New Roman" w:cs="Times New Roman"/>
          <w:sz w:val="28"/>
          <w:szCs w:val="28"/>
        </w:rPr>
        <w:t xml:space="preserve"> –</w:t>
      </w:r>
      <w:r w:rsidR="00A03CE5" w:rsidRPr="00231FC7">
        <w:rPr>
          <w:rFonts w:ascii="Times New Roman" w:hAnsi="Times New Roman" w:cs="Times New Roman"/>
          <w:color w:val="000000"/>
          <w:sz w:val="28"/>
          <w:szCs w:val="28"/>
        </w:rPr>
        <w:t xml:space="preserve"> Промежуточные расчеты </w:t>
      </w:r>
      <w:r w:rsidR="00A03CE5" w:rsidRPr="00231FC7">
        <w:rPr>
          <w:rFonts w:ascii="Times New Roman" w:hAnsi="Times New Roman" w:cs="Times New Roman"/>
          <w:sz w:val="28"/>
          <w:szCs w:val="28"/>
        </w:rPr>
        <w:t>для оценки адекватности и точности показательной кривой</w:t>
      </w:r>
    </w:p>
    <w:tbl>
      <w:tblPr>
        <w:tblW w:w="9361" w:type="dxa"/>
        <w:tblInd w:w="103" w:type="dxa"/>
        <w:tblLook w:val="04A0"/>
      </w:tblPr>
      <w:tblGrid>
        <w:gridCol w:w="712"/>
        <w:gridCol w:w="1226"/>
        <w:gridCol w:w="884"/>
        <w:gridCol w:w="869"/>
        <w:gridCol w:w="1134"/>
        <w:gridCol w:w="992"/>
        <w:gridCol w:w="1134"/>
        <w:gridCol w:w="1134"/>
        <w:gridCol w:w="1276"/>
      </w:tblGrid>
      <w:tr w:rsidR="00A03CE5" w:rsidRPr="00497835" w:rsidTr="00F41257">
        <w:trPr>
          <w:trHeight w:val="38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yt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y't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413F">
              <w:rPr>
                <w:position w:val="-12"/>
                <w:sz w:val="28"/>
                <w:szCs w:val="28"/>
              </w:rPr>
              <w:object w:dxaOrig="260" w:dyaOrig="380">
                <v:shape id="_x0000_i1132" type="#_x0000_t75" style="width:12.6pt;height:18pt" o:ole="">
                  <v:imagedata r:id="rId207" o:title=""/>
                </v:shape>
                <o:OLEObject Type="Embed" ProgID="Equation.3" ShapeID="_x0000_i1132" DrawAspect="Content" ObjectID="_1525024132" r:id="rId223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413F">
              <w:rPr>
                <w:position w:val="-12"/>
                <w:sz w:val="28"/>
                <w:szCs w:val="28"/>
              </w:rPr>
              <w:object w:dxaOrig="280" w:dyaOrig="380">
                <v:shape id="_x0000_i1133" type="#_x0000_t75" style="width:14.4pt;height:18pt" o:ole="">
                  <v:imagedata r:id="rId209" o:title=""/>
                </v:shape>
                <o:OLEObject Type="Embed" ProgID="Equation.3" ShapeID="_x0000_i1133" DrawAspect="Content" ObjectID="_1525024133" r:id="rId224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413F">
              <w:rPr>
                <w:position w:val="-12"/>
                <w:sz w:val="28"/>
                <w:szCs w:val="28"/>
              </w:rPr>
              <w:object w:dxaOrig="1080" w:dyaOrig="400">
                <v:shape id="_x0000_i1134" type="#_x0000_t75" style="width:54pt;height:19.8pt" o:ole="">
                  <v:imagedata r:id="rId211" o:title=""/>
                </v:shape>
                <o:OLEObject Type="Embed" ProgID="Equation.3" ShapeID="_x0000_i1134" DrawAspect="Content" ObjectID="_1525024134" r:id="rId225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0413F">
              <w:rPr>
                <w:position w:val="-32"/>
                <w:sz w:val="28"/>
                <w:szCs w:val="28"/>
              </w:rPr>
              <w:object w:dxaOrig="860" w:dyaOrig="760">
                <v:shape id="_x0000_i1135" type="#_x0000_t75" style="width:43.2pt;height:38.7pt" o:ole="">
                  <v:imagedata r:id="rId213" o:title=""/>
                </v:shape>
                <o:OLEObject Type="Embed" ProgID="Equation.3" ShapeID="_x0000_i1135" DrawAspect="Content" ObjectID="_1525024135" r:id="rId226"/>
              </w:object>
            </w:r>
          </w:p>
        </w:tc>
      </w:tr>
      <w:tr w:rsidR="00A03CE5" w:rsidRPr="00497835" w:rsidTr="00F41257">
        <w:trPr>
          <w:trHeight w:val="315"/>
        </w:trPr>
        <w:tc>
          <w:tcPr>
            <w:tcW w:w="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-571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326593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A03CE5" w:rsidRPr="00497835" w:rsidTr="00F41257">
        <w:trPr>
          <w:trHeight w:val="315"/>
        </w:trPr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2464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-538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A03CE5" w:rsidRPr="00497835" w:rsidTr="00F41257">
        <w:trPr>
          <w:trHeight w:val="315"/>
        </w:trPr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2489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-500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A03CE5" w:rsidRPr="00497835" w:rsidTr="00F41257">
        <w:trPr>
          <w:trHeight w:val="315"/>
        </w:trPr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2514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-276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76414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50222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A03CE5" w:rsidRPr="00497835" w:rsidTr="00F41257">
        <w:trPr>
          <w:trHeight w:val="315"/>
        </w:trPr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2539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-313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98330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1379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A03CE5" w:rsidRPr="00497835" w:rsidTr="00F41257">
        <w:trPr>
          <w:trHeight w:val="315"/>
        </w:trPr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2564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-230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53348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</w:tr>
      <w:tr w:rsidR="00A03CE5" w:rsidRPr="00497835" w:rsidTr="00F41257">
        <w:trPr>
          <w:trHeight w:val="315"/>
        </w:trPr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</w:tr>
      <w:tr w:rsidR="00A03CE5" w:rsidRPr="00497835" w:rsidTr="00F41257">
        <w:trPr>
          <w:trHeight w:val="315"/>
        </w:trPr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-208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43484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17399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A03CE5" w:rsidRPr="00497835" w:rsidTr="00F41257">
        <w:trPr>
          <w:trHeight w:val="315"/>
        </w:trPr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2642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16051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</w:tr>
      <w:tr w:rsidR="00A03CE5" w:rsidRPr="00497835" w:rsidTr="00F41257">
        <w:trPr>
          <w:trHeight w:val="315"/>
        </w:trPr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2669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2389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30825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A03CE5" w:rsidRPr="00497835" w:rsidTr="00F41257">
        <w:trPr>
          <w:trHeight w:val="315"/>
        </w:trPr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2695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-322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A03CE5" w:rsidRPr="00497835" w:rsidTr="00F41257">
        <w:trPr>
          <w:trHeight w:val="315"/>
        </w:trPr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2722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-220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48739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D15D44" w:rsidRPr="00497835" w:rsidTr="001159CE">
        <w:trPr>
          <w:trHeight w:val="315"/>
        </w:trPr>
        <w:tc>
          <w:tcPr>
            <w:tcW w:w="7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156996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30466F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D15D44" w:rsidRPr="00497835" w:rsidTr="001159CE">
        <w:trPr>
          <w:trHeight w:val="315"/>
        </w:trPr>
        <w:tc>
          <w:tcPr>
            <w:tcW w:w="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-439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30466F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D15D44" w:rsidRPr="00497835" w:rsidTr="001159CE">
        <w:trPr>
          <w:trHeight w:val="315"/>
        </w:trPr>
        <w:tc>
          <w:tcPr>
            <w:tcW w:w="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2805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-407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165871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30466F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D15D44" w:rsidRPr="00497835" w:rsidTr="001159CE">
        <w:trPr>
          <w:trHeight w:val="315"/>
        </w:trPr>
        <w:tc>
          <w:tcPr>
            <w:tcW w:w="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-367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1595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30466F" w:rsidRDefault="00D15D44" w:rsidP="00F41257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</w:tbl>
    <w:p w:rsidR="00A03CE5" w:rsidRPr="00D15D44" w:rsidRDefault="00D15D44" w:rsidP="00A03CE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Продолжение таблицы Г.3</w:t>
      </w:r>
    </w:p>
    <w:tbl>
      <w:tblPr>
        <w:tblW w:w="9361" w:type="dxa"/>
        <w:tblInd w:w="103" w:type="dxa"/>
        <w:tblLook w:val="04A0"/>
      </w:tblPr>
      <w:tblGrid>
        <w:gridCol w:w="712"/>
        <w:gridCol w:w="1226"/>
        <w:gridCol w:w="884"/>
        <w:gridCol w:w="869"/>
        <w:gridCol w:w="1134"/>
        <w:gridCol w:w="992"/>
        <w:gridCol w:w="1134"/>
        <w:gridCol w:w="1134"/>
        <w:gridCol w:w="1276"/>
      </w:tblGrid>
      <w:tr w:rsidR="00D15D44" w:rsidRPr="00497835" w:rsidTr="001159CE">
        <w:trPr>
          <w:trHeight w:val="38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yt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y't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413F">
              <w:rPr>
                <w:position w:val="-12"/>
                <w:sz w:val="28"/>
                <w:szCs w:val="28"/>
              </w:rPr>
              <w:object w:dxaOrig="260" w:dyaOrig="380">
                <v:shape id="_x0000_i1136" type="#_x0000_t75" style="width:12.6pt;height:18pt" o:ole="">
                  <v:imagedata r:id="rId207" o:title=""/>
                </v:shape>
                <o:OLEObject Type="Embed" ProgID="Equation.3" ShapeID="_x0000_i1136" DrawAspect="Content" ObjectID="_1525024136" r:id="rId22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F81B2D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1B2D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80" w:dyaOrig="380">
                <v:shape id="_x0000_i1137" type="#_x0000_t75" style="width:14.4pt;height:18pt" o:ole="">
                  <v:imagedata r:id="rId209" o:title=""/>
                </v:shape>
                <o:OLEObject Type="Embed" ProgID="Equation.3" ShapeID="_x0000_i1137" DrawAspect="Content" ObjectID="_1525024137" r:id="rId228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413F">
              <w:rPr>
                <w:position w:val="-12"/>
                <w:sz w:val="28"/>
                <w:szCs w:val="28"/>
              </w:rPr>
              <w:object w:dxaOrig="1080" w:dyaOrig="400">
                <v:shape id="_x0000_i1138" type="#_x0000_t75" style="width:54pt;height:19.8pt" o:ole="">
                  <v:imagedata r:id="rId211" o:title=""/>
                </v:shape>
                <o:OLEObject Type="Embed" ProgID="Equation.3" ShapeID="_x0000_i1138" DrawAspect="Content" ObjectID="_1525024138" r:id="rId229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0413F">
              <w:rPr>
                <w:position w:val="-32"/>
                <w:sz w:val="28"/>
                <w:szCs w:val="28"/>
              </w:rPr>
              <w:object w:dxaOrig="860" w:dyaOrig="760">
                <v:shape id="_x0000_i1139" type="#_x0000_t75" style="width:43.2pt;height:38.7pt" o:ole="">
                  <v:imagedata r:id="rId213" o:title=""/>
                </v:shape>
                <o:OLEObject Type="Embed" ProgID="Equation.3" ShapeID="_x0000_i1139" DrawAspect="Content" ObjectID="_1525024139" r:id="rId230"/>
              </w:object>
            </w:r>
          </w:p>
        </w:tc>
      </w:tr>
      <w:tr w:rsidR="00D15D44" w:rsidRPr="00497835" w:rsidTr="001159CE">
        <w:trPr>
          <w:trHeight w:val="315"/>
        </w:trPr>
        <w:tc>
          <w:tcPr>
            <w:tcW w:w="7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2861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-580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45511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30466F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D15D44" w:rsidRPr="00497835" w:rsidTr="001159CE">
        <w:trPr>
          <w:trHeight w:val="315"/>
        </w:trPr>
        <w:tc>
          <w:tcPr>
            <w:tcW w:w="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40110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144692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30466F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</w:tr>
      <w:tr w:rsidR="00D15D44" w:rsidRPr="00497835" w:rsidTr="001159CE">
        <w:trPr>
          <w:trHeight w:val="315"/>
        </w:trPr>
        <w:tc>
          <w:tcPr>
            <w:tcW w:w="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2919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15172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30466F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</w:tr>
      <w:tr w:rsidR="00D15D44" w:rsidRPr="00497835" w:rsidTr="001159CE">
        <w:trPr>
          <w:trHeight w:val="315"/>
        </w:trPr>
        <w:tc>
          <w:tcPr>
            <w:tcW w:w="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2948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-138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19146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30466F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15D44" w:rsidRPr="00497835" w:rsidTr="001159CE">
        <w:trPr>
          <w:trHeight w:val="315"/>
        </w:trPr>
        <w:tc>
          <w:tcPr>
            <w:tcW w:w="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30466F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-46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2195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8375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30466F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D15D44" w:rsidRPr="00497835" w:rsidTr="001159CE">
        <w:trPr>
          <w:trHeight w:val="315"/>
        </w:trPr>
        <w:tc>
          <w:tcPr>
            <w:tcW w:w="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30466F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7679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1662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30466F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</w:tr>
      <w:tr w:rsidR="00D15D44" w:rsidRPr="00497835" w:rsidTr="001159CE">
        <w:trPr>
          <w:trHeight w:val="315"/>
        </w:trPr>
        <w:tc>
          <w:tcPr>
            <w:tcW w:w="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3037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-508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30466F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D15D44" w:rsidRPr="00497835" w:rsidTr="001159CE">
        <w:trPr>
          <w:trHeight w:val="315"/>
        </w:trPr>
        <w:tc>
          <w:tcPr>
            <w:tcW w:w="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3068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-598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357706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7988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30466F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D15D44" w:rsidRPr="00497835" w:rsidTr="001159CE">
        <w:trPr>
          <w:trHeight w:val="315"/>
        </w:trPr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58375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65828.3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-7453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497835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D44" w:rsidRPr="0030466F" w:rsidRDefault="00D15D44" w:rsidP="001159CE">
            <w:pPr>
              <w:tabs>
                <w:tab w:val="left" w:pos="993"/>
              </w:tabs>
              <w:spacing w:after="0" w:line="240" w:lineRule="auto"/>
              <w:ind w:left="-103" w:right="-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</w:tbl>
    <w:p w:rsidR="00D15D44" w:rsidRDefault="00D15D44" w:rsidP="00A03CE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CE5" w:rsidRPr="00F0523A" w:rsidRDefault="005D5DBE" w:rsidP="00A03CE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Г</w:t>
      </w:r>
      <w:r w:rsidR="00A03CE5" w:rsidRPr="007D1D0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A03CE5" w:rsidRPr="007D1D0B">
        <w:rPr>
          <w:rFonts w:ascii="Times New Roman" w:hAnsi="Times New Roman" w:cs="Times New Roman"/>
          <w:sz w:val="28"/>
          <w:szCs w:val="28"/>
        </w:rPr>
        <w:t xml:space="preserve"> –</w:t>
      </w:r>
      <w:r w:rsidR="00A03CE5" w:rsidRPr="007D1D0B">
        <w:rPr>
          <w:rFonts w:ascii="Times New Roman" w:hAnsi="Times New Roman" w:cs="Times New Roman"/>
          <w:color w:val="000000"/>
          <w:sz w:val="28"/>
          <w:szCs w:val="28"/>
        </w:rPr>
        <w:t xml:space="preserve"> Промежуточные расчеты </w:t>
      </w:r>
      <w:r w:rsidR="00A03CE5" w:rsidRPr="007D1D0B">
        <w:rPr>
          <w:rFonts w:ascii="Times New Roman" w:hAnsi="Times New Roman" w:cs="Times New Roman"/>
          <w:sz w:val="28"/>
          <w:szCs w:val="28"/>
        </w:rPr>
        <w:t>для оценки адекватности и точности модифицированной экспоненты</w:t>
      </w:r>
    </w:p>
    <w:tbl>
      <w:tblPr>
        <w:tblW w:w="9361" w:type="dxa"/>
        <w:tblInd w:w="103" w:type="dxa"/>
        <w:tblLook w:val="04A0"/>
      </w:tblPr>
      <w:tblGrid>
        <w:gridCol w:w="714"/>
        <w:gridCol w:w="1134"/>
        <w:gridCol w:w="851"/>
        <w:gridCol w:w="850"/>
        <w:gridCol w:w="1134"/>
        <w:gridCol w:w="1134"/>
        <w:gridCol w:w="1134"/>
        <w:gridCol w:w="1134"/>
        <w:gridCol w:w="1276"/>
      </w:tblGrid>
      <w:tr w:rsidR="00A03CE5" w:rsidRPr="00497835" w:rsidTr="00F4125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y't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413F">
              <w:rPr>
                <w:position w:val="-12"/>
                <w:sz w:val="28"/>
                <w:szCs w:val="28"/>
              </w:rPr>
              <w:object w:dxaOrig="260" w:dyaOrig="380">
                <v:shape id="_x0000_i1140" type="#_x0000_t75" style="width:12.6pt;height:18pt" o:ole="">
                  <v:imagedata r:id="rId207" o:title=""/>
                </v:shape>
                <o:OLEObject Type="Embed" ProgID="Equation.3" ShapeID="_x0000_i1140" DrawAspect="Content" ObjectID="_1525024140" r:id="rId231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413F">
              <w:rPr>
                <w:position w:val="-12"/>
                <w:sz w:val="28"/>
                <w:szCs w:val="28"/>
              </w:rPr>
              <w:object w:dxaOrig="280" w:dyaOrig="380">
                <v:shape id="_x0000_i1141" type="#_x0000_t75" style="width:14.4pt;height:18pt" o:ole="">
                  <v:imagedata r:id="rId209" o:title=""/>
                </v:shape>
                <o:OLEObject Type="Embed" ProgID="Equation.3" ShapeID="_x0000_i1141" DrawAspect="Content" ObjectID="_1525024141" r:id="rId232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413F">
              <w:rPr>
                <w:position w:val="-12"/>
                <w:sz w:val="28"/>
                <w:szCs w:val="28"/>
              </w:rPr>
              <w:object w:dxaOrig="1080" w:dyaOrig="400">
                <v:shape id="_x0000_i1142" type="#_x0000_t75" style="width:54pt;height:19.8pt" o:ole="">
                  <v:imagedata r:id="rId211" o:title=""/>
                </v:shape>
                <o:OLEObject Type="Embed" ProgID="Equation.3" ShapeID="_x0000_i1142" DrawAspect="Content" ObjectID="_1525024142" r:id="rId233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413F">
              <w:rPr>
                <w:position w:val="-32"/>
                <w:sz w:val="28"/>
                <w:szCs w:val="28"/>
              </w:rPr>
              <w:object w:dxaOrig="860" w:dyaOrig="760">
                <v:shape id="_x0000_i1143" type="#_x0000_t75" style="width:43.2pt;height:38.7pt" o:ole="">
                  <v:imagedata r:id="rId213" o:title=""/>
                </v:shape>
                <o:OLEObject Type="Embed" ProgID="Equation.3" ShapeID="_x0000_i1143" DrawAspect="Content" ObjectID="_1525024143" r:id="rId234"/>
              </w:object>
            </w:r>
          </w:p>
        </w:tc>
      </w:tr>
      <w:tr w:rsidR="00A03CE5" w:rsidRPr="00497835" w:rsidTr="00F41257">
        <w:trPr>
          <w:trHeight w:val="31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631071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-639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408557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A03CE5" w:rsidRPr="00497835" w:rsidTr="00F41257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631071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25E+10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6E+20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6E+20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A03CE5" w:rsidRPr="00497835" w:rsidTr="00F41257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2283121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6E+20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A03CE5" w:rsidRPr="00497835" w:rsidTr="00F41257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1592644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</w:tr>
      <w:tr w:rsidR="00A03CE5" w:rsidRPr="00497835" w:rsidTr="00F41257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1623076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</w:tr>
      <w:tr w:rsidR="00A03CE5" w:rsidRPr="00497835" w:rsidTr="00F41257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1359556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A03CE5" w:rsidRPr="00497835" w:rsidTr="00F41257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972196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</w:tr>
      <w:tr w:rsidR="00A03CE5" w:rsidRPr="00497835" w:rsidTr="00F41257">
        <w:trPr>
          <w:trHeight w:val="83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A03CE5" w:rsidRPr="00497835" w:rsidTr="00F41257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</w:tr>
      <w:tr w:rsidR="00A03CE5" w:rsidRPr="00497835" w:rsidTr="00F41257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A03CE5" w:rsidRPr="00497835" w:rsidTr="00F41257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1270129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</w:tr>
      <w:tr w:rsidR="00A03CE5" w:rsidRPr="00497835" w:rsidTr="00F41257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</w:tr>
      <w:tr w:rsidR="00A03CE5" w:rsidRPr="00497835" w:rsidTr="00F41257">
        <w:trPr>
          <w:trHeight w:val="31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-1367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1868689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</w:tr>
      <w:tr w:rsidR="00A03CE5" w:rsidRPr="00497835" w:rsidTr="00F41257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1350244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</w:tr>
      <w:tr w:rsidR="00A03CE5" w:rsidRPr="00497835" w:rsidTr="00F41257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1214404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A03CE5" w:rsidRPr="00497835" w:rsidTr="00F41257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1069156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A03CE5" w:rsidRPr="00497835" w:rsidTr="00F41257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1485961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</w:tr>
      <w:tr w:rsidR="00A03CE5" w:rsidRPr="00497835" w:rsidTr="00F41257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167281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A03CE5" w:rsidRPr="00497835" w:rsidTr="00F41257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A03CE5" w:rsidRPr="00497835" w:rsidTr="00F41257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A03CE5" w:rsidRPr="00497835" w:rsidTr="00F41257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323761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A03CE5" w:rsidRPr="00497835" w:rsidTr="00F41257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A03CE5" w:rsidRPr="00497835" w:rsidTr="00F41257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152881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</w:tr>
      <w:tr w:rsidR="00A03CE5" w:rsidRPr="00497835" w:rsidTr="00F41257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1060900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</w:tr>
      <w:tr w:rsidR="00A03CE5" w:rsidRPr="00497835" w:rsidTr="00F41257">
        <w:trPr>
          <w:trHeight w:val="315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631071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-1,</w:t>
            </w:r>
            <w:r w:rsidR="00A03CE5"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3E+10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631071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</w:t>
            </w:r>
            <w:r w:rsidR="00A03CE5"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25E+10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6E+20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497835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7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1E+20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E5" w:rsidRPr="0030466F" w:rsidRDefault="00A03CE5" w:rsidP="00F41257">
            <w:pPr>
              <w:tabs>
                <w:tab w:val="left" w:pos="993"/>
              </w:tabs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  <w:r w:rsidR="0063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</w:tr>
    </w:tbl>
    <w:p w:rsidR="00647480" w:rsidRDefault="00647480" w:rsidP="00D15D44">
      <w:pPr>
        <w:tabs>
          <w:tab w:val="left" w:pos="2394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647480" w:rsidRDefault="00647480" w:rsidP="00647480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sz w:val="32"/>
          <w:szCs w:val="28"/>
        </w:rPr>
      </w:pPr>
      <w:r>
        <w:rPr>
          <w:bCs w:val="0"/>
          <w:sz w:val="32"/>
          <w:szCs w:val="28"/>
        </w:rPr>
        <w:lastRenderedPageBreak/>
        <w:t>Приложение</w:t>
      </w:r>
      <w:proofErr w:type="gramStart"/>
      <w:r>
        <w:rPr>
          <w:bCs w:val="0"/>
          <w:sz w:val="32"/>
          <w:szCs w:val="28"/>
        </w:rPr>
        <w:t xml:space="preserve"> Д</w:t>
      </w:r>
      <w:proofErr w:type="gramEnd"/>
    </w:p>
    <w:p w:rsidR="00647480" w:rsidRDefault="00647480" w:rsidP="00647480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i/>
          <w:sz w:val="28"/>
          <w:szCs w:val="28"/>
        </w:rPr>
      </w:pPr>
      <w:r w:rsidRPr="00025C9D">
        <w:rPr>
          <w:bCs w:val="0"/>
          <w:i/>
          <w:sz w:val="28"/>
          <w:szCs w:val="28"/>
        </w:rPr>
        <w:t>(обязательное)</w:t>
      </w:r>
    </w:p>
    <w:p w:rsidR="00647480" w:rsidRDefault="00647480" w:rsidP="00647480">
      <w:pPr>
        <w:tabs>
          <w:tab w:val="left" w:pos="2394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647480" w:rsidRDefault="00647480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480">
        <w:rPr>
          <w:rFonts w:ascii="Times New Roman" w:hAnsi="Times New Roman" w:cs="Times New Roman"/>
          <w:b/>
          <w:sz w:val="28"/>
          <w:szCs w:val="28"/>
        </w:rPr>
        <w:t xml:space="preserve">Расчет показателей </w:t>
      </w:r>
      <w:proofErr w:type="spellStart"/>
      <w:r w:rsidRPr="00647480">
        <w:rPr>
          <w:rFonts w:ascii="Times New Roman" w:hAnsi="Times New Roman" w:cs="Times New Roman"/>
          <w:b/>
          <w:sz w:val="28"/>
          <w:szCs w:val="28"/>
        </w:rPr>
        <w:t>колеблемости</w:t>
      </w:r>
      <w:proofErr w:type="spellEnd"/>
    </w:p>
    <w:p w:rsidR="009D490E" w:rsidRDefault="009D490E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90E" w:rsidRDefault="009D490E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90E" w:rsidRPr="006D2BC8" w:rsidRDefault="009D490E" w:rsidP="009D4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Г</w:t>
      </w:r>
      <w:r w:rsidRPr="00DB1A66">
        <w:rPr>
          <w:rFonts w:ascii="Times New Roman" w:hAnsi="Times New Roman" w:cs="Times New Roman"/>
          <w:sz w:val="28"/>
          <w:szCs w:val="28"/>
        </w:rPr>
        <w:t>.1 -</w:t>
      </w:r>
      <w:r w:rsidRPr="006D2BC8">
        <w:rPr>
          <w:rFonts w:ascii="Times New Roman" w:hAnsi="Times New Roman" w:cs="Times New Roman"/>
          <w:sz w:val="28"/>
          <w:szCs w:val="28"/>
        </w:rPr>
        <w:t xml:space="preserve"> </w:t>
      </w:r>
      <w:r w:rsidRPr="00DB1A66">
        <w:rPr>
          <w:rFonts w:ascii="Times New Roman" w:hAnsi="Times New Roman" w:cs="Times New Roman"/>
          <w:sz w:val="28"/>
          <w:szCs w:val="28"/>
        </w:rPr>
        <w:t xml:space="preserve">Расчет показателей </w:t>
      </w:r>
      <w:proofErr w:type="spellStart"/>
      <w:r w:rsidRPr="00DB1A66">
        <w:rPr>
          <w:rFonts w:ascii="Times New Roman" w:hAnsi="Times New Roman" w:cs="Times New Roman"/>
          <w:sz w:val="28"/>
          <w:szCs w:val="28"/>
        </w:rPr>
        <w:t>колеблемости</w:t>
      </w:r>
      <w:proofErr w:type="spellEnd"/>
    </w:p>
    <w:tbl>
      <w:tblPr>
        <w:tblW w:w="9356" w:type="dxa"/>
        <w:tblInd w:w="108" w:type="dxa"/>
        <w:tblLook w:val="04A0"/>
      </w:tblPr>
      <w:tblGrid>
        <w:gridCol w:w="798"/>
        <w:gridCol w:w="1125"/>
        <w:gridCol w:w="1296"/>
        <w:gridCol w:w="1276"/>
        <w:gridCol w:w="1701"/>
        <w:gridCol w:w="1705"/>
        <w:gridCol w:w="1455"/>
      </w:tblGrid>
      <w:tr w:rsidR="009D490E" w:rsidRPr="00DB1A66" w:rsidTr="0087060D">
        <w:trPr>
          <w:trHeight w:val="336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60" w:dyaOrig="360">
                <v:shape id="_x0000_i1144" type="#_x0000_t75" style="width:12.6pt;height:18pt" o:ole="">
                  <v:imagedata r:id="rId235" o:title=""/>
                </v:shape>
                <o:OLEObject Type="Embed" ProgID="Equation.3" ShapeID="_x0000_i1144" DrawAspect="Content" ObjectID="_1525024144" r:id="rId236"/>
              </w:objec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12699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60" w:dyaOrig="360">
                <v:shape id="_x0000_i1145" type="#_x0000_t75" style="width:12.6pt;height:18pt" o:ole="">
                  <v:imagedata r:id="rId237" o:title=""/>
                </v:shape>
                <o:OLEObject Type="Embed" ProgID="Equation.3" ShapeID="_x0000_i1145" DrawAspect="Content" ObjectID="_1525024145" r:id="rId238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0E" w:rsidRPr="00A12699" w:rsidRDefault="009D490E" w:rsidP="0087060D">
            <w:pPr>
              <w:spacing w:after="0" w:line="240" w:lineRule="auto"/>
              <w:ind w:left="-142" w:righ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60" w:dyaOrig="360">
                <v:shape id="_x0000_i1146" type="#_x0000_t75" style="width:12.6pt;height:18pt" o:ole="">
                  <v:imagedata r:id="rId239" o:title=""/>
                </v:shape>
                <o:OLEObject Type="Embed" ProgID="Equation.3" ShapeID="_x0000_i1146" DrawAspect="Content" ObjectID="_1525024146" r:id="rId240"/>
              </w:object>
            </w:r>
            <w:r w:rsidRPr="00A126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2699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60" w:dyaOrig="360">
                <v:shape id="_x0000_i1147" type="#_x0000_t75" style="width:12.6pt;height:18pt" o:ole="">
                  <v:imagedata r:id="rId241" o:title=""/>
                </v:shape>
                <o:OLEObject Type="Embed" ProgID="Equation.3" ShapeID="_x0000_i1147" DrawAspect="Content" ObjectID="_1525024147" r:id="rId242"/>
              </w:objec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0E" w:rsidRPr="00A12699" w:rsidRDefault="009D490E" w:rsidP="0087060D">
            <w:pPr>
              <w:spacing w:after="0" w:line="240" w:lineRule="auto"/>
              <w:ind w:left="-142" w:righ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sz w:val="24"/>
                <w:szCs w:val="24"/>
              </w:rPr>
              <w:t>|</w:t>
            </w:r>
            <w:r w:rsidRPr="00A12699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60" w:dyaOrig="360">
                <v:shape id="_x0000_i1148" type="#_x0000_t75" style="width:12.6pt;height:18pt" o:ole="">
                  <v:imagedata r:id="rId239" o:title=""/>
                </v:shape>
                <o:OLEObject Type="Embed" ProgID="Equation.3" ShapeID="_x0000_i1148" DrawAspect="Content" ObjectID="_1525024148" r:id="rId243"/>
              </w:object>
            </w:r>
            <w:r w:rsidRPr="00A126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2699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60" w:dyaOrig="360">
                <v:shape id="_x0000_i1149" type="#_x0000_t75" style="width:12.6pt;height:18pt" o:ole="">
                  <v:imagedata r:id="rId241" o:title=""/>
                </v:shape>
                <o:OLEObject Type="Embed" ProgID="Equation.3" ShapeID="_x0000_i1149" DrawAspect="Content" ObjectID="_1525024149" r:id="rId244"/>
              </w:object>
            </w:r>
            <w:r w:rsidRPr="00A12699">
              <w:rPr>
                <w:rFonts w:ascii="Times New Roman" w:hAnsi="Times New Roman" w:cs="Times New Roman"/>
                <w:sz w:val="24"/>
                <w:szCs w:val="24"/>
              </w:rPr>
              <w:t>|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0E" w:rsidRPr="00A12699" w:rsidRDefault="009D490E" w:rsidP="0087060D">
            <w:pPr>
              <w:spacing w:after="0" w:line="240" w:lineRule="auto"/>
              <w:ind w:left="-142" w:righ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000" w:dyaOrig="400">
                <v:shape id="_x0000_i1150" type="#_x0000_t75" style="width:50.4pt;height:20.7pt" o:ole="">
                  <v:imagedata r:id="rId245" o:title=""/>
                </v:shape>
                <o:OLEObject Type="Embed" ProgID="Equation.3" ShapeID="_x0000_i1150" DrawAspect="Content" ObjectID="_1525024150" r:id="rId246"/>
              </w:object>
            </w:r>
          </w:p>
        </w:tc>
      </w:tr>
      <w:tr w:rsidR="009D490E" w:rsidRPr="00DB1A66" w:rsidTr="0087060D">
        <w:trPr>
          <w:trHeight w:val="186"/>
        </w:trPr>
        <w:tc>
          <w:tcPr>
            <w:tcW w:w="7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-217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47454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D490E" w:rsidRPr="00DB1A66" w:rsidTr="0087060D">
        <w:trPr>
          <w:trHeight w:val="218"/>
        </w:trPr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2116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-190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36435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D490E" w:rsidRPr="00DB1A66" w:rsidTr="0087060D">
        <w:trPr>
          <w:trHeight w:val="236"/>
        </w:trPr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2146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24938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D490E" w:rsidRPr="00DB1A66" w:rsidTr="0087060D">
        <w:trPr>
          <w:trHeight w:val="254"/>
        </w:trPr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3725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D490E" w:rsidRPr="00DB1A66" w:rsidTr="0087060D">
        <w:trPr>
          <w:trHeight w:val="143"/>
        </w:trPr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D490E" w:rsidRPr="00DB1A66" w:rsidTr="0087060D">
        <w:trPr>
          <w:trHeight w:val="290"/>
        </w:trPr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9401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D490E" w:rsidRPr="00DB1A66" w:rsidTr="0087060D">
        <w:trPr>
          <w:trHeight w:val="280"/>
        </w:trPr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60969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D490E" w:rsidRPr="00DB1A66" w:rsidTr="0087060D">
        <w:trPr>
          <w:trHeight w:val="157"/>
        </w:trPr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12294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D490E" w:rsidRPr="00DB1A66" w:rsidTr="0087060D">
        <w:trPr>
          <w:trHeight w:val="162"/>
        </w:trPr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35660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D490E" w:rsidRPr="00DB1A66" w:rsidTr="0087060D">
        <w:trPr>
          <w:trHeight w:val="152"/>
        </w:trPr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1269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126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130176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D490E" w:rsidRPr="00DB1A66" w:rsidTr="0087060D">
        <w:trPr>
          <w:trHeight w:val="82"/>
        </w:trPr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-14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9D490E" w:rsidRPr="00DB1A66" w:rsidTr="0087060D">
        <w:trPr>
          <w:trHeight w:val="146"/>
        </w:trPr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D490E" w:rsidRPr="00DB1A66" w:rsidTr="0087060D">
        <w:trPr>
          <w:trHeight w:val="130"/>
        </w:trPr>
        <w:tc>
          <w:tcPr>
            <w:tcW w:w="7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-314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126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min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98797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D490E" w:rsidRPr="00DB1A66" w:rsidTr="0087060D">
        <w:trPr>
          <w:trHeight w:val="149"/>
        </w:trPr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-139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19421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D490E" w:rsidRPr="00DB1A66" w:rsidTr="0087060D">
        <w:trPr>
          <w:trHeight w:val="138"/>
        </w:trPr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-109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11968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D490E" w:rsidRPr="00DB1A66" w:rsidTr="0087060D">
        <w:trPr>
          <w:trHeight w:val="82"/>
        </w:trPr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-71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5103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D490E" w:rsidRPr="00DB1A66" w:rsidTr="0087060D">
        <w:trPr>
          <w:trHeight w:val="274"/>
        </w:trPr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-286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82070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9D490E" w:rsidRPr="00DB1A66" w:rsidTr="0087060D">
        <w:trPr>
          <w:trHeight w:val="122"/>
        </w:trPr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8552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D490E" w:rsidRPr="00DB1A66" w:rsidTr="0087060D">
        <w:trPr>
          <w:trHeight w:val="126"/>
        </w:trPr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28372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D490E" w:rsidRPr="00DB1A66" w:rsidTr="0087060D">
        <w:trPr>
          <w:trHeight w:val="116"/>
        </w:trPr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23225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9D490E" w:rsidRPr="00DB1A66" w:rsidTr="0087060D">
        <w:trPr>
          <w:trHeight w:val="262"/>
        </w:trPr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59224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D490E" w:rsidRPr="00DB1A66" w:rsidTr="0087060D">
        <w:trPr>
          <w:trHeight w:val="124"/>
        </w:trPr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40933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D490E" w:rsidRPr="00DB1A66" w:rsidTr="0087060D">
        <w:trPr>
          <w:trHeight w:val="128"/>
        </w:trPr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-218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47838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D490E" w:rsidRPr="00DB1A66" w:rsidTr="0087060D">
        <w:trPr>
          <w:trHeight w:val="118"/>
        </w:trPr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-307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94716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D490E" w:rsidRPr="00DB1A66" w:rsidTr="0087060D">
        <w:trPr>
          <w:trHeight w:val="108"/>
        </w:trPr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631071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58375,</w:t>
            </w:r>
            <w:r w:rsidR="009D490E"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4056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0E" w:rsidRPr="00A12699" w:rsidRDefault="009D490E" w:rsidP="0087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889021</w:t>
            </w:r>
            <w:r w:rsidR="006310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12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9D490E" w:rsidRDefault="009D490E" w:rsidP="009D4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4C8" w:rsidRDefault="006504C8" w:rsidP="009D4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05AB" w:rsidRDefault="00E305AB" w:rsidP="009D4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05AB" w:rsidRDefault="00E305AB" w:rsidP="009D4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05AB" w:rsidRDefault="00E305AB" w:rsidP="009D4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05AB" w:rsidRDefault="00E305AB" w:rsidP="009D4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05AB" w:rsidRDefault="00E305AB" w:rsidP="009D4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05AB" w:rsidRDefault="00E305AB" w:rsidP="009D4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05AB" w:rsidRDefault="00E305AB" w:rsidP="009D4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05AB" w:rsidRDefault="00E305AB" w:rsidP="009D4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05AB" w:rsidRDefault="00E305AB" w:rsidP="009D4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05AB" w:rsidRDefault="00E305AB" w:rsidP="009D4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05AB" w:rsidRDefault="00E305AB" w:rsidP="009D4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4C8" w:rsidRDefault="006504C8" w:rsidP="006504C8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sz w:val="32"/>
          <w:szCs w:val="28"/>
        </w:rPr>
      </w:pPr>
      <w:r>
        <w:rPr>
          <w:bCs w:val="0"/>
          <w:sz w:val="32"/>
          <w:szCs w:val="28"/>
        </w:rPr>
        <w:lastRenderedPageBreak/>
        <w:t>Приложение</w:t>
      </w:r>
      <w:proofErr w:type="gramStart"/>
      <w:r>
        <w:rPr>
          <w:bCs w:val="0"/>
          <w:sz w:val="32"/>
          <w:szCs w:val="28"/>
        </w:rPr>
        <w:t xml:space="preserve"> Е</w:t>
      </w:r>
      <w:proofErr w:type="gramEnd"/>
    </w:p>
    <w:p w:rsidR="006504C8" w:rsidRDefault="006504C8" w:rsidP="006504C8">
      <w:pPr>
        <w:pStyle w:val="1"/>
        <w:tabs>
          <w:tab w:val="left" w:pos="851"/>
          <w:tab w:val="left" w:pos="993"/>
        </w:tabs>
        <w:spacing w:before="0" w:beforeAutospacing="0" w:after="0" w:afterAutospacing="0"/>
        <w:jc w:val="center"/>
        <w:rPr>
          <w:bCs w:val="0"/>
          <w:i/>
          <w:sz w:val="28"/>
          <w:szCs w:val="28"/>
        </w:rPr>
      </w:pPr>
      <w:r w:rsidRPr="00025C9D">
        <w:rPr>
          <w:bCs w:val="0"/>
          <w:i/>
          <w:sz w:val="28"/>
          <w:szCs w:val="28"/>
        </w:rPr>
        <w:t>(обязательное)</w:t>
      </w:r>
    </w:p>
    <w:p w:rsidR="006504C8" w:rsidRDefault="006504C8" w:rsidP="006504C8">
      <w:pPr>
        <w:tabs>
          <w:tab w:val="left" w:pos="2394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9D490E" w:rsidRDefault="006504C8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6504C8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Расчеты коэффициента корреляции</w:t>
      </w:r>
    </w:p>
    <w:p w:rsidR="006504C8" w:rsidRDefault="006504C8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6504C8" w:rsidRDefault="006504C8" w:rsidP="00EE0416">
      <w:pPr>
        <w:tabs>
          <w:tab w:val="left" w:pos="239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6504C8" w:rsidRPr="006504C8" w:rsidRDefault="006504C8" w:rsidP="006504C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Таблица Е.1</w:t>
      </w:r>
      <w:r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- Расчет коэффициента корреляции</w:t>
      </w:r>
    </w:p>
    <w:tbl>
      <w:tblPr>
        <w:tblW w:w="9361" w:type="dxa"/>
        <w:tblInd w:w="103" w:type="dxa"/>
        <w:tblLook w:val="04A0"/>
      </w:tblPr>
      <w:tblGrid>
        <w:gridCol w:w="572"/>
        <w:gridCol w:w="1048"/>
        <w:gridCol w:w="937"/>
        <w:gridCol w:w="992"/>
        <w:gridCol w:w="992"/>
        <w:gridCol w:w="993"/>
        <w:gridCol w:w="992"/>
        <w:gridCol w:w="1417"/>
        <w:gridCol w:w="1418"/>
      </w:tblGrid>
      <w:tr w:rsidR="006504C8" w:rsidRPr="0013038F" w:rsidTr="00C116A6">
        <w:trPr>
          <w:trHeight w:val="234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4C8" w:rsidRPr="00C116A6" w:rsidRDefault="006504C8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4C8" w:rsidRPr="00C116A6" w:rsidRDefault="006504C8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4C8" w:rsidRPr="00C116A6" w:rsidRDefault="006504C8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4C8" w:rsidRPr="00C116A6" w:rsidRDefault="006504C8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4C8" w:rsidRPr="00C116A6" w:rsidRDefault="006504C8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40" w:dyaOrig="320">
                <v:shape id="_x0000_i1151" type="#_x0000_t75" style="width:16.2pt;height:15.3pt" o:ole="">
                  <v:imagedata r:id="rId247" o:title=""/>
                </v:shape>
                <o:OLEObject Type="Embed" ProgID="Equation.3" ShapeID="_x0000_i1151" DrawAspect="Content" ObjectID="_1525024151" r:id="rId248"/>
              </w:object>
            </w: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4C8" w:rsidRPr="00C116A6" w:rsidRDefault="006504C8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40" w:dyaOrig="280">
                <v:shape id="_x0000_i1152" type="#_x0000_t75" style="width:16.2pt;height:13.5pt" o:ole="">
                  <v:imagedata r:id="rId249" o:title=""/>
                </v:shape>
                <o:OLEObject Type="Embed" ProgID="Equation.3" ShapeID="_x0000_i1152" DrawAspect="Content" ObjectID="_1525024152" r:id="rId250"/>
              </w:object>
            </w: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4C8" w:rsidRPr="00C116A6" w:rsidRDefault="006504C8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20" w:dyaOrig="320">
                <v:shape id="_x0000_i1153" type="#_x0000_t75" style="width:36.9pt;height:15.3pt" o:ole="">
                  <v:imagedata r:id="rId251" o:title=""/>
                </v:shape>
                <o:OLEObject Type="Embed" ProgID="Equation.3" ShapeID="_x0000_i1153" DrawAspect="Content" ObjectID="_1525024153" r:id="rId252"/>
              </w:object>
            </w: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4C8" w:rsidRPr="00C116A6" w:rsidRDefault="006504C8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C116A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20" w:dyaOrig="420">
                <v:shape id="_x0000_i1154" type="#_x0000_t75" style="width:51.3pt;height:20.7pt" o:ole="">
                  <v:imagedata r:id="rId253" o:title=""/>
                </v:shape>
                <o:OLEObject Type="Embed" ProgID="Equation.3" ShapeID="_x0000_i1154" DrawAspect="Content" ObjectID="_1525024154" r:id="rId254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4C8" w:rsidRPr="00C116A6" w:rsidRDefault="006504C8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99" w:dyaOrig="420">
                <v:shape id="_x0000_i1155" type="#_x0000_t75" style="width:50.4pt;height:20.7pt" o:ole="">
                  <v:imagedata r:id="rId255" o:title=""/>
                </v:shape>
                <o:OLEObject Type="Embed" ProgID="Equation.3" ShapeID="_x0000_i1155" DrawAspect="Content" ObjectID="_1525024155" r:id="rId256"/>
              </w:object>
            </w: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116A6" w:rsidRPr="0013038F" w:rsidTr="00C116A6">
        <w:trPr>
          <w:trHeight w:val="112"/>
        </w:trPr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116A6" w:rsidRPr="0013038F" w:rsidTr="00C116A6">
        <w:trPr>
          <w:trHeight w:val="82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C116A6" w:rsidRPr="0013038F" w:rsidTr="00C116A6">
        <w:trPr>
          <w:trHeight w:val="315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C116A6" w:rsidRPr="0013038F" w:rsidTr="00C116A6">
        <w:trPr>
          <w:trHeight w:val="315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-2788,8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49670,8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119,7</w:t>
            </w:r>
          </w:p>
        </w:tc>
      </w:tr>
      <w:tr w:rsidR="00C116A6" w:rsidRPr="0013038F" w:rsidTr="00C116A6">
        <w:trPr>
          <w:trHeight w:val="315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C116A6" w:rsidRPr="0013038F" w:rsidTr="00C116A6">
        <w:trPr>
          <w:trHeight w:val="315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C116A6" w:rsidRPr="0013038F" w:rsidTr="00C116A6">
        <w:trPr>
          <w:trHeight w:val="315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</w:tr>
      <w:tr w:rsidR="00C116A6" w:rsidRPr="0013038F" w:rsidTr="00C116A6">
        <w:trPr>
          <w:trHeight w:val="315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17458,5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C116A6" w:rsidRPr="0013038F" w:rsidTr="00C116A6">
        <w:trPr>
          <w:trHeight w:val="315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C116A6" w:rsidRPr="0013038F" w:rsidTr="00C116A6">
        <w:trPr>
          <w:trHeight w:val="315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30930,1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28,7</w:t>
            </w:r>
          </w:p>
        </w:tc>
      </w:tr>
      <w:tr w:rsidR="00C116A6" w:rsidRPr="0013038F" w:rsidTr="00C116A6">
        <w:trPr>
          <w:trHeight w:val="315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137737,8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C116A6" w:rsidRPr="0013038F" w:rsidTr="00C116A6">
        <w:trPr>
          <w:trHeight w:val="315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C116A6" w:rsidRPr="0013038F" w:rsidTr="00C116A6">
        <w:trPr>
          <w:trHeight w:val="315"/>
        </w:trPr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-3911,4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156128,1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118,0</w:t>
            </w:r>
          </w:p>
        </w:tc>
      </w:tr>
      <w:tr w:rsidR="00C116A6" w:rsidRPr="0013038F" w:rsidTr="00C116A6">
        <w:trPr>
          <w:trHeight w:val="315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C116A6" w:rsidRPr="0013038F" w:rsidTr="00C116A6">
        <w:trPr>
          <w:trHeight w:val="315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C116A6" w:rsidRPr="0013038F" w:rsidTr="00C116A6">
        <w:trPr>
          <w:trHeight w:val="315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-931,6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180,6</w:t>
            </w:r>
          </w:p>
        </w:tc>
      </w:tr>
      <w:tr w:rsidR="00C116A6" w:rsidRPr="0013038F" w:rsidTr="00C116A6">
        <w:trPr>
          <w:trHeight w:val="315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C116A6" w:rsidRPr="0013038F" w:rsidTr="00C116A6">
        <w:trPr>
          <w:trHeight w:val="315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146589,1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C116A6" w:rsidRPr="0013038F" w:rsidTr="00C116A6">
        <w:trPr>
          <w:trHeight w:val="315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9,4</w:t>
            </w:r>
          </w:p>
        </w:tc>
      </w:tr>
      <w:tr w:rsidR="00C116A6" w:rsidRPr="0013038F" w:rsidTr="00C116A6">
        <w:trPr>
          <w:trHeight w:val="315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C116A6" w:rsidRPr="0013038F" w:rsidTr="00C116A6">
        <w:trPr>
          <w:trHeight w:val="315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C116A6" w:rsidRPr="0013038F" w:rsidTr="00C116A6">
        <w:trPr>
          <w:trHeight w:val="315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</w:t>
            </w:r>
          </w:p>
        </w:tc>
      </w:tr>
      <w:tr w:rsidR="00C116A6" w:rsidRPr="0013038F" w:rsidTr="00C116A6">
        <w:trPr>
          <w:trHeight w:val="315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173997,8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C116A6" w:rsidRPr="0013038F" w:rsidTr="00C116A6">
        <w:trPr>
          <w:trHeight w:val="315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C116A6" w:rsidRPr="0013038F" w:rsidTr="00C116A6">
        <w:trPr>
          <w:trHeight w:val="130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-6614,8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867564,6</w:t>
            </w:r>
          </w:p>
        </w:tc>
      </w:tr>
      <w:tr w:rsidR="00C116A6" w:rsidRPr="0013038F" w:rsidTr="00C116A6">
        <w:trPr>
          <w:trHeight w:val="315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среднем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ind w:left="-103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6A6" w:rsidRPr="00C116A6" w:rsidRDefault="00C116A6" w:rsidP="00C116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37720,2</w:t>
            </w:r>
          </w:p>
        </w:tc>
      </w:tr>
    </w:tbl>
    <w:p w:rsidR="006504C8" w:rsidRPr="008F2193" w:rsidRDefault="006504C8" w:rsidP="00C116A6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</w:pPr>
    </w:p>
    <w:p w:rsidR="006504C8" w:rsidRPr="00EB71ED" w:rsidRDefault="006504C8" w:rsidP="006504C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Е.2</w:t>
      </w:r>
      <w:r w:rsidRPr="00E974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- Расчет коэффициента корреляции по остаточным величинам</w:t>
      </w:r>
    </w:p>
    <w:tbl>
      <w:tblPr>
        <w:tblW w:w="9361" w:type="dxa"/>
        <w:tblInd w:w="103" w:type="dxa"/>
        <w:tblLook w:val="04A0"/>
      </w:tblPr>
      <w:tblGrid>
        <w:gridCol w:w="714"/>
        <w:gridCol w:w="992"/>
        <w:gridCol w:w="709"/>
        <w:gridCol w:w="709"/>
        <w:gridCol w:w="850"/>
        <w:gridCol w:w="851"/>
        <w:gridCol w:w="850"/>
        <w:gridCol w:w="709"/>
        <w:gridCol w:w="992"/>
        <w:gridCol w:w="993"/>
        <w:gridCol w:w="992"/>
      </w:tblGrid>
      <w:tr w:rsidR="006504C8" w:rsidRPr="003A1298" w:rsidTr="00C313B9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4C8" w:rsidRPr="003A1298" w:rsidRDefault="006504C8" w:rsidP="00C313B9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4C8" w:rsidRPr="003A1298" w:rsidRDefault="006504C8" w:rsidP="00C313B9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4C8" w:rsidRPr="003A1298" w:rsidRDefault="006504C8" w:rsidP="00C313B9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4C8" w:rsidRPr="003A1298" w:rsidRDefault="006504C8" w:rsidP="00C313B9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4C8" w:rsidRPr="003A1298" w:rsidRDefault="006504C8" w:rsidP="00C313B9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7411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220" w:dyaOrig="320">
                <v:shape id="_x0000_i1156" type="#_x0000_t75" style="width:10.8pt;height:15.3pt" o:ole="">
                  <v:imagedata r:id="rId257" o:title=""/>
                </v:shape>
                <o:OLEObject Type="Embed" ProgID="Equation.3" ShapeID="_x0000_i1156" DrawAspect="Content" ObjectID="_1525024156" r:id="rId258"/>
              </w:object>
            </w: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4C8" w:rsidRPr="003A1298" w:rsidRDefault="006504C8" w:rsidP="00C313B9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7411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20" w:dyaOrig="280">
                <v:shape id="_x0000_i1157" type="#_x0000_t75" style="width:10.8pt;height:13.5pt" o:ole="">
                  <v:imagedata r:id="rId259" o:title=""/>
                </v:shape>
                <o:OLEObject Type="Embed" ProgID="Equation.3" ShapeID="_x0000_i1157" DrawAspect="Content" ObjectID="_1525024157" r:id="rId260"/>
              </w:object>
            </w: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4C8" w:rsidRPr="003A1298" w:rsidRDefault="006504C8" w:rsidP="00C313B9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7411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300" w:dyaOrig="380">
                <v:shape id="_x0000_i1158" type="#_x0000_t75" style="width:14.4pt;height:18.9pt" o:ole="">
                  <v:imagedata r:id="rId261" o:title=""/>
                </v:shape>
                <o:OLEObject Type="Embed" ProgID="Equation.3" ShapeID="_x0000_i1158" DrawAspect="Content" ObjectID="_1525024158" r:id="rId262"/>
              </w:object>
            </w: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4C8" w:rsidRPr="003A1298" w:rsidRDefault="006504C8" w:rsidP="00C313B9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7411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300" w:dyaOrig="360">
                <v:shape id="_x0000_i1159" type="#_x0000_t75" style="width:15.3pt;height:18pt" o:ole="">
                  <v:imagedata r:id="rId99" o:title=""/>
                </v:shape>
                <o:OLEObject Type="Embed" ProgID="Equation.3" ShapeID="_x0000_i1159" DrawAspect="Content" ObjectID="_1525024159" r:id="rId263"/>
              </w:object>
            </w: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4C8" w:rsidRPr="003A1298" w:rsidRDefault="006504C8" w:rsidP="00C313B9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97411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700" w:dyaOrig="380">
                <v:shape id="_x0000_i1160" type="#_x0000_t75" style="width:36pt;height:18.9pt" o:ole="">
                  <v:imagedata r:id="rId264" o:title=""/>
                </v:shape>
                <o:OLEObject Type="Embed" ProgID="Equation.3" ShapeID="_x0000_i1160" DrawAspect="Content" ObjectID="_1525024160" r:id="rId265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4C8" w:rsidRPr="003A1298" w:rsidRDefault="006504C8" w:rsidP="00C313B9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7411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320" w:dyaOrig="400">
                <v:shape id="_x0000_i1161" type="#_x0000_t75" style="width:15.3pt;height:20.7pt" o:ole="">
                  <v:imagedata r:id="rId266" o:title=""/>
                </v:shape>
                <o:OLEObject Type="Embed" ProgID="Equation.3" ShapeID="_x0000_i1161" DrawAspect="Content" ObjectID="_1525024161" r:id="rId267"/>
              </w:object>
            </w: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4C8" w:rsidRPr="003A1298" w:rsidRDefault="006504C8" w:rsidP="00C313B9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3E720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236196" cy="277792"/>
                  <wp:effectExtent l="0" t="0" r="0" b="0"/>
                  <wp:docPr id="14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998" cy="2857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048" w:rsidRPr="003A1298" w:rsidTr="00EE5A16">
        <w:trPr>
          <w:trHeight w:val="31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2086,8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-217,8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-1368,0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47454,3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39,4</w:t>
            </w:r>
          </w:p>
        </w:tc>
      </w:tr>
      <w:tr w:rsidR="005E6048" w:rsidRPr="003A1298" w:rsidTr="00EE5A16">
        <w:trPr>
          <w:trHeight w:val="315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2116,9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-190,9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-1206,4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36435,2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39,9</w:t>
            </w:r>
          </w:p>
        </w:tc>
      </w:tr>
      <w:tr w:rsidR="005E6048" w:rsidRPr="003A1298" w:rsidTr="00EE5A16">
        <w:trPr>
          <w:trHeight w:val="315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2146,9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-157,9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-1004,4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24938,7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40,4</w:t>
            </w:r>
          </w:p>
        </w:tc>
      </w:tr>
      <w:tr w:rsidR="005E6048" w:rsidRPr="003A1298" w:rsidTr="00EE5A16">
        <w:trPr>
          <w:trHeight w:val="315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2177,0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-293,0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3725,9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23,0</w:t>
            </w:r>
          </w:p>
        </w:tc>
      </w:tr>
      <w:tr w:rsidR="005E6048" w:rsidRPr="003A1298" w:rsidTr="00EE5A16">
        <w:trPr>
          <w:trHeight w:val="315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-90,4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361,0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22,7</w:t>
            </w:r>
          </w:p>
        </w:tc>
      </w:tr>
    </w:tbl>
    <w:p w:rsidR="006504C8" w:rsidRDefault="00E305AB" w:rsidP="005E6048">
      <w:pPr>
        <w:tabs>
          <w:tab w:val="left" w:pos="2394"/>
        </w:tabs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Продолжение таблицы Е.2</w:t>
      </w:r>
    </w:p>
    <w:tbl>
      <w:tblPr>
        <w:tblW w:w="9361" w:type="dxa"/>
        <w:tblInd w:w="103" w:type="dxa"/>
        <w:tblLook w:val="04A0"/>
      </w:tblPr>
      <w:tblGrid>
        <w:gridCol w:w="714"/>
        <w:gridCol w:w="992"/>
        <w:gridCol w:w="709"/>
        <w:gridCol w:w="709"/>
        <w:gridCol w:w="850"/>
        <w:gridCol w:w="851"/>
        <w:gridCol w:w="850"/>
        <w:gridCol w:w="709"/>
        <w:gridCol w:w="992"/>
        <w:gridCol w:w="993"/>
        <w:gridCol w:w="992"/>
      </w:tblGrid>
      <w:tr w:rsidR="00E305AB" w:rsidRPr="003A1298" w:rsidTr="00C313B9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5AB" w:rsidRPr="003A1298" w:rsidRDefault="00E305AB" w:rsidP="00C313B9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5AB" w:rsidRPr="003A1298" w:rsidRDefault="00E305AB" w:rsidP="00C313B9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5AB" w:rsidRPr="003A1298" w:rsidRDefault="00E305AB" w:rsidP="00C313B9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5AB" w:rsidRPr="003A1298" w:rsidRDefault="00E305AB" w:rsidP="00C313B9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5AB" w:rsidRPr="003A1298" w:rsidRDefault="00E305AB" w:rsidP="00C313B9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7411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220" w:dyaOrig="320">
                <v:shape id="_x0000_i1162" type="#_x0000_t75" style="width:10.8pt;height:15.3pt" o:ole="">
                  <v:imagedata r:id="rId257" o:title=""/>
                </v:shape>
                <o:OLEObject Type="Embed" ProgID="Equation.3" ShapeID="_x0000_i1162" DrawAspect="Content" ObjectID="_1525024162" r:id="rId269"/>
              </w:object>
            </w: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5AB" w:rsidRPr="003A1298" w:rsidRDefault="00E305AB" w:rsidP="00C313B9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7411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20" w:dyaOrig="280">
                <v:shape id="_x0000_i1163" type="#_x0000_t75" style="width:10.8pt;height:13.5pt" o:ole="">
                  <v:imagedata r:id="rId259" o:title=""/>
                </v:shape>
                <o:OLEObject Type="Embed" ProgID="Equation.3" ShapeID="_x0000_i1163" DrawAspect="Content" ObjectID="_1525024163" r:id="rId270"/>
              </w:object>
            </w: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5AB" w:rsidRPr="003A1298" w:rsidRDefault="00E305AB" w:rsidP="00C313B9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7411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300" w:dyaOrig="380">
                <v:shape id="_x0000_i1164" type="#_x0000_t75" style="width:14.4pt;height:18.9pt" o:ole="">
                  <v:imagedata r:id="rId261" o:title=""/>
                </v:shape>
                <o:OLEObject Type="Embed" ProgID="Equation.3" ShapeID="_x0000_i1164" DrawAspect="Content" ObjectID="_1525024164" r:id="rId271"/>
              </w:object>
            </w: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5AB" w:rsidRPr="003A1298" w:rsidRDefault="00E305AB" w:rsidP="00C313B9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7411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300" w:dyaOrig="360">
                <v:shape id="_x0000_i1165" type="#_x0000_t75" style="width:15.3pt;height:18pt" o:ole="">
                  <v:imagedata r:id="rId99" o:title=""/>
                </v:shape>
                <o:OLEObject Type="Embed" ProgID="Equation.3" ShapeID="_x0000_i1165" DrawAspect="Content" ObjectID="_1525024165" r:id="rId272"/>
              </w:object>
            </w: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5AB" w:rsidRPr="003A1298" w:rsidRDefault="00E305AB" w:rsidP="00C313B9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97411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700" w:dyaOrig="380">
                <v:shape id="_x0000_i1166" type="#_x0000_t75" style="width:36pt;height:18.9pt" o:ole="">
                  <v:imagedata r:id="rId264" o:title=""/>
                </v:shape>
                <o:OLEObject Type="Embed" ProgID="Equation.3" ShapeID="_x0000_i1166" DrawAspect="Content" ObjectID="_1525024166" r:id="rId273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5AB" w:rsidRPr="003A1298" w:rsidRDefault="00E305AB" w:rsidP="00C313B9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7411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320" w:dyaOrig="400">
                <v:shape id="_x0000_i1167" type="#_x0000_t75" style="width:15.3pt;height:20.7pt" o:ole="">
                  <v:imagedata r:id="rId266" o:title=""/>
                </v:shape>
                <o:OLEObject Type="Embed" ProgID="Equation.3" ShapeID="_x0000_i1167" DrawAspect="Content" ObjectID="_1525024167" r:id="rId274"/>
              </w:object>
            </w: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5AB" w:rsidRPr="003A1298" w:rsidRDefault="00E305AB" w:rsidP="00C313B9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3E720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236196" cy="277792"/>
                  <wp:effectExtent l="0" t="0" r="0" b="0"/>
                  <wp:docPr id="15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998" cy="2857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048" w:rsidRPr="003A1298" w:rsidTr="00404455">
        <w:trPr>
          <w:trHeight w:val="31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2237,0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-457,7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9401,2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22,3</w:t>
            </w:r>
          </w:p>
        </w:tc>
      </w:tr>
      <w:tr w:rsidR="005E6048" w:rsidRPr="003A1298" w:rsidTr="00404455">
        <w:trPr>
          <w:trHeight w:val="315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2267,1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-1550,7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60969,5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39,4</w:t>
            </w:r>
          </w:p>
        </w:tc>
      </w:tr>
      <w:tr w:rsidR="005E6048" w:rsidRPr="003A1298" w:rsidTr="00404455">
        <w:trPr>
          <w:trHeight w:val="315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2297,1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-691,9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12294,4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38,9</w:t>
            </w:r>
          </w:p>
        </w:tc>
      </w:tr>
      <w:tr w:rsidR="005E6048" w:rsidRPr="003A1298" w:rsidTr="00404455">
        <w:trPr>
          <w:trHeight w:val="315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2327,2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-1170,8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35660,5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38,4</w:t>
            </w:r>
          </w:p>
        </w:tc>
      </w:tr>
      <w:tr w:rsidR="005E6048" w:rsidRPr="003A1298" w:rsidTr="00404455">
        <w:trPr>
          <w:trHeight w:val="315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2357,2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360,8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-382,4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130176,6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</w:tr>
      <w:tr w:rsidR="005E6048" w:rsidRPr="003A1298" w:rsidTr="00404455">
        <w:trPr>
          <w:trHeight w:val="315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2387,2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-14,2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1,0</w:t>
            </w:r>
          </w:p>
        </w:tc>
      </w:tr>
      <w:tr w:rsidR="005E6048" w:rsidRPr="003A1298" w:rsidTr="00404455">
        <w:trPr>
          <w:trHeight w:val="315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-83,0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7177,5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1,0</w:t>
            </w:r>
          </w:p>
        </w:tc>
      </w:tr>
      <w:tr w:rsidR="005E6048" w:rsidRPr="003A1298" w:rsidTr="00404455">
        <w:trPr>
          <w:trHeight w:val="31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2447,3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-314,3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-3036,3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98797,1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93,3</w:t>
            </w:r>
          </w:p>
        </w:tc>
      </w:tr>
      <w:tr w:rsidR="005E6048" w:rsidRPr="003A1298" w:rsidTr="00404455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2477,4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-139,4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-1351,8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19421,2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94,1</w:t>
            </w:r>
          </w:p>
        </w:tc>
      </w:tr>
      <w:tr w:rsidR="005E6048" w:rsidRPr="003A1298" w:rsidTr="00404455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2507,4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-109,4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-1065,6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11968,4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94,9</w:t>
            </w:r>
          </w:p>
        </w:tc>
      </w:tr>
      <w:tr w:rsidR="005E6048" w:rsidRPr="003A1298" w:rsidTr="00404455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2537,4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-71,4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5103,7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15,4</w:t>
            </w:r>
          </w:p>
        </w:tc>
      </w:tr>
      <w:tr w:rsidR="005E6048" w:rsidRPr="003A1298" w:rsidTr="00404455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2567,5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-286,5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1111,5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82070,8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15,1</w:t>
            </w:r>
          </w:p>
        </w:tc>
      </w:tr>
      <w:tr w:rsidR="005E6048" w:rsidRPr="003A1298" w:rsidTr="00404455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2597,5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-355,1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8552,6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14,7</w:t>
            </w:r>
          </w:p>
        </w:tc>
      </w:tr>
      <w:tr w:rsidR="005E6048" w:rsidRPr="003A1298" w:rsidTr="00404455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2627,6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-168,4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28372,0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1,0</w:t>
            </w:r>
          </w:p>
        </w:tc>
      </w:tr>
      <w:tr w:rsidR="005E6048" w:rsidRPr="003A1298" w:rsidTr="00404455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2657,6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-146,3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23225,8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0,9</w:t>
            </w:r>
          </w:p>
        </w:tc>
      </w:tr>
      <w:tr w:rsidR="005E6048" w:rsidRPr="003A1298" w:rsidTr="00404455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2687,6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-223,9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59224,1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0,8</w:t>
            </w:r>
          </w:p>
        </w:tc>
      </w:tr>
      <w:tr w:rsidR="005E6048" w:rsidRPr="003A1298" w:rsidTr="00404455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2717,7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40933,4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1,3</w:t>
            </w:r>
          </w:p>
        </w:tc>
      </w:tr>
      <w:tr w:rsidR="005E6048" w:rsidRPr="003A1298" w:rsidTr="00404455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2747,7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-218,7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-253,7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47838,4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1,3</w:t>
            </w:r>
          </w:p>
        </w:tc>
      </w:tr>
      <w:tr w:rsidR="005E6048" w:rsidRPr="003A1298" w:rsidTr="00404455">
        <w:trPr>
          <w:trHeight w:val="3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2777,8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-307,8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-369,3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94716,2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1,4</w:t>
            </w:r>
          </w:p>
        </w:tc>
      </w:tr>
      <w:tr w:rsidR="005E6048" w:rsidRPr="003A1298" w:rsidTr="00C313B9">
        <w:trPr>
          <w:trHeight w:val="315"/>
        </w:trPr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8" w:right="-12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1142,4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58375,2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1141,44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-13636,44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889021,16</w:t>
            </w:r>
          </w:p>
        </w:tc>
      </w:tr>
      <w:tr w:rsidR="005E6048" w:rsidRPr="003A1298" w:rsidTr="00C313B9">
        <w:trPr>
          <w:trHeight w:val="315"/>
        </w:trPr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среднем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3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2432.3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Pr="003A1298" w:rsidRDefault="005E6048" w:rsidP="005E6048">
            <w:pPr>
              <w:spacing w:after="0" w:line="240" w:lineRule="auto"/>
              <w:ind w:left="-108" w:right="-12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1402,</w:t>
            </w:r>
            <w:r w:rsidRPr="003A1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2432,3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-568,2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48" w:rsidRDefault="005E6048" w:rsidP="005E6048">
            <w:pPr>
              <w:spacing w:after="0" w:line="240" w:lineRule="auto"/>
              <w:ind w:left="-108" w:right="-12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37042,5</w:t>
            </w:r>
          </w:p>
        </w:tc>
      </w:tr>
    </w:tbl>
    <w:p w:rsidR="00E305AB" w:rsidRPr="006504C8" w:rsidRDefault="00E305AB" w:rsidP="005E6048">
      <w:pPr>
        <w:tabs>
          <w:tab w:val="left" w:pos="2394"/>
        </w:tabs>
        <w:spacing w:after="0" w:line="240" w:lineRule="auto"/>
        <w:ind w:firstLine="709"/>
        <w:rPr>
          <w:rFonts w:ascii="Times New Roman" w:hAnsi="Times New Roman" w:cs="Times New Roman"/>
          <w:sz w:val="28"/>
        </w:rPr>
      </w:pPr>
    </w:p>
    <w:sectPr w:rsidR="00E305AB" w:rsidRPr="006504C8" w:rsidSect="00FB7EA8">
      <w:footerReference w:type="default" r:id="rId27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071" w:rsidRDefault="00631071" w:rsidP="001170E7">
      <w:pPr>
        <w:spacing w:after="0" w:line="240" w:lineRule="auto"/>
      </w:pPr>
      <w:r>
        <w:separator/>
      </w:r>
    </w:p>
  </w:endnote>
  <w:endnote w:type="continuationSeparator" w:id="0">
    <w:p w:rsidR="00631071" w:rsidRDefault="00631071" w:rsidP="00117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169891"/>
      <w:docPartObj>
        <w:docPartGallery w:val="Page Numbers (Bottom of Page)"/>
        <w:docPartUnique/>
      </w:docPartObj>
    </w:sdtPr>
    <w:sdtContent>
      <w:p w:rsidR="00631071" w:rsidRDefault="00004611">
        <w:pPr>
          <w:pStyle w:val="a7"/>
          <w:jc w:val="center"/>
        </w:pPr>
        <w:r w:rsidRPr="009C1059">
          <w:rPr>
            <w:rFonts w:ascii="Times New Roman" w:hAnsi="Times New Roman" w:cs="Times New Roman"/>
            <w:sz w:val="28"/>
          </w:rPr>
          <w:fldChar w:fldCharType="begin"/>
        </w:r>
        <w:r w:rsidR="00631071" w:rsidRPr="009C1059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9C1059">
          <w:rPr>
            <w:rFonts w:ascii="Times New Roman" w:hAnsi="Times New Roman" w:cs="Times New Roman"/>
            <w:sz w:val="28"/>
          </w:rPr>
          <w:fldChar w:fldCharType="separate"/>
        </w:r>
        <w:r w:rsidR="00E41177">
          <w:rPr>
            <w:rFonts w:ascii="Times New Roman" w:hAnsi="Times New Roman" w:cs="Times New Roman"/>
            <w:noProof/>
            <w:sz w:val="28"/>
          </w:rPr>
          <w:t>30</w:t>
        </w:r>
        <w:r w:rsidRPr="009C1059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631071" w:rsidRDefault="0063107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071" w:rsidRDefault="00631071" w:rsidP="001170E7">
      <w:pPr>
        <w:spacing w:after="0" w:line="240" w:lineRule="auto"/>
      </w:pPr>
      <w:r>
        <w:separator/>
      </w:r>
    </w:p>
  </w:footnote>
  <w:footnote w:type="continuationSeparator" w:id="0">
    <w:p w:rsidR="00631071" w:rsidRDefault="00631071" w:rsidP="001170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F038C"/>
    <w:multiLevelType w:val="hybridMultilevel"/>
    <w:tmpl w:val="6CFEB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81AFE"/>
    <w:multiLevelType w:val="hybridMultilevel"/>
    <w:tmpl w:val="739243E6"/>
    <w:lvl w:ilvl="0" w:tplc="36E8F2B2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211AD2"/>
    <w:multiLevelType w:val="hybridMultilevel"/>
    <w:tmpl w:val="E42E7E64"/>
    <w:lvl w:ilvl="0" w:tplc="630899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44020A"/>
    <w:multiLevelType w:val="hybridMultilevel"/>
    <w:tmpl w:val="28047B7C"/>
    <w:lvl w:ilvl="0" w:tplc="BA526FD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74E2367"/>
    <w:multiLevelType w:val="hybridMultilevel"/>
    <w:tmpl w:val="7B665F76"/>
    <w:lvl w:ilvl="0" w:tplc="0AF812DC">
      <w:start w:val="1"/>
      <w:numFmt w:val="decimal"/>
      <w:lvlText w:val="%1"/>
      <w:lvlJc w:val="left"/>
      <w:pPr>
        <w:ind w:left="1212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5">
    <w:nsid w:val="31F42A1C"/>
    <w:multiLevelType w:val="hybridMultilevel"/>
    <w:tmpl w:val="4036A3B2"/>
    <w:lvl w:ilvl="0" w:tplc="36E8F2B2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E078BC"/>
    <w:multiLevelType w:val="hybridMultilevel"/>
    <w:tmpl w:val="6CFEB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BA6FDA"/>
    <w:multiLevelType w:val="hybridMultilevel"/>
    <w:tmpl w:val="B58C550E"/>
    <w:lvl w:ilvl="0" w:tplc="36E8F2B2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625DE7"/>
    <w:multiLevelType w:val="hybridMultilevel"/>
    <w:tmpl w:val="561A975C"/>
    <w:lvl w:ilvl="0" w:tplc="9DCE76A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96440B9"/>
    <w:multiLevelType w:val="hybridMultilevel"/>
    <w:tmpl w:val="577C8674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6D6C8D"/>
    <w:multiLevelType w:val="hybridMultilevel"/>
    <w:tmpl w:val="3E0E25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B533A66"/>
    <w:multiLevelType w:val="hybridMultilevel"/>
    <w:tmpl w:val="1620275A"/>
    <w:lvl w:ilvl="0" w:tplc="9DCE76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BE7AAF"/>
    <w:multiLevelType w:val="hybridMultilevel"/>
    <w:tmpl w:val="FD82FC66"/>
    <w:lvl w:ilvl="0" w:tplc="9DCE76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AF812DC">
      <w:start w:val="1"/>
      <w:numFmt w:val="decimal"/>
      <w:lvlText w:val="%2"/>
      <w:lvlJc w:val="left"/>
      <w:pPr>
        <w:ind w:left="1440" w:hanging="360"/>
      </w:pPr>
      <w:rPr>
        <w:rFonts w:ascii="Times New Roman CYR" w:hAnsi="Times New Roman CYR" w:cs="Times New Roman CYR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E90BEF"/>
    <w:multiLevelType w:val="hybridMultilevel"/>
    <w:tmpl w:val="FF5E49FC"/>
    <w:lvl w:ilvl="0" w:tplc="EC1EE9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0BF4E61"/>
    <w:multiLevelType w:val="hybridMultilevel"/>
    <w:tmpl w:val="3482AC60"/>
    <w:lvl w:ilvl="0" w:tplc="2710E09A">
      <w:start w:val="1"/>
      <w:numFmt w:val="decimal"/>
      <w:lvlText w:val="%1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121688A"/>
    <w:multiLevelType w:val="hybridMultilevel"/>
    <w:tmpl w:val="9C529ADC"/>
    <w:lvl w:ilvl="0" w:tplc="E012CADA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7322CF4"/>
    <w:multiLevelType w:val="hybridMultilevel"/>
    <w:tmpl w:val="43F447A8"/>
    <w:lvl w:ilvl="0" w:tplc="B70E3C1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7">
    <w:nsid w:val="697C10AC"/>
    <w:multiLevelType w:val="multilevel"/>
    <w:tmpl w:val="93688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9884B15"/>
    <w:multiLevelType w:val="hybridMultilevel"/>
    <w:tmpl w:val="68A4EDF4"/>
    <w:lvl w:ilvl="0" w:tplc="FC26FF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5EE6D04"/>
    <w:multiLevelType w:val="hybridMultilevel"/>
    <w:tmpl w:val="19FAF206"/>
    <w:lvl w:ilvl="0" w:tplc="8DB4A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6556938"/>
    <w:multiLevelType w:val="hybridMultilevel"/>
    <w:tmpl w:val="819A9594"/>
    <w:lvl w:ilvl="0" w:tplc="C6FE93C6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1764C2"/>
    <w:multiLevelType w:val="hybridMultilevel"/>
    <w:tmpl w:val="0364533C"/>
    <w:lvl w:ilvl="0" w:tplc="9BC67FFE">
      <w:start w:val="1"/>
      <w:numFmt w:val="decimal"/>
      <w:lvlText w:val="%1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F232EB7"/>
    <w:multiLevelType w:val="hybridMultilevel"/>
    <w:tmpl w:val="8488F5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22"/>
  </w:num>
  <w:num w:numId="3">
    <w:abstractNumId w:val="9"/>
  </w:num>
  <w:num w:numId="4">
    <w:abstractNumId w:val="11"/>
  </w:num>
  <w:num w:numId="5">
    <w:abstractNumId w:val="12"/>
  </w:num>
  <w:num w:numId="6">
    <w:abstractNumId w:val="17"/>
  </w:num>
  <w:num w:numId="7">
    <w:abstractNumId w:val="4"/>
  </w:num>
  <w:num w:numId="8">
    <w:abstractNumId w:val="3"/>
  </w:num>
  <w:num w:numId="9">
    <w:abstractNumId w:val="20"/>
  </w:num>
  <w:num w:numId="10">
    <w:abstractNumId w:val="16"/>
  </w:num>
  <w:num w:numId="11">
    <w:abstractNumId w:val="0"/>
  </w:num>
  <w:num w:numId="12">
    <w:abstractNumId w:val="6"/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"/>
  </w:num>
  <w:num w:numId="18">
    <w:abstractNumId w:val="10"/>
  </w:num>
  <w:num w:numId="19">
    <w:abstractNumId w:val="21"/>
  </w:num>
  <w:num w:numId="20">
    <w:abstractNumId w:val="19"/>
  </w:num>
  <w:num w:numId="21">
    <w:abstractNumId w:val="18"/>
  </w:num>
  <w:num w:numId="22">
    <w:abstractNumId w:val="13"/>
  </w:num>
  <w:num w:numId="23">
    <w:abstractNumId w:val="15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4C77"/>
    <w:rsid w:val="00004611"/>
    <w:rsid w:val="000420A9"/>
    <w:rsid w:val="000467B0"/>
    <w:rsid w:val="00071414"/>
    <w:rsid w:val="000718D3"/>
    <w:rsid w:val="000B1A79"/>
    <w:rsid w:val="000B54BB"/>
    <w:rsid w:val="000D1CB8"/>
    <w:rsid w:val="000D3EAE"/>
    <w:rsid w:val="000D79A2"/>
    <w:rsid w:val="000F28A0"/>
    <w:rsid w:val="0011120B"/>
    <w:rsid w:val="001159CE"/>
    <w:rsid w:val="001170E7"/>
    <w:rsid w:val="0012187C"/>
    <w:rsid w:val="001249F0"/>
    <w:rsid w:val="00125C62"/>
    <w:rsid w:val="00143D50"/>
    <w:rsid w:val="0015307A"/>
    <w:rsid w:val="001573F2"/>
    <w:rsid w:val="00160363"/>
    <w:rsid w:val="00170CA5"/>
    <w:rsid w:val="00186B19"/>
    <w:rsid w:val="001967BA"/>
    <w:rsid w:val="001B63AF"/>
    <w:rsid w:val="001C66FA"/>
    <w:rsid w:val="001E40D0"/>
    <w:rsid w:val="001F4D0C"/>
    <w:rsid w:val="001F575C"/>
    <w:rsid w:val="00212210"/>
    <w:rsid w:val="00223ED0"/>
    <w:rsid w:val="00225772"/>
    <w:rsid w:val="00225BB2"/>
    <w:rsid w:val="00231788"/>
    <w:rsid w:val="0023600F"/>
    <w:rsid w:val="00240F4F"/>
    <w:rsid w:val="00242B96"/>
    <w:rsid w:val="002448BF"/>
    <w:rsid w:val="0025271A"/>
    <w:rsid w:val="00260539"/>
    <w:rsid w:val="0027204D"/>
    <w:rsid w:val="0027330E"/>
    <w:rsid w:val="002C16D0"/>
    <w:rsid w:val="002C1778"/>
    <w:rsid w:val="002C56EF"/>
    <w:rsid w:val="002C61CA"/>
    <w:rsid w:val="002D0E66"/>
    <w:rsid w:val="002F172C"/>
    <w:rsid w:val="002F23EE"/>
    <w:rsid w:val="002F36C4"/>
    <w:rsid w:val="002F5746"/>
    <w:rsid w:val="00305B0C"/>
    <w:rsid w:val="003165DE"/>
    <w:rsid w:val="0031751A"/>
    <w:rsid w:val="003259EE"/>
    <w:rsid w:val="00325B78"/>
    <w:rsid w:val="00325C71"/>
    <w:rsid w:val="00326100"/>
    <w:rsid w:val="00334C77"/>
    <w:rsid w:val="0033586B"/>
    <w:rsid w:val="00340F99"/>
    <w:rsid w:val="003410DC"/>
    <w:rsid w:val="003469E6"/>
    <w:rsid w:val="00347944"/>
    <w:rsid w:val="0037251A"/>
    <w:rsid w:val="003759CA"/>
    <w:rsid w:val="0038608B"/>
    <w:rsid w:val="003869BD"/>
    <w:rsid w:val="0038783E"/>
    <w:rsid w:val="00397C61"/>
    <w:rsid w:val="003A01E1"/>
    <w:rsid w:val="003A33D1"/>
    <w:rsid w:val="003A3D24"/>
    <w:rsid w:val="003B029A"/>
    <w:rsid w:val="003B2CAD"/>
    <w:rsid w:val="003E1113"/>
    <w:rsid w:val="003F4FE6"/>
    <w:rsid w:val="00402F8A"/>
    <w:rsid w:val="00412030"/>
    <w:rsid w:val="0043350B"/>
    <w:rsid w:val="00445C90"/>
    <w:rsid w:val="00461C69"/>
    <w:rsid w:val="0046257C"/>
    <w:rsid w:val="004654DC"/>
    <w:rsid w:val="004736AA"/>
    <w:rsid w:val="0048320C"/>
    <w:rsid w:val="00483CC4"/>
    <w:rsid w:val="00496B08"/>
    <w:rsid w:val="004A5544"/>
    <w:rsid w:val="004B307F"/>
    <w:rsid w:val="004D301C"/>
    <w:rsid w:val="004E66EB"/>
    <w:rsid w:val="004E7BDC"/>
    <w:rsid w:val="00504B7D"/>
    <w:rsid w:val="0051520C"/>
    <w:rsid w:val="00523125"/>
    <w:rsid w:val="00555FCC"/>
    <w:rsid w:val="0055612A"/>
    <w:rsid w:val="00567377"/>
    <w:rsid w:val="00586103"/>
    <w:rsid w:val="005900F9"/>
    <w:rsid w:val="0059325E"/>
    <w:rsid w:val="00595D0E"/>
    <w:rsid w:val="00596B1E"/>
    <w:rsid w:val="005A5888"/>
    <w:rsid w:val="005B151D"/>
    <w:rsid w:val="005B4E66"/>
    <w:rsid w:val="005C1DFB"/>
    <w:rsid w:val="005C5E8F"/>
    <w:rsid w:val="005D2B01"/>
    <w:rsid w:val="005D5DBE"/>
    <w:rsid w:val="005E3826"/>
    <w:rsid w:val="005E6048"/>
    <w:rsid w:val="005E79A8"/>
    <w:rsid w:val="005F3357"/>
    <w:rsid w:val="005F5FBF"/>
    <w:rsid w:val="005F7488"/>
    <w:rsid w:val="00607140"/>
    <w:rsid w:val="00615CBE"/>
    <w:rsid w:val="00631071"/>
    <w:rsid w:val="00640D3C"/>
    <w:rsid w:val="00641554"/>
    <w:rsid w:val="0064214C"/>
    <w:rsid w:val="006469F5"/>
    <w:rsid w:val="00647480"/>
    <w:rsid w:val="006504C8"/>
    <w:rsid w:val="00651CB0"/>
    <w:rsid w:val="00657CFB"/>
    <w:rsid w:val="00663CCB"/>
    <w:rsid w:val="00690FCF"/>
    <w:rsid w:val="006914DD"/>
    <w:rsid w:val="00695EE1"/>
    <w:rsid w:val="006A1E1B"/>
    <w:rsid w:val="006A2598"/>
    <w:rsid w:val="006B213D"/>
    <w:rsid w:val="006B5A67"/>
    <w:rsid w:val="006B6A39"/>
    <w:rsid w:val="006C0F9F"/>
    <w:rsid w:val="006D04C3"/>
    <w:rsid w:val="006D125F"/>
    <w:rsid w:val="006D2BC8"/>
    <w:rsid w:val="006D3379"/>
    <w:rsid w:val="006E7DD4"/>
    <w:rsid w:val="006F008E"/>
    <w:rsid w:val="006F5D42"/>
    <w:rsid w:val="006F6EFB"/>
    <w:rsid w:val="006F7BE9"/>
    <w:rsid w:val="00714D1E"/>
    <w:rsid w:val="00715E94"/>
    <w:rsid w:val="00721B3D"/>
    <w:rsid w:val="00730C02"/>
    <w:rsid w:val="00741AA4"/>
    <w:rsid w:val="007442B0"/>
    <w:rsid w:val="00753909"/>
    <w:rsid w:val="00754970"/>
    <w:rsid w:val="007630FC"/>
    <w:rsid w:val="00771F86"/>
    <w:rsid w:val="0078223F"/>
    <w:rsid w:val="00790ADB"/>
    <w:rsid w:val="007937EE"/>
    <w:rsid w:val="00794D24"/>
    <w:rsid w:val="00795612"/>
    <w:rsid w:val="007B428A"/>
    <w:rsid w:val="007C02C4"/>
    <w:rsid w:val="007C4D40"/>
    <w:rsid w:val="007E4FDC"/>
    <w:rsid w:val="007F4BD6"/>
    <w:rsid w:val="008003E7"/>
    <w:rsid w:val="00822E82"/>
    <w:rsid w:val="00824423"/>
    <w:rsid w:val="008347CD"/>
    <w:rsid w:val="008425E0"/>
    <w:rsid w:val="0084321A"/>
    <w:rsid w:val="00847F14"/>
    <w:rsid w:val="008573AC"/>
    <w:rsid w:val="008629DC"/>
    <w:rsid w:val="0087060D"/>
    <w:rsid w:val="00881D14"/>
    <w:rsid w:val="008858DE"/>
    <w:rsid w:val="00892816"/>
    <w:rsid w:val="0089588D"/>
    <w:rsid w:val="008A6DC5"/>
    <w:rsid w:val="008B0AF6"/>
    <w:rsid w:val="008F56AA"/>
    <w:rsid w:val="008F7F18"/>
    <w:rsid w:val="00901E00"/>
    <w:rsid w:val="0090528C"/>
    <w:rsid w:val="00921BD7"/>
    <w:rsid w:val="0092294B"/>
    <w:rsid w:val="00940015"/>
    <w:rsid w:val="00945403"/>
    <w:rsid w:val="00951065"/>
    <w:rsid w:val="009522E5"/>
    <w:rsid w:val="00954BEB"/>
    <w:rsid w:val="00963B82"/>
    <w:rsid w:val="009757CF"/>
    <w:rsid w:val="009829AA"/>
    <w:rsid w:val="00987D5D"/>
    <w:rsid w:val="0099699D"/>
    <w:rsid w:val="009A31AE"/>
    <w:rsid w:val="009A41B9"/>
    <w:rsid w:val="009A4998"/>
    <w:rsid w:val="009C1059"/>
    <w:rsid w:val="009C4551"/>
    <w:rsid w:val="009D490E"/>
    <w:rsid w:val="00A03CE5"/>
    <w:rsid w:val="00A12699"/>
    <w:rsid w:val="00A12B2E"/>
    <w:rsid w:val="00A2103A"/>
    <w:rsid w:val="00A21B71"/>
    <w:rsid w:val="00A30565"/>
    <w:rsid w:val="00A33E03"/>
    <w:rsid w:val="00A42C9D"/>
    <w:rsid w:val="00A50199"/>
    <w:rsid w:val="00A50D31"/>
    <w:rsid w:val="00A5438F"/>
    <w:rsid w:val="00A63218"/>
    <w:rsid w:val="00A712EC"/>
    <w:rsid w:val="00A71B1D"/>
    <w:rsid w:val="00A7515B"/>
    <w:rsid w:val="00A76E68"/>
    <w:rsid w:val="00A81449"/>
    <w:rsid w:val="00AA1E3E"/>
    <w:rsid w:val="00AB7375"/>
    <w:rsid w:val="00AC0F50"/>
    <w:rsid w:val="00AC66E4"/>
    <w:rsid w:val="00AE1FCB"/>
    <w:rsid w:val="00B221A8"/>
    <w:rsid w:val="00B33454"/>
    <w:rsid w:val="00B3649D"/>
    <w:rsid w:val="00B37C3E"/>
    <w:rsid w:val="00B704C3"/>
    <w:rsid w:val="00B70F81"/>
    <w:rsid w:val="00B81C89"/>
    <w:rsid w:val="00B82455"/>
    <w:rsid w:val="00B82C3F"/>
    <w:rsid w:val="00B931FD"/>
    <w:rsid w:val="00BA2355"/>
    <w:rsid w:val="00BB460A"/>
    <w:rsid w:val="00BD2FE5"/>
    <w:rsid w:val="00BD6D23"/>
    <w:rsid w:val="00BD7EEF"/>
    <w:rsid w:val="00BE7087"/>
    <w:rsid w:val="00BE7D2E"/>
    <w:rsid w:val="00BF6156"/>
    <w:rsid w:val="00BF7FA8"/>
    <w:rsid w:val="00C0066D"/>
    <w:rsid w:val="00C06D62"/>
    <w:rsid w:val="00C07D4F"/>
    <w:rsid w:val="00C116A6"/>
    <w:rsid w:val="00C12F93"/>
    <w:rsid w:val="00C179E4"/>
    <w:rsid w:val="00C2023A"/>
    <w:rsid w:val="00C2590B"/>
    <w:rsid w:val="00C26BDB"/>
    <w:rsid w:val="00C313B9"/>
    <w:rsid w:val="00C34F58"/>
    <w:rsid w:val="00C4339D"/>
    <w:rsid w:val="00C56F5D"/>
    <w:rsid w:val="00C56FDF"/>
    <w:rsid w:val="00C8245B"/>
    <w:rsid w:val="00C87B8D"/>
    <w:rsid w:val="00C91858"/>
    <w:rsid w:val="00CA46C8"/>
    <w:rsid w:val="00CB2C15"/>
    <w:rsid w:val="00CC0F69"/>
    <w:rsid w:val="00CD3345"/>
    <w:rsid w:val="00CD57E2"/>
    <w:rsid w:val="00CF5B51"/>
    <w:rsid w:val="00CF5C77"/>
    <w:rsid w:val="00CF6FFB"/>
    <w:rsid w:val="00D071EB"/>
    <w:rsid w:val="00D15D44"/>
    <w:rsid w:val="00D17FB3"/>
    <w:rsid w:val="00D20709"/>
    <w:rsid w:val="00D21F96"/>
    <w:rsid w:val="00D30765"/>
    <w:rsid w:val="00D50216"/>
    <w:rsid w:val="00D623B1"/>
    <w:rsid w:val="00D64E4E"/>
    <w:rsid w:val="00D655B0"/>
    <w:rsid w:val="00D82DE1"/>
    <w:rsid w:val="00D84020"/>
    <w:rsid w:val="00DA2C73"/>
    <w:rsid w:val="00DA6634"/>
    <w:rsid w:val="00DB1A66"/>
    <w:rsid w:val="00DB1CB1"/>
    <w:rsid w:val="00DB67E9"/>
    <w:rsid w:val="00DF40B5"/>
    <w:rsid w:val="00E04027"/>
    <w:rsid w:val="00E04823"/>
    <w:rsid w:val="00E120EB"/>
    <w:rsid w:val="00E305AB"/>
    <w:rsid w:val="00E30EAF"/>
    <w:rsid w:val="00E31838"/>
    <w:rsid w:val="00E41177"/>
    <w:rsid w:val="00E46238"/>
    <w:rsid w:val="00E70308"/>
    <w:rsid w:val="00E72E2C"/>
    <w:rsid w:val="00E743B0"/>
    <w:rsid w:val="00E754E9"/>
    <w:rsid w:val="00E76C6D"/>
    <w:rsid w:val="00E80867"/>
    <w:rsid w:val="00E87D0B"/>
    <w:rsid w:val="00E941D7"/>
    <w:rsid w:val="00EA2297"/>
    <w:rsid w:val="00EA7D3D"/>
    <w:rsid w:val="00EB4837"/>
    <w:rsid w:val="00EB788F"/>
    <w:rsid w:val="00EC4185"/>
    <w:rsid w:val="00EC652A"/>
    <w:rsid w:val="00ED45E5"/>
    <w:rsid w:val="00ED5EB1"/>
    <w:rsid w:val="00ED6D63"/>
    <w:rsid w:val="00EE0416"/>
    <w:rsid w:val="00EE20DA"/>
    <w:rsid w:val="00F05CC8"/>
    <w:rsid w:val="00F158EA"/>
    <w:rsid w:val="00F22286"/>
    <w:rsid w:val="00F35866"/>
    <w:rsid w:val="00F41257"/>
    <w:rsid w:val="00F5508C"/>
    <w:rsid w:val="00F62766"/>
    <w:rsid w:val="00F66408"/>
    <w:rsid w:val="00F72010"/>
    <w:rsid w:val="00F727BD"/>
    <w:rsid w:val="00F728EF"/>
    <w:rsid w:val="00F81B2D"/>
    <w:rsid w:val="00F836CB"/>
    <w:rsid w:val="00F83F99"/>
    <w:rsid w:val="00FA7B60"/>
    <w:rsid w:val="00FB6531"/>
    <w:rsid w:val="00FB7EA8"/>
    <w:rsid w:val="00FC2306"/>
    <w:rsid w:val="00FC5C2F"/>
    <w:rsid w:val="00FD2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C77"/>
  </w:style>
  <w:style w:type="paragraph" w:styleId="1">
    <w:name w:val="heading 1"/>
    <w:basedOn w:val="a"/>
    <w:link w:val="10"/>
    <w:uiPriority w:val="9"/>
    <w:qFormat/>
    <w:rsid w:val="00FD23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4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rsid w:val="00E7030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E70308"/>
    <w:rPr>
      <w:rFonts w:cs="Times New Roman"/>
    </w:rPr>
  </w:style>
  <w:style w:type="paragraph" w:styleId="a5">
    <w:name w:val="header"/>
    <w:basedOn w:val="a"/>
    <w:link w:val="a6"/>
    <w:uiPriority w:val="99"/>
    <w:semiHidden/>
    <w:unhideWhenUsed/>
    <w:rsid w:val="00117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170E7"/>
  </w:style>
  <w:style w:type="paragraph" w:styleId="a7">
    <w:name w:val="footer"/>
    <w:basedOn w:val="a"/>
    <w:link w:val="a8"/>
    <w:uiPriority w:val="99"/>
    <w:unhideWhenUsed/>
    <w:rsid w:val="00117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0E7"/>
  </w:style>
  <w:style w:type="paragraph" w:styleId="a9">
    <w:name w:val="List Paragraph"/>
    <w:basedOn w:val="a"/>
    <w:uiPriority w:val="99"/>
    <w:qFormat/>
    <w:rsid w:val="005E3826"/>
    <w:pPr>
      <w:ind w:left="720"/>
      <w:contextualSpacing/>
    </w:pPr>
  </w:style>
  <w:style w:type="character" w:customStyle="1" w:styleId="blk">
    <w:name w:val="blk"/>
    <w:basedOn w:val="a0"/>
    <w:rsid w:val="00BD2FE5"/>
  </w:style>
  <w:style w:type="character" w:customStyle="1" w:styleId="10">
    <w:name w:val="Заголовок 1 Знак"/>
    <w:basedOn w:val="a0"/>
    <w:link w:val="1"/>
    <w:uiPriority w:val="9"/>
    <w:rsid w:val="00FD23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No Spacing"/>
    <w:uiPriority w:val="1"/>
    <w:qFormat/>
    <w:rsid w:val="008B0AF6"/>
    <w:pPr>
      <w:spacing w:after="0" w:line="240" w:lineRule="auto"/>
    </w:pPr>
    <w:rPr>
      <w:rFonts w:ascii="Times New Roman" w:hAnsi="Times New Roman"/>
      <w:sz w:val="28"/>
    </w:rPr>
  </w:style>
  <w:style w:type="character" w:styleId="ab">
    <w:name w:val="Strong"/>
    <w:basedOn w:val="a0"/>
    <w:uiPriority w:val="22"/>
    <w:qFormat/>
    <w:rsid w:val="006D04C3"/>
    <w:rPr>
      <w:b/>
      <w:bCs/>
    </w:rPr>
  </w:style>
  <w:style w:type="table" w:styleId="ac">
    <w:name w:val="Table Grid"/>
    <w:basedOn w:val="a1"/>
    <w:uiPriority w:val="59"/>
    <w:rsid w:val="00D62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C179E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C179E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hl">
    <w:name w:val="hl"/>
    <w:basedOn w:val="a0"/>
    <w:rsid w:val="002C61CA"/>
  </w:style>
  <w:style w:type="character" w:styleId="af">
    <w:name w:val="Emphasis"/>
    <w:basedOn w:val="a0"/>
    <w:uiPriority w:val="20"/>
    <w:qFormat/>
    <w:rsid w:val="008858DE"/>
    <w:rPr>
      <w:i/>
      <w:iCs/>
    </w:rPr>
  </w:style>
  <w:style w:type="paragraph" w:styleId="af0">
    <w:name w:val="Plain Text"/>
    <w:basedOn w:val="a"/>
    <w:link w:val="af1"/>
    <w:rsid w:val="006469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6469F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7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336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417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0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5.wmf"/><Relationship Id="rId42" Type="http://schemas.openxmlformats.org/officeDocument/2006/relationships/oleObject" Target="embeddings/oleObject16.bin"/><Relationship Id="rId63" Type="http://schemas.openxmlformats.org/officeDocument/2006/relationships/image" Target="media/image26.wmf"/><Relationship Id="rId84" Type="http://schemas.openxmlformats.org/officeDocument/2006/relationships/oleObject" Target="embeddings/oleObject37.bin"/><Relationship Id="rId138" Type="http://schemas.openxmlformats.org/officeDocument/2006/relationships/image" Target="media/image62.wmf"/><Relationship Id="rId159" Type="http://schemas.openxmlformats.org/officeDocument/2006/relationships/oleObject" Target="embeddings/oleObject74.bin"/><Relationship Id="rId170" Type="http://schemas.openxmlformats.org/officeDocument/2006/relationships/image" Target="media/image76.wmf"/><Relationship Id="rId191" Type="http://schemas.openxmlformats.org/officeDocument/2006/relationships/oleObject" Target="embeddings/oleObject90.bin"/><Relationship Id="rId205" Type="http://schemas.openxmlformats.org/officeDocument/2006/relationships/hyperlink" Target="http://chaliev.ru/statistics/ryady-dynamiki.php.%20-%2020.04.2016" TargetMode="External"/><Relationship Id="rId226" Type="http://schemas.openxmlformats.org/officeDocument/2006/relationships/oleObject" Target="embeddings/oleObject111.bin"/><Relationship Id="rId247" Type="http://schemas.openxmlformats.org/officeDocument/2006/relationships/image" Target="media/image100.wmf"/><Relationship Id="rId107" Type="http://schemas.openxmlformats.org/officeDocument/2006/relationships/image" Target="media/image48.wmf"/><Relationship Id="rId268" Type="http://schemas.openxmlformats.org/officeDocument/2006/relationships/image" Target="media/image110.wmf"/><Relationship Id="rId11" Type="http://schemas.openxmlformats.org/officeDocument/2006/relationships/hyperlink" Target="http://ru.wikipedia.org/wiki/%D0%A3%D0%B3%D1%80%D0%BE%D0%B7%D0%B0" TargetMode="External"/><Relationship Id="rId32" Type="http://schemas.openxmlformats.org/officeDocument/2006/relationships/oleObject" Target="embeddings/oleObject11.bin"/><Relationship Id="rId53" Type="http://schemas.openxmlformats.org/officeDocument/2006/relationships/image" Target="media/image21.wmf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9.bin"/><Relationship Id="rId149" Type="http://schemas.openxmlformats.org/officeDocument/2006/relationships/image" Target="media/image66.wmf"/><Relationship Id="rId5" Type="http://schemas.openxmlformats.org/officeDocument/2006/relationships/footnotes" Target="footnotes.xml"/><Relationship Id="rId95" Type="http://schemas.openxmlformats.org/officeDocument/2006/relationships/image" Target="media/image42.wmf"/><Relationship Id="rId160" Type="http://schemas.openxmlformats.org/officeDocument/2006/relationships/image" Target="media/image71.wmf"/><Relationship Id="rId181" Type="http://schemas.openxmlformats.org/officeDocument/2006/relationships/oleObject" Target="embeddings/oleObject86.bin"/><Relationship Id="rId216" Type="http://schemas.openxmlformats.org/officeDocument/2006/relationships/oleObject" Target="embeddings/oleObject101.bin"/><Relationship Id="rId237" Type="http://schemas.openxmlformats.org/officeDocument/2006/relationships/image" Target="media/image96.wmf"/><Relationship Id="rId258" Type="http://schemas.openxmlformats.org/officeDocument/2006/relationships/oleObject" Target="embeddings/oleObject132.bin"/><Relationship Id="rId22" Type="http://schemas.openxmlformats.org/officeDocument/2006/relationships/oleObject" Target="embeddings/oleObject6.bin"/><Relationship Id="rId43" Type="http://schemas.openxmlformats.org/officeDocument/2006/relationships/image" Target="media/image16.wmf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5.bin"/><Relationship Id="rId139" Type="http://schemas.openxmlformats.org/officeDocument/2006/relationships/oleObject" Target="embeddings/oleObject64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70.bin"/><Relationship Id="rId171" Type="http://schemas.openxmlformats.org/officeDocument/2006/relationships/oleObject" Target="embeddings/oleObject80.bin"/><Relationship Id="rId192" Type="http://schemas.openxmlformats.org/officeDocument/2006/relationships/image" Target="media/image87.wmf"/><Relationship Id="rId206" Type="http://schemas.openxmlformats.org/officeDocument/2006/relationships/hyperlink" Target="http://5fan.ru/wievjob.php?id=87521" TargetMode="External"/><Relationship Id="rId227" Type="http://schemas.openxmlformats.org/officeDocument/2006/relationships/oleObject" Target="embeddings/oleObject112.bin"/><Relationship Id="rId248" Type="http://schemas.openxmlformats.org/officeDocument/2006/relationships/oleObject" Target="embeddings/oleObject127.bin"/><Relationship Id="rId269" Type="http://schemas.openxmlformats.org/officeDocument/2006/relationships/oleObject" Target="embeddings/oleObject138.bin"/><Relationship Id="rId12" Type="http://schemas.openxmlformats.org/officeDocument/2006/relationships/image" Target="media/image1.wmf"/><Relationship Id="rId33" Type="http://schemas.openxmlformats.org/officeDocument/2006/relationships/image" Target="media/image11.wmf"/><Relationship Id="rId108" Type="http://schemas.openxmlformats.org/officeDocument/2006/relationships/oleObject" Target="embeddings/oleObject49.bin"/><Relationship Id="rId129" Type="http://schemas.openxmlformats.org/officeDocument/2006/relationships/image" Target="media/image57.wmf"/><Relationship Id="rId54" Type="http://schemas.openxmlformats.org/officeDocument/2006/relationships/oleObject" Target="embeddings/oleObject22.bin"/><Relationship Id="rId75" Type="http://schemas.openxmlformats.org/officeDocument/2006/relationships/image" Target="media/image32.wmf"/><Relationship Id="rId96" Type="http://schemas.openxmlformats.org/officeDocument/2006/relationships/oleObject" Target="embeddings/oleObject43.bin"/><Relationship Id="rId140" Type="http://schemas.openxmlformats.org/officeDocument/2006/relationships/image" Target="media/image63.wmf"/><Relationship Id="rId161" Type="http://schemas.openxmlformats.org/officeDocument/2006/relationships/oleObject" Target="embeddings/oleObject75.bin"/><Relationship Id="rId182" Type="http://schemas.openxmlformats.org/officeDocument/2006/relationships/image" Target="media/image81.png"/><Relationship Id="rId217" Type="http://schemas.openxmlformats.org/officeDocument/2006/relationships/oleObject" Target="embeddings/oleObject102.bin"/><Relationship Id="rId6" Type="http://schemas.openxmlformats.org/officeDocument/2006/relationships/endnotes" Target="endnotes.xml"/><Relationship Id="rId238" Type="http://schemas.openxmlformats.org/officeDocument/2006/relationships/oleObject" Target="embeddings/oleObject121.bin"/><Relationship Id="rId259" Type="http://schemas.openxmlformats.org/officeDocument/2006/relationships/image" Target="media/image106.wmf"/><Relationship Id="rId23" Type="http://schemas.openxmlformats.org/officeDocument/2006/relationships/image" Target="media/image6.wmf"/><Relationship Id="rId119" Type="http://schemas.openxmlformats.org/officeDocument/2006/relationships/chart" Target="charts/chart1.xml"/><Relationship Id="rId270" Type="http://schemas.openxmlformats.org/officeDocument/2006/relationships/oleObject" Target="embeddings/oleObject139.bin"/><Relationship Id="rId44" Type="http://schemas.openxmlformats.org/officeDocument/2006/relationships/oleObject" Target="embeddings/oleObject17.bin"/><Relationship Id="rId65" Type="http://schemas.openxmlformats.org/officeDocument/2006/relationships/image" Target="media/image27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0.bin"/><Relationship Id="rId151" Type="http://schemas.openxmlformats.org/officeDocument/2006/relationships/image" Target="media/image67.wmf"/><Relationship Id="rId172" Type="http://schemas.openxmlformats.org/officeDocument/2006/relationships/image" Target="media/image77.wmf"/><Relationship Id="rId193" Type="http://schemas.openxmlformats.org/officeDocument/2006/relationships/oleObject" Target="embeddings/oleObject91.bin"/><Relationship Id="rId202" Type="http://schemas.openxmlformats.org/officeDocument/2006/relationships/hyperlink" Target="https://56.mvd.ru/Dejatelnost/statistika%20-%2010.02.2016" TargetMode="External"/><Relationship Id="rId207" Type="http://schemas.openxmlformats.org/officeDocument/2006/relationships/image" Target="media/image91.wmf"/><Relationship Id="rId223" Type="http://schemas.openxmlformats.org/officeDocument/2006/relationships/oleObject" Target="embeddings/oleObject108.bin"/><Relationship Id="rId228" Type="http://schemas.openxmlformats.org/officeDocument/2006/relationships/oleObject" Target="embeddings/oleObject113.bin"/><Relationship Id="rId244" Type="http://schemas.openxmlformats.org/officeDocument/2006/relationships/oleObject" Target="embeddings/oleObject125.bin"/><Relationship Id="rId249" Type="http://schemas.openxmlformats.org/officeDocument/2006/relationships/image" Target="media/image101.wmf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image" Target="media/image14.wmf"/><Relationship Id="rId109" Type="http://schemas.openxmlformats.org/officeDocument/2006/relationships/image" Target="media/image49.wmf"/><Relationship Id="rId260" Type="http://schemas.openxmlformats.org/officeDocument/2006/relationships/oleObject" Target="embeddings/oleObject133.bin"/><Relationship Id="rId265" Type="http://schemas.openxmlformats.org/officeDocument/2006/relationships/oleObject" Target="embeddings/oleObject136.bin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47.bin"/><Relationship Id="rId120" Type="http://schemas.openxmlformats.org/officeDocument/2006/relationships/chart" Target="charts/chart2.xml"/><Relationship Id="rId125" Type="http://schemas.openxmlformats.org/officeDocument/2006/relationships/image" Target="media/image55.wmf"/><Relationship Id="rId141" Type="http://schemas.openxmlformats.org/officeDocument/2006/relationships/oleObject" Target="embeddings/oleObject65.bin"/><Relationship Id="rId146" Type="http://schemas.openxmlformats.org/officeDocument/2006/relationships/chart" Target="charts/chart3.xml"/><Relationship Id="rId167" Type="http://schemas.openxmlformats.org/officeDocument/2006/relationships/oleObject" Target="embeddings/oleObject78.bin"/><Relationship Id="rId188" Type="http://schemas.openxmlformats.org/officeDocument/2006/relationships/image" Target="media/image85.wmf"/><Relationship Id="rId7" Type="http://schemas.openxmlformats.org/officeDocument/2006/relationships/hyperlink" Target="http://ru.wikipedia.org/wiki/%D0%9E%D0%B1%D1%89%D0%B5%D1%81%D1%82%D0%B2%D0%BE" TargetMode="External"/><Relationship Id="rId71" Type="http://schemas.openxmlformats.org/officeDocument/2006/relationships/image" Target="media/image30.wmf"/><Relationship Id="rId92" Type="http://schemas.openxmlformats.org/officeDocument/2006/relationships/oleObject" Target="embeddings/oleObject41.bin"/><Relationship Id="rId162" Type="http://schemas.openxmlformats.org/officeDocument/2006/relationships/image" Target="media/image72.wmf"/><Relationship Id="rId183" Type="http://schemas.openxmlformats.org/officeDocument/2006/relationships/image" Target="media/image82.png"/><Relationship Id="rId213" Type="http://schemas.openxmlformats.org/officeDocument/2006/relationships/image" Target="media/image94.wmf"/><Relationship Id="rId218" Type="http://schemas.openxmlformats.org/officeDocument/2006/relationships/oleObject" Target="embeddings/oleObject103.bin"/><Relationship Id="rId234" Type="http://schemas.openxmlformats.org/officeDocument/2006/relationships/oleObject" Target="embeddings/oleObject119.bin"/><Relationship Id="rId239" Type="http://schemas.openxmlformats.org/officeDocument/2006/relationships/image" Target="media/image97.wmf"/><Relationship Id="rId2" Type="http://schemas.openxmlformats.org/officeDocument/2006/relationships/styles" Target="styles.xml"/><Relationship Id="rId29" Type="http://schemas.openxmlformats.org/officeDocument/2006/relationships/image" Target="media/image9.wmf"/><Relationship Id="rId250" Type="http://schemas.openxmlformats.org/officeDocument/2006/relationships/oleObject" Target="embeddings/oleObject128.bin"/><Relationship Id="rId255" Type="http://schemas.openxmlformats.org/officeDocument/2006/relationships/image" Target="media/image104.wmf"/><Relationship Id="rId271" Type="http://schemas.openxmlformats.org/officeDocument/2006/relationships/oleObject" Target="embeddings/oleObject140.bin"/><Relationship Id="rId276" Type="http://schemas.openxmlformats.org/officeDocument/2006/relationships/fontTable" Target="fontTable.xml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7.wmf"/><Relationship Id="rId66" Type="http://schemas.openxmlformats.org/officeDocument/2006/relationships/oleObject" Target="embeddings/oleObject28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2.wmf"/><Relationship Id="rId131" Type="http://schemas.openxmlformats.org/officeDocument/2006/relationships/image" Target="media/image58.wmf"/><Relationship Id="rId136" Type="http://schemas.openxmlformats.org/officeDocument/2006/relationships/oleObject" Target="embeddings/oleObject63.bin"/><Relationship Id="rId157" Type="http://schemas.openxmlformats.org/officeDocument/2006/relationships/oleObject" Target="embeddings/oleObject73.bin"/><Relationship Id="rId178" Type="http://schemas.openxmlformats.org/officeDocument/2006/relationships/image" Target="media/image79.wmf"/><Relationship Id="rId61" Type="http://schemas.openxmlformats.org/officeDocument/2006/relationships/image" Target="media/image25.wmf"/><Relationship Id="rId82" Type="http://schemas.openxmlformats.org/officeDocument/2006/relationships/oleObject" Target="embeddings/oleObject36.bin"/><Relationship Id="rId152" Type="http://schemas.openxmlformats.org/officeDocument/2006/relationships/oleObject" Target="embeddings/oleObject71.bin"/><Relationship Id="rId173" Type="http://schemas.openxmlformats.org/officeDocument/2006/relationships/oleObject" Target="embeddings/oleObject81.bin"/><Relationship Id="rId194" Type="http://schemas.openxmlformats.org/officeDocument/2006/relationships/image" Target="media/image88.wmf"/><Relationship Id="rId199" Type="http://schemas.openxmlformats.org/officeDocument/2006/relationships/image" Target="media/image90.wmf"/><Relationship Id="rId203" Type="http://schemas.openxmlformats.org/officeDocument/2006/relationships/hyperlink" Target="https://books.google.ru/books?id=NXugAAAAQBAJ&amp;printsec=frontcover&amp;dq=inauthor:%22%D0%9D%D0%B8%D0%BD%D0%B0+%D0%9A%D0%BE%D0%BD%D0%B8%D0%BA%22&amp;hl=ru&amp;sa=X&amp;ei=ZPEoVbynJYarswGD1IDoCA&amp;ved=0CBsQ6AEwAA" TargetMode="External"/><Relationship Id="rId208" Type="http://schemas.openxmlformats.org/officeDocument/2006/relationships/oleObject" Target="embeddings/oleObject96.bin"/><Relationship Id="rId229" Type="http://schemas.openxmlformats.org/officeDocument/2006/relationships/oleObject" Target="embeddings/oleObject114.bin"/><Relationship Id="rId19" Type="http://schemas.openxmlformats.org/officeDocument/2006/relationships/oleObject" Target="embeddings/oleObject4.bin"/><Relationship Id="rId224" Type="http://schemas.openxmlformats.org/officeDocument/2006/relationships/oleObject" Target="embeddings/oleObject109.bin"/><Relationship Id="rId240" Type="http://schemas.openxmlformats.org/officeDocument/2006/relationships/oleObject" Target="embeddings/oleObject122.bin"/><Relationship Id="rId245" Type="http://schemas.openxmlformats.org/officeDocument/2006/relationships/image" Target="media/image99.wmf"/><Relationship Id="rId261" Type="http://schemas.openxmlformats.org/officeDocument/2006/relationships/image" Target="media/image107.wmf"/><Relationship Id="rId266" Type="http://schemas.openxmlformats.org/officeDocument/2006/relationships/image" Target="media/image109.wmf"/><Relationship Id="rId14" Type="http://schemas.openxmlformats.org/officeDocument/2006/relationships/image" Target="media/image2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65.wmf"/><Relationship Id="rId168" Type="http://schemas.openxmlformats.org/officeDocument/2006/relationships/image" Target="media/image75.wmf"/><Relationship Id="rId8" Type="http://schemas.openxmlformats.org/officeDocument/2006/relationships/hyperlink" Target="http://ru.wikipedia.org/wiki/%D0%9D%D0%B0%D1%86%D0%B8%D0%BE%D0%BD%D0%B0%D0%BB%D1%8C%D0%BD%D0%B0%D1%8F_%D0%B1%D0%B5%D0%B7%D0%BE%D0%BF%D0%B0%D1%81%D0%BD%D0%BE%D1%81%D1%82%D1%8C" TargetMode="External"/><Relationship Id="rId51" Type="http://schemas.openxmlformats.org/officeDocument/2006/relationships/image" Target="media/image20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1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53.wmf"/><Relationship Id="rId142" Type="http://schemas.openxmlformats.org/officeDocument/2006/relationships/image" Target="media/image64.wmf"/><Relationship Id="rId163" Type="http://schemas.openxmlformats.org/officeDocument/2006/relationships/oleObject" Target="embeddings/oleObject76.bin"/><Relationship Id="rId184" Type="http://schemas.openxmlformats.org/officeDocument/2006/relationships/image" Target="media/image83.wmf"/><Relationship Id="rId189" Type="http://schemas.openxmlformats.org/officeDocument/2006/relationships/oleObject" Target="embeddings/oleObject89.bin"/><Relationship Id="rId219" Type="http://schemas.openxmlformats.org/officeDocument/2006/relationships/oleObject" Target="embeddings/oleObject104.bin"/><Relationship Id="rId3" Type="http://schemas.openxmlformats.org/officeDocument/2006/relationships/settings" Target="settings.xml"/><Relationship Id="rId214" Type="http://schemas.openxmlformats.org/officeDocument/2006/relationships/oleObject" Target="embeddings/oleObject99.bin"/><Relationship Id="rId230" Type="http://schemas.openxmlformats.org/officeDocument/2006/relationships/oleObject" Target="embeddings/oleObject115.bin"/><Relationship Id="rId235" Type="http://schemas.openxmlformats.org/officeDocument/2006/relationships/image" Target="media/image95.wmf"/><Relationship Id="rId251" Type="http://schemas.openxmlformats.org/officeDocument/2006/relationships/image" Target="media/image102.wmf"/><Relationship Id="rId256" Type="http://schemas.openxmlformats.org/officeDocument/2006/relationships/oleObject" Target="embeddings/oleObject131.bin"/><Relationship Id="rId277" Type="http://schemas.openxmlformats.org/officeDocument/2006/relationships/theme" Target="theme/theme1.xml"/><Relationship Id="rId25" Type="http://schemas.openxmlformats.org/officeDocument/2006/relationships/image" Target="media/image7.wmf"/><Relationship Id="rId46" Type="http://schemas.openxmlformats.org/officeDocument/2006/relationships/oleObject" Target="embeddings/oleObject18.bin"/><Relationship Id="rId67" Type="http://schemas.openxmlformats.org/officeDocument/2006/relationships/image" Target="media/image28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61.wmf"/><Relationship Id="rId158" Type="http://schemas.openxmlformats.org/officeDocument/2006/relationships/image" Target="media/image70.wmf"/><Relationship Id="rId272" Type="http://schemas.openxmlformats.org/officeDocument/2006/relationships/oleObject" Target="embeddings/oleObject141.bin"/><Relationship Id="rId20" Type="http://schemas.openxmlformats.org/officeDocument/2006/relationships/oleObject" Target="embeddings/oleObject5.bin"/><Relationship Id="rId41" Type="http://schemas.openxmlformats.org/officeDocument/2006/relationships/image" Target="media/image15.wmf"/><Relationship Id="rId62" Type="http://schemas.openxmlformats.org/officeDocument/2006/relationships/oleObject" Target="embeddings/oleObject26.bin"/><Relationship Id="rId83" Type="http://schemas.openxmlformats.org/officeDocument/2006/relationships/image" Target="media/image36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1.bin"/><Relationship Id="rId153" Type="http://schemas.openxmlformats.org/officeDocument/2006/relationships/chart" Target="charts/chart4.xml"/><Relationship Id="rId174" Type="http://schemas.openxmlformats.org/officeDocument/2006/relationships/oleObject" Target="embeddings/oleObject82.bin"/><Relationship Id="rId179" Type="http://schemas.openxmlformats.org/officeDocument/2006/relationships/oleObject" Target="embeddings/oleObject85.bin"/><Relationship Id="rId195" Type="http://schemas.openxmlformats.org/officeDocument/2006/relationships/oleObject" Target="embeddings/oleObject92.bin"/><Relationship Id="rId209" Type="http://schemas.openxmlformats.org/officeDocument/2006/relationships/image" Target="media/image92.wmf"/><Relationship Id="rId190" Type="http://schemas.openxmlformats.org/officeDocument/2006/relationships/image" Target="media/image86.wmf"/><Relationship Id="rId204" Type="http://schemas.openxmlformats.org/officeDocument/2006/relationships/hyperlink" Target="http://www.e-reading.by/book.php?book=103733" TargetMode="External"/><Relationship Id="rId220" Type="http://schemas.openxmlformats.org/officeDocument/2006/relationships/oleObject" Target="embeddings/oleObject105.bin"/><Relationship Id="rId225" Type="http://schemas.openxmlformats.org/officeDocument/2006/relationships/oleObject" Target="embeddings/oleObject110.bin"/><Relationship Id="rId241" Type="http://schemas.openxmlformats.org/officeDocument/2006/relationships/image" Target="media/image98.wmf"/><Relationship Id="rId246" Type="http://schemas.openxmlformats.org/officeDocument/2006/relationships/oleObject" Target="embeddings/oleObject126.bin"/><Relationship Id="rId267" Type="http://schemas.openxmlformats.org/officeDocument/2006/relationships/oleObject" Target="embeddings/oleObject137.bin"/><Relationship Id="rId15" Type="http://schemas.openxmlformats.org/officeDocument/2006/relationships/oleObject" Target="embeddings/oleObject2.bin"/><Relationship Id="rId36" Type="http://schemas.openxmlformats.org/officeDocument/2006/relationships/oleObject" Target="embeddings/oleObject13.bin"/><Relationship Id="rId57" Type="http://schemas.openxmlformats.org/officeDocument/2006/relationships/image" Target="media/image23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56.wmf"/><Relationship Id="rId262" Type="http://schemas.openxmlformats.org/officeDocument/2006/relationships/oleObject" Target="embeddings/oleObject134.bin"/><Relationship Id="rId10" Type="http://schemas.openxmlformats.org/officeDocument/2006/relationships/hyperlink" Target="http://ru.wikipedia.org/wiki/%D0%9E%D0%B1%D1%89%D0%B5%D1%81%D1%82%D0%B2%D0%BE" TargetMode="External"/><Relationship Id="rId31" Type="http://schemas.openxmlformats.org/officeDocument/2006/relationships/image" Target="media/image10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56.bin"/><Relationship Id="rId143" Type="http://schemas.openxmlformats.org/officeDocument/2006/relationships/oleObject" Target="embeddings/oleObject66.bin"/><Relationship Id="rId148" Type="http://schemas.openxmlformats.org/officeDocument/2006/relationships/oleObject" Target="embeddings/oleObject69.bin"/><Relationship Id="rId164" Type="http://schemas.openxmlformats.org/officeDocument/2006/relationships/image" Target="media/image73.wmf"/><Relationship Id="rId169" Type="http://schemas.openxmlformats.org/officeDocument/2006/relationships/oleObject" Target="embeddings/oleObject79.bin"/><Relationship Id="rId185" Type="http://schemas.openxmlformats.org/officeDocument/2006/relationships/oleObject" Target="embeddings/oleObject87.bin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B%D0%B8%D1%87%D0%BD%D0%BE%D1%81%D1%82%D1%8C" TargetMode="External"/><Relationship Id="rId180" Type="http://schemas.openxmlformats.org/officeDocument/2006/relationships/image" Target="media/image80.wmf"/><Relationship Id="rId210" Type="http://schemas.openxmlformats.org/officeDocument/2006/relationships/oleObject" Target="embeddings/oleObject97.bin"/><Relationship Id="rId215" Type="http://schemas.openxmlformats.org/officeDocument/2006/relationships/oleObject" Target="embeddings/oleObject100.bin"/><Relationship Id="rId236" Type="http://schemas.openxmlformats.org/officeDocument/2006/relationships/oleObject" Target="embeddings/oleObject120.bin"/><Relationship Id="rId257" Type="http://schemas.openxmlformats.org/officeDocument/2006/relationships/image" Target="media/image105.wmf"/><Relationship Id="rId26" Type="http://schemas.openxmlformats.org/officeDocument/2006/relationships/oleObject" Target="embeddings/oleObject8.bin"/><Relationship Id="rId231" Type="http://schemas.openxmlformats.org/officeDocument/2006/relationships/oleObject" Target="embeddings/oleObject116.bin"/><Relationship Id="rId252" Type="http://schemas.openxmlformats.org/officeDocument/2006/relationships/oleObject" Target="embeddings/oleObject129.bin"/><Relationship Id="rId273" Type="http://schemas.openxmlformats.org/officeDocument/2006/relationships/oleObject" Target="embeddings/oleObject142.bin"/><Relationship Id="rId47" Type="http://schemas.openxmlformats.org/officeDocument/2006/relationships/image" Target="media/image18.wmf"/><Relationship Id="rId68" Type="http://schemas.openxmlformats.org/officeDocument/2006/relationships/oleObject" Target="embeddings/oleObject29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59.wmf"/><Relationship Id="rId154" Type="http://schemas.openxmlformats.org/officeDocument/2006/relationships/image" Target="media/image68.wmf"/><Relationship Id="rId175" Type="http://schemas.openxmlformats.org/officeDocument/2006/relationships/oleObject" Target="embeddings/oleObject83.bin"/><Relationship Id="rId196" Type="http://schemas.openxmlformats.org/officeDocument/2006/relationships/image" Target="media/image89.wmf"/><Relationship Id="rId200" Type="http://schemas.openxmlformats.org/officeDocument/2006/relationships/oleObject" Target="embeddings/oleObject95.bin"/><Relationship Id="rId16" Type="http://schemas.openxmlformats.org/officeDocument/2006/relationships/image" Target="media/image3.wmf"/><Relationship Id="rId221" Type="http://schemas.openxmlformats.org/officeDocument/2006/relationships/oleObject" Target="embeddings/oleObject106.bin"/><Relationship Id="rId242" Type="http://schemas.openxmlformats.org/officeDocument/2006/relationships/oleObject" Target="embeddings/oleObject123.bin"/><Relationship Id="rId263" Type="http://schemas.openxmlformats.org/officeDocument/2006/relationships/oleObject" Target="embeddings/oleObject135.bin"/><Relationship Id="rId37" Type="http://schemas.openxmlformats.org/officeDocument/2006/relationships/image" Target="media/image13.wmf"/><Relationship Id="rId58" Type="http://schemas.openxmlformats.org/officeDocument/2006/relationships/oleObject" Target="embeddings/oleObject24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54.wmf"/><Relationship Id="rId144" Type="http://schemas.openxmlformats.org/officeDocument/2006/relationships/oleObject" Target="embeddings/oleObject67.bin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77.bin"/><Relationship Id="rId186" Type="http://schemas.openxmlformats.org/officeDocument/2006/relationships/image" Target="media/image84.wmf"/><Relationship Id="rId211" Type="http://schemas.openxmlformats.org/officeDocument/2006/relationships/image" Target="media/image93.wmf"/><Relationship Id="rId232" Type="http://schemas.openxmlformats.org/officeDocument/2006/relationships/oleObject" Target="embeddings/oleObject117.bin"/><Relationship Id="rId253" Type="http://schemas.openxmlformats.org/officeDocument/2006/relationships/image" Target="media/image103.wmf"/><Relationship Id="rId274" Type="http://schemas.openxmlformats.org/officeDocument/2006/relationships/oleObject" Target="embeddings/oleObject143.bin"/><Relationship Id="rId27" Type="http://schemas.openxmlformats.org/officeDocument/2006/relationships/image" Target="media/image8.wmf"/><Relationship Id="rId48" Type="http://schemas.openxmlformats.org/officeDocument/2006/relationships/oleObject" Target="embeddings/oleObject19.bin"/><Relationship Id="rId69" Type="http://schemas.openxmlformats.org/officeDocument/2006/relationships/image" Target="media/image29.wmf"/><Relationship Id="rId113" Type="http://schemas.openxmlformats.org/officeDocument/2006/relationships/image" Target="media/image51.wmf"/><Relationship Id="rId134" Type="http://schemas.openxmlformats.org/officeDocument/2006/relationships/oleObject" Target="embeddings/oleObject62.bin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72.bin"/><Relationship Id="rId176" Type="http://schemas.openxmlformats.org/officeDocument/2006/relationships/image" Target="media/image78.png"/><Relationship Id="rId197" Type="http://schemas.openxmlformats.org/officeDocument/2006/relationships/oleObject" Target="embeddings/oleObject93.bin"/><Relationship Id="rId201" Type="http://schemas.openxmlformats.org/officeDocument/2006/relationships/hyperlink" Target="http://files.school-collection.edu.ru/dlrstore/28ea4fed-9d93-cca0-f89c%2027aaf86ed6da/1012411A.htm" TargetMode="External"/><Relationship Id="rId222" Type="http://schemas.openxmlformats.org/officeDocument/2006/relationships/oleObject" Target="embeddings/oleObject107.bin"/><Relationship Id="rId243" Type="http://schemas.openxmlformats.org/officeDocument/2006/relationships/oleObject" Target="embeddings/oleObject124.bin"/><Relationship Id="rId264" Type="http://schemas.openxmlformats.org/officeDocument/2006/relationships/image" Target="media/image108.wmf"/><Relationship Id="rId17" Type="http://schemas.openxmlformats.org/officeDocument/2006/relationships/oleObject" Target="embeddings/oleObject3.bin"/><Relationship Id="rId38" Type="http://schemas.openxmlformats.org/officeDocument/2006/relationships/oleObject" Target="embeddings/oleObject14.bin"/><Relationship Id="rId59" Type="http://schemas.openxmlformats.org/officeDocument/2006/relationships/image" Target="media/image24.wmf"/><Relationship Id="rId103" Type="http://schemas.openxmlformats.org/officeDocument/2006/relationships/image" Target="media/image46.wmf"/><Relationship Id="rId124" Type="http://schemas.openxmlformats.org/officeDocument/2006/relationships/oleObject" Target="embeddings/oleObject57.bin"/><Relationship Id="rId70" Type="http://schemas.openxmlformats.org/officeDocument/2006/relationships/oleObject" Target="embeddings/oleObject30.bin"/><Relationship Id="rId91" Type="http://schemas.openxmlformats.org/officeDocument/2006/relationships/image" Target="media/image40.wmf"/><Relationship Id="rId145" Type="http://schemas.openxmlformats.org/officeDocument/2006/relationships/oleObject" Target="embeddings/oleObject68.bin"/><Relationship Id="rId166" Type="http://schemas.openxmlformats.org/officeDocument/2006/relationships/image" Target="media/image74.wmf"/><Relationship Id="rId187" Type="http://schemas.openxmlformats.org/officeDocument/2006/relationships/oleObject" Target="embeddings/oleObject88.bin"/><Relationship Id="rId1" Type="http://schemas.openxmlformats.org/officeDocument/2006/relationships/numbering" Target="numbering.xml"/><Relationship Id="rId212" Type="http://schemas.openxmlformats.org/officeDocument/2006/relationships/oleObject" Target="embeddings/oleObject98.bin"/><Relationship Id="rId233" Type="http://schemas.openxmlformats.org/officeDocument/2006/relationships/oleObject" Target="embeddings/oleObject118.bin"/><Relationship Id="rId254" Type="http://schemas.openxmlformats.org/officeDocument/2006/relationships/oleObject" Target="embeddings/oleObject130.bin"/><Relationship Id="rId28" Type="http://schemas.openxmlformats.org/officeDocument/2006/relationships/oleObject" Target="embeddings/oleObject9.bin"/><Relationship Id="rId49" Type="http://schemas.openxmlformats.org/officeDocument/2006/relationships/image" Target="media/image19.wmf"/><Relationship Id="rId114" Type="http://schemas.openxmlformats.org/officeDocument/2006/relationships/oleObject" Target="embeddings/oleObject52.bin"/><Relationship Id="rId275" Type="http://schemas.openxmlformats.org/officeDocument/2006/relationships/footer" Target="footer1.xml"/><Relationship Id="rId60" Type="http://schemas.openxmlformats.org/officeDocument/2006/relationships/oleObject" Target="embeddings/oleObject25.bin"/><Relationship Id="rId81" Type="http://schemas.openxmlformats.org/officeDocument/2006/relationships/image" Target="media/image35.wmf"/><Relationship Id="rId135" Type="http://schemas.openxmlformats.org/officeDocument/2006/relationships/image" Target="media/image60.wmf"/><Relationship Id="rId156" Type="http://schemas.openxmlformats.org/officeDocument/2006/relationships/image" Target="media/image69.wmf"/><Relationship Id="rId177" Type="http://schemas.openxmlformats.org/officeDocument/2006/relationships/oleObject" Target="embeddings/oleObject84.bin"/><Relationship Id="rId198" Type="http://schemas.openxmlformats.org/officeDocument/2006/relationships/oleObject" Target="embeddings/oleObject94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4;&#1103;&#1089;&#1086;\Desktop\&#1072;&#1088;&#1090;&#1077;&#1084;\&#1040;&#1042;&#1056;&#1080;&#1055;\3%20&#1087;&#1088;&#1077;&#1076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4;&#1103;&#1089;&#1086;\Desktop\&#1072;&#1088;&#1090;&#1077;&#1084;\&#1040;&#1042;&#1056;&#1080;&#1055;\3%20&#1087;&#1088;&#1077;&#1076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4;&#1103;&#1089;&#1086;\Desktop\&#1072;&#1088;&#1090;&#1077;&#1084;\&#1040;&#1042;&#1056;&#1080;&#1055;\1%20&#1087;&#1088;&#1072;&#1082;&#1090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G:\&#1040;&#1042;&#1056;&#1080;&#1055;\3%20&#1087;&#1088;&#1077;&#1076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autoTitleDeleted val="1"/>
    <c:plotArea>
      <c:layout>
        <c:manualLayout>
          <c:layoutTarget val="inner"/>
          <c:xMode val="edge"/>
          <c:yMode val="edge"/>
          <c:x val="0.16167314535315927"/>
          <c:y val="0.10345856155345341"/>
          <c:w val="0.73259846258534"/>
          <c:h val="0.64503556905574067"/>
        </c:manualLayout>
      </c:layout>
      <c:lineChart>
        <c:grouping val="standard"/>
        <c:ser>
          <c:idx val="0"/>
          <c:order val="0"/>
          <c:tx>
            <c:strRef>
              <c:f>Лист3!$B$1</c:f>
              <c:strCache>
                <c:ptCount val="1"/>
                <c:pt idx="0">
                  <c:v>yt</c:v>
                </c:pt>
              </c:strCache>
            </c:strRef>
          </c:tx>
          <c:marker>
            <c:symbol val="none"/>
          </c:marker>
          <c:trendline>
            <c:trendlineType val="linear"/>
            <c:dispEq val="1"/>
            <c:trendlineLbl>
              <c:layout>
                <c:manualLayout>
                  <c:x val="-0.16686127375103776"/>
                  <c:y val="-7.5415900727764829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y = 30</a:t>
                    </a:r>
                    <a:r>
                      <a:rPr lang="ru-RU"/>
                      <a:t>,1</a:t>
                    </a:r>
                    <a:r>
                      <a:rPr lang="en-US"/>
                      <a:t>t + 2056</a:t>
                    </a:r>
                    <a:r>
                      <a:rPr lang="ru-RU"/>
                      <a:t>,</a:t>
                    </a:r>
                    <a:r>
                      <a:rPr lang="en-US"/>
                      <a:t>8</a:t>
                    </a:r>
                  </a:p>
                </c:rich>
              </c:tx>
              <c:numFmt formatCode="General" sourceLinked="0"/>
            </c:trendlineLbl>
          </c:trendline>
          <c:cat>
            <c:strRef>
              <c:f>Лист3!$A$2:$A$25</c:f>
              <c:strCache>
                <c:ptCount val="24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  <c:pt idx="12">
                  <c:v>январь</c:v>
                </c:pt>
                <c:pt idx="13">
                  <c:v>февраль</c:v>
                </c:pt>
                <c:pt idx="14">
                  <c:v>март</c:v>
                </c:pt>
                <c:pt idx="15">
                  <c:v>апрель</c:v>
                </c:pt>
                <c:pt idx="16">
                  <c:v>май</c:v>
                </c:pt>
                <c:pt idx="17">
                  <c:v>июнь</c:v>
                </c:pt>
                <c:pt idx="18">
                  <c:v>июль</c:v>
                </c:pt>
                <c:pt idx="19">
                  <c:v>август</c:v>
                </c:pt>
                <c:pt idx="20">
                  <c:v>сентябрь</c:v>
                </c:pt>
                <c:pt idx="21">
                  <c:v>октябрь</c:v>
                </c:pt>
                <c:pt idx="22">
                  <c:v>ноябрь</c:v>
                </c:pt>
                <c:pt idx="23">
                  <c:v>декабрь</c:v>
                </c:pt>
              </c:strCache>
            </c:strRef>
          </c:cat>
          <c:val>
            <c:numRef>
              <c:f>Лист3!$B$2:$B$25</c:f>
              <c:numCache>
                <c:formatCode>General</c:formatCode>
                <c:ptCount val="24"/>
                <c:pt idx="0">
                  <c:v>1869</c:v>
                </c:pt>
                <c:pt idx="1">
                  <c:v>1926</c:v>
                </c:pt>
                <c:pt idx="2">
                  <c:v>1989</c:v>
                </c:pt>
                <c:pt idx="3">
                  <c:v>2238</c:v>
                </c:pt>
                <c:pt idx="4">
                  <c:v>2226</c:v>
                </c:pt>
                <c:pt idx="5">
                  <c:v>2334</c:v>
                </c:pt>
                <c:pt idx="6">
                  <c:v>2514</c:v>
                </c:pt>
                <c:pt idx="7">
                  <c:v>2408</c:v>
                </c:pt>
                <c:pt idx="8">
                  <c:v>2516</c:v>
                </c:pt>
                <c:pt idx="9">
                  <c:v>2718</c:v>
                </c:pt>
                <c:pt idx="10">
                  <c:v>2373</c:v>
                </c:pt>
                <c:pt idx="11">
                  <c:v>2502</c:v>
                </c:pt>
                <c:pt idx="12">
                  <c:v>2133</c:v>
                </c:pt>
                <c:pt idx="13">
                  <c:v>2338</c:v>
                </c:pt>
                <c:pt idx="14">
                  <c:v>2398</c:v>
                </c:pt>
                <c:pt idx="15">
                  <c:v>2466</c:v>
                </c:pt>
                <c:pt idx="16">
                  <c:v>2281</c:v>
                </c:pt>
                <c:pt idx="17">
                  <c:v>2690</c:v>
                </c:pt>
                <c:pt idx="18">
                  <c:v>2796</c:v>
                </c:pt>
                <c:pt idx="19">
                  <c:v>2810</c:v>
                </c:pt>
                <c:pt idx="20">
                  <c:v>2931</c:v>
                </c:pt>
                <c:pt idx="21">
                  <c:v>2920</c:v>
                </c:pt>
                <c:pt idx="22">
                  <c:v>2529</c:v>
                </c:pt>
                <c:pt idx="23">
                  <c:v>2470</c:v>
                </c:pt>
              </c:numCache>
            </c:numRef>
          </c:val>
        </c:ser>
        <c:marker val="1"/>
        <c:axId val="137508736"/>
        <c:axId val="137510272"/>
      </c:lineChart>
      <c:catAx>
        <c:axId val="137508736"/>
        <c:scaling>
          <c:orientation val="minMax"/>
        </c:scaling>
        <c:axPos val="b"/>
        <c:tickLblPos val="nextTo"/>
        <c:crossAx val="137510272"/>
        <c:crosses val="autoZero"/>
        <c:auto val="1"/>
        <c:lblAlgn val="ctr"/>
        <c:lblOffset val="100"/>
      </c:catAx>
      <c:valAx>
        <c:axId val="13751027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 b="0"/>
                  <a:t>количество человек</a:t>
                </a:r>
              </a:p>
            </c:rich>
          </c:tx>
          <c:layout/>
        </c:title>
        <c:numFmt formatCode="General" sourceLinked="1"/>
        <c:tickLblPos val="nextTo"/>
        <c:crossAx val="137508736"/>
        <c:crosses val="autoZero"/>
        <c:crossBetween val="between"/>
      </c:valAx>
    </c:plotArea>
    <c:plotVisOnly val="1"/>
  </c:chart>
  <c:spPr>
    <a:ln>
      <a:noFill/>
    </a:ln>
  </c:spPr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autoTitleDeleted val="1"/>
    <c:plotArea>
      <c:layout>
        <c:manualLayout>
          <c:layoutTarget val="inner"/>
          <c:xMode val="edge"/>
          <c:yMode val="edge"/>
          <c:x val="0.12993487844995638"/>
          <c:y val="0.11190910436506638"/>
          <c:w val="0.80184370049512266"/>
          <c:h val="0.62437731647180572"/>
        </c:manualLayout>
      </c:layout>
      <c:lineChart>
        <c:grouping val="standard"/>
        <c:ser>
          <c:idx val="0"/>
          <c:order val="0"/>
          <c:tx>
            <c:strRef>
              <c:f>Лист3!$B$1</c:f>
              <c:strCache>
                <c:ptCount val="1"/>
                <c:pt idx="0">
                  <c:v>yt</c:v>
                </c:pt>
              </c:strCache>
            </c:strRef>
          </c:tx>
          <c:marker>
            <c:symbol val="none"/>
          </c:marker>
          <c:trendline>
            <c:trendlineType val="poly"/>
            <c:order val="2"/>
            <c:dispEq val="1"/>
            <c:trendlineLbl>
              <c:layout>
                <c:manualLayout>
                  <c:x val="-0.1211367463042113"/>
                  <c:y val="-9.5892912841603506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y = -1,33t</a:t>
                    </a:r>
                    <a:r>
                      <a:rPr lang="en-US" baseline="30000"/>
                      <a:t>2</a:t>
                    </a:r>
                    <a:r>
                      <a:rPr lang="en-US"/>
                      <a:t> + 63,38t + 1912,3</a:t>
                    </a:r>
                  </a:p>
                </c:rich>
              </c:tx>
              <c:numFmt formatCode="General" sourceLinked="0"/>
            </c:trendlineLbl>
          </c:trendline>
          <c:cat>
            <c:strRef>
              <c:f>Лист3!$A$2:$A$25</c:f>
              <c:strCache>
                <c:ptCount val="24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  <c:pt idx="12">
                  <c:v>январь</c:v>
                </c:pt>
                <c:pt idx="13">
                  <c:v>февраль</c:v>
                </c:pt>
                <c:pt idx="14">
                  <c:v>март</c:v>
                </c:pt>
                <c:pt idx="15">
                  <c:v>апрель</c:v>
                </c:pt>
                <c:pt idx="16">
                  <c:v>май</c:v>
                </c:pt>
                <c:pt idx="17">
                  <c:v>июнь</c:v>
                </c:pt>
                <c:pt idx="18">
                  <c:v>июль</c:v>
                </c:pt>
                <c:pt idx="19">
                  <c:v>август</c:v>
                </c:pt>
                <c:pt idx="20">
                  <c:v>сентябрь</c:v>
                </c:pt>
                <c:pt idx="21">
                  <c:v>октябрь</c:v>
                </c:pt>
                <c:pt idx="22">
                  <c:v>ноябрь</c:v>
                </c:pt>
                <c:pt idx="23">
                  <c:v>декабрь</c:v>
                </c:pt>
              </c:strCache>
            </c:strRef>
          </c:cat>
          <c:val>
            <c:numRef>
              <c:f>Лист3!$B$2:$B$25</c:f>
              <c:numCache>
                <c:formatCode>General</c:formatCode>
                <c:ptCount val="24"/>
                <c:pt idx="0">
                  <c:v>1869</c:v>
                </c:pt>
                <c:pt idx="1">
                  <c:v>1926</c:v>
                </c:pt>
                <c:pt idx="2">
                  <c:v>1989</c:v>
                </c:pt>
                <c:pt idx="3">
                  <c:v>2238</c:v>
                </c:pt>
                <c:pt idx="4">
                  <c:v>2226</c:v>
                </c:pt>
                <c:pt idx="5">
                  <c:v>2334</c:v>
                </c:pt>
                <c:pt idx="6">
                  <c:v>2514</c:v>
                </c:pt>
                <c:pt idx="7">
                  <c:v>2408</c:v>
                </c:pt>
                <c:pt idx="8">
                  <c:v>2516</c:v>
                </c:pt>
                <c:pt idx="9">
                  <c:v>2718</c:v>
                </c:pt>
                <c:pt idx="10">
                  <c:v>2373</c:v>
                </c:pt>
                <c:pt idx="11">
                  <c:v>2502</c:v>
                </c:pt>
                <c:pt idx="12">
                  <c:v>2133</c:v>
                </c:pt>
                <c:pt idx="13">
                  <c:v>2338</c:v>
                </c:pt>
                <c:pt idx="14">
                  <c:v>2398</c:v>
                </c:pt>
                <c:pt idx="15">
                  <c:v>2466</c:v>
                </c:pt>
                <c:pt idx="16">
                  <c:v>2281</c:v>
                </c:pt>
                <c:pt idx="17">
                  <c:v>2690</c:v>
                </c:pt>
                <c:pt idx="18">
                  <c:v>2796</c:v>
                </c:pt>
                <c:pt idx="19">
                  <c:v>2810</c:v>
                </c:pt>
                <c:pt idx="20">
                  <c:v>2931</c:v>
                </c:pt>
                <c:pt idx="21">
                  <c:v>2920</c:v>
                </c:pt>
                <c:pt idx="22">
                  <c:v>2529</c:v>
                </c:pt>
                <c:pt idx="23">
                  <c:v>2470</c:v>
                </c:pt>
              </c:numCache>
            </c:numRef>
          </c:val>
        </c:ser>
        <c:marker val="1"/>
        <c:axId val="137535488"/>
        <c:axId val="137537024"/>
      </c:lineChart>
      <c:catAx>
        <c:axId val="137535488"/>
        <c:scaling>
          <c:orientation val="minMax"/>
        </c:scaling>
        <c:axPos val="b"/>
        <c:tickLblPos val="nextTo"/>
        <c:crossAx val="137537024"/>
        <c:crosses val="autoZero"/>
        <c:auto val="1"/>
        <c:lblAlgn val="ctr"/>
        <c:lblOffset val="100"/>
      </c:catAx>
      <c:valAx>
        <c:axId val="137537024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0"/>
                </a:pPr>
                <a:r>
                  <a:rPr lang="ru-RU" b="0"/>
                  <a:t>количество человек</a:t>
                </a:r>
              </a:p>
            </c:rich>
          </c:tx>
          <c:layout/>
        </c:title>
        <c:numFmt formatCode="General" sourceLinked="1"/>
        <c:tickLblPos val="nextTo"/>
        <c:crossAx val="13753548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57376282864419326"/>
          <c:y val="0.37857026962538837"/>
          <c:w val="0.37932159927670589"/>
          <c:h val="0.21053591028394178"/>
        </c:manualLayout>
      </c:layout>
    </c:legend>
    <c:plotVisOnly val="1"/>
  </c:chart>
  <c:spPr>
    <a:ln>
      <a:noFill/>
    </a:ln>
  </c:spPr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plotArea>
      <c:layout/>
      <c:lineChart>
        <c:grouping val="standard"/>
        <c:ser>
          <c:idx val="1"/>
          <c:order val="1"/>
          <c:tx>
            <c:v>фактическая урожайность </c:v>
          </c:tx>
          <c:spPr>
            <a:ln w="12678">
              <a:solidFill>
                <a:srgbClr val="000080"/>
              </a:solidFill>
              <a:prstDash val="solid"/>
            </a:ln>
          </c:spPr>
          <c:cat>
            <c:numRef>
              <c:f>колеблемость!$A$2:$A$25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</c:numCache>
            </c:numRef>
          </c:cat>
          <c:val>
            <c:numRef>
              <c:f>колеблемость!$B$2:$B$25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</c:ser>
        <c:ser>
          <c:idx val="0"/>
          <c:order val="0"/>
          <c:trendline>
            <c:trendlineType val="linear"/>
          </c:trendline>
          <c:cat>
            <c:multiLvlStrRef>
              <c:f>Лист1!$A$4:$B$27</c:f>
              <c:multiLvlStrCache>
                <c:ptCount val="24"/>
                <c:lvl>
                  <c:pt idx="0">
                    <c:v>январь</c:v>
                  </c:pt>
                  <c:pt idx="1">
                    <c:v>февраль</c:v>
                  </c:pt>
                  <c:pt idx="2">
                    <c:v>март</c:v>
                  </c:pt>
                  <c:pt idx="3">
                    <c:v>апрель</c:v>
                  </c:pt>
                  <c:pt idx="4">
                    <c:v>май</c:v>
                  </c:pt>
                  <c:pt idx="5">
                    <c:v>июнь</c:v>
                  </c:pt>
                  <c:pt idx="6">
                    <c:v>июль</c:v>
                  </c:pt>
                  <c:pt idx="7">
                    <c:v>август</c:v>
                  </c:pt>
                  <c:pt idx="8">
                    <c:v>сентябрь</c:v>
                  </c:pt>
                  <c:pt idx="9">
                    <c:v>октябрь</c:v>
                  </c:pt>
                  <c:pt idx="10">
                    <c:v>ноябрь</c:v>
                  </c:pt>
                  <c:pt idx="11">
                    <c:v>декабрь</c:v>
                  </c:pt>
                  <c:pt idx="12">
                    <c:v>январь</c:v>
                  </c:pt>
                  <c:pt idx="13">
                    <c:v>февраль</c:v>
                  </c:pt>
                  <c:pt idx="14">
                    <c:v>март</c:v>
                  </c:pt>
                  <c:pt idx="15">
                    <c:v>апрель</c:v>
                  </c:pt>
                  <c:pt idx="16">
                    <c:v>май</c:v>
                  </c:pt>
                  <c:pt idx="17">
                    <c:v>июнь</c:v>
                  </c:pt>
                  <c:pt idx="18">
                    <c:v>июль</c:v>
                  </c:pt>
                  <c:pt idx="19">
                    <c:v>август</c:v>
                  </c:pt>
                  <c:pt idx="20">
                    <c:v>сентябрь</c:v>
                  </c:pt>
                  <c:pt idx="21">
                    <c:v>октябрь</c:v>
                  </c:pt>
                  <c:pt idx="22">
                    <c:v>ноябрь</c:v>
                  </c:pt>
                  <c:pt idx="23">
                    <c:v>декабрь</c:v>
                  </c:pt>
                </c:lvl>
                <c:lvl>
                  <c:pt idx="0">
                    <c:v>2014</c:v>
                  </c:pt>
                  <c:pt idx="12">
                    <c:v>2015</c:v>
                  </c:pt>
                </c:lvl>
              </c:multiLvlStrCache>
            </c:multiLvlStrRef>
          </c:cat>
          <c:val>
            <c:numRef>
              <c:f>Лист1!$C$4:$C$27</c:f>
              <c:numCache>
                <c:formatCode>General</c:formatCode>
                <c:ptCount val="24"/>
                <c:pt idx="0">
                  <c:v>1869</c:v>
                </c:pt>
                <c:pt idx="1">
                  <c:v>1926</c:v>
                </c:pt>
                <c:pt idx="2">
                  <c:v>1989</c:v>
                </c:pt>
                <c:pt idx="3">
                  <c:v>2238</c:v>
                </c:pt>
                <c:pt idx="4">
                  <c:v>2226</c:v>
                </c:pt>
                <c:pt idx="5">
                  <c:v>2334</c:v>
                </c:pt>
                <c:pt idx="6">
                  <c:v>2514</c:v>
                </c:pt>
                <c:pt idx="7">
                  <c:v>2408</c:v>
                </c:pt>
                <c:pt idx="8">
                  <c:v>2516</c:v>
                </c:pt>
                <c:pt idx="9">
                  <c:v>2718</c:v>
                </c:pt>
                <c:pt idx="10">
                  <c:v>2373</c:v>
                </c:pt>
                <c:pt idx="11">
                  <c:v>2502</c:v>
                </c:pt>
                <c:pt idx="12">
                  <c:v>2133</c:v>
                </c:pt>
                <c:pt idx="13">
                  <c:v>2338</c:v>
                </c:pt>
                <c:pt idx="14">
                  <c:v>2398</c:v>
                </c:pt>
                <c:pt idx="15">
                  <c:v>2466</c:v>
                </c:pt>
                <c:pt idx="16">
                  <c:v>2281</c:v>
                </c:pt>
                <c:pt idx="17">
                  <c:v>2690</c:v>
                </c:pt>
                <c:pt idx="18">
                  <c:v>2796</c:v>
                </c:pt>
                <c:pt idx="19">
                  <c:v>2810</c:v>
                </c:pt>
                <c:pt idx="20">
                  <c:v>2931</c:v>
                </c:pt>
                <c:pt idx="21">
                  <c:v>2920</c:v>
                </c:pt>
                <c:pt idx="22">
                  <c:v>2529</c:v>
                </c:pt>
                <c:pt idx="23">
                  <c:v>2470</c:v>
                </c:pt>
              </c:numCache>
            </c:numRef>
          </c:val>
        </c:ser>
        <c:marker val="1"/>
        <c:axId val="140063104"/>
        <c:axId val="140064640"/>
      </c:lineChart>
      <c:catAx>
        <c:axId val="140063104"/>
        <c:scaling>
          <c:orientation val="minMax"/>
        </c:scaling>
        <c:axPos val="b"/>
        <c:numFmt formatCode="General" sourceLinked="1"/>
        <c:tickLblPos val="nextTo"/>
        <c:crossAx val="140064640"/>
        <c:crosses val="autoZero"/>
        <c:auto val="1"/>
        <c:lblAlgn val="ctr"/>
        <c:lblOffset val="100"/>
      </c:catAx>
      <c:valAx>
        <c:axId val="140064640"/>
        <c:scaling>
          <c:orientation val="minMax"/>
          <c:min val="150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0"/>
                </a:pPr>
                <a:r>
                  <a:rPr lang="ru-RU" b="0"/>
                  <a:t>человек</a:t>
                </a:r>
              </a:p>
            </c:rich>
          </c:tx>
          <c:layout/>
        </c:title>
        <c:numFmt formatCode="General" sourceLinked="1"/>
        <c:tickLblPos val="nextTo"/>
        <c:crossAx val="140063104"/>
        <c:crosses val="autoZero"/>
        <c:crossBetween val="between"/>
      </c:valAx>
    </c:plotArea>
    <c:plotVisOnly val="1"/>
  </c:chart>
  <c:spPr>
    <a:ln>
      <a:noFill/>
    </a:ln>
  </c:spPr>
  <c:txPr>
    <a:bodyPr/>
    <a:lstStyle/>
    <a:p>
      <a:pPr>
        <a:defRPr sz="1200">
          <a:ln>
            <a:noFill/>
          </a:ln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autoTitleDeleted val="1"/>
    <c:plotArea>
      <c:layout>
        <c:manualLayout>
          <c:layoutTarget val="inner"/>
          <c:xMode val="edge"/>
          <c:yMode val="edge"/>
          <c:x val="0.13742960868209322"/>
          <c:y val="4.5187300305410544E-2"/>
          <c:w val="0.7871252658838207"/>
          <c:h val="0.5556866215477857"/>
        </c:manualLayout>
      </c:layout>
      <c:lineChart>
        <c:grouping val="standard"/>
        <c:ser>
          <c:idx val="1"/>
          <c:order val="0"/>
          <c:tx>
            <c:v>расчетные значения по экспоненциальной средней</c:v>
          </c:tx>
          <c:marker>
            <c:symbol val="none"/>
          </c:marker>
          <c:cat>
            <c:multiLvlStrRef>
              <c:f>Лист6!$A$2:$B$25</c:f>
              <c:multiLvlStrCache>
                <c:ptCount val="24"/>
                <c:lvl>
                  <c:pt idx="0">
                    <c:v>январь</c:v>
                  </c:pt>
                  <c:pt idx="1">
                    <c:v>февраль</c:v>
                  </c:pt>
                  <c:pt idx="2">
                    <c:v>март</c:v>
                  </c:pt>
                  <c:pt idx="3">
                    <c:v>апрель</c:v>
                  </c:pt>
                  <c:pt idx="4">
                    <c:v>май</c:v>
                  </c:pt>
                  <c:pt idx="5">
                    <c:v>июнь</c:v>
                  </c:pt>
                  <c:pt idx="6">
                    <c:v>июль</c:v>
                  </c:pt>
                  <c:pt idx="7">
                    <c:v>август</c:v>
                  </c:pt>
                  <c:pt idx="8">
                    <c:v>сентябрь</c:v>
                  </c:pt>
                  <c:pt idx="9">
                    <c:v>октябрь</c:v>
                  </c:pt>
                  <c:pt idx="10">
                    <c:v>ноябрь</c:v>
                  </c:pt>
                  <c:pt idx="11">
                    <c:v>декабрь</c:v>
                  </c:pt>
                  <c:pt idx="12">
                    <c:v>январь</c:v>
                  </c:pt>
                  <c:pt idx="13">
                    <c:v>февраль</c:v>
                  </c:pt>
                  <c:pt idx="14">
                    <c:v>март</c:v>
                  </c:pt>
                  <c:pt idx="15">
                    <c:v>апрель</c:v>
                  </c:pt>
                  <c:pt idx="16">
                    <c:v>май</c:v>
                  </c:pt>
                  <c:pt idx="17">
                    <c:v>июнь</c:v>
                  </c:pt>
                  <c:pt idx="18">
                    <c:v>июль</c:v>
                  </c:pt>
                  <c:pt idx="19">
                    <c:v>август</c:v>
                  </c:pt>
                  <c:pt idx="20">
                    <c:v>сентябрь</c:v>
                  </c:pt>
                  <c:pt idx="21">
                    <c:v>октябрь</c:v>
                  </c:pt>
                  <c:pt idx="22">
                    <c:v>ноябрь</c:v>
                  </c:pt>
                  <c:pt idx="23">
                    <c:v>декабрь</c:v>
                  </c:pt>
                </c:lvl>
                <c:lvl>
                  <c:pt idx="0">
                    <c:v>2014</c:v>
                  </c:pt>
                  <c:pt idx="12">
                    <c:v>2015</c:v>
                  </c:pt>
                </c:lvl>
              </c:multiLvlStrCache>
            </c:multiLvlStrRef>
          </c:cat>
          <c:val>
            <c:numRef>
              <c:f>'лаба 3'!$C$1:$C$24</c:f>
              <c:numCache>
                <c:formatCode>General</c:formatCode>
                <c:ptCount val="24"/>
                <c:pt idx="0">
                  <c:v>1959.3</c:v>
                </c:pt>
                <c:pt idx="1">
                  <c:v>1942.6499999999999</c:v>
                </c:pt>
                <c:pt idx="2">
                  <c:v>1965.825</c:v>
                </c:pt>
                <c:pt idx="3">
                  <c:v>2101.9124999999999</c:v>
                </c:pt>
                <c:pt idx="4">
                  <c:v>2163.9562500000002</c:v>
                </c:pt>
                <c:pt idx="5">
                  <c:v>2248.9781250000001</c:v>
                </c:pt>
                <c:pt idx="6">
                  <c:v>2381.4890624999998</c:v>
                </c:pt>
                <c:pt idx="7">
                  <c:v>2394.7445312499999</c:v>
                </c:pt>
                <c:pt idx="8">
                  <c:v>2455.3722656249997</c:v>
                </c:pt>
                <c:pt idx="9">
                  <c:v>2586.6861328125156</c:v>
                </c:pt>
                <c:pt idx="10">
                  <c:v>2479.8430664062512</c:v>
                </c:pt>
                <c:pt idx="11">
                  <c:v>2490.9215332031508</c:v>
                </c:pt>
                <c:pt idx="12">
                  <c:v>2311.9607666015672</c:v>
                </c:pt>
                <c:pt idx="13">
                  <c:v>2324.9803833007813</c:v>
                </c:pt>
                <c:pt idx="14">
                  <c:v>2361.4901916504045</c:v>
                </c:pt>
                <c:pt idx="15">
                  <c:v>2413.7450958251948</c:v>
                </c:pt>
                <c:pt idx="16">
                  <c:v>2347.3725479126006</c:v>
                </c:pt>
                <c:pt idx="17">
                  <c:v>2518.6862739562989</c:v>
                </c:pt>
                <c:pt idx="18">
                  <c:v>2657.3431369781802</c:v>
                </c:pt>
                <c:pt idx="19">
                  <c:v>2733.6715684890746</c:v>
                </c:pt>
                <c:pt idx="20">
                  <c:v>2832.3357842445598</c:v>
                </c:pt>
                <c:pt idx="21">
                  <c:v>2876.1678921222688</c:v>
                </c:pt>
                <c:pt idx="22">
                  <c:v>2702.5839460611342</c:v>
                </c:pt>
                <c:pt idx="23">
                  <c:v>2586.2919730305889</c:v>
                </c:pt>
              </c:numCache>
            </c:numRef>
          </c:val>
        </c:ser>
        <c:ser>
          <c:idx val="0"/>
          <c:order val="1"/>
          <c:tx>
            <c:v>фактический ряд</c:v>
          </c:tx>
          <c:marker>
            <c:symbol val="none"/>
          </c:marker>
          <c:cat>
            <c:multiLvlStrRef>
              <c:f>Лист6!$A$2:$B$25</c:f>
              <c:multiLvlStrCache>
                <c:ptCount val="24"/>
                <c:lvl>
                  <c:pt idx="0">
                    <c:v>январь</c:v>
                  </c:pt>
                  <c:pt idx="1">
                    <c:v>февраль</c:v>
                  </c:pt>
                  <c:pt idx="2">
                    <c:v>март</c:v>
                  </c:pt>
                  <c:pt idx="3">
                    <c:v>апрель</c:v>
                  </c:pt>
                  <c:pt idx="4">
                    <c:v>май</c:v>
                  </c:pt>
                  <c:pt idx="5">
                    <c:v>июнь</c:v>
                  </c:pt>
                  <c:pt idx="6">
                    <c:v>июль</c:v>
                  </c:pt>
                  <c:pt idx="7">
                    <c:v>август</c:v>
                  </c:pt>
                  <c:pt idx="8">
                    <c:v>сентябрь</c:v>
                  </c:pt>
                  <c:pt idx="9">
                    <c:v>октябрь</c:v>
                  </c:pt>
                  <c:pt idx="10">
                    <c:v>ноябрь</c:v>
                  </c:pt>
                  <c:pt idx="11">
                    <c:v>декабрь</c:v>
                  </c:pt>
                  <c:pt idx="12">
                    <c:v>январь</c:v>
                  </c:pt>
                  <c:pt idx="13">
                    <c:v>февраль</c:v>
                  </c:pt>
                  <c:pt idx="14">
                    <c:v>март</c:v>
                  </c:pt>
                  <c:pt idx="15">
                    <c:v>апрель</c:v>
                  </c:pt>
                  <c:pt idx="16">
                    <c:v>май</c:v>
                  </c:pt>
                  <c:pt idx="17">
                    <c:v>июнь</c:v>
                  </c:pt>
                  <c:pt idx="18">
                    <c:v>июль</c:v>
                  </c:pt>
                  <c:pt idx="19">
                    <c:v>август</c:v>
                  </c:pt>
                  <c:pt idx="20">
                    <c:v>сентябрь</c:v>
                  </c:pt>
                  <c:pt idx="21">
                    <c:v>октябрь</c:v>
                  </c:pt>
                  <c:pt idx="22">
                    <c:v>ноябрь</c:v>
                  </c:pt>
                  <c:pt idx="23">
                    <c:v>декабрь</c:v>
                  </c:pt>
                </c:lvl>
                <c:lvl>
                  <c:pt idx="0">
                    <c:v>2014</c:v>
                  </c:pt>
                  <c:pt idx="12">
                    <c:v>2015</c:v>
                  </c:pt>
                </c:lvl>
              </c:multiLvlStrCache>
            </c:multiLvlStrRef>
          </c:cat>
          <c:val>
            <c:numRef>
              <c:f>'лаба 3'!$A$1:$A$24</c:f>
              <c:numCache>
                <c:formatCode>General</c:formatCode>
                <c:ptCount val="24"/>
                <c:pt idx="0">
                  <c:v>1869</c:v>
                </c:pt>
                <c:pt idx="1">
                  <c:v>1926</c:v>
                </c:pt>
                <c:pt idx="2">
                  <c:v>1989</c:v>
                </c:pt>
                <c:pt idx="3">
                  <c:v>2238</c:v>
                </c:pt>
                <c:pt idx="4">
                  <c:v>2226</c:v>
                </c:pt>
                <c:pt idx="5">
                  <c:v>2334</c:v>
                </c:pt>
                <c:pt idx="6">
                  <c:v>2514</c:v>
                </c:pt>
                <c:pt idx="7">
                  <c:v>2408</c:v>
                </c:pt>
                <c:pt idx="8">
                  <c:v>2516</c:v>
                </c:pt>
                <c:pt idx="9">
                  <c:v>2718</c:v>
                </c:pt>
                <c:pt idx="10">
                  <c:v>2373</c:v>
                </c:pt>
                <c:pt idx="11">
                  <c:v>2502</c:v>
                </c:pt>
                <c:pt idx="12">
                  <c:v>2133</c:v>
                </c:pt>
                <c:pt idx="13">
                  <c:v>2338</c:v>
                </c:pt>
                <c:pt idx="14">
                  <c:v>2398</c:v>
                </c:pt>
                <c:pt idx="15">
                  <c:v>2466</c:v>
                </c:pt>
                <c:pt idx="16">
                  <c:v>2281</c:v>
                </c:pt>
                <c:pt idx="17">
                  <c:v>2690</c:v>
                </c:pt>
                <c:pt idx="18">
                  <c:v>2796</c:v>
                </c:pt>
                <c:pt idx="19">
                  <c:v>2810</c:v>
                </c:pt>
                <c:pt idx="20">
                  <c:v>2931</c:v>
                </c:pt>
                <c:pt idx="21">
                  <c:v>2920</c:v>
                </c:pt>
                <c:pt idx="22">
                  <c:v>2529</c:v>
                </c:pt>
                <c:pt idx="23">
                  <c:v>2470</c:v>
                </c:pt>
              </c:numCache>
            </c:numRef>
          </c:val>
        </c:ser>
        <c:marker val="1"/>
        <c:axId val="140088832"/>
        <c:axId val="140090368"/>
      </c:lineChart>
      <c:catAx>
        <c:axId val="140088832"/>
        <c:scaling>
          <c:orientation val="minMax"/>
        </c:scaling>
        <c:axPos val="b"/>
        <c:majorTickMark val="none"/>
        <c:tickLblPos val="nextTo"/>
        <c:crossAx val="140090368"/>
        <c:crosses val="autoZero"/>
        <c:auto val="1"/>
        <c:lblAlgn val="ctr"/>
        <c:lblOffset val="100"/>
      </c:catAx>
      <c:valAx>
        <c:axId val="140090368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 b="0"/>
                </a:pPr>
                <a:r>
                  <a:rPr lang="ru-RU" b="0"/>
                  <a:t>челвек</a:t>
                </a:r>
              </a:p>
            </c:rich>
          </c:tx>
          <c:layout/>
        </c:title>
        <c:numFmt formatCode="General" sourceLinked="1"/>
        <c:majorTickMark val="none"/>
        <c:tickLblPos val="nextTo"/>
        <c:crossAx val="14008883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52858842411053752"/>
          <c:y val="0.26822035176637404"/>
          <c:w val="0.42144013540363534"/>
          <c:h val="0.34105851711064905"/>
        </c:manualLayout>
      </c:layout>
    </c:legend>
    <c:plotVisOnly val="1"/>
  </c:chart>
  <c:spPr>
    <a:ln>
      <a:noFill/>
    </a:ln>
  </c:spPr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1448</TotalTime>
  <Pages>40</Pages>
  <Words>9646</Words>
  <Characters>54987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мясо</dc:creator>
  <cp:keywords/>
  <dc:description/>
  <cp:lastModifiedBy>мясо</cp:lastModifiedBy>
  <cp:revision>224</cp:revision>
  <dcterms:created xsi:type="dcterms:W3CDTF">2016-04-13T02:40:00Z</dcterms:created>
  <dcterms:modified xsi:type="dcterms:W3CDTF">2016-05-17T15:43:00Z</dcterms:modified>
</cp:coreProperties>
</file>