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CCA" w:rsidRPr="00621B96" w:rsidRDefault="00B02CCA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B02CCA" w:rsidRPr="00621B96" w:rsidRDefault="00B02CCA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02CCA" w:rsidRPr="00621B96" w:rsidRDefault="00B02CCA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Пусть доходности за два последовательных периода времени t1 и t2 равны 10% и 15 % соответственно. Определить дох</w:t>
      </w:r>
      <w:r w:rsidR="00621B96">
        <w:rPr>
          <w:rFonts w:ascii="Times New Roman" w:hAnsi="Times New Roman" w:cs="Times New Roman"/>
          <w:sz w:val="28"/>
          <w:szCs w:val="28"/>
        </w:rPr>
        <w:t>одность за период t = t1 + t2 .</w:t>
      </w:r>
    </w:p>
    <w:p w:rsidR="00B02CCA" w:rsidRPr="00621B96" w:rsidRDefault="00B02CCA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Решение: </w:t>
      </w:r>
    </w:p>
    <w:p w:rsidR="00B02CCA" w:rsidRPr="00621B96" w:rsidRDefault="00B02CCA" w:rsidP="00621B96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Пусть доходности за два последовательных периода времени t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sz w:val="28"/>
          <w:szCs w:val="28"/>
        </w:rPr>
        <w:t xml:space="preserve"> и t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sz w:val="28"/>
          <w:szCs w:val="28"/>
        </w:rPr>
        <w:t>равны μ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sz w:val="28"/>
          <w:szCs w:val="28"/>
        </w:rPr>
        <w:t>, μ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sz w:val="28"/>
          <w:szCs w:val="28"/>
        </w:rPr>
        <w:t xml:space="preserve"> соответственно. Тогда доходность за период t = t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21B96">
        <w:rPr>
          <w:rFonts w:ascii="Times New Roman" w:hAnsi="Times New Roman" w:cs="Times New Roman"/>
          <w:sz w:val="28"/>
          <w:szCs w:val="28"/>
        </w:rPr>
        <w:t>+ t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sz w:val="28"/>
          <w:szCs w:val="28"/>
        </w:rPr>
        <w:t>: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noProof/>
          <w:position w:val="-10"/>
          <w:sz w:val="28"/>
          <w:szCs w:val="28"/>
        </w:rPr>
        <w:object w:dxaOrig="69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16.5pt" o:ole="" fillcolor="window">
            <v:imagedata r:id="rId6" o:title=""/>
          </v:shape>
          <o:OLEObject Type="Embed" ProgID="Equation.3" ShapeID="_x0000_i1025" DrawAspect="Content" ObjectID="_1540243536" r:id="rId7"/>
        </w:object>
      </w:r>
      <w:r w:rsidRPr="00621B96">
        <w:rPr>
          <w:rFonts w:ascii="Times New Roman" w:hAnsi="Times New Roman" w:cs="Times New Roman"/>
          <w:sz w:val="28"/>
          <w:szCs w:val="28"/>
        </w:rPr>
        <w:t>, то есть 26,5%.</w:t>
      </w:r>
    </w:p>
    <w:p w:rsidR="00B02CCA" w:rsidRPr="00621B96" w:rsidRDefault="00621B96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B02CCA" w:rsidRPr="00621B96">
        <w:rPr>
          <w:rFonts w:ascii="Times New Roman" w:hAnsi="Times New Roman" w:cs="Times New Roman"/>
          <w:sz w:val="28"/>
          <w:szCs w:val="28"/>
        </w:rPr>
        <w:t>доходность за период t = t</w:t>
      </w:r>
      <w:r w:rsidR="00B02CCA"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="00B02CCA" w:rsidRPr="00621B96">
        <w:rPr>
          <w:rFonts w:ascii="Times New Roman" w:hAnsi="Times New Roman" w:cs="Times New Roman"/>
          <w:sz w:val="28"/>
          <w:szCs w:val="28"/>
        </w:rPr>
        <w:t>+t</w:t>
      </w:r>
      <w:r w:rsidR="00B02CCA"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02CCA" w:rsidRPr="00621B96">
        <w:rPr>
          <w:rFonts w:ascii="Times New Roman" w:hAnsi="Times New Roman" w:cs="Times New Roman"/>
          <w:sz w:val="28"/>
          <w:szCs w:val="28"/>
        </w:rPr>
        <w:t>составляет 26,5%.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621B96">
        <w:rPr>
          <w:rFonts w:ascii="Times New Roman" w:hAnsi="Times New Roman" w:cs="Times New Roman"/>
          <w:sz w:val="28"/>
          <w:szCs w:val="28"/>
        </w:rPr>
        <w:t>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Доходность актива за месяц равна 3%. Найти доходность актива за год при условии, что месячная доходность в течение года постоянна.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Решение:</w:t>
      </w:r>
    </w:p>
    <w:p w:rsidR="00B15185" w:rsidRPr="00621B96" w:rsidRDefault="00B02CCA" w:rsidP="00621B96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Для равных доходностей за отдельные </w:t>
      </w:r>
      <w:proofErr w:type="gramStart"/>
      <w:r w:rsidRPr="00621B96">
        <w:rPr>
          <w:rFonts w:ascii="Times New Roman" w:hAnsi="Times New Roman" w:cs="Times New Roman"/>
          <w:sz w:val="28"/>
          <w:szCs w:val="28"/>
        </w:rPr>
        <w:t xml:space="preserve">периоды </w:t>
      </w:r>
      <w:r w:rsidRPr="00621B96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1680" w:dyaOrig="360">
          <v:shape id="_x0000_i1026" type="#_x0000_t75" style="width:81pt;height:17.25pt" o:ole="" fillcolor="window">
            <v:imagedata r:id="rId8" o:title=""/>
          </v:shape>
          <o:OLEObject Type="Embed" ProgID="Equation.3" ShapeID="_x0000_i1026" DrawAspect="Content" ObjectID="_1540243537" r:id="rId9"/>
        </w:object>
      </w:r>
      <w:r w:rsidRPr="00621B96">
        <w:rPr>
          <w:rFonts w:ascii="Times New Roman" w:hAnsi="Times New Roman" w:cs="Times New Roman"/>
          <w:sz w:val="28"/>
          <w:szCs w:val="28"/>
        </w:rPr>
        <w:t xml:space="preserve"> доходность</w:t>
      </w:r>
      <w:proofErr w:type="gramEnd"/>
      <w:r w:rsidRPr="00621B96">
        <w:rPr>
          <w:rFonts w:ascii="Times New Roman" w:hAnsi="Times New Roman" w:cs="Times New Roman"/>
          <w:sz w:val="28"/>
          <w:szCs w:val="28"/>
        </w:rPr>
        <w:t xml:space="preserve"> за весь период равна:</w:t>
      </w:r>
    </w:p>
    <w:p w:rsidR="00B02CCA" w:rsidRPr="00621B96" w:rsidRDefault="00B151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noProof/>
          <w:position w:val="-10"/>
          <w:sz w:val="28"/>
          <w:szCs w:val="28"/>
        </w:rPr>
        <w:object w:dxaOrig="4099" w:dyaOrig="380">
          <v:shape id="_x0000_i1027" type="#_x0000_t75" style="width:196.5pt;height:18.75pt" o:ole="" fillcolor="window">
            <v:imagedata r:id="rId10" o:title=""/>
          </v:shape>
          <o:OLEObject Type="Embed" ProgID="Equation.3" ShapeID="_x0000_i1027" DrawAspect="Content" ObjectID="_1540243538" r:id="rId11"/>
        </w:object>
      </w:r>
      <w:r w:rsidR="00B02CCA" w:rsidRPr="00621B96">
        <w:rPr>
          <w:rFonts w:ascii="Times New Roman" w:hAnsi="Times New Roman" w:cs="Times New Roman"/>
          <w:sz w:val="28"/>
          <w:szCs w:val="28"/>
        </w:rPr>
        <w:t>, то есть 42,58%.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21B96">
        <w:rPr>
          <w:rFonts w:ascii="Times New Roman" w:hAnsi="Times New Roman" w:cs="Times New Roman"/>
          <w:b/>
          <w:sz w:val="28"/>
          <w:szCs w:val="28"/>
        </w:rPr>
        <w:t xml:space="preserve">Ответ:  </w:t>
      </w:r>
      <w:r w:rsidR="00621B96">
        <w:rPr>
          <w:rFonts w:ascii="Times New Roman" w:hAnsi="Times New Roman" w:cs="Times New Roman"/>
          <w:sz w:val="28"/>
          <w:szCs w:val="28"/>
        </w:rPr>
        <w:t>дох</w:t>
      </w:r>
      <w:r w:rsidR="003F1B06">
        <w:rPr>
          <w:rFonts w:ascii="Times New Roman" w:hAnsi="Times New Roman" w:cs="Times New Roman"/>
          <w:sz w:val="28"/>
          <w:szCs w:val="28"/>
        </w:rPr>
        <w:t>о</w:t>
      </w:r>
      <w:r w:rsidRPr="00621B96">
        <w:rPr>
          <w:rFonts w:ascii="Times New Roman" w:hAnsi="Times New Roman" w:cs="Times New Roman"/>
          <w:sz w:val="28"/>
          <w:szCs w:val="28"/>
        </w:rPr>
        <w:t>дность</w:t>
      </w:r>
      <w:proofErr w:type="gramEnd"/>
      <w:r w:rsidRPr="00621B96">
        <w:rPr>
          <w:rFonts w:ascii="Times New Roman" w:hAnsi="Times New Roman" w:cs="Times New Roman"/>
          <w:sz w:val="28"/>
          <w:szCs w:val="28"/>
        </w:rPr>
        <w:t xml:space="preserve"> актива за год составляет 42,58%.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Доходность актива за год равна 24%. Найдите доходность актива за месяц, предполагая ее постоянство.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Решение:</w:t>
      </w:r>
    </w:p>
    <w:p w:rsidR="00B02CCA" w:rsidRPr="00621B96" w:rsidRDefault="00B02CCA" w:rsidP="00621B96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Для равных доходностей за отдельные </w:t>
      </w:r>
      <w:proofErr w:type="gramStart"/>
      <w:r w:rsidRPr="00621B96">
        <w:rPr>
          <w:rFonts w:ascii="Times New Roman" w:hAnsi="Times New Roman" w:cs="Times New Roman"/>
          <w:sz w:val="28"/>
          <w:szCs w:val="28"/>
        </w:rPr>
        <w:t xml:space="preserve">периоды </w:t>
      </w:r>
      <w:r w:rsidRPr="00621B96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1680" w:dyaOrig="360">
          <v:shape id="_x0000_i1028" type="#_x0000_t75" style="width:81pt;height:17.25pt" o:ole="" fillcolor="window">
            <v:imagedata r:id="rId8" o:title=""/>
          </v:shape>
          <o:OLEObject Type="Embed" ProgID="Equation.3" ShapeID="_x0000_i1028" DrawAspect="Content" ObjectID="_1540243539" r:id="rId12"/>
        </w:object>
      </w:r>
      <w:r w:rsidRPr="00621B96">
        <w:rPr>
          <w:rFonts w:ascii="Times New Roman" w:hAnsi="Times New Roman" w:cs="Times New Roman"/>
          <w:sz w:val="28"/>
          <w:szCs w:val="28"/>
        </w:rPr>
        <w:t xml:space="preserve"> доходность</w:t>
      </w:r>
      <w:proofErr w:type="gramEnd"/>
      <w:r w:rsidRPr="00621B96">
        <w:rPr>
          <w:rFonts w:ascii="Times New Roman" w:hAnsi="Times New Roman" w:cs="Times New Roman"/>
          <w:sz w:val="28"/>
          <w:szCs w:val="28"/>
        </w:rPr>
        <w:t xml:space="preserve"> за весь период вычисляется по формуле:</w:t>
      </w:r>
    </w:p>
    <w:p w:rsidR="00B02CCA" w:rsidRPr="00621B96" w:rsidRDefault="00B02CCA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noProof/>
          <w:position w:val="-10"/>
          <w:sz w:val="28"/>
          <w:szCs w:val="28"/>
        </w:rPr>
        <w:object w:dxaOrig="1540" w:dyaOrig="380">
          <v:shape id="_x0000_i1029" type="#_x0000_t75" style="width:73.5pt;height:18.75pt" o:ole="" fillcolor="window">
            <v:imagedata r:id="rId13" o:title=""/>
          </v:shape>
          <o:OLEObject Type="Embed" ProgID="Equation.3" ShapeID="_x0000_i1029" DrawAspect="Content" ObjectID="_1540243540" r:id="rId14"/>
        </w:object>
      </w:r>
      <w:r w:rsidRPr="00621B96">
        <w:rPr>
          <w:rFonts w:ascii="Times New Roman" w:hAnsi="Times New Roman" w:cs="Times New Roman"/>
          <w:sz w:val="28"/>
          <w:szCs w:val="28"/>
        </w:rPr>
        <w:t>.</w:t>
      </w:r>
    </w:p>
    <w:p w:rsidR="00B02CCA" w:rsidRPr="00621B96" w:rsidRDefault="00B02CCA" w:rsidP="00621B96">
      <w:pPr>
        <w:spacing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lastRenderedPageBreak/>
        <w:t>Отсюда получаем доходность актива за отдельный период (месяц):</w:t>
      </w:r>
    </w:p>
    <w:p w:rsidR="00B02CCA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noProof/>
          <w:position w:val="-12"/>
          <w:sz w:val="28"/>
          <w:szCs w:val="28"/>
        </w:rPr>
        <w:object w:dxaOrig="3820" w:dyaOrig="400">
          <v:shape id="_x0000_i1030" type="#_x0000_t75" style="width:183.75pt;height:19.5pt" o:ole="" fillcolor="window">
            <v:imagedata r:id="rId15" o:title=""/>
          </v:shape>
          <o:OLEObject Type="Embed" ProgID="Equation.3" ShapeID="_x0000_i1030" DrawAspect="Content" ObjectID="_1540243541" r:id="rId16"/>
        </w:object>
      </w:r>
      <w:r w:rsidRPr="00621B96">
        <w:rPr>
          <w:rFonts w:ascii="Times New Roman" w:hAnsi="Times New Roman" w:cs="Times New Roman"/>
          <w:sz w:val="28"/>
          <w:szCs w:val="28"/>
        </w:rPr>
        <w:t>, то есть 1,8</w:t>
      </w:r>
      <w:r w:rsidR="00621B96">
        <w:rPr>
          <w:rFonts w:ascii="Times New Roman" w:hAnsi="Times New Roman" w:cs="Times New Roman"/>
          <w:sz w:val="28"/>
          <w:szCs w:val="28"/>
        </w:rPr>
        <w:t>%.</w:t>
      </w:r>
    </w:p>
    <w:p w:rsidR="00B02CCA" w:rsidRPr="00621B96" w:rsidRDefault="00621B96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B02CCA" w:rsidRPr="00621B96">
        <w:rPr>
          <w:rFonts w:ascii="Times New Roman" w:hAnsi="Times New Roman" w:cs="Times New Roman"/>
          <w:sz w:val="28"/>
          <w:szCs w:val="28"/>
        </w:rPr>
        <w:t xml:space="preserve">доходность актива за месяц составляет </w:t>
      </w:r>
      <w:r w:rsidR="005B1F85" w:rsidRPr="00621B96">
        <w:rPr>
          <w:rFonts w:ascii="Times New Roman" w:hAnsi="Times New Roman" w:cs="Times New Roman"/>
          <w:sz w:val="28"/>
          <w:szCs w:val="28"/>
        </w:rPr>
        <w:t>1,8</w:t>
      </w:r>
      <w:r w:rsidR="00B02CCA" w:rsidRPr="00621B96">
        <w:rPr>
          <w:rFonts w:ascii="Times New Roman" w:hAnsi="Times New Roman" w:cs="Times New Roman"/>
          <w:sz w:val="28"/>
          <w:szCs w:val="28"/>
        </w:rPr>
        <w:t>%.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Пусть матрица последствий есть </w:t>
      </w:r>
    </w:p>
    <w:p w:rsidR="005B1F85" w:rsidRPr="00621B96" w:rsidRDefault="005B1F85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9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15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</m:m>
            </m:e>
          </m:d>
        </m:oMath>
      </m:oMathPara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Составить матрицу рисков.</w:t>
      </w:r>
    </w:p>
    <w:p w:rsidR="00B02CCA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Решение:</w:t>
      </w:r>
    </w:p>
    <w:p w:rsidR="005B1F85" w:rsidRPr="00621B96" w:rsidRDefault="005B1F85" w:rsidP="00621B96">
      <w:pPr>
        <w:tabs>
          <w:tab w:val="left" w:pos="1418"/>
          <w:tab w:val="left" w:pos="1701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Матрица рисков получается из матрицы последствий вычитанием данного элемента из максимального в каждом столбце. Максимальные элементы в столбцах матрицы последствий:</w:t>
      </w:r>
    </w:p>
    <w:p w:rsidR="005B1F85" w:rsidRPr="00621B96" w:rsidRDefault="005B1F85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R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=(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r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ij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 xml:space="preserve">), где 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r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ij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– риск по каждому варианту операции.</w:t>
      </w:r>
    </w:p>
    <w:p w:rsidR="005B1F85" w:rsidRPr="00621B96" w:rsidRDefault="005B1F85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</w:rPr>
      </w:pP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 xml:space="preserve">Находим 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q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j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=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maxq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ij</w:t>
      </w:r>
    </w:p>
    <w:p w:rsidR="005B1F85" w:rsidRPr="00621B96" w:rsidRDefault="005B1F85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</w:rPr>
      </w:pP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r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ij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=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q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j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-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lang w:val="en-US"/>
        </w:rPr>
        <w:t>q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  <w:vertAlign w:val="subscript"/>
          <w:lang w:val="en-US"/>
        </w:rPr>
        <w:t>ij</w:t>
      </w:r>
    </w:p>
    <w:p w:rsidR="005B1F85" w:rsidRPr="00621B96" w:rsidRDefault="008A3427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 xml:space="preserve">Максимальный элемент в каждом столбце - </w:t>
      </w:r>
      <w:r w:rsidR="005B1F85"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4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 xml:space="preserve">, </w:t>
      </w:r>
      <w:r w:rsidR="005B1F85"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9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 xml:space="preserve">, </w:t>
      </w:r>
      <w:r w:rsidR="005B1F85"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1</w:t>
      </w:r>
      <w:r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,</w:t>
      </w:r>
      <w:r w:rsidR="005B1F85" w:rsidRPr="00621B96"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  <w:t>8.</w:t>
      </w:r>
    </w:p>
    <w:p w:rsidR="005B1F85" w:rsidRPr="00621B96" w:rsidRDefault="005B1F85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1F85" w:rsidRPr="00621B96" w:rsidRDefault="00621B96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="Times New Roman" w:hAnsi="Cambria Math" w:cs="Times New Roman"/>
            <w:sz w:val="28"/>
            <w:szCs w:val="28"/>
          </w:rPr>
          <m:t>R=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3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7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 4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10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 6</m:t>
                  </m:r>
                </m:e>
              </m:mr>
            </m:m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2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0</m:t>
                  </m:r>
                </m:e>
              </m:mr>
              <m:m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  6</m:t>
                  </m:r>
                </m:e>
              </m:mr>
            </m:m>
          </m:e>
        </m:d>
      </m:oMath>
    </w:p>
    <w:p w:rsidR="005B1F85" w:rsidRPr="00621B96" w:rsidRDefault="005B1F85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noProof/>
          <w:snapToGrid w:val="0"/>
          <w:sz w:val="28"/>
          <w:szCs w:val="28"/>
        </w:rPr>
      </w:pP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Для матрицы последствий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lastRenderedPageBreak/>
        <w:t xml:space="preserve">выберите вариант решения: 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А)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максимакса</w:t>
      </w:r>
      <w:proofErr w:type="spellEnd"/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Б)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Вальда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(максимина) </w:t>
      </w:r>
    </w:p>
    <w:p w:rsidR="005B1F85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В)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Сэвиджа</w:t>
      </w:r>
      <w:proofErr w:type="spellEnd"/>
    </w:p>
    <w:p w:rsidR="00B02CCA" w:rsidRPr="00621B96" w:rsidRDefault="005B1F85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В) по критерию Гурвица при λ =1/2.</w:t>
      </w:r>
    </w:p>
    <w:p w:rsidR="00B02CCA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А) Решаем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максимакса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Находим последовательность </w:t>
      </w:r>
      <w:proofErr w:type="gramStart"/>
      <w:r w:rsidRPr="00621B96">
        <w:rPr>
          <w:rFonts w:ascii="Times New Roman" w:hAnsi="Times New Roman" w:cs="Times New Roman"/>
          <w:sz w:val="28"/>
          <w:szCs w:val="28"/>
        </w:rPr>
        <w:t>значений :</w:t>
      </w:r>
      <w:proofErr w:type="gramEnd"/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21B9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21B9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 xml:space="preserve">=12, </w:t>
      </w:r>
      <w:r w:rsidRPr="00621B9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21B9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 xml:space="preserve">=8, </w:t>
      </w:r>
      <w:r w:rsidRPr="00621B9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21B9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>=9 (</w:t>
      </w:r>
      <w:r w:rsidRPr="00621B96">
        <w:rPr>
          <w:rFonts w:ascii="Times New Roman" w:hAnsi="Times New Roman" w:cs="Times New Roman"/>
          <w:i/>
          <w:iCs/>
          <w:sz w:val="28"/>
          <w:szCs w:val="28"/>
          <w:lang w:val="en-US"/>
        </w:rPr>
        <w:t>max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 xml:space="preserve"> в каждой строке). 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Из этих значений находим наибольшее: </w:t>
      </w:r>
      <w:r w:rsidRPr="00621B96">
        <w:rPr>
          <w:rFonts w:ascii="Times New Roman" w:hAnsi="Times New Roman" w:cs="Times New Roman"/>
          <w:i/>
          <w:iCs/>
          <w:sz w:val="28"/>
          <w:szCs w:val="28"/>
          <w:lang w:val="en-US"/>
        </w:rPr>
        <w:t>a</w:t>
      </w:r>
      <w:r w:rsidRPr="00621B9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>=12</w:t>
      </w:r>
      <w:r w:rsidRPr="00621B96">
        <w:rPr>
          <w:rFonts w:ascii="Times New Roman" w:hAnsi="Times New Roman" w:cs="Times New Roman"/>
          <w:sz w:val="28"/>
          <w:szCs w:val="28"/>
        </w:rPr>
        <w:t xml:space="preserve">. Следовательно, критерий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максимакса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рекомендует принять первое решение.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Б) Решаем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Вальда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(максимина)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>= 3</w:t>
      </w:r>
      <w:proofErr w:type="gramStart"/>
      <w:r w:rsidRPr="00621B96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621B96">
        <w:rPr>
          <w:rFonts w:ascii="Times New Roman" w:hAnsi="Times New Roman" w:cs="Times New Roman"/>
          <w:sz w:val="28"/>
          <w:szCs w:val="28"/>
        </w:rPr>
        <w:t>b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621B96">
        <w:rPr>
          <w:rFonts w:ascii="Times New Roman" w:hAnsi="Times New Roman" w:cs="Times New Roman"/>
          <w:i/>
          <w:iCs/>
          <w:sz w:val="28"/>
          <w:szCs w:val="28"/>
        </w:rPr>
        <w:t xml:space="preserve">= 5, </w:t>
      </w:r>
      <w:r w:rsidRPr="00621B96">
        <w:rPr>
          <w:rFonts w:ascii="Times New Roman" w:hAnsi="Times New Roman" w:cs="Times New Roman"/>
          <w:sz w:val="28"/>
          <w:szCs w:val="28"/>
        </w:rPr>
        <w:t>b</w:t>
      </w:r>
      <w:r w:rsidRPr="00621B96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3</w:t>
      </w:r>
      <w:r w:rsidRPr="00621B96">
        <w:rPr>
          <w:rFonts w:ascii="Times New Roman" w:hAnsi="Times New Roman" w:cs="Times New Roman"/>
          <w:sz w:val="28"/>
          <w:szCs w:val="28"/>
        </w:rPr>
        <w:t xml:space="preserve"> = 2(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621B96">
        <w:rPr>
          <w:rFonts w:ascii="Times New Roman" w:hAnsi="Times New Roman" w:cs="Times New Roman"/>
          <w:sz w:val="28"/>
          <w:szCs w:val="28"/>
        </w:rPr>
        <w:t xml:space="preserve"> в каждой строке). 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Из этих значений выбираем максимальное: b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21B96">
        <w:rPr>
          <w:rFonts w:ascii="Times New Roman" w:hAnsi="Times New Roman" w:cs="Times New Roman"/>
          <w:i/>
          <w:iCs/>
          <w:sz w:val="28"/>
          <w:szCs w:val="28"/>
        </w:rPr>
        <w:t xml:space="preserve">= 5. </w:t>
      </w:r>
      <w:r w:rsidRPr="00621B96">
        <w:rPr>
          <w:rFonts w:ascii="Times New Roman" w:hAnsi="Times New Roman" w:cs="Times New Roman"/>
          <w:sz w:val="28"/>
          <w:szCs w:val="28"/>
        </w:rPr>
        <w:t xml:space="preserve">Значит, правило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Вальда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рекомендует принять второе решение.</w:t>
      </w: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В) Решаем по критерию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Сэвиджа</w:t>
      </w:r>
      <w:proofErr w:type="spellEnd"/>
    </w:p>
    <w:p w:rsidR="0066339C" w:rsidRPr="00621B96" w:rsidRDefault="0066339C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  <m:r>
            <w:rPr>
              <w:rFonts w:ascii="Cambria Math" w:eastAsia="Times New Roman" w:hAnsi="Cambria Math" w:cs="Times New Roman"/>
              <w:sz w:val="28"/>
              <w:szCs w:val="28"/>
            </w:rPr>
            <m:t>R=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0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0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9</m:t>
                    </m:r>
                  </m:e>
                </m:mr>
              </m:m>
            </m:e>
          </m:d>
        </m:oMath>
      </m:oMathPara>
    </w:p>
    <w:p w:rsidR="0066339C" w:rsidRPr="00621B96" w:rsidRDefault="0044759E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32" type="#_x0000_t75" style="position:absolute;margin-left:204.6pt;margin-top:21.25pt;width:35pt;height:23pt;z-index:251658240" fillcolor="window">
            <v:imagedata r:id="rId17" o:title=""/>
          </v:shape>
          <o:OLEObject Type="Embed" ProgID="Equation.3" ShapeID="_x0000_s1032" DrawAspect="Content" ObjectID="_1540243542" r:id="rId18"/>
        </w:object>
      </w:r>
      <w:r w:rsidR="0066339C" w:rsidRPr="00621B96">
        <w:rPr>
          <w:rFonts w:ascii="Times New Roman" w:hAnsi="Times New Roman" w:cs="Times New Roman"/>
          <w:sz w:val="28"/>
          <w:szCs w:val="28"/>
        </w:rPr>
        <w:t xml:space="preserve">Рассматривая матрицу рисков </w:t>
      </w:r>
      <w:r w:rsidR="0066339C"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6339C" w:rsidRPr="00621B96">
        <w:rPr>
          <w:rFonts w:ascii="Times New Roman" w:hAnsi="Times New Roman" w:cs="Times New Roman"/>
          <w:sz w:val="28"/>
          <w:szCs w:val="28"/>
        </w:rPr>
        <w:t>,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 находим последовательность величин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r w:rsidRPr="00621B96">
        <w:rPr>
          <w:rFonts w:ascii="Times New Roman" w:hAnsi="Times New Roman" w:cs="Times New Roman"/>
          <w:sz w:val="28"/>
          <w:szCs w:val="28"/>
        </w:rPr>
        <w:t>=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sz w:val="28"/>
          <w:szCs w:val="28"/>
        </w:rPr>
        <w:t xml:space="preserve"> = 6</w:t>
      </w:r>
      <w:proofErr w:type="gramStart"/>
      <w:r w:rsidRPr="00621B96">
        <w:rPr>
          <w:rFonts w:ascii="Times New Roman" w:hAnsi="Times New Roman" w:cs="Times New Roman"/>
          <w:sz w:val="28"/>
          <w:szCs w:val="28"/>
        </w:rPr>
        <w:t xml:space="preserve">, 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621B96">
        <w:rPr>
          <w:rFonts w:ascii="Times New Roman" w:hAnsi="Times New Roman" w:cs="Times New Roman"/>
          <w:sz w:val="28"/>
          <w:szCs w:val="28"/>
        </w:rPr>
        <w:t xml:space="preserve">= 4,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621B96">
        <w:rPr>
          <w:rFonts w:ascii="Times New Roman" w:hAnsi="Times New Roman" w:cs="Times New Roman"/>
          <w:sz w:val="28"/>
          <w:szCs w:val="28"/>
        </w:rPr>
        <w:t>= 9 (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621B96">
        <w:rPr>
          <w:rFonts w:ascii="Times New Roman" w:hAnsi="Times New Roman" w:cs="Times New Roman"/>
          <w:sz w:val="28"/>
          <w:szCs w:val="28"/>
        </w:rPr>
        <w:t xml:space="preserve"> в каждой строке).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 Из этих величин выбираем наименьшую: 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sz w:val="28"/>
          <w:szCs w:val="28"/>
        </w:rPr>
        <w:t>= 4.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lastRenderedPageBreak/>
        <w:t xml:space="preserve">Значит, правило </w:t>
      </w:r>
      <w:proofErr w:type="spellStart"/>
      <w:r w:rsidRPr="00621B96">
        <w:rPr>
          <w:rFonts w:ascii="Times New Roman" w:hAnsi="Times New Roman" w:cs="Times New Roman"/>
          <w:sz w:val="28"/>
          <w:szCs w:val="28"/>
        </w:rPr>
        <w:t>Сэвиджа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рекомендует принять второе решение.</w:t>
      </w:r>
    </w:p>
    <w:p w:rsidR="008A3427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Г) по критерию Гурвица при λ =1/2</w:t>
      </w:r>
    </w:p>
    <w:p w:rsidR="0066339C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Рассматривая матрицу последствий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21B96">
        <w:rPr>
          <w:rFonts w:ascii="Times New Roman" w:hAnsi="Times New Roman" w:cs="Times New Roman"/>
          <w:sz w:val="28"/>
          <w:szCs w:val="28"/>
        </w:rPr>
        <w:t xml:space="preserve"> по строкам, для каждого </w:t>
      </w:r>
      <w:proofErr w:type="spellStart"/>
      <w:r w:rsidRPr="00621B9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вычисляем значения c</w:t>
      </w:r>
      <w:proofErr w:type="spellStart"/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>= 1/2</w:t>
      </w:r>
      <w:proofErr w:type="spellStart"/>
      <w:r w:rsidRPr="00621B96">
        <w:rPr>
          <w:rFonts w:ascii="Times New Roman" w:hAnsi="Times New Roman" w:cs="Times New Roman"/>
          <w:sz w:val="28"/>
          <w:szCs w:val="28"/>
          <w:lang w:val="en-US"/>
        </w:rPr>
        <w:t>minq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 + 1/2</w:t>
      </w:r>
      <w:proofErr w:type="spellStart"/>
      <w:r w:rsidRPr="00621B96">
        <w:rPr>
          <w:rFonts w:ascii="Times New Roman" w:hAnsi="Times New Roman" w:cs="Times New Roman"/>
          <w:sz w:val="28"/>
          <w:szCs w:val="28"/>
          <w:lang w:val="en-US"/>
        </w:rPr>
        <w:t>maxq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621B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9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12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</m:m>
            </m:e>
          </m:d>
        </m:oMath>
      </m:oMathPara>
    </w:p>
    <w:p w:rsidR="00DC1032" w:rsidRPr="00621B96" w:rsidRDefault="0066339C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Например, с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21B96">
        <w:rPr>
          <w:rFonts w:ascii="Times New Roman" w:hAnsi="Times New Roman" w:cs="Times New Roman"/>
          <w:sz w:val="28"/>
          <w:szCs w:val="28"/>
        </w:rPr>
        <w:t>=1/2</w:t>
      </w:r>
      <w:r w:rsidRPr="00621B96">
        <w:rPr>
          <w:rFonts w:ascii="Times New Roman" w:hAnsi="Times New Roman" w:cs="Times New Roman"/>
          <w:sz w:val="28"/>
          <w:szCs w:val="28"/>
        </w:rPr>
        <w:sym w:font="Symbol" w:char="002A"/>
      </w:r>
      <w:r w:rsidR="00DC1032" w:rsidRPr="00621B96">
        <w:rPr>
          <w:rFonts w:ascii="Times New Roman" w:hAnsi="Times New Roman" w:cs="Times New Roman"/>
          <w:sz w:val="28"/>
          <w:szCs w:val="28"/>
        </w:rPr>
        <w:t>3</w:t>
      </w:r>
      <w:r w:rsidRPr="00621B96">
        <w:rPr>
          <w:rFonts w:ascii="Times New Roman" w:hAnsi="Times New Roman" w:cs="Times New Roman"/>
          <w:sz w:val="28"/>
          <w:szCs w:val="28"/>
        </w:rPr>
        <w:t>+1/2</w:t>
      </w:r>
      <w:r w:rsidRPr="00621B96">
        <w:rPr>
          <w:rFonts w:ascii="Times New Roman" w:hAnsi="Times New Roman" w:cs="Times New Roman"/>
          <w:sz w:val="28"/>
          <w:szCs w:val="28"/>
        </w:rPr>
        <w:sym w:font="Symbol" w:char="002A"/>
      </w:r>
      <w:r w:rsidR="00DC1032" w:rsidRPr="00621B96">
        <w:rPr>
          <w:rFonts w:ascii="Times New Roman" w:hAnsi="Times New Roman" w:cs="Times New Roman"/>
          <w:sz w:val="28"/>
          <w:szCs w:val="28"/>
        </w:rPr>
        <w:t>12=7, 5.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Аналогично находятся с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21B96">
        <w:rPr>
          <w:rFonts w:ascii="Times New Roman" w:hAnsi="Times New Roman" w:cs="Times New Roman"/>
          <w:sz w:val="28"/>
          <w:szCs w:val="28"/>
        </w:rPr>
        <w:t>=6,5; с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21B96">
        <w:rPr>
          <w:rFonts w:ascii="Times New Roman" w:hAnsi="Times New Roman" w:cs="Times New Roman"/>
          <w:sz w:val="28"/>
          <w:szCs w:val="28"/>
        </w:rPr>
        <w:t>=5,5. Наибольшим является с</w:t>
      </w:r>
      <w:r w:rsidRPr="00621B9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21B96">
        <w:rPr>
          <w:rFonts w:ascii="Times New Roman" w:hAnsi="Times New Roman" w:cs="Times New Roman"/>
          <w:sz w:val="28"/>
          <w:szCs w:val="28"/>
        </w:rPr>
        <w:t>= 7,5.</w:t>
      </w:r>
    </w:p>
    <w:p w:rsidR="0066339C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 Следовательно, критерий </w:t>
      </w:r>
      <w:proofErr w:type="gramStart"/>
      <w:r w:rsidRPr="00621B96">
        <w:rPr>
          <w:rFonts w:ascii="Times New Roman" w:hAnsi="Times New Roman" w:cs="Times New Roman"/>
          <w:sz w:val="28"/>
          <w:szCs w:val="28"/>
        </w:rPr>
        <w:t>Гурвица  при</w:t>
      </w:r>
      <w:proofErr w:type="gramEnd"/>
      <w:r w:rsidRPr="00621B96">
        <w:rPr>
          <w:rFonts w:ascii="Times New Roman" w:hAnsi="Times New Roman" w:cs="Times New Roman"/>
          <w:sz w:val="28"/>
          <w:szCs w:val="28"/>
        </w:rPr>
        <w:t xml:space="preserve"> заданном  λ =1/2 реко</w:t>
      </w:r>
      <w:r w:rsidR="00621B96">
        <w:rPr>
          <w:rFonts w:ascii="Times New Roman" w:hAnsi="Times New Roman" w:cs="Times New Roman"/>
          <w:sz w:val="28"/>
          <w:szCs w:val="28"/>
        </w:rPr>
        <w:t>мендует выбрать первый вариант.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Для матрицы последствий</w:t>
      </w:r>
    </w:p>
    <w:p w:rsidR="00DC1032" w:rsidRPr="00621B96" w:rsidRDefault="00DC1032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</w:rPr>
            <m:t>Q=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>2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6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2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5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9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5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 1</m:t>
                    </m:r>
                  </m:e>
                </m:mr>
              </m:m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Times New Roman" w:hAnsi="Cambria Math" w:cs="Times New Roman"/>
                      <w:b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8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</w:rPr>
                      <m:t xml:space="preserve">   4</m:t>
                    </m:r>
                  </m:e>
                </m:mr>
              </m:m>
            </m:e>
          </m:d>
        </m:oMath>
      </m:oMathPara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339C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известны вероятности развития реальной ситуации по каждому из четырех вариантов: p1 =0,25, p2=0,35, p3=0,2, p4=0,2.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Выяснить: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 1. при каком варианте решения достигается наибольший средний доход и какова величина этого дохода; 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2. при каком варианте решения достигается наименьший средний ожидаемый риск, и найти величину минимального среднего ожидаемого риска (проигрыша); 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lastRenderedPageBreak/>
        <w:t>3. Используя критерий Лапласа выбрать наилучший вариант решения на основе правила максимизации среднего ожидаемого дохода.</w:t>
      </w:r>
    </w:p>
    <w:p w:rsidR="00DC1032" w:rsidRPr="00621B96" w:rsidRDefault="0044759E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33" type="#_x0000_t75" style="position:absolute;margin-left:28.1pt;margin-top:21pt;width:13.95pt;height:18pt;z-index:251659264" fillcolor="window">
            <v:imagedata r:id="rId19" o:title=""/>
          </v:shape>
          <o:OLEObject Type="Embed" ProgID="Equation.3" ShapeID="_x0000_s1033" DrawAspect="Content" ObjectID="_1540243543" r:id="rId20"/>
        </w:object>
      </w:r>
      <w:r w:rsidR="00092F80" w:rsidRPr="00621B96">
        <w:rPr>
          <w:rFonts w:ascii="Times New Roman" w:hAnsi="Times New Roman" w:cs="Times New Roman"/>
          <w:sz w:val="28"/>
          <w:szCs w:val="28"/>
        </w:rPr>
        <w:t xml:space="preserve">1. </w:t>
      </w:r>
      <w:r w:rsidR="00DC1032" w:rsidRPr="00621B96">
        <w:rPr>
          <w:rFonts w:ascii="Times New Roman" w:hAnsi="Times New Roman" w:cs="Times New Roman"/>
          <w:sz w:val="28"/>
          <w:szCs w:val="28"/>
        </w:rPr>
        <w:t xml:space="preserve">Найдем для каждого </w:t>
      </w:r>
      <w:proofErr w:type="spellStart"/>
      <w:r w:rsidR="00DC1032" w:rsidRPr="00621B9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C1032" w:rsidRPr="00621B96">
        <w:rPr>
          <w:rFonts w:ascii="Times New Roman" w:hAnsi="Times New Roman" w:cs="Times New Roman"/>
          <w:sz w:val="28"/>
          <w:szCs w:val="28"/>
        </w:rPr>
        <w:t xml:space="preserve">-го варианта решения средний ожидаемый доход:   </w:t>
      </w:r>
    </w:p>
    <w:p w:rsidR="00DC1032" w:rsidRPr="00621B96" w:rsidRDefault="0044759E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35" type="#_x0000_t75" style="position:absolute;margin-left:105.2pt;margin-top:21.9pt;width:15pt;height:19pt;z-index:251661312" fillcolor="window">
            <v:imagedata r:id="rId21" o:title=""/>
          </v:shape>
          <o:OLEObject Type="Embed" ProgID="Equation.3" ShapeID="_x0000_s1035" DrawAspect="Content" ObjectID="_1540243544" r:id="rId22"/>
        </w:object>
      </w: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34" type="#_x0000_t75" style="position:absolute;margin-left:35.7pt;margin-top:21.9pt;width:16pt;height:18pt;z-index:251660288" fillcolor="window">
            <v:imagedata r:id="rId23" o:title=""/>
          </v:shape>
          <o:OLEObject Type="Embed" ProgID="Equation.3" ShapeID="_x0000_s1034" DrawAspect="Content" ObjectID="_1540243545" r:id="rId24"/>
        </w:object>
      </w:r>
      <w:r w:rsidR="00DC1032" w:rsidRPr="00621B96">
        <w:rPr>
          <w:rFonts w:ascii="Times New Roman" w:hAnsi="Times New Roman" w:cs="Times New Roman"/>
          <w:sz w:val="28"/>
          <w:szCs w:val="28"/>
        </w:rPr>
        <w:t xml:space="preserve">                  =0,25*8+0,35*6+0,2*9+0,2*3=6,5 , 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                      = </w:t>
      </w:r>
      <w:r w:rsidR="00092F80" w:rsidRPr="00621B96">
        <w:rPr>
          <w:rFonts w:ascii="Times New Roman" w:hAnsi="Times New Roman" w:cs="Times New Roman"/>
          <w:sz w:val="28"/>
          <w:szCs w:val="28"/>
        </w:rPr>
        <w:t>4,3,                 = 3,25</w:t>
      </w:r>
    </w:p>
    <w:p w:rsidR="00DC1032" w:rsidRPr="00621B96" w:rsidRDefault="00DC1032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Максимальный</w:t>
      </w:r>
      <w:r w:rsidR="00092F80" w:rsidRPr="00621B96">
        <w:rPr>
          <w:rFonts w:ascii="Times New Roman" w:hAnsi="Times New Roman" w:cs="Times New Roman"/>
          <w:sz w:val="28"/>
          <w:szCs w:val="28"/>
        </w:rPr>
        <w:t xml:space="preserve"> средний ожидаемый доход равен  6,5 </w:t>
      </w:r>
      <w:r w:rsidRPr="00621B96">
        <w:rPr>
          <w:rFonts w:ascii="Times New Roman" w:hAnsi="Times New Roman" w:cs="Times New Roman"/>
          <w:sz w:val="28"/>
          <w:szCs w:val="28"/>
        </w:rPr>
        <w:t xml:space="preserve">и </w:t>
      </w:r>
      <w:r w:rsidR="00092F80" w:rsidRPr="00621B96">
        <w:rPr>
          <w:rFonts w:ascii="Times New Roman" w:hAnsi="Times New Roman" w:cs="Times New Roman"/>
          <w:sz w:val="28"/>
          <w:szCs w:val="28"/>
        </w:rPr>
        <w:t>соответствует первому</w:t>
      </w:r>
      <w:r w:rsidRPr="00621B9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092F80" w:rsidRPr="00621B96" w:rsidRDefault="0044759E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object w:dxaOrig="1440" w:dyaOrig="1440">
          <v:shape id="_x0000_s1037" type="#_x0000_t75" style="position:absolute;margin-left:-17.15pt;margin-top:22.1pt;width:13.95pt;height:18pt;z-index:251662336" fillcolor="window">
            <v:imagedata r:id="rId25" o:title=""/>
          </v:shape>
          <o:OLEObject Type="Embed" ProgID="Equation.3" ShapeID="_x0000_s1037" DrawAspect="Content" ObjectID="_1540243546" r:id="rId26"/>
        </w:object>
      </w:r>
      <w:r w:rsidR="00092F80" w:rsidRPr="00621B96">
        <w:rPr>
          <w:rFonts w:ascii="Times New Roman" w:hAnsi="Times New Roman" w:cs="Times New Roman"/>
          <w:sz w:val="28"/>
          <w:szCs w:val="28"/>
        </w:rPr>
        <w:t xml:space="preserve">2. Для каждого </w:t>
      </w:r>
      <w:proofErr w:type="spellStart"/>
      <w:r w:rsidR="00092F80" w:rsidRPr="00621B9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92F80" w:rsidRPr="00621B96">
        <w:rPr>
          <w:rFonts w:ascii="Times New Roman" w:hAnsi="Times New Roman" w:cs="Times New Roman"/>
          <w:sz w:val="28"/>
          <w:szCs w:val="28"/>
        </w:rPr>
        <w:t xml:space="preserve">-го варианта решения найдем величину среднего ожидаемого риска.  </w:t>
      </w:r>
    </w:p>
    <w:p w:rsidR="00092F80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object w:dxaOrig="1440" w:dyaOrig="1440">
          <v:shape id="_x0000_s1038" type="#_x0000_t75" style="position:absolute;left:0;text-align:left;margin-left:-18.2pt;margin-top:19.8pt;width:15pt;height:18pt;z-index:251663360" fillcolor="window">
            <v:imagedata r:id="rId27" o:title=""/>
          </v:shape>
          <o:OLEObject Type="Embed" ProgID="Equation.3" ShapeID="_x0000_s1038" DrawAspect="Content" ObjectID="_1540243547" r:id="rId28"/>
        </w:object>
      </w:r>
      <w:r w:rsidR="00092F80" w:rsidRPr="00621B96">
        <w:rPr>
          <w:rFonts w:ascii="Times New Roman" w:eastAsia="Times New Roman" w:hAnsi="Times New Roman" w:cs="Times New Roman"/>
          <w:sz w:val="28"/>
          <w:szCs w:val="28"/>
        </w:rPr>
        <w:t>=0*0,25+0*0,35+0*0,2+5*0,2=1</w:t>
      </w:r>
    </w:p>
    <w:p w:rsidR="00092F80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object w:dxaOrig="1440" w:dyaOrig="1440">
          <v:shape id="_x0000_s1039" type="#_x0000_t75" style="position:absolute;left:0;text-align:left;margin-left:-18.2pt;margin-top:21.8pt;width:15pt;height:19pt;z-index:251664384" fillcolor="window">
            <v:imagedata r:id="rId29" o:title=""/>
          </v:shape>
          <o:OLEObject Type="Embed" ProgID="Equation.3" ShapeID="_x0000_s1039" DrawAspect="Content" ObjectID="_1540243548" r:id="rId30"/>
        </w:object>
      </w:r>
      <w:r w:rsidR="00092F80" w:rsidRPr="00621B96">
        <w:rPr>
          <w:rFonts w:ascii="Times New Roman" w:eastAsia="Times New Roman" w:hAnsi="Times New Roman" w:cs="Times New Roman"/>
          <w:sz w:val="28"/>
          <w:szCs w:val="28"/>
        </w:rPr>
        <w:t>=4*0,25+4*0,35+4*0,2+0*0,2=3,2</w:t>
      </w:r>
    </w:p>
    <w:p w:rsidR="00092F80" w:rsidRPr="00621B96" w:rsidRDefault="00092F80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=6*0,25+1*0,35+8*0,2+4*0,2=4,25</w:t>
      </w:r>
    </w:p>
    <w:p w:rsidR="00092F80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object w:dxaOrig="1440" w:dyaOrig="1440">
          <v:shape id="_x0000_s1040" type="#_x0000_t75" style="position:absolute;left:0;text-align:left;margin-left:202.6pt;margin-top:22.6pt;width:13.95pt;height:18pt;z-index:251665408" fillcolor="window">
            <v:imagedata r:id="rId25" o:title=""/>
          </v:shape>
          <o:OLEObject Type="Embed" ProgID="Equation.3" ShapeID="_x0000_s1040" DrawAspect="Content" ObjectID="_1540243549" r:id="rId31"/>
        </w:object>
      </w:r>
      <w:r w:rsidR="00092F80" w:rsidRPr="00621B96"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Следовательно, минимальный </w:t>
      </w:r>
      <w:r w:rsidR="006B2799" w:rsidRPr="00621B96">
        <w:rPr>
          <w:rFonts w:ascii="Times New Roman" w:eastAsia="Times New Roman" w:hAnsi="Times New Roman" w:cs="Times New Roman"/>
          <w:sz w:val="28"/>
          <w:szCs w:val="28"/>
        </w:rPr>
        <w:t>средний ожидаемый риск равен 1</w:t>
      </w:r>
      <w:r w:rsidR="00092F80" w:rsidRPr="00621B96">
        <w:rPr>
          <w:rFonts w:ascii="Times New Roman" w:eastAsia="Times New Roman" w:hAnsi="Times New Roman" w:cs="Times New Roman"/>
          <w:sz w:val="28"/>
          <w:szCs w:val="28"/>
        </w:rPr>
        <w:t xml:space="preserve">  и соответствует </w:t>
      </w:r>
      <w:r w:rsidR="006B2799" w:rsidRPr="00621B96">
        <w:rPr>
          <w:rFonts w:ascii="Times New Roman" w:eastAsia="Times New Roman" w:hAnsi="Times New Roman" w:cs="Times New Roman"/>
          <w:sz w:val="28"/>
          <w:szCs w:val="28"/>
        </w:rPr>
        <w:t>первому решению:     = 1.</w:t>
      </w:r>
    </w:p>
    <w:p w:rsidR="002901B2" w:rsidRPr="00621B96" w:rsidRDefault="002901B2" w:rsidP="00621B96">
      <w:pPr>
        <w:tabs>
          <w:tab w:val="left" w:pos="337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621B96">
        <w:rPr>
          <w:rFonts w:ascii="Times New Roman" w:eastAsia="Times New Roman" w:hAnsi="Times New Roman" w:cs="Times New Roman"/>
          <w:bCs/>
          <w:sz w:val="28"/>
          <w:szCs w:val="28"/>
        </w:rPr>
        <w:t xml:space="preserve">Средние ожидаемые </w:t>
      </w:r>
      <w:proofErr w:type="spellStart"/>
      <w:r w:rsidRPr="00621B96">
        <w:rPr>
          <w:rFonts w:ascii="Times New Roman" w:eastAsia="Times New Roman" w:hAnsi="Times New Roman" w:cs="Times New Roman"/>
          <w:bCs/>
          <w:sz w:val="28"/>
          <w:szCs w:val="28"/>
        </w:rPr>
        <w:t>доходы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учетом 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равновероятности</w:t>
      </w:r>
      <w:proofErr w:type="spellEnd"/>
    </w:p>
    <w:p w:rsidR="002901B2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object w:dxaOrig="1440" w:dyaOrig="1440">
          <v:shape id="_x0000_s1041" type="#_x0000_t75" style="position:absolute;left:0;text-align:left;margin-left:14.15pt;margin-top:22.15pt;width:13.95pt;height:18pt;z-index:251666432" fillcolor="window">
            <v:imagedata r:id="rId19" o:title=""/>
          </v:shape>
          <o:OLEObject Type="Embed" ProgID="Equation.3" ShapeID="_x0000_s1041" DrawAspect="Content" ObjectID="_1540243550" r:id="rId32"/>
        </w:object>
      </w:r>
      <w:r w:rsidR="002901B2" w:rsidRPr="00621B96">
        <w:rPr>
          <w:rFonts w:ascii="Times New Roman" w:eastAsia="Times New Roman" w:hAnsi="Times New Roman" w:cs="Times New Roman"/>
          <w:sz w:val="28"/>
          <w:szCs w:val="28"/>
        </w:rPr>
        <w:t xml:space="preserve"> вариантов реальной ситуации: </w:t>
      </w:r>
    </w:p>
    <w:p w:rsidR="002901B2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object w:dxaOrig="1440" w:dyaOrig="1440">
          <v:shape id="_x0000_s1042" type="#_x0000_t75" style="position:absolute;left:0;text-align:left;margin-left:12.1pt;margin-top:23.25pt;width:16pt;height:18pt;z-index:251667456" fillcolor="window">
            <v:imagedata r:id="rId23" o:title=""/>
          </v:shape>
          <o:OLEObject Type="Embed" ProgID="Equation.3" ShapeID="_x0000_s1042" DrawAspect="Content" ObjectID="_1540243551" r:id="rId33"/>
        </w:object>
      </w:r>
      <w:r w:rsidR="002901B2"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ср. </w:t>
      </w:r>
      <w:r w:rsidR="002901B2" w:rsidRPr="00621B96">
        <w:rPr>
          <w:rFonts w:ascii="Times New Roman" w:eastAsia="Times New Roman" w:hAnsi="Times New Roman" w:cs="Times New Roman"/>
          <w:sz w:val="28"/>
          <w:szCs w:val="28"/>
        </w:rPr>
        <w:t>=(8+6+9+3)/4=6,5</w:t>
      </w:r>
    </w:p>
    <w:p w:rsidR="002901B2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ср. 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=(4+2+5+8)/4=4,75</w:t>
      </w:r>
    </w:p>
    <w:p w:rsidR="002901B2" w:rsidRPr="00621B96" w:rsidRDefault="0044759E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vertAlign w:val="subscript"/>
        </w:rPr>
        <w:object w:dxaOrig="1440" w:dyaOrig="1440">
          <v:shape id="_x0000_s1043" type="#_x0000_t75" style="position:absolute;left:0;text-align:left;margin-left:13.1pt;margin-top:1.3pt;width:15pt;height:19pt;z-index:251668480" fillcolor="window">
            <v:imagedata r:id="rId21" o:title=""/>
          </v:shape>
          <o:OLEObject Type="Embed" ProgID="Equation.3" ShapeID="_x0000_s1043" DrawAspect="Content" ObjectID="_1540243552" r:id="rId34"/>
        </w:object>
      </w:r>
      <w:r w:rsidR="002901B2"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      ср. </w:t>
      </w:r>
      <w:r w:rsidR="002901B2" w:rsidRPr="00621B96">
        <w:rPr>
          <w:rFonts w:ascii="Times New Roman" w:eastAsia="Times New Roman" w:hAnsi="Times New Roman" w:cs="Times New Roman"/>
          <w:sz w:val="28"/>
          <w:szCs w:val="28"/>
        </w:rPr>
        <w:t>=(2+5+1+4)/4=3</w:t>
      </w:r>
    </w:p>
    <w:p w:rsidR="002901B2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Следовательно, наилучшим вариантом решения будет </w:t>
      </w:r>
      <w:r w:rsidRPr="00621B96">
        <w:rPr>
          <w:rFonts w:ascii="Times New Roman" w:eastAsia="Times New Roman" w:hAnsi="Times New Roman" w:cs="Times New Roman"/>
          <w:bCs/>
          <w:sz w:val="28"/>
          <w:szCs w:val="28"/>
        </w:rPr>
        <w:t>первый,</w:t>
      </w:r>
    </w:p>
    <w:p w:rsidR="006B2799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и максимальный средний ожидаемый доход будет равен </w:t>
      </w:r>
      <w:r w:rsidRPr="00621B96">
        <w:rPr>
          <w:rFonts w:ascii="Times New Roman" w:eastAsia="Times New Roman" w:hAnsi="Times New Roman" w:cs="Times New Roman"/>
          <w:bCs/>
          <w:sz w:val="28"/>
          <w:szCs w:val="28"/>
        </w:rPr>
        <w:t>6,5.</w:t>
      </w:r>
    </w:p>
    <w:p w:rsidR="002901B2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901B2" w:rsidRPr="00621B96" w:rsidRDefault="00E42A26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7</w:t>
      </w:r>
      <w:r w:rsidR="002901B2" w:rsidRPr="00621B9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2901B2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Портфель состоит из трех видов акций (А, В и С), данные о которых приведены в таблице. Найти доходность портфеля.</w:t>
      </w:r>
    </w:p>
    <w:tbl>
      <w:tblPr>
        <w:tblStyle w:val="1"/>
        <w:tblpPr w:leftFromText="180" w:rightFromText="180" w:vertAnchor="page" w:horzAnchor="margin" w:tblpY="2281"/>
        <w:tblW w:w="0" w:type="auto"/>
        <w:tblLook w:val="04A0" w:firstRow="1" w:lastRow="0" w:firstColumn="1" w:lastColumn="0" w:noHBand="0" w:noVBand="1"/>
      </w:tblPr>
      <w:tblGrid>
        <w:gridCol w:w="3953"/>
        <w:gridCol w:w="1701"/>
        <w:gridCol w:w="1559"/>
        <w:gridCol w:w="1412"/>
      </w:tblGrid>
      <w:tr w:rsidR="002901B2" w:rsidRPr="00621B96" w:rsidTr="002901B2">
        <w:tc>
          <w:tcPr>
            <w:tcW w:w="3953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412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</w:t>
            </w:r>
          </w:p>
        </w:tc>
      </w:tr>
      <w:tr w:rsidR="002901B2" w:rsidRPr="00621B96" w:rsidTr="002901B2">
        <w:tc>
          <w:tcPr>
            <w:tcW w:w="3953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1701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412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250</w:t>
            </w:r>
          </w:p>
        </w:tc>
      </w:tr>
      <w:tr w:rsidR="002901B2" w:rsidRPr="00621B96" w:rsidTr="002901B2">
        <w:tc>
          <w:tcPr>
            <w:tcW w:w="3953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Начальная цена</w:t>
            </w:r>
          </w:p>
        </w:tc>
        <w:tc>
          <w:tcPr>
            <w:tcW w:w="1701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59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12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400</w:t>
            </w:r>
          </w:p>
        </w:tc>
      </w:tr>
      <w:tr w:rsidR="002901B2" w:rsidRPr="00621B96" w:rsidTr="002901B2">
        <w:tc>
          <w:tcPr>
            <w:tcW w:w="3953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Конечная цена</w:t>
            </w:r>
          </w:p>
        </w:tc>
        <w:tc>
          <w:tcPr>
            <w:tcW w:w="1701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2" w:type="dxa"/>
          </w:tcPr>
          <w:p w:rsidR="002901B2" w:rsidRPr="00621B96" w:rsidRDefault="002901B2" w:rsidP="00621B96">
            <w:pPr>
              <w:spacing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450</w:t>
            </w:r>
          </w:p>
        </w:tc>
      </w:tr>
    </w:tbl>
    <w:p w:rsidR="002901B2" w:rsidRPr="00621B96" w:rsidRDefault="002901B2" w:rsidP="00621B96">
      <w:pPr>
        <w:tabs>
          <w:tab w:val="left" w:pos="337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2F80" w:rsidRPr="00621B96" w:rsidRDefault="00092F80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2F80" w:rsidRPr="00621B96" w:rsidRDefault="00092F80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A3427" w:rsidRPr="00621B96" w:rsidRDefault="008A3427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2CCA" w:rsidRPr="00621B96" w:rsidRDefault="003D3DAF" w:rsidP="00621B9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 xml:space="preserve">Найдем доходность каждой бумаги: </w:t>
      </w:r>
    </w:p>
    <w:p w:rsidR="002148F3" w:rsidRPr="00621B96" w:rsidRDefault="002148F3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</w:p>
    <w:p w:rsidR="003D3DAF" w:rsidRPr="00621B96" w:rsidRDefault="002148F3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1=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p1-p0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p0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100-70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70</m:t>
            </m:r>
          </m:den>
        </m:f>
      </m:oMath>
      <w:r w:rsidR="0087104B" w:rsidRPr="00621B96">
        <w:rPr>
          <w:rFonts w:ascii="Times New Roman" w:eastAsia="Times New Roman" w:hAnsi="Times New Roman" w:cs="Times New Roman"/>
          <w:sz w:val="28"/>
          <w:szCs w:val="28"/>
        </w:rPr>
        <w:t xml:space="preserve"> = 0,428</w:t>
      </w:r>
    </w:p>
    <w:p w:rsidR="0087104B" w:rsidRPr="00621B96" w:rsidRDefault="0087104B" w:rsidP="00621B9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104B" w:rsidRPr="00621B96" w:rsidRDefault="0087104B" w:rsidP="00621B9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m2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40-60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60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val="en-US"/>
          </w:rPr>
          <m:t>=-0,333</m:t>
        </m:r>
      </m:oMath>
    </w:p>
    <w:p w:rsidR="00B4197B" w:rsidRPr="00621B96" w:rsidRDefault="00B4197B" w:rsidP="00621B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148F3" w:rsidRPr="00621B96" w:rsidRDefault="00B4197B" w:rsidP="00621B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</w:rPr>
        <w:t xml:space="preserve">3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450-400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=0,125</m:t>
        </m:r>
      </m:oMath>
    </w:p>
    <w:p w:rsidR="0087104B" w:rsidRPr="00621B96" w:rsidRDefault="0087104B" w:rsidP="00621B9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02CCA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Найдем долю каждой бумаги в портфеле:</w:t>
      </w:r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Стоимость всех бумаг: 200*70 + 100*60 + 250*400 = 120000</w:t>
      </w:r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Доли бумаг:</w:t>
      </w:r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4197B" w:rsidRPr="00621B96" w:rsidRDefault="0044759E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200*70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120000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=0,116</m:t>
          </m:r>
        </m:oMath>
      </m:oMathPara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4197B" w:rsidRPr="00621B96" w:rsidRDefault="0044759E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100*60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120000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=0,05</m:t>
          </m:r>
        </m:oMath>
      </m:oMathPara>
    </w:p>
    <w:p w:rsidR="00B4197B" w:rsidRPr="00621B96" w:rsidRDefault="00B4197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4197B" w:rsidRPr="00621B96" w:rsidRDefault="0044759E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250*400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120000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=0,833</m:t>
          </m:r>
        </m:oMath>
      </m:oMathPara>
    </w:p>
    <w:p w:rsidR="00477DDB" w:rsidRPr="00621B96" w:rsidRDefault="00477DD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7DDB" w:rsidRPr="00621B96" w:rsidRDefault="00477DD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Доходность портфеля:</w:t>
      </w:r>
    </w:p>
    <w:p w:rsidR="00477DDB" w:rsidRPr="00621B96" w:rsidRDefault="00477DD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621B96">
        <w:rPr>
          <w:rFonts w:ascii="Times New Roman" w:hAnsi="Times New Roman" w:cs="Times New Roman"/>
          <w:sz w:val="28"/>
          <w:szCs w:val="28"/>
          <w:lang w:val="en-US"/>
        </w:rPr>
        <w:t>= ∑</w:t>
      </w:r>
      <w:proofErr w:type="spellStart"/>
      <w:r w:rsidRPr="00621B9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21B96">
        <w:rPr>
          <w:rFonts w:ascii="Times New Roman" w:hAnsi="Times New Roman" w:cs="Times New Roman"/>
          <w:sz w:val="28"/>
          <w:szCs w:val="28"/>
          <w:lang w:val="en-US"/>
        </w:rPr>
        <w:t>= x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+ x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+ x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21B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621B96">
        <w:rPr>
          <w:rFonts w:ascii="Times New Roman" w:hAnsi="Times New Roman" w:cs="Times New Roman"/>
          <w:sz w:val="28"/>
          <w:szCs w:val="28"/>
          <w:lang w:val="en-US"/>
        </w:rPr>
        <w:t>= 0,116*0,428 + 0, 05*(-0,333) + 0,833*0,125 = 0,1371 = 13, 7 %</w:t>
      </w:r>
    </w:p>
    <w:p w:rsidR="00E42A26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E42A26" w:rsidRPr="00621B96" w:rsidRDefault="00E42A2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b/>
          <w:sz w:val="28"/>
          <w:szCs w:val="28"/>
        </w:rPr>
        <w:t>В табл. приведены данные о доходности двух бумаг за 5 лет</w:t>
      </w:r>
    </w:p>
    <w:tbl>
      <w:tblPr>
        <w:tblW w:w="91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3338"/>
        <w:gridCol w:w="3453"/>
      </w:tblGrid>
      <w:tr w:rsidR="00E42A26" w:rsidRPr="00621B96" w:rsidTr="00A53750">
        <w:trPr>
          <w:trHeight w:val="590"/>
        </w:trPr>
        <w:tc>
          <w:tcPr>
            <w:tcW w:w="1184" w:type="dxa"/>
            <w:shd w:val="clear" w:color="auto" w:fill="auto"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Доходность бумаг А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Доходность бумаг Б</w:t>
            </w:r>
          </w:p>
        </w:tc>
      </w:tr>
      <w:tr w:rsidR="00E42A26" w:rsidRPr="00621B96" w:rsidTr="00A53750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13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40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0,12</w:t>
            </w:r>
          </w:p>
        </w:tc>
      </w:tr>
      <w:tr w:rsidR="00E42A26" w:rsidRPr="00621B96" w:rsidTr="00A53750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13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1740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0,16</w:t>
            </w:r>
          </w:p>
        </w:tc>
      </w:tr>
      <w:tr w:rsidR="00E42A26" w:rsidRPr="00621B96" w:rsidTr="00A53750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13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740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0,14</w:t>
            </w:r>
          </w:p>
        </w:tc>
      </w:tr>
      <w:tr w:rsidR="00E42A26" w:rsidRPr="00621B96" w:rsidTr="00A53750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13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740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0,15</w:t>
            </w:r>
          </w:p>
        </w:tc>
      </w:tr>
      <w:tr w:rsidR="00E42A26" w:rsidRPr="00621B96" w:rsidTr="00A53750">
        <w:trPr>
          <w:trHeight w:val="375"/>
        </w:trPr>
        <w:tc>
          <w:tcPr>
            <w:tcW w:w="1184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13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740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0,19</w:t>
            </w:r>
          </w:p>
        </w:tc>
      </w:tr>
    </w:tbl>
    <w:p w:rsidR="00E42A26" w:rsidRPr="00621B96" w:rsidRDefault="00E42A26" w:rsidP="00621B96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2A26" w:rsidRPr="00621B96" w:rsidRDefault="00E42A26" w:rsidP="00621B96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b/>
          <w:sz w:val="28"/>
          <w:szCs w:val="28"/>
        </w:rPr>
        <w:t xml:space="preserve">1) Определить значение ковариации для двух ценных бумаг А и Б. </w:t>
      </w:r>
    </w:p>
    <w:p w:rsidR="00E42A26" w:rsidRPr="00621B96" w:rsidRDefault="00E42A26" w:rsidP="00621B96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b/>
          <w:sz w:val="28"/>
          <w:szCs w:val="28"/>
        </w:rPr>
        <w:t>2) Определить коэффициент корреляции между доходностями этих бумаг.</w:t>
      </w:r>
    </w:p>
    <w:p w:rsidR="00E42A26" w:rsidRPr="00621B96" w:rsidRDefault="00E42A26" w:rsidP="00621B96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b/>
          <w:sz w:val="28"/>
          <w:szCs w:val="28"/>
        </w:rPr>
        <w:t>3) Определить риск портфеля, если доли ценных бумаг одинаковы.</w:t>
      </w:r>
    </w:p>
    <w:p w:rsidR="00E42A26" w:rsidRPr="00621B96" w:rsidRDefault="00E42A26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W w:w="879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1"/>
        <w:gridCol w:w="1701"/>
        <w:gridCol w:w="1701"/>
        <w:gridCol w:w="1134"/>
        <w:gridCol w:w="1276"/>
        <w:gridCol w:w="1701"/>
      </w:tblGrid>
      <w:tr w:rsidR="00E42A26" w:rsidRPr="00621B96" w:rsidTr="00C35868">
        <w:trPr>
          <w:trHeight w:val="590"/>
        </w:trPr>
        <w:tc>
          <w:tcPr>
            <w:tcW w:w="1281" w:type="dxa"/>
            <w:shd w:val="clear" w:color="auto" w:fill="auto"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Дох.бум. 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Дох. </w:t>
            </w:r>
            <w:r w:rsidR="00C35868"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бум.</w:t>
            </w: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Б</w:t>
            </w:r>
          </w:p>
        </w:tc>
        <w:tc>
          <w:tcPr>
            <w:tcW w:w="1134" w:type="dxa"/>
          </w:tcPr>
          <w:p w:rsidR="00E42A26" w:rsidRPr="00621B96" w:rsidRDefault="00C35868" w:rsidP="00621B96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x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r w:rsidR="00854619"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  <m:t>x</m:t>
                  </m:r>
                </m:e>
              </m:acc>
            </m:oMath>
          </w:p>
        </w:tc>
        <w:tc>
          <w:tcPr>
            <w:tcW w:w="1276" w:type="dxa"/>
          </w:tcPr>
          <w:p w:rsidR="00E42A26" w:rsidRPr="00621B96" w:rsidRDefault="00C35868" w:rsidP="00621B96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y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oMath>
          </w:p>
        </w:tc>
        <w:tc>
          <w:tcPr>
            <w:tcW w:w="1701" w:type="dxa"/>
          </w:tcPr>
          <w:p w:rsidR="00E42A26" w:rsidRPr="00621B96" w:rsidRDefault="00C35868" w:rsidP="00621B96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(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x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  <m:t>x</m:t>
                  </m:r>
                </m:e>
              </m:acc>
            </m:oMath>
            <w:proofErr w:type="gramStart"/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)( </w:t>
            </w:r>
            <w:proofErr w:type="spellStart"/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y</w:t>
            </w:r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-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y</m:t>
                  </m:r>
                </m:e>
              </m:acc>
            </m:oMath>
            <w:r w:rsidRPr="00621B96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)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1134" w:type="dxa"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-0,048</w:t>
            </w:r>
          </w:p>
        </w:tc>
        <w:tc>
          <w:tcPr>
            <w:tcW w:w="1276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-0,032</w:t>
            </w:r>
          </w:p>
        </w:tc>
        <w:tc>
          <w:tcPr>
            <w:tcW w:w="1701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0,001536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0,12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0,16</w:t>
            </w:r>
          </w:p>
        </w:tc>
        <w:tc>
          <w:tcPr>
            <w:tcW w:w="1134" w:type="dxa"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-0,028</w:t>
            </w:r>
          </w:p>
        </w:tc>
        <w:tc>
          <w:tcPr>
            <w:tcW w:w="1276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0,008</w:t>
            </w:r>
          </w:p>
        </w:tc>
        <w:tc>
          <w:tcPr>
            <w:tcW w:w="1701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-0,000224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0,14</w:t>
            </w:r>
          </w:p>
        </w:tc>
        <w:tc>
          <w:tcPr>
            <w:tcW w:w="1134" w:type="dxa"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0,002</w:t>
            </w:r>
          </w:p>
        </w:tc>
        <w:tc>
          <w:tcPr>
            <w:tcW w:w="1276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-0,012</w:t>
            </w:r>
          </w:p>
        </w:tc>
        <w:tc>
          <w:tcPr>
            <w:tcW w:w="1701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-0,000024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134" w:type="dxa"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0,022</w:t>
            </w:r>
          </w:p>
        </w:tc>
        <w:tc>
          <w:tcPr>
            <w:tcW w:w="1276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-0,002</w:t>
            </w:r>
          </w:p>
        </w:tc>
        <w:tc>
          <w:tcPr>
            <w:tcW w:w="1701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-0,000044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0,20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0,19</w:t>
            </w:r>
          </w:p>
        </w:tc>
        <w:tc>
          <w:tcPr>
            <w:tcW w:w="1134" w:type="dxa"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0,052</w:t>
            </w:r>
          </w:p>
        </w:tc>
        <w:tc>
          <w:tcPr>
            <w:tcW w:w="1276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0,038</w:t>
            </w:r>
          </w:p>
        </w:tc>
        <w:tc>
          <w:tcPr>
            <w:tcW w:w="1701" w:type="dxa"/>
          </w:tcPr>
          <w:p w:rsidR="00E42A26" w:rsidRPr="00621B96" w:rsidRDefault="00E542E3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0,001976</w:t>
            </w:r>
          </w:p>
        </w:tc>
      </w:tr>
      <w:tr w:rsidR="00E42A26" w:rsidRPr="00621B96" w:rsidTr="00C35868">
        <w:trPr>
          <w:trHeight w:val="375"/>
        </w:trPr>
        <w:tc>
          <w:tcPr>
            <w:tcW w:w="1281" w:type="dxa"/>
            <w:shd w:val="clear" w:color="auto" w:fill="auto"/>
            <w:hideMark/>
          </w:tcPr>
          <w:p w:rsidR="00E42A26" w:rsidRPr="00621B96" w:rsidRDefault="00C35868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Ср. дох. </w:t>
            </w: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акций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0,148</w:t>
            </w:r>
          </w:p>
        </w:tc>
        <w:tc>
          <w:tcPr>
            <w:tcW w:w="1701" w:type="dxa"/>
            <w:shd w:val="clear" w:color="auto" w:fill="auto"/>
            <w:hideMark/>
          </w:tcPr>
          <w:p w:rsidR="00E42A26" w:rsidRPr="00621B96" w:rsidRDefault="00854619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21B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0,152</w:t>
            </w:r>
          </w:p>
        </w:tc>
        <w:tc>
          <w:tcPr>
            <w:tcW w:w="1134" w:type="dxa"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E42A26" w:rsidRPr="00621B96" w:rsidRDefault="00E42A26" w:rsidP="00621B96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E42A26" w:rsidRPr="00621B96" w:rsidRDefault="0044759E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object w:dxaOrig="1440" w:dyaOrig="1440">
          <v:shape id="_x0000_s1050" type="#_x0000_t75" style="position:absolute;margin-left:-5.3pt;margin-top:14.1pt;width:156pt;height:34pt;z-index:251669504;mso-position-horizontal-relative:text;mso-position-vertical-relative:text" fillcolor="window">
            <v:imagedata r:id="rId35" o:title=""/>
          </v:shape>
          <o:OLEObject Type="Embed" ProgID="Equation.3" ShapeID="_x0000_s1050" DrawAspect="Content" ObjectID="_1540243553" r:id="rId36"/>
        </w:object>
      </w:r>
    </w:p>
    <w:p w:rsidR="00477DDB" w:rsidRPr="00621B96" w:rsidRDefault="00477DDB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D2C60" w:rsidRPr="00621B96" w:rsidRDefault="004D2C60" w:rsidP="00621B96">
      <w:pPr>
        <w:shd w:val="clear" w:color="auto" w:fill="FFFFFF"/>
        <w:spacing w:line="360" w:lineRule="auto"/>
        <w:textAlignment w:val="center"/>
        <w:rPr>
          <w:rStyle w:val="cwcot"/>
          <w:rFonts w:ascii="Times New Roman" w:hAnsi="Times New Roman" w:cs="Times New Roman"/>
          <w:color w:val="222222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  <w:lang w:val="en-US"/>
        </w:rPr>
        <w:t>COV</w:t>
      </w:r>
      <w:r w:rsidRPr="00621B96">
        <w:rPr>
          <w:rFonts w:ascii="Times New Roman" w:hAnsi="Times New Roman" w:cs="Times New Roman"/>
          <w:sz w:val="28"/>
          <w:szCs w:val="28"/>
        </w:rPr>
        <w:t>=</w:t>
      </w:r>
      <w:r w:rsidRPr="00621B96">
        <w:rPr>
          <w:rStyle w:val="cwcot"/>
          <w:rFonts w:ascii="Times New Roman" w:hAnsi="Times New Roman" w:cs="Times New Roman"/>
          <w:color w:val="222222"/>
          <w:sz w:val="28"/>
          <w:szCs w:val="28"/>
        </w:rPr>
        <w:t>0.00322/5 = 0</w:t>
      </w:r>
      <w:proofErr w:type="gramStart"/>
      <w:r w:rsidRPr="00621B96">
        <w:rPr>
          <w:rStyle w:val="cwcot"/>
          <w:rFonts w:ascii="Times New Roman" w:hAnsi="Times New Roman" w:cs="Times New Roman"/>
          <w:color w:val="222222"/>
          <w:sz w:val="28"/>
          <w:szCs w:val="28"/>
        </w:rPr>
        <w:t>,00064</w:t>
      </w:r>
      <w:proofErr w:type="gramEnd"/>
    </w:p>
    <w:p w:rsidR="002074FF" w:rsidRPr="00621B96" w:rsidRDefault="002074FF" w:rsidP="00D52157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Показатель корреляция определяется по формуле:</w:t>
      </w:r>
    </w:p>
    <w:p w:rsidR="002074FF" w:rsidRPr="00621B96" w:rsidRDefault="002074FF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Соr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Соv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/ (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× 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), где 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Соv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ij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— ковариация доходности i-й и j-й акции; 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— стандартное отклонение доходности i-й акции; 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 — стандартное отклонение доходности j-й акции.</w:t>
      </w:r>
    </w:p>
    <w:p w:rsidR="00F32DCB" w:rsidRPr="00621B96" w:rsidRDefault="002074FF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Среднеквадратическое отклонение</w:t>
      </w:r>
    </w:p>
    <w:p w:rsidR="004D2C60" w:rsidRPr="00621B96" w:rsidRDefault="00F32DCB" w:rsidP="00621B96">
      <w:pPr>
        <w:shd w:val="clear" w:color="auto" w:fill="FFFFFF"/>
        <w:spacing w:line="360" w:lineRule="auto"/>
        <w:textAlignment w:val="center"/>
        <w:rPr>
          <w:rFonts w:ascii="Times New Roman" w:hAnsi="Times New Roman" w:cs="Times New Roman"/>
          <w:color w:val="222222"/>
          <w:sz w:val="28"/>
          <w:szCs w:val="28"/>
        </w:rPr>
      </w:pPr>
      <w:r w:rsidRPr="00621B96">
        <w:rPr>
          <w:rFonts w:ascii="Times New Roman" w:hAnsi="Times New Roman" w:cs="Times New Roman"/>
          <w:noProof/>
          <w:color w:val="222222"/>
          <w:sz w:val="28"/>
          <w:szCs w:val="28"/>
        </w:rPr>
        <w:drawing>
          <wp:inline distT="0" distB="0" distL="0" distR="0">
            <wp:extent cx="192405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17F" w:rsidRPr="00621B96" w:rsidRDefault="00BB117F" w:rsidP="00621B96">
      <w:pPr>
        <w:shd w:val="clear" w:color="auto" w:fill="FFFFFF"/>
        <w:spacing w:line="360" w:lineRule="auto"/>
        <w:textAlignment w:val="center"/>
        <w:rPr>
          <w:rFonts w:ascii="Times New Roman" w:hAnsi="Times New Roman" w:cs="Times New Roman"/>
          <w:color w:val="222222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Доходность бумаг А </w:t>
            </w:r>
            <w:r w:rsidRPr="00621B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х1</w:t>
            </w:r>
            <w:r w:rsidRPr="00621B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Доходность бумаг Б </w:t>
            </w:r>
            <w:r w:rsidRPr="00621B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х2</w:t>
            </w:r>
            <w:r w:rsidRPr="00621B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44759E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(х1-хср)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44759E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lang w:eastAsia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(х2-хср)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0,12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52" w:type="dxa"/>
              <w:tblLook w:val="04A0" w:firstRow="1" w:lastRow="0" w:firstColumn="1" w:lastColumn="0" w:noHBand="0" w:noVBand="1"/>
            </w:tblPr>
            <w:tblGrid>
              <w:gridCol w:w="1266"/>
            </w:tblGrid>
            <w:tr w:rsidR="00F32DCB" w:rsidRPr="00621B96">
              <w:trPr>
                <w:trHeight w:val="372"/>
              </w:trPr>
              <w:tc>
                <w:tcPr>
                  <w:tcW w:w="1052" w:type="dxa"/>
                  <w:noWrap/>
                  <w:vAlign w:val="bottom"/>
                  <w:hideMark/>
                </w:tcPr>
                <w:p w:rsidR="00F32DCB" w:rsidRPr="00621B96" w:rsidRDefault="00A53750" w:rsidP="00621B9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1B9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0,002304</w:t>
                  </w:r>
                </w:p>
              </w:tc>
            </w:tr>
          </w:tbl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A53750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0,001024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0,12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0,16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52" w:type="dxa"/>
              <w:tblLook w:val="04A0" w:firstRow="1" w:lastRow="0" w:firstColumn="1" w:lastColumn="0" w:noHBand="0" w:noVBand="1"/>
            </w:tblPr>
            <w:tblGrid>
              <w:gridCol w:w="1266"/>
            </w:tblGrid>
            <w:tr w:rsidR="00F32DCB" w:rsidRPr="00621B96">
              <w:trPr>
                <w:trHeight w:val="372"/>
              </w:trPr>
              <w:tc>
                <w:tcPr>
                  <w:tcW w:w="1052" w:type="dxa"/>
                  <w:noWrap/>
                  <w:vAlign w:val="bottom"/>
                  <w:hideMark/>
                </w:tcPr>
                <w:p w:rsidR="00F32DCB" w:rsidRPr="00621B96" w:rsidRDefault="00A53750" w:rsidP="00621B9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1B9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0,000784</w:t>
                  </w:r>
                </w:p>
              </w:tc>
            </w:tr>
          </w:tbl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A53750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0,000064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0,15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0,14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52" w:type="dxa"/>
              <w:tblLook w:val="04A0" w:firstRow="1" w:lastRow="0" w:firstColumn="1" w:lastColumn="0" w:noHBand="0" w:noVBand="1"/>
            </w:tblPr>
            <w:tblGrid>
              <w:gridCol w:w="1266"/>
            </w:tblGrid>
            <w:tr w:rsidR="00F32DCB" w:rsidRPr="00621B96">
              <w:trPr>
                <w:trHeight w:val="372"/>
              </w:trPr>
              <w:tc>
                <w:tcPr>
                  <w:tcW w:w="1052" w:type="dxa"/>
                  <w:noWrap/>
                  <w:vAlign w:val="bottom"/>
                  <w:hideMark/>
                </w:tcPr>
                <w:p w:rsidR="00F32DCB" w:rsidRPr="00621B96" w:rsidRDefault="00A53750" w:rsidP="00621B9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1B9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0,000004</w:t>
                  </w:r>
                </w:p>
              </w:tc>
            </w:tr>
          </w:tbl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A53750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0,000144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0,17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0,15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1052" w:type="dxa"/>
              <w:tblLook w:val="04A0" w:firstRow="1" w:lastRow="0" w:firstColumn="1" w:lastColumn="0" w:noHBand="0" w:noVBand="1"/>
            </w:tblPr>
            <w:tblGrid>
              <w:gridCol w:w="1266"/>
            </w:tblGrid>
            <w:tr w:rsidR="00F32DCB" w:rsidRPr="00621B96">
              <w:trPr>
                <w:trHeight w:val="372"/>
              </w:trPr>
              <w:tc>
                <w:tcPr>
                  <w:tcW w:w="1052" w:type="dxa"/>
                  <w:noWrap/>
                  <w:vAlign w:val="bottom"/>
                  <w:hideMark/>
                </w:tcPr>
                <w:p w:rsidR="00F32DCB" w:rsidRPr="00621B96" w:rsidRDefault="00A53750" w:rsidP="00621B9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1B9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0,000484</w:t>
                  </w:r>
                </w:p>
              </w:tc>
            </w:tr>
          </w:tbl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A53750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0,000004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0,20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 xml:space="preserve">0,19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1266"/>
            </w:tblGrid>
            <w:tr w:rsidR="00F32DCB" w:rsidRPr="00621B96">
              <w:trPr>
                <w:trHeight w:val="372"/>
              </w:trPr>
              <w:tc>
                <w:tcPr>
                  <w:tcW w:w="960" w:type="dxa"/>
                  <w:noWrap/>
                  <w:vAlign w:val="bottom"/>
                  <w:hideMark/>
                </w:tcPr>
                <w:p w:rsidR="00F32DCB" w:rsidRPr="00621B96" w:rsidRDefault="00A53750" w:rsidP="00621B9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21B96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0,002704</w:t>
                  </w:r>
                </w:p>
              </w:tc>
            </w:tr>
          </w:tbl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A53750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0,001444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Средняя доходность акции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D52157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21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0,148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0,152</w:t>
            </w:r>
          </w:p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A53750" w:rsidP="00621B9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0,00628</w:t>
            </w:r>
          </w:p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A53750" w:rsidP="00621B96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0,00268</w:t>
            </w:r>
          </w:p>
        </w:tc>
      </w:tr>
      <w:tr w:rsidR="00F32DCB" w:rsidRPr="00621B96" w:rsidTr="00F32DCB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B9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σ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B" w:rsidRPr="00621B96" w:rsidRDefault="00F32DCB" w:rsidP="00621B9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DCB" w:rsidRPr="00621B96" w:rsidRDefault="00F32DCB" w:rsidP="00621B96">
            <w:pPr>
              <w:tabs>
                <w:tab w:val="center" w:pos="467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52157" w:rsidRDefault="00D52157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52157" w:rsidRDefault="00D52157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52157" w:rsidRDefault="00D52157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477DDB" w:rsidRPr="00621B96" w:rsidRDefault="00761604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lastRenderedPageBreak/>
        <w:t>Задание 9.</w:t>
      </w:r>
    </w:p>
    <w:p w:rsidR="00621B96" w:rsidRPr="00621B96" w:rsidRDefault="00761604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Сформировать портфель минимального риска из двух видов ценных бумаг: «А» с эффективностью 14% и риском 20, и «Б» с эффективностью 6% и риском 7. При условии, что обеспечивается доходность портфеля не менее 10%. Коэффициент корреляции равен 0.18.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proofErr w:type="gramStart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proofErr w:type="gramEnd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– доля акций А,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proofErr w:type="gramStart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proofErr w:type="gramEnd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– доля акций Б,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proofErr w:type="gramStart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proofErr w:type="gramEnd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+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=1,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 xml:space="preserve">2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≥ 0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– целевая функция, которая стремится к </w:t>
      </w:r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min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proofErr w:type="gramEnd"/>
      <w:r w:rsidRPr="00621B96">
        <w:rPr>
          <w:rFonts w:ascii="Times New Roman" w:eastAsia="Times New Roman" w:hAnsi="Times New Roman" w:cs="Times New Roman"/>
          <w:sz w:val="28"/>
          <w:szCs w:val="28"/>
        </w:rPr>
        <w:t>=(θ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*δ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+θ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*δ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+2θ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θ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1/2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spellStart"/>
      <w:r w:rsidRPr="00621B96">
        <w:rPr>
          <w:rFonts w:ascii="Times New Roman" w:eastAsia="Times New Roman" w:hAnsi="Times New Roman" w:cs="Times New Roman"/>
          <w:sz w:val="28"/>
          <w:szCs w:val="28"/>
          <w:lang w:val="en-US"/>
        </w:rPr>
        <w:t>δ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Pr="00621B96">
        <w:rPr>
          <w:rFonts w:ascii="Times New Roman" w:eastAsia="Times New Roman" w:hAnsi="Times New Roman" w:cs="Times New Roman"/>
          <w:sz w:val="28"/>
          <w:szCs w:val="28"/>
        </w:rPr>
        <w:t>=(14</w:t>
      </w:r>
      <w:r w:rsidRPr="00621B9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+6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+2*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*14*6*0,18)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perscript"/>
        </w:rPr>
        <w:t>1/2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14*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+6*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≥10%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Решим систему</w:t>
      </w:r>
    </w:p>
    <w:p w:rsidR="00621B96" w:rsidRPr="00621B96" w:rsidRDefault="0044759E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Левая фигурная скобка 2" o:spid="_x0000_s1057" type="#_x0000_t87" style="position:absolute;left:0;text-align:left;margin-left:28.2pt;margin-top:.95pt;width:9.2pt;height:6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" adj="251" strokecolor="black [3213]"/>
        </w:pict>
      </w:r>
      <w:proofErr w:type="gramStart"/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proofErr w:type="gramEnd"/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+</w:t>
      </w:r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="00621B96"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=1,                          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proofErr w:type="gramStart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proofErr w:type="gramEnd"/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>;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 xml:space="preserve">2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≥ 0,                        </w:t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14*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1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+6* 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x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  <w:vertAlign w:val="subscript"/>
        </w:rPr>
        <w:t>2</w:t>
      </w:r>
      <w:r w:rsidRPr="00621B9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≥10    </w:t>
      </w:r>
    </w:p>
    <w:p w:rsidR="00621B96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21B96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B117F" w:rsidRPr="00621B96" w:rsidRDefault="00BB117F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21B96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B117F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97639" cy="2184281"/>
            <wp:effectExtent l="0" t="0" r="3175" b="698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8"/>
                    <a:srcRect l="-253" t="21765" r="71989" b="56785"/>
                    <a:stretch/>
                  </pic:blipFill>
                  <pic:spPr bwMode="auto">
                    <a:xfrm>
                      <a:off x="0" y="0"/>
                      <a:ext cx="3622571" cy="21994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1B96" w:rsidRPr="00621B96" w:rsidRDefault="00621B96" w:rsidP="00621B96">
      <w:pPr>
        <w:shd w:val="clear" w:color="auto" w:fill="FFFFFF"/>
        <w:spacing w:before="144" w:after="144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1B96">
        <w:rPr>
          <w:rFonts w:ascii="Times New Roman" w:eastAsia="Times New Roman" w:hAnsi="Times New Roman" w:cs="Times New Roman"/>
          <w:sz w:val="28"/>
          <w:szCs w:val="28"/>
        </w:rPr>
        <w:t>Ответ: Бумага «А» = 49,99%, бумага «Б» = 50,01%</w:t>
      </w:r>
    </w:p>
    <w:p w:rsidR="00761604" w:rsidRPr="00621B96" w:rsidRDefault="00761604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D78F9" w:rsidRPr="00621B96" w:rsidRDefault="000D78F9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621B96">
        <w:rPr>
          <w:rFonts w:ascii="Times New Roman" w:hAnsi="Times New Roman" w:cs="Times New Roman"/>
          <w:b/>
          <w:sz w:val="28"/>
          <w:szCs w:val="28"/>
        </w:rPr>
        <w:lastRenderedPageBreak/>
        <w:t>Задание 10</w:t>
      </w:r>
    </w:p>
    <w:p w:rsidR="000D78F9" w:rsidRPr="00621B96" w:rsidRDefault="000D78F9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026B8" w:rsidRPr="00621B96" w:rsidRDefault="000D78F9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21B96">
        <w:rPr>
          <w:rFonts w:ascii="Times New Roman" w:hAnsi="Times New Roman" w:cs="Times New Roman"/>
          <w:sz w:val="28"/>
          <w:szCs w:val="28"/>
        </w:rPr>
        <w:t>Купонный доход 10-летней облигации номиналом 1500 руб. равен 15 % годовых (выплаты в конце года). Найти средний срок поступления дохода от облигации.</w:t>
      </w:r>
    </w:p>
    <w:p w:rsidR="008026B8" w:rsidRPr="00621B96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26B8" w:rsidRPr="00621B96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026B8" w:rsidRPr="00621B96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+1)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den>
            </m:f>
          </m:den>
        </m:f>
      </m:oMath>
      <w:r w:rsidRPr="00621B96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0,15*(15+1)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0,15+</m:t>
            </m:r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15</m:t>
                </m:r>
              </m:den>
            </m:f>
          </m:den>
        </m:f>
      </m:oMath>
      <w:r w:rsidRPr="00621B96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0,22</m:t>
            </m:r>
          </m:den>
        </m:f>
      </m:oMath>
      <w:r w:rsidRPr="00621B96">
        <w:rPr>
          <w:rFonts w:ascii="Times New Roman" w:hAnsi="Times New Roman" w:cs="Times New Roman"/>
          <w:sz w:val="28"/>
          <w:szCs w:val="28"/>
        </w:rPr>
        <w:t xml:space="preserve"> = 6, 37 ~ 6 лет</w:t>
      </w:r>
    </w:p>
    <w:p w:rsidR="008026B8" w:rsidRPr="00621B96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026B8" w:rsidRPr="00621B96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26B8" w:rsidRDefault="008026B8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21B96" w:rsidRPr="00627A69" w:rsidRDefault="00621B96" w:rsidP="00621B9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A69"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621B96" w:rsidRPr="00627A69" w:rsidRDefault="00621B96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A69">
        <w:rPr>
          <w:rFonts w:ascii="Times New Roman" w:eastAsia="Times New Roman" w:hAnsi="Times New Roman" w:cs="Times New Roman"/>
          <w:sz w:val="28"/>
          <w:szCs w:val="28"/>
        </w:rPr>
        <w:t>1. Брусов  П.  Н.</w:t>
      </w:r>
      <w:proofErr w:type="gramStart"/>
      <w:r w:rsidRPr="00627A69">
        <w:rPr>
          <w:rFonts w:ascii="Times New Roman" w:eastAsia="Times New Roman" w:hAnsi="Times New Roman" w:cs="Times New Roman"/>
          <w:sz w:val="28"/>
          <w:szCs w:val="28"/>
        </w:rPr>
        <w:t>,  Брусов</w:t>
      </w:r>
      <w:proofErr w:type="gramEnd"/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  П.П.,  Орехова  Н.П.,  </w:t>
      </w:r>
      <w:proofErr w:type="spellStart"/>
      <w:r w:rsidRPr="00627A69">
        <w:rPr>
          <w:rFonts w:ascii="Times New Roman" w:eastAsia="Times New Roman" w:hAnsi="Times New Roman" w:cs="Times New Roman"/>
          <w:sz w:val="28"/>
          <w:szCs w:val="28"/>
        </w:rPr>
        <w:t>Скородулина</w:t>
      </w:r>
      <w:proofErr w:type="spellEnd"/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  С.В.,    Финансовая </w:t>
      </w:r>
      <w:proofErr w:type="spellStart"/>
      <w:r w:rsidRPr="00627A69">
        <w:rPr>
          <w:rFonts w:ascii="Times New Roman" w:eastAsia="Times New Roman" w:hAnsi="Times New Roman" w:cs="Times New Roman"/>
          <w:sz w:val="28"/>
          <w:szCs w:val="28"/>
        </w:rPr>
        <w:t>математика,Учебное</w:t>
      </w:r>
      <w:proofErr w:type="spellEnd"/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 пособие для бакалавров, </w:t>
      </w:r>
      <w:proofErr w:type="spellStart"/>
      <w:r w:rsidRPr="00627A69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27A69">
        <w:rPr>
          <w:rFonts w:ascii="Times New Roman" w:eastAsia="Times New Roman" w:hAnsi="Times New Roman" w:cs="Times New Roman"/>
          <w:sz w:val="28"/>
          <w:szCs w:val="28"/>
        </w:rPr>
        <w:t>, 2013</w:t>
      </w:r>
    </w:p>
    <w:p w:rsidR="00621B96" w:rsidRPr="00627A69" w:rsidRDefault="00621B96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2. Брусов П. Н., Брусов П.П., Орехова Н.П., </w:t>
      </w:r>
      <w:proofErr w:type="spellStart"/>
      <w:r w:rsidRPr="00627A69">
        <w:rPr>
          <w:rFonts w:ascii="Times New Roman" w:eastAsia="Times New Roman" w:hAnsi="Times New Roman" w:cs="Times New Roman"/>
          <w:sz w:val="28"/>
          <w:szCs w:val="28"/>
        </w:rPr>
        <w:t>Скородулина</w:t>
      </w:r>
      <w:proofErr w:type="spellEnd"/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 С.В., Задачи по финансовой математике,  Учебное пособие для бакалавров,  Кнорус,2013. </w:t>
      </w:r>
    </w:p>
    <w:p w:rsidR="00621B96" w:rsidRPr="00627A69" w:rsidRDefault="00621B96" w:rsidP="00621B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627A69">
        <w:rPr>
          <w:rFonts w:ascii="Times New Roman" w:eastAsia="Times New Roman" w:hAnsi="Times New Roman" w:cs="Times New Roman"/>
          <w:sz w:val="28"/>
          <w:szCs w:val="28"/>
        </w:rPr>
        <w:t>Брусов  П.</w:t>
      </w:r>
      <w:proofErr w:type="gramEnd"/>
      <w:r w:rsidRPr="00627A69">
        <w:rPr>
          <w:rFonts w:ascii="Times New Roman" w:eastAsia="Times New Roman" w:hAnsi="Times New Roman" w:cs="Times New Roman"/>
          <w:sz w:val="28"/>
          <w:szCs w:val="28"/>
        </w:rPr>
        <w:t xml:space="preserve"> Н., Филатова Т. В., Финансовая математика,  Учебное пособие для магистров : Инфра–М, 2013. </w:t>
      </w:r>
    </w:p>
    <w:p w:rsidR="00621B96" w:rsidRPr="00621B96" w:rsidRDefault="00621B96" w:rsidP="00621B96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621B96" w:rsidRPr="00621B96" w:rsidSect="00A5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AF3E04"/>
    <w:multiLevelType w:val="hybridMultilevel"/>
    <w:tmpl w:val="0DDE6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2CCA"/>
    <w:rsid w:val="00092F80"/>
    <w:rsid w:val="000D78F9"/>
    <w:rsid w:val="00102948"/>
    <w:rsid w:val="002074FF"/>
    <w:rsid w:val="002148F3"/>
    <w:rsid w:val="002901B2"/>
    <w:rsid w:val="003D3DAF"/>
    <w:rsid w:val="003F1B06"/>
    <w:rsid w:val="003F72EA"/>
    <w:rsid w:val="0044759E"/>
    <w:rsid w:val="00477DDB"/>
    <w:rsid w:val="004A3674"/>
    <w:rsid w:val="004D2C60"/>
    <w:rsid w:val="005B1F85"/>
    <w:rsid w:val="00621B96"/>
    <w:rsid w:val="0066339C"/>
    <w:rsid w:val="006B2799"/>
    <w:rsid w:val="007325A7"/>
    <w:rsid w:val="00761604"/>
    <w:rsid w:val="008026B8"/>
    <w:rsid w:val="00854619"/>
    <w:rsid w:val="0087104B"/>
    <w:rsid w:val="008A3427"/>
    <w:rsid w:val="00910B57"/>
    <w:rsid w:val="00A53750"/>
    <w:rsid w:val="00A57053"/>
    <w:rsid w:val="00B02CCA"/>
    <w:rsid w:val="00B15185"/>
    <w:rsid w:val="00B4197B"/>
    <w:rsid w:val="00BB117F"/>
    <w:rsid w:val="00C35868"/>
    <w:rsid w:val="00CB0702"/>
    <w:rsid w:val="00CE18E0"/>
    <w:rsid w:val="00CE7C80"/>
    <w:rsid w:val="00D52157"/>
    <w:rsid w:val="00DC1032"/>
    <w:rsid w:val="00E42A26"/>
    <w:rsid w:val="00E542E3"/>
    <w:rsid w:val="00ED4C19"/>
    <w:rsid w:val="00F32DCB"/>
    <w:rsid w:val="00F51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5:docId w15:val="{2221835F-6210-4EF0-BFA0-94978998D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C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F8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D4C19"/>
    <w:rPr>
      <w:color w:val="0000FF" w:themeColor="hyperlink"/>
      <w:u w:val="single"/>
    </w:rPr>
  </w:style>
  <w:style w:type="character" w:styleId="a7">
    <w:name w:val="Placeholder Text"/>
    <w:basedOn w:val="a0"/>
    <w:uiPriority w:val="99"/>
    <w:semiHidden/>
    <w:rsid w:val="008A3427"/>
    <w:rPr>
      <w:color w:val="808080"/>
    </w:rPr>
  </w:style>
  <w:style w:type="paragraph" w:styleId="a8">
    <w:name w:val="Normal (Web)"/>
    <w:basedOn w:val="a"/>
    <w:uiPriority w:val="99"/>
    <w:semiHidden/>
    <w:unhideWhenUsed/>
    <w:rsid w:val="00DC10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59"/>
    <w:rsid w:val="002901B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290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wcot">
    <w:name w:val="cwcot"/>
    <w:basedOn w:val="a0"/>
    <w:rsid w:val="004D2C60"/>
  </w:style>
  <w:style w:type="character" w:customStyle="1" w:styleId="cwbts">
    <w:name w:val="cwbts"/>
    <w:basedOn w:val="a0"/>
    <w:rsid w:val="004D2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3807">
          <w:marLeft w:val="-120"/>
          <w:marRight w:val="-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6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31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4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7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68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14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814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95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97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042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852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169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none" w:sz="0" w:space="0" w:color="auto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80597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6056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593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162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16592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872694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51671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9427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31680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80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828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91864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23385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29155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420952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604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7928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48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55724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378289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02049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87670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84947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063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42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5151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536283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1035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00999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92701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2117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18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97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7727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62365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65762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925189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1561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9146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1580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863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41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5348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300375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95744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41196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68152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616983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62892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371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869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6825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046326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055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6323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20559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48723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64950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6316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711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9883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8597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1155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683674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87736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45635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16911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1285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1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36948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749815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58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56028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9543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079ED"/>
                                            <w:left w:val="single" w:sz="6" w:space="0" w:color="3079ED"/>
                                            <w:bottom w:val="single" w:sz="6" w:space="0" w:color="3079ED"/>
                                            <w:right w:val="single" w:sz="6" w:space="0" w:color="3079ED"/>
                                          </w:divBdr>
                                        </w:div>
                                      </w:divsChild>
                                    </w:div>
                                    <w:div w:id="1265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40411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21" Type="http://schemas.openxmlformats.org/officeDocument/2006/relationships/image" Target="media/image8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3.wmf"/><Relationship Id="rId8" Type="http://schemas.openxmlformats.org/officeDocument/2006/relationships/image" Target="media/image2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61A67-0E9F-4712-8E2C-951569D1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11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i.alekseeva</dc:creator>
  <cp:keywords/>
  <dc:description/>
  <cp:lastModifiedBy>Darya</cp:lastModifiedBy>
  <cp:revision>14</cp:revision>
  <dcterms:created xsi:type="dcterms:W3CDTF">2015-12-01T19:51:00Z</dcterms:created>
  <dcterms:modified xsi:type="dcterms:W3CDTF">2016-11-09T21:38:00Z</dcterms:modified>
</cp:coreProperties>
</file>