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9C2" w:rsidRPr="00BB08F8" w:rsidRDefault="007119C2" w:rsidP="007F7A07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lang w:eastAsia="ru-RU"/>
        </w:rPr>
      </w:pPr>
      <w:r w:rsidRPr="00BB08F8">
        <w:rPr>
          <w:rFonts w:eastAsia="Times New Roman" w:cstheme="minorHAnsi"/>
          <w:b/>
          <w:bCs/>
          <w:sz w:val="36"/>
          <w:lang w:eastAsia="ru-RU"/>
        </w:rPr>
        <w:t>Экономика</w:t>
      </w:r>
    </w:p>
    <w:p w:rsidR="00FB3706" w:rsidRPr="00BB08F8" w:rsidRDefault="00FB3706" w:rsidP="004D7F25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Предмет и метод экономической теории.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Потребности и блага.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Экономические ресурсы и факторы производства.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Кривая производственных возможностей и экономическая эффективность.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Экономический рост.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ind w:right="57"/>
        <w:jc w:val="both"/>
        <w:rPr>
          <w:sz w:val="28"/>
        </w:rPr>
      </w:pPr>
      <w:r w:rsidRPr="00BB08F8">
        <w:rPr>
          <w:sz w:val="28"/>
        </w:rPr>
        <w:t>Типы экономических систем.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Спрос в рыночном механизме.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Предложение в рыночном механизме.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Рыночное равновесие, дефицит и излишек.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Совершенная конкуренция.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Монополия: сущность, виды.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Монополистическая конкуренция и олигополия.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 xml:space="preserve">Государственная антимонопольная политика. 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Рынок земли.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Рынок труда.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 xml:space="preserve">Рынок капитала. 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Основные макроэкономические показатели в системе национальных счетов.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 xml:space="preserve">Совокупный спрос и совокупное предложение: определение, график, факторы. 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 xml:space="preserve">Макроэкономическое равновесие и его изменение. 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Экономический цикл.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 xml:space="preserve">Безработица: определение, типы, последствия. 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Инфляция: типы, виды, последствия.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 xml:space="preserve">Государственный бюджет: определение и структура. 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Налоги как основной источник бюджетных доходов.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Воздействие бюджетного дефицита (профицита) на экономику.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Государственный долг: определение, структура, последствия.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Налогово-бюджетная политика.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Сущность и функции денег.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Банковская система: определение и структура.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Денежно-кредитная (монетарная) политика.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rPr>
          <w:sz w:val="28"/>
          <w:szCs w:val="28"/>
        </w:rPr>
      </w:pPr>
      <w:r w:rsidRPr="00BB08F8">
        <w:rPr>
          <w:sz w:val="28"/>
          <w:szCs w:val="28"/>
        </w:rPr>
        <w:t>Основные формы международных экономических отношений.</w:t>
      </w:r>
    </w:p>
    <w:p w:rsidR="00FB3706" w:rsidRPr="00BB08F8" w:rsidRDefault="00FB3706" w:rsidP="00FB3706">
      <w:pPr>
        <w:numPr>
          <w:ilvl w:val="0"/>
          <w:numId w:val="46"/>
        </w:numPr>
        <w:spacing w:after="0" w:line="240" w:lineRule="auto"/>
        <w:jc w:val="both"/>
        <w:rPr>
          <w:sz w:val="28"/>
          <w:szCs w:val="28"/>
        </w:rPr>
      </w:pPr>
      <w:r w:rsidRPr="00BB08F8">
        <w:rPr>
          <w:sz w:val="28"/>
          <w:szCs w:val="28"/>
        </w:rPr>
        <w:t>Валютная система и валютный рынок.</w:t>
      </w:r>
    </w:p>
    <w:p w:rsidR="00FB3706" w:rsidRPr="00BB08F8" w:rsidRDefault="00FB3706" w:rsidP="007F7A07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lang w:eastAsia="ru-RU"/>
        </w:rPr>
      </w:pPr>
    </w:p>
    <w:p w:rsidR="00FB3706" w:rsidRPr="00BB08F8" w:rsidRDefault="00FB3706" w:rsidP="007F7A0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lang w:eastAsia="ru-RU"/>
        </w:rPr>
      </w:pPr>
    </w:p>
    <w:p w:rsidR="004D7F25" w:rsidRPr="00BB08F8" w:rsidRDefault="004D7F25" w:rsidP="007F7A0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lang w:eastAsia="ru-RU"/>
        </w:rPr>
      </w:pPr>
    </w:p>
    <w:p w:rsidR="007119C2" w:rsidRPr="00BB08F8" w:rsidRDefault="007119C2" w:rsidP="007F7A0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lang w:eastAsia="ru-RU"/>
        </w:rPr>
      </w:pPr>
      <w:r w:rsidRPr="00BB08F8">
        <w:rPr>
          <w:rFonts w:eastAsia="Times New Roman" w:cstheme="minorHAnsi"/>
          <w:b/>
          <w:bCs/>
          <w:sz w:val="24"/>
          <w:lang w:eastAsia="ru-RU"/>
        </w:rPr>
        <w:lastRenderedPageBreak/>
        <w:t>1. Предмет и метод экономической теории</w:t>
      </w:r>
    </w:p>
    <w:p w:rsidR="006D41D1" w:rsidRPr="00BB08F8" w:rsidRDefault="007119C2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u w:val="single"/>
        </w:rPr>
        <w:t xml:space="preserve">Экономическая теория </w:t>
      </w:r>
      <w:r w:rsidRPr="00BB08F8">
        <w:rPr>
          <w:rFonts w:cstheme="minorHAnsi"/>
          <w:i/>
          <w:u w:val="single"/>
        </w:rPr>
        <w:t>изучает</w:t>
      </w:r>
      <w:r w:rsidRPr="00BB08F8">
        <w:rPr>
          <w:rFonts w:cstheme="minorHAnsi"/>
        </w:rPr>
        <w:t xml:space="preserve"> взаимодействие людей в процессе поиска эффективных путей использования ограниченных производственных ресурсов в целях удовлетворения материальных потребностей общества.</w:t>
      </w:r>
    </w:p>
    <w:p w:rsidR="007119C2" w:rsidRPr="00BB08F8" w:rsidRDefault="007119C2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i/>
        </w:rPr>
        <w:t>Методы</w:t>
      </w:r>
      <w:r w:rsidRPr="00BB08F8">
        <w:rPr>
          <w:rFonts w:cstheme="minorHAnsi"/>
          <w:b/>
        </w:rPr>
        <w:t xml:space="preserve"> </w:t>
      </w:r>
      <w:r w:rsidRPr="00BB08F8">
        <w:rPr>
          <w:rFonts w:cstheme="minorHAnsi"/>
        </w:rPr>
        <w:t>экономической теории:</w:t>
      </w:r>
    </w:p>
    <w:p w:rsidR="00F37DD5" w:rsidRPr="00BB08F8" w:rsidRDefault="00D21DB7" w:rsidP="007339A7">
      <w:pPr>
        <w:pStyle w:val="a9"/>
        <w:numPr>
          <w:ilvl w:val="0"/>
          <w:numId w:val="9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А</w:t>
      </w:r>
      <w:r w:rsidR="007119C2" w:rsidRPr="00BB08F8">
        <w:rPr>
          <w:rFonts w:cstheme="minorHAnsi"/>
          <w:b/>
        </w:rPr>
        <w:t>бстракция</w:t>
      </w:r>
      <w:r w:rsidR="007119C2" w:rsidRPr="00BB08F8">
        <w:rPr>
          <w:rFonts w:cstheme="minorHAnsi"/>
        </w:rPr>
        <w:t>, т.е. отвлечение от всего того, что не соответствует природе изучаемого явления.</w:t>
      </w:r>
    </w:p>
    <w:p w:rsidR="00F37DD5" w:rsidRPr="00BB08F8" w:rsidRDefault="007119C2" w:rsidP="007339A7">
      <w:pPr>
        <w:pStyle w:val="a9"/>
        <w:numPr>
          <w:ilvl w:val="0"/>
          <w:numId w:val="9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Метод индукции</w:t>
      </w:r>
      <w:r w:rsidRPr="00BB08F8">
        <w:rPr>
          <w:rFonts w:cstheme="minorHAnsi"/>
        </w:rPr>
        <w:t xml:space="preserve"> – метод умозаключений, </w:t>
      </w:r>
      <w:r w:rsidR="00F37DD5" w:rsidRPr="00BB08F8">
        <w:rPr>
          <w:rFonts w:cstheme="minorHAnsi"/>
        </w:rPr>
        <w:t>основанный на обобщении фактов.</w:t>
      </w:r>
    </w:p>
    <w:p w:rsidR="00F37DD5" w:rsidRPr="00BB08F8" w:rsidRDefault="007119C2" w:rsidP="007339A7">
      <w:pPr>
        <w:pStyle w:val="a9"/>
        <w:numPr>
          <w:ilvl w:val="0"/>
          <w:numId w:val="9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Метод дедукции</w:t>
      </w:r>
      <w:r w:rsidRPr="00BB08F8">
        <w:rPr>
          <w:rFonts w:cstheme="minorHAnsi"/>
        </w:rPr>
        <w:t xml:space="preserve"> – метод рассуждений, с помощью которого гипотеза проверяется реальными фак</w:t>
      </w:r>
      <w:r w:rsidR="00F37DD5" w:rsidRPr="00BB08F8">
        <w:rPr>
          <w:rFonts w:cstheme="minorHAnsi"/>
        </w:rPr>
        <w:t>тами.</w:t>
      </w:r>
    </w:p>
    <w:p w:rsidR="00F37DD5" w:rsidRPr="00BB08F8" w:rsidRDefault="007119C2" w:rsidP="007339A7">
      <w:pPr>
        <w:pStyle w:val="a9"/>
        <w:numPr>
          <w:ilvl w:val="0"/>
          <w:numId w:val="9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Математические методы.</w:t>
      </w:r>
    </w:p>
    <w:p w:rsidR="007119C2" w:rsidRPr="00BB08F8" w:rsidRDefault="007119C2" w:rsidP="007339A7">
      <w:pPr>
        <w:pStyle w:val="a9"/>
        <w:numPr>
          <w:ilvl w:val="0"/>
          <w:numId w:val="9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Моделирование. Модель</w:t>
      </w:r>
      <w:r w:rsidRPr="00BB08F8">
        <w:rPr>
          <w:rFonts w:cstheme="minorHAnsi"/>
        </w:rPr>
        <w:t xml:space="preserve"> – упрощенная картина действительности.</w:t>
      </w:r>
    </w:p>
    <w:p w:rsidR="007119C2" w:rsidRPr="00BB08F8" w:rsidRDefault="007119C2" w:rsidP="007F7A07">
      <w:pPr>
        <w:spacing w:line="240" w:lineRule="auto"/>
        <w:rPr>
          <w:rFonts w:cstheme="minorHAnsi"/>
        </w:rPr>
      </w:pPr>
    </w:p>
    <w:p w:rsidR="00AB67E4" w:rsidRPr="00BB08F8" w:rsidRDefault="00DD11E8" w:rsidP="007F7A07">
      <w:pPr>
        <w:spacing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</w:rPr>
        <w:t>2. Потребности и блага</w:t>
      </w:r>
    </w:p>
    <w:p w:rsidR="00DD11E8" w:rsidRPr="00BB08F8" w:rsidRDefault="00DD11E8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</w:rPr>
        <w:t>Материальные потребности можно назвать</w:t>
      </w:r>
      <w:r w:rsidRPr="00BB08F8">
        <w:rPr>
          <w:rFonts w:cstheme="minorHAnsi"/>
          <w:b/>
          <w:bCs/>
        </w:rPr>
        <w:t xml:space="preserve"> экономическими потребностями. </w:t>
      </w:r>
      <w:r w:rsidRPr="00BB08F8">
        <w:rPr>
          <w:rFonts w:cstheme="minorHAnsi"/>
        </w:rPr>
        <w:t>Они выражаются в том, что мы хотим различных экономических благ. В свою очередь,</w:t>
      </w:r>
      <w:r w:rsidRPr="00BB08F8">
        <w:rPr>
          <w:rFonts w:cstheme="minorHAnsi"/>
          <w:b/>
          <w:bCs/>
        </w:rPr>
        <w:t> экономические блага -</w:t>
      </w:r>
      <w:r w:rsidRPr="00BB08F8">
        <w:rPr>
          <w:rFonts w:cstheme="minorHAnsi"/>
        </w:rPr>
        <w:t> это материальные и нематериальные предметы, точнее, свойства этих предметов, способные удовлетворять экономические потребности. Экономические потребности — одна из основополагающих категорий в экономической теории.</w:t>
      </w:r>
    </w:p>
    <w:p w:rsidR="00DD11E8" w:rsidRPr="00BB08F8" w:rsidRDefault="00DD11E8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Экономические блага</w:t>
      </w:r>
      <w:r w:rsidRPr="00BB08F8">
        <w:rPr>
          <w:rFonts w:cstheme="minorHAnsi"/>
        </w:rPr>
        <w:t> — это результаты экономической деятельности, которые можно получить в ограниченном количестве по сравнению с потребностями.</w:t>
      </w:r>
    </w:p>
    <w:p w:rsidR="00DD11E8" w:rsidRPr="00BB08F8" w:rsidRDefault="00DD11E8" w:rsidP="007F7A07">
      <w:pPr>
        <w:spacing w:line="240" w:lineRule="auto"/>
        <w:rPr>
          <w:rFonts w:cstheme="minorHAnsi"/>
          <w:b/>
          <w:bCs/>
        </w:rPr>
      </w:pPr>
      <w:r w:rsidRPr="00BB08F8">
        <w:rPr>
          <w:rFonts w:cstheme="minorHAnsi"/>
        </w:rPr>
        <w:t>Экономические блага включают в себя две категории:</w:t>
      </w:r>
      <w:r w:rsidRPr="00BB08F8">
        <w:rPr>
          <w:rFonts w:cstheme="minorHAnsi"/>
          <w:b/>
          <w:bCs/>
        </w:rPr>
        <w:t> товары и услуги.</w:t>
      </w:r>
    </w:p>
    <w:p w:rsidR="00E85EC6" w:rsidRPr="00BB08F8" w:rsidRDefault="00E85EC6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shd w:val="clear" w:color="auto" w:fill="FFFFFF"/>
        </w:rPr>
        <w:t>С точки зрения потребления благ их подразделяют на</w:t>
      </w:r>
      <w:r w:rsidRPr="00BB08F8">
        <w:rPr>
          <w:rStyle w:val="apple-converted-space"/>
          <w:rFonts w:cstheme="minorHAnsi"/>
          <w:b/>
          <w:bCs/>
          <w:shd w:val="clear" w:color="auto" w:fill="FFFFFF"/>
        </w:rPr>
        <w:t> </w:t>
      </w:r>
      <w:r w:rsidRPr="00BB08F8">
        <w:rPr>
          <w:rStyle w:val="a5"/>
          <w:rFonts w:cstheme="minorHAnsi"/>
          <w:shd w:val="clear" w:color="auto" w:fill="FFFFFF"/>
        </w:rPr>
        <w:t>потребительские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и</w:t>
      </w:r>
      <w:r w:rsidRPr="00BB08F8">
        <w:rPr>
          <w:rStyle w:val="apple-converted-space"/>
          <w:rFonts w:cstheme="minorHAnsi"/>
          <w:b/>
          <w:bCs/>
          <w:shd w:val="clear" w:color="auto" w:fill="FFFFFF"/>
        </w:rPr>
        <w:t> </w:t>
      </w:r>
      <w:r w:rsidRPr="00BB08F8">
        <w:rPr>
          <w:rStyle w:val="a5"/>
          <w:rFonts w:cstheme="minorHAnsi"/>
          <w:shd w:val="clear" w:color="auto" w:fill="FFFFFF"/>
        </w:rPr>
        <w:t xml:space="preserve">производственные. </w:t>
      </w:r>
      <w:r w:rsidRPr="00EE3251">
        <w:rPr>
          <w:rFonts w:cstheme="minorHAnsi"/>
          <w:i/>
          <w:u w:val="single"/>
          <w:shd w:val="clear" w:color="auto" w:fill="FFFFFF"/>
        </w:rPr>
        <w:t>Потребительские</w:t>
      </w:r>
      <w:r w:rsidRPr="00BB08F8">
        <w:rPr>
          <w:rFonts w:cstheme="minorHAnsi"/>
          <w:shd w:val="clear" w:color="auto" w:fill="FFFFFF"/>
        </w:rPr>
        <w:t xml:space="preserve"> блага предназначены для непосредственного удовлетворения человеческих потребностей. Это конечные товары и услуги, которые необходимы людям. </w:t>
      </w:r>
      <w:r w:rsidRPr="00EE3251">
        <w:rPr>
          <w:rFonts w:cstheme="minorHAnsi"/>
          <w:i/>
          <w:u w:val="single"/>
          <w:shd w:val="clear" w:color="auto" w:fill="FFFFFF"/>
        </w:rPr>
        <w:t xml:space="preserve">Производственные </w:t>
      </w:r>
      <w:r w:rsidRPr="00BB08F8">
        <w:rPr>
          <w:rFonts w:cstheme="minorHAnsi"/>
          <w:shd w:val="clear" w:color="auto" w:fill="FFFFFF"/>
        </w:rPr>
        <w:t>блага — это используемые в процессе производства ресурсы (станки, механизмы, машины, оборудование, здания, земля, профессиональные навыки (квалификация)</w:t>
      </w:r>
      <w:r w:rsidR="00184B91" w:rsidRPr="00BB08F8">
        <w:rPr>
          <w:rFonts w:cstheme="minorHAnsi"/>
          <w:shd w:val="clear" w:color="auto" w:fill="FFFFFF"/>
        </w:rPr>
        <w:t>)</w:t>
      </w:r>
      <w:r w:rsidRPr="00BB08F8">
        <w:rPr>
          <w:rFonts w:cstheme="minorHAnsi"/>
          <w:shd w:val="clear" w:color="auto" w:fill="FFFFFF"/>
        </w:rPr>
        <w:t>.</w:t>
      </w:r>
    </w:p>
    <w:p w:rsidR="00E85EC6" w:rsidRPr="00BB08F8" w:rsidRDefault="00E85EC6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С точки зрения вещественного содержания, экономические блага делятся на материальные и нематериальные. </w:t>
      </w:r>
      <w:r w:rsidRPr="00BB08F8">
        <w:rPr>
          <w:rStyle w:val="a5"/>
          <w:rFonts w:cstheme="minorHAnsi"/>
          <w:shd w:val="clear" w:color="auto" w:fill="FFFFFF"/>
        </w:rPr>
        <w:t>Материальные блага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 xml:space="preserve">можно осязать. Это вещи, которые могут накапливаться и храниться длительное время. </w:t>
      </w:r>
      <w:r w:rsidRPr="00BB08F8">
        <w:rPr>
          <w:rStyle w:val="a5"/>
          <w:rFonts w:cstheme="minorHAnsi"/>
          <w:shd w:val="clear" w:color="auto" w:fill="FFFFFF"/>
        </w:rPr>
        <w:t>Нематериальные блага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представлены услугами, а также такими условиями жизни, как здоровье, способности человека, деловые качества, профессиональное мастерство.</w:t>
      </w:r>
    </w:p>
    <w:p w:rsidR="00CD193E" w:rsidRPr="00BB08F8" w:rsidRDefault="00CD193E" w:rsidP="007F7A07">
      <w:pPr>
        <w:pStyle w:val="a6"/>
        <w:shd w:val="clear" w:color="auto" w:fill="FFFFFF"/>
        <w:spacing w:before="12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 xml:space="preserve">В зависимости от характера потребления экономические блага делятся на частные и общественные. </w:t>
      </w:r>
      <w:r w:rsidRPr="00BB08F8">
        <w:rPr>
          <w:rStyle w:val="a5"/>
          <w:rFonts w:asciiTheme="minorHAnsi" w:hAnsiTheme="minorHAnsi" w:cstheme="minorHAnsi"/>
          <w:sz w:val="22"/>
          <w:szCs w:val="22"/>
        </w:rPr>
        <w:t>Частное благо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 xml:space="preserve">предоставляется потребителю с учетом его индивидуального спроса. Такое благо делимо, оно принадлежит индивиду на правах частной собственности, может наследоваться и обмениваться. Частное благо предоставляется тому, кто за него заплатил. </w:t>
      </w:r>
      <w:r w:rsidRPr="00BB08F8">
        <w:rPr>
          <w:rFonts w:asciiTheme="minorHAnsi" w:hAnsiTheme="minorHAnsi" w:cstheme="minorHAnsi"/>
          <w:b/>
          <w:sz w:val="22"/>
          <w:szCs w:val="22"/>
        </w:rPr>
        <w:t>Общественные блага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неделимы и принадлежат обществу.</w:t>
      </w:r>
    </w:p>
    <w:p w:rsidR="002E35A2" w:rsidRPr="00BB08F8" w:rsidRDefault="009C3444" w:rsidP="007F7A07">
      <w:pPr>
        <w:shd w:val="clear" w:color="auto" w:fill="FFFFFF"/>
        <w:spacing w:before="120" w:after="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 xml:space="preserve">Среди благ выделяют </w:t>
      </w:r>
      <w:r w:rsidRPr="00BB08F8">
        <w:rPr>
          <w:rFonts w:eastAsia="Times New Roman" w:cstheme="minorHAnsi"/>
          <w:i/>
          <w:lang w:eastAsia="ru-RU"/>
        </w:rPr>
        <w:t>также взаимозаменяемые</w:t>
      </w:r>
      <w:r w:rsidRPr="00BB08F8">
        <w:rPr>
          <w:rFonts w:eastAsia="Times New Roman" w:cstheme="minorHAnsi"/>
          <w:lang w:eastAsia="ru-RU"/>
        </w:rPr>
        <w:t xml:space="preserve"> и </w:t>
      </w:r>
      <w:r w:rsidRPr="00BB08F8">
        <w:rPr>
          <w:rFonts w:eastAsia="Times New Roman" w:cstheme="minorHAnsi"/>
          <w:i/>
          <w:lang w:eastAsia="ru-RU"/>
        </w:rPr>
        <w:t>взаимодополняемые</w:t>
      </w:r>
      <w:r w:rsidRPr="00BB08F8">
        <w:rPr>
          <w:rFonts w:eastAsia="Times New Roman" w:cstheme="minorHAnsi"/>
          <w:lang w:eastAsia="ru-RU"/>
        </w:rPr>
        <w:t xml:space="preserve"> блага.</w:t>
      </w:r>
    </w:p>
    <w:p w:rsidR="00F556E4" w:rsidRPr="00BB08F8" w:rsidRDefault="009C3444" w:rsidP="007339A7">
      <w:pPr>
        <w:pStyle w:val="a9"/>
        <w:numPr>
          <w:ilvl w:val="0"/>
          <w:numId w:val="10"/>
        </w:numPr>
        <w:shd w:val="clear" w:color="auto" w:fill="FFFFFF"/>
        <w:spacing w:before="120" w:after="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Взаимозаменяемые блага</w:t>
      </w:r>
      <w:r w:rsidRPr="00BB08F8">
        <w:rPr>
          <w:rFonts w:eastAsia="Times New Roman" w:cstheme="minorHAnsi"/>
          <w:lang w:eastAsia="ru-RU"/>
        </w:rPr>
        <w:t xml:space="preserve"> удовлетворяют одну и ту же потребность и замещают друг друга в процессе потребления (белый и черный хлеб, мясо и рыба и т.д.).</w:t>
      </w:r>
    </w:p>
    <w:p w:rsidR="009C3444" w:rsidRPr="00BB08F8" w:rsidRDefault="009C3444" w:rsidP="007339A7">
      <w:pPr>
        <w:pStyle w:val="a9"/>
        <w:numPr>
          <w:ilvl w:val="0"/>
          <w:numId w:val="10"/>
        </w:numPr>
        <w:shd w:val="clear" w:color="auto" w:fill="FFFFFF"/>
        <w:spacing w:before="120" w:after="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Взаимодополняемые блага</w:t>
      </w:r>
      <w:r w:rsidRPr="00BB08F8">
        <w:rPr>
          <w:rFonts w:eastAsia="Times New Roman" w:cstheme="minorHAnsi"/>
          <w:lang w:eastAsia="ru-RU"/>
        </w:rPr>
        <w:t> или комплементы дополняют друг друга в процессе потребления (автомобиль, бензин).</w:t>
      </w:r>
    </w:p>
    <w:p w:rsidR="009C3444" w:rsidRPr="00BB08F8" w:rsidRDefault="009C3444" w:rsidP="007F7A07">
      <w:pPr>
        <w:shd w:val="clear" w:color="auto" w:fill="FFFFFF"/>
        <w:spacing w:before="120" w:after="0" w:line="240" w:lineRule="auto"/>
        <w:rPr>
          <w:rFonts w:eastAsia="Times New Roman" w:cstheme="minorHAnsi"/>
          <w:i/>
          <w:lang w:eastAsia="ru-RU"/>
        </w:rPr>
      </w:pPr>
      <w:r w:rsidRPr="00BB08F8">
        <w:rPr>
          <w:rFonts w:eastAsia="Times New Roman" w:cstheme="minorHAnsi"/>
          <w:lang w:eastAsia="ru-RU"/>
        </w:rPr>
        <w:t xml:space="preserve">При всем этом экономические блага делятся на </w:t>
      </w:r>
      <w:r w:rsidRPr="00BB08F8">
        <w:rPr>
          <w:rFonts w:eastAsia="Times New Roman" w:cstheme="minorHAnsi"/>
          <w:i/>
          <w:lang w:eastAsia="ru-RU"/>
        </w:rPr>
        <w:t>нормальные и низшие.</w:t>
      </w:r>
    </w:p>
    <w:p w:rsidR="009C3444" w:rsidRPr="00BB08F8" w:rsidRDefault="009C3444" w:rsidP="007F7A07">
      <w:pPr>
        <w:shd w:val="clear" w:color="auto" w:fill="FFFFFF"/>
        <w:spacing w:after="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К нормальным благам</w:t>
      </w:r>
      <w:r w:rsidRPr="00BB08F8">
        <w:rPr>
          <w:rFonts w:eastAsia="Times New Roman" w:cstheme="minorHAnsi"/>
          <w:lang w:eastAsia="ru-RU"/>
        </w:rPr>
        <w:t> относятся те блага, потребление которых увеличивается с ростом благосостояния (доходов) потребителей.</w:t>
      </w:r>
    </w:p>
    <w:p w:rsidR="009C3444" w:rsidRPr="00BB08F8" w:rsidRDefault="009C3444" w:rsidP="007F7A07">
      <w:pPr>
        <w:shd w:val="clear" w:color="auto" w:fill="FFFFFF"/>
        <w:spacing w:after="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lastRenderedPageBreak/>
        <w:t>Низшие блага</w:t>
      </w:r>
      <w:r w:rsidRPr="00BB08F8">
        <w:rPr>
          <w:rFonts w:eastAsia="Times New Roman" w:cstheme="minorHAnsi"/>
          <w:lang w:eastAsia="ru-RU"/>
        </w:rPr>
        <w:t> обладают противоположной закономерностью. При росте доходов их потребление уменьшается, а при уменьшении дохода — увеличивается (картофель и хлеб).</w:t>
      </w:r>
    </w:p>
    <w:p w:rsidR="009C3444" w:rsidRPr="00BB08F8" w:rsidRDefault="009C3444" w:rsidP="007F7A07">
      <w:pPr>
        <w:spacing w:line="240" w:lineRule="auto"/>
        <w:rPr>
          <w:rFonts w:cstheme="minorHAnsi"/>
          <w:shd w:val="clear" w:color="auto" w:fill="FFFFFF"/>
        </w:rPr>
      </w:pPr>
    </w:p>
    <w:p w:rsidR="00F556E4" w:rsidRPr="00BB08F8" w:rsidRDefault="00F556E4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  <w:shd w:val="clear" w:color="auto" w:fill="FFFFFF"/>
        </w:rPr>
        <w:t>3.</w:t>
      </w:r>
      <w:r w:rsidRPr="00BB08F8">
        <w:rPr>
          <w:rFonts w:cstheme="minorHAnsi"/>
          <w:b/>
          <w:sz w:val="24"/>
        </w:rPr>
        <w:t xml:space="preserve"> Экономические ресурсы и факторы производства.</w:t>
      </w:r>
    </w:p>
    <w:p w:rsidR="00F556E4" w:rsidRPr="00BB08F8" w:rsidRDefault="00F556E4" w:rsidP="007F7A07">
      <w:pPr>
        <w:spacing w:after="0" w:line="240" w:lineRule="auto"/>
        <w:rPr>
          <w:rFonts w:cstheme="minorHAnsi"/>
        </w:rPr>
      </w:pPr>
    </w:p>
    <w:p w:rsidR="00F37DD5" w:rsidRPr="00BB08F8" w:rsidRDefault="00F556E4" w:rsidP="007F7A07">
      <w:pPr>
        <w:spacing w:after="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В экономической теории ресурсы принято делить на четыре группы:</w:t>
      </w:r>
    </w:p>
    <w:p w:rsidR="00F37DD5" w:rsidRPr="00BB08F8" w:rsidRDefault="00F556E4" w:rsidP="007339A7">
      <w:pPr>
        <w:pStyle w:val="a9"/>
        <w:numPr>
          <w:ilvl w:val="0"/>
          <w:numId w:val="8"/>
        </w:numPr>
        <w:spacing w:after="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природные</w:t>
      </w:r>
      <w:r w:rsidRPr="00BB08F8">
        <w:rPr>
          <w:rFonts w:eastAsia="Times New Roman" w:cstheme="minorHAnsi"/>
          <w:lang w:eastAsia="ru-RU"/>
        </w:rPr>
        <w:t> – потенциально пригодные для применения в производстве естественные силы и вещества, среди которых различают «неисчерпаемые» и «исчерпаемые»;</w:t>
      </w:r>
    </w:p>
    <w:p w:rsidR="00F37DD5" w:rsidRPr="00BB08F8" w:rsidRDefault="00F556E4" w:rsidP="007339A7">
      <w:pPr>
        <w:pStyle w:val="a9"/>
        <w:numPr>
          <w:ilvl w:val="0"/>
          <w:numId w:val="8"/>
        </w:numPr>
        <w:spacing w:after="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материальные </w:t>
      </w:r>
      <w:r w:rsidRPr="00BB08F8">
        <w:rPr>
          <w:rFonts w:eastAsia="Times New Roman" w:cstheme="minorHAnsi"/>
          <w:lang w:eastAsia="ru-RU"/>
        </w:rPr>
        <w:t>– все созданные человеком средства производства, которые сами являются результатом производства;</w:t>
      </w:r>
    </w:p>
    <w:p w:rsidR="00F37DD5" w:rsidRPr="00BB08F8" w:rsidRDefault="00F556E4" w:rsidP="007339A7">
      <w:pPr>
        <w:pStyle w:val="a9"/>
        <w:numPr>
          <w:ilvl w:val="0"/>
          <w:numId w:val="8"/>
        </w:numPr>
        <w:spacing w:after="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трудовые </w:t>
      </w:r>
      <w:r w:rsidRPr="00BB08F8">
        <w:rPr>
          <w:rFonts w:eastAsia="Times New Roman" w:cstheme="minorHAnsi"/>
          <w:lang w:eastAsia="ru-RU"/>
        </w:rPr>
        <w:t>– население в трудоспособном возрасте, которое оценивают по трем параметрам: социально-демографическому, профессионально-квалификационному и культурно-образовательному;</w:t>
      </w:r>
    </w:p>
    <w:p w:rsidR="00F556E4" w:rsidRPr="00BB08F8" w:rsidRDefault="00F556E4" w:rsidP="007339A7">
      <w:pPr>
        <w:pStyle w:val="a9"/>
        <w:numPr>
          <w:ilvl w:val="0"/>
          <w:numId w:val="8"/>
        </w:numPr>
        <w:spacing w:after="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финансовые </w:t>
      </w:r>
      <w:r w:rsidRPr="00BB08F8">
        <w:rPr>
          <w:rFonts w:eastAsia="Times New Roman" w:cstheme="minorHAnsi"/>
          <w:lang w:eastAsia="ru-RU"/>
        </w:rPr>
        <w:t>– денежные средства, которые общество в состоянии выделить на организацию производства.</w:t>
      </w:r>
    </w:p>
    <w:p w:rsidR="00F556E4" w:rsidRPr="00BB08F8" w:rsidRDefault="00F556E4" w:rsidP="007F7A07">
      <w:pPr>
        <w:spacing w:after="0" w:line="240" w:lineRule="auto"/>
        <w:rPr>
          <w:rStyle w:val="a5"/>
          <w:rFonts w:cstheme="minorHAnsi"/>
        </w:rPr>
      </w:pPr>
      <w:r w:rsidRPr="00BB08F8">
        <w:rPr>
          <w:rFonts w:cstheme="minorHAnsi"/>
        </w:rPr>
        <w:t>Природные, материальные и трудовые ресурсы присущи любому производству, поэтому они получили название «</w:t>
      </w:r>
      <w:r w:rsidRPr="00BB08F8">
        <w:rPr>
          <w:rStyle w:val="a5"/>
          <w:rFonts w:cstheme="minorHAnsi"/>
        </w:rPr>
        <w:t>базовых</w:t>
      </w:r>
      <w:r w:rsidRPr="00BB08F8">
        <w:rPr>
          <w:rFonts w:cstheme="minorHAnsi"/>
        </w:rPr>
        <w:t>»; возникшие на рыночной ступени финансовые ресурсы стали называться «</w:t>
      </w:r>
      <w:r w:rsidRPr="00BB08F8">
        <w:rPr>
          <w:rStyle w:val="a5"/>
          <w:rFonts w:cstheme="minorHAnsi"/>
        </w:rPr>
        <w:t>производными».</w:t>
      </w:r>
    </w:p>
    <w:p w:rsidR="00461109" w:rsidRDefault="00F556E4" w:rsidP="00461109">
      <w:pPr>
        <w:spacing w:before="225" w:after="100" w:afterAutospacing="1" w:line="240" w:lineRule="auto"/>
        <w:ind w:right="225"/>
        <w:rPr>
          <w:rFonts w:eastAsia="Times New Roman" w:cstheme="minorHAnsi"/>
          <w:lang w:eastAsia="ru-RU"/>
        </w:rPr>
      </w:pPr>
      <w:r w:rsidRPr="00461109">
        <w:rPr>
          <w:rFonts w:eastAsia="Times New Roman" w:cstheme="minorHAnsi"/>
          <w:lang w:eastAsia="ru-RU"/>
        </w:rPr>
        <w:t xml:space="preserve">В экономической теории выделяют </w:t>
      </w:r>
      <w:r w:rsidR="00461109" w:rsidRPr="00461109">
        <w:rPr>
          <w:rFonts w:eastAsia="Times New Roman" w:cstheme="minorHAnsi"/>
          <w:lang w:eastAsia="ru-RU"/>
        </w:rPr>
        <w:t>четыре</w:t>
      </w:r>
      <w:r w:rsidRPr="00461109">
        <w:rPr>
          <w:rFonts w:eastAsia="Times New Roman" w:cstheme="minorHAnsi"/>
          <w:lang w:eastAsia="ru-RU"/>
        </w:rPr>
        <w:t xml:space="preserve"> основных </w:t>
      </w:r>
      <w:r w:rsidRPr="00461109">
        <w:rPr>
          <w:rFonts w:eastAsia="Times New Roman" w:cstheme="minorHAnsi"/>
          <w:b/>
          <w:lang w:eastAsia="ru-RU"/>
        </w:rPr>
        <w:t>фактора</w:t>
      </w:r>
      <w:r w:rsidRPr="00461109">
        <w:rPr>
          <w:rFonts w:eastAsia="Times New Roman" w:cstheme="minorHAnsi"/>
          <w:lang w:eastAsia="ru-RU"/>
        </w:rPr>
        <w:t xml:space="preserve"> производства:</w:t>
      </w:r>
    </w:p>
    <w:p w:rsidR="00461109" w:rsidRPr="00461109" w:rsidRDefault="00F556E4" w:rsidP="00461109">
      <w:pPr>
        <w:pStyle w:val="a9"/>
        <w:numPr>
          <w:ilvl w:val="0"/>
          <w:numId w:val="50"/>
        </w:numPr>
        <w:spacing w:before="225" w:after="100" w:afterAutospacing="1" w:line="240" w:lineRule="auto"/>
        <w:ind w:right="225"/>
        <w:rPr>
          <w:rFonts w:eastAsia="Times New Roman" w:cstheme="minorHAnsi"/>
          <w:lang w:eastAsia="ru-RU"/>
        </w:rPr>
      </w:pPr>
      <w:r w:rsidRPr="00461109">
        <w:rPr>
          <w:rFonts w:eastAsia="Times New Roman" w:cstheme="minorHAnsi"/>
          <w:b/>
          <w:lang w:eastAsia="ru-RU"/>
        </w:rPr>
        <w:t>земля</w:t>
      </w:r>
      <w:r w:rsidRPr="00461109">
        <w:rPr>
          <w:rFonts w:eastAsia="Times New Roman" w:cstheme="minorHAnsi"/>
          <w:lang w:eastAsia="ru-RU"/>
        </w:rPr>
        <w:t xml:space="preserve"> –</w:t>
      </w:r>
      <w:r w:rsidR="00D01B58" w:rsidRPr="00461109">
        <w:rPr>
          <w:rFonts w:eastAsia="Times New Roman" w:cstheme="minorHAnsi"/>
          <w:lang w:eastAsia="ru-RU"/>
        </w:rPr>
        <w:t xml:space="preserve"> </w:t>
      </w:r>
      <w:r w:rsidRPr="00461109">
        <w:rPr>
          <w:rFonts w:eastAsia="Times New Roman" w:cstheme="minorHAnsi"/>
          <w:lang w:eastAsia="ru-RU"/>
        </w:rPr>
        <w:t>совокупность всех природных ресурсов планеты, вовлекаемых в процесс производства. Это пахотные земли, друг</w:t>
      </w:r>
      <w:r w:rsidR="00D01B58" w:rsidRPr="00461109">
        <w:rPr>
          <w:rFonts w:eastAsia="Times New Roman" w:cstheme="minorHAnsi"/>
          <w:lang w:eastAsia="ru-RU"/>
        </w:rPr>
        <w:t xml:space="preserve">ие сельскохозяйственные угодья, </w:t>
      </w:r>
      <w:r w:rsidRPr="00461109">
        <w:rPr>
          <w:rFonts w:eastAsia="Times New Roman" w:cstheme="minorHAnsi"/>
          <w:lang w:eastAsia="ru-RU"/>
        </w:rPr>
        <w:t>полезные ископаемые, водные ресурсы, воздушный бассейн, растительный и животный мир природы;</w:t>
      </w:r>
    </w:p>
    <w:p w:rsidR="00461109" w:rsidRPr="00461109" w:rsidRDefault="00F556E4" w:rsidP="00461109">
      <w:pPr>
        <w:pStyle w:val="a9"/>
        <w:numPr>
          <w:ilvl w:val="0"/>
          <w:numId w:val="50"/>
        </w:numPr>
        <w:spacing w:before="225" w:after="100" w:afterAutospacing="1" w:line="240" w:lineRule="auto"/>
        <w:ind w:right="225"/>
        <w:rPr>
          <w:rFonts w:eastAsia="Times New Roman" w:cstheme="minorHAnsi"/>
          <w:lang w:eastAsia="ru-RU"/>
        </w:rPr>
      </w:pPr>
      <w:r w:rsidRPr="00461109">
        <w:rPr>
          <w:rFonts w:eastAsia="Times New Roman" w:cstheme="minorHAnsi"/>
          <w:b/>
          <w:lang w:eastAsia="ru-RU"/>
        </w:rPr>
        <w:t>капитал</w:t>
      </w:r>
      <w:r w:rsidRPr="00461109">
        <w:rPr>
          <w:rFonts w:eastAsia="Times New Roman" w:cstheme="minorHAnsi"/>
          <w:lang w:eastAsia="ru-RU"/>
        </w:rPr>
        <w:t xml:space="preserve"> – созданные людьми средства производс</w:t>
      </w:r>
      <w:r w:rsidR="00D347E0" w:rsidRPr="00461109">
        <w:rPr>
          <w:rFonts w:eastAsia="Times New Roman" w:cstheme="minorHAnsi"/>
          <w:lang w:eastAsia="ru-RU"/>
        </w:rPr>
        <w:t>тва, используемые для получения</w:t>
      </w:r>
      <w:r w:rsidR="00D347E0" w:rsidRPr="00461109">
        <w:rPr>
          <w:rFonts w:eastAsia="Times New Roman" w:cstheme="minorHAnsi"/>
          <w:lang w:eastAsia="ru-RU"/>
        </w:rPr>
        <w:br/>
      </w:r>
      <w:r w:rsidRPr="00461109">
        <w:rPr>
          <w:rFonts w:eastAsia="Times New Roman" w:cstheme="minorHAnsi"/>
          <w:lang w:eastAsia="ru-RU"/>
        </w:rPr>
        <w:t xml:space="preserve">экономического продукта. Это </w:t>
      </w:r>
      <w:r w:rsidR="00D01B58" w:rsidRPr="00461109">
        <w:rPr>
          <w:rFonts w:eastAsia="Times New Roman" w:cstheme="minorHAnsi"/>
          <w:lang w:eastAsia="ru-RU"/>
        </w:rPr>
        <w:t>п</w:t>
      </w:r>
      <w:r w:rsidRPr="00461109">
        <w:rPr>
          <w:rFonts w:eastAsia="Times New Roman" w:cstheme="minorHAnsi"/>
          <w:lang w:eastAsia="ru-RU"/>
        </w:rPr>
        <w:t>роизводственны</w:t>
      </w:r>
      <w:r w:rsidR="00D01B58" w:rsidRPr="00461109">
        <w:rPr>
          <w:rFonts w:eastAsia="Times New Roman" w:cstheme="minorHAnsi"/>
          <w:lang w:eastAsia="ru-RU"/>
        </w:rPr>
        <w:t>е</w:t>
      </w:r>
      <w:r w:rsidRPr="00461109">
        <w:rPr>
          <w:rFonts w:eastAsia="Times New Roman" w:cstheme="minorHAnsi"/>
          <w:lang w:eastAsia="ru-RU"/>
        </w:rPr>
        <w:t xml:space="preserve"> здани</w:t>
      </w:r>
      <w:r w:rsidR="00D01B58" w:rsidRPr="00461109">
        <w:rPr>
          <w:rFonts w:eastAsia="Times New Roman" w:cstheme="minorHAnsi"/>
          <w:lang w:eastAsia="ru-RU"/>
        </w:rPr>
        <w:t>я</w:t>
      </w:r>
      <w:r w:rsidRPr="00461109">
        <w:rPr>
          <w:rFonts w:eastAsia="Times New Roman" w:cstheme="minorHAnsi"/>
          <w:lang w:eastAsia="ru-RU"/>
        </w:rPr>
        <w:t>, сооружени</w:t>
      </w:r>
      <w:r w:rsidR="00D01B58" w:rsidRPr="00461109">
        <w:rPr>
          <w:rFonts w:eastAsia="Times New Roman" w:cstheme="minorHAnsi"/>
          <w:lang w:eastAsia="ru-RU"/>
        </w:rPr>
        <w:t>я</w:t>
      </w:r>
      <w:r w:rsidRPr="00461109">
        <w:rPr>
          <w:rFonts w:eastAsia="Times New Roman" w:cstheme="minorHAnsi"/>
          <w:lang w:eastAsia="ru-RU"/>
        </w:rPr>
        <w:t>, оборудовани</w:t>
      </w:r>
      <w:r w:rsidR="00D01B58" w:rsidRPr="00461109">
        <w:rPr>
          <w:rFonts w:eastAsia="Times New Roman" w:cstheme="minorHAnsi"/>
          <w:lang w:eastAsia="ru-RU"/>
        </w:rPr>
        <w:t>е</w:t>
      </w:r>
      <w:r w:rsidRPr="00461109">
        <w:rPr>
          <w:rFonts w:eastAsia="Times New Roman" w:cstheme="minorHAnsi"/>
          <w:lang w:eastAsia="ru-RU"/>
        </w:rPr>
        <w:t xml:space="preserve"> (физический капитал). Кроме этого сюда принято включать денежный капитал</w:t>
      </w:r>
      <w:r w:rsidR="00D01B58" w:rsidRPr="00461109">
        <w:rPr>
          <w:rFonts w:eastAsia="Times New Roman" w:cstheme="minorHAnsi"/>
          <w:lang w:eastAsia="ru-RU"/>
        </w:rPr>
        <w:t xml:space="preserve"> (инвестиции)</w:t>
      </w:r>
      <w:r w:rsidRPr="00461109">
        <w:rPr>
          <w:rFonts w:eastAsia="Times New Roman" w:cstheme="minorHAnsi"/>
          <w:lang w:eastAsia="ru-RU"/>
        </w:rPr>
        <w:t>, используемый для приобретения основных средств;</w:t>
      </w:r>
    </w:p>
    <w:p w:rsidR="00461109" w:rsidRPr="00461109" w:rsidRDefault="00F556E4" w:rsidP="00461109">
      <w:pPr>
        <w:pStyle w:val="a9"/>
        <w:numPr>
          <w:ilvl w:val="0"/>
          <w:numId w:val="50"/>
        </w:numPr>
        <w:spacing w:before="225" w:after="100" w:afterAutospacing="1" w:line="240" w:lineRule="auto"/>
        <w:ind w:right="225"/>
        <w:rPr>
          <w:rFonts w:eastAsia="Times New Roman" w:cstheme="minorHAnsi"/>
          <w:lang w:eastAsia="ru-RU"/>
        </w:rPr>
      </w:pPr>
      <w:r w:rsidRPr="00461109">
        <w:rPr>
          <w:rFonts w:eastAsia="Times New Roman" w:cstheme="minorHAnsi"/>
          <w:b/>
          <w:lang w:eastAsia="ru-RU"/>
        </w:rPr>
        <w:t>труд</w:t>
      </w:r>
      <w:r w:rsidRPr="00461109">
        <w:rPr>
          <w:rFonts w:eastAsia="Times New Roman" w:cstheme="minorHAnsi"/>
          <w:lang w:eastAsia="ru-RU"/>
        </w:rPr>
        <w:t xml:space="preserve"> - это рабочая сила, которая непосредственно занята в процессе производства. Труд измеряется количеством работников, занятых в производстве, или количеством рабочего времени, затрачиваемого этими работниками.</w:t>
      </w:r>
    </w:p>
    <w:p w:rsidR="00F556E4" w:rsidRPr="00461109" w:rsidRDefault="00D01B58" w:rsidP="00461109">
      <w:pPr>
        <w:pStyle w:val="a9"/>
        <w:numPr>
          <w:ilvl w:val="0"/>
          <w:numId w:val="50"/>
        </w:numPr>
        <w:spacing w:before="225" w:after="100" w:afterAutospacing="1" w:line="240" w:lineRule="auto"/>
        <w:ind w:right="225"/>
        <w:rPr>
          <w:rFonts w:eastAsia="Times New Roman" w:cstheme="minorHAnsi"/>
          <w:lang w:eastAsia="ru-RU"/>
        </w:rPr>
      </w:pPr>
      <w:r w:rsidRPr="00461109">
        <w:rPr>
          <w:rFonts w:cstheme="minorHAnsi"/>
          <w:b/>
        </w:rPr>
        <w:t>предпринимательские способности</w:t>
      </w:r>
      <w:r w:rsidRPr="00461109">
        <w:rPr>
          <w:rFonts w:cstheme="minorHAnsi"/>
        </w:rPr>
        <w:t xml:space="preserve"> - </w:t>
      </w:r>
      <w:r w:rsidR="00F556E4" w:rsidRPr="00461109">
        <w:rPr>
          <w:rFonts w:cstheme="minorHAnsi"/>
        </w:rPr>
        <w:t>характеризует людей, участвующих в производстве, способных эффективно использовать экономические ресурсы с целью получения</w:t>
      </w:r>
      <w:r w:rsidR="003B29EF" w:rsidRPr="00461109">
        <w:rPr>
          <w:rFonts w:cstheme="minorHAnsi"/>
        </w:rPr>
        <w:t xml:space="preserve"> наиболее высоких результатов.</w:t>
      </w:r>
    </w:p>
    <w:p w:rsidR="00F04A79" w:rsidRPr="00BB08F8" w:rsidRDefault="00F04A79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  <w:shd w:val="clear" w:color="auto" w:fill="FFFFFF"/>
        </w:rPr>
        <w:t xml:space="preserve">4. </w:t>
      </w:r>
      <w:r w:rsidRPr="00BB08F8">
        <w:rPr>
          <w:rFonts w:cstheme="minorHAnsi"/>
          <w:b/>
          <w:sz w:val="24"/>
        </w:rPr>
        <w:t>Кривая производственных возможностей и экономическая эффективность.</w:t>
      </w:r>
    </w:p>
    <w:p w:rsidR="00F04A79" w:rsidRPr="00BB08F8" w:rsidRDefault="00F04A79" w:rsidP="007F7A07">
      <w:pPr>
        <w:spacing w:after="0" w:line="240" w:lineRule="auto"/>
        <w:rPr>
          <w:rFonts w:cstheme="minorHAnsi"/>
        </w:rPr>
      </w:pPr>
    </w:p>
    <w:p w:rsidR="00F04A79" w:rsidRPr="00BB08F8" w:rsidRDefault="007E690E" w:rsidP="007F7A07">
      <w:pPr>
        <w:spacing w:after="0"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Кривая производственных возмо</w:t>
      </w:r>
      <w:r w:rsidR="00F04A79" w:rsidRPr="00BB08F8">
        <w:rPr>
          <w:rFonts w:cstheme="minorHAnsi"/>
          <w:b/>
          <w:bCs/>
          <w:shd w:val="clear" w:color="auto" w:fill="FFFFFF"/>
        </w:rPr>
        <w:t>жностей</w:t>
      </w:r>
      <w:r w:rsidR="00F04A79" w:rsidRPr="00BB08F8">
        <w:rPr>
          <w:rFonts w:cstheme="minorHAnsi"/>
          <w:shd w:val="clear" w:color="auto" w:fill="FFFFFF"/>
        </w:rPr>
        <w:t> — это кривая, показывающая различные комбинации максимальных объёмов производства нескольких (как правило, двух)</w:t>
      </w:r>
      <w:r w:rsidR="00F04A79" w:rsidRPr="00BB08F8">
        <w:rPr>
          <w:rStyle w:val="apple-converted-space"/>
          <w:rFonts w:cstheme="minorHAnsi"/>
          <w:shd w:val="clear" w:color="auto" w:fill="FFFFFF"/>
        </w:rPr>
        <w:t> </w:t>
      </w:r>
      <w:r w:rsidR="00F04A79" w:rsidRPr="00BB08F8">
        <w:rPr>
          <w:rFonts w:cstheme="minorHAnsi"/>
          <w:shd w:val="clear" w:color="auto" w:fill="FFFFFF"/>
        </w:rPr>
        <w:t>товаров</w:t>
      </w:r>
      <w:r w:rsidR="00F04A79" w:rsidRPr="00BB08F8">
        <w:rPr>
          <w:rStyle w:val="apple-converted-space"/>
          <w:rFonts w:cstheme="minorHAnsi"/>
          <w:shd w:val="clear" w:color="auto" w:fill="FFFFFF"/>
        </w:rPr>
        <w:t> </w:t>
      </w:r>
      <w:r w:rsidR="00F04A79" w:rsidRPr="00BB08F8">
        <w:rPr>
          <w:rFonts w:cstheme="minorHAnsi"/>
          <w:shd w:val="clear" w:color="auto" w:fill="FFFFFF"/>
        </w:rPr>
        <w:t>или</w:t>
      </w:r>
      <w:r w:rsidR="00F04A79" w:rsidRPr="00BB08F8">
        <w:rPr>
          <w:rStyle w:val="apple-converted-space"/>
          <w:rFonts w:cstheme="minorHAnsi"/>
          <w:shd w:val="clear" w:color="auto" w:fill="FFFFFF"/>
        </w:rPr>
        <w:t> </w:t>
      </w:r>
      <w:r w:rsidR="00F04A79" w:rsidRPr="00BB08F8">
        <w:rPr>
          <w:rFonts w:cstheme="minorHAnsi"/>
          <w:shd w:val="clear" w:color="auto" w:fill="FFFFFF"/>
        </w:rPr>
        <w:t>услуг, которые могут быть созданы в условиях полной занятости при использовании всех имеющихся в экономике ресурсов.</w:t>
      </w:r>
    </w:p>
    <w:p w:rsidR="00F04A79" w:rsidRPr="00BB08F8" w:rsidRDefault="00F04A79" w:rsidP="007F7A07">
      <w:pPr>
        <w:pStyle w:val="a6"/>
        <w:shd w:val="clear" w:color="auto" w:fill="FFFFFF"/>
        <w:spacing w:before="12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Кривая производственных возможностей показывает:</w:t>
      </w:r>
    </w:p>
    <w:p w:rsidR="00F04A79" w:rsidRPr="00BB08F8" w:rsidRDefault="00F04A79" w:rsidP="007F7A07">
      <w:pPr>
        <w:pStyle w:val="a6"/>
        <w:shd w:val="clear" w:color="auto" w:fill="FFFFFF"/>
        <w:spacing w:before="12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1. Тенденции роста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альтернативных издержек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производства в условиях увеличения производства одного из товаров.</w:t>
      </w:r>
    </w:p>
    <w:p w:rsidR="00F04A79" w:rsidRPr="00BB08F8" w:rsidRDefault="00F04A79" w:rsidP="007F7A07">
      <w:pPr>
        <w:pStyle w:val="a6"/>
        <w:shd w:val="clear" w:color="auto" w:fill="FFFFFF"/>
        <w:spacing w:before="12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2. Уровень эффективности производства.</w:t>
      </w:r>
    </w:p>
    <w:p w:rsidR="00F04A79" w:rsidRPr="00BB08F8" w:rsidRDefault="00F04A79" w:rsidP="007F7A07">
      <w:pPr>
        <w:spacing w:after="0" w:line="240" w:lineRule="auto"/>
        <w:rPr>
          <w:rFonts w:cstheme="minorHAnsi"/>
        </w:rPr>
      </w:pPr>
    </w:p>
    <w:p w:rsidR="00F04A79" w:rsidRPr="00BB08F8" w:rsidRDefault="00F04A79" w:rsidP="007F7A07">
      <w:pPr>
        <w:spacing w:line="240" w:lineRule="auto"/>
        <w:rPr>
          <w:rFonts w:cstheme="minorHAnsi"/>
          <w:b/>
          <w:bCs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Экономическая эффективность по Парето</w:t>
      </w:r>
    </w:p>
    <w:p w:rsidR="00F04A79" w:rsidRPr="00BB08F8" w:rsidRDefault="00F04A79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Производство продукции, </w:t>
      </w:r>
      <w:r w:rsidR="00746F0B" w:rsidRPr="00BB08F8">
        <w:rPr>
          <w:rFonts w:cstheme="minorHAnsi"/>
          <w:shd w:val="clear" w:color="auto" w:fill="FFFFFF"/>
        </w:rPr>
        <w:t>соответствующее</w:t>
      </w:r>
      <w:r w:rsidRPr="00BB08F8">
        <w:rPr>
          <w:rFonts w:cstheme="minorHAnsi"/>
          <w:shd w:val="clear" w:color="auto" w:fill="FFFFFF"/>
        </w:rPr>
        <w:t xml:space="preserve"> любой из точек на кривой производственных возможностей, является эффективно функционирующей. </w:t>
      </w:r>
    </w:p>
    <w:p w:rsidR="005F1F89" w:rsidRPr="00BB08F8" w:rsidRDefault="00F04A79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lastRenderedPageBreak/>
        <w:t>Экономическая эффективность по Парето</w:t>
      </w:r>
      <w:r w:rsidRPr="00BB08F8">
        <w:rPr>
          <w:rFonts w:cstheme="minorHAnsi"/>
          <w:shd w:val="clear" w:color="auto" w:fill="FFFFFF"/>
        </w:rPr>
        <w:t xml:space="preserve">, это такое состояние рынка, при котором никто не может улучшить свое положение, одновременно не ухудшая положения хотя бы одного из участников. По-другому подобную ситуацию называют </w:t>
      </w:r>
      <w:r w:rsidRPr="00BB08F8">
        <w:rPr>
          <w:rFonts w:cstheme="minorHAnsi"/>
          <w:b/>
          <w:bCs/>
          <w:shd w:val="clear" w:color="auto" w:fill="FFFFFF"/>
        </w:rPr>
        <w:t>Парето-оптимальным состоянием</w:t>
      </w:r>
      <w:r w:rsidRPr="00BB08F8">
        <w:rPr>
          <w:rFonts w:cstheme="minorHAnsi"/>
          <w:shd w:val="clear" w:color="auto" w:fill="FFFFFF"/>
        </w:rPr>
        <w:t>.</w:t>
      </w:r>
    </w:p>
    <w:p w:rsidR="005F1F89" w:rsidRPr="00BB08F8" w:rsidRDefault="005F1F89" w:rsidP="007F7A07">
      <w:pPr>
        <w:spacing w:line="240" w:lineRule="auto"/>
        <w:rPr>
          <w:rFonts w:cstheme="minorHAnsi"/>
          <w:shd w:val="clear" w:color="auto" w:fill="FFFFFF"/>
        </w:rPr>
      </w:pPr>
    </w:p>
    <w:p w:rsidR="005F1F89" w:rsidRPr="00BB08F8" w:rsidRDefault="005F1F89" w:rsidP="007F7A07">
      <w:pPr>
        <w:spacing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  <w:shd w:val="clear" w:color="auto" w:fill="FFFFFF"/>
        </w:rPr>
        <w:t xml:space="preserve">5. </w:t>
      </w:r>
      <w:r w:rsidR="00117827" w:rsidRPr="00BB08F8">
        <w:rPr>
          <w:rFonts w:cstheme="minorHAnsi"/>
          <w:b/>
          <w:sz w:val="24"/>
        </w:rPr>
        <w:t>Экономический рост</w:t>
      </w:r>
    </w:p>
    <w:p w:rsidR="00117827" w:rsidRPr="00BB08F8" w:rsidRDefault="00117827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Экономический рост</w:t>
      </w:r>
      <w:r w:rsidRPr="00BB08F8">
        <w:rPr>
          <w:rFonts w:cstheme="minorHAnsi"/>
          <w:shd w:val="clear" w:color="auto" w:fill="FFFFFF"/>
        </w:rPr>
        <w:t> — это увеличение объёма производства продукции в национальной экономике за определённый период времени (как правило, за год).</w:t>
      </w:r>
    </w:p>
    <w:p w:rsidR="00117827" w:rsidRPr="00BB08F8" w:rsidRDefault="00117827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Различают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i/>
          <w:iCs/>
          <w:shd w:val="clear" w:color="auto" w:fill="FFFFFF"/>
        </w:rPr>
        <w:t>экстенсивный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и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i/>
          <w:iCs/>
          <w:shd w:val="clear" w:color="auto" w:fill="FFFFFF"/>
        </w:rPr>
        <w:t>интенсивный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типы экономического роста.</w:t>
      </w:r>
    </w:p>
    <w:p w:rsidR="00117827" w:rsidRPr="00BB08F8" w:rsidRDefault="00117827" w:rsidP="007F7A07">
      <w:pPr>
        <w:spacing w:line="240" w:lineRule="auto"/>
        <w:rPr>
          <w:rStyle w:val="apple-converted-space"/>
          <w:rFonts w:cstheme="minorHAnsi"/>
          <w:shd w:val="clear" w:color="auto" w:fill="FFFFFF"/>
        </w:rPr>
      </w:pPr>
      <w:r w:rsidRPr="00EE3251">
        <w:rPr>
          <w:rFonts w:cstheme="minorHAnsi"/>
          <w:b/>
          <w:i/>
          <w:iCs/>
          <w:shd w:val="clear" w:color="auto" w:fill="FFFFFF"/>
        </w:rPr>
        <w:t>Экстенсивный</w:t>
      </w:r>
      <w:r w:rsidRPr="00EE3251">
        <w:rPr>
          <w:rStyle w:val="apple-converted-space"/>
          <w:rFonts w:cstheme="minorHAnsi"/>
          <w:b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фактор роста реализуется за счёт количественного увеличения ресурса (например, за счет роста численности работников).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</w:p>
    <w:p w:rsidR="00117827" w:rsidRPr="00BB08F8" w:rsidRDefault="00117827" w:rsidP="007F7A07">
      <w:pPr>
        <w:spacing w:line="240" w:lineRule="auto"/>
        <w:rPr>
          <w:rFonts w:cstheme="minorHAnsi"/>
          <w:shd w:val="clear" w:color="auto" w:fill="FFFFFF"/>
        </w:rPr>
      </w:pPr>
      <w:r w:rsidRPr="00EE3251">
        <w:rPr>
          <w:rFonts w:cstheme="minorHAnsi"/>
          <w:b/>
          <w:i/>
          <w:iCs/>
          <w:shd w:val="clear" w:color="auto" w:fill="FFFFFF"/>
        </w:rPr>
        <w:t>Интенсивные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факторы экономического роста определяются совершенствованием и повышением качества систем управления, технологий, использованием инноваций.</w:t>
      </w:r>
    </w:p>
    <w:p w:rsidR="00117827" w:rsidRPr="00BB08F8" w:rsidRDefault="00117827" w:rsidP="007F7A07">
      <w:pPr>
        <w:spacing w:line="240" w:lineRule="auto"/>
        <w:rPr>
          <w:rFonts w:cstheme="minorHAnsi"/>
          <w:shd w:val="clear" w:color="auto" w:fill="FFFFFF"/>
        </w:rPr>
      </w:pPr>
    </w:p>
    <w:p w:rsidR="00117827" w:rsidRPr="00BB08F8" w:rsidRDefault="00117827" w:rsidP="007F7A07">
      <w:pPr>
        <w:spacing w:line="240" w:lineRule="auto"/>
        <w:rPr>
          <w:rFonts w:cstheme="minorHAnsi"/>
          <w:b/>
          <w:sz w:val="24"/>
          <w:shd w:val="clear" w:color="auto" w:fill="FFFFFF"/>
        </w:rPr>
      </w:pPr>
      <w:r w:rsidRPr="00BB08F8">
        <w:rPr>
          <w:rFonts w:cstheme="minorHAnsi"/>
          <w:b/>
          <w:sz w:val="24"/>
          <w:shd w:val="clear" w:color="auto" w:fill="FFFFFF"/>
        </w:rPr>
        <w:t>6. Типы экономических систем</w:t>
      </w:r>
    </w:p>
    <w:p w:rsidR="00926A12" w:rsidRPr="00BB08F8" w:rsidRDefault="00926A12" w:rsidP="007F7A07">
      <w:pPr>
        <w:spacing w:line="240" w:lineRule="auto"/>
        <w:rPr>
          <w:rFonts w:cstheme="minorHAnsi"/>
          <w:bCs/>
          <w:i/>
          <w:shd w:val="clear" w:color="auto" w:fill="FFFFFF"/>
        </w:rPr>
      </w:pPr>
      <w:r w:rsidRPr="00BB08F8">
        <w:rPr>
          <w:rStyle w:val="fontstyle90"/>
          <w:rFonts w:cstheme="minorHAnsi"/>
          <w:b/>
          <w:bCs/>
        </w:rPr>
        <w:t>Экономическая система</w:t>
      </w:r>
      <w:r w:rsidRPr="00BB08F8">
        <w:rPr>
          <w:rStyle w:val="apple-converted-space"/>
          <w:rFonts w:cstheme="minorHAnsi"/>
        </w:rPr>
        <w:t> </w:t>
      </w:r>
      <w:r w:rsidRPr="00BB08F8">
        <w:rPr>
          <w:rStyle w:val="fontstyle90"/>
          <w:rFonts w:cstheme="minorHAnsi"/>
        </w:rPr>
        <w:t>— способ организации хозяйственной жизни общества, другими словами — это способ принятия решений о том, ЧТО? КАК? и ДЛЯ КОГО? производить.</w:t>
      </w:r>
    </w:p>
    <w:p w:rsidR="00117827" w:rsidRPr="00BB08F8" w:rsidRDefault="00117827" w:rsidP="007F7A07">
      <w:pPr>
        <w:spacing w:line="240" w:lineRule="auto"/>
        <w:rPr>
          <w:rFonts w:cstheme="minorHAnsi"/>
          <w:bCs/>
          <w:i/>
          <w:shd w:val="clear" w:color="auto" w:fill="FFFFFF"/>
        </w:rPr>
      </w:pPr>
      <w:r w:rsidRPr="00BB08F8">
        <w:rPr>
          <w:rFonts w:cstheme="minorHAnsi"/>
          <w:bCs/>
          <w:i/>
          <w:shd w:val="clear" w:color="auto" w:fill="FFFFFF"/>
        </w:rPr>
        <w:t>Типы экономических систем:</w:t>
      </w:r>
    </w:p>
    <w:p w:rsidR="00117827" w:rsidRPr="00BB08F8" w:rsidRDefault="00117827" w:rsidP="007F7A07">
      <w:pPr>
        <w:spacing w:line="240" w:lineRule="auto"/>
        <w:rPr>
          <w:rFonts w:cstheme="minorHAnsi"/>
          <w:b/>
          <w:shd w:val="clear" w:color="auto" w:fill="FFFFFF"/>
        </w:rPr>
      </w:pPr>
      <w:r w:rsidRPr="00BB08F8">
        <w:rPr>
          <w:rFonts w:cstheme="minorHAnsi"/>
          <w:b/>
          <w:shd w:val="clear" w:color="auto" w:fill="FFFFFF"/>
        </w:rPr>
        <w:t>Традиционная</w:t>
      </w:r>
    </w:p>
    <w:p w:rsidR="00117827" w:rsidRPr="00BB08F8" w:rsidRDefault="00746F0B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Традиции, передающиеся из поко</w:t>
      </w:r>
      <w:r w:rsidR="00117827" w:rsidRPr="00BB08F8">
        <w:rPr>
          <w:rFonts w:cstheme="minorHAnsi"/>
          <w:shd w:val="clear" w:color="auto" w:fill="FFFFFF"/>
        </w:rPr>
        <w:t>ления в поколение, определяют, какие товары и услуги как и для кого производить</w:t>
      </w:r>
    </w:p>
    <w:p w:rsidR="00117827" w:rsidRPr="00BB08F8" w:rsidRDefault="00117827" w:rsidP="007339A7">
      <w:pPr>
        <w:pStyle w:val="a9"/>
        <w:numPr>
          <w:ilvl w:val="0"/>
          <w:numId w:val="2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Отсталая технология производства</w:t>
      </w:r>
    </w:p>
    <w:p w:rsidR="00117827" w:rsidRPr="00BB08F8" w:rsidRDefault="00117827" w:rsidP="007339A7">
      <w:pPr>
        <w:pStyle w:val="a9"/>
        <w:numPr>
          <w:ilvl w:val="0"/>
          <w:numId w:val="2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Преобладание ручного труда</w:t>
      </w:r>
    </w:p>
    <w:p w:rsidR="00117827" w:rsidRPr="00BB08F8" w:rsidRDefault="00117827" w:rsidP="007339A7">
      <w:pPr>
        <w:pStyle w:val="a9"/>
        <w:numPr>
          <w:ilvl w:val="0"/>
          <w:numId w:val="2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Многоукладность экономики</w:t>
      </w:r>
    </w:p>
    <w:p w:rsidR="00117827" w:rsidRPr="00BB08F8" w:rsidRDefault="00117827" w:rsidP="007339A7">
      <w:pPr>
        <w:pStyle w:val="a9"/>
        <w:numPr>
          <w:ilvl w:val="0"/>
          <w:numId w:val="2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Консерватизм и неприятие ново­введений</w:t>
      </w:r>
    </w:p>
    <w:p w:rsidR="00117827" w:rsidRPr="00BB08F8" w:rsidRDefault="00117827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Командная</w:t>
      </w:r>
      <w:r w:rsidR="007E690E" w:rsidRPr="00BB08F8">
        <w:rPr>
          <w:rFonts w:cstheme="minorHAnsi"/>
        </w:rPr>
        <w:br/>
      </w:r>
      <w:r w:rsidRPr="00BB08F8">
        <w:rPr>
          <w:rStyle w:val="fontstyle90"/>
          <w:rFonts w:cstheme="minorHAnsi"/>
        </w:rPr>
        <w:t>Экономические решения прини</w:t>
      </w:r>
      <w:r w:rsidRPr="00BB08F8">
        <w:rPr>
          <w:rStyle w:val="fontstyle90"/>
          <w:rFonts w:cstheme="minorHAnsi"/>
        </w:rPr>
        <w:softHyphen/>
        <w:t>мают в основном представители государственной власти</w:t>
      </w:r>
    </w:p>
    <w:p w:rsidR="00117827" w:rsidRPr="00BB08F8" w:rsidRDefault="00117827" w:rsidP="007339A7">
      <w:pPr>
        <w:pStyle w:val="style30"/>
        <w:numPr>
          <w:ilvl w:val="0"/>
          <w:numId w:val="3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Style w:val="fontstyle90"/>
          <w:rFonts w:asciiTheme="minorHAnsi" w:hAnsiTheme="minorHAnsi" w:cstheme="minorHAnsi"/>
          <w:sz w:val="22"/>
          <w:szCs w:val="22"/>
        </w:rPr>
        <w:t>Отсутствие у производителей свободы выбора</w:t>
      </w:r>
    </w:p>
    <w:p w:rsidR="007E690E" w:rsidRPr="00BB08F8" w:rsidRDefault="00117827" w:rsidP="007339A7">
      <w:pPr>
        <w:pStyle w:val="style30"/>
        <w:numPr>
          <w:ilvl w:val="0"/>
          <w:numId w:val="3"/>
        </w:numPr>
        <w:spacing w:before="0" w:beforeAutospacing="0" w:after="0" w:afterAutospacing="0"/>
        <w:rPr>
          <w:rStyle w:val="fontstyle90"/>
          <w:rFonts w:asciiTheme="minorHAnsi" w:hAnsiTheme="minorHAnsi" w:cstheme="minorHAnsi"/>
          <w:sz w:val="22"/>
          <w:szCs w:val="22"/>
        </w:rPr>
      </w:pPr>
      <w:r w:rsidRPr="00BB08F8">
        <w:rPr>
          <w:rStyle w:val="fontstyle90"/>
          <w:rFonts w:asciiTheme="minorHAnsi" w:hAnsiTheme="minorHAnsi" w:cstheme="minorHAnsi"/>
          <w:sz w:val="22"/>
          <w:szCs w:val="22"/>
        </w:rPr>
        <w:t>Отсутствие у производителей заинтересованности в повы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шении эффективности произ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водства</w:t>
      </w:r>
    </w:p>
    <w:p w:rsidR="007E690E" w:rsidRPr="00BB08F8" w:rsidRDefault="00117827" w:rsidP="007F7A07">
      <w:pPr>
        <w:pStyle w:val="style30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</w:rPr>
      </w:pPr>
      <w:r w:rsidRPr="00BB08F8">
        <w:rPr>
          <w:rFonts w:asciiTheme="minorHAnsi" w:hAnsiTheme="minorHAnsi" w:cstheme="minorHAnsi"/>
          <w:b/>
          <w:sz w:val="22"/>
          <w:szCs w:val="22"/>
        </w:rPr>
        <w:t>Рыночная</w:t>
      </w:r>
    </w:p>
    <w:p w:rsidR="00117827" w:rsidRPr="00BB08F8" w:rsidRDefault="00117827" w:rsidP="007F7A07">
      <w:pPr>
        <w:pStyle w:val="style30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Style w:val="fontstyle90"/>
          <w:rFonts w:asciiTheme="minorHAnsi" w:hAnsiTheme="minorHAnsi" w:cstheme="minorHAnsi"/>
          <w:sz w:val="22"/>
          <w:szCs w:val="22"/>
        </w:rPr>
        <w:t>Свободное решение основных эко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номических вопросов на основе рыночных механизмов регулиро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вания</w:t>
      </w:r>
    </w:p>
    <w:p w:rsidR="00117827" w:rsidRPr="00BB08F8" w:rsidRDefault="00117827" w:rsidP="007339A7">
      <w:pPr>
        <w:pStyle w:val="style30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Style w:val="fontstyle90"/>
          <w:rFonts w:asciiTheme="minorHAnsi" w:hAnsiTheme="minorHAnsi" w:cstheme="minorHAnsi"/>
          <w:sz w:val="22"/>
          <w:szCs w:val="22"/>
        </w:rPr>
        <w:t>Преобладание частной собствен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ности</w:t>
      </w:r>
    </w:p>
    <w:p w:rsidR="00117827" w:rsidRPr="00BB08F8" w:rsidRDefault="00117827" w:rsidP="007339A7">
      <w:pPr>
        <w:pStyle w:val="style30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Style w:val="fontstyle90"/>
          <w:rFonts w:asciiTheme="minorHAnsi" w:hAnsiTheme="minorHAnsi" w:cstheme="minorHAnsi"/>
          <w:sz w:val="22"/>
          <w:szCs w:val="22"/>
        </w:rPr>
        <w:t>Экономические субъекты осущест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вляют деятельность в соответствии со своими личными экономически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ми интересами</w:t>
      </w:r>
    </w:p>
    <w:p w:rsidR="00117827" w:rsidRPr="00BB08F8" w:rsidRDefault="00117827" w:rsidP="007339A7">
      <w:pPr>
        <w:pStyle w:val="style30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Style w:val="fontstyle90"/>
          <w:rFonts w:asciiTheme="minorHAnsi" w:hAnsiTheme="minorHAnsi" w:cstheme="minorHAnsi"/>
          <w:sz w:val="22"/>
          <w:szCs w:val="22"/>
        </w:rPr>
        <w:t>Свободная конкуренция</w:t>
      </w:r>
    </w:p>
    <w:p w:rsidR="007E690E" w:rsidRPr="00BB08F8" w:rsidRDefault="00117827" w:rsidP="007339A7">
      <w:pPr>
        <w:pStyle w:val="style30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Style w:val="fontstyle90"/>
          <w:rFonts w:asciiTheme="minorHAnsi" w:hAnsiTheme="minorHAnsi" w:cstheme="minorHAnsi"/>
          <w:sz w:val="22"/>
          <w:szCs w:val="22"/>
        </w:rPr>
        <w:t>Минимальное влияние государства</w:t>
      </w:r>
    </w:p>
    <w:p w:rsidR="00117827" w:rsidRPr="00BB08F8" w:rsidRDefault="00117827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Смешанная</w:t>
      </w:r>
      <w:r w:rsidR="007E690E" w:rsidRPr="00BB08F8">
        <w:rPr>
          <w:rFonts w:cstheme="minorHAnsi"/>
        </w:rPr>
        <w:br/>
      </w:r>
      <w:r w:rsidRPr="00BB08F8">
        <w:rPr>
          <w:rStyle w:val="fontstyle90"/>
          <w:rFonts w:cstheme="minorHAnsi"/>
        </w:rPr>
        <w:t>Одновременное сочетание част</w:t>
      </w:r>
      <w:r w:rsidRPr="00BB08F8">
        <w:rPr>
          <w:rStyle w:val="fontstyle90"/>
          <w:rFonts w:cstheme="minorHAnsi"/>
        </w:rPr>
        <w:softHyphen/>
        <w:t>ного и государственного секто</w:t>
      </w:r>
      <w:r w:rsidRPr="00BB08F8">
        <w:rPr>
          <w:rStyle w:val="fontstyle90"/>
          <w:rFonts w:cstheme="minorHAnsi"/>
        </w:rPr>
        <w:softHyphen/>
        <w:t>ров экономики, рынка и</w:t>
      </w:r>
      <w:r w:rsidRPr="00BB08F8">
        <w:rPr>
          <w:rStyle w:val="apple-converted-space"/>
          <w:rFonts w:cstheme="minorHAnsi"/>
        </w:rPr>
        <w:t> </w:t>
      </w:r>
      <w:r w:rsidR="001F6F68" w:rsidRPr="00BB08F8">
        <w:rPr>
          <w:rStyle w:val="grame"/>
          <w:rFonts w:cstheme="minorHAnsi"/>
        </w:rPr>
        <w:t>госу</w:t>
      </w:r>
      <w:r w:rsidRPr="00BB08F8">
        <w:rPr>
          <w:rStyle w:val="grame"/>
          <w:rFonts w:cstheme="minorHAnsi"/>
        </w:rPr>
        <w:t>дарственного</w:t>
      </w:r>
      <w:r w:rsidR="001F6F68" w:rsidRPr="00BB08F8">
        <w:rPr>
          <w:rStyle w:val="grame"/>
          <w:rFonts w:cstheme="minorHAnsi"/>
        </w:rPr>
        <w:t xml:space="preserve"> </w:t>
      </w:r>
      <w:r w:rsidRPr="00BB08F8">
        <w:rPr>
          <w:rStyle w:val="fontstyle90"/>
          <w:rFonts w:cstheme="minorHAnsi"/>
        </w:rPr>
        <w:t>регулирования, капиталистических тенденций и социализации жизни</w:t>
      </w:r>
    </w:p>
    <w:p w:rsidR="00117827" w:rsidRPr="00BB08F8" w:rsidRDefault="00117827" w:rsidP="007339A7">
      <w:pPr>
        <w:pStyle w:val="style30"/>
        <w:numPr>
          <w:ilvl w:val="0"/>
          <w:numId w:val="5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Style w:val="fontstyle90"/>
          <w:rFonts w:asciiTheme="minorHAnsi" w:hAnsiTheme="minorHAnsi" w:cstheme="minorHAnsi"/>
          <w:sz w:val="22"/>
          <w:szCs w:val="22"/>
        </w:rPr>
        <w:t>Недостатки рыночной экономи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ки сглаживаются государствен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ным регулированием</w:t>
      </w:r>
    </w:p>
    <w:p w:rsidR="00117827" w:rsidRPr="00BB08F8" w:rsidRDefault="00117827" w:rsidP="007339A7">
      <w:pPr>
        <w:pStyle w:val="style30"/>
        <w:numPr>
          <w:ilvl w:val="0"/>
          <w:numId w:val="5"/>
        </w:numPr>
        <w:spacing w:before="0" w:beforeAutospacing="0" w:after="0" w:afterAutospacing="0"/>
        <w:rPr>
          <w:rStyle w:val="fontstyle90"/>
          <w:rFonts w:asciiTheme="minorHAnsi" w:hAnsiTheme="minorHAnsi" w:cstheme="minorHAnsi"/>
          <w:sz w:val="22"/>
          <w:szCs w:val="22"/>
        </w:rPr>
      </w:pPr>
      <w:r w:rsidRPr="00BB08F8">
        <w:rPr>
          <w:rStyle w:val="fontstyle90"/>
          <w:rFonts w:asciiTheme="minorHAnsi" w:hAnsiTheme="minorHAnsi" w:cstheme="minorHAnsi"/>
          <w:sz w:val="22"/>
          <w:szCs w:val="22"/>
        </w:rPr>
        <w:t>Непосредственное участие госу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дарства в предоставлении соци</w:t>
      </w:r>
      <w:r w:rsidRPr="00BB08F8">
        <w:rPr>
          <w:rStyle w:val="fontstyle90"/>
          <w:rFonts w:asciiTheme="minorHAnsi" w:hAnsiTheme="minorHAnsi" w:cstheme="minorHAnsi"/>
          <w:sz w:val="22"/>
          <w:szCs w:val="22"/>
        </w:rPr>
        <w:softHyphen/>
        <w:t>альных благ</w:t>
      </w:r>
      <w:r w:rsidR="00D720CC" w:rsidRPr="00BB08F8">
        <w:rPr>
          <w:rStyle w:val="fontstyle90"/>
          <w:rFonts w:asciiTheme="minorHAnsi" w:hAnsiTheme="minorHAnsi" w:cstheme="minorHAnsi"/>
          <w:sz w:val="22"/>
          <w:szCs w:val="22"/>
        </w:rPr>
        <w:t>.</w:t>
      </w:r>
    </w:p>
    <w:p w:rsidR="00D720CC" w:rsidRPr="00BB08F8" w:rsidRDefault="00D720CC" w:rsidP="007F7A07">
      <w:pPr>
        <w:pStyle w:val="style30"/>
        <w:spacing w:before="0" w:beforeAutospacing="0" w:after="0" w:afterAutospacing="0"/>
        <w:rPr>
          <w:rStyle w:val="fontstyle90"/>
          <w:rFonts w:asciiTheme="minorHAnsi" w:hAnsiTheme="minorHAnsi" w:cstheme="minorHAnsi"/>
          <w:sz w:val="22"/>
          <w:szCs w:val="22"/>
        </w:rPr>
      </w:pPr>
    </w:p>
    <w:p w:rsidR="00D720CC" w:rsidRPr="00BB08F8" w:rsidRDefault="00D720CC" w:rsidP="007F7A07">
      <w:pPr>
        <w:spacing w:after="0" w:line="240" w:lineRule="auto"/>
        <w:rPr>
          <w:rFonts w:eastAsia="Times New Roman" w:cstheme="minorHAnsi"/>
          <w:lang w:eastAsia="ru-RU"/>
        </w:rPr>
      </w:pPr>
    </w:p>
    <w:p w:rsidR="00D720CC" w:rsidRPr="00BB08F8" w:rsidRDefault="00D720CC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</w:rPr>
        <w:lastRenderedPageBreak/>
        <w:t>7. Спрос в рыночном механизме.</w:t>
      </w:r>
    </w:p>
    <w:p w:rsidR="00D720CC" w:rsidRPr="00BB08F8" w:rsidRDefault="00D720CC" w:rsidP="007F7A07">
      <w:pPr>
        <w:spacing w:after="0" w:line="240" w:lineRule="auto"/>
        <w:rPr>
          <w:rFonts w:cstheme="minorHAnsi"/>
          <w:b/>
        </w:rPr>
      </w:pPr>
    </w:p>
    <w:p w:rsidR="00D720CC" w:rsidRPr="00BB08F8" w:rsidRDefault="00D720CC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b/>
        </w:rPr>
        <w:t>Рыночный механизм</w:t>
      </w:r>
      <w:r w:rsidRPr="00BB08F8">
        <w:rPr>
          <w:rFonts w:cstheme="minorHAnsi"/>
        </w:rPr>
        <w:t xml:space="preserve"> — это механизм взаимосвязи и взаимодействия основных элементов рынка: предложения, спроса и цены.</w:t>
      </w:r>
    </w:p>
    <w:p w:rsidR="00D720CC" w:rsidRPr="00BB08F8" w:rsidRDefault="000B781B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0C1AF1" wp14:editId="2F724739">
                <wp:simplePos x="0" y="0"/>
                <wp:positionH relativeFrom="column">
                  <wp:posOffset>212123</wp:posOffset>
                </wp:positionH>
                <wp:positionV relativeFrom="paragraph">
                  <wp:posOffset>988060</wp:posOffset>
                </wp:positionV>
                <wp:extent cx="1973137" cy="1597985"/>
                <wp:effectExtent l="19050" t="0" r="0" b="21590"/>
                <wp:wrapNone/>
                <wp:docPr id="4" name="Дуг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182421">
                          <a:off x="0" y="0"/>
                          <a:ext cx="1973137" cy="1597985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A9671" id="Дуга 4" o:spid="_x0000_s1026" style="position:absolute;margin-left:16.7pt;margin-top:77.8pt;width:155.35pt;height:125.85pt;rotation:-11378774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73137,1597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" path="m986568,nsc1531435,,1973137,357721,1973137,798993r-986568,c986569,532662,986568,266331,986568,xem986568,nfc1531435,,1973137,357721,1973137,798993e" filled="f" strokecolor="black [3200]" strokeweight=".5pt">
                <v:stroke joinstyle="miter"/>
                <v:path arrowok="t" o:connecttype="custom" o:connectlocs="986568,0;1973137,798993" o:connectangles="0,0"/>
              </v:shape>
            </w:pict>
          </mc:Fallback>
        </mc:AlternateConten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B08F8" w:rsidRPr="00BB08F8" w:rsidTr="00532427">
        <w:trPr>
          <w:tblCellSpacing w:w="0" w:type="dxa"/>
        </w:trPr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BB08F8" w:rsidRPr="00BB08F8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vAlign w:val="center"/>
                  <w:hideMark/>
                </w:tcPr>
                <w:p w:rsidR="00532427" w:rsidRPr="00BB08F8" w:rsidRDefault="00532427" w:rsidP="007F7A07">
                  <w:pPr>
                    <w:spacing w:line="240" w:lineRule="auto"/>
                    <w:rPr>
                      <w:rFonts w:cstheme="minorHAnsi"/>
                      <w:shd w:val="clear" w:color="auto" w:fill="FFFFFF"/>
                    </w:rPr>
                  </w:pPr>
                  <w:r w:rsidRPr="00BB08F8">
                    <w:rPr>
                      <w:rFonts w:cstheme="minorHAnsi"/>
                      <w:b/>
                      <w:shd w:val="clear" w:color="auto" w:fill="FFFFFF"/>
                    </w:rPr>
                    <w:t>Спрос</w:t>
                  </w:r>
                  <w:r w:rsidRPr="00BB08F8">
                    <w:rPr>
                      <w:rFonts w:cstheme="minorHAnsi"/>
                      <w:shd w:val="clear" w:color="auto" w:fill="FFFFFF"/>
                    </w:rPr>
                    <w:t xml:space="preserve"> — это отражение потребностей людей в том или ином товаре, услуге, их желание их приобрести. Потребителей интересует не товар вообще, а товар по приемлемой цене. Исходя из этого, следует говорить не об абсолютном, а о платежеспособном спросе. Платежеспособный спрос характеризует не только желание, но и возможность купить товар.</w:t>
                  </w:r>
                </w:p>
                <w:p w:rsidR="00532427" w:rsidRPr="00BB08F8" w:rsidRDefault="00532427" w:rsidP="007F7A07">
                  <w:pPr>
                    <w:spacing w:line="240" w:lineRule="auto"/>
                    <w:rPr>
                      <w:rFonts w:cstheme="minorHAnsi"/>
                      <w:shd w:val="clear" w:color="auto" w:fill="FFFFFF"/>
                    </w:rPr>
                  </w:pPr>
                  <w:r w:rsidRPr="00BB08F8">
                    <w:rPr>
                      <w:rFonts w:cstheme="minorHAnsi"/>
                      <w:shd w:val="clear" w:color="auto" w:fill="FFFFFF"/>
                    </w:rPr>
                    <w:t>Спросом называется количество товара, которое будет куплено за приемлемую цену и в определенный промежуток времени.</w:t>
                  </w:r>
                </w:p>
              </w:tc>
            </w:tr>
          </w:tbl>
          <w:p w:rsidR="00532427" w:rsidRPr="00BB08F8" w:rsidRDefault="00532427" w:rsidP="007F7A07">
            <w:pPr>
              <w:spacing w:line="240" w:lineRule="auto"/>
              <w:rPr>
                <w:rFonts w:cstheme="minorHAnsi"/>
                <w:shd w:val="clear" w:color="auto" w:fill="FFFFFF"/>
              </w:rPr>
            </w:pPr>
          </w:p>
        </w:tc>
      </w:tr>
    </w:tbl>
    <w:p w:rsidR="000B781B" w:rsidRPr="00BB08F8" w:rsidRDefault="000B781B" w:rsidP="007F7A07">
      <w:pPr>
        <w:spacing w:after="0"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     </w:t>
      </w: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32DF9" wp14:editId="36A7823F">
                <wp:simplePos x="0" y="0"/>
                <wp:positionH relativeFrom="column">
                  <wp:posOffset>120015</wp:posOffset>
                </wp:positionH>
                <wp:positionV relativeFrom="paragraph">
                  <wp:posOffset>5715</wp:posOffset>
                </wp:positionV>
                <wp:extent cx="0" cy="1114425"/>
                <wp:effectExtent l="0" t="0" r="19050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4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B2031" id="Прямая соединительная линия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45pt,.45pt" to="9.45pt,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BB08F8">
        <w:rPr>
          <w:rFonts w:cstheme="minorHAnsi"/>
          <w:shd w:val="clear" w:color="auto" w:fill="FFFFFF"/>
        </w:rPr>
        <w:t>цена</w:t>
      </w:r>
    </w:p>
    <w:p w:rsidR="000B781B" w:rsidRPr="00BB08F8" w:rsidRDefault="000B781B" w:rsidP="007F7A07">
      <w:pPr>
        <w:spacing w:after="0" w:line="240" w:lineRule="auto"/>
        <w:rPr>
          <w:rFonts w:cstheme="minorHAnsi"/>
          <w:shd w:val="clear" w:color="auto" w:fill="FFFFFF"/>
        </w:rPr>
      </w:pPr>
    </w:p>
    <w:p w:rsidR="000B781B" w:rsidRPr="00BB08F8" w:rsidRDefault="000B781B" w:rsidP="007F7A07">
      <w:pPr>
        <w:spacing w:after="0" w:line="240" w:lineRule="auto"/>
        <w:rPr>
          <w:rFonts w:cstheme="minorHAnsi"/>
          <w:shd w:val="clear" w:color="auto" w:fill="FFFFFF"/>
        </w:rPr>
      </w:pPr>
    </w:p>
    <w:p w:rsidR="000B781B" w:rsidRPr="00BB08F8" w:rsidRDefault="000B781B" w:rsidP="007F7A07">
      <w:pPr>
        <w:spacing w:after="0" w:line="240" w:lineRule="auto"/>
        <w:rPr>
          <w:rFonts w:cstheme="minorHAnsi"/>
          <w:shd w:val="clear" w:color="auto" w:fill="FFFFFF"/>
        </w:rPr>
      </w:pPr>
    </w:p>
    <w:p w:rsidR="000B781B" w:rsidRPr="00BB08F8" w:rsidRDefault="000B781B" w:rsidP="007F7A07">
      <w:pPr>
        <w:spacing w:after="0" w:line="240" w:lineRule="auto"/>
        <w:rPr>
          <w:rFonts w:cstheme="minorHAnsi"/>
          <w:shd w:val="clear" w:color="auto" w:fill="FFFFFF"/>
        </w:rPr>
      </w:pPr>
    </w:p>
    <w:p w:rsidR="000B781B" w:rsidRPr="00BB08F8" w:rsidRDefault="000B781B" w:rsidP="007F7A07">
      <w:pPr>
        <w:spacing w:after="0" w:line="240" w:lineRule="auto"/>
        <w:rPr>
          <w:rFonts w:cstheme="minorHAnsi"/>
          <w:shd w:val="clear" w:color="auto" w:fill="FFFFFF"/>
        </w:rPr>
      </w:pPr>
    </w:p>
    <w:p w:rsidR="000B781B" w:rsidRPr="00BB08F8" w:rsidRDefault="000B781B" w:rsidP="007F7A07">
      <w:pPr>
        <w:spacing w:after="0"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3C8E17" wp14:editId="5523F513">
                <wp:simplePos x="0" y="0"/>
                <wp:positionH relativeFrom="column">
                  <wp:posOffset>129539</wp:posOffset>
                </wp:positionH>
                <wp:positionV relativeFrom="paragraph">
                  <wp:posOffset>115569</wp:posOffset>
                </wp:positionV>
                <wp:extent cx="1323975" cy="9525"/>
                <wp:effectExtent l="0" t="0" r="28575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39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EF3D22" id="Прямая соединительная линия 6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2pt,9.1pt" to="114.4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Pr="00BB08F8">
        <w:rPr>
          <w:rFonts w:cstheme="minorHAnsi"/>
          <w:shd w:val="clear" w:color="auto" w:fill="FFFFFF"/>
        </w:rPr>
        <w:t xml:space="preserve">                                                товар</w:t>
      </w:r>
    </w:p>
    <w:p w:rsidR="000B781B" w:rsidRPr="00BB08F8" w:rsidRDefault="000B781B" w:rsidP="007F7A07">
      <w:pPr>
        <w:spacing w:after="0" w:line="240" w:lineRule="auto"/>
        <w:rPr>
          <w:rFonts w:cstheme="minorHAnsi"/>
          <w:shd w:val="clear" w:color="auto" w:fill="FFFFFF"/>
        </w:rPr>
      </w:pPr>
    </w:p>
    <w:p w:rsidR="001A6708" w:rsidRPr="00BB08F8" w:rsidRDefault="001A6708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  <w:shd w:val="clear" w:color="auto" w:fill="FFFFFF"/>
        </w:rPr>
        <w:t xml:space="preserve">8. </w:t>
      </w:r>
      <w:r w:rsidRPr="00BB08F8">
        <w:rPr>
          <w:rFonts w:cstheme="minorHAnsi"/>
          <w:b/>
          <w:sz w:val="24"/>
        </w:rPr>
        <w:t>Предложение в рыночном механизме.</w:t>
      </w:r>
    </w:p>
    <w:p w:rsidR="001A6708" w:rsidRPr="00BB08F8" w:rsidRDefault="001A6708" w:rsidP="007F7A07">
      <w:pPr>
        <w:spacing w:line="240" w:lineRule="auto"/>
        <w:rPr>
          <w:rFonts w:cstheme="minorHAnsi"/>
          <w:shd w:val="clear" w:color="auto" w:fill="FFFFFF"/>
        </w:rPr>
      </w:pPr>
    </w:p>
    <w:p w:rsidR="00532427" w:rsidRPr="00BB08F8" w:rsidRDefault="000B781B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7DC93F" wp14:editId="779E4C93">
                <wp:simplePos x="0" y="0"/>
                <wp:positionH relativeFrom="margin">
                  <wp:posOffset>-401220</wp:posOffset>
                </wp:positionH>
                <wp:positionV relativeFrom="paragraph">
                  <wp:posOffset>311777</wp:posOffset>
                </wp:positionV>
                <wp:extent cx="1661276" cy="1823106"/>
                <wp:effectExtent l="0" t="0" r="0" b="29527"/>
                <wp:wrapNone/>
                <wp:docPr id="7" name="Дуг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156911">
                          <a:off x="0" y="0"/>
                          <a:ext cx="1661276" cy="1823106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572C4" id="Дуга 7" o:spid="_x0000_s1026" style="position:absolute;margin-left:-31.6pt;margin-top:24.55pt;width:130.8pt;height:143.55pt;rotation:6724989fd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661276,1823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" path="m830638,nsc1289387,,1661276,408116,1661276,911553r-830638,l830638,xem830638,nfc1289387,,1661276,408116,1661276,911553e" filled="f" strokecolor="black [3200]" strokeweight=".5pt">
                <v:stroke joinstyle="miter"/>
                <v:path arrowok="t" o:connecttype="custom" o:connectlocs="830638,0;1661276,911553" o:connectangles="0,0"/>
                <w10:wrap anchorx="margin"/>
              </v:shape>
            </w:pict>
          </mc:Fallback>
        </mc:AlternateContent>
      </w:r>
      <w:r w:rsidR="001A6708" w:rsidRPr="00BB08F8">
        <w:rPr>
          <w:rStyle w:val="a8"/>
          <w:rFonts w:cstheme="minorHAnsi"/>
          <w:b/>
          <w:i w:val="0"/>
        </w:rPr>
        <w:t>Предложение</w:t>
      </w:r>
      <w:r w:rsidR="001A6708" w:rsidRPr="00BB08F8">
        <w:rPr>
          <w:rStyle w:val="apple-converted-space"/>
          <w:rFonts w:cstheme="minorHAnsi"/>
          <w:i/>
        </w:rPr>
        <w:t> </w:t>
      </w:r>
      <w:r w:rsidR="001A6708" w:rsidRPr="00BB08F8">
        <w:rPr>
          <w:rFonts w:cstheme="minorHAnsi"/>
          <w:i/>
        </w:rPr>
        <w:t xml:space="preserve">— </w:t>
      </w:r>
      <w:r w:rsidR="001A6708" w:rsidRPr="00BB08F8">
        <w:rPr>
          <w:rFonts w:cstheme="minorHAnsi"/>
        </w:rPr>
        <w:t>это количество</w:t>
      </w:r>
      <w:r w:rsidR="00064481" w:rsidRPr="00BB08F8">
        <w:rPr>
          <w:rFonts w:cstheme="minorHAnsi"/>
        </w:rPr>
        <w:t xml:space="preserve"> товара, которое хотят и могут </w:t>
      </w:r>
      <w:r w:rsidR="001A6708" w:rsidRPr="00BB08F8">
        <w:rPr>
          <w:rFonts w:cstheme="minorHAnsi"/>
        </w:rPr>
        <w:t>предложить на рынок продавцы за определенный промежуток времени при всех возможных ценах на этот товар.</w:t>
      </w:r>
      <w:r w:rsidR="001A6708" w:rsidRPr="00BB08F8">
        <w:rPr>
          <w:rFonts w:cstheme="minorHAnsi"/>
        </w:rPr>
        <w:br/>
      </w:r>
      <w:r w:rsidR="001A6708" w:rsidRPr="00BB08F8">
        <w:rPr>
          <w:rStyle w:val="a8"/>
          <w:rFonts w:cstheme="minorHAnsi"/>
          <w:i w:val="0"/>
        </w:rPr>
        <w:t>Закон предложения</w:t>
      </w:r>
      <w:r w:rsidR="001A6708" w:rsidRPr="00BB08F8">
        <w:rPr>
          <w:rStyle w:val="apple-converted-space"/>
          <w:rFonts w:cstheme="minorHAnsi"/>
        </w:rPr>
        <w:t> </w:t>
      </w:r>
      <w:r w:rsidR="001A6708" w:rsidRPr="00BB08F8">
        <w:rPr>
          <w:rFonts w:cstheme="minorHAnsi"/>
        </w:rPr>
        <w:t>состоит в том, что при прочих равных условиях количество предлагаемого продавцами товара тем выше, чем выше цена этого товара, и наоборот, чем ниже цена, тем ниже величина его предложения.</w:t>
      </w:r>
    </w:p>
    <w:p w:rsidR="00064481" w:rsidRPr="00BB08F8" w:rsidRDefault="00064481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ECA9AD" wp14:editId="28361882">
                <wp:simplePos x="0" y="0"/>
                <wp:positionH relativeFrom="column">
                  <wp:posOffset>81915</wp:posOffset>
                </wp:positionH>
                <wp:positionV relativeFrom="paragraph">
                  <wp:posOffset>1269365</wp:posOffset>
                </wp:positionV>
                <wp:extent cx="103822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22D151" id="Прямая соединительная линия 3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5pt,99.95pt" to="88.2pt,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6F1B8" wp14:editId="2883E60E">
                <wp:simplePos x="0" y="0"/>
                <wp:positionH relativeFrom="column">
                  <wp:posOffset>72390</wp:posOffset>
                </wp:positionH>
                <wp:positionV relativeFrom="paragraph">
                  <wp:posOffset>154940</wp:posOffset>
                </wp:positionV>
                <wp:extent cx="0" cy="114300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D28510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pt,12.2pt" to="5.7pt,1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="000B781B" w:rsidRPr="00BB08F8">
        <w:rPr>
          <w:rFonts w:cstheme="minorHAnsi"/>
          <w:shd w:val="clear" w:color="auto" w:fill="FFFFFF"/>
        </w:rPr>
        <w:t>цена</w:t>
      </w:r>
    </w:p>
    <w:p w:rsidR="000B781B" w:rsidRPr="00BB08F8" w:rsidRDefault="000B781B" w:rsidP="007F7A07">
      <w:pPr>
        <w:spacing w:line="240" w:lineRule="auto"/>
        <w:rPr>
          <w:rFonts w:cstheme="minorHAnsi"/>
          <w:shd w:val="clear" w:color="auto" w:fill="FFFFFF"/>
        </w:rPr>
      </w:pPr>
    </w:p>
    <w:p w:rsidR="000B781B" w:rsidRPr="00BB08F8" w:rsidRDefault="000B781B" w:rsidP="007F7A07">
      <w:pPr>
        <w:spacing w:line="240" w:lineRule="auto"/>
        <w:rPr>
          <w:rFonts w:cstheme="minorHAnsi"/>
          <w:shd w:val="clear" w:color="auto" w:fill="FFFFFF"/>
        </w:rPr>
      </w:pPr>
    </w:p>
    <w:p w:rsidR="000B781B" w:rsidRPr="00BB08F8" w:rsidRDefault="000B781B" w:rsidP="007F7A07">
      <w:pPr>
        <w:spacing w:line="240" w:lineRule="auto"/>
        <w:rPr>
          <w:rFonts w:cstheme="minorHAnsi"/>
          <w:shd w:val="clear" w:color="auto" w:fill="FFFFFF"/>
        </w:rPr>
      </w:pPr>
    </w:p>
    <w:p w:rsidR="000B781B" w:rsidRPr="00BB08F8" w:rsidRDefault="000B781B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                                      товар</w:t>
      </w:r>
    </w:p>
    <w:p w:rsidR="004B55A5" w:rsidRPr="00BB08F8" w:rsidRDefault="004B55A5" w:rsidP="007F7A07">
      <w:pPr>
        <w:spacing w:line="240" w:lineRule="auto"/>
        <w:rPr>
          <w:rFonts w:cstheme="minorHAnsi"/>
          <w:shd w:val="clear" w:color="auto" w:fill="FFFFFF"/>
        </w:rPr>
      </w:pPr>
    </w:p>
    <w:p w:rsidR="004B55A5" w:rsidRPr="00BB08F8" w:rsidRDefault="007D67BE" w:rsidP="007F7A07">
      <w:pPr>
        <w:spacing w:line="240" w:lineRule="auto"/>
        <w:rPr>
          <w:rFonts w:cstheme="minorHAnsi"/>
          <w:b/>
          <w:sz w:val="24"/>
          <w:shd w:val="clear" w:color="auto" w:fill="FFFFFF"/>
        </w:rPr>
      </w:pPr>
      <w:r w:rsidRPr="00BB08F8">
        <w:rPr>
          <w:rFonts w:cstheme="minorHAnsi"/>
          <w:b/>
          <w:sz w:val="24"/>
          <w:shd w:val="clear" w:color="auto" w:fill="FFFFFF"/>
        </w:rPr>
        <w:t>9. Рыночное равновесие, дефицит и излишек</w:t>
      </w:r>
    </w:p>
    <w:p w:rsidR="007D67BE" w:rsidRPr="00BB08F8" w:rsidRDefault="007D67BE" w:rsidP="007F7A07">
      <w:pPr>
        <w:spacing w:line="240" w:lineRule="auto"/>
        <w:rPr>
          <w:rStyle w:val="apple-converted-space"/>
          <w:rFonts w:cstheme="minorHAnsi"/>
          <w:shd w:val="clear" w:color="auto" w:fill="FFFFFF"/>
        </w:rPr>
      </w:pPr>
      <w:r w:rsidRPr="00BB08F8">
        <w:rPr>
          <w:rFonts w:cstheme="minorHAnsi"/>
          <w:b/>
          <w:iCs/>
          <w:shd w:val="clear" w:color="auto" w:fill="FFFFFF"/>
        </w:rPr>
        <w:t>Рыночное равновесие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– ситуация на рынке, когда спрос и предложение находятся в состоянии равновесия, которое характеризуется равновесной ценой и равновесным объемом. Т.е. объем спроса равен объему предложения при данной равновесной цене</w:t>
      </w:r>
      <w:r w:rsidRPr="00BB08F8">
        <w:rPr>
          <w:rStyle w:val="apple-converted-space"/>
          <w:rFonts w:cstheme="minorHAnsi"/>
          <w:shd w:val="clear" w:color="auto" w:fill="FFFFFF"/>
        </w:rPr>
        <w:t>.</w:t>
      </w:r>
    </w:p>
    <w:p w:rsidR="007D67BE" w:rsidRPr="00BB08F8" w:rsidRDefault="007D67BE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Если реальная рыночная цена выше, то объем спроса будет меньше объема предложения, т.е. возникает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b/>
          <w:i/>
          <w:iCs/>
          <w:shd w:val="clear" w:color="auto" w:fill="FFFFFF"/>
        </w:rPr>
        <w:t>избыток товара</w:t>
      </w:r>
      <w:r w:rsidRPr="00BB08F8">
        <w:rPr>
          <w:rFonts w:cstheme="minorHAnsi"/>
          <w:b/>
          <w:shd w:val="clear" w:color="auto" w:fill="FFFFFF"/>
        </w:rPr>
        <w:t>.</w:t>
      </w:r>
      <w:r w:rsidRPr="00BB08F8">
        <w:rPr>
          <w:rFonts w:cstheme="minorHAnsi"/>
          <w:shd w:val="clear" w:color="auto" w:fill="FFFFFF"/>
        </w:rPr>
        <w:t xml:space="preserve"> Избыток предложения всегда действует в сторону понижения цены, т.к. продавцы будут стремиться избежать затоваривания.</w:t>
      </w:r>
    </w:p>
    <w:p w:rsidR="007D67BE" w:rsidRPr="00BB08F8" w:rsidRDefault="007D67BE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Если реальная рыночная цена оказывается ниже цены равновесия, то объем спроса превышает объем предложения, возникает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b/>
          <w:i/>
          <w:iCs/>
          <w:shd w:val="clear" w:color="auto" w:fill="FFFFFF"/>
        </w:rPr>
        <w:t>дефицит товара</w:t>
      </w:r>
      <w:r w:rsidRPr="00BB08F8">
        <w:rPr>
          <w:rFonts w:cstheme="minorHAnsi"/>
          <w:shd w:val="clear" w:color="auto" w:fill="FFFFFF"/>
        </w:rPr>
        <w:t>. Дефицит товара действует в сторону повышения его цены. В этой ситуации покупатели готовы заплатить и более высокую цену за товар.</w:t>
      </w:r>
    </w:p>
    <w:p w:rsidR="00117762" w:rsidRPr="00BB08F8" w:rsidRDefault="00117762" w:rsidP="007F7A07">
      <w:pPr>
        <w:spacing w:after="0" w:line="240" w:lineRule="auto"/>
        <w:rPr>
          <w:rFonts w:cstheme="minorHAnsi"/>
          <w:shd w:val="clear" w:color="auto" w:fill="FFFFFF"/>
        </w:rPr>
      </w:pPr>
    </w:p>
    <w:p w:rsidR="002204EF" w:rsidRPr="00BB08F8" w:rsidRDefault="002204EF" w:rsidP="007F7A07">
      <w:pPr>
        <w:spacing w:after="0" w:line="240" w:lineRule="auto"/>
        <w:rPr>
          <w:rFonts w:cstheme="minorHAnsi"/>
          <w:b/>
          <w:sz w:val="24"/>
        </w:rPr>
      </w:pPr>
    </w:p>
    <w:p w:rsidR="00F6251A" w:rsidRPr="00BB08F8" w:rsidRDefault="00F6251A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</w:rPr>
        <w:lastRenderedPageBreak/>
        <w:t>10. Совершенная конкуренция.</w:t>
      </w:r>
    </w:p>
    <w:p w:rsidR="00F6251A" w:rsidRPr="00BB08F8" w:rsidRDefault="00F6251A" w:rsidP="007F7A07">
      <w:pPr>
        <w:spacing w:after="0" w:line="240" w:lineRule="auto"/>
        <w:rPr>
          <w:rFonts w:cstheme="minorHAnsi"/>
        </w:rPr>
      </w:pPr>
    </w:p>
    <w:p w:rsidR="00F6251A" w:rsidRPr="00BB08F8" w:rsidRDefault="00F6251A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Совершенная</w:t>
      </w:r>
      <w:r w:rsidRPr="00BB08F8">
        <w:rPr>
          <w:rFonts w:cstheme="minorHAnsi"/>
        </w:rPr>
        <w:t>, </w:t>
      </w:r>
      <w:r w:rsidRPr="00BB08F8">
        <w:rPr>
          <w:rFonts w:cstheme="minorHAnsi"/>
          <w:b/>
          <w:bCs/>
        </w:rPr>
        <w:t>свободная</w:t>
      </w:r>
      <w:r w:rsidRPr="00BB08F8">
        <w:rPr>
          <w:rFonts w:cstheme="minorHAnsi"/>
        </w:rPr>
        <w:t> или </w:t>
      </w:r>
      <w:r w:rsidRPr="00BB08F8">
        <w:rPr>
          <w:rFonts w:cstheme="minorHAnsi"/>
          <w:b/>
          <w:bCs/>
        </w:rPr>
        <w:t>чистая конкуренция</w:t>
      </w:r>
      <w:r w:rsidRPr="00BB08F8">
        <w:rPr>
          <w:rFonts w:cstheme="minorHAnsi"/>
        </w:rPr>
        <w:t> — экономическая модель, идеализированное состояние рынка, когда отдельные покупатели и продавцы не могут влиять на цену, но формируют её своим вкладом спроса и предложения. Другими словами, это такой тип рыночной структуры, где рыночное поведение продавцов и покупателей заключается в приспособлении к равновесному состоянию рыночных условий.</w:t>
      </w:r>
    </w:p>
    <w:p w:rsidR="00F6251A" w:rsidRPr="00BB08F8" w:rsidRDefault="00F6251A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i/>
        </w:rPr>
        <w:t>Признаки</w:t>
      </w:r>
      <w:r w:rsidRPr="00BB08F8">
        <w:rPr>
          <w:rFonts w:cstheme="minorHAnsi"/>
        </w:rPr>
        <w:t xml:space="preserve"> совершенной конкуренции:</w:t>
      </w:r>
    </w:p>
    <w:p w:rsidR="00F6251A" w:rsidRPr="00BB08F8" w:rsidRDefault="00F6251A" w:rsidP="007339A7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бесконечное множество равноценных продавцов и покупателей</w:t>
      </w:r>
    </w:p>
    <w:p w:rsidR="00F6251A" w:rsidRPr="00BB08F8" w:rsidRDefault="00F6251A" w:rsidP="007339A7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однородность и делимость продаваемой продукции</w:t>
      </w:r>
    </w:p>
    <w:p w:rsidR="00F6251A" w:rsidRPr="00BB08F8" w:rsidRDefault="00F6251A" w:rsidP="007339A7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отсутствие барьеров для входа или выхода с рынка</w:t>
      </w:r>
    </w:p>
    <w:p w:rsidR="00F6251A" w:rsidRPr="00BB08F8" w:rsidRDefault="00F6251A" w:rsidP="007339A7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высокая мобильность факторов производства</w:t>
      </w:r>
    </w:p>
    <w:p w:rsidR="00F6251A" w:rsidRPr="00BB08F8" w:rsidRDefault="00F6251A" w:rsidP="007339A7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равный и полный доступ всех участников к информации (цены товаров)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</w:p>
    <w:p w:rsidR="00BA4601" w:rsidRPr="00BB08F8" w:rsidRDefault="00BA4601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</w:rPr>
        <w:t>11. Монополия: сущность, виды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b/>
          <w:iCs/>
        </w:rPr>
        <w:t>Монополия</w:t>
      </w:r>
      <w:r w:rsidRPr="00BB08F8">
        <w:rPr>
          <w:rFonts w:cstheme="minorHAnsi"/>
          <w:b/>
        </w:rPr>
        <w:t> </w:t>
      </w:r>
      <w:r w:rsidRPr="00BB08F8">
        <w:rPr>
          <w:rFonts w:cstheme="minorHAnsi"/>
        </w:rPr>
        <w:t>- крупный собственник, который захватывает подавляющую часть рыночного пространства в целях своего обогащения.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Виды: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С учетом</w:t>
      </w:r>
      <w:r w:rsidRPr="00BB08F8">
        <w:rPr>
          <w:rFonts w:cstheme="minorHAnsi"/>
          <w:b/>
          <w:bCs/>
        </w:rPr>
        <w:t> степени охвата экономики</w:t>
      </w:r>
      <w:r w:rsidRPr="00BB08F8">
        <w:rPr>
          <w:rFonts w:cstheme="minorHAnsi"/>
        </w:rPr>
        <w:t>: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В масштабе определенной отрасли - </w:t>
      </w:r>
      <w:r w:rsidRPr="00BB08F8">
        <w:rPr>
          <w:rFonts w:cstheme="minorHAnsi"/>
          <w:i/>
          <w:iCs/>
          <w:u w:val="single"/>
        </w:rPr>
        <w:t>чистая монополия</w:t>
      </w:r>
      <w:r w:rsidRPr="00BB08F8">
        <w:rPr>
          <w:rFonts w:cstheme="minorHAnsi"/>
          <w:i/>
          <w:iCs/>
        </w:rPr>
        <w:t>.</w:t>
      </w:r>
      <w:r w:rsidRPr="00BB08F8">
        <w:rPr>
          <w:rFonts w:cstheme="minorHAnsi"/>
        </w:rPr>
        <w:t> В этом случае действует один продавец, доступ на рынок для возможных конкурентов закрыт, продавец имеет полный контроль над количеством товаров и их ценой.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В масштабе национального хозяйства образуется </w:t>
      </w:r>
      <w:r w:rsidRPr="00BB08F8">
        <w:rPr>
          <w:rFonts w:cstheme="minorHAnsi"/>
          <w:i/>
          <w:iCs/>
          <w:u w:val="single"/>
        </w:rPr>
        <w:t>абсолютная монополия</w:t>
      </w:r>
      <w:r w:rsidRPr="00BB08F8">
        <w:rPr>
          <w:rFonts w:cstheme="minorHAnsi"/>
          <w:i/>
          <w:iCs/>
        </w:rPr>
        <w:t>.</w:t>
      </w:r>
      <w:r w:rsidRPr="00BB08F8">
        <w:rPr>
          <w:rFonts w:cstheme="minorHAnsi"/>
        </w:rPr>
        <w:t> Она находится в руках государства или его хозяйственных органов.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i/>
          <w:iCs/>
        </w:rPr>
        <w:t>Монопсония</w:t>
      </w:r>
      <w:r w:rsidRPr="00BB08F8">
        <w:rPr>
          <w:rFonts w:cstheme="minorHAnsi"/>
        </w:rPr>
        <w:t> (чистая и абсолютная) - один покупатель ресурсов, товаров.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В зависимости от</w:t>
      </w:r>
      <w:r w:rsidRPr="00BB08F8">
        <w:rPr>
          <w:rFonts w:cstheme="minorHAnsi"/>
          <w:b/>
          <w:bCs/>
        </w:rPr>
        <w:t> характера и причин возникновения</w:t>
      </w:r>
      <w:r w:rsidRPr="00BB08F8">
        <w:rPr>
          <w:rFonts w:cstheme="minorHAnsi"/>
        </w:rPr>
        <w:t>:</w:t>
      </w:r>
    </w:p>
    <w:p w:rsidR="0018668B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i/>
          <w:iCs/>
          <w:u w:val="single"/>
        </w:rPr>
        <w:t>Естественная монополия</w:t>
      </w:r>
      <w:r w:rsidRPr="00BB08F8">
        <w:rPr>
          <w:rFonts w:cstheme="minorHAnsi"/>
          <w:i/>
          <w:iCs/>
        </w:rPr>
        <w:t>.</w:t>
      </w:r>
      <w:r w:rsidRPr="00BB08F8">
        <w:rPr>
          <w:rFonts w:cstheme="minorHAnsi"/>
        </w:rPr>
        <w:t xml:space="preserve"> Ею обладают собственники и хозяйственные организации, имеющие в своем распоряжении редкие и свободно не воспроизводимые элементы производства (например, редкие металлы, особые земельные участки под виноградники). 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i/>
          <w:iCs/>
          <w:u w:val="single"/>
        </w:rPr>
        <w:t>Легальные</w:t>
      </w:r>
      <w:r w:rsidRPr="00BB08F8">
        <w:rPr>
          <w:rFonts w:cstheme="minorHAnsi"/>
          <w:u w:val="single"/>
        </w:rPr>
        <w:t> </w:t>
      </w:r>
      <w:r w:rsidRPr="00BB08F8">
        <w:rPr>
          <w:rFonts w:cstheme="minorHAnsi"/>
          <w:i/>
          <w:iCs/>
          <w:u w:val="single"/>
        </w:rPr>
        <w:t>монополии</w:t>
      </w:r>
      <w:r w:rsidRPr="00BB08F8">
        <w:rPr>
          <w:rFonts w:cstheme="minorHAnsi"/>
        </w:rPr>
        <w:t> образуются на законном основании.</w:t>
      </w:r>
      <w:r w:rsidR="0018668B" w:rsidRPr="00BB08F8">
        <w:rPr>
          <w:rFonts w:cstheme="minorHAnsi"/>
        </w:rPr>
        <w:t xml:space="preserve"> Различают</w:t>
      </w:r>
      <w:r w:rsidRPr="00BB08F8">
        <w:rPr>
          <w:rFonts w:cstheme="minorHAnsi"/>
        </w:rPr>
        <w:t>:</w:t>
      </w:r>
    </w:p>
    <w:p w:rsidR="00BA4601" w:rsidRPr="00BB08F8" w:rsidRDefault="0018668B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 xml:space="preserve">а) </w:t>
      </w:r>
      <w:r w:rsidRPr="00BB08F8">
        <w:rPr>
          <w:rFonts w:cstheme="minorHAnsi"/>
          <w:i/>
        </w:rPr>
        <w:t>патент</w:t>
      </w:r>
      <w:r w:rsidR="00BA4601" w:rsidRPr="00BB08F8">
        <w:rPr>
          <w:rFonts w:cstheme="minorHAnsi"/>
        </w:rPr>
        <w:t xml:space="preserve">. </w:t>
      </w:r>
      <w:r w:rsidRPr="00BB08F8">
        <w:rPr>
          <w:rFonts w:cstheme="minorHAnsi"/>
        </w:rPr>
        <w:t>Право</w:t>
      </w:r>
      <w:r w:rsidR="00BA4601" w:rsidRPr="00BB08F8">
        <w:rPr>
          <w:rFonts w:cstheme="minorHAnsi"/>
        </w:rPr>
        <w:t xml:space="preserve"> исключительного поль</w:t>
      </w:r>
      <w:r w:rsidRPr="00BB08F8">
        <w:rPr>
          <w:rFonts w:cstheme="minorHAnsi"/>
        </w:rPr>
        <w:t>зования сделанным, изобретением</w:t>
      </w:r>
      <w:r w:rsidR="00BA4601" w:rsidRPr="00BB08F8">
        <w:rPr>
          <w:rFonts w:cstheme="minorHAnsi"/>
        </w:rPr>
        <w:t>;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 xml:space="preserve">б) </w:t>
      </w:r>
      <w:r w:rsidRPr="00BB08F8">
        <w:rPr>
          <w:rFonts w:cstheme="minorHAnsi"/>
          <w:i/>
        </w:rPr>
        <w:t>авторские права</w:t>
      </w:r>
      <w:r w:rsidR="0018668B" w:rsidRPr="00BB08F8">
        <w:rPr>
          <w:rFonts w:cstheme="minorHAnsi"/>
        </w:rPr>
        <w:t>.</w:t>
      </w:r>
      <w:r w:rsidRPr="00BB08F8">
        <w:rPr>
          <w:rFonts w:cstheme="minorHAnsi"/>
        </w:rPr>
        <w:t xml:space="preserve"> </w:t>
      </w:r>
      <w:r w:rsidR="0018668B" w:rsidRPr="00BB08F8">
        <w:rPr>
          <w:rFonts w:cstheme="minorHAnsi"/>
        </w:rPr>
        <w:t>С</w:t>
      </w:r>
      <w:r w:rsidRPr="00BB08F8">
        <w:rPr>
          <w:rFonts w:cstheme="minorHAnsi"/>
        </w:rPr>
        <w:t>обственники получают исключительное право продавать или размножать свои про</w:t>
      </w:r>
      <w:r w:rsidR="0018668B" w:rsidRPr="00BB08F8">
        <w:rPr>
          <w:rFonts w:cstheme="minorHAnsi"/>
        </w:rPr>
        <w:t>изведения в течение всей жизни</w:t>
      </w:r>
      <w:r w:rsidRPr="00BB08F8">
        <w:rPr>
          <w:rFonts w:cstheme="minorHAnsi"/>
        </w:rPr>
        <w:t>;</w:t>
      </w:r>
    </w:p>
    <w:p w:rsidR="00BA4601" w:rsidRPr="00BB08F8" w:rsidRDefault="00BA4601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 xml:space="preserve">в) </w:t>
      </w:r>
      <w:r w:rsidRPr="00BB08F8">
        <w:rPr>
          <w:rFonts w:cstheme="minorHAnsi"/>
          <w:i/>
        </w:rPr>
        <w:t>торговые знаки</w:t>
      </w:r>
      <w:r w:rsidRPr="00BB08F8">
        <w:rPr>
          <w:rFonts w:cstheme="minorHAnsi"/>
        </w:rPr>
        <w:t xml:space="preserve"> - специальные рисунки, названия, символы, которые позволяют идентифицировать</w:t>
      </w:r>
      <w:r w:rsidR="0018668B" w:rsidRPr="00BB08F8">
        <w:rPr>
          <w:rFonts w:cstheme="minorHAnsi"/>
        </w:rPr>
        <w:t xml:space="preserve"> товар, услугу или фирму.</w:t>
      </w:r>
    </w:p>
    <w:p w:rsidR="00BA4601" w:rsidRPr="00BB08F8" w:rsidRDefault="00BA4601" w:rsidP="007F7A07">
      <w:pPr>
        <w:spacing w:after="0" w:line="240" w:lineRule="auto"/>
        <w:rPr>
          <w:rFonts w:cstheme="minorHAnsi"/>
          <w:i/>
        </w:rPr>
      </w:pPr>
      <w:r w:rsidRPr="00BB08F8">
        <w:rPr>
          <w:rFonts w:cstheme="minorHAnsi"/>
          <w:i/>
          <w:iCs/>
          <w:u w:val="single"/>
        </w:rPr>
        <w:t>Искусственные монополии</w:t>
      </w:r>
      <w:r w:rsidRPr="00BB08F8">
        <w:rPr>
          <w:rFonts w:cstheme="minorHAnsi"/>
          <w:i/>
          <w:iCs/>
        </w:rPr>
        <w:t>.</w:t>
      </w:r>
      <w:r w:rsidRPr="00BB08F8">
        <w:rPr>
          <w:rFonts w:cstheme="minorHAnsi"/>
        </w:rPr>
        <w:t> </w:t>
      </w:r>
      <w:r w:rsidR="0018668B" w:rsidRPr="00BB08F8">
        <w:rPr>
          <w:rFonts w:cstheme="minorHAnsi"/>
        </w:rPr>
        <w:t>О</w:t>
      </w:r>
      <w:r w:rsidRPr="00BB08F8">
        <w:rPr>
          <w:rFonts w:cstheme="minorHAnsi"/>
        </w:rPr>
        <w:t>бъединения предприятий, создаваемые ради получения монополистических выгод.</w:t>
      </w:r>
      <w:r w:rsidR="0018668B" w:rsidRPr="00BB08F8">
        <w:rPr>
          <w:rFonts w:cstheme="minorHAnsi"/>
        </w:rPr>
        <w:t xml:space="preserve"> </w:t>
      </w:r>
      <w:r w:rsidRPr="00BB08F8">
        <w:rPr>
          <w:rFonts w:cstheme="minorHAnsi"/>
        </w:rPr>
        <w:t xml:space="preserve">Искусственные монополии образуют ряд конкретных форм - </w:t>
      </w:r>
      <w:r w:rsidRPr="00BB08F8">
        <w:rPr>
          <w:rFonts w:cstheme="minorHAnsi"/>
          <w:i/>
        </w:rPr>
        <w:t>картель, синдикат, трест и концерн</w:t>
      </w:r>
      <w:r w:rsidR="000525C4" w:rsidRPr="00BB08F8">
        <w:rPr>
          <w:rFonts w:cstheme="minorHAnsi"/>
          <w:i/>
        </w:rPr>
        <w:t>.</w:t>
      </w:r>
    </w:p>
    <w:p w:rsidR="000525C4" w:rsidRPr="00BB08F8" w:rsidRDefault="000525C4" w:rsidP="007F7A07">
      <w:pPr>
        <w:spacing w:after="0" w:line="240" w:lineRule="auto"/>
        <w:rPr>
          <w:rFonts w:cstheme="minorHAnsi"/>
          <w:i/>
        </w:rPr>
      </w:pPr>
    </w:p>
    <w:p w:rsidR="00117762" w:rsidRPr="00BB08F8" w:rsidRDefault="00117762" w:rsidP="007F7A07">
      <w:pPr>
        <w:spacing w:after="0" w:line="240" w:lineRule="auto"/>
        <w:rPr>
          <w:rFonts w:cstheme="minorHAnsi"/>
          <w:i/>
        </w:rPr>
      </w:pPr>
    </w:p>
    <w:p w:rsidR="000525C4" w:rsidRPr="00BB08F8" w:rsidRDefault="000525C4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</w:rPr>
        <w:t>12. Монополистическая конкуренция и олигополия</w:t>
      </w:r>
    </w:p>
    <w:p w:rsidR="000525C4" w:rsidRPr="00BB08F8" w:rsidRDefault="000525C4" w:rsidP="007F7A07">
      <w:pPr>
        <w:spacing w:after="0" w:line="240" w:lineRule="auto"/>
        <w:rPr>
          <w:rFonts w:cstheme="minorHAnsi"/>
        </w:rPr>
      </w:pPr>
    </w:p>
    <w:p w:rsidR="000525C4" w:rsidRPr="00BB08F8" w:rsidRDefault="000525C4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Монополистическая конкуренция и олигополия представляют собой модели рынка, в которых смешаны черты чистой конкуренции и чистой монополии.</w:t>
      </w:r>
    </w:p>
    <w:p w:rsidR="000525C4" w:rsidRPr="00BB08F8" w:rsidRDefault="000525C4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В </w:t>
      </w:r>
      <w:r w:rsidRPr="00BB08F8">
        <w:rPr>
          <w:rFonts w:cstheme="minorHAnsi"/>
          <w:b/>
          <w:iCs/>
        </w:rPr>
        <w:t>монополистической конкуренции</w:t>
      </w:r>
      <w:r w:rsidRPr="00BB08F8">
        <w:rPr>
          <w:rFonts w:cstheme="minorHAnsi"/>
        </w:rPr>
        <w:t> преобладают черты чистой конкуренции при небольшой власти над рынком.</w:t>
      </w:r>
    </w:p>
    <w:p w:rsidR="000525C4" w:rsidRPr="00BB08F8" w:rsidRDefault="007C0FB0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i/>
          <w:iCs/>
        </w:rPr>
        <w:t>О</w:t>
      </w:r>
      <w:r w:rsidR="000525C4" w:rsidRPr="00BB08F8">
        <w:rPr>
          <w:rFonts w:cstheme="minorHAnsi"/>
          <w:i/>
          <w:iCs/>
        </w:rPr>
        <w:t xml:space="preserve">тличительные </w:t>
      </w:r>
      <w:r w:rsidR="000525C4" w:rsidRPr="00BB08F8">
        <w:rPr>
          <w:rFonts w:cstheme="minorHAnsi"/>
          <w:b/>
          <w:i/>
          <w:iCs/>
        </w:rPr>
        <w:t>признаки</w:t>
      </w:r>
      <w:r w:rsidR="000525C4" w:rsidRPr="00BB08F8">
        <w:rPr>
          <w:rFonts w:cstheme="minorHAnsi"/>
          <w:i/>
          <w:iCs/>
        </w:rPr>
        <w:t xml:space="preserve"> монополистической конкуренции</w:t>
      </w:r>
      <w:r w:rsidRPr="00BB08F8">
        <w:rPr>
          <w:rFonts w:cstheme="minorHAnsi"/>
        </w:rPr>
        <w:t>:</w:t>
      </w:r>
    </w:p>
    <w:p w:rsidR="000525C4" w:rsidRPr="00BB08F8" w:rsidRDefault="000525C4" w:rsidP="007339A7">
      <w:pPr>
        <w:pStyle w:val="a9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 xml:space="preserve">На рынках монополистической конкуренции действует относительно </w:t>
      </w:r>
      <w:r w:rsidRPr="00BB08F8">
        <w:rPr>
          <w:rFonts w:cstheme="minorHAnsi"/>
          <w:i/>
          <w:u w:val="single"/>
        </w:rPr>
        <w:t>большое число относительно небольших фирм</w:t>
      </w:r>
      <w:r w:rsidRPr="00BB08F8">
        <w:rPr>
          <w:rFonts w:cstheme="minorHAnsi"/>
        </w:rPr>
        <w:t>, каждой из которых в силу этого принадлежит небольшая доля рынка, которая если и дает возможность контролировать цену, то очень незначительную.</w:t>
      </w:r>
    </w:p>
    <w:p w:rsidR="000525C4" w:rsidRPr="00BB08F8" w:rsidRDefault="007C0FB0" w:rsidP="007339A7">
      <w:pPr>
        <w:pStyle w:val="a9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  <w:i/>
          <w:u w:val="single"/>
        </w:rPr>
        <w:t>Д</w:t>
      </w:r>
      <w:r w:rsidR="000525C4" w:rsidRPr="00BB08F8">
        <w:rPr>
          <w:rFonts w:cstheme="minorHAnsi"/>
          <w:bCs/>
          <w:i/>
          <w:u w:val="single"/>
        </w:rPr>
        <w:t>ифференциация продукта</w:t>
      </w:r>
      <w:r w:rsidR="000525C4" w:rsidRPr="00BB08F8">
        <w:rPr>
          <w:rFonts w:cstheme="minorHAnsi"/>
        </w:rPr>
        <w:t>. Дифференциация продукта имеет различные проявления:</w:t>
      </w:r>
    </w:p>
    <w:p w:rsidR="000525C4" w:rsidRPr="00BB08F8" w:rsidRDefault="000525C4" w:rsidP="007339A7">
      <w:pPr>
        <w:pStyle w:val="a9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lastRenderedPageBreak/>
        <w:t xml:space="preserve">фирмы </w:t>
      </w:r>
      <w:r w:rsidR="007C0FB0" w:rsidRPr="00BB08F8">
        <w:rPr>
          <w:rFonts w:cstheme="minorHAnsi"/>
        </w:rPr>
        <w:t>производят разновидности какого-</w:t>
      </w:r>
      <w:r w:rsidRPr="00BB08F8">
        <w:rPr>
          <w:rFonts w:cstheme="minorHAnsi"/>
        </w:rPr>
        <w:t>либо продукта или услуги (услуги парикмахерских, разные зубные пасты и т.д.);</w:t>
      </w:r>
    </w:p>
    <w:p w:rsidR="000525C4" w:rsidRPr="00BB08F8" w:rsidRDefault="000525C4" w:rsidP="007339A7">
      <w:pPr>
        <w:pStyle w:val="a9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различное местоположение (магазина, АЗС);</w:t>
      </w:r>
    </w:p>
    <w:p w:rsidR="000525C4" w:rsidRPr="00BB08F8" w:rsidRDefault="000525C4" w:rsidP="007339A7">
      <w:pPr>
        <w:pStyle w:val="a9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различные услов</w:t>
      </w:r>
      <w:r w:rsidR="007C0FB0" w:rsidRPr="00BB08F8">
        <w:rPr>
          <w:rFonts w:cstheme="minorHAnsi"/>
        </w:rPr>
        <w:t>ия послепродажного обслуживания.</w:t>
      </w:r>
    </w:p>
    <w:p w:rsidR="000525C4" w:rsidRPr="00BB08F8" w:rsidRDefault="000525C4" w:rsidP="007339A7">
      <w:pPr>
        <w:pStyle w:val="a9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Вследствие дифференциации продукта очень велик</w:t>
      </w:r>
      <w:r w:rsidR="007C0FB0" w:rsidRPr="00BB08F8">
        <w:rPr>
          <w:rFonts w:cstheme="minorHAnsi"/>
        </w:rPr>
        <w:t>а роль неценовой</w:t>
      </w:r>
      <w:r w:rsidRPr="00BB08F8">
        <w:rPr>
          <w:rFonts w:cstheme="minorHAnsi"/>
        </w:rPr>
        <w:t xml:space="preserve"> конкуренции (реклама, разработка торговых знаков, марок и т.д.).</w:t>
      </w:r>
    </w:p>
    <w:p w:rsidR="00BA4601" w:rsidRPr="00BB08F8" w:rsidRDefault="000525C4" w:rsidP="007339A7">
      <w:pPr>
        <w:pStyle w:val="a9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Относительно лёгкое вхождение в отрасль, что обусловлено небольшим размером фирм</w:t>
      </w:r>
      <w:r w:rsidR="007C0FB0" w:rsidRPr="00BB08F8">
        <w:rPr>
          <w:rFonts w:cstheme="minorHAnsi"/>
        </w:rPr>
        <w:t>.</w:t>
      </w:r>
    </w:p>
    <w:p w:rsidR="000525C4" w:rsidRPr="00BB08F8" w:rsidRDefault="000525C4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b/>
          <w:i/>
          <w:iCs/>
        </w:rPr>
        <w:t>Олигополией</w:t>
      </w:r>
      <w:r w:rsidRPr="00BB08F8">
        <w:rPr>
          <w:rFonts w:cstheme="minorHAnsi"/>
        </w:rPr>
        <w:t xml:space="preserve"> называется рыночная структура, на которой действует несколько соперничающих фирм. Производимый фирмами-олигополистами продукт </w:t>
      </w:r>
      <w:r w:rsidR="007C0FB0" w:rsidRPr="00BB08F8">
        <w:rPr>
          <w:rFonts w:cstheme="minorHAnsi"/>
        </w:rPr>
        <w:t>может быть</w:t>
      </w:r>
      <w:r w:rsidRPr="00BB08F8">
        <w:rPr>
          <w:rFonts w:cstheme="minorHAnsi"/>
        </w:rPr>
        <w:t xml:space="preserve"> как стандартным (абсолютно одинаковым у разных фирм), так и дифференцированным (продукция каждой фирмы несколько отличается от продукции конкурентов). Вход в отрасль весьма труден, информация об олигопо</w:t>
      </w:r>
      <w:r w:rsidR="005A3EA3" w:rsidRPr="00BB08F8">
        <w:rPr>
          <w:rFonts w:cstheme="minorHAnsi"/>
        </w:rPr>
        <w:t>лстическом рынке практически не</w:t>
      </w:r>
      <w:r w:rsidRPr="00BB08F8">
        <w:rPr>
          <w:rFonts w:cstheme="minorHAnsi"/>
        </w:rPr>
        <w:t>доступна.</w:t>
      </w:r>
    </w:p>
    <w:p w:rsidR="000525C4" w:rsidRPr="00BB08F8" w:rsidRDefault="000525C4" w:rsidP="007F7A07">
      <w:pPr>
        <w:spacing w:after="0" w:line="240" w:lineRule="auto"/>
        <w:rPr>
          <w:rFonts w:cstheme="minorHAnsi"/>
          <w:i/>
        </w:rPr>
      </w:pPr>
      <w:r w:rsidRPr="00BB08F8">
        <w:rPr>
          <w:rFonts w:cstheme="minorHAnsi"/>
        </w:rPr>
        <w:t xml:space="preserve">Принципиальное отличие олигополии от других рыночных структур (совершенной конкуренции, монополии, монополистической конкуренции) заключается в том, что </w:t>
      </w:r>
      <w:r w:rsidRPr="00BB08F8">
        <w:rPr>
          <w:rFonts w:cstheme="minorHAnsi"/>
          <w:i/>
        </w:rPr>
        <w:t>любое решение одного из олигополистов относительно цены на его продукцию либо объема выпуска сказывается на спросе на продукт других и соответственно на их прибылях. </w:t>
      </w:r>
    </w:p>
    <w:p w:rsidR="00F6251A" w:rsidRPr="00BB08F8" w:rsidRDefault="00F6251A" w:rsidP="007F7A07">
      <w:pPr>
        <w:spacing w:after="0" w:line="240" w:lineRule="auto"/>
        <w:rPr>
          <w:rFonts w:cstheme="minorHAnsi"/>
          <w:i/>
        </w:rPr>
      </w:pPr>
    </w:p>
    <w:p w:rsidR="00F6251A" w:rsidRPr="00BB08F8" w:rsidRDefault="00F6251A" w:rsidP="007F7A07">
      <w:pPr>
        <w:spacing w:after="0" w:line="240" w:lineRule="auto"/>
        <w:rPr>
          <w:rFonts w:cstheme="minorHAnsi"/>
        </w:rPr>
      </w:pPr>
    </w:p>
    <w:p w:rsidR="00CE08B3" w:rsidRPr="00BB08F8" w:rsidRDefault="00403D7F" w:rsidP="007F7A07">
      <w:pPr>
        <w:spacing w:line="240" w:lineRule="auto"/>
        <w:rPr>
          <w:rFonts w:cstheme="minorHAnsi"/>
          <w:b/>
          <w:sz w:val="24"/>
          <w:shd w:val="clear" w:color="auto" w:fill="FFFFFF"/>
        </w:rPr>
      </w:pPr>
      <w:r w:rsidRPr="00BB08F8">
        <w:rPr>
          <w:rFonts w:cstheme="minorHAnsi"/>
          <w:b/>
          <w:sz w:val="24"/>
          <w:shd w:val="clear" w:color="auto" w:fill="FFFFFF"/>
        </w:rPr>
        <w:t>13. Государственная антимонопольная политика.</w:t>
      </w:r>
    </w:p>
    <w:p w:rsidR="00403D7F" w:rsidRPr="00BB08F8" w:rsidRDefault="00403D7F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На создание условий добросовестной конкуренции и предотвращения монополизации рынка направлена государственная антимонопольная политика. Она выполняет важнейшие функции в развитии национальной экономики, так как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Style w:val="a5"/>
          <w:rFonts w:cstheme="minorHAnsi"/>
          <w:b w:val="0"/>
          <w:i/>
          <w:shd w:val="clear" w:color="auto" w:fill="FFFFFF"/>
        </w:rPr>
        <w:t>создает условия повышения конкурентоспособности отечественного производителя и экономики в целом</w:t>
      </w:r>
      <w:r w:rsidRPr="00BB08F8">
        <w:rPr>
          <w:rFonts w:cstheme="minorHAnsi"/>
          <w:shd w:val="clear" w:color="auto" w:fill="FFFFFF"/>
        </w:rPr>
        <w:t>.</w:t>
      </w:r>
    </w:p>
    <w:p w:rsidR="006B2AD3" w:rsidRPr="00BB08F8" w:rsidRDefault="006B2AD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Основы антимонопольной политики закреплены в Федеральном законе «</w:t>
      </w:r>
      <w:r w:rsidRPr="00BB08F8">
        <w:rPr>
          <w:rFonts w:cstheme="minorHAnsi"/>
          <w:i/>
          <w:shd w:val="clear" w:color="auto" w:fill="FFFFFF"/>
        </w:rPr>
        <w:t>О конкуренции и ограничении монополистической деятельности на товарных рынках</w:t>
      </w:r>
      <w:r w:rsidRPr="00BB08F8">
        <w:rPr>
          <w:rFonts w:cstheme="minorHAnsi"/>
          <w:shd w:val="clear" w:color="auto" w:fill="FFFFFF"/>
        </w:rPr>
        <w:t>», принятом в 1991 г.</w:t>
      </w:r>
    </w:p>
    <w:p w:rsidR="006B2AD3" w:rsidRPr="00BB08F8" w:rsidRDefault="006B2AD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В 2004 г. Министерство РФ по антимонопольной политике и поддержке предпринимательства было реорганизовано в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Style w:val="a5"/>
          <w:rFonts w:cstheme="minorHAnsi"/>
          <w:shd w:val="clear" w:color="auto" w:fill="FFFFFF"/>
        </w:rPr>
        <w:t>Федеральную антимонопольную службу</w:t>
      </w:r>
      <w:r w:rsidRPr="00BB08F8">
        <w:rPr>
          <w:rFonts w:cstheme="minorHAnsi"/>
          <w:shd w:val="clear" w:color="auto" w:fill="FFFFFF"/>
        </w:rPr>
        <w:t>.</w:t>
      </w:r>
    </w:p>
    <w:p w:rsidR="00403D7F" w:rsidRPr="00BB08F8" w:rsidRDefault="00403D7F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Антимонопольная политика</w:t>
      </w:r>
      <w:r w:rsidRPr="00BB08F8">
        <w:rPr>
          <w:rFonts w:cstheme="minorHAnsi"/>
          <w:shd w:val="clear" w:color="auto" w:fill="FFFFFF"/>
        </w:rPr>
        <w:t> — это система мер, направляемых на усиление и защиту конкуренции путем ограничения монопольной власти фирм.</w:t>
      </w:r>
    </w:p>
    <w:p w:rsidR="00403D7F" w:rsidRPr="00BB08F8" w:rsidRDefault="00403D7F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Среди основных направлений антимонопольной политики государства выделяют:</w:t>
      </w:r>
    </w:p>
    <w:p w:rsidR="00403D7F" w:rsidRPr="00BB08F8" w:rsidRDefault="00403D7F" w:rsidP="007339A7">
      <w:pPr>
        <w:numPr>
          <w:ilvl w:val="0"/>
          <w:numId w:val="7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прямое регулирование цен;</w:t>
      </w:r>
    </w:p>
    <w:p w:rsidR="00DB2685" w:rsidRPr="00BB08F8" w:rsidRDefault="00403D7F" w:rsidP="007339A7">
      <w:pPr>
        <w:numPr>
          <w:ilvl w:val="0"/>
          <w:numId w:val="7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налогообложение;</w:t>
      </w:r>
    </w:p>
    <w:p w:rsidR="00403D7F" w:rsidRPr="00BB08F8" w:rsidRDefault="00403D7F" w:rsidP="007339A7">
      <w:pPr>
        <w:numPr>
          <w:ilvl w:val="0"/>
          <w:numId w:val="7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регулирование естественных монополий.</w:t>
      </w:r>
    </w:p>
    <w:p w:rsidR="00403D7F" w:rsidRPr="00BB08F8" w:rsidRDefault="00403D7F" w:rsidP="007F7A07">
      <w:pPr>
        <w:spacing w:line="240" w:lineRule="auto"/>
        <w:rPr>
          <w:rFonts w:cstheme="minorHAnsi"/>
          <w:shd w:val="clear" w:color="auto" w:fill="FFFFFF"/>
        </w:rPr>
      </w:pPr>
    </w:p>
    <w:p w:rsidR="00280633" w:rsidRPr="00BB08F8" w:rsidRDefault="00280633" w:rsidP="007F7A07">
      <w:pPr>
        <w:spacing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  <w:shd w:val="clear" w:color="auto" w:fill="FFFFFF"/>
        </w:rPr>
        <w:t xml:space="preserve">14. </w:t>
      </w:r>
      <w:r w:rsidRPr="00BB08F8">
        <w:rPr>
          <w:rFonts w:cstheme="minorHAnsi"/>
          <w:b/>
          <w:sz w:val="24"/>
        </w:rPr>
        <w:t>Рынок земли</w:t>
      </w:r>
    </w:p>
    <w:p w:rsidR="00280633" w:rsidRPr="00BB08F8" w:rsidRDefault="0028063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Рынок земли </w:t>
      </w:r>
      <w:r w:rsidRPr="00BB08F8">
        <w:rPr>
          <w:rFonts w:cstheme="minorHAnsi"/>
          <w:shd w:val="clear" w:color="auto" w:fill="FFFFFF"/>
        </w:rPr>
        <w:t>  - это рынок, на котором объектом купли-продажи является пользование земли, предоставляемой в аренду собственниками земли (землевладельцами) фирмам.</w:t>
      </w:r>
    </w:p>
    <w:p w:rsidR="00280633" w:rsidRPr="00BB08F8" w:rsidRDefault="0028063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Как фактор производства земля необходима в любой отрасли экономики. На земле выращиваются культурные растения, пасется скот, строятся здания, прокладываются дороги и другие коммуникации. Поэтому при организации и расширении производства у предпринимателей возникает спрос на пользование землей.</w:t>
      </w:r>
    </w:p>
    <w:p w:rsidR="00280633" w:rsidRPr="00BB08F8" w:rsidRDefault="0028063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Одной из важнейших особенностей земли как фактора производства является ее абсолютная (физическая) ограниченность.</w:t>
      </w:r>
    </w:p>
    <w:p w:rsidR="00280633" w:rsidRPr="00BB08F8" w:rsidRDefault="0028063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lastRenderedPageBreak/>
        <w:t>Рента -</w:t>
      </w:r>
      <w:r w:rsidRPr="00BB08F8">
        <w:rPr>
          <w:rFonts w:cstheme="minorHAnsi"/>
          <w:shd w:val="clear" w:color="auto" w:fill="FFFFFF"/>
        </w:rPr>
        <w:t xml:space="preserve"> это доход, который получает собственник земли от сдачи ее в аренду. Величина ренты определяется уровнем доходов, которые могут получить с данного участка земли землепользователи. Чем выше качество земли, чем ближе она расположена к местам сбыта продукции и рынкам ресурсов, различным коммуникациям (дорогам, мостам, источникам энергии, воде и др.), тем больше уровень доходов, которые могут получить землепользователи.</w:t>
      </w:r>
    </w:p>
    <w:p w:rsidR="00C73783" w:rsidRPr="00BB08F8" w:rsidRDefault="00C73783" w:rsidP="007F7A07">
      <w:pPr>
        <w:spacing w:after="0" w:line="240" w:lineRule="auto"/>
        <w:rPr>
          <w:rFonts w:cstheme="minorHAnsi"/>
          <w:shd w:val="clear" w:color="auto" w:fill="FFFFFF"/>
        </w:rPr>
      </w:pPr>
    </w:p>
    <w:p w:rsidR="00117762" w:rsidRPr="00BB08F8" w:rsidRDefault="00C73783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  <w:shd w:val="clear" w:color="auto" w:fill="FFFFFF"/>
        </w:rPr>
        <w:t xml:space="preserve">15. </w:t>
      </w:r>
      <w:r w:rsidR="00117762" w:rsidRPr="00BB08F8">
        <w:rPr>
          <w:rFonts w:cstheme="minorHAnsi"/>
          <w:b/>
          <w:sz w:val="24"/>
        </w:rPr>
        <w:t>Рынок труда.</w:t>
      </w:r>
    </w:p>
    <w:p w:rsidR="00117762" w:rsidRPr="00BB08F8" w:rsidRDefault="00117762" w:rsidP="007F7A07">
      <w:pPr>
        <w:spacing w:after="0" w:line="240" w:lineRule="auto"/>
        <w:rPr>
          <w:rFonts w:cstheme="minorHAnsi"/>
          <w:b/>
          <w:sz w:val="24"/>
        </w:rPr>
      </w:pPr>
    </w:p>
    <w:p w:rsidR="00C73783" w:rsidRPr="00BB08F8" w:rsidRDefault="00C73783" w:rsidP="007F7A07">
      <w:pPr>
        <w:spacing w:after="0" w:line="240" w:lineRule="auto"/>
        <w:rPr>
          <w:rFonts w:cstheme="minorHAnsi"/>
        </w:rPr>
      </w:pPr>
      <w:r w:rsidRPr="00BB08F8">
        <w:rPr>
          <w:rStyle w:val="a5"/>
          <w:rFonts w:cstheme="minorHAnsi"/>
          <w:shd w:val="clear" w:color="auto" w:fill="FFFFFF"/>
        </w:rPr>
        <w:t>Рынок труда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— экономическая среда, на которой в результате конкуренции между экономическими агентами через механизм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спроса и предложения устанавливается определенный объем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занятости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и уровень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оплаты труда.</w:t>
      </w:r>
    </w:p>
    <w:p w:rsidR="00C73783" w:rsidRPr="00BB08F8" w:rsidRDefault="00C73783" w:rsidP="007F7A07">
      <w:pPr>
        <w:spacing w:after="0" w:line="240" w:lineRule="auto"/>
        <w:rPr>
          <w:rFonts w:cstheme="minorHAnsi"/>
        </w:rPr>
      </w:pPr>
    </w:p>
    <w:p w:rsidR="00C73783" w:rsidRPr="00BB08F8" w:rsidRDefault="00C73783" w:rsidP="007F7A07">
      <w:pPr>
        <w:spacing w:after="0" w:line="240" w:lineRule="auto"/>
        <w:rPr>
          <w:rFonts w:cstheme="minorHAnsi"/>
          <w:b/>
          <w:bCs/>
        </w:rPr>
      </w:pPr>
      <w:r w:rsidRPr="00BB08F8">
        <w:rPr>
          <w:rFonts w:cstheme="minorHAnsi"/>
          <w:b/>
          <w:bCs/>
        </w:rPr>
        <w:t>Функции:</w:t>
      </w:r>
    </w:p>
    <w:p w:rsidR="00C73783" w:rsidRPr="00BB08F8" w:rsidRDefault="00C7378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Социальная</w:t>
      </w:r>
      <w:r w:rsidRPr="00BB08F8">
        <w:rPr>
          <w:rFonts w:cstheme="minorHAnsi"/>
          <w:shd w:val="clear" w:color="auto" w:fill="FFFFFF"/>
        </w:rPr>
        <w:t> функция — заключается в обеспечении нормального уровня доходов и благосостояния людей, нормального уровня воспроизводства производственных способностей работников.</w:t>
      </w:r>
    </w:p>
    <w:p w:rsidR="00C73783" w:rsidRPr="00BB08F8" w:rsidRDefault="00C7378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Экономическая</w:t>
      </w:r>
      <w:r w:rsidRPr="00BB08F8">
        <w:rPr>
          <w:rFonts w:cstheme="minorHAnsi"/>
          <w:shd w:val="clear" w:color="auto" w:fill="FFFFFF"/>
        </w:rPr>
        <w:t> функция — рынка труда заключается в рациональном вовлечении, распределении, регулировании и использовании труда.</w:t>
      </w:r>
    </w:p>
    <w:p w:rsidR="00C73783" w:rsidRPr="00BB08F8" w:rsidRDefault="00C73783" w:rsidP="007F7A07">
      <w:pPr>
        <w:spacing w:line="240" w:lineRule="auto"/>
        <w:rPr>
          <w:rFonts w:cstheme="minorHAnsi"/>
          <w:b/>
          <w:bCs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Спрос и предложение труда:</w:t>
      </w:r>
    </w:p>
    <w:p w:rsidR="00C73783" w:rsidRPr="00BB08F8" w:rsidRDefault="00C7378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Спрос на рабочую силу</w:t>
      </w:r>
      <w:r w:rsidRPr="00BB08F8">
        <w:rPr>
          <w:rFonts w:cstheme="minorHAnsi"/>
          <w:shd w:val="clear" w:color="auto" w:fill="FFFFFF"/>
        </w:rPr>
        <w:t> определяется потребностями работодателей в найме определенного количества работников необходимой квалификации для производства товаров и услуг.</w:t>
      </w:r>
    </w:p>
    <w:p w:rsidR="00C73783" w:rsidRPr="00BB08F8" w:rsidRDefault="00C7378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Предложение труда</w:t>
      </w:r>
      <w:r w:rsidRPr="00BB08F8">
        <w:rPr>
          <w:rFonts w:cstheme="minorHAnsi"/>
          <w:shd w:val="clear" w:color="auto" w:fill="FFFFFF"/>
        </w:rPr>
        <w:t> определяется численностью населения, долей в нем трудоспособного населения, средним числом часов, отработанных рабочим за год, качеством труда и квалификацией рабочих.</w:t>
      </w:r>
    </w:p>
    <w:p w:rsidR="00D00E18" w:rsidRPr="00BB08F8" w:rsidRDefault="00D00E18" w:rsidP="007F7A07">
      <w:pPr>
        <w:spacing w:line="240" w:lineRule="auto"/>
        <w:rPr>
          <w:rFonts w:cstheme="minorHAnsi"/>
          <w:sz w:val="24"/>
          <w:shd w:val="clear" w:color="auto" w:fill="FFFFFF"/>
        </w:rPr>
      </w:pPr>
    </w:p>
    <w:p w:rsidR="00D934E2" w:rsidRPr="00BB08F8" w:rsidRDefault="00D00E18" w:rsidP="007F7A07">
      <w:pPr>
        <w:spacing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  <w:shd w:val="clear" w:color="auto" w:fill="FFFFFF"/>
        </w:rPr>
        <w:t xml:space="preserve">16. </w:t>
      </w:r>
      <w:r w:rsidRPr="00BB08F8">
        <w:rPr>
          <w:rFonts w:cstheme="minorHAnsi"/>
          <w:b/>
          <w:sz w:val="24"/>
        </w:rPr>
        <w:t>Рынок капитала</w:t>
      </w:r>
    </w:p>
    <w:p w:rsidR="00750205" w:rsidRPr="00BB08F8" w:rsidRDefault="00750205" w:rsidP="007F7A07">
      <w:pPr>
        <w:spacing w:line="240" w:lineRule="auto"/>
        <w:rPr>
          <w:rFonts w:cstheme="minorHAnsi"/>
          <w:b/>
          <w:bCs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Рынок капитала –</w:t>
      </w:r>
      <w:r w:rsidRPr="00BB08F8">
        <w:rPr>
          <w:rFonts w:cstheme="minorHAnsi"/>
          <w:bCs/>
          <w:shd w:val="clear" w:color="auto" w:fill="FFFFFF"/>
        </w:rPr>
        <w:t xml:space="preserve"> это часть финансового рынка, на котором обращаются долгосрочные инвестиционные инструменты.</w:t>
      </w:r>
    </w:p>
    <w:p w:rsidR="00D00E18" w:rsidRPr="00BB08F8" w:rsidRDefault="00D00E18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Капитал как фактор производства</w:t>
      </w:r>
      <w:r w:rsidRPr="00BB08F8">
        <w:rPr>
          <w:rFonts w:cstheme="minorHAnsi"/>
          <w:shd w:val="clear" w:color="auto" w:fill="FFFFFF"/>
        </w:rPr>
        <w:t> выражает совокупность производственных ресурсов, созданных людьми для того, чтобы с их помощью осуществлять производство будущих экономических благ ради получения прибыли. В состав капитала входят: здания, сооружения, оборудование, инструменты, технологии, разработки, материалы, сырье, полуфабрикаты.</w:t>
      </w:r>
    </w:p>
    <w:p w:rsidR="00D00E18" w:rsidRPr="00BB08F8" w:rsidRDefault="00D00E18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Первая часть капитала называется</w:t>
      </w:r>
      <w:r w:rsidRPr="00BB08F8">
        <w:rPr>
          <w:rFonts w:cstheme="minorHAnsi"/>
          <w:b/>
          <w:bCs/>
          <w:shd w:val="clear" w:color="auto" w:fill="FFFFFF"/>
        </w:rPr>
        <w:t xml:space="preserve"> оборотным </w:t>
      </w:r>
      <w:r w:rsidRPr="00BB08F8">
        <w:rPr>
          <w:rFonts w:cstheme="minorHAnsi"/>
          <w:shd w:val="clear" w:color="auto" w:fill="FFFFFF"/>
        </w:rPr>
        <w:t>капиталом, а вторая -</w:t>
      </w:r>
      <w:r w:rsidRPr="00BB08F8">
        <w:rPr>
          <w:rFonts w:cstheme="minorHAnsi"/>
          <w:b/>
          <w:bCs/>
          <w:shd w:val="clear" w:color="auto" w:fill="FFFFFF"/>
        </w:rPr>
        <w:t> основным.</w:t>
      </w:r>
    </w:p>
    <w:p w:rsidR="00D00E18" w:rsidRPr="00BB08F8" w:rsidRDefault="00D00E18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К оборотному капиталу</w:t>
      </w:r>
      <w:r w:rsidRPr="00BB08F8">
        <w:rPr>
          <w:rFonts w:cstheme="minorHAnsi"/>
          <w:shd w:val="clear" w:color="auto" w:fill="FFFFFF"/>
        </w:rPr>
        <w:t> относят сырье, материалы, топливо, энергию, полуфабрикаты и т.д.</w:t>
      </w:r>
    </w:p>
    <w:p w:rsidR="00750205" w:rsidRPr="00BB08F8" w:rsidRDefault="00750205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На рынке капитала существует цена, которая показывает, сколько нужно заплатить за прокат денег. Поскольку и цена, и количество на этом рынке измеряются в одних и тех же единицах - деньгах, для измерения цены используют относительные величины </w:t>
      </w:r>
      <w:r w:rsidRPr="00BB08F8">
        <w:rPr>
          <w:rFonts w:cstheme="minorHAnsi"/>
          <w:i/>
          <w:shd w:val="clear" w:color="auto" w:fill="FFFFFF"/>
        </w:rPr>
        <w:t>- проценты</w:t>
      </w:r>
      <w:r w:rsidRPr="00BB08F8">
        <w:rPr>
          <w:rFonts w:cstheme="minorHAnsi"/>
          <w:shd w:val="clear" w:color="auto" w:fill="FFFFFF"/>
        </w:rPr>
        <w:t>.</w:t>
      </w:r>
    </w:p>
    <w:p w:rsidR="00750205" w:rsidRPr="00BB08F8" w:rsidRDefault="00750205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i/>
          <w:iCs/>
          <w:shd w:val="clear" w:color="auto" w:fill="FFFFFF"/>
        </w:rPr>
        <w:t>Ставкой процента</w:t>
      </w:r>
      <w:r w:rsidRPr="00BB08F8">
        <w:rPr>
          <w:rFonts w:cstheme="minorHAnsi"/>
          <w:shd w:val="clear" w:color="auto" w:fill="FFFFFF"/>
        </w:rPr>
        <w:t> называется цена, которую нужно уплатить за использование денег в течение некоторого промежутка времени, выраженная в процентах. Например, ставка 5% в год означает, что за использование 1000 рублей в течение года нужно заплатить 50 рублей.</w:t>
      </w:r>
    </w:p>
    <w:p w:rsidR="00117762" w:rsidRPr="00BB08F8" w:rsidRDefault="00117762" w:rsidP="007F7A07">
      <w:pPr>
        <w:spacing w:after="0" w:line="240" w:lineRule="auto"/>
        <w:rPr>
          <w:rFonts w:cstheme="minorHAnsi"/>
          <w:shd w:val="clear" w:color="auto" w:fill="FFFFFF"/>
        </w:rPr>
      </w:pPr>
    </w:p>
    <w:p w:rsidR="002204EF" w:rsidRPr="00BB08F8" w:rsidRDefault="002204EF" w:rsidP="007F7A07">
      <w:pPr>
        <w:spacing w:after="0" w:line="240" w:lineRule="auto"/>
        <w:rPr>
          <w:rFonts w:cstheme="minorHAnsi"/>
          <w:b/>
          <w:sz w:val="24"/>
          <w:shd w:val="clear" w:color="auto" w:fill="FFFFFF"/>
        </w:rPr>
      </w:pPr>
    </w:p>
    <w:p w:rsidR="002204EF" w:rsidRPr="00BB08F8" w:rsidRDefault="002204EF" w:rsidP="007F7A07">
      <w:pPr>
        <w:spacing w:after="0" w:line="240" w:lineRule="auto"/>
        <w:rPr>
          <w:rFonts w:cstheme="minorHAnsi"/>
          <w:b/>
          <w:sz w:val="24"/>
          <w:shd w:val="clear" w:color="auto" w:fill="FFFFFF"/>
        </w:rPr>
      </w:pPr>
    </w:p>
    <w:p w:rsidR="002204EF" w:rsidRPr="00BB08F8" w:rsidRDefault="002204EF" w:rsidP="007F7A07">
      <w:pPr>
        <w:spacing w:after="0" w:line="240" w:lineRule="auto"/>
        <w:rPr>
          <w:rFonts w:cstheme="minorHAnsi"/>
          <w:b/>
          <w:sz w:val="24"/>
          <w:shd w:val="clear" w:color="auto" w:fill="FFFFFF"/>
        </w:rPr>
      </w:pPr>
    </w:p>
    <w:p w:rsidR="002204EF" w:rsidRPr="00BB08F8" w:rsidRDefault="002204EF" w:rsidP="007F7A07">
      <w:pPr>
        <w:spacing w:after="0" w:line="240" w:lineRule="auto"/>
        <w:rPr>
          <w:rFonts w:cstheme="minorHAnsi"/>
          <w:b/>
          <w:sz w:val="24"/>
          <w:shd w:val="clear" w:color="auto" w:fill="FFFFFF"/>
        </w:rPr>
      </w:pPr>
    </w:p>
    <w:p w:rsidR="00C07943" w:rsidRPr="00BB08F8" w:rsidRDefault="00C07943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  <w:shd w:val="clear" w:color="auto" w:fill="FFFFFF"/>
        </w:rPr>
        <w:lastRenderedPageBreak/>
        <w:t xml:space="preserve">17. </w:t>
      </w:r>
      <w:r w:rsidRPr="00BB08F8">
        <w:rPr>
          <w:rFonts w:cstheme="minorHAnsi"/>
          <w:b/>
          <w:sz w:val="24"/>
        </w:rPr>
        <w:t>Основные макроэкономические показатели в системе национальных счетов.</w:t>
      </w:r>
    </w:p>
    <w:p w:rsidR="002204EF" w:rsidRPr="00BB08F8" w:rsidRDefault="002204EF" w:rsidP="007F7A07">
      <w:pPr>
        <w:spacing w:line="240" w:lineRule="auto"/>
        <w:rPr>
          <w:rFonts w:cstheme="minorHAnsi"/>
          <w:shd w:val="clear" w:color="auto" w:fill="FFFFFF"/>
        </w:rPr>
      </w:pPr>
    </w:p>
    <w:p w:rsidR="00C07943" w:rsidRPr="00BE17CF" w:rsidRDefault="005E1682" w:rsidP="007F7A07">
      <w:pPr>
        <w:spacing w:line="240" w:lineRule="auto"/>
        <w:rPr>
          <w:rFonts w:cstheme="minorHAnsi"/>
          <w:b/>
          <w:i/>
          <w:iCs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Чтобы определить состояние экономики в целом, необходимо суммировать (агрегировать) состояние экономик каждой фирмы. Агрегирование позволяет получить статистические показатели, характеризующие совокупное производство общества. Такие показатели называются макроэкономическими. Совокупность макроэкономических показателей называется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E17CF">
        <w:rPr>
          <w:rFonts w:cstheme="minorHAnsi"/>
          <w:b/>
          <w:i/>
          <w:iCs/>
          <w:shd w:val="clear" w:color="auto" w:fill="FFFFFF"/>
        </w:rPr>
        <w:t>системой национальных счетов.</w:t>
      </w:r>
    </w:p>
    <w:p w:rsidR="008C6D11" w:rsidRPr="00BB08F8" w:rsidRDefault="008C6D11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Валовой национальный продукт</w:t>
      </w:r>
      <w:r w:rsidRPr="00BB08F8">
        <w:rPr>
          <w:rFonts w:cstheme="minorHAnsi"/>
          <w:shd w:val="clear" w:color="auto" w:fill="FFFFFF"/>
        </w:rPr>
        <w:t> </w:t>
      </w:r>
      <w:r w:rsidRPr="00BB08F8">
        <w:rPr>
          <w:rFonts w:cstheme="minorHAnsi"/>
          <w:b/>
          <w:bCs/>
          <w:shd w:val="clear" w:color="auto" w:fill="FFFFFF"/>
        </w:rPr>
        <w:t>(ВНП) – </w:t>
      </w:r>
      <w:r w:rsidRPr="00BB08F8">
        <w:rPr>
          <w:rFonts w:cstheme="minorHAnsi"/>
          <w:shd w:val="clear" w:color="auto" w:fill="FFFFFF"/>
        </w:rPr>
        <w:t>рыночная стоимость всех предназначенных для конечного потребления товаров и услуг, произведенных принадлежащими данной стране факторами производства в течение определенного периода времени (года).</w:t>
      </w:r>
    </w:p>
    <w:p w:rsidR="008C6D11" w:rsidRPr="00BB08F8" w:rsidRDefault="008C6D11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При подсчете ВНП учитываются товары и услуги, произведенные </w:t>
      </w:r>
      <w:r w:rsidRPr="00BB08F8">
        <w:rPr>
          <w:rFonts w:cstheme="minorHAnsi"/>
          <w:i/>
          <w:iCs/>
          <w:shd w:val="clear" w:color="auto" w:fill="FFFFFF"/>
        </w:rPr>
        <w:t>факторами производства, принадлежащими данной стране</w:t>
      </w:r>
      <w:r w:rsidRPr="00BB08F8">
        <w:rPr>
          <w:rFonts w:cstheme="minorHAnsi"/>
          <w:shd w:val="clear" w:color="auto" w:fill="FFFFFF"/>
        </w:rPr>
        <w:t>. </w:t>
      </w:r>
    </w:p>
    <w:p w:rsidR="008C6D11" w:rsidRPr="00BB08F8" w:rsidRDefault="008C6D11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Различают номинальный и реальный ВНП.</w:t>
      </w:r>
    </w:p>
    <w:p w:rsidR="008C6D11" w:rsidRPr="00BB08F8" w:rsidRDefault="008C6D11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Номинальный ВНП (ВВП) </w:t>
      </w:r>
      <w:r w:rsidRPr="00BB08F8">
        <w:rPr>
          <w:rFonts w:cstheme="minorHAnsi"/>
          <w:shd w:val="clear" w:color="auto" w:fill="FFFFFF"/>
        </w:rPr>
        <w:t>измеряет стоимость выпуска в данном периоде по ценам этого периода или в текущих денежных единицах.</w:t>
      </w:r>
    </w:p>
    <w:p w:rsidR="008C6D11" w:rsidRPr="00BB08F8" w:rsidRDefault="008C6D11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Реальный ВНП (ВВП) </w:t>
      </w:r>
      <w:r w:rsidRPr="00BB08F8">
        <w:rPr>
          <w:rFonts w:cstheme="minorHAnsi"/>
          <w:shd w:val="clear" w:color="auto" w:fill="FFFFFF"/>
        </w:rPr>
        <w:t>соизмеряет физический объем выпуска в экономике в различные периоды времени путем оценки всех благ, произведенных в обоих периодах в одних и тех же или в постоянных ценах (сопоставимых, базисных). Для расчета реального объема ВНП выбирается базисный год.</w:t>
      </w:r>
    </w:p>
    <w:p w:rsidR="008C6D11" w:rsidRPr="00BB08F8" w:rsidRDefault="008C6D11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Валовой внутренний продукт (ВВП) </w:t>
      </w:r>
      <w:r w:rsidRPr="00BB08F8">
        <w:rPr>
          <w:rFonts w:cstheme="minorHAnsi"/>
          <w:shd w:val="clear" w:color="auto" w:fill="FFFFFF"/>
        </w:rPr>
        <w:t>измеряет стоимость конечной продукции, произведенной на территории данной страны за определенный период, независимо от того, находятся факторы производства в собственности граждан данной страны или принадлежат иностранцам.</w:t>
      </w:r>
    </w:p>
    <w:p w:rsidR="008C6D11" w:rsidRPr="00BB08F8" w:rsidRDefault="008C6D11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Конечными товарами и услугами являются те из них, которые приобретаются в течение года для конечного потребления и не используются в целях промежуточного потребления.</w:t>
      </w:r>
    </w:p>
    <w:p w:rsidR="008C6D11" w:rsidRPr="00BB08F8" w:rsidRDefault="008C6D11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i/>
          <w:iCs/>
          <w:shd w:val="clear" w:color="auto" w:fill="FFFFFF"/>
        </w:rPr>
        <w:t>Дефлятор ВВП</w:t>
      </w:r>
      <w:r w:rsidRPr="00BB08F8">
        <w:rPr>
          <w:rFonts w:cstheme="minorHAnsi"/>
          <w:shd w:val="clear" w:color="auto" w:fill="FFFFFF"/>
        </w:rPr>
        <w:t> (D) или индекс Пааше показывает изменение цены единого продукта в отчетном году по отношению к базисному:</w:t>
      </w:r>
    </w:p>
    <w:p w:rsidR="008C6D11" w:rsidRPr="00BB08F8" w:rsidRDefault="008C6D11" w:rsidP="007F7A07">
      <w:pPr>
        <w:spacing w:line="240" w:lineRule="auto"/>
        <w:rPr>
          <w:rFonts w:cstheme="minorHAnsi"/>
          <w:i/>
          <w:shd w:val="clear" w:color="auto" w:fill="FFFFFF"/>
        </w:rPr>
      </w:pPr>
      <w:r w:rsidRPr="00BB08F8">
        <w:rPr>
          <w:rFonts w:cstheme="minorHAnsi"/>
          <w:b/>
          <w:bCs/>
          <w:i/>
          <w:shd w:val="clear" w:color="auto" w:fill="FFFFFF"/>
        </w:rPr>
        <w:t> </w:t>
      </w:r>
      <w:r w:rsidRPr="00BB08F8">
        <w:rPr>
          <w:rFonts w:cstheme="minorHAnsi"/>
          <w:i/>
          <w:shd w:val="clear" w:color="auto" w:fill="FFFFFF"/>
        </w:rPr>
        <w:t>D = Номинальный ВВП/ Реальный ВВП.</w:t>
      </w:r>
    </w:p>
    <w:p w:rsidR="0084527E" w:rsidRPr="00BB08F8" w:rsidRDefault="0084527E" w:rsidP="007F7A07">
      <w:pPr>
        <w:spacing w:line="240" w:lineRule="auto"/>
        <w:rPr>
          <w:rFonts w:cstheme="minorHAnsi"/>
          <w:i/>
          <w:shd w:val="clear" w:color="auto" w:fill="FFFFFF"/>
        </w:rPr>
      </w:pPr>
    </w:p>
    <w:p w:rsidR="0084527E" w:rsidRPr="00BB08F8" w:rsidRDefault="0084527E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</w:rPr>
        <w:t xml:space="preserve">18. Совокупный спрос и совокупное предложение: определение, график, факторы. </w:t>
      </w:r>
    </w:p>
    <w:p w:rsidR="00E35460" w:rsidRPr="00BB08F8" w:rsidRDefault="00E35460" w:rsidP="007F7A07">
      <w:pPr>
        <w:spacing w:line="240" w:lineRule="auto"/>
        <w:rPr>
          <w:rFonts w:cstheme="minorHAnsi"/>
          <w:i/>
          <w:shd w:val="clear" w:color="auto" w:fill="FFFFFF"/>
        </w:rPr>
      </w:pPr>
    </w:p>
    <w:p w:rsidR="0084527E" w:rsidRPr="00BB08F8" w:rsidRDefault="00FA269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1D6221" wp14:editId="6D4A6AEC">
                <wp:simplePos x="0" y="0"/>
                <wp:positionH relativeFrom="column">
                  <wp:posOffset>85089</wp:posOffset>
                </wp:positionH>
                <wp:positionV relativeFrom="paragraph">
                  <wp:posOffset>13335</wp:posOffset>
                </wp:positionV>
                <wp:extent cx="2233291" cy="1942054"/>
                <wp:effectExtent l="19050" t="0" r="0" b="20320"/>
                <wp:wrapNone/>
                <wp:docPr id="9" name="Дуг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136169">
                          <a:off x="0" y="0"/>
                          <a:ext cx="2233291" cy="1942054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0A7D0" id="Дуга 9" o:spid="_x0000_s1026" style="position:absolute;margin-left:6.7pt;margin-top:1.05pt;width:175.85pt;height:152.9pt;rotation:-11429294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33291,1942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" path="m1116645,nsc1733352,,2233291,434744,2233291,971027r-1116645,c1116646,647351,1116645,323676,1116645,xem1116645,nfc1733352,,2233291,434744,2233291,971027e" filled="f" strokecolor="black [3200]" strokeweight=".5pt">
                <v:stroke joinstyle="miter"/>
                <v:path arrowok="t" o:connecttype="custom" o:connectlocs="1116645,0;2233291,971027" o:connectangles="0,0"/>
              </v:shape>
            </w:pict>
          </mc:Fallback>
        </mc:AlternateContent>
      </w: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F4BEE4" wp14:editId="7A4C250A">
                <wp:simplePos x="0" y="0"/>
                <wp:positionH relativeFrom="margin">
                  <wp:align>left</wp:align>
                </wp:positionH>
                <wp:positionV relativeFrom="paragraph">
                  <wp:posOffset>716915</wp:posOffset>
                </wp:positionV>
                <wp:extent cx="9525" cy="131445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314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EE1A8" id="Прямая соединительная линия 1" o:spid="_x0000_s1026" style="position:absolute;flip:x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56.45pt" to=".75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84527E" w:rsidRPr="00BB08F8">
        <w:rPr>
          <w:rFonts w:cstheme="minorHAnsi"/>
          <w:b/>
          <w:bCs/>
          <w:shd w:val="clear" w:color="auto" w:fill="FFFFFF"/>
        </w:rPr>
        <w:t>Совокупный спрос</w:t>
      </w:r>
      <w:r w:rsidR="0084527E" w:rsidRPr="00BB08F8">
        <w:rPr>
          <w:rFonts w:cstheme="minorHAnsi"/>
          <w:shd w:val="clear" w:color="auto" w:fill="FFFFFF"/>
        </w:rPr>
        <w:t> — это объем товаров и услуг (объем национального продукта, совокупность конечных товаров), который потребители, предприятия и правительство готовы купить (на которые предъявляется спрос на рынках страны) при данном уровне цен (в данный момент времени, при данных условиях).</w:t>
      </w:r>
    </w:p>
    <w:p w:rsidR="008C6D11" w:rsidRPr="00BB08F8" w:rsidRDefault="00FA269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 у</w:t>
      </w:r>
      <w:r w:rsidR="0084527E" w:rsidRPr="00BB08F8">
        <w:rPr>
          <w:rFonts w:cstheme="minorHAnsi"/>
          <w:shd w:val="clear" w:color="auto" w:fill="FFFFFF"/>
        </w:rPr>
        <w:t>ровень цен</w:t>
      </w:r>
    </w:p>
    <w:p w:rsidR="008C6D11" w:rsidRPr="00BB08F8" w:rsidRDefault="008C6D11" w:rsidP="007F7A07">
      <w:pPr>
        <w:spacing w:line="240" w:lineRule="auto"/>
        <w:rPr>
          <w:rFonts w:cstheme="minorHAnsi"/>
          <w:shd w:val="clear" w:color="auto" w:fill="FFFFFF"/>
        </w:rPr>
      </w:pPr>
    </w:p>
    <w:p w:rsidR="00C73783" w:rsidRPr="00BB08F8" w:rsidRDefault="00C73783" w:rsidP="007F7A07">
      <w:pPr>
        <w:spacing w:line="240" w:lineRule="auto"/>
        <w:rPr>
          <w:rFonts w:cstheme="minorHAnsi"/>
          <w:shd w:val="clear" w:color="auto" w:fill="FFFFFF"/>
        </w:rPr>
      </w:pPr>
    </w:p>
    <w:p w:rsidR="00280633" w:rsidRPr="00BB08F8" w:rsidRDefault="0084527E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   </w:t>
      </w:r>
    </w:p>
    <w:p w:rsidR="0084527E" w:rsidRPr="00BB08F8" w:rsidRDefault="00FA269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35E645" wp14:editId="6CCFC5CC">
                <wp:simplePos x="0" y="0"/>
                <wp:positionH relativeFrom="column">
                  <wp:posOffset>33655</wp:posOffset>
                </wp:positionH>
                <wp:positionV relativeFrom="paragraph">
                  <wp:posOffset>154305</wp:posOffset>
                </wp:positionV>
                <wp:extent cx="1209675" cy="9525"/>
                <wp:effectExtent l="0" t="0" r="28575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096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E96165" id="Прямая соединительная линия 8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65pt,12.15pt" to="97.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Pr="00BB08F8">
        <w:rPr>
          <w:rFonts w:cstheme="minorHAnsi"/>
          <w:shd w:val="clear" w:color="auto" w:fill="FFFFFF"/>
        </w:rPr>
        <w:t xml:space="preserve">                                     Реальный объём национального производства</w:t>
      </w:r>
    </w:p>
    <w:p w:rsidR="0082361B" w:rsidRPr="00BB08F8" w:rsidRDefault="0082361B" w:rsidP="007F7A07">
      <w:pPr>
        <w:spacing w:line="240" w:lineRule="auto"/>
        <w:rPr>
          <w:rFonts w:cstheme="minorHAnsi"/>
          <w:shd w:val="clear" w:color="auto" w:fill="FFFFFF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4815"/>
      </w:tblGrid>
      <w:tr w:rsidR="00BB08F8" w:rsidRPr="00BB08F8" w:rsidTr="00897854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854" w:rsidRPr="00BB08F8" w:rsidRDefault="00897854" w:rsidP="007F7A07">
            <w:pPr>
              <w:spacing w:line="240" w:lineRule="auto"/>
              <w:rPr>
                <w:rFonts w:cstheme="minorHAnsi"/>
                <w:shd w:val="clear" w:color="auto" w:fill="FFFFFF"/>
              </w:rPr>
            </w:pPr>
            <w:r w:rsidRPr="00BB08F8">
              <w:rPr>
                <w:rFonts w:cstheme="minorHAnsi"/>
                <w:shd w:val="clear" w:color="auto" w:fill="FFFFFF"/>
              </w:rPr>
              <w:lastRenderedPageBreak/>
              <w:t>Ценовые факторы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854" w:rsidRPr="00BB08F8" w:rsidRDefault="00897854" w:rsidP="007F7A07">
            <w:pPr>
              <w:spacing w:line="240" w:lineRule="auto"/>
              <w:rPr>
                <w:rFonts w:cstheme="minorHAnsi"/>
                <w:shd w:val="clear" w:color="auto" w:fill="FFFFFF"/>
              </w:rPr>
            </w:pPr>
            <w:r w:rsidRPr="00BB08F8">
              <w:rPr>
                <w:rFonts w:cstheme="minorHAnsi"/>
                <w:shd w:val="clear" w:color="auto" w:fill="FFFFFF"/>
              </w:rPr>
              <w:t>Характеристика</w:t>
            </w:r>
          </w:p>
        </w:tc>
      </w:tr>
      <w:tr w:rsidR="00BB08F8" w:rsidRPr="00BB08F8" w:rsidTr="00897854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854" w:rsidRPr="00BB08F8" w:rsidRDefault="00897854" w:rsidP="007F7A07">
            <w:pPr>
              <w:spacing w:line="240" w:lineRule="auto"/>
              <w:rPr>
                <w:rFonts w:cstheme="minorHAnsi"/>
                <w:shd w:val="clear" w:color="auto" w:fill="FFFFFF"/>
              </w:rPr>
            </w:pPr>
            <w:r w:rsidRPr="00BB08F8">
              <w:rPr>
                <w:rFonts w:cstheme="minorHAnsi"/>
                <w:shd w:val="clear" w:color="auto" w:fill="FFFFFF"/>
              </w:rPr>
              <w:t>Эффект процентной ставки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854" w:rsidRPr="00BB08F8" w:rsidRDefault="00897854" w:rsidP="007F7A07">
            <w:pPr>
              <w:spacing w:line="240" w:lineRule="auto"/>
              <w:rPr>
                <w:rFonts w:cstheme="minorHAnsi"/>
                <w:shd w:val="clear" w:color="auto" w:fill="FFFFFF"/>
              </w:rPr>
            </w:pPr>
            <w:r w:rsidRPr="00BB08F8">
              <w:rPr>
                <w:rFonts w:cstheme="minorHAnsi"/>
                <w:shd w:val="clear" w:color="auto" w:fill="FFFFFF"/>
              </w:rPr>
              <w:t>Рост уровня цен заставляет потребителей и производителей брать деньги в долг. Это приводит к повышению процентной ставки, поэтому потребители откладывают свои покупки, а предприниматели сокращают инвестиции. В результате совокупный спрос уменьшается.</w:t>
            </w:r>
          </w:p>
        </w:tc>
      </w:tr>
      <w:tr w:rsidR="00BB08F8" w:rsidRPr="00BB08F8" w:rsidTr="00897854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854" w:rsidRPr="00BB08F8" w:rsidRDefault="00897854" w:rsidP="007F7A07">
            <w:pPr>
              <w:spacing w:line="240" w:lineRule="auto"/>
              <w:rPr>
                <w:rFonts w:cstheme="minorHAnsi"/>
                <w:shd w:val="clear" w:color="auto" w:fill="FFFFFF"/>
              </w:rPr>
            </w:pPr>
            <w:r w:rsidRPr="00BB08F8">
              <w:rPr>
                <w:rFonts w:cstheme="minorHAnsi"/>
                <w:shd w:val="clear" w:color="auto" w:fill="FFFFFF"/>
              </w:rPr>
              <w:t>Эффект кассовых остатков (эффект богатства)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854" w:rsidRPr="00BB08F8" w:rsidRDefault="00897854" w:rsidP="007F7A07">
            <w:pPr>
              <w:spacing w:line="240" w:lineRule="auto"/>
              <w:rPr>
                <w:rFonts w:cstheme="minorHAnsi"/>
                <w:shd w:val="clear" w:color="auto" w:fill="FFFFFF"/>
              </w:rPr>
            </w:pPr>
            <w:r w:rsidRPr="00BB08F8">
              <w:rPr>
                <w:rFonts w:cstheme="minorHAnsi"/>
                <w:shd w:val="clear" w:color="auto" w:fill="FFFFFF"/>
              </w:rPr>
              <w:t>При повышении цен стоимость финансовых активов (кассовых остатков) падает и население, владеющее ими, беднеет. В результате совокупный спрос сокращается.</w:t>
            </w:r>
          </w:p>
        </w:tc>
      </w:tr>
      <w:tr w:rsidR="00BB08F8" w:rsidRPr="00BB08F8" w:rsidTr="00897854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854" w:rsidRPr="00BB08F8" w:rsidRDefault="00897854" w:rsidP="007F7A07">
            <w:pPr>
              <w:spacing w:line="240" w:lineRule="auto"/>
              <w:rPr>
                <w:rFonts w:cstheme="minorHAnsi"/>
                <w:shd w:val="clear" w:color="auto" w:fill="FFFFFF"/>
              </w:rPr>
            </w:pPr>
            <w:r w:rsidRPr="00BB08F8">
              <w:rPr>
                <w:rFonts w:cstheme="minorHAnsi"/>
                <w:shd w:val="clear" w:color="auto" w:fill="FFFFFF"/>
              </w:rPr>
              <w:t>Эффект импортных товаров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854" w:rsidRPr="00BB08F8" w:rsidRDefault="00897854" w:rsidP="007F7A07">
            <w:pPr>
              <w:spacing w:line="240" w:lineRule="auto"/>
              <w:rPr>
                <w:rFonts w:cstheme="minorHAnsi"/>
                <w:shd w:val="clear" w:color="auto" w:fill="FFFFFF"/>
              </w:rPr>
            </w:pPr>
            <w:r w:rsidRPr="00BB08F8">
              <w:rPr>
                <w:rFonts w:cstheme="minorHAnsi"/>
                <w:shd w:val="clear" w:color="auto" w:fill="FFFFFF"/>
              </w:rPr>
              <w:t>При росте цен внутри страны спрос на отечественные товары сокращается, а на более дешевые импортные – растет.</w:t>
            </w:r>
          </w:p>
        </w:tc>
      </w:tr>
    </w:tbl>
    <w:p w:rsidR="00403D7F" w:rsidRPr="00BB08F8" w:rsidRDefault="00403D7F" w:rsidP="007F7A07">
      <w:pPr>
        <w:spacing w:line="240" w:lineRule="auto"/>
        <w:rPr>
          <w:rFonts w:cstheme="minorHAnsi"/>
          <w:shd w:val="clear" w:color="auto" w:fill="FFFFFF"/>
        </w:rPr>
      </w:pPr>
    </w:p>
    <w:p w:rsidR="00D80F77" w:rsidRPr="00BB08F8" w:rsidRDefault="00D80F77" w:rsidP="007F7A07">
      <w:pPr>
        <w:spacing w:line="240" w:lineRule="auto"/>
        <w:rPr>
          <w:rFonts w:cstheme="minorHAnsi"/>
          <w:b/>
          <w:shd w:val="clear" w:color="auto" w:fill="FFFFFF"/>
        </w:rPr>
      </w:pPr>
      <w:r w:rsidRPr="00BB08F8">
        <w:rPr>
          <w:rFonts w:cstheme="minorHAnsi"/>
          <w:b/>
          <w:shd w:val="clear" w:color="auto" w:fill="FFFFFF"/>
        </w:rPr>
        <w:t>Неценовые факторы:</w:t>
      </w:r>
    </w:p>
    <w:p w:rsidR="00D80F77" w:rsidRPr="00BB08F8" w:rsidRDefault="00D80F77" w:rsidP="007339A7">
      <w:pPr>
        <w:pStyle w:val="a9"/>
        <w:numPr>
          <w:ilvl w:val="0"/>
          <w:numId w:val="12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Потребительские расходы</w:t>
      </w:r>
    </w:p>
    <w:p w:rsidR="00D80F77" w:rsidRPr="00BB08F8" w:rsidRDefault="00D80F77" w:rsidP="007339A7">
      <w:pPr>
        <w:pStyle w:val="a9"/>
        <w:numPr>
          <w:ilvl w:val="0"/>
          <w:numId w:val="12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Инвестиционные расходы</w:t>
      </w:r>
    </w:p>
    <w:p w:rsidR="00D80F77" w:rsidRPr="00BB08F8" w:rsidRDefault="00D80F77" w:rsidP="007339A7">
      <w:pPr>
        <w:pStyle w:val="a9"/>
        <w:numPr>
          <w:ilvl w:val="0"/>
          <w:numId w:val="12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eastAsia="Times New Roman" w:cstheme="minorHAnsi"/>
          <w:lang w:eastAsia="ru-RU"/>
        </w:rPr>
        <w:t>Государственные расходы</w:t>
      </w:r>
    </w:p>
    <w:p w:rsidR="00D80F77" w:rsidRPr="00BB08F8" w:rsidRDefault="00D80F77" w:rsidP="007339A7">
      <w:pPr>
        <w:pStyle w:val="a9"/>
        <w:numPr>
          <w:ilvl w:val="0"/>
          <w:numId w:val="12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eastAsia="Times New Roman" w:cstheme="minorHAnsi"/>
          <w:lang w:eastAsia="ru-RU"/>
        </w:rPr>
        <w:t>Расходы на чистый экспорт</w:t>
      </w:r>
    </w:p>
    <w:p w:rsidR="00D80F77" w:rsidRPr="00BB08F8" w:rsidRDefault="00D80F77" w:rsidP="007339A7">
      <w:pPr>
        <w:pStyle w:val="a9"/>
        <w:numPr>
          <w:ilvl w:val="0"/>
          <w:numId w:val="12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eastAsia="Times New Roman" w:cstheme="minorHAnsi"/>
          <w:lang w:eastAsia="ru-RU"/>
        </w:rPr>
        <w:t>Национальный доход других стран</w:t>
      </w:r>
    </w:p>
    <w:p w:rsidR="00D80F77" w:rsidRPr="00BB08F8" w:rsidRDefault="00D80F77" w:rsidP="007339A7">
      <w:pPr>
        <w:pStyle w:val="a9"/>
        <w:numPr>
          <w:ilvl w:val="0"/>
          <w:numId w:val="12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Валютные курсы</w:t>
      </w:r>
    </w:p>
    <w:p w:rsidR="00897854" w:rsidRPr="00BB08F8" w:rsidRDefault="005B669A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E4100D" wp14:editId="3D48C71F">
                <wp:simplePos x="0" y="0"/>
                <wp:positionH relativeFrom="column">
                  <wp:posOffset>-632143</wp:posOffset>
                </wp:positionH>
                <wp:positionV relativeFrom="paragraph">
                  <wp:posOffset>421958</wp:posOffset>
                </wp:positionV>
                <wp:extent cx="2333713" cy="1695639"/>
                <wp:effectExtent l="0" t="0" r="4762" b="4763"/>
                <wp:wrapNone/>
                <wp:docPr id="12" name="Дуг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016172">
                          <a:off x="0" y="0"/>
                          <a:ext cx="2333713" cy="1695639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1C6AF" id="Дуга 12" o:spid="_x0000_s1026" style="position:absolute;margin-left:-49.8pt;margin-top:33.25pt;width:183.75pt;height:133.5pt;rotation:6571264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33713,1695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" path="m1166856,nsc1811293,,2333713,379582,2333713,847820r-1166856,c1166857,565213,1166856,282607,1166856,xem1166856,nfc1811293,,2333713,379582,2333713,847820e" filled="f" strokecolor="black [3200]" strokeweight=".5pt">
                <v:stroke joinstyle="miter"/>
                <v:path arrowok="t" o:connecttype="custom" o:connectlocs="1166856,0;2333713,847820" o:connectangles="0,0"/>
              </v:shape>
            </w:pict>
          </mc:Fallback>
        </mc:AlternateContent>
      </w:r>
      <w:r w:rsidR="00897854" w:rsidRPr="00BB08F8">
        <w:rPr>
          <w:rFonts w:cstheme="minorHAnsi"/>
          <w:i/>
          <w:shd w:val="clear" w:color="auto" w:fill="FFFFFF"/>
        </w:rPr>
        <w:t>Неценовые факторы смещают</w:t>
      </w:r>
      <w:r w:rsidR="00897854" w:rsidRPr="00BB08F8">
        <w:rPr>
          <w:rFonts w:cstheme="minorHAnsi"/>
          <w:shd w:val="clear" w:color="auto" w:fill="FFFFFF"/>
        </w:rPr>
        <w:t xml:space="preserve"> кривую AD либо вправо и вверх, когда совокупный спрос увеличивается, либо влево и вниз, когда он уменьшается. Изменение ценовых факторов графически изображается движением по кривой совокупного спроса.</w:t>
      </w:r>
    </w:p>
    <w:p w:rsidR="00897854" w:rsidRPr="00BB08F8" w:rsidRDefault="00897854" w:rsidP="007F7A07">
      <w:pPr>
        <w:spacing w:line="240" w:lineRule="auto"/>
        <w:rPr>
          <w:rFonts w:cstheme="minorHAnsi"/>
          <w:shd w:val="clear" w:color="auto" w:fill="FFFFFF"/>
        </w:rPr>
      </w:pPr>
    </w:p>
    <w:p w:rsidR="00897854" w:rsidRPr="00BB08F8" w:rsidRDefault="005B669A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shd w:val="clear" w:color="auto" w:fill="FFFFFF"/>
        </w:rPr>
        <w:t>Совокупное предложение</w:t>
      </w:r>
      <w:r w:rsidRPr="00BB08F8">
        <w:rPr>
          <w:rFonts w:cstheme="minorHAnsi"/>
          <w:shd w:val="clear" w:color="auto" w:fill="FFFFFF"/>
        </w:rPr>
        <w:t xml:space="preserve"> — реальный объем национального продукта, который может быть произведен при различном (определенном) уровне цен.</w:t>
      </w:r>
    </w:p>
    <w:p w:rsidR="005B669A" w:rsidRPr="00BB08F8" w:rsidRDefault="005B669A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0BC89B" wp14:editId="5B1B9BB4">
                <wp:simplePos x="0" y="0"/>
                <wp:positionH relativeFrom="column">
                  <wp:posOffset>81915</wp:posOffset>
                </wp:positionH>
                <wp:positionV relativeFrom="paragraph">
                  <wp:posOffset>39370</wp:posOffset>
                </wp:positionV>
                <wp:extent cx="19050" cy="112395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123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08212E" id="Прямая соединительная линия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5pt,3.1pt" to="7.95pt,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Pr="00BB08F8">
        <w:rPr>
          <w:rFonts w:cstheme="minorHAnsi"/>
          <w:shd w:val="clear" w:color="auto" w:fill="FFFFFF"/>
        </w:rPr>
        <w:t xml:space="preserve">    уровень цен</w:t>
      </w:r>
    </w:p>
    <w:p w:rsidR="005B669A" w:rsidRPr="00BB08F8" w:rsidRDefault="00CB152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312779" wp14:editId="71C43A0D">
                <wp:simplePos x="0" y="0"/>
                <wp:positionH relativeFrom="column">
                  <wp:posOffset>1177290</wp:posOffset>
                </wp:positionH>
                <wp:positionV relativeFrom="paragraph">
                  <wp:posOffset>186690</wp:posOffset>
                </wp:positionV>
                <wp:extent cx="161925" cy="85725"/>
                <wp:effectExtent l="0" t="0" r="28575" b="285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6884B" id="Прямая соединительная линия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pt,14.7pt" to="105.4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Pr="00BB08F8">
        <w:rPr>
          <w:rFonts w:cstheme="minorHAnsi"/>
          <w:shd w:val="clear" w:color="auto" w:fill="FFFFFF"/>
        </w:rPr>
        <w:t xml:space="preserve">                                      3</w:t>
      </w:r>
    </w:p>
    <w:p w:rsidR="005B669A" w:rsidRPr="00BB08F8" w:rsidRDefault="00CB152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                                2</w:t>
      </w:r>
    </w:p>
    <w:p w:rsidR="005B669A" w:rsidRPr="00BB08F8" w:rsidRDefault="00CB152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F3F08C" wp14:editId="1C5FED06">
                <wp:simplePos x="0" y="0"/>
                <wp:positionH relativeFrom="column">
                  <wp:posOffset>834390</wp:posOffset>
                </wp:positionH>
                <wp:positionV relativeFrom="paragraph">
                  <wp:posOffset>32385</wp:posOffset>
                </wp:positionV>
                <wp:extent cx="142875" cy="142875"/>
                <wp:effectExtent l="0" t="0" r="28575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4C2A91" id="Прямая соединительная линия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7pt,2.55pt" to="76.9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5B669A" w:rsidRPr="00BB08F8">
        <w:rPr>
          <w:rFonts w:cstheme="minorHAnsi"/>
          <w:shd w:val="clear" w:color="auto" w:fill="FFFFFF"/>
        </w:rPr>
        <w:t xml:space="preserve">                      </w:t>
      </w:r>
      <w:r w:rsidRPr="00BB08F8">
        <w:rPr>
          <w:rFonts w:cstheme="minorHAnsi"/>
          <w:shd w:val="clear" w:color="auto" w:fill="FFFFFF"/>
        </w:rPr>
        <w:t xml:space="preserve">1                     </w:t>
      </w:r>
      <w:r w:rsidR="005B669A" w:rsidRPr="00BB08F8">
        <w:rPr>
          <w:rFonts w:cstheme="minorHAnsi"/>
          <w:shd w:val="clear" w:color="auto" w:fill="FFFFFF"/>
        </w:rPr>
        <w:t>реальный объём производства</w:t>
      </w:r>
    </w:p>
    <w:p w:rsidR="005B669A" w:rsidRPr="00BB08F8" w:rsidRDefault="005B669A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14C191" wp14:editId="6252AEF7">
                <wp:simplePos x="0" y="0"/>
                <wp:positionH relativeFrom="column">
                  <wp:posOffset>110490</wp:posOffset>
                </wp:positionH>
                <wp:positionV relativeFrom="paragraph">
                  <wp:posOffset>7620</wp:posOffset>
                </wp:positionV>
                <wp:extent cx="1409700" cy="28575"/>
                <wp:effectExtent l="0" t="0" r="19050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97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C80F41" id="Прямая соединительная линия 11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7pt,.6pt" to="119.7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Pr="00BB08F8">
        <w:rPr>
          <w:rFonts w:cstheme="minorHAnsi"/>
          <w:shd w:val="clear" w:color="auto" w:fill="FFFFFF"/>
        </w:rPr>
        <w:t xml:space="preserve">                                    </w:t>
      </w:r>
    </w:p>
    <w:p w:rsidR="00CB1523" w:rsidRPr="00BB08F8" w:rsidRDefault="00CB152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i/>
          <w:shd w:val="clear" w:color="auto" w:fill="FFFFFF"/>
        </w:rPr>
        <w:t>Закон совокупного предложения</w:t>
      </w:r>
      <w:r w:rsidRPr="00BB08F8">
        <w:rPr>
          <w:rFonts w:cstheme="minorHAnsi"/>
          <w:shd w:val="clear" w:color="auto" w:fill="FFFFFF"/>
        </w:rPr>
        <w:t xml:space="preserve"> — при более высоком уровне цен у производителей возникают стимулы увеличения объема производства и соответственно увеличивается предложение изготовляемых товаров.</w:t>
      </w:r>
    </w:p>
    <w:p w:rsidR="00CB1523" w:rsidRPr="00BB08F8" w:rsidRDefault="00CB1523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График совокупного предложения имеет положительный наклон и состоит из трех частей:</w:t>
      </w:r>
    </w:p>
    <w:p w:rsidR="00CB1523" w:rsidRPr="00BB08F8" w:rsidRDefault="00CB1523" w:rsidP="007339A7">
      <w:pPr>
        <w:numPr>
          <w:ilvl w:val="0"/>
          <w:numId w:val="13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Горизонтальный.</w:t>
      </w:r>
    </w:p>
    <w:p w:rsidR="00CB1523" w:rsidRPr="00BB08F8" w:rsidRDefault="00CB1523" w:rsidP="007339A7">
      <w:pPr>
        <w:numPr>
          <w:ilvl w:val="0"/>
          <w:numId w:val="13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Промежуточный (восходящий).</w:t>
      </w:r>
    </w:p>
    <w:p w:rsidR="00CB1523" w:rsidRPr="00BB08F8" w:rsidRDefault="00CB1523" w:rsidP="007339A7">
      <w:pPr>
        <w:numPr>
          <w:ilvl w:val="0"/>
          <w:numId w:val="13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Вертикальный.</w:t>
      </w:r>
    </w:p>
    <w:p w:rsidR="00231CDB" w:rsidRPr="00BB08F8" w:rsidRDefault="00231CDB" w:rsidP="007F7A07">
      <w:pPr>
        <w:pStyle w:val="4"/>
        <w:shd w:val="clear" w:color="auto" w:fill="FFFFFF"/>
        <w:spacing w:before="0" w:line="240" w:lineRule="auto"/>
        <w:rPr>
          <w:rFonts w:asciiTheme="minorHAnsi" w:hAnsiTheme="minorHAnsi" w:cstheme="minorHAnsi"/>
          <w:b/>
          <w:i w:val="0"/>
          <w:color w:val="auto"/>
        </w:rPr>
      </w:pPr>
      <w:r w:rsidRPr="00BB08F8">
        <w:rPr>
          <w:rFonts w:asciiTheme="minorHAnsi" w:hAnsiTheme="minorHAnsi" w:cstheme="minorHAnsi"/>
          <w:b/>
          <w:i w:val="0"/>
          <w:color w:val="auto"/>
        </w:rPr>
        <w:lastRenderedPageBreak/>
        <w:t>Неценовые факторы совокупного предложения:</w:t>
      </w:r>
    </w:p>
    <w:p w:rsidR="00231CDB" w:rsidRPr="00BB08F8" w:rsidRDefault="00231CDB" w:rsidP="007339A7">
      <w:pPr>
        <w:numPr>
          <w:ilvl w:val="0"/>
          <w:numId w:val="14"/>
        </w:numPr>
        <w:shd w:val="clear" w:color="auto" w:fill="FFFFFF"/>
        <w:spacing w:after="30" w:line="240" w:lineRule="auto"/>
        <w:ind w:left="300"/>
        <w:rPr>
          <w:rFonts w:cstheme="minorHAnsi"/>
        </w:rPr>
      </w:pPr>
      <w:r w:rsidRPr="00BB08F8">
        <w:rPr>
          <w:rFonts w:cstheme="minorHAnsi"/>
        </w:rPr>
        <w:t>Изменение цен на ресурсы:</w:t>
      </w:r>
    </w:p>
    <w:p w:rsidR="00231CDB" w:rsidRPr="00BB08F8" w:rsidRDefault="00231CDB" w:rsidP="007339A7">
      <w:pPr>
        <w:pStyle w:val="a9"/>
        <w:numPr>
          <w:ilvl w:val="0"/>
          <w:numId w:val="16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Наличие внутренних ресурсов</w:t>
      </w:r>
    </w:p>
    <w:p w:rsidR="00231CDB" w:rsidRPr="00BB08F8" w:rsidRDefault="00231CDB" w:rsidP="007339A7">
      <w:pPr>
        <w:pStyle w:val="a9"/>
        <w:numPr>
          <w:ilvl w:val="0"/>
          <w:numId w:val="16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Цены на импортные ресурсы</w:t>
      </w:r>
    </w:p>
    <w:p w:rsidR="00231CDB" w:rsidRPr="00BB08F8" w:rsidRDefault="00231CDB" w:rsidP="007339A7">
      <w:pPr>
        <w:pStyle w:val="a9"/>
        <w:numPr>
          <w:ilvl w:val="0"/>
          <w:numId w:val="16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Господство на рынке</w:t>
      </w:r>
    </w:p>
    <w:p w:rsidR="00231CDB" w:rsidRPr="00BB08F8" w:rsidRDefault="00231CDB" w:rsidP="007339A7">
      <w:pPr>
        <w:numPr>
          <w:ilvl w:val="0"/>
          <w:numId w:val="14"/>
        </w:numPr>
        <w:shd w:val="clear" w:color="auto" w:fill="FFFFFF"/>
        <w:spacing w:after="30" w:line="240" w:lineRule="auto"/>
        <w:ind w:left="300"/>
        <w:rPr>
          <w:rFonts w:cstheme="minorHAnsi"/>
        </w:rPr>
      </w:pPr>
      <w:r w:rsidRPr="00BB08F8">
        <w:rPr>
          <w:rFonts w:cstheme="minorHAnsi"/>
        </w:rPr>
        <w:t>Изменение в производительности (объем производства/общие затраты)</w:t>
      </w:r>
    </w:p>
    <w:p w:rsidR="00231CDB" w:rsidRPr="00BB08F8" w:rsidRDefault="00231CDB" w:rsidP="007339A7">
      <w:pPr>
        <w:numPr>
          <w:ilvl w:val="0"/>
          <w:numId w:val="14"/>
        </w:numPr>
        <w:shd w:val="clear" w:color="auto" w:fill="FFFFFF"/>
        <w:spacing w:after="30" w:line="240" w:lineRule="auto"/>
        <w:ind w:left="300"/>
        <w:rPr>
          <w:rFonts w:cstheme="minorHAnsi"/>
        </w:rPr>
      </w:pPr>
      <w:r w:rsidRPr="00BB08F8">
        <w:rPr>
          <w:rFonts w:cstheme="minorHAnsi"/>
        </w:rPr>
        <w:t>Изменения правовых норм:</w:t>
      </w:r>
    </w:p>
    <w:p w:rsidR="00231CDB" w:rsidRPr="00BB08F8" w:rsidRDefault="00231CDB" w:rsidP="007339A7">
      <w:pPr>
        <w:pStyle w:val="a9"/>
        <w:numPr>
          <w:ilvl w:val="0"/>
          <w:numId w:val="15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Налоги с предприятий и субсидии</w:t>
      </w:r>
    </w:p>
    <w:p w:rsidR="00231CDB" w:rsidRPr="00BB08F8" w:rsidRDefault="00231CDB" w:rsidP="007339A7">
      <w:pPr>
        <w:pStyle w:val="a9"/>
        <w:numPr>
          <w:ilvl w:val="0"/>
          <w:numId w:val="15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Государственное регулирование</w:t>
      </w:r>
    </w:p>
    <w:p w:rsidR="005B669A" w:rsidRPr="00BB08F8" w:rsidRDefault="005B669A" w:rsidP="007F7A07">
      <w:pPr>
        <w:spacing w:line="240" w:lineRule="auto"/>
        <w:rPr>
          <w:rFonts w:cstheme="minorHAnsi"/>
          <w:shd w:val="clear" w:color="auto" w:fill="FFFFFF"/>
        </w:rPr>
      </w:pPr>
    </w:p>
    <w:p w:rsidR="00E35460" w:rsidRPr="00BB08F8" w:rsidRDefault="00E35460" w:rsidP="007F7A07">
      <w:pPr>
        <w:spacing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0F2B06" wp14:editId="75F2513B">
                <wp:simplePos x="0" y="0"/>
                <wp:positionH relativeFrom="margin">
                  <wp:align>left</wp:align>
                </wp:positionH>
                <wp:positionV relativeFrom="paragraph">
                  <wp:posOffset>327026</wp:posOffset>
                </wp:positionV>
                <wp:extent cx="1822492" cy="1108012"/>
                <wp:effectExtent l="0" t="0" r="20955" b="20955"/>
                <wp:wrapNone/>
                <wp:docPr id="18" name="Дуг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902399">
                          <a:off x="0" y="0"/>
                          <a:ext cx="1822492" cy="1108012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7A989" id="Дуга 18" o:spid="_x0000_s1026" style="position:absolute;margin-left:0;margin-top:25.75pt;width:143.5pt;height:87.25pt;rotation:6446994fd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1822492,1108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" path="m911246,nsc1414513,,1822492,248037,1822492,554006r-911246,l911246,xem911246,nfc1414513,,1822492,248037,1822492,554006e" filled="f" strokecolor="black [3200]" strokeweight=".5pt">
                <v:stroke joinstyle="miter"/>
                <v:path arrowok="t" o:connecttype="custom" o:connectlocs="911246,0;1822492,554006" o:connectangles="0,0"/>
                <w10:wrap anchorx="margin"/>
              </v:shape>
            </w:pict>
          </mc:Fallback>
        </mc:AlternateContent>
      </w:r>
      <w:r w:rsidRPr="00BB08F8">
        <w:rPr>
          <w:rFonts w:cstheme="minorHAnsi"/>
          <w:b/>
          <w:sz w:val="24"/>
          <w:shd w:val="clear" w:color="auto" w:fill="FFFFFF"/>
        </w:rPr>
        <w:t xml:space="preserve">19. </w:t>
      </w:r>
      <w:r w:rsidRPr="00BB08F8">
        <w:rPr>
          <w:rFonts w:cstheme="minorHAnsi"/>
          <w:b/>
          <w:sz w:val="24"/>
        </w:rPr>
        <w:t>Макроэкономическое равновесие и его изменение</w:t>
      </w:r>
    </w:p>
    <w:p w:rsidR="00E35460" w:rsidRPr="00BB08F8" w:rsidRDefault="00E35460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232C48" wp14:editId="1C66BD12">
                <wp:simplePos x="0" y="0"/>
                <wp:positionH relativeFrom="column">
                  <wp:posOffset>172086</wp:posOffset>
                </wp:positionH>
                <wp:positionV relativeFrom="paragraph">
                  <wp:posOffset>251771</wp:posOffset>
                </wp:positionV>
                <wp:extent cx="1681080" cy="1263305"/>
                <wp:effectExtent l="19050" t="0" r="0" b="13335"/>
                <wp:wrapNone/>
                <wp:docPr id="17" name="Дуга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968120">
                          <a:off x="0" y="0"/>
                          <a:ext cx="1681080" cy="1263305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CCDEF" id="Дуга 17" o:spid="_x0000_s1026" style="position:absolute;margin-left:13.55pt;margin-top:19.8pt;width:132.35pt;height:99.45pt;rotation:-11612848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1080,1263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" path="m840540,nsc1304757,,1681080,282801,1681080,631653r-840540,l840540,xem840540,nfc1304757,,1681080,282801,1681080,631653e" filled="f" strokecolor="black [3200]" strokeweight=".5pt">
                <v:stroke joinstyle="miter"/>
                <v:path arrowok="t" o:connecttype="custom" o:connectlocs="840540,0;1681080,631653" o:connectangles="0,0"/>
              </v:shape>
            </w:pict>
          </mc:Fallback>
        </mc:AlternateContent>
      </w:r>
      <w:r w:rsidRPr="00BB08F8">
        <w:rPr>
          <w:rFonts w:cstheme="minorHAnsi"/>
          <w:b/>
          <w:bCs/>
          <w:shd w:val="clear" w:color="auto" w:fill="FFFFFF"/>
        </w:rPr>
        <w:t>Макроэкономическое равновесие </w:t>
      </w:r>
      <w:r w:rsidRPr="00BB08F8">
        <w:rPr>
          <w:rFonts w:cstheme="minorHAnsi"/>
          <w:shd w:val="clear" w:color="auto" w:fill="FFFFFF"/>
        </w:rPr>
        <w:t>- это состояние в экономике, когда совокупный спрос равен совокупному предложению. Макроэкономическое равновесие является таким состоянием, которое одновременно устраивает и потребителей, и производителей.</w:t>
      </w:r>
    </w:p>
    <w:p w:rsidR="00E35460" w:rsidRPr="00BB08F8" w:rsidRDefault="00E35460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701935" wp14:editId="6383CC89">
                <wp:simplePos x="0" y="0"/>
                <wp:positionH relativeFrom="column">
                  <wp:posOffset>72390</wp:posOffset>
                </wp:positionH>
                <wp:positionV relativeFrom="paragraph">
                  <wp:posOffset>36195</wp:posOffset>
                </wp:positionV>
                <wp:extent cx="0" cy="87630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6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5B82D6" id="Прямая соединительная линия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pt,2.85pt" to="5.7pt,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2256F1" w:rsidRPr="00BB08F8">
        <w:rPr>
          <w:rFonts w:cstheme="minorHAnsi"/>
          <w:shd w:val="clear" w:color="auto" w:fill="FFFFFF"/>
        </w:rPr>
        <w:t xml:space="preserve">   уровень цен</w:t>
      </w:r>
    </w:p>
    <w:p w:rsidR="00897854" w:rsidRPr="00BB08F8" w:rsidRDefault="002256F1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   </w:t>
      </w:r>
    </w:p>
    <w:p w:rsidR="002256F1" w:rsidRPr="00BB08F8" w:rsidRDefault="002256F1" w:rsidP="007F7A07">
      <w:pPr>
        <w:spacing w:line="240" w:lineRule="auto"/>
        <w:rPr>
          <w:rFonts w:cstheme="minorHAnsi"/>
          <w:shd w:val="clear" w:color="auto" w:fill="FFFFFF"/>
        </w:rPr>
      </w:pPr>
    </w:p>
    <w:p w:rsidR="002256F1" w:rsidRPr="00BB08F8" w:rsidRDefault="00117762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4A8C25" wp14:editId="10EF4242">
                <wp:simplePos x="0" y="0"/>
                <wp:positionH relativeFrom="column">
                  <wp:posOffset>72390</wp:posOffset>
                </wp:positionH>
                <wp:positionV relativeFrom="paragraph">
                  <wp:posOffset>117164</wp:posOffset>
                </wp:positionV>
                <wp:extent cx="1009650" cy="9525"/>
                <wp:effectExtent l="0" t="0" r="19050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974BCE" id="Прямая соединительная линия 16" o:spid="_x0000_s1026" style="position:absolute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pt,9.25pt" to="85.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="002256F1" w:rsidRPr="00BB08F8">
        <w:rPr>
          <w:rFonts w:cstheme="minorHAnsi"/>
          <w:shd w:val="clear" w:color="auto" w:fill="FFFFFF"/>
        </w:rPr>
        <w:t xml:space="preserve">                                    реальный объём производства</w:t>
      </w:r>
    </w:p>
    <w:p w:rsidR="00C41BC1" w:rsidRPr="00BB08F8" w:rsidRDefault="00C41BC1" w:rsidP="007F7A07">
      <w:pPr>
        <w:spacing w:line="240" w:lineRule="auto"/>
        <w:rPr>
          <w:rFonts w:cstheme="minorHAnsi"/>
          <w:i/>
          <w:shd w:val="clear" w:color="auto" w:fill="FFFFFF"/>
        </w:rPr>
      </w:pPr>
      <w:r w:rsidRPr="00BB08F8">
        <w:rPr>
          <w:rFonts w:cstheme="minorHAnsi"/>
          <w:i/>
          <w:shd w:val="clear" w:color="auto" w:fill="FFFFFF"/>
        </w:rPr>
        <w:t>Увеличение совокупного спроса приводит:</w:t>
      </w:r>
    </w:p>
    <w:p w:rsidR="00C41BC1" w:rsidRPr="00BB08F8" w:rsidRDefault="00C41BC1" w:rsidP="007339A7">
      <w:pPr>
        <w:pStyle w:val="a9"/>
        <w:numPr>
          <w:ilvl w:val="0"/>
          <w:numId w:val="17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на горизонтальном отрезке – к увеличению реального объема национального производства конечных товаров и услуг, но не затрагивает уровня цен;</w:t>
      </w:r>
    </w:p>
    <w:p w:rsidR="00C41BC1" w:rsidRPr="00BB08F8" w:rsidRDefault="00C41BC1" w:rsidP="007339A7">
      <w:pPr>
        <w:pStyle w:val="a9"/>
        <w:numPr>
          <w:ilvl w:val="0"/>
          <w:numId w:val="17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на вертикальном отрезке – к повышению уровня цен, при этом реальный объем национального производства не может выйти за пределы своего уровня “при полной занятости”</w:t>
      </w:r>
      <w:r w:rsidR="001A4BC4" w:rsidRPr="00BB08F8">
        <w:rPr>
          <w:rFonts w:cstheme="minorHAnsi"/>
          <w:shd w:val="clear" w:color="auto" w:fill="FFFFFF"/>
        </w:rPr>
        <w:t>.</w:t>
      </w:r>
    </w:p>
    <w:p w:rsidR="00C41BC1" w:rsidRPr="00BB08F8" w:rsidRDefault="00C41BC1" w:rsidP="007339A7">
      <w:pPr>
        <w:pStyle w:val="a9"/>
        <w:numPr>
          <w:ilvl w:val="0"/>
          <w:numId w:val="17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на промежуточном отрезке – к увеличению как реального объема национального производства, так и уровня цен.</w:t>
      </w:r>
    </w:p>
    <w:p w:rsidR="00537750" w:rsidRPr="00BB08F8" w:rsidRDefault="00537750" w:rsidP="007F7A07">
      <w:pPr>
        <w:spacing w:line="240" w:lineRule="auto"/>
        <w:rPr>
          <w:rFonts w:cstheme="minorHAnsi"/>
          <w:b/>
          <w:sz w:val="24"/>
          <w:shd w:val="clear" w:color="auto" w:fill="FFFFFF"/>
        </w:rPr>
      </w:pPr>
    </w:p>
    <w:p w:rsidR="00A8469D" w:rsidRPr="00BB08F8" w:rsidRDefault="00537750" w:rsidP="007F7A07">
      <w:pPr>
        <w:spacing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  <w:shd w:val="clear" w:color="auto" w:fill="FFFFFF"/>
        </w:rPr>
        <w:t xml:space="preserve">20. </w:t>
      </w:r>
      <w:r w:rsidRPr="00BB08F8">
        <w:rPr>
          <w:rFonts w:cstheme="minorHAnsi"/>
          <w:b/>
          <w:sz w:val="24"/>
        </w:rPr>
        <w:t>Экономический цикл</w:t>
      </w:r>
    </w:p>
    <w:p w:rsidR="00537750" w:rsidRPr="00BB08F8" w:rsidRDefault="00537750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Экономическим циклом</w:t>
      </w:r>
      <w:r w:rsidRPr="00BB08F8">
        <w:rPr>
          <w:rFonts w:cstheme="minorHAnsi"/>
        </w:rPr>
        <w:t> называют промежуток времени между двумя одинаковыми состояниями экономической конъюнктуры.</w:t>
      </w:r>
    </w:p>
    <w:p w:rsidR="00537750" w:rsidRPr="00BB08F8" w:rsidRDefault="00537750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Экономический (деловой) цикл</w:t>
      </w:r>
      <w:r w:rsidRPr="00BB08F8">
        <w:rPr>
          <w:rFonts w:cstheme="minorHAnsi"/>
          <w:b/>
        </w:rPr>
        <w:t> </w:t>
      </w:r>
      <w:r w:rsidRPr="00BB08F8">
        <w:rPr>
          <w:rFonts w:cstheme="minorHAnsi"/>
        </w:rPr>
        <w:t>— подъемы и спады уровней экономической (деловой) активности в течение нескольких лет. Это промежуток времени между двумя одинаковыми состояниями экономической конъюнктуры.</w:t>
      </w:r>
    </w:p>
    <w:p w:rsidR="00537750" w:rsidRPr="00BB08F8" w:rsidRDefault="00537750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Экономические циклы</w:t>
      </w:r>
      <w:r w:rsidRPr="00BB08F8">
        <w:rPr>
          <w:rFonts w:cstheme="minorHAnsi"/>
        </w:rPr>
        <w:t xml:space="preserve"> — колебания экономической активности (конъюнктуры), состоящие в повторяющемся сжатии (спада, рецессии, депрессии) и расширении экономики (подъёма). Циклы носят периодический, но, обычно нерегулярный характер. </w:t>
      </w:r>
    </w:p>
    <w:p w:rsidR="00B30747" w:rsidRPr="00BB08F8" w:rsidRDefault="00B30747" w:rsidP="007F7A07">
      <w:pPr>
        <w:spacing w:line="240" w:lineRule="auto"/>
        <w:rPr>
          <w:rFonts w:cstheme="minorHAnsi"/>
          <w:b/>
          <w:bCs/>
        </w:rPr>
      </w:pPr>
    </w:p>
    <w:p w:rsidR="00B30747" w:rsidRPr="00BB08F8" w:rsidRDefault="00B30747" w:rsidP="007F7A07">
      <w:pPr>
        <w:spacing w:line="240" w:lineRule="auto"/>
        <w:rPr>
          <w:rFonts w:cstheme="minorHAnsi"/>
          <w:b/>
          <w:bCs/>
        </w:rPr>
      </w:pPr>
      <w:r w:rsidRPr="00BB08F8">
        <w:rPr>
          <w:rFonts w:cstheme="minorHAnsi"/>
          <w:b/>
          <w:bCs/>
        </w:rPr>
        <w:t>Экономические циклы характеризуются следующими важными показателями:</w:t>
      </w:r>
    </w:p>
    <w:p w:rsidR="00B30747" w:rsidRPr="00BB08F8" w:rsidRDefault="00B30747" w:rsidP="007339A7">
      <w:pPr>
        <w:numPr>
          <w:ilvl w:val="0"/>
          <w:numId w:val="18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амплитуда колебаний</w:t>
      </w:r>
      <w:r w:rsidRPr="00BB08F8">
        <w:rPr>
          <w:rFonts w:cstheme="minorHAnsi"/>
        </w:rPr>
        <w:t> — максимальная разница между наибольшим и наименьшим значением показателя в течение цикла.</w:t>
      </w:r>
    </w:p>
    <w:p w:rsidR="00B30747" w:rsidRPr="00BB08F8" w:rsidRDefault="00B30747" w:rsidP="007339A7">
      <w:pPr>
        <w:numPr>
          <w:ilvl w:val="0"/>
          <w:numId w:val="18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продолжительность цикла</w:t>
      </w:r>
      <w:r w:rsidRPr="00BB08F8">
        <w:rPr>
          <w:rFonts w:cstheme="minorHAnsi"/>
        </w:rPr>
        <w:t> — период времени, в течение которого совершается одно полное колебание деловой активности.</w:t>
      </w:r>
    </w:p>
    <w:p w:rsidR="00B30747" w:rsidRPr="00BB08F8" w:rsidRDefault="00B30747" w:rsidP="007F7A07">
      <w:pPr>
        <w:spacing w:line="240" w:lineRule="auto"/>
        <w:rPr>
          <w:rFonts w:cstheme="minorHAnsi"/>
          <w:b/>
          <w:bCs/>
        </w:rPr>
      </w:pPr>
    </w:p>
    <w:p w:rsidR="00B30747" w:rsidRPr="00BB08F8" w:rsidRDefault="00B30747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По продолжительности циклы делятся на:</w:t>
      </w:r>
    </w:p>
    <w:p w:rsidR="00B30747" w:rsidRPr="00BB08F8" w:rsidRDefault="00B30747" w:rsidP="007339A7">
      <w:pPr>
        <w:numPr>
          <w:ilvl w:val="0"/>
          <w:numId w:val="19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короткие циклы</w:t>
      </w:r>
      <w:r w:rsidRPr="00BB08F8">
        <w:rPr>
          <w:rFonts w:cstheme="minorHAnsi"/>
        </w:rPr>
        <w:t>, связанные с восстановлением экономического равновесия на потребительском рынке, с колебанием оптовых цен и изменением запасов у фирм. Их продолжительность составляет 2-4 года;</w:t>
      </w:r>
    </w:p>
    <w:p w:rsidR="00B30747" w:rsidRPr="00BB08F8" w:rsidRDefault="00B30747" w:rsidP="007339A7">
      <w:pPr>
        <w:numPr>
          <w:ilvl w:val="0"/>
          <w:numId w:val="19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средние циклы</w:t>
      </w:r>
      <w:r w:rsidRPr="00BB08F8">
        <w:rPr>
          <w:rFonts w:cstheme="minorHAnsi"/>
        </w:rPr>
        <w:t>, связанные с изменением инвестиционного спроса предприятий, с долгосрочным накоплением факторов производства и усовершенствованием технологий. Их продолжительность составляет 10-15 лет;</w:t>
      </w:r>
    </w:p>
    <w:p w:rsidR="00B30747" w:rsidRPr="00BB08F8" w:rsidRDefault="00B30747" w:rsidP="007339A7">
      <w:pPr>
        <w:numPr>
          <w:ilvl w:val="0"/>
          <w:numId w:val="19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длинные циклы (волны)</w:t>
      </w:r>
      <w:r w:rsidRPr="00BB08F8">
        <w:rPr>
          <w:rFonts w:cstheme="minorHAnsi"/>
        </w:rPr>
        <w:t>, связанные с открытиями или важными техническими нововведениями и их распространением. Их продолжительность составляет 40-60 лет.</w:t>
      </w:r>
    </w:p>
    <w:p w:rsidR="002E77C6" w:rsidRPr="00BB08F8" w:rsidRDefault="002E77C6" w:rsidP="007F7A07">
      <w:pPr>
        <w:spacing w:line="240" w:lineRule="auto"/>
        <w:rPr>
          <w:rFonts w:cstheme="minorHAnsi"/>
          <w:b/>
        </w:rPr>
      </w:pPr>
    </w:p>
    <w:p w:rsidR="000F0FD3" w:rsidRPr="00BB08F8" w:rsidRDefault="000F0FD3" w:rsidP="007F7A07">
      <w:pPr>
        <w:spacing w:line="240" w:lineRule="auto"/>
        <w:rPr>
          <w:rFonts w:cstheme="minorHAnsi"/>
          <w:b/>
          <w:bCs/>
          <w:sz w:val="24"/>
        </w:rPr>
      </w:pPr>
      <w:r w:rsidRPr="00BB08F8">
        <w:rPr>
          <w:rFonts w:cstheme="minorHAnsi"/>
          <w:b/>
          <w:sz w:val="24"/>
        </w:rPr>
        <w:t>21. Безработица: определение, типы, последствия</w:t>
      </w:r>
      <w:r w:rsidRPr="00BB08F8">
        <w:rPr>
          <w:rFonts w:cstheme="minorHAnsi"/>
          <w:b/>
          <w:bCs/>
          <w:sz w:val="24"/>
        </w:rPr>
        <w:t xml:space="preserve"> </w:t>
      </w:r>
    </w:p>
    <w:p w:rsidR="000F0FD3" w:rsidRPr="00BB08F8" w:rsidRDefault="000F0FD3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Безработица</w:t>
      </w:r>
      <w:r w:rsidRPr="00BB08F8">
        <w:rPr>
          <w:rFonts w:cstheme="minorHAnsi"/>
        </w:rPr>
        <w:t> — наличие в стране людей, составляющих часть экономически активного населения, которые способны и желают трудиться по найму, но не могут найти работу.</w:t>
      </w:r>
    </w:p>
    <w:p w:rsidR="000F0FD3" w:rsidRPr="00BB08F8" w:rsidRDefault="000F0FD3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Виды</w:t>
      </w:r>
      <w:r w:rsidRPr="00BB08F8">
        <w:rPr>
          <w:rFonts w:cstheme="minorHAnsi"/>
        </w:rPr>
        <w:t>:</w:t>
      </w:r>
    </w:p>
    <w:p w:rsidR="000F0FD3" w:rsidRPr="00BB08F8" w:rsidRDefault="000F0FD3" w:rsidP="007339A7">
      <w:pPr>
        <w:numPr>
          <w:ilvl w:val="0"/>
          <w:numId w:val="20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Вынужденная</w:t>
      </w:r>
      <w:r w:rsidRPr="00BB08F8">
        <w:rPr>
          <w:rFonts w:cstheme="minorHAnsi"/>
        </w:rPr>
        <w:t> — возникает, когда работник может и хочет работать при данном уровне заработной п</w:t>
      </w:r>
      <w:r w:rsidR="00A43CF9" w:rsidRPr="00BB08F8">
        <w:rPr>
          <w:rFonts w:cstheme="minorHAnsi"/>
        </w:rPr>
        <w:t>латы, но не может найти работу.</w:t>
      </w:r>
    </w:p>
    <w:p w:rsidR="000F0FD3" w:rsidRPr="00BB08F8" w:rsidRDefault="000F0FD3" w:rsidP="007339A7">
      <w:pPr>
        <w:numPr>
          <w:ilvl w:val="0"/>
          <w:numId w:val="20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Добровольная</w:t>
      </w:r>
      <w:r w:rsidRPr="00BB08F8">
        <w:rPr>
          <w:rFonts w:cstheme="minorHAnsi"/>
        </w:rPr>
        <w:t xml:space="preserve"> — связана с нежеланием людей работать, например, в условиях понижения заработной платы. </w:t>
      </w:r>
    </w:p>
    <w:p w:rsidR="000F0FD3" w:rsidRPr="00BB08F8" w:rsidRDefault="000F0FD3" w:rsidP="007339A7">
      <w:pPr>
        <w:numPr>
          <w:ilvl w:val="0"/>
          <w:numId w:val="20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Институциональная</w:t>
      </w:r>
      <w:r w:rsidRPr="00BB08F8">
        <w:rPr>
          <w:rFonts w:cstheme="minorHAnsi"/>
        </w:rPr>
        <w:t> — безработица, возникающая в случае вмешательства государства или профсоюзов в установление размеров ставок заработной платы, отличных от тех, которые могли бы сформироваться в естественном рыночном хозяйстве.</w:t>
      </w:r>
    </w:p>
    <w:p w:rsidR="000F0FD3" w:rsidRPr="00BB08F8" w:rsidRDefault="000F0FD3" w:rsidP="007339A7">
      <w:pPr>
        <w:numPr>
          <w:ilvl w:val="0"/>
          <w:numId w:val="20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Неустойчивая</w:t>
      </w:r>
      <w:r w:rsidRPr="00BB08F8">
        <w:rPr>
          <w:rFonts w:cstheme="minorHAnsi"/>
        </w:rPr>
        <w:t> — вызывается временными причинами (например, при добровольной смене работниками мест работы или увольнении в сезонных отраслях промышленности).</w:t>
      </w:r>
    </w:p>
    <w:p w:rsidR="000F0FD3" w:rsidRPr="00BB08F8" w:rsidRDefault="000F0FD3" w:rsidP="007339A7">
      <w:pPr>
        <w:pStyle w:val="a9"/>
        <w:numPr>
          <w:ilvl w:val="0"/>
          <w:numId w:val="20"/>
        </w:num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Скрытая</w:t>
      </w:r>
      <w:r w:rsidRPr="00BB08F8">
        <w:rPr>
          <w:rFonts w:cstheme="minorHAnsi"/>
        </w:rPr>
        <w:t>:</w:t>
      </w:r>
    </w:p>
    <w:p w:rsidR="000F0FD3" w:rsidRPr="00BB08F8" w:rsidRDefault="000F0FD3" w:rsidP="007339A7">
      <w:pPr>
        <w:numPr>
          <w:ilvl w:val="1"/>
          <w:numId w:val="21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формально занятые, но фактически безработные лица</w:t>
      </w:r>
    </w:p>
    <w:p w:rsidR="000F0FD3" w:rsidRPr="00BB08F8" w:rsidRDefault="000F0FD3" w:rsidP="007339A7">
      <w:pPr>
        <w:numPr>
          <w:ilvl w:val="1"/>
          <w:numId w:val="21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 xml:space="preserve">наличие лиц, желающих работать, но не зарегистрированных в качестве безработных. </w:t>
      </w:r>
    </w:p>
    <w:p w:rsidR="00281443" w:rsidRPr="00BB08F8" w:rsidRDefault="00281443" w:rsidP="007F7A07">
      <w:pPr>
        <w:pStyle w:val="a6"/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 xml:space="preserve">Типы </w:t>
      </w:r>
      <w:r w:rsidRPr="00BB08F8">
        <w:rPr>
          <w:rFonts w:asciiTheme="minorHAnsi" w:hAnsiTheme="minorHAnsi" w:cstheme="minorHAnsi"/>
          <w:bCs/>
          <w:sz w:val="22"/>
          <w:szCs w:val="22"/>
        </w:rPr>
        <w:t>безработицы:</w:t>
      </w:r>
    </w:p>
    <w:p w:rsidR="00281443" w:rsidRPr="00BB08F8" w:rsidRDefault="00281443" w:rsidP="007339A7">
      <w:pPr>
        <w:pStyle w:val="a6"/>
        <w:numPr>
          <w:ilvl w:val="0"/>
          <w:numId w:val="23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Фрикционная безработица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- это временная безработица, связанная с добровольным или вынужденным поиском, или ожиданием работы.</w:t>
      </w:r>
    </w:p>
    <w:p w:rsidR="00281443" w:rsidRPr="00BB08F8" w:rsidRDefault="00281443" w:rsidP="007339A7">
      <w:pPr>
        <w:pStyle w:val="a6"/>
        <w:numPr>
          <w:ilvl w:val="0"/>
          <w:numId w:val="23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Структурная безработица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 xml:space="preserve">(или </w:t>
      </w:r>
      <w:r w:rsidRPr="00BB08F8">
        <w:rPr>
          <w:rFonts w:asciiTheme="minorHAnsi" w:hAnsiTheme="minorHAnsi" w:cstheme="minorHAnsi"/>
          <w:i/>
          <w:sz w:val="22"/>
          <w:szCs w:val="22"/>
        </w:rPr>
        <w:t>технологическая</w:t>
      </w:r>
      <w:r w:rsidRPr="00BB08F8">
        <w:rPr>
          <w:rFonts w:asciiTheme="minorHAnsi" w:hAnsiTheme="minorHAnsi" w:cstheme="minorHAnsi"/>
          <w:sz w:val="22"/>
          <w:szCs w:val="22"/>
        </w:rPr>
        <w:t>) - это высвобождение рабочей силы под воздействием структурных сдвигов в экономике, изменяющая спрос на отдельные профессии, специальности и предложение квалифицированной рабочей силы.</w:t>
      </w:r>
    </w:p>
    <w:p w:rsidR="00281443" w:rsidRPr="00BB08F8" w:rsidRDefault="00281443" w:rsidP="007339A7">
      <w:pPr>
        <w:pStyle w:val="a6"/>
        <w:numPr>
          <w:ilvl w:val="0"/>
          <w:numId w:val="23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Циклическая безработица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- это высвобождение рабочей силы, вызванная общим спадом производства, как фазой экономического цикла (конъюнктурная, фактическая, естественная безработица).</w:t>
      </w:r>
    </w:p>
    <w:p w:rsidR="00281443" w:rsidRPr="00BB08F8" w:rsidRDefault="00281443" w:rsidP="007339A7">
      <w:pPr>
        <w:pStyle w:val="a6"/>
        <w:numPr>
          <w:ilvl w:val="0"/>
          <w:numId w:val="23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Застойная безработица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- это лица, которые заняты вынужденно неполный рабочий день или находятся в административных отпусках.</w:t>
      </w:r>
    </w:p>
    <w:p w:rsidR="00281443" w:rsidRPr="00BB08F8" w:rsidRDefault="00281443" w:rsidP="007339A7">
      <w:pPr>
        <w:pStyle w:val="a6"/>
        <w:numPr>
          <w:ilvl w:val="0"/>
          <w:numId w:val="23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Сезонная безработица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- вызывается сезонной неравномерностью.</w:t>
      </w:r>
    </w:p>
    <w:p w:rsidR="00281443" w:rsidRPr="00BB08F8" w:rsidRDefault="000F0FD3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Последствия</w:t>
      </w:r>
      <w:r w:rsidRPr="00BB08F8">
        <w:rPr>
          <w:rFonts w:cstheme="minorHAnsi"/>
        </w:rPr>
        <w:t xml:space="preserve"> безработицы:</w:t>
      </w:r>
    </w:p>
    <w:p w:rsidR="000F0FD3" w:rsidRPr="00BB08F8" w:rsidRDefault="000F0FD3" w:rsidP="007339A7">
      <w:pPr>
        <w:pStyle w:val="a9"/>
        <w:numPr>
          <w:ilvl w:val="0"/>
          <w:numId w:val="22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lastRenderedPageBreak/>
        <w:t>Снижение доходов</w:t>
      </w:r>
    </w:p>
    <w:p w:rsidR="000F0FD3" w:rsidRPr="00BB08F8" w:rsidRDefault="000F0FD3" w:rsidP="007339A7">
      <w:pPr>
        <w:pStyle w:val="a9"/>
        <w:numPr>
          <w:ilvl w:val="0"/>
          <w:numId w:val="22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Потеря квалификации</w:t>
      </w:r>
    </w:p>
    <w:p w:rsidR="000F0FD3" w:rsidRPr="00BB08F8" w:rsidRDefault="000F0FD3" w:rsidP="007339A7">
      <w:pPr>
        <w:pStyle w:val="a9"/>
        <w:numPr>
          <w:ilvl w:val="0"/>
          <w:numId w:val="22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Экономические последствия (потеря ВВП)</w:t>
      </w:r>
    </w:p>
    <w:p w:rsidR="000F0FD3" w:rsidRPr="00BB08F8" w:rsidRDefault="000F0FD3" w:rsidP="007339A7">
      <w:pPr>
        <w:pStyle w:val="a9"/>
        <w:numPr>
          <w:ilvl w:val="0"/>
          <w:numId w:val="22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Ухудшение криминогенной ситуации</w:t>
      </w:r>
    </w:p>
    <w:p w:rsidR="000F0FD3" w:rsidRPr="00BB08F8" w:rsidRDefault="000F0FD3" w:rsidP="007339A7">
      <w:pPr>
        <w:pStyle w:val="a9"/>
        <w:numPr>
          <w:ilvl w:val="0"/>
          <w:numId w:val="22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Ухудшение динамики роста интереса населения к труду</w:t>
      </w:r>
    </w:p>
    <w:p w:rsidR="0056506A" w:rsidRPr="00BB08F8" w:rsidRDefault="000F0FD3" w:rsidP="007339A7">
      <w:pPr>
        <w:pStyle w:val="a9"/>
        <w:numPr>
          <w:ilvl w:val="0"/>
          <w:numId w:val="22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Снижение уровня обеспеченности домохозяйств</w:t>
      </w:r>
    </w:p>
    <w:p w:rsidR="0056506A" w:rsidRPr="00BB08F8" w:rsidRDefault="0056506A" w:rsidP="007F7A07">
      <w:pPr>
        <w:spacing w:line="240" w:lineRule="auto"/>
        <w:rPr>
          <w:rFonts w:cstheme="minorHAnsi"/>
        </w:rPr>
      </w:pPr>
    </w:p>
    <w:p w:rsidR="00537750" w:rsidRPr="00BB08F8" w:rsidRDefault="0056506A" w:rsidP="007F7A07">
      <w:pPr>
        <w:spacing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</w:rPr>
        <w:t>22. Инфляция: типы, виды, последствия</w:t>
      </w:r>
    </w:p>
    <w:p w:rsidR="0056506A" w:rsidRPr="00BB08F8" w:rsidRDefault="0056506A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Инфляция</w:t>
      </w:r>
      <w:r w:rsidRPr="00BB08F8">
        <w:rPr>
          <w:rFonts w:cstheme="minorHAnsi"/>
          <w:b/>
        </w:rPr>
        <w:t> </w:t>
      </w:r>
      <w:r w:rsidRPr="00BB08F8">
        <w:rPr>
          <w:rFonts w:cstheme="minorHAnsi"/>
        </w:rPr>
        <w:t>— обесценива</w:t>
      </w:r>
      <w:r w:rsidRPr="00BB08F8">
        <w:rPr>
          <w:rFonts w:cstheme="minorHAnsi"/>
        </w:rPr>
        <w:softHyphen/>
        <w:t>ние бумажных денег, проявляющееся в форме роста цен на товары и услуги, не обеспеченное повышением их ка</w:t>
      </w:r>
      <w:r w:rsidRPr="00BB08F8">
        <w:rPr>
          <w:rFonts w:cstheme="minorHAnsi"/>
        </w:rPr>
        <w:softHyphen/>
        <w:t>чества.</w:t>
      </w:r>
    </w:p>
    <w:p w:rsidR="0056506A" w:rsidRPr="00BB08F8" w:rsidRDefault="0056506A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Типы</w:t>
      </w:r>
      <w:r w:rsidRPr="00BB08F8">
        <w:rPr>
          <w:rFonts w:cstheme="minorHAnsi"/>
          <w:bCs/>
        </w:rPr>
        <w:t> инфляции</w:t>
      </w:r>
      <w:r w:rsidRPr="00BB08F8">
        <w:rPr>
          <w:rFonts w:cstheme="minorHAnsi"/>
        </w:rPr>
        <w:t xml:space="preserve">: инфляция </w:t>
      </w:r>
      <w:r w:rsidRPr="00BB08F8">
        <w:rPr>
          <w:rFonts w:cstheme="minorHAnsi"/>
          <w:i/>
        </w:rPr>
        <w:t xml:space="preserve">спроса </w:t>
      </w:r>
      <w:r w:rsidRPr="00BB08F8">
        <w:rPr>
          <w:rFonts w:cstheme="minorHAnsi"/>
        </w:rPr>
        <w:t xml:space="preserve">и инфляцию </w:t>
      </w:r>
      <w:r w:rsidRPr="00BB08F8">
        <w:rPr>
          <w:rFonts w:cstheme="minorHAnsi"/>
          <w:i/>
        </w:rPr>
        <w:t>предложения</w:t>
      </w:r>
      <w:r w:rsidRPr="00BB08F8">
        <w:rPr>
          <w:rFonts w:cstheme="minorHAnsi"/>
        </w:rPr>
        <w:t>.</w:t>
      </w:r>
    </w:p>
    <w:p w:rsidR="0056506A" w:rsidRPr="00BB08F8" w:rsidRDefault="0056506A" w:rsidP="007339A7">
      <w:pPr>
        <w:numPr>
          <w:ilvl w:val="0"/>
          <w:numId w:val="24"/>
        </w:numPr>
        <w:spacing w:line="240" w:lineRule="auto"/>
        <w:rPr>
          <w:rFonts w:cstheme="minorHAnsi"/>
        </w:rPr>
      </w:pPr>
      <w:r w:rsidRPr="00BB08F8">
        <w:rPr>
          <w:rFonts w:cstheme="minorHAnsi"/>
          <w:i/>
        </w:rPr>
        <w:t>Инфляция спроса</w:t>
      </w:r>
      <w:r w:rsidRPr="00BB08F8">
        <w:rPr>
          <w:rFonts w:cstheme="minorHAnsi"/>
        </w:rPr>
        <w:t xml:space="preserve"> </w:t>
      </w:r>
      <w:r w:rsidR="003D3F03" w:rsidRPr="00BB08F8">
        <w:rPr>
          <w:rFonts w:cstheme="minorHAnsi"/>
        </w:rPr>
        <w:t>– возникает</w:t>
      </w:r>
      <w:r w:rsidRPr="00BB08F8">
        <w:rPr>
          <w:rFonts w:cstheme="minorHAnsi"/>
        </w:rPr>
        <w:t xml:space="preserve"> при полной занятости, когда растет объем заработной платы, появляется избыточный совокупный спрос, кото</w:t>
      </w:r>
      <w:r w:rsidRPr="00BB08F8">
        <w:rPr>
          <w:rFonts w:cstheme="minorHAnsi"/>
        </w:rPr>
        <w:softHyphen/>
        <w:t>рый толкает цены вверх. Для преодоления необходимо вмешательство государства.</w:t>
      </w:r>
    </w:p>
    <w:p w:rsidR="0056506A" w:rsidRPr="00BB08F8" w:rsidRDefault="0056506A" w:rsidP="007339A7">
      <w:pPr>
        <w:numPr>
          <w:ilvl w:val="0"/>
          <w:numId w:val="24"/>
        </w:numPr>
        <w:spacing w:line="240" w:lineRule="auto"/>
        <w:rPr>
          <w:rFonts w:cstheme="minorHAnsi"/>
        </w:rPr>
      </w:pPr>
      <w:r w:rsidRPr="00BB08F8">
        <w:rPr>
          <w:rFonts w:cstheme="minorHAnsi"/>
          <w:i/>
        </w:rPr>
        <w:t>Инфляция предложе</w:t>
      </w:r>
      <w:r w:rsidRPr="00BB08F8">
        <w:rPr>
          <w:rFonts w:cstheme="minorHAnsi"/>
          <w:i/>
        </w:rPr>
        <w:softHyphen/>
        <w:t>ния</w:t>
      </w:r>
      <w:r w:rsidRPr="00BB08F8">
        <w:rPr>
          <w:rFonts w:cstheme="minorHAnsi"/>
        </w:rPr>
        <w:t xml:space="preserve"> (издержек) – увеличение издержек производства (вслед</w:t>
      </w:r>
      <w:r w:rsidRPr="00BB08F8">
        <w:rPr>
          <w:rFonts w:cstheme="minorHAnsi"/>
        </w:rPr>
        <w:softHyphen/>
        <w:t>ствие роста заработ</w:t>
      </w:r>
      <w:r w:rsidRPr="00BB08F8">
        <w:rPr>
          <w:rFonts w:cstheme="minorHAnsi"/>
        </w:rPr>
        <w:softHyphen/>
        <w:t>ной платы и за счет роста цен на сырье и энергию) вызывает рост цен на товары и услуги. Снижение предложения ведет к сокраще</w:t>
      </w:r>
      <w:r w:rsidRPr="00BB08F8">
        <w:rPr>
          <w:rFonts w:cstheme="minorHAnsi"/>
        </w:rPr>
        <w:softHyphen/>
        <w:t>нию производства и занятости, т.е. к спаду и дальнейше</w:t>
      </w:r>
      <w:r w:rsidRPr="00BB08F8">
        <w:rPr>
          <w:rFonts w:cstheme="minorHAnsi"/>
        </w:rPr>
        <w:softHyphen/>
        <w:t>му сокращению расходов и постепенному выползанию из кризиса.</w:t>
      </w:r>
    </w:p>
    <w:p w:rsidR="0056506A" w:rsidRPr="00BB08F8" w:rsidRDefault="0056506A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Виды</w:t>
      </w:r>
      <w:r w:rsidRPr="00BB08F8">
        <w:rPr>
          <w:rFonts w:cstheme="minorHAnsi"/>
        </w:rPr>
        <w:t xml:space="preserve"> инфляции</w:t>
      </w:r>
      <w:r w:rsidR="003D3F03" w:rsidRPr="00BB08F8">
        <w:rPr>
          <w:rFonts w:cstheme="minorHAnsi"/>
        </w:rPr>
        <w:t>:</w:t>
      </w:r>
    </w:p>
    <w:p w:rsidR="0056506A" w:rsidRPr="00BB08F8" w:rsidRDefault="0056506A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</w:rPr>
        <w:t xml:space="preserve">По </w:t>
      </w:r>
      <w:r w:rsidRPr="00BB08F8">
        <w:rPr>
          <w:rFonts w:cstheme="minorHAnsi"/>
          <w:u w:val="single"/>
        </w:rPr>
        <w:t>характеру</w:t>
      </w:r>
      <w:r w:rsidRPr="00BB08F8">
        <w:rPr>
          <w:rFonts w:cstheme="minorHAnsi"/>
        </w:rPr>
        <w:t xml:space="preserve"> протекания:</w:t>
      </w:r>
    </w:p>
    <w:p w:rsidR="0056506A" w:rsidRPr="00BB08F8" w:rsidRDefault="0056506A" w:rsidP="007339A7">
      <w:pPr>
        <w:pStyle w:val="a9"/>
        <w:numPr>
          <w:ilvl w:val="0"/>
          <w:numId w:val="25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открытая – отличается продолжи</w:t>
      </w:r>
      <w:r w:rsidRPr="00BB08F8">
        <w:rPr>
          <w:rFonts w:cstheme="minorHAnsi"/>
        </w:rPr>
        <w:softHyphen/>
        <w:t>тельным ростом цен на товары и услуги;</w:t>
      </w:r>
    </w:p>
    <w:p w:rsidR="0056506A" w:rsidRPr="00BB08F8" w:rsidRDefault="0056506A" w:rsidP="007339A7">
      <w:pPr>
        <w:pStyle w:val="a9"/>
        <w:numPr>
          <w:ilvl w:val="0"/>
          <w:numId w:val="25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скрытая (подавленная) – возникает при неизмен</w:t>
      </w:r>
      <w:r w:rsidRPr="00BB08F8">
        <w:rPr>
          <w:rFonts w:cstheme="minorHAnsi"/>
        </w:rPr>
        <w:softHyphen/>
        <w:t>ных розничных ценах на товары и услуги и одно</w:t>
      </w:r>
      <w:r w:rsidRPr="00BB08F8">
        <w:rPr>
          <w:rFonts w:cstheme="minorHAnsi"/>
        </w:rPr>
        <w:softHyphen/>
        <w:t>временном росте денеж</w:t>
      </w:r>
      <w:r w:rsidRPr="00BB08F8">
        <w:rPr>
          <w:rFonts w:cstheme="minorHAnsi"/>
        </w:rPr>
        <w:softHyphen/>
        <w:t>ных доходов населения.</w:t>
      </w:r>
    </w:p>
    <w:p w:rsidR="0056506A" w:rsidRPr="00BB08F8" w:rsidRDefault="0056506A" w:rsidP="007F7A07">
      <w:pPr>
        <w:spacing w:line="240" w:lineRule="auto"/>
        <w:rPr>
          <w:rFonts w:cstheme="minorHAnsi"/>
          <w:u w:val="single"/>
        </w:rPr>
      </w:pPr>
      <w:r w:rsidRPr="00BB08F8">
        <w:rPr>
          <w:rFonts w:cstheme="minorHAnsi"/>
        </w:rPr>
        <w:t xml:space="preserve">В зависимости от </w:t>
      </w:r>
      <w:r w:rsidRPr="00BB08F8">
        <w:rPr>
          <w:rFonts w:cstheme="minorHAnsi"/>
          <w:u w:val="single"/>
        </w:rPr>
        <w:t>темпа роста цен</w:t>
      </w:r>
    </w:p>
    <w:p w:rsidR="0056506A" w:rsidRPr="00BB08F8" w:rsidRDefault="0056506A" w:rsidP="007339A7">
      <w:pPr>
        <w:pStyle w:val="a9"/>
        <w:numPr>
          <w:ilvl w:val="0"/>
          <w:numId w:val="26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умеренная (ползучая) – цены поднимаются в умеренном темпе и посте</w:t>
      </w:r>
      <w:r w:rsidRPr="00BB08F8">
        <w:rPr>
          <w:rFonts w:cstheme="minorHAnsi"/>
        </w:rPr>
        <w:softHyphen/>
        <w:t>пенно (до 10% в год);</w:t>
      </w:r>
    </w:p>
    <w:p w:rsidR="0056506A" w:rsidRPr="00BB08F8" w:rsidRDefault="0056506A" w:rsidP="007339A7">
      <w:pPr>
        <w:pStyle w:val="a9"/>
        <w:numPr>
          <w:ilvl w:val="0"/>
          <w:numId w:val="26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галопирующая – быстрый рост цен (при</w:t>
      </w:r>
      <w:r w:rsidRPr="00BB08F8">
        <w:rPr>
          <w:rFonts w:cstheme="minorHAnsi"/>
        </w:rPr>
        <w:softHyphen/>
        <w:t>мерно 100—150% в год);</w:t>
      </w:r>
    </w:p>
    <w:p w:rsidR="0056506A" w:rsidRPr="00BB08F8" w:rsidRDefault="0056506A" w:rsidP="007339A7">
      <w:pPr>
        <w:pStyle w:val="a9"/>
        <w:numPr>
          <w:ilvl w:val="0"/>
          <w:numId w:val="26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гиперинфляция – сверхвысокий рост цен (до 1000% в год)</w:t>
      </w:r>
    </w:p>
    <w:p w:rsidR="0056506A" w:rsidRPr="00BB08F8" w:rsidRDefault="0056506A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</w:rPr>
        <w:t xml:space="preserve">По </w:t>
      </w:r>
      <w:r w:rsidRPr="00BB08F8">
        <w:rPr>
          <w:rFonts w:cstheme="minorHAnsi"/>
          <w:u w:val="single"/>
        </w:rPr>
        <w:t>степени рас</w:t>
      </w:r>
      <w:r w:rsidRPr="00BB08F8">
        <w:rPr>
          <w:rFonts w:cstheme="minorHAnsi"/>
          <w:u w:val="single"/>
        </w:rPr>
        <w:softHyphen/>
        <w:t>хождения роста цен</w:t>
      </w:r>
      <w:r w:rsidRPr="00BB08F8">
        <w:rPr>
          <w:rFonts w:cstheme="minorHAnsi"/>
        </w:rPr>
        <w:t xml:space="preserve"> по различ</w:t>
      </w:r>
      <w:r w:rsidRPr="00BB08F8">
        <w:rPr>
          <w:rFonts w:cstheme="minorHAnsi"/>
        </w:rPr>
        <w:softHyphen/>
        <w:t>ным товарным группам</w:t>
      </w:r>
    </w:p>
    <w:p w:rsidR="0056506A" w:rsidRPr="00BB08F8" w:rsidRDefault="0056506A" w:rsidP="007339A7">
      <w:pPr>
        <w:pStyle w:val="a9"/>
        <w:numPr>
          <w:ilvl w:val="0"/>
          <w:numId w:val="27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сбалансирован</w:t>
      </w:r>
      <w:r w:rsidRPr="00BB08F8">
        <w:rPr>
          <w:rFonts w:cstheme="minorHAnsi"/>
        </w:rPr>
        <w:softHyphen/>
        <w:t>ная – цены различных товаров относительно друг друга остаются неизменными;</w:t>
      </w:r>
    </w:p>
    <w:p w:rsidR="0056506A" w:rsidRPr="00BB08F8" w:rsidRDefault="0056506A" w:rsidP="007339A7">
      <w:pPr>
        <w:pStyle w:val="a9"/>
        <w:numPr>
          <w:ilvl w:val="0"/>
          <w:numId w:val="27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несбалансиро</w:t>
      </w:r>
      <w:r w:rsidRPr="00BB08F8">
        <w:rPr>
          <w:rFonts w:cstheme="minorHAnsi"/>
        </w:rPr>
        <w:softHyphen/>
        <w:t>ванная – цены различных товаров по отношению друг к дру</w:t>
      </w:r>
      <w:r w:rsidRPr="00BB08F8">
        <w:rPr>
          <w:rFonts w:cstheme="minorHAnsi"/>
        </w:rPr>
        <w:softHyphen/>
        <w:t>гу постоянно меняются.</w:t>
      </w:r>
    </w:p>
    <w:p w:rsidR="0056506A" w:rsidRPr="00BB08F8" w:rsidRDefault="0056506A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</w:rPr>
        <w:t> </w:t>
      </w:r>
      <w:r w:rsidRPr="00BB08F8">
        <w:rPr>
          <w:rFonts w:cstheme="minorHAnsi"/>
          <w:b/>
          <w:bCs/>
        </w:rPr>
        <w:t>Последствия</w:t>
      </w:r>
      <w:r w:rsidRPr="00BB08F8">
        <w:rPr>
          <w:rFonts w:cstheme="minorHAnsi"/>
          <w:bCs/>
        </w:rPr>
        <w:t> инфляции</w:t>
      </w:r>
      <w:r w:rsidR="00BB417F" w:rsidRPr="00BB08F8">
        <w:rPr>
          <w:rFonts w:cstheme="minorHAnsi"/>
          <w:bCs/>
        </w:rPr>
        <w:t>:</w:t>
      </w:r>
    </w:p>
    <w:p w:rsidR="0056506A" w:rsidRPr="00BB08F8" w:rsidRDefault="0056506A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</w:rPr>
        <w:t xml:space="preserve">Для </w:t>
      </w:r>
      <w:r w:rsidRPr="00BB08F8">
        <w:rPr>
          <w:rFonts w:cstheme="minorHAnsi"/>
          <w:u w:val="single"/>
        </w:rPr>
        <w:t>сферы производства</w:t>
      </w:r>
      <w:r w:rsidRPr="00BB08F8">
        <w:rPr>
          <w:rFonts w:cstheme="minorHAnsi"/>
        </w:rPr>
        <w:t>:</w:t>
      </w:r>
    </w:p>
    <w:p w:rsidR="0056506A" w:rsidRPr="00BB08F8" w:rsidRDefault="0056506A" w:rsidP="007339A7">
      <w:pPr>
        <w:pStyle w:val="a9"/>
        <w:numPr>
          <w:ilvl w:val="0"/>
          <w:numId w:val="28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снижение занятости, расстройство всей системы регулирования экономики;</w:t>
      </w:r>
    </w:p>
    <w:p w:rsidR="0056506A" w:rsidRPr="00BB08F8" w:rsidRDefault="0056506A" w:rsidP="007339A7">
      <w:pPr>
        <w:pStyle w:val="a9"/>
        <w:numPr>
          <w:ilvl w:val="0"/>
          <w:numId w:val="28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обесценение всего фонда накопления;</w:t>
      </w:r>
    </w:p>
    <w:p w:rsidR="0056506A" w:rsidRPr="00BB08F8" w:rsidRDefault="0056506A" w:rsidP="007339A7">
      <w:pPr>
        <w:pStyle w:val="a9"/>
        <w:numPr>
          <w:ilvl w:val="0"/>
          <w:numId w:val="28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обесценение кредитов;</w:t>
      </w:r>
    </w:p>
    <w:p w:rsidR="0056506A" w:rsidRPr="00BB08F8" w:rsidRDefault="0056506A" w:rsidP="007339A7">
      <w:pPr>
        <w:pStyle w:val="a9"/>
        <w:numPr>
          <w:ilvl w:val="0"/>
          <w:numId w:val="28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стимулирование с помощью высоких процентных ставок не производства, а спекуляции.</w:t>
      </w:r>
    </w:p>
    <w:p w:rsidR="001C0D35" w:rsidRPr="00BB08F8" w:rsidRDefault="001C0D35" w:rsidP="007F7A07">
      <w:pPr>
        <w:spacing w:line="240" w:lineRule="auto"/>
        <w:rPr>
          <w:rFonts w:cstheme="minorHAnsi"/>
        </w:rPr>
      </w:pPr>
    </w:p>
    <w:p w:rsidR="00FB3706" w:rsidRPr="00BB08F8" w:rsidRDefault="00FB3706" w:rsidP="007F7A07">
      <w:pPr>
        <w:spacing w:line="240" w:lineRule="auto"/>
        <w:rPr>
          <w:rFonts w:cstheme="minorHAnsi"/>
          <w:b/>
          <w:sz w:val="24"/>
        </w:rPr>
      </w:pPr>
    </w:p>
    <w:p w:rsidR="00BB417F" w:rsidRPr="00BB08F8" w:rsidRDefault="001C0D35" w:rsidP="007F7A07">
      <w:pPr>
        <w:spacing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</w:rPr>
        <w:lastRenderedPageBreak/>
        <w:t>23. Государственный бюджет: определение и структура</w:t>
      </w:r>
    </w:p>
    <w:p w:rsidR="00117762" w:rsidRPr="00BB08F8" w:rsidRDefault="001C0D35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Бюджет</w:t>
      </w:r>
      <w:r w:rsidRPr="00BB08F8">
        <w:rPr>
          <w:rFonts w:cstheme="minorHAnsi"/>
        </w:rPr>
        <w:t> — это конкретный подробный план сбора и использования ресурсов экономическими агентами за определенный период.</w:t>
      </w:r>
    </w:p>
    <w:p w:rsidR="001C0D35" w:rsidRPr="00BB08F8" w:rsidRDefault="001C0D35" w:rsidP="007F7A07">
      <w:pPr>
        <w:spacing w:line="240" w:lineRule="auto"/>
        <w:rPr>
          <w:rFonts w:cstheme="minorHAnsi"/>
        </w:rPr>
      </w:pPr>
      <w:r w:rsidRPr="00BB08F8">
        <w:rPr>
          <w:rFonts w:cstheme="minorHAnsi"/>
          <w:b/>
          <w:bCs/>
        </w:rPr>
        <w:t>Государственный бюджет</w:t>
      </w:r>
      <w:r w:rsidRPr="00BB08F8">
        <w:rPr>
          <w:rFonts w:cstheme="minorHAnsi"/>
        </w:rPr>
        <w:t> — документ, расписывающий доходы и расходы конкретного государства, как правило, за год (с 1 января до 31 декабря).</w:t>
      </w:r>
    </w:p>
    <w:p w:rsidR="006472F9" w:rsidRPr="00BB08F8" w:rsidRDefault="006472F9" w:rsidP="007F7A07">
      <w:pPr>
        <w:spacing w:line="240" w:lineRule="auto"/>
        <w:rPr>
          <w:rFonts w:cstheme="minorHAnsi"/>
          <w:bCs/>
        </w:rPr>
      </w:pPr>
      <w:r w:rsidRPr="00BB08F8">
        <w:rPr>
          <w:rFonts w:cstheme="minorHAnsi"/>
          <w:b/>
          <w:bCs/>
        </w:rPr>
        <w:t xml:space="preserve">Функции </w:t>
      </w:r>
      <w:r w:rsidRPr="00BB08F8">
        <w:rPr>
          <w:rFonts w:cstheme="minorHAnsi"/>
          <w:bCs/>
        </w:rPr>
        <w:t>государственного бюджета:</w:t>
      </w:r>
    </w:p>
    <w:p w:rsidR="006472F9" w:rsidRPr="00BB08F8" w:rsidRDefault="006472F9" w:rsidP="007339A7">
      <w:pPr>
        <w:pStyle w:val="a9"/>
        <w:numPr>
          <w:ilvl w:val="0"/>
          <w:numId w:val="29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Регулирует денежные потоки государства, укрепляет связи между центром и субъектами федерации</w:t>
      </w:r>
    </w:p>
    <w:p w:rsidR="006472F9" w:rsidRPr="00BB08F8" w:rsidRDefault="006472F9" w:rsidP="007339A7">
      <w:pPr>
        <w:pStyle w:val="a9"/>
        <w:numPr>
          <w:ilvl w:val="0"/>
          <w:numId w:val="29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Легально контролирует действия правительства</w:t>
      </w:r>
    </w:p>
    <w:p w:rsidR="006472F9" w:rsidRPr="00BB08F8" w:rsidRDefault="006472F9" w:rsidP="007339A7">
      <w:pPr>
        <w:pStyle w:val="a9"/>
        <w:numPr>
          <w:ilvl w:val="0"/>
          <w:numId w:val="29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Несёт информацию о намерениях правительства участникам экономической деятельности</w:t>
      </w:r>
    </w:p>
    <w:p w:rsidR="006472F9" w:rsidRPr="00BB08F8" w:rsidRDefault="006472F9" w:rsidP="007339A7">
      <w:pPr>
        <w:pStyle w:val="a9"/>
        <w:numPr>
          <w:ilvl w:val="0"/>
          <w:numId w:val="29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Определяет параметры экономической политики и задает рамки возможных действий правительства</w:t>
      </w:r>
    </w:p>
    <w:p w:rsidR="00F43CE8" w:rsidRPr="00BB08F8" w:rsidRDefault="00F43CE8" w:rsidP="007F7A07">
      <w:pPr>
        <w:shd w:val="clear" w:color="auto" w:fill="FFFFFF"/>
        <w:spacing w:after="200" w:line="240" w:lineRule="auto"/>
        <w:jc w:val="both"/>
        <w:rPr>
          <w:rFonts w:eastAsia="Times New Roman" w:cstheme="minorHAnsi"/>
          <w:u w:val="single"/>
          <w:lang w:eastAsia="ru-RU"/>
        </w:rPr>
      </w:pPr>
      <w:r w:rsidRPr="00BB08F8">
        <w:rPr>
          <w:rFonts w:eastAsia="Times New Roman" w:cstheme="minorHAnsi"/>
          <w:u w:val="single"/>
          <w:lang w:eastAsia="ru-RU"/>
        </w:rPr>
        <w:t xml:space="preserve">В России бюджетная </w:t>
      </w:r>
      <w:r w:rsidRPr="00BB08F8">
        <w:rPr>
          <w:rFonts w:eastAsia="Times New Roman" w:cstheme="minorHAnsi"/>
          <w:i/>
          <w:u w:val="single"/>
          <w:lang w:eastAsia="ru-RU"/>
        </w:rPr>
        <w:t>система</w:t>
      </w:r>
      <w:r w:rsidRPr="00BB08F8">
        <w:rPr>
          <w:rFonts w:eastAsia="Times New Roman" w:cstheme="minorHAnsi"/>
          <w:u w:val="single"/>
          <w:lang w:eastAsia="ru-RU"/>
        </w:rPr>
        <w:t xml:space="preserve"> страны трехуровневая:</w:t>
      </w:r>
    </w:p>
    <w:p w:rsidR="00F43CE8" w:rsidRPr="00BB08F8" w:rsidRDefault="00F43CE8" w:rsidP="007339A7">
      <w:pPr>
        <w:pStyle w:val="a9"/>
        <w:numPr>
          <w:ilvl w:val="0"/>
          <w:numId w:val="30"/>
        </w:numPr>
        <w:shd w:val="clear" w:color="auto" w:fill="FFFFFF"/>
        <w:spacing w:after="200" w:line="240" w:lineRule="auto"/>
        <w:jc w:val="both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Первый уровень включает в себя федеральный бюджет и федеральные государственные внебюджетные фонды.</w:t>
      </w:r>
    </w:p>
    <w:p w:rsidR="00F43CE8" w:rsidRPr="00BB08F8" w:rsidRDefault="00F43CE8" w:rsidP="007339A7">
      <w:pPr>
        <w:pStyle w:val="a9"/>
        <w:numPr>
          <w:ilvl w:val="0"/>
          <w:numId w:val="30"/>
        </w:numPr>
        <w:shd w:val="clear" w:color="auto" w:fill="FFFFFF"/>
        <w:spacing w:after="200" w:line="240" w:lineRule="auto"/>
        <w:jc w:val="both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Второй уровень составляют бюджеты субъектов РФ и территориальные государственные внебюджетные фонды.</w:t>
      </w:r>
    </w:p>
    <w:p w:rsidR="00F43CE8" w:rsidRPr="00BB08F8" w:rsidRDefault="00F43CE8" w:rsidP="007339A7">
      <w:pPr>
        <w:pStyle w:val="a9"/>
        <w:numPr>
          <w:ilvl w:val="0"/>
          <w:numId w:val="30"/>
        </w:numPr>
        <w:shd w:val="clear" w:color="auto" w:fill="FFFFFF"/>
        <w:spacing w:after="200" w:line="240" w:lineRule="auto"/>
        <w:jc w:val="both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К третьему уровню бюджетной системы относят местные бюджеты.</w:t>
      </w:r>
    </w:p>
    <w:p w:rsidR="003047D9" w:rsidRPr="00BB08F8" w:rsidRDefault="003047D9" w:rsidP="007F7A07">
      <w:pPr>
        <w:shd w:val="clear" w:color="auto" w:fill="FFFFFF"/>
        <w:spacing w:after="200" w:line="240" w:lineRule="auto"/>
        <w:jc w:val="both"/>
        <w:rPr>
          <w:rFonts w:eastAsia="Times New Roman" w:cstheme="minorHAnsi"/>
          <w:lang w:eastAsia="ru-RU"/>
        </w:rPr>
      </w:pPr>
    </w:p>
    <w:p w:rsidR="003047D9" w:rsidRPr="00BB08F8" w:rsidRDefault="003047D9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eastAsia="Times New Roman" w:cstheme="minorHAnsi"/>
          <w:b/>
          <w:sz w:val="24"/>
          <w:lang w:eastAsia="ru-RU"/>
        </w:rPr>
        <w:t xml:space="preserve">24. </w:t>
      </w:r>
      <w:r w:rsidRPr="00BB08F8">
        <w:rPr>
          <w:rFonts w:cstheme="minorHAnsi"/>
          <w:b/>
          <w:sz w:val="24"/>
        </w:rPr>
        <w:t>Налоги как основной источник бюджетных доходов.</w:t>
      </w:r>
    </w:p>
    <w:p w:rsidR="00D87E27" w:rsidRPr="00BB08F8" w:rsidRDefault="00D87E27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b/>
        </w:rPr>
        <w:t>Налоги</w:t>
      </w:r>
      <w:r w:rsidRPr="00BB08F8">
        <w:rPr>
          <w:rFonts w:cstheme="minorHAnsi"/>
        </w:rPr>
        <w:t xml:space="preserve"> – это обязательные платежи, взимаемые государством с юридических и физических лиц. Налоговая система базируется на соответствующем законодательстве, которое устанавливает конкретные методы построения и взимания налогов, т.е. определяет конкретные элементы налогов.</w:t>
      </w:r>
    </w:p>
    <w:p w:rsidR="00D87E27" w:rsidRPr="00BB08F8" w:rsidRDefault="00D87E27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b/>
        </w:rPr>
        <w:t xml:space="preserve">Доходы бюджета </w:t>
      </w:r>
      <w:r w:rsidRPr="00BB08F8">
        <w:rPr>
          <w:rFonts w:cstheme="minorHAnsi"/>
        </w:rPr>
        <w:t>– это часть централизованных финансовых ресурсов государства, необходимых для выполнения его функций. Они выражают экономические отношения, возникающие в процессе формирования фондов денежных средств, и поступают в распоряжение органов власти.</w:t>
      </w:r>
    </w:p>
    <w:p w:rsidR="00D87E27" w:rsidRPr="00BB08F8" w:rsidRDefault="00D87E27" w:rsidP="007F7A07">
      <w:pPr>
        <w:spacing w:after="0" w:line="240" w:lineRule="auto"/>
        <w:rPr>
          <w:rFonts w:cstheme="minorHAnsi"/>
        </w:rPr>
      </w:pPr>
      <w:r w:rsidRPr="00BB08F8">
        <w:rPr>
          <w:rFonts w:cstheme="minorHAnsi"/>
          <w:b/>
        </w:rPr>
        <w:t>Налоговые доходы</w:t>
      </w:r>
      <w:r w:rsidRPr="00BB08F8">
        <w:rPr>
          <w:rFonts w:cstheme="minorHAnsi"/>
        </w:rPr>
        <w:t xml:space="preserve">: </w:t>
      </w:r>
    </w:p>
    <w:p w:rsidR="00D87E27" w:rsidRPr="00BB08F8" w:rsidRDefault="00D87E27" w:rsidP="007339A7">
      <w:pPr>
        <w:pStyle w:val="a9"/>
        <w:numPr>
          <w:ilvl w:val="0"/>
          <w:numId w:val="3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 xml:space="preserve">налоги на товары и услуги, лицензионные и регистрационные сборы; </w:t>
      </w:r>
    </w:p>
    <w:p w:rsidR="00D87E27" w:rsidRPr="00BB08F8" w:rsidRDefault="00D87E27" w:rsidP="007339A7">
      <w:pPr>
        <w:pStyle w:val="a9"/>
        <w:numPr>
          <w:ilvl w:val="0"/>
          <w:numId w:val="3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налоги на имущество;</w:t>
      </w:r>
    </w:p>
    <w:p w:rsidR="00D87E27" w:rsidRPr="00BB08F8" w:rsidRDefault="00D87E27" w:rsidP="007339A7">
      <w:pPr>
        <w:pStyle w:val="a9"/>
        <w:numPr>
          <w:ilvl w:val="0"/>
          <w:numId w:val="3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 xml:space="preserve">платежи за пользование природными ресурсами; </w:t>
      </w:r>
    </w:p>
    <w:p w:rsidR="00D87E27" w:rsidRPr="00BB08F8" w:rsidRDefault="00D87E27" w:rsidP="007339A7">
      <w:pPr>
        <w:pStyle w:val="a9"/>
        <w:numPr>
          <w:ilvl w:val="0"/>
          <w:numId w:val="3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 xml:space="preserve">налоги на внешнюю торговлю и внешнеэкономические операции; </w:t>
      </w:r>
    </w:p>
    <w:p w:rsidR="00D87E27" w:rsidRPr="00BB08F8" w:rsidRDefault="00D87E27" w:rsidP="007339A7">
      <w:pPr>
        <w:pStyle w:val="a9"/>
        <w:numPr>
          <w:ilvl w:val="0"/>
          <w:numId w:val="31"/>
        </w:numPr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прочие налоги, пошлины, сборы.</w:t>
      </w:r>
    </w:p>
    <w:p w:rsidR="00117762" w:rsidRPr="00BB08F8" w:rsidRDefault="00117762" w:rsidP="007F7A07">
      <w:pPr>
        <w:spacing w:after="0" w:line="240" w:lineRule="auto"/>
        <w:rPr>
          <w:rFonts w:cstheme="minorHAnsi"/>
          <w:b/>
          <w:sz w:val="24"/>
        </w:rPr>
      </w:pPr>
    </w:p>
    <w:p w:rsidR="00D87E27" w:rsidRPr="00BB08F8" w:rsidRDefault="00BD66DE" w:rsidP="007F7A07">
      <w:pPr>
        <w:spacing w:after="0"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</w:rPr>
        <w:t>25. Воздействие бюджетного дефицита (профицита) на экономику</w:t>
      </w:r>
    </w:p>
    <w:p w:rsidR="00BD66DE" w:rsidRPr="00BB08F8" w:rsidRDefault="00BD66DE" w:rsidP="007F7A07">
      <w:pPr>
        <w:spacing w:after="0" w:line="240" w:lineRule="auto"/>
        <w:rPr>
          <w:rFonts w:cstheme="minorHAnsi"/>
          <w:b/>
        </w:rPr>
      </w:pPr>
    </w:p>
    <w:p w:rsidR="003047D9" w:rsidRPr="00BB08F8" w:rsidRDefault="00BD66DE" w:rsidP="007F7A07">
      <w:pPr>
        <w:spacing w:after="0" w:line="240" w:lineRule="auto"/>
        <w:rPr>
          <w:rFonts w:cstheme="minorHAnsi"/>
          <w:shd w:val="clear" w:color="auto" w:fill="FFFFFF"/>
        </w:rPr>
      </w:pPr>
      <w:r w:rsidRPr="00BB08F8">
        <w:rPr>
          <w:rStyle w:val="a5"/>
          <w:rFonts w:cstheme="minorHAnsi"/>
          <w:shd w:val="clear" w:color="auto" w:fill="FFFFFF"/>
        </w:rPr>
        <w:t>Бюджетный дефицит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— состояние бюджета, характеризующееся превышением объема предусмотренных в бюджете расходных обязательств над объемом планируемых в нем доходов и ведущее к образованию отрицательного сальдо бюджета.</w:t>
      </w:r>
    </w:p>
    <w:p w:rsidR="00123FED" w:rsidRPr="00BB08F8" w:rsidRDefault="00123FED" w:rsidP="007F7A07">
      <w:pPr>
        <w:pStyle w:val="a6"/>
        <w:shd w:val="clear" w:color="auto" w:fill="FFFFFF"/>
        <w:spacing w:before="12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Механизм образования дефицита или профицита государственного бюджета может быть представлен следующим образом:</w:t>
      </w:r>
    </w:p>
    <w:p w:rsidR="00123FED" w:rsidRPr="00BB08F8" w:rsidRDefault="00123FED" w:rsidP="007339A7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rPr>
          <w:rFonts w:cstheme="minorHAnsi"/>
        </w:rPr>
      </w:pPr>
      <w:r w:rsidRPr="00BB08F8">
        <w:rPr>
          <w:rStyle w:val="a5"/>
          <w:rFonts w:cstheme="minorHAnsi"/>
        </w:rPr>
        <w:t>Сбалансированный</w:t>
      </w:r>
      <w:r w:rsidRPr="00BB08F8">
        <w:rPr>
          <w:rStyle w:val="apple-converted-space"/>
          <w:rFonts w:cstheme="minorHAnsi"/>
        </w:rPr>
        <w:t> </w:t>
      </w:r>
      <w:r w:rsidRPr="00BB08F8">
        <w:rPr>
          <w:rFonts w:cstheme="minorHAnsi"/>
        </w:rPr>
        <w:t>бюджет — равенство доходов и расходов бюджета.</w:t>
      </w:r>
    </w:p>
    <w:p w:rsidR="00123FED" w:rsidRPr="00BB08F8" w:rsidRDefault="00123FED" w:rsidP="007339A7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rPr>
          <w:rFonts w:cstheme="minorHAnsi"/>
        </w:rPr>
      </w:pPr>
      <w:r w:rsidRPr="00BB08F8">
        <w:rPr>
          <w:rStyle w:val="a5"/>
          <w:rFonts w:cstheme="minorHAnsi"/>
        </w:rPr>
        <w:t>Дефицит</w:t>
      </w:r>
      <w:r w:rsidRPr="00BB08F8">
        <w:rPr>
          <w:rStyle w:val="apple-converted-space"/>
          <w:rFonts w:cstheme="minorHAnsi"/>
        </w:rPr>
        <w:t> </w:t>
      </w:r>
      <w:r w:rsidRPr="00BB08F8">
        <w:rPr>
          <w:rFonts w:cstheme="minorHAnsi"/>
        </w:rPr>
        <w:t>бюджета</w:t>
      </w:r>
      <w:r w:rsidRPr="00BB08F8">
        <w:rPr>
          <w:rStyle w:val="apple-converted-space"/>
          <w:rFonts w:cstheme="minorHAnsi"/>
          <w:b/>
          <w:bCs/>
        </w:rPr>
        <w:t> </w:t>
      </w:r>
      <w:r w:rsidRPr="00BB08F8">
        <w:rPr>
          <w:rFonts w:cstheme="minorHAnsi"/>
        </w:rPr>
        <w:t>- это превышение расходов</w:t>
      </w:r>
      <w:r w:rsidRPr="00BB08F8">
        <w:rPr>
          <w:rStyle w:val="apple-converted-space"/>
          <w:rFonts w:cstheme="minorHAnsi"/>
        </w:rPr>
        <w:t> </w:t>
      </w:r>
      <w:r w:rsidRPr="00BB08F8">
        <w:rPr>
          <w:rFonts w:cstheme="minorHAnsi"/>
        </w:rPr>
        <w:t>госбюджета</w:t>
      </w:r>
      <w:r w:rsidRPr="00BB08F8">
        <w:rPr>
          <w:rStyle w:val="apple-converted-space"/>
          <w:rFonts w:cstheme="minorHAnsi"/>
        </w:rPr>
        <w:t> </w:t>
      </w:r>
      <w:r w:rsidRPr="00BB08F8">
        <w:rPr>
          <w:rFonts w:cstheme="minorHAnsi"/>
        </w:rPr>
        <w:t>над его доходами.</w:t>
      </w:r>
    </w:p>
    <w:p w:rsidR="00123FED" w:rsidRPr="00BB08F8" w:rsidRDefault="00123FED" w:rsidP="007339A7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rPr>
          <w:rFonts w:cstheme="minorHAnsi"/>
        </w:rPr>
      </w:pPr>
      <w:r w:rsidRPr="00BB08F8">
        <w:rPr>
          <w:rStyle w:val="a5"/>
          <w:rFonts w:cstheme="minorHAnsi"/>
        </w:rPr>
        <w:t>Профицит</w:t>
      </w:r>
      <w:r w:rsidRPr="00BB08F8">
        <w:rPr>
          <w:rStyle w:val="apple-converted-space"/>
          <w:rFonts w:cstheme="minorHAnsi"/>
        </w:rPr>
        <w:t> </w:t>
      </w:r>
      <w:r w:rsidRPr="00BB08F8">
        <w:rPr>
          <w:rFonts w:cstheme="minorHAnsi"/>
        </w:rPr>
        <w:t>бюджета — превышение бюджетных доходов над расходами.</w:t>
      </w:r>
    </w:p>
    <w:p w:rsidR="009377A4" w:rsidRPr="00BB08F8" w:rsidRDefault="009377A4" w:rsidP="007F7A07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Дефицит полезен</w:t>
      </w:r>
      <w:r w:rsidRPr="00BB08F8">
        <w:rPr>
          <w:rFonts w:asciiTheme="minorHAnsi" w:hAnsiTheme="minorHAnsi" w:cstheme="minorHAnsi"/>
          <w:sz w:val="22"/>
          <w:szCs w:val="22"/>
        </w:rPr>
        <w:t> в период </w:t>
      </w:r>
      <w:r w:rsidRPr="00BB08F8">
        <w:rPr>
          <w:rFonts w:asciiTheme="minorHAnsi" w:hAnsiTheme="minorHAnsi" w:cstheme="minorHAnsi"/>
          <w:b/>
          <w:bCs/>
          <w:iCs/>
          <w:sz w:val="22"/>
          <w:szCs w:val="22"/>
        </w:rPr>
        <w:t>безработицы</w:t>
      </w:r>
      <w:r w:rsidRPr="00BB08F8">
        <w:rPr>
          <w:rFonts w:asciiTheme="minorHAnsi" w:hAnsiTheme="minorHAnsi" w:cstheme="minorHAnsi"/>
          <w:b/>
          <w:sz w:val="22"/>
          <w:szCs w:val="22"/>
        </w:rPr>
        <w:t>,</w:t>
      </w:r>
      <w:r w:rsidRPr="00BB08F8">
        <w:rPr>
          <w:rFonts w:asciiTheme="minorHAnsi" w:hAnsiTheme="minorHAnsi" w:cstheme="minorHAnsi"/>
          <w:sz w:val="22"/>
          <w:szCs w:val="22"/>
        </w:rPr>
        <w:t xml:space="preserve"> но </w:t>
      </w:r>
      <w:r w:rsidRPr="00BB08F8">
        <w:rPr>
          <w:rFonts w:asciiTheme="minorHAnsi" w:hAnsiTheme="minorHAnsi" w:cstheme="minorHAnsi"/>
          <w:b/>
          <w:bCs/>
          <w:sz w:val="22"/>
          <w:szCs w:val="22"/>
        </w:rPr>
        <w:t>в фазе подъема он опасен</w:t>
      </w:r>
      <w:r w:rsidRPr="00BB08F8">
        <w:rPr>
          <w:rFonts w:asciiTheme="minorHAnsi" w:hAnsiTheme="minorHAnsi" w:cstheme="minorHAnsi"/>
          <w:sz w:val="22"/>
          <w:szCs w:val="22"/>
        </w:rPr>
        <w:t>, так как приводит к инфляции, поскольку рост покупательной способности не сопровождается адекватным увеличением производства из-за исчерпания ресурсов.</w:t>
      </w:r>
    </w:p>
    <w:p w:rsidR="00513CE2" w:rsidRPr="00BB08F8" w:rsidRDefault="00513CE2" w:rsidP="007F7A07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lastRenderedPageBreak/>
        <w:t>Возникновение бюджетного дефицита не является идеальной ситуацией для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национальной экономики.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Style w:val="a5"/>
          <w:rFonts w:asciiTheme="minorHAnsi" w:hAnsiTheme="minorHAnsi" w:cstheme="minorHAnsi"/>
          <w:sz w:val="22"/>
          <w:szCs w:val="22"/>
        </w:rPr>
        <w:t>Покрытие дефицита бюджета</w:t>
      </w:r>
      <w:r w:rsidRPr="00BB08F8">
        <w:rPr>
          <w:rStyle w:val="apple-converted-space"/>
          <w:rFonts w:asciiTheme="minorHAnsi" w:hAnsiTheme="minorHAnsi" w:cstheme="minorHAnsi"/>
          <w:b/>
          <w:bCs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осуществляется специальными финансовыми методами:</w:t>
      </w:r>
    </w:p>
    <w:p w:rsidR="00513CE2" w:rsidRPr="00BB08F8" w:rsidRDefault="00513CE2" w:rsidP="007339A7">
      <w:pPr>
        <w:pStyle w:val="a9"/>
        <w:numPr>
          <w:ilvl w:val="0"/>
          <w:numId w:val="33"/>
        </w:numPr>
        <w:shd w:val="clear" w:color="auto" w:fill="FFFFFF"/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выпуск в обращение дополнительной</w:t>
      </w:r>
      <w:r w:rsidRPr="00BB08F8">
        <w:rPr>
          <w:rStyle w:val="apple-converted-space"/>
          <w:rFonts w:cstheme="minorHAnsi"/>
        </w:rPr>
        <w:t> </w:t>
      </w:r>
      <w:r w:rsidRPr="00BB08F8">
        <w:rPr>
          <w:rFonts w:cstheme="minorHAnsi"/>
        </w:rPr>
        <w:t>денежной массы</w:t>
      </w:r>
      <w:r w:rsidRPr="00BB08F8">
        <w:rPr>
          <w:rStyle w:val="apple-converted-space"/>
          <w:rFonts w:cstheme="minorHAnsi"/>
        </w:rPr>
        <w:t> </w:t>
      </w:r>
      <w:r w:rsidRPr="00BB08F8">
        <w:rPr>
          <w:rFonts w:cstheme="minorHAnsi"/>
        </w:rPr>
        <w:t>(инфляция);</w:t>
      </w:r>
    </w:p>
    <w:p w:rsidR="00513CE2" w:rsidRPr="00BB08F8" w:rsidRDefault="00513CE2" w:rsidP="007339A7">
      <w:pPr>
        <w:pStyle w:val="a9"/>
        <w:numPr>
          <w:ilvl w:val="0"/>
          <w:numId w:val="33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выпуск облигаций государственного займа (внутренний долг);</w:t>
      </w:r>
    </w:p>
    <w:p w:rsidR="00513CE2" w:rsidRPr="00BB08F8" w:rsidRDefault="00513CE2" w:rsidP="007339A7">
      <w:pPr>
        <w:pStyle w:val="a9"/>
        <w:numPr>
          <w:ilvl w:val="0"/>
          <w:numId w:val="33"/>
        </w:numPr>
        <w:shd w:val="clear" w:color="auto" w:fill="FFFFFF"/>
        <w:spacing w:after="0" w:line="240" w:lineRule="auto"/>
        <w:rPr>
          <w:rFonts w:cstheme="minorHAnsi"/>
        </w:rPr>
      </w:pPr>
      <w:r w:rsidRPr="00BB08F8">
        <w:rPr>
          <w:rFonts w:cstheme="minorHAnsi"/>
        </w:rPr>
        <w:t>финансирование и кредитование других государств (внешний долг).</w:t>
      </w:r>
    </w:p>
    <w:p w:rsidR="009377A4" w:rsidRPr="00BB08F8" w:rsidRDefault="009377A4" w:rsidP="007F7A07">
      <w:pPr>
        <w:pStyle w:val="a6"/>
        <w:shd w:val="clear" w:color="auto" w:fill="FFFFFF"/>
        <w:spacing w:before="12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sz w:val="22"/>
          <w:szCs w:val="22"/>
        </w:rPr>
        <w:t>Дефицит госбюджета</w:t>
      </w:r>
      <w:r w:rsidRPr="00BB08F8">
        <w:rPr>
          <w:rFonts w:asciiTheme="minorHAnsi" w:hAnsiTheme="minorHAnsi" w:cstheme="minorHAnsi"/>
          <w:sz w:val="22"/>
          <w:szCs w:val="22"/>
        </w:rPr>
        <w:t xml:space="preserve"> — показатель «нездоровья» национальной экономики. Он подлежит урегулированию в направлении сокращения.</w:t>
      </w:r>
    </w:p>
    <w:p w:rsidR="009377A4" w:rsidRPr="00BB08F8" w:rsidRDefault="009377A4" w:rsidP="007F7A07">
      <w:pPr>
        <w:spacing w:line="240" w:lineRule="auto"/>
        <w:rPr>
          <w:rStyle w:val="review-h6"/>
          <w:rFonts w:cstheme="minorHAnsi"/>
          <w:bCs/>
          <w:shd w:val="clear" w:color="auto" w:fill="FFFFFF"/>
        </w:rPr>
      </w:pPr>
      <w:r w:rsidRPr="00BB08F8">
        <w:rPr>
          <w:rStyle w:val="review-h6"/>
          <w:rFonts w:cstheme="minorHAnsi"/>
          <w:bCs/>
          <w:shd w:val="clear" w:color="auto" w:fill="FFFFFF"/>
        </w:rPr>
        <w:t xml:space="preserve">Общими же </w:t>
      </w:r>
      <w:r w:rsidRPr="00BB08F8">
        <w:rPr>
          <w:rStyle w:val="review-h6"/>
          <w:rFonts w:cstheme="minorHAnsi"/>
          <w:b/>
          <w:bCs/>
          <w:shd w:val="clear" w:color="auto" w:fill="FFFFFF"/>
        </w:rPr>
        <w:t>мерами</w:t>
      </w:r>
      <w:r w:rsidRPr="00BB08F8">
        <w:rPr>
          <w:rStyle w:val="review-h6"/>
          <w:rFonts w:cstheme="minorHAnsi"/>
          <w:bCs/>
          <w:shd w:val="clear" w:color="auto" w:fill="FFFFFF"/>
        </w:rPr>
        <w:t xml:space="preserve"> по регулированию (сокращению) дефицита госбюджета являются:</w:t>
      </w:r>
    </w:p>
    <w:p w:rsidR="009377A4" w:rsidRPr="00BB08F8" w:rsidRDefault="009377A4" w:rsidP="007339A7">
      <w:pPr>
        <w:pStyle w:val="a9"/>
        <w:numPr>
          <w:ilvl w:val="0"/>
          <w:numId w:val="34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реорганизация</w:t>
      </w:r>
      <w:r w:rsidRPr="00BB08F8">
        <w:rPr>
          <w:rStyle w:val="apple-converted-space"/>
          <w:rFonts w:cstheme="minorHAnsi"/>
        </w:rPr>
        <w:t> </w:t>
      </w:r>
      <w:r w:rsidRPr="00BB08F8">
        <w:rPr>
          <w:rFonts w:cstheme="minorHAnsi"/>
        </w:rPr>
        <w:t>налоговой системы</w:t>
      </w:r>
      <w:r w:rsidRPr="00BB08F8">
        <w:rPr>
          <w:rStyle w:val="apple-converted-space"/>
          <w:rFonts w:cstheme="minorHAnsi"/>
        </w:rPr>
        <w:t> </w:t>
      </w:r>
      <w:r w:rsidRPr="00BB08F8">
        <w:rPr>
          <w:rFonts w:cstheme="minorHAnsi"/>
        </w:rPr>
        <w:t>в сторону повышения ее эффективности;</w:t>
      </w:r>
    </w:p>
    <w:p w:rsidR="009377A4" w:rsidRPr="00BB08F8" w:rsidRDefault="009377A4" w:rsidP="007339A7">
      <w:pPr>
        <w:pStyle w:val="a9"/>
        <w:numPr>
          <w:ilvl w:val="0"/>
          <w:numId w:val="34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реструктуризация государственного внешнего долга;</w:t>
      </w:r>
    </w:p>
    <w:p w:rsidR="009377A4" w:rsidRPr="00BB08F8" w:rsidRDefault="009377A4" w:rsidP="007339A7">
      <w:pPr>
        <w:pStyle w:val="a9"/>
        <w:numPr>
          <w:ilvl w:val="0"/>
          <w:numId w:val="34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усиление контроля за расходованием бюджетных средств;</w:t>
      </w:r>
    </w:p>
    <w:p w:rsidR="009377A4" w:rsidRPr="00BB08F8" w:rsidRDefault="009377A4" w:rsidP="007339A7">
      <w:pPr>
        <w:pStyle w:val="a9"/>
        <w:numPr>
          <w:ilvl w:val="0"/>
          <w:numId w:val="34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сокращение расходов бюджета на дотации убыточным отраслям;</w:t>
      </w:r>
    </w:p>
    <w:p w:rsidR="009377A4" w:rsidRPr="00BB08F8" w:rsidRDefault="009377A4" w:rsidP="007339A7">
      <w:pPr>
        <w:pStyle w:val="a9"/>
        <w:numPr>
          <w:ilvl w:val="0"/>
          <w:numId w:val="34"/>
        </w:numPr>
        <w:spacing w:line="240" w:lineRule="auto"/>
        <w:rPr>
          <w:rFonts w:cstheme="minorHAnsi"/>
        </w:rPr>
      </w:pPr>
      <w:r w:rsidRPr="00BB08F8">
        <w:rPr>
          <w:rFonts w:cstheme="minorHAnsi"/>
        </w:rPr>
        <w:t>упорядочение действующей системы социальных льгот.</w:t>
      </w:r>
    </w:p>
    <w:p w:rsidR="008B0F11" w:rsidRPr="00BB08F8" w:rsidRDefault="008B0F11" w:rsidP="007F7A07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Style w:val="a5"/>
          <w:rFonts w:asciiTheme="minorHAnsi" w:hAnsiTheme="minorHAnsi" w:cstheme="minorHAnsi"/>
          <w:sz w:val="22"/>
          <w:szCs w:val="22"/>
        </w:rPr>
        <w:t>Первичный профицит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означает, что доходы бюджета за вычетом привлеченных займов должны превышать расходы, уменьшенные на величину обслуживания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государственного долга</w:t>
      </w:r>
      <w:r w:rsidRPr="00BB08F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BB08F8">
        <w:rPr>
          <w:rFonts w:asciiTheme="minorHAnsi" w:hAnsiTheme="minorHAnsi" w:cstheme="minorHAnsi"/>
          <w:sz w:val="22"/>
          <w:szCs w:val="22"/>
        </w:rPr>
        <w:t>(проценты и погашение основной суммы).</w:t>
      </w:r>
    </w:p>
    <w:p w:rsidR="008B0F11" w:rsidRPr="00BB08F8" w:rsidRDefault="008B0F11" w:rsidP="007F7A07">
      <w:pPr>
        <w:pStyle w:val="a6"/>
        <w:shd w:val="clear" w:color="auto" w:fill="FFFFFF"/>
        <w:spacing w:before="12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Первичный профицит показывает, что часть доходов бюджета идет на погашение государственного долга (т. е. бюджетные доходы минус займы больше бюджетных расходов минус выплаты по государственному долгу).</w:t>
      </w:r>
    </w:p>
    <w:p w:rsidR="003047D9" w:rsidRPr="00BB08F8" w:rsidRDefault="003047D9" w:rsidP="007F7A07">
      <w:pPr>
        <w:shd w:val="clear" w:color="auto" w:fill="FFFFFF"/>
        <w:spacing w:after="200" w:line="240" w:lineRule="auto"/>
        <w:jc w:val="both"/>
        <w:rPr>
          <w:rFonts w:eastAsia="Times New Roman" w:cstheme="minorHAnsi"/>
          <w:lang w:eastAsia="ru-RU"/>
        </w:rPr>
      </w:pPr>
    </w:p>
    <w:p w:rsidR="008B0F11" w:rsidRPr="00BB08F8" w:rsidRDefault="00823711" w:rsidP="007F7A07">
      <w:pPr>
        <w:shd w:val="clear" w:color="auto" w:fill="FFFFFF"/>
        <w:spacing w:after="200" w:line="240" w:lineRule="auto"/>
        <w:jc w:val="both"/>
        <w:rPr>
          <w:rFonts w:cstheme="minorHAnsi"/>
          <w:b/>
          <w:sz w:val="24"/>
        </w:rPr>
      </w:pPr>
      <w:r w:rsidRPr="00BB08F8">
        <w:rPr>
          <w:rFonts w:eastAsia="Times New Roman" w:cstheme="minorHAnsi"/>
          <w:b/>
          <w:sz w:val="24"/>
          <w:lang w:eastAsia="ru-RU"/>
        </w:rPr>
        <w:t xml:space="preserve">26. </w:t>
      </w:r>
      <w:r w:rsidRPr="00BB08F8">
        <w:rPr>
          <w:rFonts w:cstheme="minorHAnsi"/>
          <w:b/>
          <w:sz w:val="24"/>
        </w:rPr>
        <w:t>Государственный долг: определение, структура, последствия</w:t>
      </w:r>
    </w:p>
    <w:p w:rsidR="00823711" w:rsidRPr="00BB08F8" w:rsidRDefault="00823711" w:rsidP="007F7A07">
      <w:pPr>
        <w:shd w:val="clear" w:color="auto" w:fill="FFFFFF"/>
        <w:spacing w:after="20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Государственный долг</w:t>
      </w:r>
      <w:r w:rsidRPr="00BB08F8">
        <w:rPr>
          <w:rFonts w:eastAsia="Times New Roman" w:cstheme="minorHAnsi"/>
          <w:lang w:eastAsia="ru-RU"/>
        </w:rPr>
        <w:t xml:space="preserve"> — результат финансовых заимствований государства, осуществляемых для покрытия дефицита бюджета. Государственный долг равен сумме дефицитов прошлых лет с учётом вычета бюджетных излишков. </w:t>
      </w:r>
    </w:p>
    <w:p w:rsidR="00823711" w:rsidRPr="00BB08F8" w:rsidRDefault="00823711" w:rsidP="007F7A07">
      <w:pPr>
        <w:shd w:val="clear" w:color="auto" w:fill="FFFFFF"/>
        <w:spacing w:after="20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i/>
          <w:u w:val="single"/>
          <w:lang w:eastAsia="ru-RU"/>
        </w:rPr>
        <w:t>Структура</w:t>
      </w:r>
      <w:r w:rsidRPr="00BB08F8">
        <w:rPr>
          <w:rFonts w:eastAsia="Times New Roman" w:cstheme="minorHAnsi"/>
          <w:lang w:eastAsia="ru-RU"/>
        </w:rPr>
        <w:t xml:space="preserve"> государственного долга Российской Федерации представляет собой группировку долговых обязательств Российской Федерации по установленным настоящей статьей видам долговых обязательств.</w:t>
      </w:r>
    </w:p>
    <w:p w:rsidR="00823711" w:rsidRPr="00BB08F8" w:rsidRDefault="00823711" w:rsidP="007F7A07">
      <w:pPr>
        <w:shd w:val="clear" w:color="auto" w:fill="FFFFFF"/>
        <w:spacing w:after="20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lang w:eastAsia="ru-RU"/>
        </w:rPr>
        <w:t>Последствия</w:t>
      </w:r>
      <w:r w:rsidRPr="00BB08F8">
        <w:rPr>
          <w:rFonts w:eastAsia="Times New Roman" w:cstheme="minorHAnsi"/>
          <w:lang w:eastAsia="ru-RU"/>
        </w:rPr>
        <w:t xml:space="preserve"> накопления государственного долга:</w:t>
      </w:r>
    </w:p>
    <w:p w:rsidR="00823711" w:rsidRPr="00BB08F8" w:rsidRDefault="00823711" w:rsidP="007339A7">
      <w:pPr>
        <w:pStyle w:val="a9"/>
        <w:numPr>
          <w:ilvl w:val="0"/>
          <w:numId w:val="35"/>
        </w:numPr>
        <w:shd w:val="clear" w:color="auto" w:fill="FFFFFF"/>
        <w:spacing w:after="20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Переложение налогового бремени на будущие поколения.</w:t>
      </w:r>
    </w:p>
    <w:p w:rsidR="00823711" w:rsidRPr="00BB08F8" w:rsidRDefault="00823711" w:rsidP="007339A7">
      <w:pPr>
        <w:pStyle w:val="a9"/>
        <w:numPr>
          <w:ilvl w:val="0"/>
          <w:numId w:val="35"/>
        </w:numPr>
        <w:shd w:val="clear" w:color="auto" w:fill="FFFFFF"/>
        <w:spacing w:after="20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Перераспределение доходов среди населения.</w:t>
      </w:r>
    </w:p>
    <w:p w:rsidR="009929AF" w:rsidRPr="00BB08F8" w:rsidRDefault="00823711" w:rsidP="007339A7">
      <w:pPr>
        <w:pStyle w:val="a9"/>
        <w:numPr>
          <w:ilvl w:val="0"/>
          <w:numId w:val="35"/>
        </w:numPr>
        <w:shd w:val="clear" w:color="auto" w:fill="FFFFFF"/>
        <w:spacing w:after="20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Вытеснение (сокращение) частных инвестиций в силу выпуска государственных ценных бумаг.</w:t>
      </w:r>
    </w:p>
    <w:p w:rsidR="007F7A07" w:rsidRPr="00BB08F8" w:rsidRDefault="007F7A07" w:rsidP="007F7A07">
      <w:pPr>
        <w:shd w:val="clear" w:color="auto" w:fill="FFFFFF"/>
        <w:spacing w:after="200" w:line="240" w:lineRule="auto"/>
        <w:rPr>
          <w:rFonts w:eastAsia="Times New Roman" w:cstheme="minorHAnsi"/>
          <w:b/>
          <w:lang w:eastAsia="ru-RU"/>
        </w:rPr>
      </w:pPr>
    </w:p>
    <w:p w:rsidR="00B62A3D" w:rsidRPr="00BB08F8" w:rsidRDefault="009929AF" w:rsidP="007F7A07">
      <w:pPr>
        <w:shd w:val="clear" w:color="auto" w:fill="FFFFFF"/>
        <w:spacing w:after="200" w:line="240" w:lineRule="auto"/>
        <w:rPr>
          <w:rFonts w:cstheme="minorHAnsi"/>
          <w:b/>
          <w:sz w:val="24"/>
        </w:rPr>
      </w:pPr>
      <w:r w:rsidRPr="00BB08F8">
        <w:rPr>
          <w:rFonts w:eastAsia="Times New Roman" w:cstheme="minorHAnsi"/>
          <w:b/>
          <w:sz w:val="24"/>
          <w:lang w:eastAsia="ru-RU"/>
        </w:rPr>
        <w:t xml:space="preserve">27. </w:t>
      </w:r>
      <w:r w:rsidRPr="00BB08F8">
        <w:rPr>
          <w:rFonts w:cstheme="minorHAnsi"/>
          <w:b/>
          <w:sz w:val="24"/>
        </w:rPr>
        <w:t>Налогово-бюджетная политика</w:t>
      </w:r>
    </w:p>
    <w:p w:rsidR="009929AF" w:rsidRPr="00BB08F8" w:rsidRDefault="009929AF" w:rsidP="007F7A07">
      <w:pPr>
        <w:spacing w:line="240" w:lineRule="auto"/>
        <w:rPr>
          <w:rFonts w:cstheme="minorHAnsi"/>
          <w:i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Фискальная (налогово-бюджетная) политика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—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правительственная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политика, один из основных методов вмешательства государства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в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экономику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с целью уменьшения колебаний бизнес-циклов и обеспечения стабильной экономической системы в краткосрочной перспективе. Основными инструментами фискальной политики являются доходы и расходы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государственного бюджета, то есть: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i/>
          <w:shd w:val="clear" w:color="auto" w:fill="FFFFFF"/>
        </w:rPr>
        <w:t>налоги, трансферты</w:t>
      </w:r>
      <w:r w:rsidRPr="00BB08F8">
        <w:rPr>
          <w:rStyle w:val="apple-converted-space"/>
          <w:rFonts w:cstheme="minorHAnsi"/>
          <w:i/>
          <w:shd w:val="clear" w:color="auto" w:fill="FFFFFF"/>
        </w:rPr>
        <w:t> </w:t>
      </w:r>
      <w:r w:rsidRPr="00BB08F8">
        <w:rPr>
          <w:rFonts w:cstheme="minorHAnsi"/>
          <w:i/>
          <w:shd w:val="clear" w:color="auto" w:fill="FFFFFF"/>
        </w:rPr>
        <w:t>и государственные закупки товаров и услуг.</w:t>
      </w:r>
    </w:p>
    <w:p w:rsidR="009955FB" w:rsidRPr="00BB08F8" w:rsidRDefault="009929AF" w:rsidP="007F7A07">
      <w:pPr>
        <w:spacing w:line="240" w:lineRule="auto"/>
        <w:rPr>
          <w:rFonts w:cstheme="minorHAnsi"/>
          <w:shd w:val="clear" w:color="auto" w:fill="FAFAFA"/>
        </w:rPr>
      </w:pPr>
      <w:r w:rsidRPr="00BB08F8">
        <w:rPr>
          <w:rFonts w:cstheme="minorHAnsi"/>
          <w:b/>
          <w:shd w:val="clear" w:color="auto" w:fill="FAFAFA"/>
        </w:rPr>
        <w:t>Целями</w:t>
      </w:r>
      <w:r w:rsidRPr="00BB08F8">
        <w:rPr>
          <w:rFonts w:cstheme="minorHAnsi"/>
          <w:shd w:val="clear" w:color="auto" w:fill="FAFAFA"/>
        </w:rPr>
        <w:t xml:space="preserve"> фискальной политики являются обеспечение: </w:t>
      </w:r>
    </w:p>
    <w:p w:rsidR="009955FB" w:rsidRPr="00BB08F8" w:rsidRDefault="009929AF" w:rsidP="007339A7">
      <w:pPr>
        <w:pStyle w:val="a9"/>
        <w:numPr>
          <w:ilvl w:val="0"/>
          <w:numId w:val="36"/>
        </w:numPr>
        <w:spacing w:line="240" w:lineRule="auto"/>
        <w:rPr>
          <w:rFonts w:cstheme="minorHAnsi"/>
          <w:shd w:val="clear" w:color="auto" w:fill="FAFAFA"/>
        </w:rPr>
      </w:pPr>
      <w:r w:rsidRPr="00BB08F8">
        <w:rPr>
          <w:rFonts w:cstheme="minorHAnsi"/>
          <w:shd w:val="clear" w:color="auto" w:fill="FAFAFA"/>
        </w:rPr>
        <w:t xml:space="preserve">стабильного экономического роста; </w:t>
      </w:r>
    </w:p>
    <w:p w:rsidR="009955FB" w:rsidRPr="00BB08F8" w:rsidRDefault="009929AF" w:rsidP="007339A7">
      <w:pPr>
        <w:pStyle w:val="a9"/>
        <w:numPr>
          <w:ilvl w:val="0"/>
          <w:numId w:val="36"/>
        </w:numPr>
        <w:spacing w:line="240" w:lineRule="auto"/>
        <w:rPr>
          <w:rFonts w:cstheme="minorHAnsi"/>
          <w:shd w:val="clear" w:color="auto" w:fill="FAFAFA"/>
        </w:rPr>
      </w:pPr>
      <w:r w:rsidRPr="00BB08F8">
        <w:rPr>
          <w:rFonts w:cstheme="minorHAnsi"/>
          <w:shd w:val="clear" w:color="auto" w:fill="FAFAFA"/>
        </w:rPr>
        <w:t xml:space="preserve">полной занятости ресурсов (прежде всего решение проблемы циклической безработицы); </w:t>
      </w:r>
    </w:p>
    <w:p w:rsidR="009929AF" w:rsidRPr="00BB08F8" w:rsidRDefault="009929AF" w:rsidP="007339A7">
      <w:pPr>
        <w:pStyle w:val="a9"/>
        <w:numPr>
          <w:ilvl w:val="0"/>
          <w:numId w:val="36"/>
        </w:numPr>
        <w:spacing w:line="240" w:lineRule="auto"/>
        <w:rPr>
          <w:rFonts w:cstheme="minorHAnsi"/>
          <w:i/>
          <w:shd w:val="clear" w:color="auto" w:fill="FFFFFF"/>
        </w:rPr>
      </w:pPr>
      <w:r w:rsidRPr="00BB08F8">
        <w:rPr>
          <w:rFonts w:cstheme="minorHAnsi"/>
          <w:shd w:val="clear" w:color="auto" w:fill="FAFAFA"/>
        </w:rPr>
        <w:t>стабильного уровня цен (решение проблемы инфляции).</w:t>
      </w:r>
    </w:p>
    <w:p w:rsidR="009955FB" w:rsidRPr="00BB08F8" w:rsidRDefault="009955FB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shd w:val="clear" w:color="auto" w:fill="FFFFFF"/>
        </w:rPr>
        <w:lastRenderedPageBreak/>
        <w:t>Инструментами</w:t>
      </w:r>
      <w:r w:rsidRPr="00BB08F8">
        <w:rPr>
          <w:rFonts w:cstheme="minorHAnsi"/>
          <w:shd w:val="clear" w:color="auto" w:fill="FFFFFF"/>
        </w:rPr>
        <w:t xml:space="preserve"> фискальной политики выступают расходы и доходы государственного бюджета, а именно: </w:t>
      </w:r>
    </w:p>
    <w:p w:rsidR="009955FB" w:rsidRPr="00BB08F8" w:rsidRDefault="009955FB" w:rsidP="007339A7">
      <w:pPr>
        <w:pStyle w:val="a9"/>
        <w:numPr>
          <w:ilvl w:val="0"/>
          <w:numId w:val="37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государственные закупки; </w:t>
      </w:r>
    </w:p>
    <w:p w:rsidR="009955FB" w:rsidRPr="00BB08F8" w:rsidRDefault="009955FB" w:rsidP="007339A7">
      <w:pPr>
        <w:pStyle w:val="a9"/>
        <w:numPr>
          <w:ilvl w:val="0"/>
          <w:numId w:val="37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 xml:space="preserve">налоги; </w:t>
      </w:r>
    </w:p>
    <w:p w:rsidR="009955FB" w:rsidRPr="00BB08F8" w:rsidRDefault="009955FB" w:rsidP="007339A7">
      <w:pPr>
        <w:pStyle w:val="a9"/>
        <w:numPr>
          <w:ilvl w:val="0"/>
          <w:numId w:val="37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трансферты.</w:t>
      </w:r>
    </w:p>
    <w:p w:rsidR="005D02F4" w:rsidRPr="00BB08F8" w:rsidRDefault="005D02F4" w:rsidP="007F7A07">
      <w:pPr>
        <w:spacing w:line="240" w:lineRule="auto"/>
        <w:rPr>
          <w:rFonts w:cstheme="minorHAnsi"/>
          <w:shd w:val="clear" w:color="auto" w:fill="FFFFFF"/>
        </w:rPr>
      </w:pPr>
    </w:p>
    <w:p w:rsidR="005D02F4" w:rsidRPr="00BB08F8" w:rsidRDefault="005D02F4" w:rsidP="007F7A07">
      <w:pPr>
        <w:spacing w:line="240" w:lineRule="auto"/>
        <w:rPr>
          <w:rFonts w:cstheme="minorHAnsi"/>
          <w:b/>
          <w:sz w:val="24"/>
        </w:rPr>
      </w:pPr>
      <w:r w:rsidRPr="00BB08F8">
        <w:rPr>
          <w:rFonts w:cstheme="minorHAnsi"/>
          <w:b/>
          <w:sz w:val="24"/>
          <w:shd w:val="clear" w:color="auto" w:fill="FFFFFF"/>
        </w:rPr>
        <w:t xml:space="preserve">28. </w:t>
      </w:r>
      <w:r w:rsidRPr="00BB08F8">
        <w:rPr>
          <w:rFonts w:cstheme="minorHAnsi"/>
          <w:b/>
          <w:sz w:val="24"/>
        </w:rPr>
        <w:t>Сущность и функции денег</w:t>
      </w:r>
    </w:p>
    <w:p w:rsidR="005D02F4" w:rsidRPr="00BB08F8" w:rsidRDefault="005D02F4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Style w:val="a5"/>
          <w:rFonts w:cstheme="minorHAnsi"/>
          <w:shd w:val="clear" w:color="auto" w:fill="FFFFFF"/>
        </w:rPr>
        <w:t>Деньги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— особый товар, служащий</w:t>
      </w:r>
      <w:r w:rsidRPr="00BB08F8">
        <w:rPr>
          <w:rStyle w:val="apple-converted-space"/>
          <w:rFonts w:cstheme="minorHAnsi"/>
          <w:shd w:val="clear" w:color="auto" w:fill="FFFFFF"/>
        </w:rPr>
        <w:t> </w:t>
      </w:r>
      <w:r w:rsidRPr="00BB08F8">
        <w:rPr>
          <w:rFonts w:cstheme="minorHAnsi"/>
          <w:shd w:val="clear" w:color="auto" w:fill="FFFFFF"/>
        </w:rPr>
        <w:t>всеобщим эквивалентом.</w:t>
      </w:r>
    </w:p>
    <w:p w:rsidR="005D02F4" w:rsidRPr="00BB08F8" w:rsidRDefault="005D02F4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Cs/>
          <w:i/>
          <w:u w:val="single"/>
          <w:shd w:val="clear" w:color="auto" w:fill="FFFFFF"/>
        </w:rPr>
        <w:t>Главное свойство денег</w:t>
      </w:r>
      <w:r w:rsidRPr="00BB08F8">
        <w:rPr>
          <w:rFonts w:cstheme="minorHAnsi"/>
          <w:bCs/>
          <w:shd w:val="clear" w:color="auto" w:fill="FFFFFF"/>
        </w:rPr>
        <w:t xml:space="preserve"> — абсолютная ликвидность</w:t>
      </w:r>
      <w:r w:rsidRPr="00BB08F8">
        <w:rPr>
          <w:rFonts w:cstheme="minorHAnsi"/>
          <w:shd w:val="clear" w:color="auto" w:fill="FFFFFF"/>
        </w:rPr>
        <w:t>.</w:t>
      </w:r>
    </w:p>
    <w:p w:rsidR="005D02F4" w:rsidRPr="00BB08F8" w:rsidRDefault="005D02F4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/>
          <w:bCs/>
          <w:shd w:val="clear" w:color="auto" w:fill="FFFFFF"/>
        </w:rPr>
        <w:t>Ликвидность</w:t>
      </w:r>
      <w:r w:rsidRPr="00BB08F8">
        <w:rPr>
          <w:rFonts w:cstheme="minorHAnsi"/>
          <w:shd w:val="clear" w:color="auto" w:fill="FFFFFF"/>
        </w:rPr>
        <w:t> — это мера того, насколько быстро можно обменять какой-либо актив на наличные деньги.</w:t>
      </w:r>
    </w:p>
    <w:p w:rsidR="005D02F4" w:rsidRPr="00BB08F8" w:rsidRDefault="005D02F4" w:rsidP="007F7A07">
      <w:p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bCs/>
          <w:shd w:val="clear" w:color="auto" w:fill="FFFFFF"/>
        </w:rPr>
        <w:t>В системе денежных отношений выделяют три</w:t>
      </w:r>
      <w:r w:rsidRPr="00BB08F8">
        <w:rPr>
          <w:rFonts w:cstheme="minorHAnsi"/>
          <w:b/>
          <w:bCs/>
          <w:shd w:val="clear" w:color="auto" w:fill="FFFFFF"/>
        </w:rPr>
        <w:t xml:space="preserve"> подсистемы:</w:t>
      </w:r>
    </w:p>
    <w:p w:rsidR="005D02F4" w:rsidRPr="00BB08F8" w:rsidRDefault="005D02F4" w:rsidP="007339A7">
      <w:pPr>
        <w:pStyle w:val="a9"/>
        <w:numPr>
          <w:ilvl w:val="0"/>
          <w:numId w:val="38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функциональную;</w:t>
      </w:r>
    </w:p>
    <w:p w:rsidR="005D02F4" w:rsidRPr="00BB08F8" w:rsidRDefault="005D02F4" w:rsidP="007339A7">
      <w:pPr>
        <w:pStyle w:val="a9"/>
        <w:numPr>
          <w:ilvl w:val="0"/>
          <w:numId w:val="38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экономическую;</w:t>
      </w:r>
    </w:p>
    <w:p w:rsidR="005D02F4" w:rsidRPr="00BB08F8" w:rsidRDefault="005D02F4" w:rsidP="007339A7">
      <w:pPr>
        <w:pStyle w:val="a9"/>
        <w:numPr>
          <w:ilvl w:val="0"/>
          <w:numId w:val="38"/>
        </w:numPr>
        <w:spacing w:line="240" w:lineRule="auto"/>
        <w:rPr>
          <w:rFonts w:cstheme="minorHAnsi"/>
          <w:shd w:val="clear" w:color="auto" w:fill="FFFFFF"/>
        </w:rPr>
      </w:pPr>
      <w:r w:rsidRPr="00BB08F8">
        <w:rPr>
          <w:rFonts w:cstheme="minorHAnsi"/>
          <w:shd w:val="clear" w:color="auto" w:fill="FFFFFF"/>
        </w:rPr>
        <w:t>в форме денежных потоков.</w:t>
      </w:r>
    </w:p>
    <w:p w:rsidR="005D02F4" w:rsidRPr="00BB08F8" w:rsidRDefault="005D02F4" w:rsidP="007F7A07">
      <w:pPr>
        <w:pStyle w:val="4"/>
        <w:shd w:val="clear" w:color="auto" w:fill="FFFFFF"/>
        <w:spacing w:before="0" w:line="240" w:lineRule="auto"/>
        <w:rPr>
          <w:rFonts w:asciiTheme="minorHAnsi" w:hAnsiTheme="minorHAnsi" w:cstheme="minorHAnsi"/>
          <w:i w:val="0"/>
          <w:color w:val="auto"/>
        </w:rPr>
      </w:pPr>
      <w:r w:rsidRPr="00BB08F8">
        <w:rPr>
          <w:rFonts w:asciiTheme="minorHAnsi" w:hAnsiTheme="minorHAnsi" w:cstheme="minorHAnsi"/>
          <w:b/>
          <w:i w:val="0"/>
          <w:color w:val="auto"/>
        </w:rPr>
        <w:t>Сущность денег</w:t>
      </w:r>
      <w:r w:rsidRPr="00BB08F8">
        <w:rPr>
          <w:rFonts w:asciiTheme="minorHAnsi" w:hAnsiTheme="minorHAnsi" w:cstheme="minorHAnsi"/>
          <w:i w:val="0"/>
          <w:color w:val="auto"/>
        </w:rPr>
        <w:t xml:space="preserve"> раскрывается в пяти функциях:</w:t>
      </w:r>
    </w:p>
    <w:p w:rsidR="005D02F4" w:rsidRPr="00BB08F8" w:rsidRDefault="005D02F4" w:rsidP="007339A7">
      <w:pPr>
        <w:pStyle w:val="a9"/>
        <w:numPr>
          <w:ilvl w:val="0"/>
          <w:numId w:val="39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Меры стоимости</w:t>
      </w:r>
    </w:p>
    <w:p w:rsidR="005D02F4" w:rsidRPr="00BB08F8" w:rsidRDefault="005D02F4" w:rsidP="007339A7">
      <w:pPr>
        <w:pStyle w:val="a9"/>
        <w:numPr>
          <w:ilvl w:val="0"/>
          <w:numId w:val="39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Средства обращения</w:t>
      </w:r>
    </w:p>
    <w:p w:rsidR="005D02F4" w:rsidRPr="00BB08F8" w:rsidRDefault="005D02F4" w:rsidP="007339A7">
      <w:pPr>
        <w:pStyle w:val="a9"/>
        <w:numPr>
          <w:ilvl w:val="0"/>
          <w:numId w:val="39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Средства платежа</w:t>
      </w:r>
    </w:p>
    <w:p w:rsidR="005D02F4" w:rsidRPr="00BB08F8" w:rsidRDefault="005D02F4" w:rsidP="007339A7">
      <w:pPr>
        <w:pStyle w:val="a9"/>
        <w:numPr>
          <w:ilvl w:val="0"/>
          <w:numId w:val="39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Средства сбережения и накопления</w:t>
      </w:r>
    </w:p>
    <w:p w:rsidR="005D02F4" w:rsidRPr="00BB08F8" w:rsidRDefault="005D02F4" w:rsidP="007339A7">
      <w:pPr>
        <w:pStyle w:val="a9"/>
        <w:numPr>
          <w:ilvl w:val="0"/>
          <w:numId w:val="39"/>
        </w:numPr>
        <w:shd w:val="clear" w:color="auto" w:fill="FFFFFF"/>
        <w:spacing w:after="30" w:line="240" w:lineRule="auto"/>
        <w:rPr>
          <w:rFonts w:cstheme="minorHAnsi"/>
        </w:rPr>
      </w:pPr>
      <w:r w:rsidRPr="00BB08F8">
        <w:rPr>
          <w:rFonts w:cstheme="minorHAnsi"/>
        </w:rPr>
        <w:t>Мировые деньги</w:t>
      </w:r>
    </w:p>
    <w:p w:rsidR="005D02F4" w:rsidRPr="00BB08F8" w:rsidRDefault="005D02F4" w:rsidP="007F7A07">
      <w:pPr>
        <w:shd w:val="clear" w:color="auto" w:fill="FFFFFF"/>
        <w:spacing w:after="0" w:line="240" w:lineRule="auto"/>
        <w:ind w:firstLine="150"/>
        <w:rPr>
          <w:rFonts w:eastAsia="Times New Roman" w:cstheme="minorHAnsi"/>
          <w:b/>
          <w:bCs/>
          <w:lang w:eastAsia="ru-RU"/>
        </w:rPr>
      </w:pPr>
    </w:p>
    <w:p w:rsidR="005D02F4" w:rsidRPr="00BB08F8" w:rsidRDefault="005D02F4" w:rsidP="007F7A07">
      <w:pPr>
        <w:shd w:val="clear" w:color="auto" w:fill="FFFFFF"/>
        <w:spacing w:after="0" w:line="240" w:lineRule="auto"/>
        <w:ind w:firstLine="150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Функции денег</w:t>
      </w:r>
      <w:r w:rsidRPr="00BB08F8">
        <w:rPr>
          <w:rFonts w:eastAsia="Times New Roman" w:cstheme="minorHAnsi"/>
          <w:lang w:eastAsia="ru-RU"/>
        </w:rPr>
        <w:t>:</w:t>
      </w:r>
    </w:p>
    <w:p w:rsidR="005D02F4" w:rsidRPr="00BB08F8" w:rsidRDefault="005D02F4" w:rsidP="007339A7">
      <w:pPr>
        <w:pStyle w:val="a9"/>
        <w:numPr>
          <w:ilvl w:val="0"/>
          <w:numId w:val="40"/>
        </w:numPr>
        <w:shd w:val="clear" w:color="auto" w:fill="FFFFFF"/>
        <w:spacing w:before="45" w:after="45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деньги являются мерой стоимости;</w:t>
      </w:r>
    </w:p>
    <w:p w:rsidR="005D02F4" w:rsidRPr="00BB08F8" w:rsidRDefault="005D02F4" w:rsidP="007339A7">
      <w:pPr>
        <w:pStyle w:val="a9"/>
        <w:numPr>
          <w:ilvl w:val="0"/>
          <w:numId w:val="40"/>
        </w:numPr>
        <w:shd w:val="clear" w:color="auto" w:fill="FFFFFF"/>
        <w:spacing w:before="45" w:after="45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деньги являются средством платежа;</w:t>
      </w:r>
    </w:p>
    <w:p w:rsidR="005D02F4" w:rsidRPr="00BB08F8" w:rsidRDefault="005D02F4" w:rsidP="007339A7">
      <w:pPr>
        <w:pStyle w:val="a9"/>
        <w:numPr>
          <w:ilvl w:val="0"/>
          <w:numId w:val="40"/>
        </w:numPr>
        <w:shd w:val="clear" w:color="auto" w:fill="FFFFFF"/>
        <w:spacing w:before="45" w:after="45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деньги являются средством обращения;</w:t>
      </w:r>
    </w:p>
    <w:p w:rsidR="005D02F4" w:rsidRPr="00BB08F8" w:rsidRDefault="005D02F4" w:rsidP="007339A7">
      <w:pPr>
        <w:pStyle w:val="a9"/>
        <w:numPr>
          <w:ilvl w:val="0"/>
          <w:numId w:val="40"/>
        </w:numPr>
        <w:shd w:val="clear" w:color="auto" w:fill="FFFFFF"/>
        <w:spacing w:before="45" w:after="45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деньги являются средством накопления.</w:t>
      </w:r>
    </w:p>
    <w:p w:rsidR="005D02F4" w:rsidRPr="00BB08F8" w:rsidRDefault="005D02F4" w:rsidP="007339A7">
      <w:pPr>
        <w:pStyle w:val="a9"/>
        <w:numPr>
          <w:ilvl w:val="0"/>
          <w:numId w:val="40"/>
        </w:numPr>
        <w:shd w:val="clear" w:color="auto" w:fill="FFFFFF"/>
        <w:spacing w:before="75" w:after="75" w:line="240" w:lineRule="auto"/>
        <w:rPr>
          <w:rFonts w:eastAsia="Times New Roman" w:cstheme="minorHAnsi"/>
          <w:i/>
          <w:lang w:eastAsia="ru-RU"/>
        </w:rPr>
      </w:pPr>
      <w:r w:rsidRPr="00BB08F8">
        <w:rPr>
          <w:rFonts w:eastAsia="Times New Roman" w:cstheme="minorHAnsi"/>
          <w:lang w:eastAsia="ru-RU"/>
        </w:rPr>
        <w:t xml:space="preserve">Если выйти за рамки экономики одной страны, то появляется пятая функция денег – </w:t>
      </w:r>
      <w:r w:rsidRPr="00BB08F8">
        <w:rPr>
          <w:rFonts w:eastAsia="Times New Roman" w:cstheme="minorHAnsi"/>
          <w:i/>
          <w:lang w:eastAsia="ru-RU"/>
        </w:rPr>
        <w:t>мировые деньги, которая состоит из всех вышеперечисленных.</w:t>
      </w:r>
    </w:p>
    <w:p w:rsidR="009D27D9" w:rsidRPr="00BB08F8" w:rsidRDefault="009D27D9" w:rsidP="007F7A07">
      <w:pPr>
        <w:shd w:val="clear" w:color="auto" w:fill="FFFFFF"/>
        <w:spacing w:before="75" w:after="75" w:line="240" w:lineRule="auto"/>
        <w:rPr>
          <w:rFonts w:eastAsia="Times New Roman" w:cstheme="minorHAnsi"/>
          <w:i/>
          <w:sz w:val="24"/>
          <w:lang w:eastAsia="ru-RU"/>
        </w:rPr>
      </w:pPr>
    </w:p>
    <w:p w:rsidR="009D27D9" w:rsidRPr="00BB08F8" w:rsidRDefault="00F7414D" w:rsidP="007F7A07">
      <w:pPr>
        <w:shd w:val="clear" w:color="auto" w:fill="FFFFFF"/>
        <w:spacing w:before="75" w:after="75" w:line="240" w:lineRule="auto"/>
        <w:rPr>
          <w:rFonts w:cstheme="minorHAnsi"/>
          <w:b/>
          <w:sz w:val="24"/>
        </w:rPr>
      </w:pPr>
      <w:r w:rsidRPr="00BB08F8">
        <w:rPr>
          <w:rFonts w:eastAsia="Times New Roman" w:cstheme="minorHAnsi"/>
          <w:b/>
          <w:sz w:val="24"/>
          <w:lang w:eastAsia="ru-RU"/>
        </w:rPr>
        <w:t xml:space="preserve">29. </w:t>
      </w:r>
      <w:r w:rsidRPr="00BB08F8">
        <w:rPr>
          <w:rFonts w:cstheme="minorHAnsi"/>
          <w:b/>
          <w:sz w:val="24"/>
        </w:rPr>
        <w:t>Банковская система: определение и структура</w:t>
      </w:r>
    </w:p>
    <w:p w:rsidR="00F7414D" w:rsidRPr="00BB08F8" w:rsidRDefault="00F7414D" w:rsidP="007F7A07">
      <w:pPr>
        <w:shd w:val="clear" w:color="auto" w:fill="FFFFFF"/>
        <w:spacing w:before="75" w:after="75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Банковская система</w:t>
      </w:r>
      <w:r w:rsidRPr="00BB08F8">
        <w:rPr>
          <w:rFonts w:eastAsia="Times New Roman" w:cstheme="minorHAnsi"/>
          <w:b/>
          <w:lang w:eastAsia="ru-RU"/>
        </w:rPr>
        <w:t xml:space="preserve"> — </w:t>
      </w:r>
      <w:r w:rsidRPr="00BB08F8">
        <w:rPr>
          <w:rFonts w:eastAsia="Times New Roman" w:cstheme="minorHAnsi"/>
          <w:lang w:eastAsia="ru-RU"/>
        </w:rPr>
        <w:t>совокупность различных видов национальных банков и кредитных учреждений, действующих в рамках общего денежно-кредитного механизма. Банковская система включает центральный банк, сеть коммерческих банков и других кредитно-расчётных центров.</w:t>
      </w:r>
    </w:p>
    <w:p w:rsidR="00F7414D" w:rsidRPr="00BB08F8" w:rsidRDefault="00F7414D" w:rsidP="007F7A07">
      <w:pPr>
        <w:shd w:val="clear" w:color="auto" w:fill="FFFFFF"/>
        <w:spacing w:before="75" w:after="75" w:line="240" w:lineRule="auto"/>
        <w:rPr>
          <w:rFonts w:eastAsia="Times New Roman" w:cstheme="minorHAnsi"/>
          <w:lang w:eastAsia="ru-RU"/>
        </w:rPr>
      </w:pPr>
      <w:r w:rsidRPr="00BB08F8">
        <w:rPr>
          <w:rFonts w:cstheme="minorHAnsi"/>
        </w:rPr>
        <w:t xml:space="preserve">В странах с развитой рыночной экономикой сложились двухуровневые банковские системы. Верхний уровень системы представлен </w:t>
      </w:r>
      <w:r w:rsidRPr="00BB08F8">
        <w:rPr>
          <w:rFonts w:cstheme="minorHAnsi"/>
          <w:i/>
        </w:rPr>
        <w:t>центральным (эмиссионным) банком</w:t>
      </w:r>
      <w:r w:rsidRPr="00BB08F8">
        <w:rPr>
          <w:rFonts w:cstheme="minorHAnsi"/>
        </w:rPr>
        <w:t xml:space="preserve">. На нижнем уровне действуют </w:t>
      </w:r>
      <w:r w:rsidRPr="00BB08F8">
        <w:rPr>
          <w:rFonts w:cstheme="minorHAnsi"/>
          <w:i/>
        </w:rPr>
        <w:t>коммерческие банки</w:t>
      </w:r>
      <w:r w:rsidRPr="00BB08F8">
        <w:rPr>
          <w:rFonts w:cstheme="minorHAnsi"/>
        </w:rPr>
        <w:t>, подразделяющиеся на универсальные и специализированные банки.</w:t>
      </w:r>
    </w:p>
    <w:p w:rsidR="00F7414D" w:rsidRPr="00BB08F8" w:rsidRDefault="00F7414D" w:rsidP="007F7A07">
      <w:pPr>
        <w:shd w:val="clear" w:color="auto" w:fill="FFFFFF"/>
        <w:spacing w:before="75" w:after="75" w:line="240" w:lineRule="auto"/>
        <w:rPr>
          <w:rFonts w:eastAsia="Times New Roman" w:cstheme="minorHAnsi"/>
          <w:i/>
          <w:lang w:eastAsia="ru-RU"/>
        </w:rPr>
      </w:pPr>
      <w:r w:rsidRPr="00BB08F8">
        <w:rPr>
          <w:rFonts w:eastAsia="Times New Roman" w:cstheme="minorHAnsi"/>
          <w:lang w:eastAsia="ru-RU"/>
        </w:rPr>
        <w:t>Банковская система не включает небанковские кредитно-финансовые институты (инвестиционные компании, инвестиционные фонды, страховые компании, пенсионные фонды, ломбарды, трастовые компании). Данные институты являются частью более общей категории - </w:t>
      </w:r>
      <w:r w:rsidRPr="00BB08F8">
        <w:rPr>
          <w:rFonts w:eastAsia="Times New Roman" w:cstheme="minorHAnsi"/>
          <w:i/>
          <w:lang w:eastAsia="ru-RU"/>
        </w:rPr>
        <w:t>финансовые институты.</w:t>
      </w:r>
    </w:p>
    <w:p w:rsidR="004F0FA3" w:rsidRPr="00BB08F8" w:rsidRDefault="004F0FA3" w:rsidP="007F7A07">
      <w:pPr>
        <w:shd w:val="clear" w:color="auto" w:fill="FFFFFF"/>
        <w:spacing w:before="75" w:after="75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lang w:eastAsia="ru-RU"/>
        </w:rPr>
        <w:t>Типы</w:t>
      </w:r>
      <w:r w:rsidRPr="00BB08F8">
        <w:rPr>
          <w:rFonts w:eastAsia="Times New Roman" w:cstheme="minorHAnsi"/>
          <w:lang w:eastAsia="ru-RU"/>
        </w:rPr>
        <w:t xml:space="preserve"> банковских систем:</w:t>
      </w:r>
    </w:p>
    <w:p w:rsidR="004F0FA3" w:rsidRPr="00BB08F8" w:rsidRDefault="004F0FA3" w:rsidP="007339A7">
      <w:pPr>
        <w:pStyle w:val="a9"/>
        <w:numPr>
          <w:ilvl w:val="0"/>
          <w:numId w:val="41"/>
        </w:numPr>
        <w:shd w:val="clear" w:color="auto" w:fill="FFFFFF"/>
        <w:spacing w:before="75" w:after="75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распределительную централизованную банковскую систему;</w:t>
      </w:r>
    </w:p>
    <w:p w:rsidR="004F0FA3" w:rsidRPr="00BB08F8" w:rsidRDefault="004F0FA3" w:rsidP="007339A7">
      <w:pPr>
        <w:pStyle w:val="a9"/>
        <w:numPr>
          <w:ilvl w:val="0"/>
          <w:numId w:val="41"/>
        </w:numPr>
        <w:shd w:val="clear" w:color="auto" w:fill="FFFFFF"/>
        <w:spacing w:before="75" w:after="75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рыночную банковскую систему;</w:t>
      </w:r>
    </w:p>
    <w:p w:rsidR="004F0FA3" w:rsidRPr="00BB08F8" w:rsidRDefault="004F0FA3" w:rsidP="007339A7">
      <w:pPr>
        <w:pStyle w:val="a9"/>
        <w:numPr>
          <w:ilvl w:val="0"/>
          <w:numId w:val="41"/>
        </w:numPr>
        <w:shd w:val="clear" w:color="auto" w:fill="FFFFFF"/>
        <w:spacing w:before="75" w:after="75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банковскую систему переходного периода.</w:t>
      </w:r>
    </w:p>
    <w:p w:rsidR="00316A85" w:rsidRPr="00BB08F8" w:rsidRDefault="00316A85" w:rsidP="007F7A07">
      <w:pPr>
        <w:shd w:val="clear" w:color="auto" w:fill="FFFFFF"/>
        <w:spacing w:before="75" w:after="75" w:line="240" w:lineRule="auto"/>
        <w:rPr>
          <w:rFonts w:eastAsia="Times New Roman" w:cstheme="minorHAnsi"/>
          <w:i/>
          <w:sz w:val="24"/>
          <w:lang w:eastAsia="ru-RU"/>
        </w:rPr>
      </w:pPr>
    </w:p>
    <w:p w:rsidR="004F0FA3" w:rsidRPr="00BB08F8" w:rsidRDefault="00152755" w:rsidP="007F7A07">
      <w:pPr>
        <w:shd w:val="clear" w:color="auto" w:fill="FFFFFF"/>
        <w:spacing w:before="75" w:after="75" w:line="240" w:lineRule="auto"/>
        <w:rPr>
          <w:rFonts w:cstheme="minorHAnsi"/>
          <w:b/>
          <w:sz w:val="24"/>
        </w:rPr>
      </w:pPr>
      <w:r w:rsidRPr="00BB08F8">
        <w:rPr>
          <w:rFonts w:eastAsia="Times New Roman" w:cstheme="minorHAnsi"/>
          <w:b/>
          <w:sz w:val="24"/>
          <w:lang w:eastAsia="ru-RU"/>
        </w:rPr>
        <w:t xml:space="preserve">30. </w:t>
      </w:r>
      <w:r w:rsidRPr="00BB08F8">
        <w:rPr>
          <w:rFonts w:cstheme="minorHAnsi"/>
          <w:b/>
          <w:sz w:val="24"/>
        </w:rPr>
        <w:t>Денежно-кредитная (монетарная) политика</w:t>
      </w:r>
    </w:p>
    <w:p w:rsidR="00152755" w:rsidRPr="00BB08F8" w:rsidRDefault="00152755" w:rsidP="007F7A07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Денежно-кредитная (монетарная) политика</w:t>
      </w:r>
      <w:r w:rsidRPr="00BB08F8">
        <w:rPr>
          <w:rFonts w:eastAsia="Times New Roman" w:cstheme="minorHAnsi"/>
          <w:lang w:eastAsia="ru-RU"/>
        </w:rPr>
        <w:t> — это политика государства, воздействующая на количество денег в обращении с целью обеспечения стабильности цен, полной занятости населения и роста реального объема производства. Осуществляет монетарную политику </w:t>
      </w:r>
      <w:r w:rsidRPr="00BB08F8">
        <w:rPr>
          <w:rFonts w:eastAsia="Times New Roman" w:cstheme="minorHAnsi"/>
          <w:i/>
          <w:lang w:eastAsia="ru-RU"/>
        </w:rPr>
        <w:t>Центральный банк</w:t>
      </w:r>
      <w:r w:rsidRPr="00BB08F8">
        <w:rPr>
          <w:rFonts w:eastAsia="Times New Roman" w:cstheme="minorHAnsi"/>
          <w:lang w:eastAsia="ru-RU"/>
        </w:rPr>
        <w:t>.</w:t>
      </w:r>
    </w:p>
    <w:p w:rsidR="00031C69" w:rsidRPr="00BB08F8" w:rsidRDefault="00152755" w:rsidP="007F7A07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 xml:space="preserve">Воздействие на макроэкономические процессы (инфляцию, экономический рост, безработицу) осуществляется посредством </w:t>
      </w:r>
      <w:r w:rsidRPr="00BB08F8">
        <w:rPr>
          <w:rFonts w:eastAsia="Times New Roman" w:cstheme="minorHAnsi"/>
          <w:i/>
          <w:lang w:eastAsia="ru-RU"/>
        </w:rPr>
        <w:t>денежно-кредитного регулирования.</w:t>
      </w:r>
    </w:p>
    <w:p w:rsidR="00031C69" w:rsidRPr="00BB08F8" w:rsidRDefault="00152755" w:rsidP="007339A7">
      <w:pPr>
        <w:pStyle w:val="a9"/>
        <w:numPr>
          <w:ilvl w:val="0"/>
          <w:numId w:val="43"/>
        </w:numPr>
        <w:shd w:val="clear" w:color="auto" w:fill="FFFFFF"/>
        <w:spacing w:before="120" w:after="12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Жесткая — направлена на поддержание определенного размера денежной массы.</w:t>
      </w:r>
    </w:p>
    <w:p w:rsidR="00152755" w:rsidRPr="00BB08F8" w:rsidRDefault="00152755" w:rsidP="007339A7">
      <w:pPr>
        <w:pStyle w:val="a9"/>
        <w:numPr>
          <w:ilvl w:val="0"/>
          <w:numId w:val="43"/>
        </w:numPr>
        <w:shd w:val="clear" w:color="auto" w:fill="FFFFFF"/>
        <w:spacing w:before="120" w:after="12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Гибкая — направлена на регулирование процентной ставки.</w:t>
      </w:r>
    </w:p>
    <w:p w:rsidR="00152755" w:rsidRPr="00BB08F8" w:rsidRDefault="00152755" w:rsidP="007F7A07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lang w:eastAsia="ru-RU"/>
        </w:rPr>
        <w:t xml:space="preserve">Виды </w:t>
      </w:r>
      <w:r w:rsidRPr="00BB08F8">
        <w:rPr>
          <w:rFonts w:eastAsia="Times New Roman" w:cstheme="minorHAnsi"/>
          <w:lang w:eastAsia="ru-RU"/>
        </w:rPr>
        <w:t>монетарной политики:</w:t>
      </w:r>
    </w:p>
    <w:p w:rsidR="00152755" w:rsidRPr="00BB08F8" w:rsidRDefault="00152755" w:rsidP="007339A7">
      <w:pPr>
        <w:pStyle w:val="a9"/>
        <w:numPr>
          <w:ilvl w:val="0"/>
          <w:numId w:val="42"/>
        </w:numPr>
        <w:shd w:val="clear" w:color="auto" w:fill="FFFFFF"/>
        <w:spacing w:before="120" w:after="12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i/>
          <w:iCs/>
          <w:lang w:eastAsia="ru-RU"/>
        </w:rPr>
        <w:t>Стимулирующая</w:t>
      </w:r>
      <w:r w:rsidRPr="00BB08F8">
        <w:rPr>
          <w:rFonts w:eastAsia="Times New Roman" w:cstheme="minorHAnsi"/>
          <w:lang w:eastAsia="ru-RU"/>
        </w:rPr>
        <w:t> — проводится в период спада и имеет целью «взбадривание» экономики, стимулирование роста деловой активности в целях борьбы с безработицей.</w:t>
      </w:r>
      <w:r w:rsidR="00031C69" w:rsidRPr="00BB08F8">
        <w:rPr>
          <w:rFonts w:eastAsia="Times New Roman" w:cstheme="minorHAnsi"/>
          <w:lang w:eastAsia="ru-RU"/>
        </w:rPr>
        <w:t xml:space="preserve"> Заключается в проведении центральным банком мер по увеличению предложения денег.</w:t>
      </w:r>
    </w:p>
    <w:p w:rsidR="00152755" w:rsidRPr="00BB08F8" w:rsidRDefault="00152755" w:rsidP="007339A7">
      <w:pPr>
        <w:pStyle w:val="a9"/>
        <w:numPr>
          <w:ilvl w:val="0"/>
          <w:numId w:val="42"/>
        </w:numPr>
        <w:shd w:val="clear" w:color="auto" w:fill="FFFFFF"/>
        <w:spacing w:before="120" w:after="120" w:line="240" w:lineRule="auto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i/>
          <w:iCs/>
          <w:lang w:eastAsia="ru-RU"/>
        </w:rPr>
        <w:t>Сдерживающая</w:t>
      </w:r>
      <w:r w:rsidRPr="00BB08F8">
        <w:rPr>
          <w:rFonts w:eastAsia="Times New Roman" w:cstheme="minorHAnsi"/>
          <w:lang w:eastAsia="ru-RU"/>
        </w:rPr>
        <w:t> — проводится в период бума и направлена на снижение деловой активности в целях борьбы с инфляцией.</w:t>
      </w:r>
    </w:p>
    <w:p w:rsidR="00926611" w:rsidRPr="00BB08F8" w:rsidRDefault="00926611" w:rsidP="007F7A07">
      <w:pPr>
        <w:shd w:val="clear" w:color="auto" w:fill="FFFFFF"/>
        <w:spacing w:before="120" w:after="120" w:line="240" w:lineRule="auto"/>
        <w:rPr>
          <w:rFonts w:eastAsia="Times New Roman" w:cstheme="minorHAnsi"/>
          <w:b/>
          <w:lang w:eastAsia="ru-RU"/>
        </w:rPr>
      </w:pPr>
    </w:p>
    <w:p w:rsidR="00DF35EE" w:rsidRPr="00BB08F8" w:rsidRDefault="00DF35EE" w:rsidP="007F7A07">
      <w:pPr>
        <w:shd w:val="clear" w:color="auto" w:fill="FFFFFF"/>
        <w:spacing w:before="120" w:after="120" w:line="240" w:lineRule="auto"/>
        <w:rPr>
          <w:rFonts w:cstheme="minorHAnsi"/>
          <w:b/>
          <w:sz w:val="24"/>
        </w:rPr>
      </w:pPr>
      <w:r w:rsidRPr="00BB08F8">
        <w:rPr>
          <w:rFonts w:eastAsia="Times New Roman" w:cstheme="minorHAnsi"/>
          <w:b/>
          <w:sz w:val="24"/>
          <w:lang w:eastAsia="ru-RU"/>
        </w:rPr>
        <w:t xml:space="preserve">31. </w:t>
      </w:r>
      <w:r w:rsidRPr="00BB08F8">
        <w:rPr>
          <w:rFonts w:cstheme="minorHAnsi"/>
          <w:b/>
          <w:sz w:val="24"/>
        </w:rPr>
        <w:t>Основные формы международных экономических отношений</w:t>
      </w:r>
    </w:p>
    <w:p w:rsidR="00DF35EE" w:rsidRPr="00BB08F8" w:rsidRDefault="00DF35EE" w:rsidP="007F7A07">
      <w:pPr>
        <w:shd w:val="clear" w:color="auto" w:fill="FFFFFF"/>
        <w:spacing w:before="100" w:beforeAutospacing="1" w:after="100" w:afterAutospacing="1" w:line="240" w:lineRule="auto"/>
        <w:ind w:right="180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 xml:space="preserve">Важнейшие </w:t>
      </w:r>
      <w:r w:rsidRPr="00BB08F8">
        <w:rPr>
          <w:rFonts w:eastAsia="Times New Roman" w:cstheme="minorHAnsi"/>
          <w:b/>
          <w:lang w:eastAsia="ru-RU"/>
        </w:rPr>
        <w:t>формы</w:t>
      </w:r>
      <w:r w:rsidRPr="00BB08F8">
        <w:rPr>
          <w:rFonts w:eastAsia="Times New Roman" w:cstheme="minorHAnsi"/>
          <w:lang w:eastAsia="ru-RU"/>
        </w:rPr>
        <w:t xml:space="preserve"> </w:t>
      </w:r>
      <w:r w:rsidRPr="00BB08F8">
        <w:rPr>
          <w:rFonts w:eastAsia="Times New Roman" w:cstheme="minorHAnsi"/>
          <w:i/>
          <w:lang w:eastAsia="ru-RU"/>
        </w:rPr>
        <w:t>мировых экономических отношений</w:t>
      </w:r>
      <w:r w:rsidRPr="00BB08F8">
        <w:rPr>
          <w:rFonts w:eastAsia="Times New Roman" w:cstheme="minorHAnsi"/>
          <w:lang w:eastAsia="ru-RU"/>
        </w:rPr>
        <w:t xml:space="preserve"> следующие:</w:t>
      </w:r>
    </w:p>
    <w:p w:rsidR="00DF35EE" w:rsidRPr="00BB08F8" w:rsidRDefault="00DF35EE" w:rsidP="007339A7">
      <w:pPr>
        <w:pStyle w:val="a9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right="180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международная торговля товарами и услугами;</w:t>
      </w:r>
    </w:p>
    <w:p w:rsidR="00DF35EE" w:rsidRPr="00BB08F8" w:rsidRDefault="00DF35EE" w:rsidP="007339A7">
      <w:pPr>
        <w:pStyle w:val="a9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right="180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интернациональное перемещение предпринимательского и ссудного капиталов;</w:t>
      </w:r>
    </w:p>
    <w:p w:rsidR="00DF35EE" w:rsidRPr="00BB08F8" w:rsidRDefault="00DF35EE" w:rsidP="007339A7">
      <w:pPr>
        <w:pStyle w:val="a9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right="180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международная миграция рабочей силы;</w:t>
      </w:r>
    </w:p>
    <w:p w:rsidR="00DF35EE" w:rsidRPr="00BB08F8" w:rsidRDefault="00DF35EE" w:rsidP="007339A7">
      <w:pPr>
        <w:pStyle w:val="a9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right="180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создание совместных предприятий;</w:t>
      </w:r>
    </w:p>
    <w:p w:rsidR="00DF35EE" w:rsidRPr="00BB08F8" w:rsidRDefault="00DF35EE" w:rsidP="007339A7">
      <w:pPr>
        <w:pStyle w:val="a9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right="180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развитие международных корпораций;</w:t>
      </w:r>
    </w:p>
    <w:p w:rsidR="00DF35EE" w:rsidRPr="00BB08F8" w:rsidRDefault="00DF35EE" w:rsidP="007339A7">
      <w:pPr>
        <w:pStyle w:val="a9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right="180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lang w:eastAsia="ru-RU"/>
        </w:rPr>
        <w:t>международное научно-техническое сотрудничество.</w:t>
      </w:r>
    </w:p>
    <w:p w:rsidR="00DF35EE" w:rsidRPr="00BB08F8" w:rsidRDefault="00DF35EE" w:rsidP="007F7A07">
      <w:pPr>
        <w:pStyle w:val="a6"/>
        <w:shd w:val="clear" w:color="auto" w:fill="FFFFFF"/>
        <w:ind w:right="180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 xml:space="preserve">Международная торговля состоит из импорта и экспорта. </w:t>
      </w:r>
      <w:r w:rsidRPr="00BB08F8">
        <w:rPr>
          <w:rFonts w:asciiTheme="minorHAnsi" w:hAnsiTheme="minorHAnsi" w:cstheme="minorHAnsi"/>
          <w:b/>
          <w:sz w:val="22"/>
          <w:szCs w:val="22"/>
        </w:rPr>
        <w:t>Импорт</w:t>
      </w:r>
      <w:r w:rsidRPr="00BB08F8">
        <w:rPr>
          <w:rFonts w:asciiTheme="minorHAnsi" w:hAnsiTheme="minorHAnsi" w:cstheme="minorHAnsi"/>
          <w:sz w:val="22"/>
          <w:szCs w:val="22"/>
        </w:rPr>
        <w:t xml:space="preserve"> заключается в приобретении продукции в другой стране. </w:t>
      </w:r>
      <w:r w:rsidRPr="00BB08F8">
        <w:rPr>
          <w:rFonts w:asciiTheme="minorHAnsi" w:hAnsiTheme="minorHAnsi" w:cstheme="minorHAnsi"/>
          <w:b/>
          <w:sz w:val="22"/>
          <w:szCs w:val="22"/>
        </w:rPr>
        <w:t>Экспорт</w:t>
      </w:r>
      <w:r w:rsidRPr="00BB08F8">
        <w:rPr>
          <w:rFonts w:asciiTheme="minorHAnsi" w:hAnsiTheme="minorHAnsi" w:cstheme="minorHAnsi"/>
          <w:sz w:val="22"/>
          <w:szCs w:val="22"/>
        </w:rPr>
        <w:t xml:space="preserve"> - продажа продукции в другие страны.</w:t>
      </w:r>
    </w:p>
    <w:p w:rsidR="00926611" w:rsidRPr="00BB08F8" w:rsidRDefault="00205894" w:rsidP="007F7A07">
      <w:pPr>
        <w:pStyle w:val="a6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sz w:val="22"/>
          <w:szCs w:val="22"/>
        </w:rPr>
        <w:t>Вывоз капитала</w:t>
      </w:r>
      <w:r w:rsidRPr="00BB08F8">
        <w:rPr>
          <w:rFonts w:asciiTheme="minorHAnsi" w:hAnsiTheme="minorHAnsi" w:cstheme="minorHAnsi"/>
          <w:sz w:val="22"/>
          <w:szCs w:val="22"/>
        </w:rPr>
        <w:t xml:space="preserve"> представляет собой вывоз денежных средств из одной страны в другую для выгодного их размещения</w:t>
      </w:r>
      <w:r w:rsidRPr="00BB08F8">
        <w:rPr>
          <w:rFonts w:asciiTheme="minorHAnsi" w:hAnsiTheme="minorHAnsi" w:cstheme="minorHAnsi"/>
          <w:i/>
          <w:sz w:val="22"/>
          <w:szCs w:val="22"/>
        </w:rPr>
        <w:t>.</w:t>
      </w:r>
      <w:r w:rsidR="00926611" w:rsidRPr="00BB08F8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B08F8">
        <w:rPr>
          <w:rFonts w:asciiTheme="minorHAnsi" w:hAnsiTheme="minorHAnsi" w:cstheme="minorHAnsi"/>
          <w:sz w:val="22"/>
          <w:szCs w:val="22"/>
          <w:u w:val="single"/>
        </w:rPr>
        <w:t>Вывоз капитала</w:t>
      </w:r>
      <w:r w:rsidRPr="00BB08F8">
        <w:rPr>
          <w:rFonts w:asciiTheme="minorHAnsi" w:hAnsiTheme="minorHAnsi" w:cstheme="minorHAnsi"/>
          <w:sz w:val="22"/>
          <w:szCs w:val="22"/>
        </w:rPr>
        <w:t xml:space="preserve"> осуществляется в виде </w:t>
      </w:r>
      <w:r w:rsidRPr="00BB08F8">
        <w:rPr>
          <w:rFonts w:asciiTheme="minorHAnsi" w:hAnsiTheme="minorHAnsi" w:cstheme="minorHAnsi"/>
          <w:i/>
          <w:sz w:val="22"/>
          <w:szCs w:val="22"/>
        </w:rPr>
        <w:t>предпринимательского</w:t>
      </w:r>
      <w:r w:rsidRPr="00BB08F8">
        <w:rPr>
          <w:rFonts w:asciiTheme="minorHAnsi" w:hAnsiTheme="minorHAnsi" w:cstheme="minorHAnsi"/>
          <w:sz w:val="22"/>
          <w:szCs w:val="22"/>
        </w:rPr>
        <w:t xml:space="preserve"> (прямые и портфельные инвестиции) </w:t>
      </w:r>
      <w:r w:rsidRPr="00BB08F8">
        <w:rPr>
          <w:rFonts w:asciiTheme="minorHAnsi" w:hAnsiTheme="minorHAnsi" w:cstheme="minorHAnsi"/>
          <w:i/>
          <w:sz w:val="22"/>
          <w:szCs w:val="22"/>
        </w:rPr>
        <w:t>и ссудного капиталов</w:t>
      </w:r>
      <w:r w:rsidRPr="00BB08F8">
        <w:rPr>
          <w:rFonts w:asciiTheme="minorHAnsi" w:hAnsiTheme="minorHAnsi" w:cstheme="minorHAnsi"/>
          <w:sz w:val="22"/>
          <w:szCs w:val="22"/>
        </w:rPr>
        <w:t>.</w:t>
      </w:r>
    </w:p>
    <w:p w:rsidR="00205894" w:rsidRPr="00BB08F8" w:rsidRDefault="00205894" w:rsidP="007F7A07">
      <w:pPr>
        <w:pStyle w:val="a6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sz w:val="22"/>
          <w:szCs w:val="22"/>
        </w:rPr>
        <w:t>Прямые инвестиции</w:t>
      </w:r>
      <w:r w:rsidRPr="00BB08F8">
        <w:rPr>
          <w:rFonts w:asciiTheme="minorHAnsi" w:hAnsiTheme="minorHAnsi" w:cstheme="minorHAnsi"/>
          <w:sz w:val="22"/>
          <w:szCs w:val="22"/>
        </w:rPr>
        <w:t xml:space="preserve"> - это вложения капитала в зарубежные предприятия, обеспечивающие инвестору контроль над ними. </w:t>
      </w:r>
      <w:r w:rsidR="00926611" w:rsidRPr="00BB08F8">
        <w:rPr>
          <w:rFonts w:asciiTheme="minorHAnsi" w:hAnsiTheme="minorHAnsi" w:cstheme="minorHAnsi"/>
          <w:sz w:val="22"/>
          <w:szCs w:val="22"/>
        </w:rPr>
        <w:br/>
      </w:r>
      <w:r w:rsidRPr="00BB08F8">
        <w:rPr>
          <w:rFonts w:asciiTheme="minorHAnsi" w:hAnsiTheme="minorHAnsi" w:cstheme="minorHAnsi"/>
          <w:b/>
          <w:sz w:val="22"/>
          <w:szCs w:val="22"/>
        </w:rPr>
        <w:t>"Портфельные" инвестиции</w:t>
      </w:r>
      <w:r w:rsidRPr="00BB08F8">
        <w:rPr>
          <w:rFonts w:asciiTheme="minorHAnsi" w:hAnsiTheme="minorHAnsi" w:cstheme="minorHAnsi"/>
          <w:sz w:val="22"/>
          <w:szCs w:val="22"/>
        </w:rPr>
        <w:t xml:space="preserve"> означают покупку ценных бумаг иностранных компаний. </w:t>
      </w:r>
    </w:p>
    <w:p w:rsidR="00926611" w:rsidRPr="00BB08F8" w:rsidRDefault="00926611" w:rsidP="007F7A07">
      <w:pPr>
        <w:pStyle w:val="a6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sz w:val="22"/>
          <w:szCs w:val="22"/>
        </w:rPr>
        <w:t>Вывоз ссудного капитала</w:t>
      </w:r>
      <w:r w:rsidRPr="00BB08F8">
        <w:rPr>
          <w:rFonts w:asciiTheme="minorHAnsi" w:hAnsiTheme="minorHAnsi" w:cstheme="minorHAnsi"/>
          <w:sz w:val="22"/>
          <w:szCs w:val="22"/>
        </w:rPr>
        <w:t xml:space="preserve"> - это предоставление иностранным компаниям, банкам, государственным органам средне- и долгосрочных кредитов в денежной и товарной форме с целью получения прибыли из-за выгодной нормы ссудного процента.</w:t>
      </w:r>
    </w:p>
    <w:p w:rsidR="00926611" w:rsidRPr="00BB08F8" w:rsidRDefault="00926611" w:rsidP="007F7A07">
      <w:pPr>
        <w:pStyle w:val="a6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sz w:val="22"/>
          <w:szCs w:val="22"/>
        </w:rPr>
        <w:t>Международная миграция рабочей силы</w:t>
      </w:r>
      <w:r w:rsidRPr="00BB08F8">
        <w:rPr>
          <w:rFonts w:asciiTheme="minorHAnsi" w:hAnsiTheme="minorHAnsi" w:cstheme="minorHAnsi"/>
          <w:sz w:val="22"/>
          <w:szCs w:val="22"/>
        </w:rPr>
        <w:t xml:space="preserve"> - это международное перемещение работников, связанное с поиском занятости в других странах.</w:t>
      </w:r>
    </w:p>
    <w:p w:rsidR="0090427F" w:rsidRPr="00BB08F8" w:rsidRDefault="0090427F" w:rsidP="007F7A07">
      <w:pPr>
        <w:pStyle w:val="a6"/>
        <w:rPr>
          <w:rFonts w:asciiTheme="minorHAnsi" w:hAnsiTheme="minorHAnsi" w:cstheme="minorHAnsi"/>
          <w:sz w:val="22"/>
          <w:szCs w:val="22"/>
        </w:rPr>
      </w:pPr>
    </w:p>
    <w:p w:rsidR="0052773B" w:rsidRDefault="0052773B" w:rsidP="007F7A07">
      <w:pPr>
        <w:pStyle w:val="a6"/>
        <w:rPr>
          <w:rFonts w:asciiTheme="minorHAnsi" w:hAnsiTheme="minorHAnsi" w:cstheme="minorHAnsi"/>
          <w:b/>
          <w:szCs w:val="22"/>
        </w:rPr>
      </w:pPr>
    </w:p>
    <w:p w:rsidR="0090427F" w:rsidRPr="00BB08F8" w:rsidRDefault="0090427F" w:rsidP="007F7A07">
      <w:pPr>
        <w:pStyle w:val="a6"/>
        <w:rPr>
          <w:rFonts w:asciiTheme="minorHAnsi" w:hAnsiTheme="minorHAnsi" w:cstheme="minorHAnsi"/>
          <w:b/>
          <w:szCs w:val="22"/>
        </w:rPr>
      </w:pPr>
      <w:bookmarkStart w:id="0" w:name="_GoBack"/>
      <w:bookmarkEnd w:id="0"/>
      <w:r w:rsidRPr="00BB08F8">
        <w:rPr>
          <w:rFonts w:asciiTheme="minorHAnsi" w:hAnsiTheme="minorHAnsi" w:cstheme="minorHAnsi"/>
          <w:b/>
          <w:szCs w:val="22"/>
        </w:rPr>
        <w:lastRenderedPageBreak/>
        <w:t>32. Валютная система и валютный рынок</w:t>
      </w:r>
    </w:p>
    <w:p w:rsidR="0090427F" w:rsidRPr="00BB08F8" w:rsidRDefault="0090427F" w:rsidP="007F7A07">
      <w:pPr>
        <w:pStyle w:val="a6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Валютная система -</w:t>
      </w:r>
      <w:r w:rsidRPr="00BB08F8">
        <w:rPr>
          <w:rFonts w:asciiTheme="minorHAnsi" w:hAnsiTheme="minorHAnsi" w:cstheme="minorHAnsi"/>
          <w:sz w:val="22"/>
          <w:szCs w:val="22"/>
        </w:rPr>
        <w:t> это форма организации отношений валютного рынка на национальном или международном уровне.</w:t>
      </w:r>
    </w:p>
    <w:p w:rsidR="00BD0883" w:rsidRPr="00BB08F8" w:rsidRDefault="0090427F" w:rsidP="007F7A07">
      <w:pPr>
        <w:pStyle w:val="a6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К </w:t>
      </w:r>
      <w:r w:rsidRPr="00BB08F8">
        <w:rPr>
          <w:rFonts w:asciiTheme="minorHAnsi" w:hAnsiTheme="minorHAnsi" w:cstheme="minorHAnsi"/>
          <w:b/>
          <w:bCs/>
          <w:sz w:val="22"/>
          <w:szCs w:val="22"/>
        </w:rPr>
        <w:t>элементам валютной системы</w:t>
      </w:r>
      <w:r w:rsidRPr="00BB08F8">
        <w:rPr>
          <w:rFonts w:asciiTheme="minorHAnsi" w:hAnsiTheme="minorHAnsi" w:cstheme="minorHAnsi"/>
          <w:sz w:val="22"/>
          <w:szCs w:val="22"/>
        </w:rPr>
        <w:t> относятся:</w:t>
      </w:r>
    </w:p>
    <w:p w:rsidR="0090427F" w:rsidRPr="00BB08F8" w:rsidRDefault="0090427F" w:rsidP="007339A7">
      <w:pPr>
        <w:pStyle w:val="a6"/>
        <w:numPr>
          <w:ilvl w:val="0"/>
          <w:numId w:val="45"/>
        </w:numPr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средства, используемые как расчетные или платежно-расчетные;</w:t>
      </w:r>
    </w:p>
    <w:p w:rsidR="0090427F" w:rsidRPr="00BB08F8" w:rsidRDefault="0090427F" w:rsidP="007339A7">
      <w:pPr>
        <w:pStyle w:val="a6"/>
        <w:numPr>
          <w:ilvl w:val="0"/>
          <w:numId w:val="45"/>
        </w:numPr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органы, осуществляющие валютное регулирование и контроль;</w:t>
      </w:r>
    </w:p>
    <w:p w:rsidR="0090427F" w:rsidRPr="00BB08F8" w:rsidRDefault="0090427F" w:rsidP="007339A7">
      <w:pPr>
        <w:pStyle w:val="a6"/>
        <w:numPr>
          <w:ilvl w:val="0"/>
          <w:numId w:val="45"/>
        </w:numPr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условия и механизмы конвертируемости валют;</w:t>
      </w:r>
    </w:p>
    <w:p w:rsidR="0090427F" w:rsidRPr="00BB08F8" w:rsidRDefault="0090427F" w:rsidP="007339A7">
      <w:pPr>
        <w:pStyle w:val="a6"/>
        <w:numPr>
          <w:ilvl w:val="0"/>
          <w:numId w:val="45"/>
        </w:numPr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режим определения валютного курса;</w:t>
      </w:r>
    </w:p>
    <w:p w:rsidR="0090427F" w:rsidRPr="00BB08F8" w:rsidRDefault="0090427F" w:rsidP="007339A7">
      <w:pPr>
        <w:pStyle w:val="a6"/>
        <w:numPr>
          <w:ilvl w:val="0"/>
          <w:numId w:val="45"/>
        </w:numPr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правила проведения международных расчетов;</w:t>
      </w:r>
    </w:p>
    <w:p w:rsidR="0090427F" w:rsidRPr="00BB08F8" w:rsidRDefault="0090427F" w:rsidP="007339A7">
      <w:pPr>
        <w:pStyle w:val="a6"/>
        <w:numPr>
          <w:ilvl w:val="0"/>
          <w:numId w:val="45"/>
        </w:numPr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режим функционирования рынков драгоценных металлов;</w:t>
      </w:r>
    </w:p>
    <w:p w:rsidR="0090427F" w:rsidRPr="00BB08F8" w:rsidRDefault="0090427F" w:rsidP="007339A7">
      <w:pPr>
        <w:pStyle w:val="a6"/>
        <w:numPr>
          <w:ilvl w:val="0"/>
          <w:numId w:val="45"/>
        </w:numPr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правила получения и использования кредитных средств в иностранных валютах;</w:t>
      </w:r>
    </w:p>
    <w:p w:rsidR="0090427F" w:rsidRPr="00BB08F8" w:rsidRDefault="0090427F" w:rsidP="007339A7">
      <w:pPr>
        <w:pStyle w:val="a6"/>
        <w:numPr>
          <w:ilvl w:val="0"/>
          <w:numId w:val="45"/>
        </w:numPr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sz w:val="22"/>
          <w:szCs w:val="22"/>
        </w:rPr>
        <w:t>механизмы валютных ограничений.</w:t>
      </w:r>
    </w:p>
    <w:p w:rsidR="0090427F" w:rsidRPr="00BB08F8" w:rsidRDefault="00BD0883" w:rsidP="007F7A07">
      <w:pPr>
        <w:pStyle w:val="a6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Национальная валютная система -</w:t>
      </w:r>
      <w:r w:rsidRPr="00BB08F8">
        <w:rPr>
          <w:rFonts w:asciiTheme="minorHAnsi" w:hAnsiTheme="minorHAnsi" w:cstheme="minorHAnsi"/>
          <w:sz w:val="22"/>
          <w:szCs w:val="22"/>
        </w:rPr>
        <w:t> это форма организации валютных отношений в стране, определяемая ее валютным законодательством. </w:t>
      </w:r>
    </w:p>
    <w:p w:rsidR="00BD0883" w:rsidRPr="00BB08F8" w:rsidRDefault="00BD0883" w:rsidP="007F7A07">
      <w:pPr>
        <w:pStyle w:val="a6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Парижская валютная система:</w:t>
      </w:r>
      <w:r w:rsidRPr="00BB08F8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BB08F8">
        <w:rPr>
          <w:rFonts w:asciiTheme="minorHAnsi" w:hAnsiTheme="minorHAnsi" w:cstheme="minorHAnsi"/>
          <w:sz w:val="22"/>
          <w:szCs w:val="22"/>
        </w:rPr>
        <w:t>Основана на золотомонетном. Для нее характерны фиксированное золотое содержание национальных валют и фиксированные валютные курсы.</w:t>
      </w:r>
    </w:p>
    <w:p w:rsidR="00BD0883" w:rsidRPr="00BB08F8" w:rsidRDefault="00BD0883" w:rsidP="007F7A07">
      <w:pPr>
        <w:pStyle w:val="a6"/>
        <w:rPr>
          <w:rFonts w:asciiTheme="minorHAnsi" w:hAnsiTheme="minorHAnsi" w:cstheme="minorHAnsi"/>
          <w:b/>
          <w:bCs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Генуэзская валютная система</w:t>
      </w:r>
      <w:r w:rsidRPr="00BB08F8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C376CD" w:rsidRPr="00BB08F8">
        <w:rPr>
          <w:rFonts w:asciiTheme="minorHAnsi" w:hAnsiTheme="minorHAnsi" w:cstheme="minorHAnsi"/>
          <w:bCs/>
          <w:sz w:val="22"/>
          <w:szCs w:val="22"/>
        </w:rPr>
        <w:t>Б</w:t>
      </w:r>
      <w:r w:rsidRPr="00BB08F8">
        <w:rPr>
          <w:rFonts w:asciiTheme="minorHAnsi" w:hAnsiTheme="minorHAnsi" w:cstheme="minorHAnsi"/>
          <w:bCs/>
          <w:sz w:val="22"/>
          <w:szCs w:val="22"/>
        </w:rPr>
        <w:t>ыла основана на золотодевизном стандарте. Английский фунт стерлингов и американский доллар конкурировали за лидерство на мировом валютном рынке в качестве резервной валюты.</w:t>
      </w:r>
    </w:p>
    <w:p w:rsidR="00BD0883" w:rsidRPr="00BB08F8" w:rsidRDefault="00BD0883" w:rsidP="007F7A07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lang w:eastAsia="ru-RU"/>
        </w:rPr>
      </w:pPr>
      <w:r w:rsidRPr="00BB08F8">
        <w:rPr>
          <w:rFonts w:eastAsia="Times New Roman" w:cstheme="minorHAnsi"/>
          <w:b/>
          <w:bCs/>
          <w:lang w:eastAsia="ru-RU"/>
        </w:rPr>
        <w:t>Бреттон-Вудская валютная система</w:t>
      </w:r>
      <w:r w:rsidRPr="00BB08F8">
        <w:rPr>
          <w:rFonts w:eastAsia="Times New Roman" w:cstheme="minorHAnsi"/>
          <w:b/>
          <w:bCs/>
          <w:lang w:eastAsia="ru-RU"/>
        </w:rPr>
        <w:br/>
      </w:r>
      <w:r w:rsidRPr="00BB08F8">
        <w:rPr>
          <w:rFonts w:eastAsia="Times New Roman" w:cstheme="minorHAnsi"/>
          <w:lang w:eastAsia="ru-RU"/>
        </w:rPr>
        <w:t>Официально установленные фиксированные паритеты валют к доллару США, который, в свою очередь, конвертировался в золото по фиксированному курсу;</w:t>
      </w:r>
    </w:p>
    <w:p w:rsidR="00C376CD" w:rsidRPr="00BB08F8" w:rsidRDefault="00BD0883" w:rsidP="007F7A07">
      <w:pPr>
        <w:pStyle w:val="a6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Ямайская валютная система</w:t>
      </w:r>
      <w:r w:rsidRPr="00BB08F8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BB08F8">
        <w:rPr>
          <w:rFonts w:asciiTheme="minorHAnsi" w:hAnsiTheme="minorHAnsi" w:cstheme="minorHAnsi"/>
          <w:sz w:val="22"/>
          <w:szCs w:val="22"/>
        </w:rPr>
        <w:t>Ямайская валютная система — современный м</w:t>
      </w:r>
      <w:r w:rsidR="00C376CD" w:rsidRPr="00BB08F8">
        <w:rPr>
          <w:rFonts w:asciiTheme="minorHAnsi" w:hAnsiTheme="minorHAnsi" w:cstheme="minorHAnsi"/>
          <w:sz w:val="22"/>
          <w:szCs w:val="22"/>
        </w:rPr>
        <w:t>еждународный валютный механизм. У</w:t>
      </w:r>
      <w:r w:rsidRPr="00BB08F8">
        <w:rPr>
          <w:rFonts w:asciiTheme="minorHAnsi" w:hAnsiTheme="minorHAnsi" w:cstheme="minorHAnsi"/>
          <w:sz w:val="22"/>
          <w:szCs w:val="22"/>
        </w:rPr>
        <w:t xml:space="preserve">законена демонетизация золота, т.е. утрата им денежных функций, благодаря реальной ценности золота за ним сохранилась роль чрезвычайных мировых денег и </w:t>
      </w:r>
      <w:r w:rsidR="00C376CD" w:rsidRPr="00BB08F8">
        <w:rPr>
          <w:rFonts w:asciiTheme="minorHAnsi" w:hAnsiTheme="minorHAnsi" w:cstheme="minorHAnsi"/>
          <w:sz w:val="22"/>
          <w:szCs w:val="22"/>
        </w:rPr>
        <w:t>резервного актива. З</w:t>
      </w:r>
      <w:r w:rsidRPr="00BB08F8">
        <w:rPr>
          <w:rFonts w:asciiTheme="minorHAnsi" w:hAnsiTheme="minorHAnsi" w:cstheme="minorHAnsi"/>
          <w:sz w:val="22"/>
          <w:szCs w:val="22"/>
        </w:rPr>
        <w:t>олотодевизный станд</w:t>
      </w:r>
      <w:r w:rsidR="00C376CD" w:rsidRPr="00BB08F8">
        <w:rPr>
          <w:rFonts w:asciiTheme="minorHAnsi" w:hAnsiTheme="minorHAnsi" w:cstheme="minorHAnsi"/>
          <w:sz w:val="22"/>
          <w:szCs w:val="22"/>
        </w:rPr>
        <w:t>арт был заменен стандартом СДР. В</w:t>
      </w:r>
      <w:r w:rsidRPr="00BB08F8">
        <w:rPr>
          <w:rFonts w:asciiTheme="minorHAnsi" w:hAnsiTheme="minorHAnsi" w:cstheme="minorHAnsi"/>
          <w:sz w:val="22"/>
          <w:szCs w:val="22"/>
        </w:rPr>
        <w:t>место фиксированного валютного ку</w:t>
      </w:r>
      <w:r w:rsidR="00C376CD" w:rsidRPr="00BB08F8">
        <w:rPr>
          <w:rFonts w:asciiTheme="minorHAnsi" w:hAnsiTheme="minorHAnsi" w:cstheme="minorHAnsi"/>
          <w:sz w:val="22"/>
          <w:szCs w:val="22"/>
        </w:rPr>
        <w:t xml:space="preserve">рса страны официально </w:t>
      </w:r>
      <w:r w:rsidRPr="00BB08F8">
        <w:rPr>
          <w:rFonts w:asciiTheme="minorHAnsi" w:hAnsiTheme="minorHAnsi" w:cstheme="minorHAnsi"/>
          <w:sz w:val="22"/>
          <w:szCs w:val="22"/>
        </w:rPr>
        <w:t>перешли к режиму плавающих валютных курсов</w:t>
      </w:r>
      <w:r w:rsidR="00C376CD" w:rsidRPr="00BB08F8">
        <w:rPr>
          <w:rFonts w:asciiTheme="minorHAnsi" w:hAnsiTheme="minorHAnsi" w:cstheme="minorHAnsi"/>
          <w:sz w:val="22"/>
          <w:szCs w:val="22"/>
        </w:rPr>
        <w:t>.</w:t>
      </w:r>
    </w:p>
    <w:p w:rsidR="009929AF" w:rsidRPr="00BB08F8" w:rsidRDefault="00C376CD" w:rsidP="00FB3706">
      <w:pPr>
        <w:pStyle w:val="a6"/>
        <w:rPr>
          <w:rFonts w:asciiTheme="minorHAnsi" w:hAnsiTheme="minorHAnsi" w:cstheme="minorHAnsi"/>
          <w:sz w:val="22"/>
          <w:szCs w:val="22"/>
        </w:rPr>
      </w:pPr>
      <w:r w:rsidRPr="00BB08F8">
        <w:rPr>
          <w:rFonts w:asciiTheme="minorHAnsi" w:hAnsiTheme="minorHAnsi" w:cstheme="minorHAnsi"/>
          <w:b/>
          <w:bCs/>
          <w:sz w:val="22"/>
          <w:szCs w:val="22"/>
        </w:rPr>
        <w:t>Валютный рынок</w:t>
      </w:r>
      <w:r w:rsidRPr="00BB08F8">
        <w:rPr>
          <w:rFonts w:asciiTheme="minorHAnsi" w:hAnsiTheme="minorHAnsi" w:cstheme="minorHAnsi"/>
          <w:sz w:val="22"/>
          <w:szCs w:val="22"/>
        </w:rPr>
        <w:t> — это система устойчивых экономических и организационных отношений, возникающих при осуществлении операций по покупке или продаже иностранной валюты, платежных документов в иностранных валютах, а также операций по движению капитала иностранных инвесторов.</w:t>
      </w:r>
    </w:p>
    <w:p w:rsidR="009929AF" w:rsidRPr="00BB08F8" w:rsidRDefault="009929AF" w:rsidP="007F7A07">
      <w:pPr>
        <w:shd w:val="clear" w:color="auto" w:fill="FFFFFF"/>
        <w:spacing w:after="200" w:line="240" w:lineRule="auto"/>
        <w:rPr>
          <w:rFonts w:eastAsia="Times New Roman" w:cstheme="minorHAnsi"/>
          <w:lang w:eastAsia="ru-RU"/>
        </w:rPr>
      </w:pPr>
    </w:p>
    <w:p w:rsidR="00823711" w:rsidRPr="00BB08F8" w:rsidRDefault="00823711" w:rsidP="007F7A07">
      <w:pPr>
        <w:shd w:val="clear" w:color="auto" w:fill="FFFFFF"/>
        <w:spacing w:after="200" w:line="240" w:lineRule="auto"/>
        <w:jc w:val="both"/>
        <w:rPr>
          <w:rFonts w:eastAsia="Times New Roman" w:cstheme="minorHAnsi"/>
          <w:lang w:eastAsia="ru-RU"/>
        </w:rPr>
      </w:pPr>
    </w:p>
    <w:p w:rsidR="00D93899" w:rsidRPr="00BB08F8" w:rsidRDefault="00D93899" w:rsidP="007F7A07">
      <w:pPr>
        <w:spacing w:line="240" w:lineRule="auto"/>
        <w:rPr>
          <w:rFonts w:cstheme="minorHAnsi"/>
        </w:rPr>
      </w:pPr>
    </w:p>
    <w:p w:rsidR="00537750" w:rsidRPr="00BB08F8" w:rsidRDefault="00537750" w:rsidP="007F7A07">
      <w:pPr>
        <w:spacing w:line="240" w:lineRule="auto"/>
        <w:rPr>
          <w:rFonts w:cstheme="minorHAnsi"/>
          <w:b/>
        </w:rPr>
      </w:pPr>
    </w:p>
    <w:p w:rsidR="00537750" w:rsidRPr="00BB08F8" w:rsidRDefault="00537750" w:rsidP="007F7A07">
      <w:pPr>
        <w:spacing w:line="240" w:lineRule="auto"/>
        <w:rPr>
          <w:rFonts w:cstheme="minorHAnsi"/>
          <w:b/>
          <w:shd w:val="clear" w:color="auto" w:fill="FFFFFF"/>
        </w:rPr>
      </w:pPr>
    </w:p>
    <w:sectPr w:rsidR="00537750" w:rsidRPr="00BB0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F8E" w:rsidRDefault="00162F8E" w:rsidP="0084527E">
      <w:pPr>
        <w:spacing w:after="0" w:line="240" w:lineRule="auto"/>
      </w:pPr>
      <w:r>
        <w:separator/>
      </w:r>
    </w:p>
  </w:endnote>
  <w:endnote w:type="continuationSeparator" w:id="0">
    <w:p w:rsidR="00162F8E" w:rsidRDefault="00162F8E" w:rsidP="00845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F8E" w:rsidRDefault="00162F8E" w:rsidP="0084527E">
      <w:pPr>
        <w:spacing w:after="0" w:line="240" w:lineRule="auto"/>
      </w:pPr>
      <w:r>
        <w:separator/>
      </w:r>
    </w:p>
  </w:footnote>
  <w:footnote w:type="continuationSeparator" w:id="0">
    <w:p w:rsidR="00162F8E" w:rsidRDefault="00162F8E" w:rsidP="00845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7AEC"/>
    <w:multiLevelType w:val="multilevel"/>
    <w:tmpl w:val="64CA2A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D92D32"/>
    <w:multiLevelType w:val="hybridMultilevel"/>
    <w:tmpl w:val="20326320"/>
    <w:lvl w:ilvl="0" w:tplc="22986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222B84"/>
    <w:multiLevelType w:val="multilevel"/>
    <w:tmpl w:val="58006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B6313D1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9336E5"/>
    <w:multiLevelType w:val="multilevel"/>
    <w:tmpl w:val="4EFCA0D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827879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D716B50"/>
    <w:multiLevelType w:val="multilevel"/>
    <w:tmpl w:val="6AEA224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C36024"/>
    <w:multiLevelType w:val="hybridMultilevel"/>
    <w:tmpl w:val="409E54B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0F27B4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3FF471B"/>
    <w:multiLevelType w:val="hybridMultilevel"/>
    <w:tmpl w:val="445CE7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892B64"/>
    <w:multiLevelType w:val="hybridMultilevel"/>
    <w:tmpl w:val="C896C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1E48C8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0255FCD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15E4B50"/>
    <w:multiLevelType w:val="multilevel"/>
    <w:tmpl w:val="077EE6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1834CF3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1BC5334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1E63106"/>
    <w:multiLevelType w:val="hybridMultilevel"/>
    <w:tmpl w:val="0090F8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FE6C82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8767D9A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DDB5C25"/>
    <w:multiLevelType w:val="multilevel"/>
    <w:tmpl w:val="64CA2A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186256D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1C1042A"/>
    <w:multiLevelType w:val="hybridMultilevel"/>
    <w:tmpl w:val="DF381A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40F73F5"/>
    <w:multiLevelType w:val="hybridMultilevel"/>
    <w:tmpl w:val="BAE20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D03A8A"/>
    <w:multiLevelType w:val="hybridMultilevel"/>
    <w:tmpl w:val="FCA011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207F8C"/>
    <w:multiLevelType w:val="multilevel"/>
    <w:tmpl w:val="F1284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8E44E68"/>
    <w:multiLevelType w:val="multilevel"/>
    <w:tmpl w:val="4644E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B9170B3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3C1C3833"/>
    <w:multiLevelType w:val="multilevel"/>
    <w:tmpl w:val="852C6B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D8719F8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0D144D8"/>
    <w:multiLevelType w:val="hybridMultilevel"/>
    <w:tmpl w:val="C1BCF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2F3760"/>
    <w:multiLevelType w:val="multilevel"/>
    <w:tmpl w:val="3D843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284140D"/>
    <w:multiLevelType w:val="hybridMultilevel"/>
    <w:tmpl w:val="BCEE6B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7B5940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44873097"/>
    <w:multiLevelType w:val="hybridMultilevel"/>
    <w:tmpl w:val="B8B6AA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EE2844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45DE211F"/>
    <w:multiLevelType w:val="multilevel"/>
    <w:tmpl w:val="852C6B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6584E5E"/>
    <w:multiLevelType w:val="multilevel"/>
    <w:tmpl w:val="64CA2A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4480867"/>
    <w:multiLevelType w:val="hybridMultilevel"/>
    <w:tmpl w:val="1E18D3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57440D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57035FAD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59071FF1"/>
    <w:multiLevelType w:val="hybridMultilevel"/>
    <w:tmpl w:val="2304AA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A163CB6"/>
    <w:multiLevelType w:val="multilevel"/>
    <w:tmpl w:val="917A99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AA11CAF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5D6A6321"/>
    <w:multiLevelType w:val="multilevel"/>
    <w:tmpl w:val="852C6B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EA10C74"/>
    <w:multiLevelType w:val="hybridMultilevel"/>
    <w:tmpl w:val="F92A4B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255EC8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66A64AA7"/>
    <w:multiLevelType w:val="hybridMultilevel"/>
    <w:tmpl w:val="4F98D6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A463E79"/>
    <w:multiLevelType w:val="multilevel"/>
    <w:tmpl w:val="53AC5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701E6D3D"/>
    <w:multiLevelType w:val="hybridMultilevel"/>
    <w:tmpl w:val="0B32B7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CEA5FC5"/>
    <w:multiLevelType w:val="multilevel"/>
    <w:tmpl w:val="64CA2A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4"/>
  </w:num>
  <w:num w:numId="3">
    <w:abstractNumId w:val="37"/>
  </w:num>
  <w:num w:numId="4">
    <w:abstractNumId w:val="40"/>
  </w:num>
  <w:num w:numId="5">
    <w:abstractNumId w:val="23"/>
  </w:num>
  <w:num w:numId="6">
    <w:abstractNumId w:val="9"/>
  </w:num>
  <w:num w:numId="7">
    <w:abstractNumId w:val="41"/>
  </w:num>
  <w:num w:numId="8">
    <w:abstractNumId w:val="48"/>
  </w:num>
  <w:num w:numId="9">
    <w:abstractNumId w:val="46"/>
  </w:num>
  <w:num w:numId="10">
    <w:abstractNumId w:val="33"/>
  </w:num>
  <w:num w:numId="11">
    <w:abstractNumId w:val="21"/>
  </w:num>
  <w:num w:numId="12">
    <w:abstractNumId w:val="16"/>
  </w:num>
  <w:num w:numId="13">
    <w:abstractNumId w:val="24"/>
  </w:num>
  <w:num w:numId="14">
    <w:abstractNumId w:val="43"/>
  </w:num>
  <w:num w:numId="15">
    <w:abstractNumId w:val="4"/>
  </w:num>
  <w:num w:numId="16">
    <w:abstractNumId w:val="6"/>
  </w:num>
  <w:num w:numId="17">
    <w:abstractNumId w:val="7"/>
  </w:num>
  <w:num w:numId="18">
    <w:abstractNumId w:val="27"/>
  </w:num>
  <w:num w:numId="19">
    <w:abstractNumId w:val="35"/>
  </w:num>
  <w:num w:numId="20">
    <w:abstractNumId w:val="13"/>
  </w:num>
  <w:num w:numId="21">
    <w:abstractNumId w:val="25"/>
  </w:num>
  <w:num w:numId="22">
    <w:abstractNumId w:val="15"/>
  </w:num>
  <w:num w:numId="23">
    <w:abstractNumId w:val="28"/>
  </w:num>
  <w:num w:numId="24">
    <w:abstractNumId w:val="30"/>
  </w:num>
  <w:num w:numId="25">
    <w:abstractNumId w:val="45"/>
  </w:num>
  <w:num w:numId="26">
    <w:abstractNumId w:val="17"/>
  </w:num>
  <w:num w:numId="27">
    <w:abstractNumId w:val="32"/>
  </w:num>
  <w:num w:numId="28">
    <w:abstractNumId w:val="20"/>
  </w:num>
  <w:num w:numId="29">
    <w:abstractNumId w:val="47"/>
  </w:num>
  <w:num w:numId="30">
    <w:abstractNumId w:val="3"/>
  </w:num>
  <w:num w:numId="31">
    <w:abstractNumId w:val="14"/>
  </w:num>
  <w:num w:numId="32">
    <w:abstractNumId w:val="5"/>
  </w:num>
  <w:num w:numId="33">
    <w:abstractNumId w:val="11"/>
  </w:num>
  <w:num w:numId="34">
    <w:abstractNumId w:val="26"/>
  </w:num>
  <w:num w:numId="35">
    <w:abstractNumId w:val="38"/>
  </w:num>
  <w:num w:numId="36">
    <w:abstractNumId w:val="39"/>
  </w:num>
  <w:num w:numId="37">
    <w:abstractNumId w:val="42"/>
  </w:num>
  <w:num w:numId="38">
    <w:abstractNumId w:val="18"/>
  </w:num>
  <w:num w:numId="39">
    <w:abstractNumId w:val="34"/>
  </w:num>
  <w:num w:numId="40">
    <w:abstractNumId w:val="8"/>
  </w:num>
  <w:num w:numId="41">
    <w:abstractNumId w:val="12"/>
  </w:num>
  <w:num w:numId="42">
    <w:abstractNumId w:val="36"/>
  </w:num>
  <w:num w:numId="43">
    <w:abstractNumId w:val="49"/>
  </w:num>
  <w:num w:numId="44">
    <w:abstractNumId w:val="0"/>
  </w:num>
  <w:num w:numId="45">
    <w:abstractNumId w:val="19"/>
  </w:num>
  <w:num w:numId="46">
    <w:abstractNumId w:val="1"/>
  </w:num>
  <w:num w:numId="47">
    <w:abstractNumId w:val="29"/>
  </w:num>
  <w:num w:numId="48">
    <w:abstractNumId w:val="22"/>
  </w:num>
  <w:num w:numId="49">
    <w:abstractNumId w:val="10"/>
  </w:num>
  <w:num w:numId="50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2"/>
    <w:rsid w:val="00031C69"/>
    <w:rsid w:val="000525C4"/>
    <w:rsid w:val="00064481"/>
    <w:rsid w:val="000B781B"/>
    <w:rsid w:val="000E4162"/>
    <w:rsid w:val="000F0FD3"/>
    <w:rsid w:val="00117762"/>
    <w:rsid w:val="00117827"/>
    <w:rsid w:val="00123FED"/>
    <w:rsid w:val="00152755"/>
    <w:rsid w:val="00162F8E"/>
    <w:rsid w:val="00184B91"/>
    <w:rsid w:val="0018668B"/>
    <w:rsid w:val="001A4BC4"/>
    <w:rsid w:val="001A6708"/>
    <w:rsid w:val="001C0D35"/>
    <w:rsid w:val="001F6F68"/>
    <w:rsid w:val="00205894"/>
    <w:rsid w:val="002204EF"/>
    <w:rsid w:val="002256F1"/>
    <w:rsid w:val="00231CDB"/>
    <w:rsid w:val="00280633"/>
    <w:rsid w:val="00281443"/>
    <w:rsid w:val="002E35A2"/>
    <w:rsid w:val="002E77C6"/>
    <w:rsid w:val="003047D9"/>
    <w:rsid w:val="00316A85"/>
    <w:rsid w:val="003516DF"/>
    <w:rsid w:val="00361180"/>
    <w:rsid w:val="0036135C"/>
    <w:rsid w:val="0038776C"/>
    <w:rsid w:val="003B29EF"/>
    <w:rsid w:val="003D3F03"/>
    <w:rsid w:val="00403D7F"/>
    <w:rsid w:val="00461109"/>
    <w:rsid w:val="004B55A5"/>
    <w:rsid w:val="004D5D79"/>
    <w:rsid w:val="004D6ADF"/>
    <w:rsid w:val="004D7F25"/>
    <w:rsid w:val="004F0FA3"/>
    <w:rsid w:val="004F2CF8"/>
    <w:rsid w:val="00513CE2"/>
    <w:rsid w:val="0052773B"/>
    <w:rsid w:val="00532427"/>
    <w:rsid w:val="00537750"/>
    <w:rsid w:val="0056506A"/>
    <w:rsid w:val="005A3EA3"/>
    <w:rsid w:val="005B669A"/>
    <w:rsid w:val="005D02F4"/>
    <w:rsid w:val="005E1682"/>
    <w:rsid w:val="005F1F89"/>
    <w:rsid w:val="006472F9"/>
    <w:rsid w:val="006B1D4F"/>
    <w:rsid w:val="006B2AD3"/>
    <w:rsid w:val="006D41D1"/>
    <w:rsid w:val="007119C2"/>
    <w:rsid w:val="007339A7"/>
    <w:rsid w:val="00746F0B"/>
    <w:rsid w:val="00750205"/>
    <w:rsid w:val="007C0FB0"/>
    <w:rsid w:val="007D67BE"/>
    <w:rsid w:val="007E690E"/>
    <w:rsid w:val="007F7A07"/>
    <w:rsid w:val="0082361B"/>
    <w:rsid w:val="00823711"/>
    <w:rsid w:val="0084527E"/>
    <w:rsid w:val="00897854"/>
    <w:rsid w:val="008B0F11"/>
    <w:rsid w:val="008C6D11"/>
    <w:rsid w:val="0090427F"/>
    <w:rsid w:val="00926611"/>
    <w:rsid w:val="00926A12"/>
    <w:rsid w:val="009377A4"/>
    <w:rsid w:val="00943BE3"/>
    <w:rsid w:val="009929AF"/>
    <w:rsid w:val="009955FB"/>
    <w:rsid w:val="009A18EC"/>
    <w:rsid w:val="009C3444"/>
    <w:rsid w:val="009C7895"/>
    <w:rsid w:val="009D27D9"/>
    <w:rsid w:val="00A43CF9"/>
    <w:rsid w:val="00A8469D"/>
    <w:rsid w:val="00AB67E4"/>
    <w:rsid w:val="00B02A9B"/>
    <w:rsid w:val="00B30747"/>
    <w:rsid w:val="00B30D1B"/>
    <w:rsid w:val="00B62A3D"/>
    <w:rsid w:val="00BA4601"/>
    <w:rsid w:val="00BB08F8"/>
    <w:rsid w:val="00BB417F"/>
    <w:rsid w:val="00BD0883"/>
    <w:rsid w:val="00BD66DE"/>
    <w:rsid w:val="00BE17CF"/>
    <w:rsid w:val="00C07943"/>
    <w:rsid w:val="00C376CD"/>
    <w:rsid w:val="00C41BC1"/>
    <w:rsid w:val="00C73783"/>
    <w:rsid w:val="00CB1523"/>
    <w:rsid w:val="00CD193E"/>
    <w:rsid w:val="00CE08B3"/>
    <w:rsid w:val="00D00E18"/>
    <w:rsid w:val="00D01B58"/>
    <w:rsid w:val="00D21DB7"/>
    <w:rsid w:val="00D347E0"/>
    <w:rsid w:val="00D405DB"/>
    <w:rsid w:val="00D720CC"/>
    <w:rsid w:val="00D80F77"/>
    <w:rsid w:val="00D87E27"/>
    <w:rsid w:val="00D934E2"/>
    <w:rsid w:val="00D93899"/>
    <w:rsid w:val="00DB2685"/>
    <w:rsid w:val="00DD11E8"/>
    <w:rsid w:val="00DF35EE"/>
    <w:rsid w:val="00E3491E"/>
    <w:rsid w:val="00E35460"/>
    <w:rsid w:val="00E85EC6"/>
    <w:rsid w:val="00E91BBC"/>
    <w:rsid w:val="00ED7970"/>
    <w:rsid w:val="00EE3251"/>
    <w:rsid w:val="00EE7E08"/>
    <w:rsid w:val="00F04A79"/>
    <w:rsid w:val="00F37DD5"/>
    <w:rsid w:val="00F43CE8"/>
    <w:rsid w:val="00F556E4"/>
    <w:rsid w:val="00F6251A"/>
    <w:rsid w:val="00F7414D"/>
    <w:rsid w:val="00FA2693"/>
    <w:rsid w:val="00FB2FC7"/>
    <w:rsid w:val="00FB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181EC-18EC-4B42-A7B7-831CA597E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11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A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19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1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19C2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DD11E8"/>
    <w:rPr>
      <w:b/>
      <w:bCs/>
    </w:rPr>
  </w:style>
  <w:style w:type="character" w:customStyle="1" w:styleId="apple-converted-space">
    <w:name w:val="apple-converted-space"/>
    <w:basedOn w:val="a0"/>
    <w:rsid w:val="00DD11E8"/>
  </w:style>
  <w:style w:type="paragraph" w:styleId="a6">
    <w:name w:val="Normal (Web)"/>
    <w:basedOn w:val="a"/>
    <w:uiPriority w:val="99"/>
    <w:unhideWhenUsed/>
    <w:rsid w:val="00CD1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0">
    <w:name w:val="80"/>
    <w:basedOn w:val="a"/>
    <w:rsid w:val="00CD1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D193E"/>
    <w:rPr>
      <w:color w:val="0000FF"/>
      <w:u w:val="single"/>
    </w:rPr>
  </w:style>
  <w:style w:type="character" w:styleId="a8">
    <w:name w:val="Emphasis"/>
    <w:basedOn w:val="a0"/>
    <w:uiPriority w:val="20"/>
    <w:qFormat/>
    <w:rsid w:val="00F556E4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F04A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tyle30">
    <w:name w:val="style30"/>
    <w:basedOn w:val="a"/>
    <w:rsid w:val="00117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0">
    <w:name w:val="fontstyle90"/>
    <w:basedOn w:val="a0"/>
    <w:rsid w:val="00117827"/>
  </w:style>
  <w:style w:type="character" w:customStyle="1" w:styleId="grame">
    <w:name w:val="grame"/>
    <w:basedOn w:val="a0"/>
    <w:rsid w:val="00117827"/>
  </w:style>
  <w:style w:type="paragraph" w:styleId="a9">
    <w:name w:val="List Paragraph"/>
    <w:basedOn w:val="a"/>
    <w:uiPriority w:val="34"/>
    <w:qFormat/>
    <w:rsid w:val="00746F0B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7378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a">
    <w:name w:val="header"/>
    <w:basedOn w:val="a"/>
    <w:link w:val="ab"/>
    <w:uiPriority w:val="99"/>
    <w:unhideWhenUsed/>
    <w:rsid w:val="00845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4527E"/>
  </w:style>
  <w:style w:type="paragraph" w:styleId="ac">
    <w:name w:val="footer"/>
    <w:basedOn w:val="a"/>
    <w:link w:val="ad"/>
    <w:uiPriority w:val="99"/>
    <w:unhideWhenUsed/>
    <w:rsid w:val="00845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4527E"/>
  </w:style>
  <w:style w:type="character" w:customStyle="1" w:styleId="review-h6">
    <w:name w:val="review-h6"/>
    <w:basedOn w:val="a0"/>
    <w:rsid w:val="00937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8179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2592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67243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3568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36711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10140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659941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17940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6052</Words>
  <Characters>34498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Аркадий Литвинов</dc:creator>
  <cp:keywords/>
  <dc:description/>
  <cp:lastModifiedBy>Аркадий Литвинов</cp:lastModifiedBy>
  <cp:revision>81</cp:revision>
  <dcterms:created xsi:type="dcterms:W3CDTF">2014-12-26T20:27:00Z</dcterms:created>
  <dcterms:modified xsi:type="dcterms:W3CDTF">2014-12-29T17:06:00Z</dcterms:modified>
</cp:coreProperties>
</file>