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11D0" w:rsidRPr="00F62453" w:rsidRDefault="006E11D0" w:rsidP="006E11D0">
      <w:pPr>
        <w:tabs>
          <w:tab w:val="left" w:pos="426"/>
        </w:tabs>
        <w:spacing w:after="0"/>
        <w:rPr>
          <w:rFonts w:ascii="Times New Roman" w:hAnsi="Times New Roman"/>
        </w:rPr>
      </w:pPr>
      <w:bookmarkStart w:id="0" w:name="bookmark0"/>
      <w:r w:rsidRPr="00F62453">
        <w:rPr>
          <w:rFonts w:ascii="Times New Roman" w:hAnsi="Times New Roman"/>
          <w:b/>
          <w:bCs/>
          <w:color w:val="000000"/>
        </w:rPr>
        <w:t>Тема «Государственное воздействие на предпринимательскую деятельность»</w:t>
      </w:r>
      <w:bookmarkEnd w:id="0"/>
    </w:p>
    <w:p w:rsidR="006E11D0" w:rsidRPr="00F62453" w:rsidRDefault="006E11D0" w:rsidP="006E11D0">
      <w:pPr>
        <w:numPr>
          <w:ilvl w:val="0"/>
          <w:numId w:val="1"/>
        </w:numPr>
        <w:tabs>
          <w:tab w:val="left" w:pos="426"/>
        </w:tabs>
        <w:spacing w:after="0"/>
        <w:rPr>
          <w:rFonts w:ascii="Times New Roman" w:hAnsi="Times New Roman"/>
          <w:b/>
          <w:bCs/>
          <w:color w:val="000000"/>
        </w:rPr>
      </w:pPr>
      <w:bookmarkStart w:id="1" w:name="bookmark1"/>
      <w:r w:rsidRPr="00F62453">
        <w:rPr>
          <w:rFonts w:ascii="Times New Roman" w:hAnsi="Times New Roman"/>
          <w:b/>
          <w:bCs/>
          <w:color w:val="000000"/>
        </w:rPr>
        <w:t>Государственное регулирование предпринимательства — это система мер:</w:t>
      </w:r>
      <w:bookmarkEnd w:id="1"/>
    </w:p>
    <w:p w:rsidR="006E11D0" w:rsidRPr="00F62453" w:rsidRDefault="006E11D0" w:rsidP="006E11D0">
      <w:pPr>
        <w:tabs>
          <w:tab w:val="left" w:pos="426"/>
        </w:tabs>
        <w:spacing w:after="0"/>
        <w:rPr>
          <w:rFonts w:ascii="Times New Roman" w:hAnsi="Times New Roman"/>
        </w:rPr>
      </w:pPr>
      <w:r w:rsidRPr="00F62453">
        <w:rPr>
          <w:rFonts w:ascii="Times New Roman" w:hAnsi="Times New Roman"/>
          <w:color w:val="000000"/>
        </w:rPr>
        <w:t>а)</w:t>
      </w:r>
      <w:r w:rsidRPr="00F62453">
        <w:rPr>
          <w:rFonts w:ascii="Times New Roman" w:hAnsi="Times New Roman"/>
          <w:color w:val="000000"/>
        </w:rPr>
        <w:tab/>
        <w:t>законодательного характера;</w:t>
      </w:r>
    </w:p>
    <w:p w:rsidR="006E11D0" w:rsidRPr="00F62453" w:rsidRDefault="006E11D0" w:rsidP="006E11D0">
      <w:pPr>
        <w:tabs>
          <w:tab w:val="left" w:pos="426"/>
        </w:tabs>
        <w:spacing w:after="0"/>
        <w:rPr>
          <w:rFonts w:ascii="Times New Roman" w:hAnsi="Times New Roman"/>
        </w:rPr>
      </w:pPr>
      <w:r w:rsidRPr="00F62453">
        <w:rPr>
          <w:rFonts w:ascii="Times New Roman" w:hAnsi="Times New Roman"/>
          <w:color w:val="000000"/>
        </w:rPr>
        <w:t>б)</w:t>
      </w:r>
      <w:r w:rsidRPr="00F62453">
        <w:rPr>
          <w:rFonts w:ascii="Times New Roman" w:hAnsi="Times New Roman"/>
          <w:color w:val="000000"/>
        </w:rPr>
        <w:tab/>
        <w:t>контролирующего характера;</w:t>
      </w:r>
    </w:p>
    <w:p w:rsidR="006E11D0" w:rsidRPr="00F62453" w:rsidRDefault="006E11D0" w:rsidP="006E11D0">
      <w:pPr>
        <w:tabs>
          <w:tab w:val="left" w:pos="426"/>
        </w:tabs>
        <w:spacing w:after="0"/>
        <w:rPr>
          <w:rFonts w:ascii="Times New Roman" w:hAnsi="Times New Roman"/>
          <w:color w:val="FF0000"/>
        </w:rPr>
      </w:pPr>
      <w:r w:rsidRPr="00F62453">
        <w:rPr>
          <w:rFonts w:ascii="Times New Roman" w:hAnsi="Times New Roman"/>
          <w:color w:val="FF0000"/>
        </w:rPr>
        <w:t>в)</w:t>
      </w:r>
      <w:r w:rsidRPr="00F62453">
        <w:rPr>
          <w:rFonts w:ascii="Times New Roman" w:hAnsi="Times New Roman"/>
          <w:color w:val="FF0000"/>
        </w:rPr>
        <w:tab/>
        <w:t>законодательно-исполнительного и контролирующего характера.</w:t>
      </w:r>
    </w:p>
    <w:p w:rsidR="006E11D0" w:rsidRPr="00F62453" w:rsidRDefault="006E11D0" w:rsidP="006E11D0">
      <w:pPr>
        <w:tabs>
          <w:tab w:val="left" w:pos="426"/>
        </w:tabs>
        <w:spacing w:after="0"/>
        <w:rPr>
          <w:rFonts w:ascii="Times New Roman" w:hAnsi="Times New Roman"/>
          <w:color w:val="000000"/>
        </w:rPr>
      </w:pPr>
    </w:p>
    <w:p w:rsidR="006E11D0" w:rsidRPr="00F62453" w:rsidRDefault="006E11D0" w:rsidP="006E11D0">
      <w:pPr>
        <w:tabs>
          <w:tab w:val="left" w:pos="426"/>
        </w:tabs>
        <w:spacing w:after="0"/>
        <w:rPr>
          <w:rFonts w:ascii="Times New Roman" w:hAnsi="Times New Roman"/>
        </w:rPr>
      </w:pPr>
      <w:proofErr w:type="spellStart"/>
      <w:r w:rsidRPr="00F62453">
        <w:rPr>
          <w:rFonts w:ascii="Times New Roman" w:hAnsi="Times New Roman"/>
        </w:rPr>
        <w:t>Герчикова</w:t>
      </w:r>
      <w:proofErr w:type="spellEnd"/>
      <w:r w:rsidRPr="00F62453">
        <w:rPr>
          <w:rFonts w:ascii="Times New Roman" w:hAnsi="Times New Roman"/>
        </w:rPr>
        <w:t xml:space="preserve"> И.Н. Регулирование предпринимательской деятельности: государственное и межфирменное : учеб</w:t>
      </w:r>
      <w:proofErr w:type="gramStart"/>
      <w:r w:rsidRPr="00F62453">
        <w:rPr>
          <w:rFonts w:ascii="Times New Roman" w:hAnsi="Times New Roman"/>
        </w:rPr>
        <w:t>.</w:t>
      </w:r>
      <w:proofErr w:type="gramEnd"/>
      <w:r w:rsidRPr="00F62453">
        <w:rPr>
          <w:rFonts w:ascii="Times New Roman" w:hAnsi="Times New Roman"/>
        </w:rPr>
        <w:t xml:space="preserve"> </w:t>
      </w:r>
      <w:proofErr w:type="gramStart"/>
      <w:r w:rsidRPr="00F62453">
        <w:rPr>
          <w:rFonts w:ascii="Times New Roman" w:hAnsi="Times New Roman"/>
        </w:rPr>
        <w:t>п</w:t>
      </w:r>
      <w:proofErr w:type="gramEnd"/>
      <w:r w:rsidRPr="00F62453">
        <w:rPr>
          <w:rFonts w:ascii="Times New Roman" w:hAnsi="Times New Roman"/>
        </w:rPr>
        <w:t xml:space="preserve">особие / И. Н. </w:t>
      </w:r>
      <w:proofErr w:type="spellStart"/>
      <w:r w:rsidRPr="00F62453">
        <w:rPr>
          <w:rFonts w:ascii="Times New Roman" w:hAnsi="Times New Roman"/>
        </w:rPr>
        <w:t>Герчикова</w:t>
      </w:r>
      <w:proofErr w:type="spellEnd"/>
      <w:r w:rsidRPr="00F62453">
        <w:rPr>
          <w:rFonts w:ascii="Times New Roman" w:hAnsi="Times New Roman"/>
        </w:rPr>
        <w:t>. – М.</w:t>
      </w:r>
      <w:proofErr w:type="gramStart"/>
      <w:r w:rsidRPr="00F62453">
        <w:rPr>
          <w:rFonts w:ascii="Times New Roman" w:hAnsi="Times New Roman"/>
        </w:rPr>
        <w:t xml:space="preserve"> :</w:t>
      </w:r>
      <w:proofErr w:type="gramEnd"/>
      <w:r w:rsidRPr="00F62453">
        <w:rPr>
          <w:rFonts w:ascii="Times New Roman" w:hAnsi="Times New Roman"/>
        </w:rPr>
        <w:t xml:space="preserve"> </w:t>
      </w:r>
      <w:proofErr w:type="spellStart"/>
      <w:r w:rsidRPr="00F62453">
        <w:rPr>
          <w:rFonts w:ascii="Times New Roman" w:hAnsi="Times New Roman"/>
        </w:rPr>
        <w:t>Консалтбанкир</w:t>
      </w:r>
      <w:proofErr w:type="spellEnd"/>
      <w:r w:rsidRPr="00F62453">
        <w:rPr>
          <w:rFonts w:ascii="Times New Roman" w:hAnsi="Times New Roman"/>
        </w:rPr>
        <w:t>, 2002. – с.39</w:t>
      </w:r>
    </w:p>
    <w:p w:rsidR="006E11D0" w:rsidRPr="00F62453" w:rsidRDefault="006E11D0" w:rsidP="006E11D0">
      <w:pPr>
        <w:tabs>
          <w:tab w:val="left" w:pos="426"/>
        </w:tabs>
        <w:spacing w:after="0"/>
        <w:rPr>
          <w:rFonts w:ascii="Times New Roman" w:hAnsi="Times New Roman"/>
          <w:color w:val="000000"/>
        </w:rPr>
      </w:pPr>
    </w:p>
    <w:p w:rsidR="006E11D0" w:rsidRPr="00F62453" w:rsidRDefault="006E11D0" w:rsidP="006E11D0">
      <w:pPr>
        <w:tabs>
          <w:tab w:val="left" w:pos="426"/>
        </w:tabs>
        <w:spacing w:after="0"/>
        <w:rPr>
          <w:rFonts w:ascii="Times New Roman" w:hAnsi="Times New Roman"/>
        </w:rPr>
      </w:pPr>
    </w:p>
    <w:p w:rsidR="006E11D0" w:rsidRPr="00F62453" w:rsidRDefault="006E11D0" w:rsidP="006E11D0">
      <w:pPr>
        <w:numPr>
          <w:ilvl w:val="0"/>
          <w:numId w:val="1"/>
        </w:numPr>
        <w:tabs>
          <w:tab w:val="left" w:pos="426"/>
        </w:tabs>
        <w:spacing w:after="0"/>
        <w:rPr>
          <w:rFonts w:ascii="Times New Roman" w:hAnsi="Times New Roman"/>
          <w:b/>
          <w:bCs/>
          <w:color w:val="000000"/>
        </w:rPr>
      </w:pPr>
      <w:bookmarkStart w:id="2" w:name="bookmark2"/>
      <w:r w:rsidRPr="00F62453">
        <w:rPr>
          <w:rFonts w:ascii="Times New Roman" w:hAnsi="Times New Roman"/>
          <w:b/>
          <w:bCs/>
          <w:color w:val="000000"/>
        </w:rPr>
        <w:t>Методами государственного регулирования предпринимательства являются:</w:t>
      </w:r>
      <w:bookmarkEnd w:id="2"/>
    </w:p>
    <w:p w:rsidR="006E11D0" w:rsidRPr="00F62453" w:rsidRDefault="006E11D0" w:rsidP="006E11D0">
      <w:pPr>
        <w:tabs>
          <w:tab w:val="left" w:pos="426"/>
        </w:tabs>
        <w:spacing w:after="0"/>
        <w:rPr>
          <w:rFonts w:ascii="Times New Roman" w:hAnsi="Times New Roman"/>
          <w:color w:val="FF0000"/>
        </w:rPr>
      </w:pPr>
      <w:r w:rsidRPr="00F62453">
        <w:rPr>
          <w:rFonts w:ascii="Times New Roman" w:hAnsi="Times New Roman"/>
          <w:color w:val="FF0000"/>
        </w:rPr>
        <w:t>а)</w:t>
      </w:r>
      <w:r w:rsidRPr="00F62453">
        <w:rPr>
          <w:rFonts w:ascii="Times New Roman" w:hAnsi="Times New Roman"/>
          <w:color w:val="FF0000"/>
        </w:rPr>
        <w:tab/>
        <w:t>прямые и косвенные;</w:t>
      </w:r>
    </w:p>
    <w:p w:rsidR="006E11D0" w:rsidRPr="00F62453" w:rsidRDefault="006E11D0" w:rsidP="006E11D0">
      <w:pPr>
        <w:tabs>
          <w:tab w:val="left" w:pos="426"/>
        </w:tabs>
        <w:spacing w:after="0"/>
        <w:rPr>
          <w:rFonts w:ascii="Times New Roman" w:hAnsi="Times New Roman"/>
        </w:rPr>
      </w:pPr>
      <w:r w:rsidRPr="00F62453">
        <w:rPr>
          <w:rFonts w:ascii="Times New Roman" w:hAnsi="Times New Roman"/>
          <w:color w:val="000000"/>
        </w:rPr>
        <w:t>б)</w:t>
      </w:r>
      <w:r w:rsidRPr="00F62453">
        <w:rPr>
          <w:rFonts w:ascii="Times New Roman" w:hAnsi="Times New Roman"/>
          <w:color w:val="000000"/>
        </w:rPr>
        <w:tab/>
        <w:t>организационные и правовые;</w:t>
      </w:r>
    </w:p>
    <w:p w:rsidR="006E11D0" w:rsidRPr="00F62453" w:rsidRDefault="006E11D0" w:rsidP="006E11D0">
      <w:pPr>
        <w:tabs>
          <w:tab w:val="left" w:pos="426"/>
        </w:tabs>
        <w:spacing w:after="0"/>
        <w:rPr>
          <w:rFonts w:ascii="Times New Roman" w:hAnsi="Times New Roman"/>
          <w:color w:val="000000"/>
        </w:rPr>
      </w:pPr>
      <w:r w:rsidRPr="00F62453">
        <w:rPr>
          <w:rFonts w:ascii="Times New Roman" w:hAnsi="Times New Roman"/>
          <w:color w:val="000000"/>
        </w:rPr>
        <w:t>в)</w:t>
      </w:r>
      <w:r w:rsidRPr="00F62453">
        <w:rPr>
          <w:rFonts w:ascii="Times New Roman" w:hAnsi="Times New Roman"/>
          <w:color w:val="000000"/>
        </w:rPr>
        <w:tab/>
        <w:t>экономические и директивные.</w:t>
      </w:r>
    </w:p>
    <w:p w:rsidR="006E11D0" w:rsidRPr="00F62453" w:rsidRDefault="006E11D0" w:rsidP="006E11D0">
      <w:pPr>
        <w:tabs>
          <w:tab w:val="left" w:pos="426"/>
        </w:tabs>
        <w:spacing w:after="0"/>
        <w:rPr>
          <w:rFonts w:ascii="Times New Roman" w:hAnsi="Times New Roman"/>
        </w:rPr>
      </w:pPr>
    </w:p>
    <w:p w:rsidR="006E11D0" w:rsidRPr="00F62453" w:rsidRDefault="006E11D0" w:rsidP="006E11D0">
      <w:pPr>
        <w:tabs>
          <w:tab w:val="left" w:pos="426"/>
        </w:tabs>
        <w:spacing w:after="0"/>
        <w:rPr>
          <w:rFonts w:ascii="Times New Roman" w:hAnsi="Times New Roman"/>
        </w:rPr>
      </w:pPr>
      <w:proofErr w:type="spellStart"/>
      <w:r w:rsidRPr="00F62453">
        <w:rPr>
          <w:rFonts w:ascii="Times New Roman" w:hAnsi="Times New Roman"/>
        </w:rPr>
        <w:t>Герчикова</w:t>
      </w:r>
      <w:proofErr w:type="spellEnd"/>
      <w:r w:rsidRPr="00F62453">
        <w:rPr>
          <w:rFonts w:ascii="Times New Roman" w:hAnsi="Times New Roman"/>
        </w:rPr>
        <w:t xml:space="preserve"> И.Н. Регулирование предпринимательской деятельности: государственное и межфирменное : учеб</w:t>
      </w:r>
      <w:proofErr w:type="gramStart"/>
      <w:r w:rsidRPr="00F62453">
        <w:rPr>
          <w:rFonts w:ascii="Times New Roman" w:hAnsi="Times New Roman"/>
        </w:rPr>
        <w:t>.</w:t>
      </w:r>
      <w:proofErr w:type="gramEnd"/>
      <w:r w:rsidRPr="00F62453">
        <w:rPr>
          <w:rFonts w:ascii="Times New Roman" w:hAnsi="Times New Roman"/>
        </w:rPr>
        <w:t xml:space="preserve"> </w:t>
      </w:r>
      <w:proofErr w:type="gramStart"/>
      <w:r w:rsidRPr="00F62453">
        <w:rPr>
          <w:rFonts w:ascii="Times New Roman" w:hAnsi="Times New Roman"/>
        </w:rPr>
        <w:t>п</w:t>
      </w:r>
      <w:proofErr w:type="gramEnd"/>
      <w:r w:rsidRPr="00F62453">
        <w:rPr>
          <w:rFonts w:ascii="Times New Roman" w:hAnsi="Times New Roman"/>
        </w:rPr>
        <w:t xml:space="preserve">особие / И. Н. </w:t>
      </w:r>
      <w:proofErr w:type="spellStart"/>
      <w:r w:rsidRPr="00F62453">
        <w:rPr>
          <w:rFonts w:ascii="Times New Roman" w:hAnsi="Times New Roman"/>
        </w:rPr>
        <w:t>Герчикова</w:t>
      </w:r>
      <w:proofErr w:type="spellEnd"/>
      <w:r w:rsidRPr="00F62453">
        <w:rPr>
          <w:rFonts w:ascii="Times New Roman" w:hAnsi="Times New Roman"/>
        </w:rPr>
        <w:t>. – М.</w:t>
      </w:r>
      <w:proofErr w:type="gramStart"/>
      <w:r w:rsidRPr="00F62453">
        <w:rPr>
          <w:rFonts w:ascii="Times New Roman" w:hAnsi="Times New Roman"/>
        </w:rPr>
        <w:t xml:space="preserve"> :</w:t>
      </w:r>
      <w:proofErr w:type="gramEnd"/>
      <w:r w:rsidRPr="00F62453">
        <w:rPr>
          <w:rFonts w:ascii="Times New Roman" w:hAnsi="Times New Roman"/>
        </w:rPr>
        <w:t xml:space="preserve"> </w:t>
      </w:r>
      <w:proofErr w:type="spellStart"/>
      <w:r w:rsidRPr="00F62453">
        <w:rPr>
          <w:rFonts w:ascii="Times New Roman" w:hAnsi="Times New Roman"/>
        </w:rPr>
        <w:t>Консалтбанкир</w:t>
      </w:r>
      <w:proofErr w:type="spellEnd"/>
      <w:r w:rsidRPr="00F62453">
        <w:rPr>
          <w:rFonts w:ascii="Times New Roman" w:hAnsi="Times New Roman"/>
        </w:rPr>
        <w:t>, 2002. – с.62</w:t>
      </w:r>
    </w:p>
    <w:p w:rsidR="006E11D0" w:rsidRPr="00F62453" w:rsidRDefault="006E11D0" w:rsidP="006E11D0">
      <w:pPr>
        <w:tabs>
          <w:tab w:val="left" w:pos="426"/>
        </w:tabs>
        <w:spacing w:after="0"/>
        <w:rPr>
          <w:rFonts w:ascii="Times New Roman" w:hAnsi="Times New Roman"/>
        </w:rPr>
      </w:pPr>
    </w:p>
    <w:p w:rsidR="006E11D0" w:rsidRPr="00F62453" w:rsidRDefault="006E11D0" w:rsidP="006E11D0">
      <w:pPr>
        <w:numPr>
          <w:ilvl w:val="0"/>
          <w:numId w:val="1"/>
        </w:numPr>
        <w:tabs>
          <w:tab w:val="left" w:pos="426"/>
        </w:tabs>
        <w:spacing w:after="0"/>
        <w:rPr>
          <w:rFonts w:ascii="Times New Roman" w:hAnsi="Times New Roman"/>
          <w:b/>
          <w:bCs/>
          <w:color w:val="000000"/>
        </w:rPr>
      </w:pPr>
      <w:bookmarkStart w:id="3" w:name="bookmark3"/>
      <w:r w:rsidRPr="00F62453">
        <w:rPr>
          <w:rFonts w:ascii="Times New Roman" w:hAnsi="Times New Roman"/>
          <w:b/>
          <w:bCs/>
          <w:color w:val="000000"/>
        </w:rPr>
        <w:t>К правовым средствам государственного регулирования предпринимательства относят:</w:t>
      </w:r>
      <w:bookmarkEnd w:id="3"/>
    </w:p>
    <w:p w:rsidR="006E11D0" w:rsidRPr="00F62453" w:rsidRDefault="006E11D0" w:rsidP="006E11D0">
      <w:pPr>
        <w:tabs>
          <w:tab w:val="left" w:pos="426"/>
        </w:tabs>
        <w:spacing w:after="0"/>
        <w:rPr>
          <w:rFonts w:ascii="Times New Roman" w:hAnsi="Times New Roman"/>
        </w:rPr>
      </w:pPr>
      <w:r w:rsidRPr="00F62453">
        <w:rPr>
          <w:rFonts w:ascii="Times New Roman" w:hAnsi="Times New Roman"/>
          <w:color w:val="000000"/>
        </w:rPr>
        <w:t>а)</w:t>
      </w:r>
      <w:r w:rsidRPr="00F62453">
        <w:rPr>
          <w:rFonts w:ascii="Times New Roman" w:hAnsi="Times New Roman"/>
          <w:color w:val="000000"/>
        </w:rPr>
        <w:tab/>
        <w:t>планирование и прогнозирование;</w:t>
      </w:r>
    </w:p>
    <w:p w:rsidR="006E11D0" w:rsidRPr="00F62453" w:rsidRDefault="006E11D0" w:rsidP="006E11D0">
      <w:pPr>
        <w:tabs>
          <w:tab w:val="left" w:pos="426"/>
        </w:tabs>
        <w:spacing w:after="0"/>
        <w:rPr>
          <w:rFonts w:ascii="Times New Roman" w:hAnsi="Times New Roman"/>
        </w:rPr>
      </w:pPr>
      <w:r w:rsidRPr="00F62453">
        <w:rPr>
          <w:rFonts w:ascii="Times New Roman" w:hAnsi="Times New Roman"/>
          <w:color w:val="000000"/>
        </w:rPr>
        <w:t>б)</w:t>
      </w:r>
      <w:r w:rsidRPr="00F62453">
        <w:rPr>
          <w:rFonts w:ascii="Times New Roman" w:hAnsi="Times New Roman"/>
          <w:color w:val="000000"/>
        </w:rPr>
        <w:tab/>
        <w:t>юридический процесс и юридическая процедура;</w:t>
      </w:r>
    </w:p>
    <w:p w:rsidR="006E11D0" w:rsidRPr="00F62453" w:rsidRDefault="006E11D0" w:rsidP="006E11D0">
      <w:pPr>
        <w:tabs>
          <w:tab w:val="left" w:pos="426"/>
        </w:tabs>
        <w:spacing w:after="0"/>
        <w:rPr>
          <w:rFonts w:ascii="Times New Roman" w:hAnsi="Times New Roman"/>
          <w:color w:val="FF0000"/>
        </w:rPr>
      </w:pPr>
      <w:r w:rsidRPr="00F62453">
        <w:rPr>
          <w:rFonts w:ascii="Times New Roman" w:hAnsi="Times New Roman"/>
          <w:color w:val="FF0000"/>
        </w:rPr>
        <w:t>в)</w:t>
      </w:r>
      <w:r w:rsidRPr="00F62453">
        <w:rPr>
          <w:rFonts w:ascii="Times New Roman" w:hAnsi="Times New Roman"/>
          <w:color w:val="FF0000"/>
        </w:rPr>
        <w:tab/>
        <w:t>государственный контроль и надзор за предпринимательской деятельностью.</w:t>
      </w:r>
    </w:p>
    <w:p w:rsidR="006E11D0" w:rsidRPr="00F62453" w:rsidRDefault="006E11D0" w:rsidP="006E11D0">
      <w:pPr>
        <w:tabs>
          <w:tab w:val="left" w:pos="426"/>
        </w:tabs>
        <w:spacing w:after="0"/>
        <w:rPr>
          <w:rFonts w:ascii="Times New Roman" w:hAnsi="Times New Roman"/>
        </w:rPr>
      </w:pPr>
    </w:p>
    <w:p w:rsidR="006E11D0" w:rsidRPr="00F62453" w:rsidRDefault="006E11D0" w:rsidP="006E11D0">
      <w:pPr>
        <w:tabs>
          <w:tab w:val="left" w:pos="426"/>
        </w:tabs>
        <w:rPr>
          <w:rFonts w:ascii="Times New Roman" w:hAnsi="Times New Roman"/>
        </w:rPr>
      </w:pPr>
      <w:r w:rsidRPr="00F62453">
        <w:rPr>
          <w:rFonts w:ascii="Times New Roman" w:hAnsi="Times New Roman"/>
          <w:bCs/>
        </w:rPr>
        <w:t>Предпринимательское</w:t>
      </w:r>
      <w:r w:rsidRPr="00F62453">
        <w:rPr>
          <w:rFonts w:ascii="Times New Roman" w:hAnsi="Times New Roman"/>
        </w:rPr>
        <w:t xml:space="preserve"> </w:t>
      </w:r>
      <w:r w:rsidRPr="00F62453">
        <w:rPr>
          <w:rFonts w:ascii="Times New Roman" w:hAnsi="Times New Roman"/>
          <w:bCs/>
        </w:rPr>
        <w:t>право</w:t>
      </w:r>
      <w:r w:rsidRPr="00F62453">
        <w:rPr>
          <w:rFonts w:ascii="Times New Roman" w:hAnsi="Times New Roman"/>
        </w:rPr>
        <w:t xml:space="preserve"> </w:t>
      </w:r>
      <w:r w:rsidRPr="00F62453">
        <w:rPr>
          <w:rFonts w:ascii="Times New Roman" w:hAnsi="Times New Roman"/>
          <w:bCs/>
        </w:rPr>
        <w:t>Российской</w:t>
      </w:r>
      <w:r w:rsidRPr="00F62453">
        <w:rPr>
          <w:rFonts w:ascii="Times New Roman" w:hAnsi="Times New Roman"/>
        </w:rPr>
        <w:t xml:space="preserve"> </w:t>
      </w:r>
      <w:r w:rsidRPr="00F62453">
        <w:rPr>
          <w:rFonts w:ascii="Times New Roman" w:hAnsi="Times New Roman"/>
          <w:bCs/>
        </w:rPr>
        <w:t>Федерации</w:t>
      </w:r>
      <w:r w:rsidRPr="00F62453">
        <w:rPr>
          <w:rFonts w:ascii="Times New Roman" w:hAnsi="Times New Roman"/>
        </w:rPr>
        <w:t xml:space="preserve"> / </w:t>
      </w:r>
      <w:r w:rsidRPr="00F62453">
        <w:rPr>
          <w:rFonts w:ascii="Times New Roman" w:hAnsi="Times New Roman"/>
          <w:bCs/>
        </w:rPr>
        <w:t>отв</w:t>
      </w:r>
      <w:r w:rsidRPr="00F62453">
        <w:rPr>
          <w:rFonts w:ascii="Times New Roman" w:hAnsi="Times New Roman"/>
        </w:rPr>
        <w:t xml:space="preserve">. </w:t>
      </w:r>
      <w:r w:rsidRPr="00F62453">
        <w:rPr>
          <w:rFonts w:ascii="Times New Roman" w:hAnsi="Times New Roman"/>
          <w:bCs/>
        </w:rPr>
        <w:t>ред</w:t>
      </w:r>
      <w:r w:rsidRPr="00F62453">
        <w:rPr>
          <w:rFonts w:ascii="Times New Roman" w:hAnsi="Times New Roman"/>
        </w:rPr>
        <w:t xml:space="preserve">. </w:t>
      </w:r>
      <w:r w:rsidRPr="00F62453">
        <w:rPr>
          <w:rFonts w:ascii="Times New Roman" w:hAnsi="Times New Roman"/>
          <w:bCs/>
        </w:rPr>
        <w:t>Е</w:t>
      </w:r>
      <w:r w:rsidRPr="00F62453">
        <w:rPr>
          <w:rFonts w:ascii="Times New Roman" w:hAnsi="Times New Roman"/>
        </w:rPr>
        <w:t>.</w:t>
      </w:r>
      <w:r w:rsidRPr="00F62453">
        <w:rPr>
          <w:rFonts w:ascii="Times New Roman" w:hAnsi="Times New Roman"/>
          <w:bCs/>
        </w:rPr>
        <w:t>П</w:t>
      </w:r>
      <w:r w:rsidRPr="00F62453">
        <w:rPr>
          <w:rFonts w:ascii="Times New Roman" w:hAnsi="Times New Roman"/>
        </w:rPr>
        <w:t xml:space="preserve">. </w:t>
      </w:r>
      <w:proofErr w:type="spellStart"/>
      <w:r w:rsidRPr="00F62453">
        <w:rPr>
          <w:rFonts w:ascii="Times New Roman" w:hAnsi="Times New Roman"/>
          <w:bCs/>
        </w:rPr>
        <w:t>Губин</w:t>
      </w:r>
      <w:proofErr w:type="spellEnd"/>
      <w:r w:rsidRPr="00F62453">
        <w:rPr>
          <w:rFonts w:ascii="Times New Roman" w:hAnsi="Times New Roman"/>
        </w:rPr>
        <w:t xml:space="preserve">, </w:t>
      </w:r>
      <w:r w:rsidRPr="00F62453">
        <w:rPr>
          <w:rFonts w:ascii="Times New Roman" w:hAnsi="Times New Roman"/>
          <w:bCs/>
        </w:rPr>
        <w:t>П</w:t>
      </w:r>
      <w:r w:rsidRPr="00F62453">
        <w:rPr>
          <w:rFonts w:ascii="Times New Roman" w:hAnsi="Times New Roman"/>
        </w:rPr>
        <w:t>.</w:t>
      </w:r>
      <w:r w:rsidRPr="00F62453">
        <w:rPr>
          <w:rFonts w:ascii="Times New Roman" w:hAnsi="Times New Roman"/>
          <w:bCs/>
        </w:rPr>
        <w:t>Г</w:t>
      </w:r>
      <w:r w:rsidRPr="00F62453">
        <w:rPr>
          <w:rFonts w:ascii="Times New Roman" w:hAnsi="Times New Roman"/>
        </w:rPr>
        <w:t xml:space="preserve">. </w:t>
      </w:r>
      <w:proofErr w:type="spellStart"/>
      <w:r w:rsidRPr="00F62453">
        <w:rPr>
          <w:rFonts w:ascii="Times New Roman" w:hAnsi="Times New Roman"/>
          <w:bCs/>
        </w:rPr>
        <w:t>Лахно</w:t>
      </w:r>
      <w:proofErr w:type="spellEnd"/>
      <w:r w:rsidRPr="00F62453">
        <w:rPr>
          <w:rFonts w:ascii="Times New Roman" w:hAnsi="Times New Roman"/>
        </w:rPr>
        <w:t xml:space="preserve">. – 2-е изд., </w:t>
      </w:r>
      <w:proofErr w:type="spellStart"/>
      <w:r w:rsidRPr="00F62453">
        <w:rPr>
          <w:rFonts w:ascii="Times New Roman" w:hAnsi="Times New Roman"/>
        </w:rPr>
        <w:t>перераб</w:t>
      </w:r>
      <w:proofErr w:type="spellEnd"/>
      <w:r w:rsidRPr="00F62453">
        <w:rPr>
          <w:rFonts w:ascii="Times New Roman" w:hAnsi="Times New Roman"/>
        </w:rPr>
        <w:t xml:space="preserve">. и доп. - </w:t>
      </w:r>
      <w:r w:rsidRPr="00F62453">
        <w:rPr>
          <w:rFonts w:ascii="Times New Roman" w:hAnsi="Times New Roman"/>
          <w:bCs/>
        </w:rPr>
        <w:t>М</w:t>
      </w:r>
      <w:r w:rsidRPr="00F62453">
        <w:rPr>
          <w:rFonts w:ascii="Times New Roman" w:hAnsi="Times New Roman"/>
        </w:rPr>
        <w:t xml:space="preserve">.: </w:t>
      </w:r>
      <w:r w:rsidRPr="00F62453">
        <w:rPr>
          <w:rFonts w:ascii="Times New Roman" w:hAnsi="Times New Roman"/>
          <w:bCs/>
        </w:rPr>
        <w:t>Норма</w:t>
      </w:r>
      <w:proofErr w:type="gramStart"/>
      <w:r w:rsidRPr="00F62453">
        <w:rPr>
          <w:rFonts w:ascii="Times New Roman" w:hAnsi="Times New Roman"/>
          <w:bCs/>
        </w:rPr>
        <w:t xml:space="preserve"> :</w:t>
      </w:r>
      <w:proofErr w:type="gramEnd"/>
      <w:r w:rsidRPr="00F62453">
        <w:rPr>
          <w:rFonts w:ascii="Times New Roman" w:hAnsi="Times New Roman"/>
          <w:bCs/>
        </w:rPr>
        <w:t xml:space="preserve"> </w:t>
      </w:r>
      <w:proofErr w:type="spellStart"/>
      <w:r w:rsidRPr="00F62453">
        <w:rPr>
          <w:rFonts w:ascii="Times New Roman" w:hAnsi="Times New Roman"/>
          <w:bCs/>
        </w:rPr>
        <w:t>Инфра-М</w:t>
      </w:r>
      <w:proofErr w:type="spellEnd"/>
      <w:r w:rsidRPr="00F62453">
        <w:rPr>
          <w:rFonts w:ascii="Times New Roman" w:hAnsi="Times New Roman"/>
        </w:rPr>
        <w:t xml:space="preserve">, </w:t>
      </w:r>
      <w:r w:rsidRPr="00F62453">
        <w:rPr>
          <w:rFonts w:ascii="Times New Roman" w:hAnsi="Times New Roman"/>
          <w:bCs/>
        </w:rPr>
        <w:t>2012</w:t>
      </w:r>
      <w:r w:rsidRPr="00F62453">
        <w:rPr>
          <w:rFonts w:ascii="Times New Roman" w:hAnsi="Times New Roman"/>
        </w:rPr>
        <w:t>. - 1008 с. (с. 398)</w:t>
      </w:r>
    </w:p>
    <w:p w:rsidR="006E11D0" w:rsidRPr="00F62453" w:rsidRDefault="006E11D0" w:rsidP="006E11D0">
      <w:pPr>
        <w:tabs>
          <w:tab w:val="left" w:pos="426"/>
        </w:tabs>
        <w:spacing w:after="0"/>
        <w:rPr>
          <w:rFonts w:ascii="Times New Roman" w:hAnsi="Times New Roman"/>
        </w:rPr>
      </w:pPr>
    </w:p>
    <w:p w:rsidR="006E11D0" w:rsidRPr="00F62453" w:rsidRDefault="006E11D0" w:rsidP="006E11D0">
      <w:pPr>
        <w:numPr>
          <w:ilvl w:val="0"/>
          <w:numId w:val="1"/>
        </w:numPr>
        <w:tabs>
          <w:tab w:val="left" w:pos="426"/>
        </w:tabs>
        <w:spacing w:after="0"/>
        <w:rPr>
          <w:rFonts w:ascii="Times New Roman" w:hAnsi="Times New Roman"/>
          <w:b/>
          <w:bCs/>
          <w:color w:val="000000"/>
        </w:rPr>
      </w:pPr>
      <w:bookmarkStart w:id="4" w:name="bookmark4"/>
      <w:r w:rsidRPr="00F62453">
        <w:rPr>
          <w:rFonts w:ascii="Times New Roman" w:hAnsi="Times New Roman"/>
          <w:b/>
          <w:bCs/>
          <w:color w:val="000000"/>
        </w:rPr>
        <w:t>К экономическим средствам государственного регулирования предпринимательства относят:</w:t>
      </w:r>
      <w:bookmarkEnd w:id="4"/>
    </w:p>
    <w:p w:rsidR="006E11D0" w:rsidRPr="00F62453" w:rsidRDefault="006E11D0" w:rsidP="006E11D0">
      <w:pPr>
        <w:tabs>
          <w:tab w:val="left" w:pos="426"/>
        </w:tabs>
        <w:spacing w:after="0"/>
        <w:rPr>
          <w:rFonts w:ascii="Times New Roman" w:hAnsi="Times New Roman"/>
          <w:color w:val="FF0000"/>
        </w:rPr>
      </w:pPr>
      <w:r w:rsidRPr="00F62453">
        <w:rPr>
          <w:rFonts w:ascii="Times New Roman" w:hAnsi="Times New Roman"/>
          <w:color w:val="FF0000"/>
        </w:rPr>
        <w:t>а)</w:t>
      </w:r>
      <w:r w:rsidRPr="00F62453">
        <w:rPr>
          <w:rFonts w:ascii="Times New Roman" w:hAnsi="Times New Roman"/>
          <w:color w:val="FF0000"/>
        </w:rPr>
        <w:tab/>
        <w:t>планирование и прогнозирование;</w:t>
      </w:r>
    </w:p>
    <w:p w:rsidR="006E11D0" w:rsidRPr="00F62453" w:rsidRDefault="006E11D0" w:rsidP="006E11D0">
      <w:pPr>
        <w:tabs>
          <w:tab w:val="left" w:pos="426"/>
        </w:tabs>
        <w:spacing w:after="0"/>
        <w:rPr>
          <w:rFonts w:ascii="Times New Roman" w:hAnsi="Times New Roman"/>
        </w:rPr>
      </w:pPr>
      <w:r w:rsidRPr="00F62453">
        <w:rPr>
          <w:rFonts w:ascii="Times New Roman" w:hAnsi="Times New Roman"/>
          <w:color w:val="000000"/>
        </w:rPr>
        <w:t>б)</w:t>
      </w:r>
      <w:r w:rsidRPr="00F62453">
        <w:rPr>
          <w:rFonts w:ascii="Times New Roman" w:hAnsi="Times New Roman"/>
          <w:color w:val="000000"/>
        </w:rPr>
        <w:tab/>
        <w:t>юридический процесс и юридическая процедура;</w:t>
      </w:r>
    </w:p>
    <w:p w:rsidR="006E11D0" w:rsidRPr="00F62453" w:rsidRDefault="006E11D0" w:rsidP="006E11D0">
      <w:pPr>
        <w:tabs>
          <w:tab w:val="left" w:pos="426"/>
        </w:tabs>
        <w:spacing w:after="0"/>
        <w:rPr>
          <w:rFonts w:ascii="Times New Roman" w:hAnsi="Times New Roman"/>
          <w:color w:val="000000"/>
        </w:rPr>
      </w:pPr>
      <w:r w:rsidRPr="00F62453">
        <w:rPr>
          <w:rFonts w:ascii="Times New Roman" w:hAnsi="Times New Roman"/>
          <w:color w:val="000000"/>
        </w:rPr>
        <w:t>в)</w:t>
      </w:r>
      <w:r w:rsidRPr="00F62453">
        <w:rPr>
          <w:rFonts w:ascii="Times New Roman" w:hAnsi="Times New Roman"/>
          <w:color w:val="000000"/>
        </w:rPr>
        <w:tab/>
        <w:t>государственный контроль и надзор за предпринимательской деятельностью.</w:t>
      </w:r>
    </w:p>
    <w:p w:rsidR="006E11D0" w:rsidRPr="00F62453" w:rsidRDefault="006E11D0" w:rsidP="006E11D0">
      <w:pPr>
        <w:tabs>
          <w:tab w:val="left" w:pos="426"/>
        </w:tabs>
        <w:spacing w:after="0"/>
        <w:rPr>
          <w:rFonts w:ascii="Times New Roman" w:hAnsi="Times New Roman"/>
          <w:color w:val="000000"/>
        </w:rPr>
      </w:pPr>
    </w:p>
    <w:p w:rsidR="006E11D0" w:rsidRPr="00F62453" w:rsidRDefault="006E11D0" w:rsidP="006E11D0">
      <w:pPr>
        <w:tabs>
          <w:tab w:val="left" w:pos="426"/>
        </w:tabs>
        <w:rPr>
          <w:rFonts w:ascii="Times New Roman" w:hAnsi="Times New Roman"/>
        </w:rPr>
      </w:pPr>
      <w:r w:rsidRPr="00F62453">
        <w:rPr>
          <w:rFonts w:ascii="Times New Roman" w:hAnsi="Times New Roman"/>
          <w:b/>
          <w:bCs/>
        </w:rPr>
        <w:t>Предпринимательское</w:t>
      </w:r>
      <w:r w:rsidRPr="00F62453">
        <w:rPr>
          <w:rFonts w:ascii="Times New Roman" w:hAnsi="Times New Roman"/>
        </w:rPr>
        <w:t xml:space="preserve"> </w:t>
      </w:r>
      <w:r w:rsidRPr="00F62453">
        <w:rPr>
          <w:rFonts w:ascii="Times New Roman" w:hAnsi="Times New Roman"/>
          <w:b/>
          <w:bCs/>
        </w:rPr>
        <w:t>право</w:t>
      </w:r>
      <w:r w:rsidRPr="00F62453">
        <w:rPr>
          <w:rFonts w:ascii="Times New Roman" w:hAnsi="Times New Roman"/>
        </w:rPr>
        <w:t xml:space="preserve"> </w:t>
      </w:r>
      <w:r w:rsidRPr="00F62453">
        <w:rPr>
          <w:rFonts w:ascii="Times New Roman" w:hAnsi="Times New Roman"/>
          <w:b/>
          <w:bCs/>
        </w:rPr>
        <w:t>Российской</w:t>
      </w:r>
      <w:r w:rsidRPr="00F62453">
        <w:rPr>
          <w:rFonts w:ascii="Times New Roman" w:hAnsi="Times New Roman"/>
        </w:rPr>
        <w:t xml:space="preserve"> </w:t>
      </w:r>
      <w:r w:rsidRPr="00F62453">
        <w:rPr>
          <w:rFonts w:ascii="Times New Roman" w:hAnsi="Times New Roman"/>
          <w:b/>
          <w:bCs/>
        </w:rPr>
        <w:t>Федерации</w:t>
      </w:r>
      <w:r w:rsidRPr="00F62453">
        <w:rPr>
          <w:rFonts w:ascii="Times New Roman" w:hAnsi="Times New Roman"/>
        </w:rPr>
        <w:t xml:space="preserve"> / </w:t>
      </w:r>
      <w:r w:rsidRPr="00F62453">
        <w:rPr>
          <w:rFonts w:ascii="Times New Roman" w:hAnsi="Times New Roman"/>
          <w:b/>
          <w:bCs/>
        </w:rPr>
        <w:t>отв</w:t>
      </w:r>
      <w:r w:rsidRPr="00F62453">
        <w:rPr>
          <w:rFonts w:ascii="Times New Roman" w:hAnsi="Times New Roman"/>
        </w:rPr>
        <w:t xml:space="preserve">. </w:t>
      </w:r>
      <w:r w:rsidRPr="00F62453">
        <w:rPr>
          <w:rFonts w:ascii="Times New Roman" w:hAnsi="Times New Roman"/>
          <w:b/>
          <w:bCs/>
        </w:rPr>
        <w:t>ред</w:t>
      </w:r>
      <w:r w:rsidRPr="00F62453">
        <w:rPr>
          <w:rFonts w:ascii="Times New Roman" w:hAnsi="Times New Roman"/>
        </w:rPr>
        <w:t xml:space="preserve">. </w:t>
      </w:r>
      <w:r w:rsidRPr="00F62453">
        <w:rPr>
          <w:rFonts w:ascii="Times New Roman" w:hAnsi="Times New Roman"/>
          <w:b/>
          <w:bCs/>
        </w:rPr>
        <w:t>Е</w:t>
      </w:r>
      <w:r w:rsidRPr="00F62453">
        <w:rPr>
          <w:rFonts w:ascii="Times New Roman" w:hAnsi="Times New Roman"/>
        </w:rPr>
        <w:t>.</w:t>
      </w:r>
      <w:r w:rsidRPr="00F62453">
        <w:rPr>
          <w:rFonts w:ascii="Times New Roman" w:hAnsi="Times New Roman"/>
          <w:b/>
          <w:bCs/>
        </w:rPr>
        <w:t>П</w:t>
      </w:r>
      <w:r w:rsidRPr="00F62453">
        <w:rPr>
          <w:rFonts w:ascii="Times New Roman" w:hAnsi="Times New Roman"/>
        </w:rPr>
        <w:t xml:space="preserve">. </w:t>
      </w:r>
      <w:proofErr w:type="spellStart"/>
      <w:r w:rsidRPr="00F62453">
        <w:rPr>
          <w:rFonts w:ascii="Times New Roman" w:hAnsi="Times New Roman"/>
          <w:b/>
          <w:bCs/>
        </w:rPr>
        <w:t>Губин</w:t>
      </w:r>
      <w:proofErr w:type="spellEnd"/>
      <w:r w:rsidRPr="00F62453">
        <w:rPr>
          <w:rFonts w:ascii="Times New Roman" w:hAnsi="Times New Roman"/>
        </w:rPr>
        <w:t xml:space="preserve">, </w:t>
      </w:r>
      <w:r w:rsidRPr="00F62453">
        <w:rPr>
          <w:rFonts w:ascii="Times New Roman" w:hAnsi="Times New Roman"/>
          <w:b/>
          <w:bCs/>
        </w:rPr>
        <w:t>П</w:t>
      </w:r>
      <w:r w:rsidRPr="00F62453">
        <w:rPr>
          <w:rFonts w:ascii="Times New Roman" w:hAnsi="Times New Roman"/>
        </w:rPr>
        <w:t>.</w:t>
      </w:r>
      <w:r w:rsidRPr="00F62453">
        <w:rPr>
          <w:rFonts w:ascii="Times New Roman" w:hAnsi="Times New Roman"/>
          <w:b/>
          <w:bCs/>
        </w:rPr>
        <w:t>Г</w:t>
      </w:r>
      <w:r w:rsidRPr="00F62453">
        <w:rPr>
          <w:rFonts w:ascii="Times New Roman" w:hAnsi="Times New Roman"/>
        </w:rPr>
        <w:t xml:space="preserve">. </w:t>
      </w:r>
      <w:proofErr w:type="spellStart"/>
      <w:r w:rsidRPr="00F62453">
        <w:rPr>
          <w:rFonts w:ascii="Times New Roman" w:hAnsi="Times New Roman"/>
          <w:b/>
          <w:bCs/>
        </w:rPr>
        <w:t>Лахно</w:t>
      </w:r>
      <w:proofErr w:type="spellEnd"/>
      <w:r w:rsidRPr="00F62453">
        <w:rPr>
          <w:rFonts w:ascii="Times New Roman" w:hAnsi="Times New Roman"/>
        </w:rPr>
        <w:t xml:space="preserve">. – 2-е изд., </w:t>
      </w:r>
      <w:proofErr w:type="spellStart"/>
      <w:r w:rsidRPr="00F62453">
        <w:rPr>
          <w:rFonts w:ascii="Times New Roman" w:hAnsi="Times New Roman"/>
        </w:rPr>
        <w:t>перераб</w:t>
      </w:r>
      <w:proofErr w:type="spellEnd"/>
      <w:r w:rsidRPr="00F62453">
        <w:rPr>
          <w:rFonts w:ascii="Times New Roman" w:hAnsi="Times New Roman"/>
        </w:rPr>
        <w:t xml:space="preserve">. и доп. - </w:t>
      </w:r>
      <w:r w:rsidRPr="00F62453">
        <w:rPr>
          <w:rFonts w:ascii="Times New Roman" w:hAnsi="Times New Roman"/>
          <w:b/>
          <w:bCs/>
        </w:rPr>
        <w:t>М</w:t>
      </w:r>
      <w:r w:rsidRPr="00F62453">
        <w:rPr>
          <w:rFonts w:ascii="Times New Roman" w:hAnsi="Times New Roman"/>
        </w:rPr>
        <w:t xml:space="preserve">.: </w:t>
      </w:r>
      <w:r w:rsidRPr="00F62453">
        <w:rPr>
          <w:rFonts w:ascii="Times New Roman" w:hAnsi="Times New Roman"/>
          <w:b/>
          <w:bCs/>
        </w:rPr>
        <w:t>Норма</w:t>
      </w:r>
      <w:proofErr w:type="gramStart"/>
      <w:r w:rsidRPr="00F62453">
        <w:rPr>
          <w:rFonts w:ascii="Times New Roman" w:hAnsi="Times New Roman"/>
          <w:b/>
          <w:bCs/>
        </w:rPr>
        <w:t xml:space="preserve"> :</w:t>
      </w:r>
      <w:proofErr w:type="gramEnd"/>
      <w:r w:rsidRPr="00F62453">
        <w:rPr>
          <w:rFonts w:ascii="Times New Roman" w:hAnsi="Times New Roman"/>
          <w:b/>
          <w:bCs/>
        </w:rPr>
        <w:t xml:space="preserve"> </w:t>
      </w:r>
      <w:proofErr w:type="spellStart"/>
      <w:r w:rsidRPr="00F62453">
        <w:rPr>
          <w:rFonts w:ascii="Times New Roman" w:hAnsi="Times New Roman"/>
          <w:b/>
          <w:bCs/>
        </w:rPr>
        <w:t>Инфра-М</w:t>
      </w:r>
      <w:proofErr w:type="spellEnd"/>
      <w:r w:rsidRPr="00F62453">
        <w:rPr>
          <w:rFonts w:ascii="Times New Roman" w:hAnsi="Times New Roman"/>
        </w:rPr>
        <w:t xml:space="preserve">, </w:t>
      </w:r>
      <w:r w:rsidRPr="00F62453">
        <w:rPr>
          <w:rFonts w:ascii="Times New Roman" w:hAnsi="Times New Roman"/>
          <w:b/>
          <w:bCs/>
        </w:rPr>
        <w:t>2012</w:t>
      </w:r>
      <w:r w:rsidRPr="00F62453">
        <w:rPr>
          <w:rFonts w:ascii="Times New Roman" w:hAnsi="Times New Roman"/>
        </w:rPr>
        <w:t>. - 1008 с. (с. 398)</w:t>
      </w:r>
    </w:p>
    <w:p w:rsidR="006E11D0" w:rsidRPr="00F62453" w:rsidRDefault="006E11D0" w:rsidP="006E11D0">
      <w:pPr>
        <w:tabs>
          <w:tab w:val="left" w:pos="426"/>
        </w:tabs>
        <w:spacing w:after="0"/>
        <w:rPr>
          <w:rFonts w:ascii="Times New Roman" w:hAnsi="Times New Roman"/>
        </w:rPr>
      </w:pPr>
    </w:p>
    <w:p w:rsidR="006E11D0" w:rsidRPr="00F62453" w:rsidRDefault="006E11D0" w:rsidP="006E11D0">
      <w:pPr>
        <w:numPr>
          <w:ilvl w:val="0"/>
          <w:numId w:val="1"/>
        </w:numPr>
        <w:tabs>
          <w:tab w:val="left" w:pos="426"/>
        </w:tabs>
        <w:spacing w:after="0"/>
        <w:rPr>
          <w:rFonts w:ascii="Times New Roman" w:hAnsi="Times New Roman"/>
          <w:b/>
          <w:bCs/>
          <w:color w:val="000000"/>
        </w:rPr>
      </w:pPr>
      <w:r w:rsidRPr="00F62453">
        <w:rPr>
          <w:rFonts w:ascii="Times New Roman" w:hAnsi="Times New Roman"/>
          <w:b/>
          <w:bCs/>
          <w:color w:val="000000"/>
        </w:rPr>
        <w:t>Совокупность проводимых органом государственного контроля (надзора) в отношении предпринимателя мероприятий по контролю для оценки соответствия осуществляемых ими деятельности обязательным требованиям называется:</w:t>
      </w:r>
    </w:p>
    <w:p w:rsidR="006E11D0" w:rsidRPr="00F62453" w:rsidRDefault="006E11D0" w:rsidP="006E11D0">
      <w:pPr>
        <w:tabs>
          <w:tab w:val="left" w:pos="426"/>
        </w:tabs>
        <w:spacing w:after="0"/>
        <w:rPr>
          <w:rFonts w:ascii="Times New Roman" w:hAnsi="Times New Roman"/>
        </w:rPr>
      </w:pPr>
      <w:r w:rsidRPr="00F62453">
        <w:rPr>
          <w:rFonts w:ascii="Times New Roman" w:hAnsi="Times New Roman"/>
          <w:color w:val="000000"/>
        </w:rPr>
        <w:t>а)</w:t>
      </w:r>
      <w:r w:rsidRPr="00F62453">
        <w:rPr>
          <w:rFonts w:ascii="Times New Roman" w:hAnsi="Times New Roman"/>
          <w:color w:val="000000"/>
        </w:rPr>
        <w:tab/>
        <w:t>контроль;</w:t>
      </w:r>
    </w:p>
    <w:p w:rsidR="006E11D0" w:rsidRPr="00F62453" w:rsidRDefault="006E11D0" w:rsidP="006E11D0">
      <w:pPr>
        <w:tabs>
          <w:tab w:val="left" w:pos="426"/>
        </w:tabs>
        <w:spacing w:after="0"/>
        <w:rPr>
          <w:rFonts w:ascii="Times New Roman" w:hAnsi="Times New Roman"/>
        </w:rPr>
      </w:pPr>
      <w:r w:rsidRPr="00F62453">
        <w:rPr>
          <w:rFonts w:ascii="Times New Roman" w:hAnsi="Times New Roman"/>
          <w:color w:val="000000"/>
        </w:rPr>
        <w:t>б)</w:t>
      </w:r>
      <w:r w:rsidRPr="00F62453">
        <w:rPr>
          <w:rFonts w:ascii="Times New Roman" w:hAnsi="Times New Roman"/>
          <w:color w:val="000000"/>
        </w:rPr>
        <w:tab/>
        <w:t>надзор;</w:t>
      </w:r>
    </w:p>
    <w:p w:rsidR="006E11D0" w:rsidRPr="00F62453" w:rsidRDefault="006E11D0" w:rsidP="006E11D0">
      <w:pPr>
        <w:tabs>
          <w:tab w:val="left" w:pos="426"/>
        </w:tabs>
        <w:spacing w:after="0"/>
        <w:rPr>
          <w:rFonts w:ascii="Times New Roman" w:hAnsi="Times New Roman"/>
          <w:color w:val="FF0000"/>
        </w:rPr>
      </w:pPr>
      <w:r w:rsidRPr="00F62453">
        <w:rPr>
          <w:rFonts w:ascii="Times New Roman" w:hAnsi="Times New Roman"/>
          <w:color w:val="FF0000"/>
        </w:rPr>
        <w:t>в)</w:t>
      </w:r>
      <w:r w:rsidRPr="00F62453">
        <w:rPr>
          <w:rFonts w:ascii="Times New Roman" w:hAnsi="Times New Roman"/>
          <w:color w:val="FF0000"/>
        </w:rPr>
        <w:tab/>
        <w:t>проверка.</w:t>
      </w:r>
    </w:p>
    <w:p w:rsidR="006E11D0" w:rsidRPr="00F62453" w:rsidRDefault="006E11D0" w:rsidP="006E11D0">
      <w:pPr>
        <w:tabs>
          <w:tab w:val="left" w:pos="426"/>
        </w:tabs>
        <w:spacing w:after="0"/>
        <w:rPr>
          <w:rFonts w:ascii="Times New Roman" w:hAnsi="Times New Roman"/>
          <w:color w:val="000000"/>
        </w:rPr>
      </w:pPr>
    </w:p>
    <w:p w:rsidR="006E11D0" w:rsidRPr="00F62453" w:rsidRDefault="006E11D0" w:rsidP="006E11D0">
      <w:pPr>
        <w:tabs>
          <w:tab w:val="left" w:pos="426"/>
        </w:tabs>
        <w:spacing w:after="0"/>
        <w:rPr>
          <w:rFonts w:ascii="Times New Roman" w:hAnsi="Times New Roman"/>
        </w:rPr>
      </w:pPr>
      <w:r w:rsidRPr="00F62453">
        <w:rPr>
          <w:rFonts w:ascii="Times New Roman" w:hAnsi="Times New Roman"/>
        </w:rPr>
        <w:t>п.6 ст.2  Федеральный закон от 26 декабря 2008 г.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 (с изменениями и дополнениями)</w:t>
      </w:r>
    </w:p>
    <w:p w:rsidR="006E11D0" w:rsidRPr="00F62453" w:rsidRDefault="006E11D0" w:rsidP="006E11D0">
      <w:pPr>
        <w:tabs>
          <w:tab w:val="left" w:pos="426"/>
        </w:tabs>
        <w:spacing w:after="0"/>
        <w:rPr>
          <w:rFonts w:ascii="Times New Roman" w:hAnsi="Times New Roman"/>
        </w:rPr>
      </w:pPr>
    </w:p>
    <w:p w:rsidR="006E11D0" w:rsidRPr="00F62453" w:rsidRDefault="006E11D0" w:rsidP="006E11D0">
      <w:pPr>
        <w:numPr>
          <w:ilvl w:val="0"/>
          <w:numId w:val="1"/>
        </w:numPr>
        <w:tabs>
          <w:tab w:val="left" w:pos="426"/>
        </w:tabs>
        <w:spacing w:after="0"/>
        <w:rPr>
          <w:rFonts w:ascii="Times New Roman" w:hAnsi="Times New Roman"/>
          <w:b/>
          <w:bCs/>
          <w:color w:val="000000"/>
        </w:rPr>
      </w:pPr>
      <w:bookmarkStart w:id="5" w:name="bookmark5"/>
      <w:r w:rsidRPr="00F62453">
        <w:rPr>
          <w:rFonts w:ascii="Times New Roman" w:hAnsi="Times New Roman"/>
          <w:b/>
          <w:bCs/>
          <w:color w:val="000000"/>
        </w:rPr>
        <w:t>Плановые проверки проводятся не чаще чем:</w:t>
      </w:r>
      <w:bookmarkEnd w:id="5"/>
    </w:p>
    <w:p w:rsidR="006E11D0" w:rsidRPr="00F62453" w:rsidRDefault="006E11D0" w:rsidP="006E11D0">
      <w:pPr>
        <w:tabs>
          <w:tab w:val="left" w:pos="426"/>
        </w:tabs>
        <w:spacing w:after="0"/>
        <w:rPr>
          <w:rFonts w:ascii="Times New Roman" w:hAnsi="Times New Roman"/>
        </w:rPr>
      </w:pPr>
      <w:r w:rsidRPr="00F62453">
        <w:rPr>
          <w:rFonts w:ascii="Times New Roman" w:hAnsi="Times New Roman"/>
          <w:color w:val="000000"/>
        </w:rPr>
        <w:t>а)</w:t>
      </w:r>
      <w:r w:rsidRPr="00F62453">
        <w:rPr>
          <w:rFonts w:ascii="Times New Roman" w:hAnsi="Times New Roman"/>
          <w:color w:val="000000"/>
        </w:rPr>
        <w:tab/>
        <w:t>один раз в год;</w:t>
      </w:r>
    </w:p>
    <w:p w:rsidR="006E11D0" w:rsidRPr="00F62453" w:rsidRDefault="006E11D0" w:rsidP="006E11D0">
      <w:pPr>
        <w:tabs>
          <w:tab w:val="left" w:pos="426"/>
        </w:tabs>
        <w:spacing w:after="0"/>
        <w:rPr>
          <w:rFonts w:ascii="Times New Roman" w:hAnsi="Times New Roman"/>
        </w:rPr>
      </w:pPr>
      <w:r w:rsidRPr="00F62453">
        <w:rPr>
          <w:rFonts w:ascii="Times New Roman" w:hAnsi="Times New Roman"/>
          <w:color w:val="000000"/>
        </w:rPr>
        <w:lastRenderedPageBreak/>
        <w:t>б)</w:t>
      </w:r>
      <w:r w:rsidRPr="00F62453">
        <w:rPr>
          <w:rFonts w:ascii="Times New Roman" w:hAnsi="Times New Roman"/>
          <w:color w:val="000000"/>
        </w:rPr>
        <w:tab/>
        <w:t>один раз в два года;</w:t>
      </w:r>
    </w:p>
    <w:p w:rsidR="006E11D0" w:rsidRPr="00F62453" w:rsidRDefault="006E11D0" w:rsidP="006E11D0">
      <w:pPr>
        <w:tabs>
          <w:tab w:val="left" w:pos="426"/>
        </w:tabs>
        <w:spacing w:after="0"/>
        <w:rPr>
          <w:rFonts w:ascii="Times New Roman" w:hAnsi="Times New Roman"/>
          <w:color w:val="FF0000"/>
        </w:rPr>
      </w:pPr>
      <w:r w:rsidRPr="00F62453">
        <w:rPr>
          <w:rFonts w:ascii="Times New Roman" w:hAnsi="Times New Roman"/>
          <w:color w:val="FF0000"/>
        </w:rPr>
        <w:t>в)</w:t>
      </w:r>
      <w:r w:rsidRPr="00F62453">
        <w:rPr>
          <w:rFonts w:ascii="Times New Roman" w:hAnsi="Times New Roman"/>
          <w:color w:val="FF0000"/>
        </w:rPr>
        <w:tab/>
        <w:t>один раз в три года.</w:t>
      </w:r>
    </w:p>
    <w:p w:rsidR="006E11D0" w:rsidRPr="00F62453" w:rsidRDefault="006E11D0" w:rsidP="006E11D0">
      <w:pPr>
        <w:tabs>
          <w:tab w:val="left" w:pos="426"/>
        </w:tabs>
        <w:spacing w:after="0"/>
        <w:rPr>
          <w:rFonts w:ascii="Times New Roman" w:hAnsi="Times New Roman"/>
          <w:color w:val="000000"/>
        </w:rPr>
      </w:pPr>
    </w:p>
    <w:p w:rsidR="006E11D0" w:rsidRPr="00F62453" w:rsidRDefault="006E11D0" w:rsidP="006E11D0">
      <w:pPr>
        <w:pStyle w:val="1"/>
        <w:tabs>
          <w:tab w:val="left" w:pos="426"/>
        </w:tabs>
        <w:spacing w:line="276" w:lineRule="auto"/>
        <w:rPr>
          <w:sz w:val="22"/>
          <w:szCs w:val="22"/>
        </w:rPr>
      </w:pPr>
      <w:r w:rsidRPr="00F62453">
        <w:rPr>
          <w:sz w:val="22"/>
          <w:szCs w:val="22"/>
        </w:rPr>
        <w:t xml:space="preserve">п.2 ст.9  Федеральный закон от 26 декабря 2008 г.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 (с изменениями и дополнениями) </w:t>
      </w:r>
    </w:p>
    <w:p w:rsidR="006E11D0" w:rsidRPr="00F62453" w:rsidRDefault="006E11D0" w:rsidP="006E11D0">
      <w:pPr>
        <w:tabs>
          <w:tab w:val="left" w:pos="426"/>
        </w:tabs>
        <w:spacing w:after="0"/>
        <w:rPr>
          <w:rFonts w:ascii="Times New Roman" w:hAnsi="Times New Roman"/>
        </w:rPr>
      </w:pPr>
    </w:p>
    <w:p w:rsidR="006E11D0" w:rsidRPr="00F62453" w:rsidRDefault="006E11D0" w:rsidP="006E11D0">
      <w:pPr>
        <w:numPr>
          <w:ilvl w:val="0"/>
          <w:numId w:val="1"/>
        </w:numPr>
        <w:tabs>
          <w:tab w:val="left" w:pos="426"/>
        </w:tabs>
        <w:spacing w:after="0"/>
        <w:rPr>
          <w:rFonts w:ascii="Times New Roman" w:hAnsi="Times New Roman"/>
          <w:b/>
          <w:bCs/>
          <w:color w:val="000000"/>
        </w:rPr>
      </w:pPr>
      <w:bookmarkStart w:id="6" w:name="bookmark6"/>
      <w:r w:rsidRPr="00F62453">
        <w:rPr>
          <w:rFonts w:ascii="Times New Roman" w:hAnsi="Times New Roman"/>
          <w:b/>
          <w:bCs/>
          <w:color w:val="000000"/>
        </w:rPr>
        <w:t>Ежегодный сводный план проведения плановых проверок формирует:</w:t>
      </w:r>
      <w:bookmarkEnd w:id="6"/>
    </w:p>
    <w:p w:rsidR="006E11D0" w:rsidRPr="00F62453" w:rsidRDefault="006E11D0" w:rsidP="006E11D0">
      <w:pPr>
        <w:tabs>
          <w:tab w:val="left" w:pos="426"/>
        </w:tabs>
        <w:spacing w:after="0"/>
        <w:rPr>
          <w:rFonts w:ascii="Times New Roman" w:hAnsi="Times New Roman"/>
          <w:color w:val="FF0000"/>
        </w:rPr>
      </w:pPr>
      <w:r w:rsidRPr="00F62453">
        <w:rPr>
          <w:rFonts w:ascii="Times New Roman" w:hAnsi="Times New Roman"/>
          <w:color w:val="FF0000"/>
        </w:rPr>
        <w:t>а)</w:t>
      </w:r>
      <w:r w:rsidRPr="00F62453">
        <w:rPr>
          <w:rFonts w:ascii="Times New Roman" w:hAnsi="Times New Roman"/>
          <w:color w:val="FF0000"/>
        </w:rPr>
        <w:tab/>
        <w:t>Генеральная прокуратура РФ;</w:t>
      </w:r>
    </w:p>
    <w:p w:rsidR="006E11D0" w:rsidRPr="00F62453" w:rsidRDefault="006E11D0" w:rsidP="006E11D0">
      <w:pPr>
        <w:tabs>
          <w:tab w:val="left" w:pos="426"/>
        </w:tabs>
        <w:spacing w:after="0"/>
        <w:rPr>
          <w:rFonts w:ascii="Times New Roman" w:hAnsi="Times New Roman"/>
        </w:rPr>
      </w:pPr>
      <w:r w:rsidRPr="00F62453">
        <w:rPr>
          <w:rFonts w:ascii="Times New Roman" w:hAnsi="Times New Roman"/>
          <w:color w:val="000000"/>
        </w:rPr>
        <w:t>б)</w:t>
      </w:r>
      <w:r w:rsidRPr="00F62453">
        <w:rPr>
          <w:rFonts w:ascii="Times New Roman" w:hAnsi="Times New Roman"/>
          <w:color w:val="000000"/>
        </w:rPr>
        <w:tab/>
        <w:t>Министерство финансов РФ;</w:t>
      </w:r>
    </w:p>
    <w:p w:rsidR="006E11D0" w:rsidRPr="00F62453" w:rsidRDefault="006E11D0" w:rsidP="006E11D0">
      <w:pPr>
        <w:tabs>
          <w:tab w:val="left" w:pos="426"/>
        </w:tabs>
        <w:spacing w:after="0"/>
        <w:rPr>
          <w:rFonts w:ascii="Times New Roman" w:hAnsi="Times New Roman"/>
          <w:color w:val="000000"/>
        </w:rPr>
      </w:pPr>
      <w:r w:rsidRPr="00F62453">
        <w:rPr>
          <w:rFonts w:ascii="Times New Roman" w:hAnsi="Times New Roman"/>
          <w:color w:val="000000"/>
        </w:rPr>
        <w:t>в)</w:t>
      </w:r>
      <w:r w:rsidRPr="00F62453">
        <w:rPr>
          <w:rFonts w:ascii="Times New Roman" w:hAnsi="Times New Roman"/>
          <w:color w:val="000000"/>
        </w:rPr>
        <w:tab/>
        <w:t>Правительство РФ.</w:t>
      </w:r>
    </w:p>
    <w:p w:rsidR="006E11D0" w:rsidRPr="00F62453" w:rsidRDefault="006E11D0" w:rsidP="006E11D0">
      <w:pPr>
        <w:tabs>
          <w:tab w:val="left" w:pos="426"/>
        </w:tabs>
        <w:spacing w:after="0"/>
        <w:rPr>
          <w:rFonts w:ascii="Times New Roman" w:hAnsi="Times New Roman"/>
          <w:color w:val="000000"/>
        </w:rPr>
      </w:pPr>
    </w:p>
    <w:p w:rsidR="006E11D0" w:rsidRPr="00F62453" w:rsidRDefault="006E11D0" w:rsidP="006E11D0">
      <w:pPr>
        <w:pStyle w:val="1"/>
        <w:tabs>
          <w:tab w:val="left" w:pos="426"/>
        </w:tabs>
        <w:spacing w:line="276" w:lineRule="auto"/>
        <w:rPr>
          <w:b w:val="0"/>
          <w:sz w:val="22"/>
          <w:szCs w:val="22"/>
        </w:rPr>
      </w:pPr>
      <w:r w:rsidRPr="00F62453">
        <w:rPr>
          <w:b w:val="0"/>
          <w:sz w:val="22"/>
          <w:szCs w:val="22"/>
        </w:rPr>
        <w:t xml:space="preserve">п.7 ст.9  Федеральный закон от 26 декабря 2008 г.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 (с изменениями и дополнениями) </w:t>
      </w:r>
    </w:p>
    <w:p w:rsidR="006E11D0" w:rsidRPr="00F62453" w:rsidRDefault="006E11D0" w:rsidP="006E11D0">
      <w:pPr>
        <w:numPr>
          <w:ilvl w:val="0"/>
          <w:numId w:val="1"/>
        </w:numPr>
        <w:tabs>
          <w:tab w:val="left" w:pos="426"/>
        </w:tabs>
        <w:spacing w:after="0"/>
        <w:rPr>
          <w:rFonts w:ascii="Times New Roman" w:hAnsi="Times New Roman"/>
          <w:b/>
          <w:bCs/>
          <w:color w:val="000000"/>
        </w:rPr>
      </w:pPr>
      <w:bookmarkStart w:id="7" w:name="bookmark7"/>
      <w:r w:rsidRPr="00F62453">
        <w:rPr>
          <w:rFonts w:ascii="Times New Roman" w:hAnsi="Times New Roman"/>
          <w:b/>
          <w:bCs/>
          <w:color w:val="000000"/>
        </w:rPr>
        <w:t>Основанием для проведения внеплановой проверки является:</w:t>
      </w:r>
      <w:bookmarkEnd w:id="7"/>
    </w:p>
    <w:p w:rsidR="006E11D0" w:rsidRPr="00F62453" w:rsidRDefault="006E11D0" w:rsidP="006E11D0">
      <w:pPr>
        <w:tabs>
          <w:tab w:val="left" w:pos="426"/>
        </w:tabs>
        <w:spacing w:after="0"/>
        <w:rPr>
          <w:rFonts w:ascii="Times New Roman" w:hAnsi="Times New Roman"/>
        </w:rPr>
      </w:pPr>
      <w:r w:rsidRPr="00F62453">
        <w:rPr>
          <w:rFonts w:ascii="Times New Roman" w:hAnsi="Times New Roman"/>
          <w:color w:val="000000"/>
        </w:rPr>
        <w:t>а)</w:t>
      </w:r>
      <w:r w:rsidRPr="00F62453">
        <w:rPr>
          <w:rFonts w:ascii="Times New Roman" w:hAnsi="Times New Roman"/>
          <w:color w:val="000000"/>
        </w:rPr>
        <w:tab/>
        <w:t>обращения и заявления, не позволяющие установить лицо, обратившееся в орган государственного контроля;</w:t>
      </w:r>
    </w:p>
    <w:p w:rsidR="006E11D0" w:rsidRPr="00F62453" w:rsidRDefault="006E11D0" w:rsidP="006E11D0">
      <w:pPr>
        <w:tabs>
          <w:tab w:val="left" w:pos="426"/>
        </w:tabs>
        <w:spacing w:after="0"/>
        <w:rPr>
          <w:rFonts w:ascii="Times New Roman" w:hAnsi="Times New Roman"/>
          <w:color w:val="FF0000"/>
        </w:rPr>
      </w:pPr>
      <w:r w:rsidRPr="00F62453">
        <w:rPr>
          <w:rFonts w:ascii="Times New Roman" w:hAnsi="Times New Roman"/>
          <w:color w:val="FF0000"/>
        </w:rPr>
        <w:t>б)</w:t>
      </w:r>
      <w:r w:rsidRPr="00F62453">
        <w:rPr>
          <w:rFonts w:ascii="Times New Roman" w:hAnsi="Times New Roman"/>
          <w:color w:val="FF0000"/>
        </w:rPr>
        <w:tab/>
        <w:t>возникновение угрозы причинения вреда жизни, здоровью граждан, вреда животным, растениям, окружающей среде;</w:t>
      </w:r>
    </w:p>
    <w:p w:rsidR="006E11D0" w:rsidRPr="00F62453" w:rsidRDefault="006E11D0" w:rsidP="006E11D0">
      <w:pPr>
        <w:tabs>
          <w:tab w:val="left" w:pos="426"/>
        </w:tabs>
        <w:spacing w:after="0"/>
        <w:rPr>
          <w:rFonts w:ascii="Times New Roman" w:hAnsi="Times New Roman"/>
          <w:color w:val="000000"/>
        </w:rPr>
      </w:pPr>
      <w:r w:rsidRPr="00F62453">
        <w:rPr>
          <w:rFonts w:ascii="Times New Roman" w:hAnsi="Times New Roman"/>
          <w:color w:val="000000"/>
        </w:rPr>
        <w:t>в)</w:t>
      </w:r>
      <w:r w:rsidRPr="00F62453">
        <w:rPr>
          <w:rFonts w:ascii="Times New Roman" w:hAnsi="Times New Roman"/>
          <w:color w:val="000000"/>
        </w:rPr>
        <w:tab/>
        <w:t>не проведение плановой проверки в установленный срок.</w:t>
      </w:r>
    </w:p>
    <w:p w:rsidR="006E11D0" w:rsidRPr="00F62453" w:rsidRDefault="006E11D0" w:rsidP="006E11D0">
      <w:pPr>
        <w:tabs>
          <w:tab w:val="left" w:pos="426"/>
        </w:tabs>
        <w:spacing w:after="0"/>
        <w:rPr>
          <w:rFonts w:ascii="Times New Roman" w:hAnsi="Times New Roman"/>
          <w:color w:val="000000"/>
        </w:rPr>
      </w:pPr>
    </w:p>
    <w:p w:rsidR="006E11D0" w:rsidRPr="00F62453" w:rsidRDefault="006E11D0" w:rsidP="006E11D0">
      <w:pPr>
        <w:tabs>
          <w:tab w:val="left" w:pos="426"/>
        </w:tabs>
        <w:spacing w:after="0"/>
        <w:rPr>
          <w:rFonts w:ascii="Times New Roman" w:hAnsi="Times New Roman"/>
        </w:rPr>
      </w:pPr>
      <w:r w:rsidRPr="00F62453">
        <w:rPr>
          <w:rFonts w:ascii="Times New Roman" w:hAnsi="Times New Roman"/>
        </w:rPr>
        <w:t>п.2</w:t>
      </w:r>
      <w:proofErr w:type="gramStart"/>
      <w:r w:rsidRPr="00F62453">
        <w:rPr>
          <w:rFonts w:ascii="Times New Roman" w:hAnsi="Times New Roman"/>
        </w:rPr>
        <w:t xml:space="preserve"> С</w:t>
      </w:r>
      <w:proofErr w:type="gramEnd"/>
      <w:r w:rsidRPr="00F62453">
        <w:rPr>
          <w:rFonts w:ascii="Times New Roman" w:hAnsi="Times New Roman"/>
        </w:rPr>
        <w:t>т. 10 Федеральный закон от 26 декабря 2008 г.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 (с изменениями и дополнениями)</w:t>
      </w:r>
    </w:p>
    <w:p w:rsidR="006E11D0" w:rsidRPr="00F62453" w:rsidRDefault="006E11D0" w:rsidP="006E11D0">
      <w:pPr>
        <w:tabs>
          <w:tab w:val="left" w:pos="426"/>
        </w:tabs>
        <w:spacing w:after="0"/>
        <w:rPr>
          <w:rFonts w:ascii="Times New Roman" w:hAnsi="Times New Roman"/>
        </w:rPr>
      </w:pPr>
    </w:p>
    <w:p w:rsidR="006E11D0" w:rsidRPr="00F62453" w:rsidRDefault="006E11D0" w:rsidP="006E11D0">
      <w:pPr>
        <w:numPr>
          <w:ilvl w:val="0"/>
          <w:numId w:val="1"/>
        </w:numPr>
        <w:tabs>
          <w:tab w:val="left" w:pos="426"/>
        </w:tabs>
        <w:spacing w:after="0"/>
        <w:rPr>
          <w:rFonts w:ascii="Times New Roman" w:hAnsi="Times New Roman"/>
          <w:b/>
          <w:bCs/>
          <w:color w:val="000000"/>
        </w:rPr>
      </w:pPr>
      <w:bookmarkStart w:id="8" w:name="bookmark8"/>
      <w:r w:rsidRPr="00F62453">
        <w:rPr>
          <w:rFonts w:ascii="Times New Roman" w:hAnsi="Times New Roman"/>
          <w:b/>
          <w:bCs/>
          <w:color w:val="000000"/>
        </w:rPr>
        <w:t>Внеплановая проверка проводится в форме:</w:t>
      </w:r>
      <w:bookmarkEnd w:id="8"/>
    </w:p>
    <w:p w:rsidR="006E11D0" w:rsidRPr="00F62453" w:rsidRDefault="006E11D0" w:rsidP="006E11D0">
      <w:pPr>
        <w:tabs>
          <w:tab w:val="left" w:pos="426"/>
        </w:tabs>
        <w:spacing w:after="0"/>
        <w:rPr>
          <w:rFonts w:ascii="Times New Roman" w:hAnsi="Times New Roman"/>
        </w:rPr>
      </w:pPr>
      <w:r w:rsidRPr="00F62453">
        <w:rPr>
          <w:rFonts w:ascii="Times New Roman" w:hAnsi="Times New Roman"/>
          <w:color w:val="000000"/>
        </w:rPr>
        <w:t>а)</w:t>
      </w:r>
      <w:r w:rsidRPr="00F62453">
        <w:rPr>
          <w:rFonts w:ascii="Times New Roman" w:hAnsi="Times New Roman"/>
          <w:color w:val="000000"/>
        </w:rPr>
        <w:tab/>
        <w:t>камеральной или выездной проверки;</w:t>
      </w:r>
    </w:p>
    <w:p w:rsidR="006E11D0" w:rsidRPr="00F62453" w:rsidRDefault="006E11D0" w:rsidP="006E11D0">
      <w:pPr>
        <w:tabs>
          <w:tab w:val="left" w:pos="426"/>
        </w:tabs>
        <w:spacing w:after="0"/>
        <w:rPr>
          <w:rFonts w:ascii="Times New Roman" w:hAnsi="Times New Roman"/>
        </w:rPr>
      </w:pPr>
      <w:r w:rsidRPr="00F62453">
        <w:rPr>
          <w:rFonts w:ascii="Times New Roman" w:hAnsi="Times New Roman"/>
          <w:color w:val="000000"/>
        </w:rPr>
        <w:t>б)</w:t>
      </w:r>
      <w:r w:rsidRPr="00F62453">
        <w:rPr>
          <w:rFonts w:ascii="Times New Roman" w:hAnsi="Times New Roman"/>
          <w:color w:val="000000"/>
        </w:rPr>
        <w:tab/>
        <w:t>прокурорской выездной проверки;</w:t>
      </w:r>
    </w:p>
    <w:p w:rsidR="006E11D0" w:rsidRPr="00F62453" w:rsidRDefault="006E11D0" w:rsidP="006E11D0">
      <w:pPr>
        <w:tabs>
          <w:tab w:val="left" w:pos="426"/>
        </w:tabs>
        <w:spacing w:after="0"/>
        <w:rPr>
          <w:rFonts w:ascii="Times New Roman" w:hAnsi="Times New Roman"/>
          <w:color w:val="FF0000"/>
        </w:rPr>
      </w:pPr>
      <w:r w:rsidRPr="00F62453">
        <w:rPr>
          <w:rFonts w:ascii="Times New Roman" w:hAnsi="Times New Roman"/>
          <w:color w:val="FF0000"/>
        </w:rPr>
        <w:t>в)</w:t>
      </w:r>
      <w:r w:rsidRPr="00F62453">
        <w:rPr>
          <w:rFonts w:ascii="Times New Roman" w:hAnsi="Times New Roman"/>
          <w:color w:val="FF0000"/>
        </w:rPr>
        <w:tab/>
        <w:t>документарной или выездной проверки.</w:t>
      </w:r>
    </w:p>
    <w:p w:rsidR="006E11D0" w:rsidRPr="00F62453" w:rsidRDefault="006E11D0" w:rsidP="006E11D0">
      <w:pPr>
        <w:tabs>
          <w:tab w:val="left" w:pos="426"/>
        </w:tabs>
        <w:spacing w:after="0"/>
        <w:rPr>
          <w:rFonts w:ascii="Times New Roman" w:hAnsi="Times New Roman"/>
          <w:color w:val="FF0000"/>
        </w:rPr>
      </w:pPr>
    </w:p>
    <w:p w:rsidR="006E11D0" w:rsidRPr="00F62453" w:rsidRDefault="006E11D0" w:rsidP="006E11D0">
      <w:pPr>
        <w:tabs>
          <w:tab w:val="left" w:pos="426"/>
        </w:tabs>
        <w:rPr>
          <w:rFonts w:ascii="Times New Roman" w:hAnsi="Times New Roman"/>
        </w:rPr>
      </w:pPr>
      <w:r w:rsidRPr="00F62453">
        <w:rPr>
          <w:rFonts w:ascii="Times New Roman" w:hAnsi="Times New Roman"/>
        </w:rPr>
        <w:t>П.4 ст. 10 Федеральный закон от 26 декабря 2008 г.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 (с изменениями и дополнениями)</w:t>
      </w:r>
    </w:p>
    <w:p w:rsidR="006E11D0" w:rsidRPr="00F62453" w:rsidRDefault="006E11D0" w:rsidP="006E11D0">
      <w:pPr>
        <w:tabs>
          <w:tab w:val="left" w:pos="426"/>
        </w:tabs>
        <w:spacing w:after="0"/>
        <w:rPr>
          <w:rFonts w:ascii="Times New Roman" w:hAnsi="Times New Roman"/>
          <w:color w:val="FF0000"/>
        </w:rPr>
      </w:pPr>
    </w:p>
    <w:p w:rsidR="006E11D0" w:rsidRPr="00F62453" w:rsidRDefault="006E11D0" w:rsidP="006E11D0">
      <w:pPr>
        <w:numPr>
          <w:ilvl w:val="0"/>
          <w:numId w:val="1"/>
        </w:numPr>
        <w:tabs>
          <w:tab w:val="left" w:pos="426"/>
        </w:tabs>
        <w:spacing w:after="0"/>
        <w:rPr>
          <w:rFonts w:ascii="Times New Roman" w:hAnsi="Times New Roman"/>
          <w:b/>
          <w:bCs/>
          <w:color w:val="000000"/>
        </w:rPr>
      </w:pPr>
      <w:bookmarkStart w:id="9" w:name="bookmark9"/>
      <w:r w:rsidRPr="00F62453">
        <w:rPr>
          <w:rFonts w:ascii="Times New Roman" w:hAnsi="Times New Roman"/>
          <w:b/>
          <w:bCs/>
          <w:color w:val="000000"/>
        </w:rPr>
        <w:t>Срок проведения выездной проверки не может превышать:</w:t>
      </w:r>
      <w:bookmarkEnd w:id="9"/>
    </w:p>
    <w:p w:rsidR="006E11D0" w:rsidRPr="00F62453" w:rsidRDefault="006E11D0" w:rsidP="006E11D0">
      <w:pPr>
        <w:tabs>
          <w:tab w:val="left" w:pos="426"/>
        </w:tabs>
        <w:spacing w:after="0"/>
        <w:rPr>
          <w:rFonts w:ascii="Times New Roman" w:hAnsi="Times New Roman"/>
        </w:rPr>
      </w:pPr>
      <w:r w:rsidRPr="00F62453">
        <w:rPr>
          <w:rFonts w:ascii="Times New Roman" w:hAnsi="Times New Roman"/>
          <w:color w:val="000000"/>
        </w:rPr>
        <w:t>а)</w:t>
      </w:r>
      <w:r w:rsidRPr="00F62453">
        <w:rPr>
          <w:rFonts w:ascii="Times New Roman" w:hAnsi="Times New Roman"/>
          <w:color w:val="000000"/>
        </w:rPr>
        <w:tab/>
        <w:t>двадцать рабочих дней;</w:t>
      </w:r>
    </w:p>
    <w:p w:rsidR="006E11D0" w:rsidRPr="00F62453" w:rsidRDefault="006E11D0" w:rsidP="006E11D0">
      <w:pPr>
        <w:tabs>
          <w:tab w:val="left" w:pos="426"/>
        </w:tabs>
        <w:spacing w:after="0"/>
        <w:rPr>
          <w:rFonts w:ascii="Times New Roman" w:hAnsi="Times New Roman"/>
        </w:rPr>
      </w:pPr>
      <w:r w:rsidRPr="00F62453">
        <w:rPr>
          <w:rFonts w:ascii="Times New Roman" w:hAnsi="Times New Roman"/>
          <w:color w:val="000000"/>
        </w:rPr>
        <w:t>б)</w:t>
      </w:r>
      <w:r w:rsidRPr="00F62453">
        <w:rPr>
          <w:rFonts w:ascii="Times New Roman" w:hAnsi="Times New Roman"/>
          <w:color w:val="000000"/>
        </w:rPr>
        <w:tab/>
        <w:t>один месяц;</w:t>
      </w:r>
    </w:p>
    <w:p w:rsidR="006E11D0" w:rsidRPr="00F62453" w:rsidRDefault="006E11D0" w:rsidP="006E11D0">
      <w:pPr>
        <w:tabs>
          <w:tab w:val="left" w:pos="426"/>
        </w:tabs>
        <w:spacing w:after="0"/>
        <w:rPr>
          <w:rFonts w:ascii="Times New Roman" w:hAnsi="Times New Roman"/>
          <w:color w:val="FF0000"/>
        </w:rPr>
      </w:pPr>
      <w:r w:rsidRPr="00F62453">
        <w:rPr>
          <w:rFonts w:ascii="Times New Roman" w:hAnsi="Times New Roman"/>
          <w:color w:val="FF0000"/>
        </w:rPr>
        <w:t>в)</w:t>
      </w:r>
      <w:r w:rsidRPr="00F62453">
        <w:rPr>
          <w:rFonts w:ascii="Times New Roman" w:hAnsi="Times New Roman"/>
          <w:color w:val="FF0000"/>
        </w:rPr>
        <w:tab/>
        <w:t>два месяца.</w:t>
      </w:r>
    </w:p>
    <w:p w:rsidR="006E11D0" w:rsidRPr="00F62453" w:rsidRDefault="006E11D0" w:rsidP="006E11D0">
      <w:pPr>
        <w:tabs>
          <w:tab w:val="left" w:pos="426"/>
        </w:tabs>
        <w:spacing w:after="0"/>
        <w:rPr>
          <w:rFonts w:ascii="Times New Roman" w:hAnsi="Times New Roman"/>
          <w:color w:val="FF0000"/>
        </w:rPr>
      </w:pPr>
    </w:p>
    <w:p w:rsidR="006E11D0" w:rsidRPr="00F62453" w:rsidRDefault="006E11D0" w:rsidP="006E11D0">
      <w:pPr>
        <w:tabs>
          <w:tab w:val="left" w:pos="426"/>
        </w:tabs>
        <w:rPr>
          <w:rFonts w:ascii="Times New Roman" w:hAnsi="Times New Roman"/>
        </w:rPr>
      </w:pPr>
      <w:r w:rsidRPr="00F62453">
        <w:rPr>
          <w:rFonts w:ascii="Times New Roman" w:hAnsi="Times New Roman"/>
        </w:rPr>
        <w:t>П.1 Ст. 13 Федеральный закон от 26 декабря 2008 г.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 (с изменениями и дополнениями)</w:t>
      </w:r>
    </w:p>
    <w:p w:rsidR="006E11D0" w:rsidRPr="00F62453" w:rsidRDefault="006E11D0" w:rsidP="006E11D0">
      <w:pPr>
        <w:tabs>
          <w:tab w:val="left" w:pos="426"/>
        </w:tabs>
        <w:spacing w:after="0"/>
        <w:rPr>
          <w:rFonts w:ascii="Times New Roman" w:hAnsi="Times New Roman"/>
          <w:color w:val="FF0000"/>
        </w:rPr>
      </w:pPr>
    </w:p>
    <w:p w:rsidR="006E11D0" w:rsidRPr="00F62453" w:rsidRDefault="006E11D0" w:rsidP="006E11D0">
      <w:pPr>
        <w:numPr>
          <w:ilvl w:val="0"/>
          <w:numId w:val="1"/>
        </w:numPr>
        <w:tabs>
          <w:tab w:val="left" w:pos="426"/>
        </w:tabs>
        <w:spacing w:after="0"/>
        <w:rPr>
          <w:rFonts w:ascii="Times New Roman" w:hAnsi="Times New Roman"/>
          <w:b/>
          <w:bCs/>
          <w:color w:val="000000"/>
        </w:rPr>
      </w:pPr>
      <w:bookmarkStart w:id="10" w:name="bookmark10"/>
      <w:r w:rsidRPr="00F62453">
        <w:rPr>
          <w:rFonts w:ascii="Times New Roman" w:hAnsi="Times New Roman"/>
          <w:b/>
          <w:bCs/>
          <w:color w:val="000000"/>
        </w:rPr>
        <w:lastRenderedPageBreak/>
        <w:t>По результатам проверки должностными лицами органа государственного контроля, составляется:</w:t>
      </w:r>
      <w:bookmarkEnd w:id="10"/>
    </w:p>
    <w:p w:rsidR="006E11D0" w:rsidRPr="00F62453" w:rsidRDefault="006E11D0" w:rsidP="006E11D0">
      <w:pPr>
        <w:tabs>
          <w:tab w:val="left" w:pos="426"/>
        </w:tabs>
        <w:spacing w:after="0"/>
        <w:rPr>
          <w:rFonts w:ascii="Times New Roman" w:hAnsi="Times New Roman"/>
        </w:rPr>
      </w:pPr>
      <w:r w:rsidRPr="00F62453">
        <w:rPr>
          <w:rFonts w:ascii="Times New Roman" w:hAnsi="Times New Roman"/>
          <w:color w:val="000000"/>
        </w:rPr>
        <w:t>а)</w:t>
      </w:r>
      <w:r w:rsidRPr="00F62453">
        <w:rPr>
          <w:rFonts w:ascii="Times New Roman" w:hAnsi="Times New Roman"/>
          <w:color w:val="000000"/>
        </w:rPr>
        <w:tab/>
        <w:t>справка о проверки;</w:t>
      </w:r>
    </w:p>
    <w:p w:rsidR="006E11D0" w:rsidRPr="00F62453" w:rsidRDefault="006E11D0" w:rsidP="006E11D0">
      <w:pPr>
        <w:tabs>
          <w:tab w:val="left" w:pos="426"/>
        </w:tabs>
        <w:spacing w:after="0"/>
        <w:rPr>
          <w:rFonts w:ascii="Times New Roman" w:hAnsi="Times New Roman"/>
          <w:color w:val="FF0000"/>
        </w:rPr>
      </w:pPr>
      <w:r w:rsidRPr="00F62453">
        <w:rPr>
          <w:rFonts w:ascii="Times New Roman" w:hAnsi="Times New Roman"/>
          <w:color w:val="FF0000"/>
        </w:rPr>
        <w:t>б)</w:t>
      </w:r>
      <w:r w:rsidRPr="00F62453">
        <w:rPr>
          <w:rFonts w:ascii="Times New Roman" w:hAnsi="Times New Roman"/>
          <w:color w:val="FF0000"/>
        </w:rPr>
        <w:tab/>
        <w:t>акт проверки;</w:t>
      </w:r>
    </w:p>
    <w:p w:rsidR="006E11D0" w:rsidRPr="00F62453" w:rsidRDefault="006E11D0" w:rsidP="006E11D0">
      <w:pPr>
        <w:tabs>
          <w:tab w:val="left" w:pos="426"/>
        </w:tabs>
        <w:rPr>
          <w:rFonts w:ascii="Times New Roman" w:hAnsi="Times New Roman"/>
          <w:color w:val="000000"/>
        </w:rPr>
      </w:pPr>
      <w:r w:rsidRPr="00F62453">
        <w:rPr>
          <w:rFonts w:ascii="Times New Roman" w:hAnsi="Times New Roman"/>
          <w:color w:val="000000"/>
        </w:rPr>
        <w:t>в)</w:t>
      </w:r>
      <w:r w:rsidRPr="00F62453">
        <w:rPr>
          <w:rFonts w:ascii="Times New Roman" w:hAnsi="Times New Roman"/>
          <w:color w:val="000000"/>
        </w:rPr>
        <w:tab/>
        <w:t>заключение о проверки.</w:t>
      </w:r>
    </w:p>
    <w:p w:rsidR="006E11D0" w:rsidRPr="00F62453" w:rsidRDefault="006E11D0" w:rsidP="006E11D0">
      <w:pPr>
        <w:tabs>
          <w:tab w:val="left" w:pos="426"/>
        </w:tabs>
        <w:rPr>
          <w:rFonts w:ascii="Times New Roman" w:hAnsi="Times New Roman"/>
          <w:color w:val="000000"/>
        </w:rPr>
      </w:pPr>
      <w:r w:rsidRPr="00F62453">
        <w:rPr>
          <w:rFonts w:ascii="Times New Roman" w:hAnsi="Times New Roman"/>
          <w:color w:val="000000"/>
        </w:rPr>
        <w:tab/>
        <w:t>П.1 ст. 16 Федеральный закон от 26 декабря 2008 г.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 (с изменениями и дополнениями)</w:t>
      </w:r>
    </w:p>
    <w:p w:rsidR="006E11D0" w:rsidRPr="00F62453" w:rsidRDefault="006E11D0" w:rsidP="006E11D0">
      <w:pPr>
        <w:numPr>
          <w:ilvl w:val="0"/>
          <w:numId w:val="1"/>
        </w:numPr>
        <w:tabs>
          <w:tab w:val="left" w:pos="426"/>
        </w:tabs>
        <w:spacing w:after="0"/>
        <w:rPr>
          <w:rFonts w:ascii="Times New Roman" w:hAnsi="Times New Roman"/>
          <w:b/>
          <w:bCs/>
          <w:color w:val="000000"/>
        </w:rPr>
      </w:pPr>
      <w:r w:rsidRPr="00F62453">
        <w:rPr>
          <w:rFonts w:ascii="Times New Roman" w:hAnsi="Times New Roman"/>
          <w:b/>
          <w:bCs/>
          <w:color w:val="000000"/>
        </w:rPr>
        <w:t>Результаты проверки, проведенной органом государственного контроля грубым нарушением установленных законом требований к организации и проведению проверок, не могут являться доказательствами, если:</w:t>
      </w:r>
    </w:p>
    <w:p w:rsidR="006E11D0" w:rsidRPr="00F62453" w:rsidRDefault="006E11D0" w:rsidP="006E11D0">
      <w:pPr>
        <w:tabs>
          <w:tab w:val="left" w:pos="426"/>
        </w:tabs>
        <w:spacing w:after="0"/>
        <w:rPr>
          <w:rFonts w:ascii="Times New Roman" w:hAnsi="Times New Roman"/>
          <w:color w:val="FF0000"/>
        </w:rPr>
      </w:pPr>
      <w:r w:rsidRPr="00F62453">
        <w:rPr>
          <w:rFonts w:ascii="Times New Roman" w:hAnsi="Times New Roman"/>
          <w:color w:val="FF0000"/>
        </w:rPr>
        <w:t>а)</w:t>
      </w:r>
      <w:r w:rsidRPr="00F62453">
        <w:rPr>
          <w:rFonts w:ascii="Times New Roman" w:hAnsi="Times New Roman"/>
          <w:color w:val="FF0000"/>
        </w:rPr>
        <w:tab/>
        <w:t>отсутствовали основания проверки;</w:t>
      </w:r>
    </w:p>
    <w:p w:rsidR="006E11D0" w:rsidRPr="00F62453" w:rsidRDefault="006E11D0" w:rsidP="006E11D0">
      <w:pPr>
        <w:tabs>
          <w:tab w:val="left" w:pos="426"/>
        </w:tabs>
        <w:spacing w:after="0"/>
        <w:rPr>
          <w:rFonts w:ascii="Times New Roman" w:hAnsi="Times New Roman"/>
        </w:rPr>
      </w:pPr>
      <w:r w:rsidRPr="00F62453">
        <w:rPr>
          <w:rFonts w:ascii="Times New Roman" w:hAnsi="Times New Roman"/>
          <w:color w:val="000000"/>
        </w:rPr>
        <w:t>б)</w:t>
      </w:r>
      <w:r w:rsidRPr="00F62453">
        <w:rPr>
          <w:rFonts w:ascii="Times New Roman" w:hAnsi="Times New Roman"/>
          <w:color w:val="000000"/>
        </w:rPr>
        <w:tab/>
        <w:t>нарушен режим постоянного государственного контроля;</w:t>
      </w:r>
    </w:p>
    <w:p w:rsidR="006E11D0" w:rsidRPr="00F62453" w:rsidRDefault="006E11D0" w:rsidP="006E11D0">
      <w:pPr>
        <w:tabs>
          <w:tab w:val="left" w:pos="426"/>
        </w:tabs>
        <w:spacing w:after="0"/>
        <w:rPr>
          <w:rFonts w:ascii="Times New Roman" w:hAnsi="Times New Roman"/>
          <w:color w:val="000000"/>
        </w:rPr>
      </w:pPr>
      <w:r w:rsidRPr="00F62453">
        <w:rPr>
          <w:rFonts w:ascii="Times New Roman" w:hAnsi="Times New Roman"/>
          <w:color w:val="000000"/>
        </w:rPr>
        <w:t>в)</w:t>
      </w:r>
      <w:r w:rsidRPr="00F62453">
        <w:rPr>
          <w:rFonts w:ascii="Times New Roman" w:hAnsi="Times New Roman"/>
          <w:color w:val="000000"/>
        </w:rPr>
        <w:tab/>
        <w:t>отсутствовала санкция суда.</w:t>
      </w:r>
    </w:p>
    <w:p w:rsidR="006E11D0" w:rsidRPr="00F62453" w:rsidRDefault="006E11D0" w:rsidP="006E11D0">
      <w:pPr>
        <w:tabs>
          <w:tab w:val="left" w:pos="426"/>
        </w:tabs>
        <w:spacing w:after="0"/>
        <w:rPr>
          <w:rFonts w:ascii="Times New Roman" w:hAnsi="Times New Roman"/>
          <w:color w:val="000000"/>
        </w:rPr>
      </w:pPr>
    </w:p>
    <w:p w:rsidR="006E11D0" w:rsidRPr="00F62453" w:rsidRDefault="006E11D0" w:rsidP="006E11D0">
      <w:pPr>
        <w:tabs>
          <w:tab w:val="left" w:pos="426"/>
        </w:tabs>
        <w:spacing w:after="0"/>
        <w:rPr>
          <w:rFonts w:ascii="Times New Roman" w:hAnsi="Times New Roman"/>
        </w:rPr>
      </w:pPr>
      <w:r w:rsidRPr="00F62453">
        <w:rPr>
          <w:rFonts w:ascii="Times New Roman" w:hAnsi="Times New Roman"/>
        </w:rPr>
        <w:t>П.2 ст. 20 Федеральный закон от 26 декабря 2008 г.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 (с изменениями и дополнениями)</w:t>
      </w:r>
    </w:p>
    <w:p w:rsidR="006E11D0" w:rsidRPr="00F62453" w:rsidRDefault="006E11D0" w:rsidP="006E11D0">
      <w:pPr>
        <w:tabs>
          <w:tab w:val="left" w:pos="426"/>
        </w:tabs>
        <w:spacing w:after="0"/>
        <w:rPr>
          <w:rFonts w:ascii="Times New Roman" w:hAnsi="Times New Roman"/>
        </w:rPr>
      </w:pPr>
    </w:p>
    <w:p w:rsidR="006E11D0" w:rsidRPr="00F62453" w:rsidRDefault="006E11D0" w:rsidP="006E11D0">
      <w:pPr>
        <w:numPr>
          <w:ilvl w:val="0"/>
          <w:numId w:val="1"/>
        </w:numPr>
        <w:tabs>
          <w:tab w:val="left" w:pos="426"/>
        </w:tabs>
        <w:spacing w:after="0"/>
        <w:rPr>
          <w:rFonts w:ascii="Times New Roman" w:hAnsi="Times New Roman"/>
          <w:b/>
          <w:bCs/>
          <w:color w:val="000000"/>
        </w:rPr>
      </w:pPr>
      <w:r w:rsidRPr="00F62453">
        <w:rPr>
          <w:rFonts w:ascii="Times New Roman" w:hAnsi="Times New Roman"/>
          <w:b/>
          <w:bCs/>
          <w:color w:val="000000"/>
        </w:rPr>
        <w:t>Спор может быть передан на разрешение третейского суда при наличии:</w:t>
      </w:r>
    </w:p>
    <w:p w:rsidR="006E11D0" w:rsidRPr="00F62453" w:rsidRDefault="006E11D0" w:rsidP="006E11D0">
      <w:pPr>
        <w:tabs>
          <w:tab w:val="left" w:pos="426"/>
        </w:tabs>
        <w:spacing w:after="0"/>
        <w:rPr>
          <w:rFonts w:ascii="Times New Roman" w:hAnsi="Times New Roman"/>
        </w:rPr>
      </w:pPr>
      <w:r w:rsidRPr="00F62453">
        <w:rPr>
          <w:rFonts w:ascii="Times New Roman" w:hAnsi="Times New Roman"/>
          <w:color w:val="000000"/>
        </w:rPr>
        <w:t>а)</w:t>
      </w:r>
      <w:r w:rsidRPr="00F62453">
        <w:rPr>
          <w:rFonts w:ascii="Times New Roman" w:hAnsi="Times New Roman"/>
          <w:color w:val="000000"/>
        </w:rPr>
        <w:tab/>
        <w:t>соответствующей нормы закона, предусматривающей рассмотрение данного дела в третейском суде;</w:t>
      </w:r>
    </w:p>
    <w:p w:rsidR="006E11D0" w:rsidRPr="00F62453" w:rsidRDefault="006E11D0" w:rsidP="006E11D0">
      <w:pPr>
        <w:tabs>
          <w:tab w:val="left" w:pos="426"/>
        </w:tabs>
        <w:spacing w:after="0"/>
        <w:rPr>
          <w:rFonts w:ascii="Times New Roman" w:hAnsi="Times New Roman"/>
          <w:color w:val="FF0000"/>
        </w:rPr>
      </w:pPr>
      <w:r w:rsidRPr="00F62453">
        <w:rPr>
          <w:rFonts w:ascii="Times New Roman" w:hAnsi="Times New Roman"/>
          <w:color w:val="FF0000"/>
        </w:rPr>
        <w:t>б)</w:t>
      </w:r>
      <w:r w:rsidRPr="00F62453">
        <w:rPr>
          <w:rFonts w:ascii="Times New Roman" w:hAnsi="Times New Roman"/>
          <w:color w:val="FF0000"/>
        </w:rPr>
        <w:tab/>
        <w:t>заключенного между сторонами третейского соглашения;</w:t>
      </w:r>
    </w:p>
    <w:p w:rsidR="006E11D0" w:rsidRPr="00F62453" w:rsidRDefault="006E11D0" w:rsidP="006E11D0">
      <w:pPr>
        <w:tabs>
          <w:tab w:val="left" w:pos="426"/>
        </w:tabs>
        <w:spacing w:after="0"/>
        <w:rPr>
          <w:rFonts w:ascii="Times New Roman" w:hAnsi="Times New Roman"/>
          <w:color w:val="000000"/>
        </w:rPr>
      </w:pPr>
      <w:r w:rsidRPr="00F62453">
        <w:rPr>
          <w:rFonts w:ascii="Times New Roman" w:hAnsi="Times New Roman"/>
          <w:color w:val="000000"/>
        </w:rPr>
        <w:t>в)</w:t>
      </w:r>
      <w:r w:rsidRPr="00F62453">
        <w:rPr>
          <w:rFonts w:ascii="Times New Roman" w:hAnsi="Times New Roman"/>
          <w:color w:val="000000"/>
        </w:rPr>
        <w:tab/>
        <w:t>решения об отказе арбитражного суда о рассмотрении данного спора.</w:t>
      </w:r>
    </w:p>
    <w:p w:rsidR="006E11D0" w:rsidRPr="00F62453" w:rsidRDefault="006E11D0" w:rsidP="006E11D0">
      <w:pPr>
        <w:tabs>
          <w:tab w:val="left" w:pos="426"/>
        </w:tabs>
        <w:spacing w:after="0"/>
        <w:rPr>
          <w:rFonts w:ascii="Times New Roman" w:hAnsi="Times New Roman"/>
          <w:color w:val="000000"/>
        </w:rPr>
      </w:pPr>
    </w:p>
    <w:p w:rsidR="006E11D0" w:rsidRPr="00F62453" w:rsidRDefault="006E11D0" w:rsidP="006E11D0">
      <w:pPr>
        <w:tabs>
          <w:tab w:val="left" w:pos="426"/>
        </w:tabs>
        <w:spacing w:after="0"/>
        <w:rPr>
          <w:rFonts w:ascii="Times New Roman" w:hAnsi="Times New Roman"/>
        </w:rPr>
      </w:pPr>
      <w:r w:rsidRPr="00F62453">
        <w:rPr>
          <w:rFonts w:ascii="Times New Roman" w:hAnsi="Times New Roman"/>
        </w:rPr>
        <w:t>П.1 ст.5 Федеральный закон от 24 июля 2002 г. N 102-ФЗ "О третейских судах в Российской Федерации"</w:t>
      </w:r>
    </w:p>
    <w:p w:rsidR="006E11D0" w:rsidRPr="00F62453" w:rsidRDefault="006E11D0" w:rsidP="006E11D0">
      <w:pPr>
        <w:tabs>
          <w:tab w:val="left" w:pos="426"/>
        </w:tabs>
        <w:spacing w:after="0"/>
        <w:rPr>
          <w:rFonts w:ascii="Times New Roman" w:hAnsi="Times New Roman"/>
        </w:rPr>
      </w:pPr>
    </w:p>
    <w:p w:rsidR="006E11D0" w:rsidRPr="00F62453" w:rsidRDefault="006E11D0" w:rsidP="006E11D0">
      <w:pPr>
        <w:numPr>
          <w:ilvl w:val="0"/>
          <w:numId w:val="1"/>
        </w:numPr>
        <w:tabs>
          <w:tab w:val="left" w:pos="426"/>
        </w:tabs>
        <w:spacing w:after="0"/>
        <w:rPr>
          <w:rFonts w:ascii="Times New Roman" w:hAnsi="Times New Roman"/>
          <w:b/>
          <w:bCs/>
          <w:color w:val="000000"/>
        </w:rPr>
      </w:pPr>
      <w:r w:rsidRPr="00F62453">
        <w:rPr>
          <w:rFonts w:ascii="Times New Roman" w:hAnsi="Times New Roman"/>
          <w:b/>
          <w:bCs/>
          <w:color w:val="000000"/>
        </w:rPr>
        <w:t>Обязательным условием обращения предпринимателя за судебной защитой в арбитражный суд является:</w:t>
      </w:r>
    </w:p>
    <w:p w:rsidR="006E11D0" w:rsidRPr="00F62453" w:rsidRDefault="006E11D0" w:rsidP="006E11D0">
      <w:pPr>
        <w:tabs>
          <w:tab w:val="left" w:pos="426"/>
        </w:tabs>
        <w:spacing w:after="0"/>
        <w:rPr>
          <w:rFonts w:ascii="Times New Roman" w:hAnsi="Times New Roman"/>
          <w:color w:val="FF0000"/>
        </w:rPr>
      </w:pPr>
      <w:r w:rsidRPr="00F62453">
        <w:rPr>
          <w:rFonts w:ascii="Times New Roman" w:hAnsi="Times New Roman"/>
          <w:color w:val="FF0000"/>
        </w:rPr>
        <w:t>а)</w:t>
      </w:r>
      <w:r w:rsidRPr="00F62453">
        <w:rPr>
          <w:rFonts w:ascii="Times New Roman" w:hAnsi="Times New Roman"/>
          <w:color w:val="FF0000"/>
        </w:rPr>
        <w:tab/>
        <w:t>соблюдение досудебного порядка урегулирования споров;</w:t>
      </w:r>
    </w:p>
    <w:p w:rsidR="006E11D0" w:rsidRPr="00F62453" w:rsidRDefault="006E11D0" w:rsidP="006E11D0">
      <w:pPr>
        <w:tabs>
          <w:tab w:val="left" w:pos="426"/>
        </w:tabs>
        <w:spacing w:after="0"/>
        <w:rPr>
          <w:rFonts w:ascii="Times New Roman" w:hAnsi="Times New Roman"/>
        </w:rPr>
      </w:pPr>
      <w:r w:rsidRPr="00F62453">
        <w:rPr>
          <w:rFonts w:ascii="Times New Roman" w:hAnsi="Times New Roman"/>
          <w:color w:val="000000"/>
        </w:rPr>
        <w:t>б)</w:t>
      </w:r>
      <w:r w:rsidRPr="00F62453">
        <w:rPr>
          <w:rFonts w:ascii="Times New Roman" w:hAnsi="Times New Roman"/>
          <w:color w:val="000000"/>
        </w:rPr>
        <w:tab/>
        <w:t>заключения между сторонами соглашения о рассмотрении спора в арбитражном суде;</w:t>
      </w:r>
    </w:p>
    <w:p w:rsidR="006E11D0" w:rsidRPr="00F62453" w:rsidRDefault="006E11D0" w:rsidP="006E11D0">
      <w:pPr>
        <w:tabs>
          <w:tab w:val="left" w:pos="426"/>
        </w:tabs>
        <w:spacing w:after="0"/>
        <w:rPr>
          <w:rFonts w:ascii="Times New Roman" w:hAnsi="Times New Roman"/>
          <w:color w:val="000000"/>
        </w:rPr>
      </w:pPr>
      <w:r w:rsidRPr="00F62453">
        <w:rPr>
          <w:rFonts w:ascii="Times New Roman" w:hAnsi="Times New Roman"/>
          <w:color w:val="000000"/>
        </w:rPr>
        <w:t>в)</w:t>
      </w:r>
      <w:r w:rsidRPr="00F62453">
        <w:rPr>
          <w:rFonts w:ascii="Times New Roman" w:hAnsi="Times New Roman"/>
          <w:color w:val="000000"/>
        </w:rPr>
        <w:tab/>
        <w:t>наличие разрешения вышестоящего арбитражного суда.</w:t>
      </w:r>
    </w:p>
    <w:p w:rsidR="006E11D0" w:rsidRPr="00F62453" w:rsidRDefault="006E11D0" w:rsidP="006E11D0">
      <w:pPr>
        <w:tabs>
          <w:tab w:val="left" w:pos="426"/>
        </w:tabs>
        <w:spacing w:after="0"/>
        <w:rPr>
          <w:rFonts w:ascii="Times New Roman" w:hAnsi="Times New Roman"/>
          <w:color w:val="000000"/>
        </w:rPr>
      </w:pPr>
    </w:p>
    <w:p w:rsidR="006E11D0" w:rsidRPr="00F62453" w:rsidRDefault="006E11D0" w:rsidP="006E11D0">
      <w:pPr>
        <w:tabs>
          <w:tab w:val="left" w:pos="426"/>
        </w:tabs>
        <w:spacing w:after="0"/>
        <w:rPr>
          <w:rFonts w:ascii="Times New Roman" w:hAnsi="Times New Roman"/>
        </w:rPr>
      </w:pPr>
      <w:r w:rsidRPr="00F62453">
        <w:rPr>
          <w:rFonts w:ascii="Times New Roman" w:hAnsi="Times New Roman"/>
        </w:rPr>
        <w:t>п.5 ст.4 Арбитражный процессуальный кодекс Российской Федерации от 24 июля 2002 г. N 95-ФЗ</w:t>
      </w:r>
    </w:p>
    <w:p w:rsidR="006E11D0" w:rsidRPr="00F62453" w:rsidRDefault="006E11D0" w:rsidP="006E11D0">
      <w:pPr>
        <w:tabs>
          <w:tab w:val="left" w:pos="426"/>
        </w:tabs>
        <w:spacing w:after="0"/>
        <w:rPr>
          <w:rFonts w:ascii="Times New Roman" w:hAnsi="Times New Roman"/>
        </w:rPr>
      </w:pPr>
    </w:p>
    <w:p w:rsidR="006E11D0" w:rsidRPr="00F62453" w:rsidRDefault="006E11D0" w:rsidP="006E11D0">
      <w:pPr>
        <w:numPr>
          <w:ilvl w:val="0"/>
          <w:numId w:val="1"/>
        </w:numPr>
        <w:tabs>
          <w:tab w:val="left" w:pos="426"/>
        </w:tabs>
        <w:spacing w:after="0"/>
        <w:rPr>
          <w:rFonts w:ascii="Times New Roman" w:hAnsi="Times New Roman"/>
          <w:b/>
          <w:bCs/>
          <w:color w:val="000000"/>
        </w:rPr>
      </w:pPr>
      <w:r w:rsidRPr="00F62453">
        <w:rPr>
          <w:rFonts w:ascii="Times New Roman" w:hAnsi="Times New Roman"/>
          <w:b/>
          <w:bCs/>
          <w:color w:val="000000"/>
        </w:rPr>
        <w:t>Самозащита гражданских прав - это:</w:t>
      </w:r>
    </w:p>
    <w:p w:rsidR="006E11D0" w:rsidRPr="00F62453" w:rsidRDefault="006E11D0" w:rsidP="006E11D0">
      <w:pPr>
        <w:tabs>
          <w:tab w:val="left" w:pos="426"/>
        </w:tabs>
        <w:spacing w:after="0"/>
        <w:rPr>
          <w:rFonts w:ascii="Times New Roman" w:hAnsi="Times New Roman"/>
        </w:rPr>
      </w:pPr>
      <w:r w:rsidRPr="00F62453">
        <w:rPr>
          <w:rFonts w:ascii="Times New Roman" w:hAnsi="Times New Roman"/>
          <w:color w:val="000000"/>
        </w:rPr>
        <w:t>а)</w:t>
      </w:r>
      <w:r w:rsidRPr="00F62453">
        <w:rPr>
          <w:rFonts w:ascii="Times New Roman" w:hAnsi="Times New Roman"/>
          <w:color w:val="000000"/>
        </w:rPr>
        <w:tab/>
        <w:t xml:space="preserve">совершение </w:t>
      </w:r>
      <w:proofErr w:type="spellStart"/>
      <w:r w:rsidRPr="00F62453">
        <w:rPr>
          <w:rFonts w:ascii="Times New Roman" w:hAnsi="Times New Roman"/>
          <w:color w:val="000000"/>
        </w:rPr>
        <w:t>управомоченным</w:t>
      </w:r>
      <w:proofErr w:type="spellEnd"/>
      <w:r w:rsidRPr="00F62453">
        <w:rPr>
          <w:rFonts w:ascii="Times New Roman" w:hAnsi="Times New Roman"/>
          <w:color w:val="000000"/>
        </w:rPr>
        <w:t xml:space="preserve"> лицом карательных действий, соответствующих закону, и направленных на охрану материальных и нематериальных благ;</w:t>
      </w:r>
    </w:p>
    <w:p w:rsidR="006E11D0" w:rsidRPr="00F62453" w:rsidRDefault="006E11D0" w:rsidP="006E11D0">
      <w:pPr>
        <w:tabs>
          <w:tab w:val="left" w:pos="426"/>
        </w:tabs>
        <w:spacing w:after="0"/>
        <w:rPr>
          <w:rFonts w:ascii="Times New Roman" w:hAnsi="Times New Roman"/>
          <w:color w:val="FF0000"/>
        </w:rPr>
      </w:pPr>
      <w:r w:rsidRPr="00F62453">
        <w:rPr>
          <w:rFonts w:ascii="Times New Roman" w:hAnsi="Times New Roman"/>
          <w:color w:val="FF0000"/>
        </w:rPr>
        <w:t>б)</w:t>
      </w:r>
      <w:r w:rsidRPr="00F62453">
        <w:rPr>
          <w:rFonts w:ascii="Times New Roman" w:hAnsi="Times New Roman"/>
          <w:color w:val="FF0000"/>
        </w:rPr>
        <w:tab/>
        <w:t xml:space="preserve">совершение </w:t>
      </w:r>
      <w:proofErr w:type="spellStart"/>
      <w:r w:rsidRPr="00F62453">
        <w:rPr>
          <w:rFonts w:ascii="Times New Roman" w:hAnsi="Times New Roman"/>
          <w:color w:val="FF0000"/>
        </w:rPr>
        <w:t>управомоченным</w:t>
      </w:r>
      <w:proofErr w:type="spellEnd"/>
      <w:r w:rsidRPr="00F62453">
        <w:rPr>
          <w:rFonts w:ascii="Times New Roman" w:hAnsi="Times New Roman"/>
          <w:color w:val="FF0000"/>
        </w:rPr>
        <w:t xml:space="preserve"> лицом действий фактического порядка, соответствующих закону, и направленных на охрану материальных и нематериальных благ;</w:t>
      </w:r>
    </w:p>
    <w:p w:rsidR="006E11D0" w:rsidRPr="00F62453" w:rsidRDefault="006E11D0" w:rsidP="006E11D0">
      <w:pPr>
        <w:tabs>
          <w:tab w:val="left" w:pos="426"/>
        </w:tabs>
        <w:spacing w:after="0"/>
        <w:rPr>
          <w:rFonts w:ascii="Times New Roman" w:hAnsi="Times New Roman"/>
          <w:color w:val="000000"/>
        </w:rPr>
      </w:pPr>
      <w:r w:rsidRPr="00F62453">
        <w:rPr>
          <w:rFonts w:ascii="Times New Roman" w:hAnsi="Times New Roman"/>
          <w:color w:val="000000"/>
        </w:rPr>
        <w:t>в)</w:t>
      </w:r>
      <w:r w:rsidRPr="00F62453">
        <w:rPr>
          <w:rFonts w:ascii="Times New Roman" w:hAnsi="Times New Roman"/>
          <w:color w:val="000000"/>
        </w:rPr>
        <w:tab/>
        <w:t>совершение обязанным лицом действий фактического порядка, соответствующих закону, и направленных на исполнение своих обязательств.</w:t>
      </w:r>
    </w:p>
    <w:p w:rsidR="006E11D0" w:rsidRPr="00F62453" w:rsidRDefault="006E11D0" w:rsidP="006E11D0">
      <w:pPr>
        <w:tabs>
          <w:tab w:val="left" w:pos="426"/>
        </w:tabs>
        <w:spacing w:after="0"/>
        <w:rPr>
          <w:rFonts w:ascii="Times New Roman" w:hAnsi="Times New Roman"/>
          <w:color w:val="000000"/>
        </w:rPr>
      </w:pPr>
    </w:p>
    <w:p w:rsidR="006E11D0" w:rsidRPr="00F62453" w:rsidRDefault="006E11D0" w:rsidP="006E11D0">
      <w:pPr>
        <w:tabs>
          <w:tab w:val="left" w:pos="426"/>
        </w:tabs>
        <w:spacing w:after="0"/>
        <w:rPr>
          <w:rFonts w:ascii="Times New Roman" w:hAnsi="Times New Roman"/>
        </w:rPr>
      </w:pPr>
      <w:r w:rsidRPr="00F62453">
        <w:rPr>
          <w:rFonts w:ascii="Times New Roman" w:hAnsi="Times New Roman"/>
        </w:rPr>
        <w:t>Российское гражданское право: Учебник: В 2 т. Т. I: Общая часть. Вещное право. Наследственное право. Интеллектуальные права. Личные неимущественные права</w:t>
      </w:r>
      <w:proofErr w:type="gramStart"/>
      <w:r w:rsidRPr="00F62453">
        <w:rPr>
          <w:rFonts w:ascii="Times New Roman" w:hAnsi="Times New Roman"/>
        </w:rPr>
        <w:t xml:space="preserve"> / О</w:t>
      </w:r>
      <w:proofErr w:type="gramEnd"/>
      <w:r w:rsidRPr="00F62453">
        <w:rPr>
          <w:rFonts w:ascii="Times New Roman" w:hAnsi="Times New Roman"/>
        </w:rPr>
        <w:t xml:space="preserve">тв. ред. Е.А. Суханов. – 2-е изд. – М.: Статут, 2011. – 958 </w:t>
      </w:r>
      <w:proofErr w:type="spellStart"/>
      <w:r w:rsidRPr="00F62453">
        <w:rPr>
          <w:rFonts w:ascii="Times New Roman" w:hAnsi="Times New Roman"/>
        </w:rPr>
        <w:t>c</w:t>
      </w:r>
      <w:proofErr w:type="spellEnd"/>
      <w:r w:rsidRPr="00F62453">
        <w:rPr>
          <w:rFonts w:ascii="Times New Roman" w:hAnsi="Times New Roman"/>
        </w:rPr>
        <w:t>. (с. 425)</w:t>
      </w:r>
    </w:p>
    <w:p w:rsidR="006E11D0" w:rsidRPr="00F62453" w:rsidRDefault="006E11D0" w:rsidP="006E11D0">
      <w:pPr>
        <w:tabs>
          <w:tab w:val="left" w:pos="426"/>
        </w:tabs>
        <w:spacing w:after="0"/>
        <w:rPr>
          <w:rFonts w:ascii="Times New Roman" w:hAnsi="Times New Roman"/>
        </w:rPr>
      </w:pPr>
    </w:p>
    <w:p w:rsidR="006E11D0" w:rsidRPr="00F62453" w:rsidRDefault="006E11D0" w:rsidP="006E11D0">
      <w:pPr>
        <w:numPr>
          <w:ilvl w:val="0"/>
          <w:numId w:val="1"/>
        </w:numPr>
        <w:tabs>
          <w:tab w:val="left" w:pos="426"/>
        </w:tabs>
        <w:spacing w:after="0"/>
        <w:rPr>
          <w:rFonts w:ascii="Times New Roman" w:hAnsi="Times New Roman"/>
          <w:b/>
          <w:bCs/>
          <w:color w:val="000000"/>
        </w:rPr>
      </w:pPr>
      <w:r w:rsidRPr="00F62453">
        <w:rPr>
          <w:rFonts w:ascii="Times New Roman" w:hAnsi="Times New Roman"/>
          <w:b/>
          <w:bCs/>
          <w:color w:val="000000"/>
        </w:rPr>
        <w:lastRenderedPageBreak/>
        <w:t>Медиативное соглашение - это:</w:t>
      </w:r>
    </w:p>
    <w:p w:rsidR="006E11D0" w:rsidRPr="00F62453" w:rsidRDefault="006E11D0" w:rsidP="006E11D0">
      <w:pPr>
        <w:tabs>
          <w:tab w:val="left" w:pos="426"/>
        </w:tabs>
        <w:spacing w:after="0"/>
        <w:rPr>
          <w:rFonts w:ascii="Times New Roman" w:hAnsi="Times New Roman"/>
        </w:rPr>
      </w:pPr>
      <w:r w:rsidRPr="00F62453">
        <w:rPr>
          <w:rFonts w:ascii="Times New Roman" w:hAnsi="Times New Roman"/>
          <w:color w:val="000000"/>
        </w:rPr>
        <w:t>а)</w:t>
      </w:r>
      <w:r w:rsidRPr="00F62453">
        <w:rPr>
          <w:rFonts w:ascii="Times New Roman" w:hAnsi="Times New Roman"/>
          <w:color w:val="000000"/>
        </w:rPr>
        <w:tab/>
        <w:t>соглашение об исчислении и уплате налогов через посредника, заключенное между налоговым агентом и предпринимателем в письменной форме;</w:t>
      </w:r>
    </w:p>
    <w:p w:rsidR="006E11D0" w:rsidRPr="00F62453" w:rsidRDefault="006E11D0" w:rsidP="006E11D0">
      <w:pPr>
        <w:tabs>
          <w:tab w:val="left" w:pos="426"/>
        </w:tabs>
        <w:spacing w:after="0"/>
        <w:rPr>
          <w:rFonts w:ascii="Times New Roman" w:hAnsi="Times New Roman"/>
          <w:color w:val="FF0000"/>
        </w:rPr>
      </w:pPr>
      <w:r w:rsidRPr="00F62453">
        <w:rPr>
          <w:rFonts w:ascii="Times New Roman" w:hAnsi="Times New Roman"/>
          <w:color w:val="FF0000"/>
        </w:rPr>
        <w:t>б)</w:t>
      </w:r>
      <w:r w:rsidRPr="00F62453">
        <w:rPr>
          <w:rFonts w:ascii="Times New Roman" w:hAnsi="Times New Roman"/>
          <w:color w:val="FF0000"/>
        </w:rPr>
        <w:tab/>
        <w:t>соглашение, достигнутое сторонами в результате применения процедуры медиации к спору или спорам, к отдельным разногласиям по спору и заключенное в письменной форме;</w:t>
      </w:r>
    </w:p>
    <w:p w:rsidR="006E11D0" w:rsidRPr="00F62453" w:rsidRDefault="006E11D0" w:rsidP="006E11D0">
      <w:pPr>
        <w:tabs>
          <w:tab w:val="left" w:pos="426"/>
        </w:tabs>
        <w:spacing w:after="0"/>
        <w:rPr>
          <w:rFonts w:ascii="Times New Roman" w:hAnsi="Times New Roman"/>
          <w:color w:val="000000"/>
        </w:rPr>
      </w:pPr>
      <w:r w:rsidRPr="00F62453">
        <w:rPr>
          <w:rFonts w:ascii="Times New Roman" w:hAnsi="Times New Roman"/>
          <w:color w:val="000000"/>
        </w:rPr>
        <w:t>в)</w:t>
      </w:r>
      <w:r w:rsidRPr="00F62453">
        <w:rPr>
          <w:rFonts w:ascii="Times New Roman" w:hAnsi="Times New Roman"/>
          <w:color w:val="000000"/>
        </w:rPr>
        <w:tab/>
        <w:t>соглашение о применении карательных мер при несвоевременной уплате процентов по кредитному договору, заключенное между финансовым омбудсменом и банком в письменной форме.</w:t>
      </w:r>
    </w:p>
    <w:p w:rsidR="006E11D0" w:rsidRPr="00F62453" w:rsidRDefault="006E11D0" w:rsidP="006E11D0">
      <w:pPr>
        <w:tabs>
          <w:tab w:val="left" w:pos="426"/>
        </w:tabs>
        <w:spacing w:after="0"/>
        <w:rPr>
          <w:rFonts w:ascii="Times New Roman" w:hAnsi="Times New Roman"/>
          <w:color w:val="000000"/>
        </w:rPr>
      </w:pPr>
    </w:p>
    <w:p w:rsidR="006E11D0" w:rsidRPr="00F62453" w:rsidRDefault="006E11D0" w:rsidP="006E11D0">
      <w:pPr>
        <w:tabs>
          <w:tab w:val="left" w:pos="426"/>
        </w:tabs>
        <w:spacing w:after="0"/>
        <w:rPr>
          <w:rFonts w:ascii="Times New Roman" w:hAnsi="Times New Roman"/>
        </w:rPr>
      </w:pPr>
      <w:r w:rsidRPr="00F62453">
        <w:rPr>
          <w:rFonts w:ascii="Times New Roman" w:hAnsi="Times New Roman"/>
        </w:rPr>
        <w:t>П.7 ст. 2 Федеральный закон от 27 июля 2010 г. N 193-ФЗ</w:t>
      </w:r>
    </w:p>
    <w:p w:rsidR="006E11D0" w:rsidRPr="00F62453" w:rsidRDefault="006E11D0" w:rsidP="006E11D0">
      <w:pPr>
        <w:tabs>
          <w:tab w:val="left" w:pos="426"/>
        </w:tabs>
        <w:spacing w:after="0"/>
        <w:rPr>
          <w:rFonts w:ascii="Times New Roman" w:hAnsi="Times New Roman"/>
        </w:rPr>
      </w:pPr>
      <w:r w:rsidRPr="00F62453">
        <w:rPr>
          <w:rFonts w:ascii="Times New Roman" w:hAnsi="Times New Roman"/>
        </w:rPr>
        <w:t>"Об альтернативной процедуре урегулирования споров с участием посредника (процедуре медиации)"</w:t>
      </w:r>
    </w:p>
    <w:p w:rsidR="006E11D0" w:rsidRPr="00F62453" w:rsidRDefault="006E11D0" w:rsidP="006E11D0">
      <w:pPr>
        <w:tabs>
          <w:tab w:val="left" w:pos="426"/>
        </w:tabs>
        <w:spacing w:after="0"/>
        <w:rPr>
          <w:rFonts w:ascii="Times New Roman" w:hAnsi="Times New Roman"/>
        </w:rPr>
      </w:pPr>
    </w:p>
    <w:p w:rsidR="006E11D0" w:rsidRPr="00F62453" w:rsidRDefault="006E11D0" w:rsidP="006E11D0">
      <w:pPr>
        <w:numPr>
          <w:ilvl w:val="0"/>
          <w:numId w:val="1"/>
        </w:numPr>
        <w:tabs>
          <w:tab w:val="left" w:pos="426"/>
        </w:tabs>
        <w:spacing w:after="0"/>
        <w:rPr>
          <w:rFonts w:ascii="Times New Roman" w:hAnsi="Times New Roman"/>
          <w:b/>
          <w:bCs/>
          <w:color w:val="000000"/>
        </w:rPr>
      </w:pPr>
      <w:r w:rsidRPr="00F62453">
        <w:rPr>
          <w:rFonts w:ascii="Times New Roman" w:hAnsi="Times New Roman"/>
          <w:b/>
          <w:bCs/>
          <w:color w:val="000000"/>
        </w:rPr>
        <w:t>Какое существенное условие не относятся к медиативному соглашению:</w:t>
      </w:r>
    </w:p>
    <w:p w:rsidR="006E11D0" w:rsidRPr="00F62453" w:rsidRDefault="006E11D0" w:rsidP="006E11D0">
      <w:pPr>
        <w:tabs>
          <w:tab w:val="left" w:pos="426"/>
        </w:tabs>
        <w:spacing w:after="0"/>
        <w:rPr>
          <w:rFonts w:ascii="Times New Roman" w:hAnsi="Times New Roman"/>
        </w:rPr>
      </w:pPr>
      <w:r w:rsidRPr="00F62453">
        <w:rPr>
          <w:rFonts w:ascii="Times New Roman" w:hAnsi="Times New Roman"/>
          <w:color w:val="000000"/>
        </w:rPr>
        <w:t>а)</w:t>
      </w:r>
      <w:r w:rsidRPr="00F62453">
        <w:rPr>
          <w:rFonts w:ascii="Times New Roman" w:hAnsi="Times New Roman"/>
          <w:color w:val="000000"/>
        </w:rPr>
        <w:tab/>
        <w:t>сведения о сторонах;</w:t>
      </w:r>
    </w:p>
    <w:p w:rsidR="006E11D0" w:rsidRPr="00F62453" w:rsidRDefault="006E11D0" w:rsidP="006E11D0">
      <w:pPr>
        <w:tabs>
          <w:tab w:val="left" w:pos="426"/>
        </w:tabs>
        <w:spacing w:after="0"/>
        <w:rPr>
          <w:rFonts w:ascii="Times New Roman" w:hAnsi="Times New Roman"/>
        </w:rPr>
      </w:pPr>
      <w:r w:rsidRPr="00F62453">
        <w:rPr>
          <w:rFonts w:ascii="Times New Roman" w:hAnsi="Times New Roman"/>
          <w:color w:val="000000"/>
        </w:rPr>
        <w:t>б)</w:t>
      </w:r>
      <w:r w:rsidRPr="00F62453">
        <w:rPr>
          <w:rFonts w:ascii="Times New Roman" w:hAnsi="Times New Roman"/>
          <w:color w:val="000000"/>
        </w:rPr>
        <w:tab/>
        <w:t>предмет спора;</w:t>
      </w:r>
    </w:p>
    <w:p w:rsidR="006E11D0" w:rsidRPr="00F62453" w:rsidRDefault="006E11D0" w:rsidP="006E11D0">
      <w:pPr>
        <w:tabs>
          <w:tab w:val="left" w:pos="426"/>
        </w:tabs>
        <w:spacing w:after="0"/>
        <w:rPr>
          <w:rFonts w:ascii="Times New Roman" w:hAnsi="Times New Roman"/>
          <w:color w:val="FF0000"/>
        </w:rPr>
      </w:pPr>
      <w:r w:rsidRPr="00F62453">
        <w:rPr>
          <w:rFonts w:ascii="Times New Roman" w:hAnsi="Times New Roman"/>
          <w:color w:val="FF0000"/>
        </w:rPr>
        <w:t>в)</w:t>
      </w:r>
      <w:r w:rsidRPr="00F62453">
        <w:rPr>
          <w:rFonts w:ascii="Times New Roman" w:hAnsi="Times New Roman"/>
          <w:color w:val="FF0000"/>
        </w:rPr>
        <w:tab/>
        <w:t>проведение изъятия имущества должника.</w:t>
      </w:r>
    </w:p>
    <w:p w:rsidR="006E11D0" w:rsidRPr="00F62453" w:rsidRDefault="006E11D0" w:rsidP="006E11D0">
      <w:pPr>
        <w:tabs>
          <w:tab w:val="left" w:pos="426"/>
        </w:tabs>
        <w:spacing w:after="0"/>
        <w:rPr>
          <w:rFonts w:ascii="Times New Roman" w:hAnsi="Times New Roman"/>
          <w:color w:val="FF0000"/>
        </w:rPr>
      </w:pPr>
    </w:p>
    <w:p w:rsidR="006E11D0" w:rsidRPr="00F62453" w:rsidRDefault="006E11D0" w:rsidP="006E11D0">
      <w:pPr>
        <w:tabs>
          <w:tab w:val="left" w:pos="426"/>
        </w:tabs>
        <w:spacing w:after="0"/>
        <w:rPr>
          <w:rFonts w:ascii="Times New Roman" w:hAnsi="Times New Roman"/>
          <w:color w:val="000000" w:themeColor="text1"/>
        </w:rPr>
      </w:pPr>
      <w:r w:rsidRPr="00F62453">
        <w:rPr>
          <w:rFonts w:ascii="Times New Roman" w:hAnsi="Times New Roman"/>
          <w:color w:val="000000" w:themeColor="text1"/>
        </w:rPr>
        <w:t>П.1 ст.12 Федеральный закон от 27 июля 2010 г. N 193-ФЗ</w:t>
      </w:r>
    </w:p>
    <w:p w:rsidR="006E11D0" w:rsidRPr="00F62453" w:rsidRDefault="006E11D0" w:rsidP="006E11D0">
      <w:pPr>
        <w:tabs>
          <w:tab w:val="left" w:pos="426"/>
        </w:tabs>
        <w:spacing w:after="0"/>
        <w:rPr>
          <w:rFonts w:ascii="Times New Roman" w:hAnsi="Times New Roman"/>
          <w:color w:val="000000" w:themeColor="text1"/>
        </w:rPr>
      </w:pPr>
      <w:r w:rsidRPr="00F62453">
        <w:rPr>
          <w:rFonts w:ascii="Times New Roman" w:hAnsi="Times New Roman"/>
          <w:color w:val="000000" w:themeColor="text1"/>
        </w:rPr>
        <w:t>"Об альтернативной процедуре урегулирования споров с участием посредника (процедуре медиации)"</w:t>
      </w:r>
    </w:p>
    <w:p w:rsidR="006E11D0" w:rsidRPr="00F62453" w:rsidRDefault="006E11D0" w:rsidP="006E11D0">
      <w:pPr>
        <w:tabs>
          <w:tab w:val="left" w:pos="426"/>
        </w:tabs>
        <w:spacing w:after="0"/>
        <w:rPr>
          <w:rFonts w:ascii="Times New Roman" w:hAnsi="Times New Roman"/>
          <w:color w:val="000000" w:themeColor="text1"/>
        </w:rPr>
      </w:pPr>
    </w:p>
    <w:p w:rsidR="006E11D0" w:rsidRPr="00F62453" w:rsidRDefault="006E11D0" w:rsidP="006E11D0">
      <w:pPr>
        <w:numPr>
          <w:ilvl w:val="0"/>
          <w:numId w:val="1"/>
        </w:numPr>
        <w:tabs>
          <w:tab w:val="left" w:pos="426"/>
        </w:tabs>
        <w:spacing w:after="0"/>
        <w:rPr>
          <w:rFonts w:ascii="Times New Roman" w:hAnsi="Times New Roman"/>
          <w:b/>
          <w:bCs/>
          <w:color w:val="000000"/>
        </w:rPr>
      </w:pPr>
      <w:r w:rsidRPr="00F62453">
        <w:rPr>
          <w:rFonts w:ascii="Times New Roman" w:hAnsi="Times New Roman"/>
          <w:b/>
          <w:bCs/>
          <w:color w:val="000000"/>
        </w:rPr>
        <w:t>Порядок проведения процедуры медиации устанавливается:</w:t>
      </w:r>
    </w:p>
    <w:p w:rsidR="006E11D0" w:rsidRPr="00F62453" w:rsidRDefault="006E11D0" w:rsidP="006E11D0">
      <w:pPr>
        <w:tabs>
          <w:tab w:val="left" w:pos="426"/>
        </w:tabs>
        <w:spacing w:after="0"/>
        <w:rPr>
          <w:rFonts w:ascii="Times New Roman" w:hAnsi="Times New Roman"/>
          <w:color w:val="FF0000"/>
        </w:rPr>
      </w:pPr>
      <w:r w:rsidRPr="00F62453">
        <w:rPr>
          <w:rFonts w:ascii="Times New Roman" w:hAnsi="Times New Roman"/>
          <w:color w:val="FF0000"/>
        </w:rPr>
        <w:t>а)</w:t>
      </w:r>
      <w:r w:rsidRPr="00F62453">
        <w:rPr>
          <w:rFonts w:ascii="Times New Roman" w:hAnsi="Times New Roman"/>
          <w:color w:val="FF0000"/>
        </w:rPr>
        <w:tab/>
        <w:t>соглашением о проведении процедуры медиации;</w:t>
      </w:r>
    </w:p>
    <w:p w:rsidR="006E11D0" w:rsidRPr="00F62453" w:rsidRDefault="006E11D0" w:rsidP="006E11D0">
      <w:pPr>
        <w:tabs>
          <w:tab w:val="left" w:pos="426"/>
        </w:tabs>
        <w:spacing w:after="0"/>
        <w:rPr>
          <w:rFonts w:ascii="Times New Roman" w:hAnsi="Times New Roman"/>
        </w:rPr>
      </w:pPr>
      <w:r w:rsidRPr="00F62453">
        <w:rPr>
          <w:rFonts w:ascii="Times New Roman" w:hAnsi="Times New Roman"/>
          <w:color w:val="000000"/>
        </w:rPr>
        <w:t>б)</w:t>
      </w:r>
      <w:r w:rsidRPr="00F62453">
        <w:rPr>
          <w:rFonts w:ascii="Times New Roman" w:hAnsi="Times New Roman"/>
          <w:color w:val="000000"/>
        </w:rPr>
        <w:tab/>
        <w:t>медиативное соглашение;</w:t>
      </w:r>
    </w:p>
    <w:p w:rsidR="006E11D0" w:rsidRPr="00F62453" w:rsidRDefault="006E11D0" w:rsidP="006E11D0">
      <w:pPr>
        <w:tabs>
          <w:tab w:val="left" w:pos="426"/>
        </w:tabs>
        <w:spacing w:after="0"/>
        <w:rPr>
          <w:rFonts w:ascii="Times New Roman" w:hAnsi="Times New Roman"/>
          <w:color w:val="000000"/>
        </w:rPr>
      </w:pPr>
      <w:r w:rsidRPr="00F62453">
        <w:rPr>
          <w:rFonts w:ascii="Times New Roman" w:hAnsi="Times New Roman"/>
          <w:color w:val="000000"/>
        </w:rPr>
        <w:t>в)</w:t>
      </w:r>
      <w:r w:rsidRPr="00F62453">
        <w:rPr>
          <w:rFonts w:ascii="Times New Roman" w:hAnsi="Times New Roman"/>
          <w:color w:val="000000"/>
        </w:rPr>
        <w:tab/>
        <w:t>соглашение об урегулировании спора.</w:t>
      </w:r>
    </w:p>
    <w:p w:rsidR="006E11D0" w:rsidRPr="00F62453" w:rsidRDefault="006E11D0" w:rsidP="006E11D0">
      <w:pPr>
        <w:tabs>
          <w:tab w:val="left" w:pos="426"/>
        </w:tabs>
        <w:spacing w:after="0"/>
        <w:rPr>
          <w:rFonts w:ascii="Times New Roman" w:hAnsi="Times New Roman"/>
          <w:color w:val="000000"/>
        </w:rPr>
      </w:pPr>
    </w:p>
    <w:p w:rsidR="006E11D0" w:rsidRPr="00F62453" w:rsidRDefault="006E11D0" w:rsidP="006E11D0">
      <w:pPr>
        <w:tabs>
          <w:tab w:val="left" w:pos="426"/>
        </w:tabs>
        <w:spacing w:after="0"/>
        <w:rPr>
          <w:rFonts w:ascii="Times New Roman" w:hAnsi="Times New Roman"/>
        </w:rPr>
      </w:pPr>
      <w:r w:rsidRPr="00F62453">
        <w:rPr>
          <w:rFonts w:ascii="Times New Roman" w:hAnsi="Times New Roman"/>
        </w:rPr>
        <w:t>П.1 ст. 11 Федеральный закон от 27 июля 2010 г. N 193-ФЗ</w:t>
      </w:r>
    </w:p>
    <w:p w:rsidR="006E11D0" w:rsidRPr="00F62453" w:rsidRDefault="006E11D0" w:rsidP="006E11D0">
      <w:pPr>
        <w:tabs>
          <w:tab w:val="left" w:pos="426"/>
        </w:tabs>
        <w:spacing w:after="0"/>
        <w:rPr>
          <w:rFonts w:ascii="Times New Roman" w:hAnsi="Times New Roman"/>
        </w:rPr>
      </w:pPr>
      <w:r w:rsidRPr="00F62453">
        <w:rPr>
          <w:rFonts w:ascii="Times New Roman" w:hAnsi="Times New Roman"/>
        </w:rPr>
        <w:t>"Об альтернативной процедуре урегулирования споров с участием посредника (процедуре медиации)"</w:t>
      </w:r>
    </w:p>
    <w:p w:rsidR="006E11D0" w:rsidRPr="00F62453" w:rsidRDefault="006E11D0" w:rsidP="006E11D0">
      <w:pPr>
        <w:tabs>
          <w:tab w:val="left" w:pos="426"/>
        </w:tabs>
        <w:spacing w:after="0"/>
        <w:rPr>
          <w:rFonts w:ascii="Times New Roman" w:hAnsi="Times New Roman"/>
        </w:rPr>
      </w:pPr>
    </w:p>
    <w:p w:rsidR="006E11D0" w:rsidRPr="00F62453" w:rsidRDefault="006E11D0" w:rsidP="006E11D0">
      <w:pPr>
        <w:numPr>
          <w:ilvl w:val="0"/>
          <w:numId w:val="1"/>
        </w:numPr>
        <w:tabs>
          <w:tab w:val="left" w:pos="426"/>
        </w:tabs>
        <w:spacing w:after="0"/>
        <w:rPr>
          <w:rFonts w:ascii="Times New Roman" w:hAnsi="Times New Roman"/>
          <w:b/>
          <w:bCs/>
          <w:color w:val="000000"/>
        </w:rPr>
      </w:pPr>
      <w:r w:rsidRPr="00F62453">
        <w:rPr>
          <w:rFonts w:ascii="Times New Roman" w:hAnsi="Times New Roman"/>
          <w:b/>
          <w:bCs/>
          <w:color w:val="000000"/>
        </w:rPr>
        <w:t xml:space="preserve">Формально регистрация в качестве индивидуального предпринимателя возможна </w:t>
      </w:r>
      <w:proofErr w:type="gramStart"/>
      <w:r w:rsidRPr="00F62453">
        <w:rPr>
          <w:rFonts w:ascii="Times New Roman" w:hAnsi="Times New Roman"/>
          <w:b/>
          <w:bCs/>
          <w:color w:val="000000"/>
        </w:rPr>
        <w:t>с</w:t>
      </w:r>
      <w:proofErr w:type="gramEnd"/>
      <w:r w:rsidRPr="00F62453">
        <w:rPr>
          <w:rFonts w:ascii="Times New Roman" w:hAnsi="Times New Roman"/>
          <w:b/>
          <w:bCs/>
          <w:color w:val="000000"/>
        </w:rPr>
        <w:t>:</w:t>
      </w:r>
    </w:p>
    <w:p w:rsidR="006E11D0" w:rsidRPr="00F62453" w:rsidRDefault="006E11D0" w:rsidP="006E11D0">
      <w:pPr>
        <w:tabs>
          <w:tab w:val="left" w:pos="426"/>
        </w:tabs>
        <w:spacing w:after="0"/>
        <w:rPr>
          <w:rFonts w:ascii="Times New Roman" w:hAnsi="Times New Roman"/>
        </w:rPr>
      </w:pPr>
      <w:r w:rsidRPr="00F62453">
        <w:rPr>
          <w:rFonts w:ascii="Times New Roman" w:hAnsi="Times New Roman"/>
          <w:color w:val="000000"/>
        </w:rPr>
        <w:t>а)</w:t>
      </w:r>
      <w:r w:rsidRPr="00F62453">
        <w:rPr>
          <w:rFonts w:ascii="Times New Roman" w:hAnsi="Times New Roman"/>
          <w:color w:val="000000"/>
        </w:rPr>
        <w:tab/>
        <w:t>14 лет;</w:t>
      </w:r>
    </w:p>
    <w:p w:rsidR="006E11D0" w:rsidRPr="00F62453" w:rsidRDefault="006E11D0" w:rsidP="006E11D0">
      <w:pPr>
        <w:tabs>
          <w:tab w:val="left" w:pos="426"/>
        </w:tabs>
        <w:spacing w:after="0"/>
        <w:rPr>
          <w:rFonts w:ascii="Times New Roman" w:hAnsi="Times New Roman"/>
        </w:rPr>
      </w:pPr>
      <w:r w:rsidRPr="00F62453">
        <w:rPr>
          <w:rFonts w:ascii="Times New Roman" w:hAnsi="Times New Roman"/>
          <w:color w:val="000000"/>
        </w:rPr>
        <w:t>б)</w:t>
      </w:r>
      <w:r w:rsidRPr="00F62453">
        <w:rPr>
          <w:rFonts w:ascii="Times New Roman" w:hAnsi="Times New Roman"/>
          <w:color w:val="000000"/>
        </w:rPr>
        <w:tab/>
        <w:t>16 лет;</w:t>
      </w:r>
    </w:p>
    <w:p w:rsidR="006E11D0" w:rsidRPr="00F62453" w:rsidRDefault="006E11D0" w:rsidP="006E11D0">
      <w:pPr>
        <w:tabs>
          <w:tab w:val="left" w:pos="426"/>
        </w:tabs>
        <w:spacing w:after="0"/>
        <w:rPr>
          <w:rFonts w:ascii="Times New Roman" w:hAnsi="Times New Roman"/>
          <w:color w:val="FF0000"/>
        </w:rPr>
      </w:pPr>
      <w:r w:rsidRPr="00F62453">
        <w:rPr>
          <w:rFonts w:ascii="Times New Roman" w:hAnsi="Times New Roman"/>
          <w:color w:val="FF0000"/>
        </w:rPr>
        <w:t>в)</w:t>
      </w:r>
      <w:r w:rsidRPr="00F62453">
        <w:rPr>
          <w:rFonts w:ascii="Times New Roman" w:hAnsi="Times New Roman"/>
          <w:color w:val="FF0000"/>
        </w:rPr>
        <w:tab/>
        <w:t>18 лет.</w:t>
      </w:r>
    </w:p>
    <w:p w:rsidR="006E11D0" w:rsidRPr="00F62453" w:rsidRDefault="006E11D0" w:rsidP="006E11D0">
      <w:pPr>
        <w:tabs>
          <w:tab w:val="left" w:pos="426"/>
        </w:tabs>
        <w:spacing w:after="0"/>
        <w:rPr>
          <w:rFonts w:ascii="Times New Roman" w:hAnsi="Times New Roman"/>
          <w:color w:val="FF0000"/>
        </w:rPr>
      </w:pPr>
    </w:p>
    <w:p w:rsidR="006E11D0" w:rsidRPr="00F62453" w:rsidRDefault="006E11D0" w:rsidP="006E11D0">
      <w:pPr>
        <w:tabs>
          <w:tab w:val="left" w:pos="426"/>
        </w:tabs>
        <w:spacing w:after="0"/>
        <w:rPr>
          <w:rFonts w:ascii="Times New Roman" w:hAnsi="Times New Roman"/>
          <w:color w:val="000000" w:themeColor="text1"/>
        </w:rPr>
      </w:pPr>
      <w:r w:rsidRPr="00F62453">
        <w:rPr>
          <w:rFonts w:ascii="Times New Roman" w:hAnsi="Times New Roman"/>
          <w:color w:val="000000" w:themeColor="text1"/>
        </w:rPr>
        <w:t>Глава VII.1.  Федеральный закон от 08.08.2001 N 129-ФЗ (ред. от 30.03.2015) "О государственной регистрации юридических лиц и индивидуальных предпринимателей</w:t>
      </w:r>
    </w:p>
    <w:p w:rsidR="006E11D0" w:rsidRPr="00F62453" w:rsidRDefault="006E11D0" w:rsidP="006E11D0">
      <w:pPr>
        <w:tabs>
          <w:tab w:val="left" w:pos="426"/>
        </w:tabs>
        <w:spacing w:after="0"/>
        <w:rPr>
          <w:rFonts w:ascii="Times New Roman" w:hAnsi="Times New Roman"/>
          <w:color w:val="000000" w:themeColor="text1"/>
        </w:rPr>
      </w:pPr>
    </w:p>
    <w:p w:rsidR="006E11D0" w:rsidRPr="00F62453" w:rsidRDefault="006E11D0" w:rsidP="006E11D0">
      <w:pPr>
        <w:numPr>
          <w:ilvl w:val="0"/>
          <w:numId w:val="1"/>
        </w:numPr>
        <w:tabs>
          <w:tab w:val="left" w:pos="426"/>
        </w:tabs>
        <w:spacing w:after="0"/>
        <w:rPr>
          <w:rFonts w:ascii="Times New Roman" w:hAnsi="Times New Roman"/>
          <w:b/>
          <w:bCs/>
          <w:color w:val="000000"/>
        </w:rPr>
      </w:pPr>
      <w:proofErr w:type="gramStart"/>
      <w:r w:rsidRPr="00F62453">
        <w:rPr>
          <w:rFonts w:ascii="Times New Roman" w:hAnsi="Times New Roman"/>
          <w:b/>
          <w:bCs/>
          <w:color w:val="000000"/>
        </w:rPr>
        <w:t>Индивидуальные</w:t>
      </w:r>
      <w:proofErr w:type="gramEnd"/>
      <w:r w:rsidRPr="00F62453">
        <w:rPr>
          <w:rFonts w:ascii="Times New Roman" w:hAnsi="Times New Roman"/>
          <w:b/>
          <w:bCs/>
          <w:color w:val="000000"/>
        </w:rPr>
        <w:t xml:space="preserve"> предпринимателя регистрируются в:</w:t>
      </w:r>
    </w:p>
    <w:p w:rsidR="006E11D0" w:rsidRPr="00F62453" w:rsidRDefault="006E11D0" w:rsidP="006E11D0">
      <w:pPr>
        <w:tabs>
          <w:tab w:val="left" w:pos="426"/>
        </w:tabs>
        <w:spacing w:after="0"/>
        <w:rPr>
          <w:rFonts w:ascii="Times New Roman" w:hAnsi="Times New Roman"/>
          <w:color w:val="FF0000"/>
        </w:rPr>
      </w:pPr>
      <w:r w:rsidRPr="00F62453">
        <w:rPr>
          <w:rFonts w:ascii="Times New Roman" w:hAnsi="Times New Roman"/>
          <w:color w:val="FF0000"/>
        </w:rPr>
        <w:t>а)</w:t>
      </w:r>
      <w:r w:rsidRPr="00F62453">
        <w:rPr>
          <w:rFonts w:ascii="Times New Roman" w:hAnsi="Times New Roman"/>
          <w:color w:val="FF0000"/>
        </w:rPr>
        <w:tab/>
        <w:t xml:space="preserve">налоговых </w:t>
      </w:r>
      <w:proofErr w:type="gramStart"/>
      <w:r w:rsidRPr="00F62453">
        <w:rPr>
          <w:rFonts w:ascii="Times New Roman" w:hAnsi="Times New Roman"/>
          <w:color w:val="FF0000"/>
        </w:rPr>
        <w:t>органах</w:t>
      </w:r>
      <w:proofErr w:type="gramEnd"/>
      <w:r w:rsidRPr="00F62453">
        <w:rPr>
          <w:rFonts w:ascii="Times New Roman" w:hAnsi="Times New Roman"/>
          <w:color w:val="FF0000"/>
        </w:rPr>
        <w:t>;</w:t>
      </w:r>
    </w:p>
    <w:p w:rsidR="006E11D0" w:rsidRPr="00F62453" w:rsidRDefault="006E11D0" w:rsidP="006E11D0">
      <w:pPr>
        <w:tabs>
          <w:tab w:val="left" w:pos="426"/>
        </w:tabs>
        <w:spacing w:after="0"/>
        <w:rPr>
          <w:rFonts w:ascii="Times New Roman" w:hAnsi="Times New Roman"/>
        </w:rPr>
      </w:pPr>
      <w:r w:rsidRPr="00F62453">
        <w:rPr>
          <w:rFonts w:ascii="Times New Roman" w:hAnsi="Times New Roman"/>
          <w:color w:val="000000"/>
        </w:rPr>
        <w:t>б)</w:t>
      </w:r>
      <w:r w:rsidRPr="00F62453">
        <w:rPr>
          <w:rFonts w:ascii="Times New Roman" w:hAnsi="Times New Roman"/>
          <w:color w:val="000000"/>
        </w:rPr>
        <w:tab/>
        <w:t>в местной администрации;</w:t>
      </w:r>
    </w:p>
    <w:p w:rsidR="006E11D0" w:rsidRPr="00F62453" w:rsidRDefault="006E11D0" w:rsidP="006E11D0">
      <w:pPr>
        <w:tabs>
          <w:tab w:val="left" w:pos="426"/>
        </w:tabs>
        <w:spacing w:after="0"/>
        <w:rPr>
          <w:rFonts w:ascii="Times New Roman" w:hAnsi="Times New Roman"/>
          <w:color w:val="000000"/>
        </w:rPr>
      </w:pPr>
      <w:r w:rsidRPr="00F62453">
        <w:rPr>
          <w:rFonts w:ascii="Times New Roman" w:hAnsi="Times New Roman"/>
          <w:color w:val="000000"/>
        </w:rPr>
        <w:t>в)</w:t>
      </w:r>
      <w:r w:rsidRPr="00F62453">
        <w:rPr>
          <w:rFonts w:ascii="Times New Roman" w:hAnsi="Times New Roman"/>
          <w:color w:val="000000"/>
        </w:rPr>
        <w:tab/>
        <w:t>в регистрационной службе.</w:t>
      </w:r>
    </w:p>
    <w:p w:rsidR="006E11D0" w:rsidRPr="00F62453" w:rsidRDefault="006E11D0" w:rsidP="006E11D0">
      <w:pPr>
        <w:tabs>
          <w:tab w:val="left" w:pos="426"/>
        </w:tabs>
        <w:spacing w:after="0"/>
        <w:rPr>
          <w:rFonts w:ascii="Times New Roman" w:hAnsi="Times New Roman"/>
          <w:color w:val="000000"/>
        </w:rPr>
      </w:pPr>
    </w:p>
    <w:p w:rsidR="006E11D0" w:rsidRPr="00F62453" w:rsidRDefault="006E11D0" w:rsidP="006E11D0">
      <w:pPr>
        <w:tabs>
          <w:tab w:val="left" w:pos="426"/>
        </w:tabs>
        <w:spacing w:after="0"/>
        <w:rPr>
          <w:rFonts w:ascii="Times New Roman" w:hAnsi="Times New Roman"/>
        </w:rPr>
      </w:pPr>
      <w:r w:rsidRPr="00F62453">
        <w:rPr>
          <w:rFonts w:ascii="Times New Roman" w:hAnsi="Times New Roman"/>
        </w:rPr>
        <w:t>Ст.2 Федеральный закон от 8 августа 2001 г. N 129-ФЗ "О государственной регистрации юридических лиц и индивидуальных предпринимателей" (с изменениями и дополнениями)</w:t>
      </w:r>
    </w:p>
    <w:p w:rsidR="006E11D0" w:rsidRPr="00F62453" w:rsidRDefault="006E11D0" w:rsidP="006E11D0">
      <w:pPr>
        <w:tabs>
          <w:tab w:val="left" w:pos="426"/>
        </w:tabs>
        <w:spacing w:after="0"/>
        <w:rPr>
          <w:rFonts w:ascii="Times New Roman" w:hAnsi="Times New Roman"/>
        </w:rPr>
      </w:pPr>
    </w:p>
    <w:p w:rsidR="006E11D0" w:rsidRPr="00F62453" w:rsidRDefault="006E11D0" w:rsidP="006E11D0">
      <w:pPr>
        <w:numPr>
          <w:ilvl w:val="0"/>
          <w:numId w:val="1"/>
        </w:numPr>
        <w:tabs>
          <w:tab w:val="left" w:pos="426"/>
        </w:tabs>
        <w:spacing w:after="0"/>
        <w:rPr>
          <w:rFonts w:ascii="Times New Roman" w:hAnsi="Times New Roman"/>
          <w:b/>
          <w:bCs/>
          <w:color w:val="000000"/>
        </w:rPr>
      </w:pPr>
      <w:r w:rsidRPr="00F62453">
        <w:rPr>
          <w:rFonts w:ascii="Times New Roman" w:hAnsi="Times New Roman"/>
          <w:b/>
          <w:bCs/>
          <w:color w:val="000000"/>
        </w:rPr>
        <w:t>Срок государственной регистрации предпринимателей:</w:t>
      </w:r>
    </w:p>
    <w:p w:rsidR="006E11D0" w:rsidRPr="00F62453" w:rsidRDefault="006E11D0" w:rsidP="006E11D0">
      <w:pPr>
        <w:tabs>
          <w:tab w:val="left" w:pos="426"/>
        </w:tabs>
        <w:spacing w:after="0"/>
        <w:rPr>
          <w:rFonts w:ascii="Times New Roman" w:hAnsi="Times New Roman"/>
        </w:rPr>
      </w:pPr>
      <w:r w:rsidRPr="00F62453">
        <w:rPr>
          <w:rFonts w:ascii="Times New Roman" w:hAnsi="Times New Roman"/>
          <w:color w:val="000000"/>
        </w:rPr>
        <w:t>а)</w:t>
      </w:r>
      <w:r w:rsidRPr="00F62453">
        <w:rPr>
          <w:rFonts w:ascii="Times New Roman" w:hAnsi="Times New Roman"/>
          <w:color w:val="000000"/>
        </w:rPr>
        <w:tab/>
        <w:t>45 календарных дней;</w:t>
      </w:r>
    </w:p>
    <w:p w:rsidR="006E11D0" w:rsidRPr="00F62453" w:rsidRDefault="006E11D0" w:rsidP="006E11D0">
      <w:pPr>
        <w:tabs>
          <w:tab w:val="left" w:pos="426"/>
        </w:tabs>
        <w:spacing w:after="0"/>
        <w:rPr>
          <w:rFonts w:ascii="Times New Roman" w:hAnsi="Times New Roman"/>
        </w:rPr>
      </w:pPr>
      <w:r w:rsidRPr="00F62453">
        <w:rPr>
          <w:rFonts w:ascii="Times New Roman" w:hAnsi="Times New Roman"/>
          <w:color w:val="000000"/>
        </w:rPr>
        <w:t>б)</w:t>
      </w:r>
      <w:r w:rsidRPr="00F62453">
        <w:rPr>
          <w:rFonts w:ascii="Times New Roman" w:hAnsi="Times New Roman"/>
          <w:color w:val="000000"/>
        </w:rPr>
        <w:tab/>
        <w:t>30 календарных дней;</w:t>
      </w:r>
    </w:p>
    <w:p w:rsidR="006E11D0" w:rsidRPr="00F62453" w:rsidRDefault="006E11D0" w:rsidP="006E11D0">
      <w:pPr>
        <w:tabs>
          <w:tab w:val="left" w:pos="426"/>
        </w:tabs>
        <w:spacing w:after="0"/>
        <w:rPr>
          <w:rFonts w:ascii="Times New Roman" w:hAnsi="Times New Roman"/>
          <w:color w:val="FF0000"/>
        </w:rPr>
      </w:pPr>
      <w:r w:rsidRPr="00F62453">
        <w:rPr>
          <w:rFonts w:ascii="Times New Roman" w:hAnsi="Times New Roman"/>
          <w:color w:val="FF0000"/>
        </w:rPr>
        <w:lastRenderedPageBreak/>
        <w:t>в)</w:t>
      </w:r>
      <w:r w:rsidRPr="00F62453">
        <w:rPr>
          <w:rFonts w:ascii="Times New Roman" w:hAnsi="Times New Roman"/>
          <w:color w:val="FF0000"/>
        </w:rPr>
        <w:tab/>
        <w:t>5 рабочих дней.</w:t>
      </w:r>
    </w:p>
    <w:p w:rsidR="006E11D0" w:rsidRPr="00F62453" w:rsidRDefault="006E11D0" w:rsidP="006E11D0">
      <w:pPr>
        <w:tabs>
          <w:tab w:val="left" w:pos="426"/>
        </w:tabs>
        <w:spacing w:after="0"/>
        <w:rPr>
          <w:rFonts w:ascii="Times New Roman" w:hAnsi="Times New Roman"/>
          <w:color w:val="FF0000"/>
        </w:rPr>
      </w:pPr>
    </w:p>
    <w:p w:rsidR="006E11D0" w:rsidRPr="00F62453" w:rsidRDefault="006E11D0" w:rsidP="006E11D0">
      <w:pPr>
        <w:tabs>
          <w:tab w:val="left" w:pos="426"/>
        </w:tabs>
        <w:spacing w:after="0"/>
        <w:rPr>
          <w:rFonts w:ascii="Times New Roman" w:hAnsi="Times New Roman"/>
          <w:color w:val="000000" w:themeColor="text1"/>
        </w:rPr>
      </w:pPr>
      <w:r w:rsidRPr="00F62453">
        <w:rPr>
          <w:rFonts w:ascii="Times New Roman" w:hAnsi="Times New Roman"/>
          <w:color w:val="000000" w:themeColor="text1"/>
        </w:rPr>
        <w:t>Ст.8 Федеральный закон от 8 августа 2001 г. N 129-ФЗ "О государственной регистрации юридических лиц и индивидуальных предпринимателей" (с изменениями и дополнениями)</w:t>
      </w:r>
    </w:p>
    <w:p w:rsidR="006E11D0" w:rsidRPr="00F62453" w:rsidRDefault="006E11D0" w:rsidP="006E11D0">
      <w:pPr>
        <w:tabs>
          <w:tab w:val="left" w:pos="426"/>
        </w:tabs>
        <w:spacing w:after="0"/>
        <w:rPr>
          <w:rFonts w:ascii="Times New Roman" w:hAnsi="Times New Roman"/>
          <w:color w:val="000000" w:themeColor="text1"/>
        </w:rPr>
      </w:pPr>
    </w:p>
    <w:p w:rsidR="006E11D0" w:rsidRPr="00F62453" w:rsidRDefault="006E11D0" w:rsidP="006E11D0">
      <w:pPr>
        <w:numPr>
          <w:ilvl w:val="0"/>
          <w:numId w:val="1"/>
        </w:numPr>
        <w:tabs>
          <w:tab w:val="left" w:pos="426"/>
        </w:tabs>
        <w:spacing w:after="0"/>
        <w:rPr>
          <w:rFonts w:ascii="Times New Roman" w:hAnsi="Times New Roman"/>
          <w:b/>
          <w:bCs/>
          <w:color w:val="000000"/>
        </w:rPr>
      </w:pPr>
      <w:r w:rsidRPr="00F62453">
        <w:rPr>
          <w:rFonts w:ascii="Times New Roman" w:hAnsi="Times New Roman"/>
          <w:b/>
          <w:bCs/>
          <w:color w:val="000000"/>
        </w:rPr>
        <w:t>Единый государственный реестр юридических лиц:</w:t>
      </w:r>
    </w:p>
    <w:p w:rsidR="006E11D0" w:rsidRPr="00F62453" w:rsidRDefault="006E11D0" w:rsidP="006E11D0">
      <w:pPr>
        <w:tabs>
          <w:tab w:val="left" w:pos="426"/>
        </w:tabs>
        <w:spacing w:after="0"/>
        <w:rPr>
          <w:rFonts w:ascii="Times New Roman" w:hAnsi="Times New Roman"/>
          <w:color w:val="FF0000"/>
        </w:rPr>
      </w:pPr>
      <w:r w:rsidRPr="00F62453">
        <w:rPr>
          <w:rFonts w:ascii="Times New Roman" w:hAnsi="Times New Roman"/>
          <w:color w:val="FF0000"/>
        </w:rPr>
        <w:t>а)</w:t>
      </w:r>
      <w:r w:rsidRPr="00F62453">
        <w:rPr>
          <w:rFonts w:ascii="Times New Roman" w:hAnsi="Times New Roman"/>
          <w:color w:val="FF0000"/>
        </w:rPr>
        <w:tab/>
      </w:r>
      <w:proofErr w:type="gramStart"/>
      <w:r w:rsidRPr="00F62453">
        <w:rPr>
          <w:rFonts w:ascii="Times New Roman" w:hAnsi="Times New Roman"/>
          <w:color w:val="FF0000"/>
        </w:rPr>
        <w:t>открыт</w:t>
      </w:r>
      <w:proofErr w:type="gramEnd"/>
      <w:r w:rsidRPr="00F62453">
        <w:rPr>
          <w:rFonts w:ascii="Times New Roman" w:hAnsi="Times New Roman"/>
          <w:color w:val="FF0000"/>
        </w:rPr>
        <w:t xml:space="preserve"> для всеобщего ознакомления;</w:t>
      </w:r>
    </w:p>
    <w:p w:rsidR="006E11D0" w:rsidRPr="00F62453" w:rsidRDefault="006E11D0" w:rsidP="006E11D0">
      <w:pPr>
        <w:tabs>
          <w:tab w:val="left" w:pos="426"/>
        </w:tabs>
        <w:spacing w:after="0"/>
        <w:rPr>
          <w:rFonts w:ascii="Times New Roman" w:hAnsi="Times New Roman"/>
        </w:rPr>
      </w:pPr>
      <w:r w:rsidRPr="00F62453">
        <w:rPr>
          <w:rFonts w:ascii="Times New Roman" w:hAnsi="Times New Roman"/>
          <w:color w:val="000000"/>
        </w:rPr>
        <w:t>б)</w:t>
      </w:r>
      <w:r w:rsidRPr="00F62453">
        <w:rPr>
          <w:rFonts w:ascii="Times New Roman" w:hAnsi="Times New Roman"/>
          <w:color w:val="000000"/>
        </w:rPr>
        <w:tab/>
        <w:t xml:space="preserve">частично </w:t>
      </w:r>
      <w:proofErr w:type="gramStart"/>
      <w:r w:rsidRPr="00F62453">
        <w:rPr>
          <w:rFonts w:ascii="Times New Roman" w:hAnsi="Times New Roman"/>
          <w:color w:val="000000"/>
        </w:rPr>
        <w:t>открыт</w:t>
      </w:r>
      <w:proofErr w:type="gramEnd"/>
      <w:r w:rsidRPr="00F62453">
        <w:rPr>
          <w:rFonts w:ascii="Times New Roman" w:hAnsi="Times New Roman"/>
          <w:color w:val="000000"/>
        </w:rPr>
        <w:t xml:space="preserve"> для ознакомления;</w:t>
      </w:r>
    </w:p>
    <w:p w:rsidR="006E11D0" w:rsidRPr="00F62453" w:rsidRDefault="006E11D0" w:rsidP="006E11D0">
      <w:pPr>
        <w:tabs>
          <w:tab w:val="left" w:pos="426"/>
        </w:tabs>
        <w:spacing w:after="0"/>
        <w:rPr>
          <w:rFonts w:ascii="Times New Roman" w:hAnsi="Times New Roman"/>
          <w:color w:val="000000"/>
        </w:rPr>
      </w:pPr>
      <w:r w:rsidRPr="00F62453">
        <w:rPr>
          <w:rFonts w:ascii="Times New Roman" w:hAnsi="Times New Roman"/>
          <w:color w:val="000000"/>
        </w:rPr>
        <w:t>в)</w:t>
      </w:r>
      <w:r w:rsidRPr="00F62453">
        <w:rPr>
          <w:rFonts w:ascii="Times New Roman" w:hAnsi="Times New Roman"/>
          <w:color w:val="000000"/>
        </w:rPr>
        <w:tab/>
      </w:r>
      <w:proofErr w:type="gramStart"/>
      <w:r w:rsidRPr="00F62453">
        <w:rPr>
          <w:rFonts w:ascii="Times New Roman" w:hAnsi="Times New Roman"/>
          <w:color w:val="000000"/>
        </w:rPr>
        <w:t>закрыт</w:t>
      </w:r>
      <w:proofErr w:type="gramEnd"/>
      <w:r w:rsidRPr="00F62453">
        <w:rPr>
          <w:rFonts w:ascii="Times New Roman" w:hAnsi="Times New Roman"/>
          <w:color w:val="000000"/>
        </w:rPr>
        <w:t xml:space="preserve"> для всеобщего ознакомления.</w:t>
      </w:r>
    </w:p>
    <w:p w:rsidR="006E11D0" w:rsidRPr="00F62453" w:rsidRDefault="006E11D0" w:rsidP="006E11D0">
      <w:pPr>
        <w:tabs>
          <w:tab w:val="left" w:pos="426"/>
        </w:tabs>
        <w:spacing w:after="0"/>
        <w:rPr>
          <w:rFonts w:ascii="Times New Roman" w:hAnsi="Times New Roman"/>
          <w:color w:val="000000"/>
        </w:rPr>
      </w:pPr>
    </w:p>
    <w:p w:rsidR="006E11D0" w:rsidRPr="00F62453" w:rsidRDefault="006E11D0" w:rsidP="006E11D0">
      <w:pPr>
        <w:tabs>
          <w:tab w:val="left" w:pos="426"/>
        </w:tabs>
        <w:spacing w:after="0"/>
        <w:rPr>
          <w:rFonts w:ascii="Times New Roman" w:hAnsi="Times New Roman"/>
        </w:rPr>
      </w:pPr>
      <w:r w:rsidRPr="00F62453">
        <w:rPr>
          <w:rFonts w:ascii="Times New Roman" w:hAnsi="Times New Roman"/>
        </w:rPr>
        <w:t xml:space="preserve">П.1 </w:t>
      </w:r>
      <w:proofErr w:type="spellStart"/>
      <w:proofErr w:type="gramStart"/>
      <w:r w:rsidRPr="00F62453">
        <w:rPr>
          <w:rFonts w:ascii="Times New Roman" w:hAnsi="Times New Roman"/>
        </w:rPr>
        <w:t>Ст</w:t>
      </w:r>
      <w:proofErr w:type="spellEnd"/>
      <w:proofErr w:type="gramEnd"/>
      <w:r w:rsidRPr="00F62453">
        <w:rPr>
          <w:rFonts w:ascii="Times New Roman" w:hAnsi="Times New Roman"/>
        </w:rPr>
        <w:t xml:space="preserve"> 51 ГК РФ</w:t>
      </w:r>
    </w:p>
    <w:p w:rsidR="006E11D0" w:rsidRPr="00F62453" w:rsidRDefault="006E11D0" w:rsidP="006E11D0">
      <w:pPr>
        <w:tabs>
          <w:tab w:val="left" w:pos="426"/>
        </w:tabs>
        <w:spacing w:after="0"/>
        <w:rPr>
          <w:rFonts w:ascii="Times New Roman" w:hAnsi="Times New Roman"/>
        </w:rPr>
      </w:pPr>
    </w:p>
    <w:p w:rsidR="006E11D0" w:rsidRPr="00F62453" w:rsidRDefault="006E11D0" w:rsidP="006E11D0">
      <w:pPr>
        <w:numPr>
          <w:ilvl w:val="0"/>
          <w:numId w:val="1"/>
        </w:numPr>
        <w:tabs>
          <w:tab w:val="left" w:pos="426"/>
        </w:tabs>
        <w:spacing w:after="0"/>
        <w:rPr>
          <w:rFonts w:ascii="Times New Roman" w:hAnsi="Times New Roman"/>
          <w:b/>
          <w:bCs/>
          <w:color w:val="000000"/>
        </w:rPr>
      </w:pPr>
      <w:r w:rsidRPr="00F62453">
        <w:rPr>
          <w:rFonts w:ascii="Times New Roman" w:hAnsi="Times New Roman"/>
          <w:b/>
          <w:bCs/>
          <w:color w:val="000000"/>
        </w:rPr>
        <w:t>Юридическое лицо считается созданным со дня:</w:t>
      </w:r>
    </w:p>
    <w:p w:rsidR="006E11D0" w:rsidRPr="00F62453" w:rsidRDefault="006E11D0" w:rsidP="006E11D0">
      <w:pPr>
        <w:tabs>
          <w:tab w:val="left" w:pos="426"/>
        </w:tabs>
        <w:spacing w:after="0"/>
        <w:rPr>
          <w:rFonts w:ascii="Times New Roman" w:hAnsi="Times New Roman"/>
        </w:rPr>
      </w:pPr>
      <w:r w:rsidRPr="00F62453">
        <w:rPr>
          <w:rFonts w:ascii="Times New Roman" w:hAnsi="Times New Roman"/>
          <w:color w:val="000000"/>
        </w:rPr>
        <w:t>а)</w:t>
      </w:r>
      <w:r w:rsidRPr="00F62453">
        <w:rPr>
          <w:rFonts w:ascii="Times New Roman" w:hAnsi="Times New Roman"/>
          <w:color w:val="000000"/>
        </w:rPr>
        <w:tab/>
        <w:t>вступления в силу единого государственного реестра юридических лиц;</w:t>
      </w:r>
    </w:p>
    <w:p w:rsidR="006E11D0" w:rsidRPr="00F62453" w:rsidRDefault="006E11D0" w:rsidP="006E11D0">
      <w:pPr>
        <w:tabs>
          <w:tab w:val="left" w:pos="426"/>
        </w:tabs>
        <w:spacing w:after="0"/>
        <w:rPr>
          <w:rFonts w:ascii="Times New Roman" w:hAnsi="Times New Roman"/>
        </w:rPr>
      </w:pPr>
      <w:r w:rsidRPr="00F62453">
        <w:rPr>
          <w:rFonts w:ascii="Times New Roman" w:hAnsi="Times New Roman"/>
          <w:color w:val="000000"/>
        </w:rPr>
        <w:t>б)</w:t>
      </w:r>
      <w:r w:rsidRPr="00F62453">
        <w:rPr>
          <w:rFonts w:ascii="Times New Roman" w:hAnsi="Times New Roman"/>
          <w:color w:val="000000"/>
        </w:rPr>
        <w:tab/>
        <w:t>исключения записи из единого государственного реестра юридических лиц;</w:t>
      </w:r>
    </w:p>
    <w:p w:rsidR="006E11D0" w:rsidRDefault="006E11D0" w:rsidP="006E11D0">
      <w:pPr>
        <w:tabs>
          <w:tab w:val="left" w:pos="426"/>
        </w:tabs>
        <w:spacing w:after="0"/>
        <w:rPr>
          <w:rFonts w:ascii="Times New Roman" w:hAnsi="Times New Roman"/>
          <w:color w:val="FF0000"/>
        </w:rPr>
      </w:pPr>
      <w:r w:rsidRPr="00F62453">
        <w:rPr>
          <w:rFonts w:ascii="Times New Roman" w:hAnsi="Times New Roman"/>
          <w:color w:val="FF0000"/>
        </w:rPr>
        <w:t>в)</w:t>
      </w:r>
      <w:r w:rsidRPr="00F62453">
        <w:rPr>
          <w:rFonts w:ascii="Times New Roman" w:hAnsi="Times New Roman"/>
          <w:color w:val="FF0000"/>
        </w:rPr>
        <w:tab/>
        <w:t>внесения соответствующей записи в единый государственный реестр юридических лиц.</w:t>
      </w:r>
    </w:p>
    <w:p w:rsidR="006E11D0" w:rsidRDefault="006E11D0" w:rsidP="006E11D0">
      <w:pPr>
        <w:tabs>
          <w:tab w:val="left" w:pos="426"/>
        </w:tabs>
        <w:spacing w:after="0"/>
        <w:rPr>
          <w:rFonts w:ascii="Times New Roman" w:hAnsi="Times New Roman"/>
          <w:color w:val="FF0000"/>
        </w:rPr>
      </w:pPr>
    </w:p>
    <w:p w:rsidR="006E11D0" w:rsidRPr="00F62453" w:rsidRDefault="006E11D0" w:rsidP="006E11D0">
      <w:pPr>
        <w:tabs>
          <w:tab w:val="left" w:pos="426"/>
        </w:tabs>
        <w:spacing w:after="0"/>
        <w:rPr>
          <w:rFonts w:ascii="Times New Roman" w:hAnsi="Times New Roman"/>
          <w:color w:val="000000" w:themeColor="text1"/>
        </w:rPr>
      </w:pPr>
      <w:r w:rsidRPr="00F62453">
        <w:rPr>
          <w:rFonts w:ascii="Times New Roman" w:hAnsi="Times New Roman"/>
          <w:color w:val="000000" w:themeColor="text1"/>
        </w:rPr>
        <w:t xml:space="preserve">П.8 </w:t>
      </w:r>
      <w:proofErr w:type="spellStart"/>
      <w:proofErr w:type="gramStart"/>
      <w:r w:rsidRPr="00F62453">
        <w:rPr>
          <w:rFonts w:ascii="Times New Roman" w:hAnsi="Times New Roman"/>
          <w:color w:val="000000" w:themeColor="text1"/>
        </w:rPr>
        <w:t>Ст</w:t>
      </w:r>
      <w:proofErr w:type="spellEnd"/>
      <w:proofErr w:type="gramEnd"/>
      <w:r w:rsidRPr="00F62453">
        <w:rPr>
          <w:rFonts w:ascii="Times New Roman" w:hAnsi="Times New Roman"/>
          <w:color w:val="000000" w:themeColor="text1"/>
        </w:rPr>
        <w:t xml:space="preserve"> 51 ГК РФ</w:t>
      </w:r>
    </w:p>
    <w:p w:rsidR="006E11D0" w:rsidRPr="00F62453" w:rsidRDefault="006E11D0" w:rsidP="006E11D0">
      <w:pPr>
        <w:tabs>
          <w:tab w:val="left" w:pos="426"/>
        </w:tabs>
        <w:spacing w:after="0"/>
        <w:rPr>
          <w:rFonts w:ascii="Times New Roman" w:hAnsi="Times New Roman"/>
          <w:color w:val="FF0000"/>
        </w:rPr>
      </w:pPr>
    </w:p>
    <w:p w:rsidR="006E11D0" w:rsidRPr="00F62453" w:rsidRDefault="006E11D0" w:rsidP="006E11D0">
      <w:pPr>
        <w:numPr>
          <w:ilvl w:val="0"/>
          <w:numId w:val="1"/>
        </w:numPr>
        <w:tabs>
          <w:tab w:val="left" w:pos="426"/>
        </w:tabs>
        <w:spacing w:after="0"/>
        <w:rPr>
          <w:rFonts w:ascii="Times New Roman" w:hAnsi="Times New Roman"/>
          <w:b/>
          <w:bCs/>
          <w:color w:val="000000"/>
        </w:rPr>
      </w:pPr>
      <w:r w:rsidRPr="00F62453">
        <w:rPr>
          <w:rFonts w:ascii="Times New Roman" w:hAnsi="Times New Roman"/>
          <w:b/>
          <w:bCs/>
          <w:color w:val="000000"/>
        </w:rPr>
        <w:t>Денежное выражение стоимости выполненной работы или оказанной услуги:</w:t>
      </w:r>
    </w:p>
    <w:p w:rsidR="006E11D0" w:rsidRPr="00F62453" w:rsidRDefault="006E11D0" w:rsidP="006E11D0">
      <w:pPr>
        <w:tabs>
          <w:tab w:val="left" w:pos="426"/>
        </w:tabs>
        <w:spacing w:after="0"/>
        <w:rPr>
          <w:rFonts w:ascii="Times New Roman" w:hAnsi="Times New Roman"/>
        </w:rPr>
      </w:pPr>
      <w:r w:rsidRPr="00F62453">
        <w:rPr>
          <w:rFonts w:ascii="Times New Roman" w:hAnsi="Times New Roman"/>
          <w:color w:val="000000"/>
        </w:rPr>
        <w:t>а)</w:t>
      </w:r>
      <w:r w:rsidRPr="00F62453">
        <w:rPr>
          <w:rFonts w:ascii="Times New Roman" w:hAnsi="Times New Roman"/>
          <w:color w:val="000000"/>
        </w:rPr>
        <w:tab/>
        <w:t>тариф;</w:t>
      </w:r>
    </w:p>
    <w:p w:rsidR="006E11D0" w:rsidRPr="00F62453" w:rsidRDefault="006E11D0" w:rsidP="006E11D0">
      <w:pPr>
        <w:tabs>
          <w:tab w:val="left" w:pos="426"/>
        </w:tabs>
        <w:spacing w:after="0"/>
        <w:rPr>
          <w:rFonts w:ascii="Times New Roman" w:hAnsi="Times New Roman"/>
          <w:color w:val="FF0000"/>
        </w:rPr>
      </w:pPr>
      <w:r w:rsidRPr="00F62453">
        <w:rPr>
          <w:rFonts w:ascii="Times New Roman" w:hAnsi="Times New Roman"/>
          <w:color w:val="FF0000"/>
        </w:rPr>
        <w:t>б)</w:t>
      </w:r>
      <w:r w:rsidRPr="00F62453">
        <w:rPr>
          <w:rFonts w:ascii="Times New Roman" w:hAnsi="Times New Roman"/>
          <w:color w:val="FF0000"/>
        </w:rPr>
        <w:tab/>
        <w:t>цена;</w:t>
      </w:r>
    </w:p>
    <w:p w:rsidR="006E11D0" w:rsidRPr="00F62453" w:rsidRDefault="006E11D0" w:rsidP="006E11D0">
      <w:pPr>
        <w:tabs>
          <w:tab w:val="left" w:pos="426"/>
        </w:tabs>
        <w:spacing w:after="0"/>
        <w:rPr>
          <w:rFonts w:ascii="Times New Roman" w:hAnsi="Times New Roman"/>
        </w:rPr>
      </w:pPr>
      <w:r w:rsidRPr="00F62453">
        <w:rPr>
          <w:rFonts w:ascii="Times New Roman" w:hAnsi="Times New Roman"/>
          <w:color w:val="000000"/>
        </w:rPr>
        <w:t>в)</w:t>
      </w:r>
      <w:r w:rsidRPr="00F62453">
        <w:rPr>
          <w:rFonts w:ascii="Times New Roman" w:hAnsi="Times New Roman"/>
          <w:color w:val="000000"/>
        </w:rPr>
        <w:tab/>
        <w:t>ставка.</w:t>
      </w:r>
    </w:p>
    <w:p w:rsidR="006E11D0" w:rsidRPr="00F62453" w:rsidRDefault="006E11D0" w:rsidP="006E11D0">
      <w:pPr>
        <w:numPr>
          <w:ilvl w:val="0"/>
          <w:numId w:val="1"/>
        </w:numPr>
        <w:tabs>
          <w:tab w:val="left" w:pos="426"/>
        </w:tabs>
        <w:spacing w:after="0"/>
        <w:rPr>
          <w:rFonts w:ascii="Times New Roman" w:hAnsi="Times New Roman"/>
          <w:b/>
          <w:bCs/>
          <w:color w:val="000000"/>
        </w:rPr>
      </w:pPr>
      <w:r w:rsidRPr="00F62453">
        <w:rPr>
          <w:rFonts w:ascii="Times New Roman" w:hAnsi="Times New Roman"/>
          <w:b/>
          <w:bCs/>
          <w:color w:val="000000"/>
        </w:rPr>
        <w:t xml:space="preserve">Перечень товаров (работ, услуг), цены на которые на внутреннем рынке подлежат государственному регулированию, </w:t>
      </w:r>
      <w:proofErr w:type="spellStart"/>
      <w:r w:rsidRPr="00F62453">
        <w:rPr>
          <w:rFonts w:ascii="Times New Roman" w:hAnsi="Times New Roman"/>
          <w:b/>
          <w:bCs/>
          <w:color w:val="000000"/>
        </w:rPr>
        <w:t>утвервдается</w:t>
      </w:r>
      <w:proofErr w:type="spellEnd"/>
      <w:r w:rsidRPr="00F62453">
        <w:rPr>
          <w:rFonts w:ascii="Times New Roman" w:hAnsi="Times New Roman"/>
          <w:b/>
          <w:bCs/>
          <w:color w:val="000000"/>
        </w:rPr>
        <w:t>:</w:t>
      </w:r>
    </w:p>
    <w:p w:rsidR="006E11D0" w:rsidRPr="00F62453" w:rsidRDefault="006E11D0" w:rsidP="006E11D0">
      <w:pPr>
        <w:tabs>
          <w:tab w:val="left" w:pos="426"/>
        </w:tabs>
        <w:spacing w:after="0"/>
        <w:rPr>
          <w:rFonts w:ascii="Times New Roman" w:hAnsi="Times New Roman"/>
        </w:rPr>
      </w:pPr>
      <w:r w:rsidRPr="00F62453">
        <w:rPr>
          <w:rFonts w:ascii="Times New Roman" w:hAnsi="Times New Roman"/>
          <w:color w:val="000000"/>
        </w:rPr>
        <w:t>а)</w:t>
      </w:r>
      <w:r w:rsidRPr="00F62453">
        <w:rPr>
          <w:rFonts w:ascii="Times New Roman" w:hAnsi="Times New Roman"/>
          <w:color w:val="000000"/>
        </w:rPr>
        <w:tab/>
        <w:t>федеральным законом;</w:t>
      </w:r>
    </w:p>
    <w:p w:rsidR="006E11D0" w:rsidRPr="00F62453" w:rsidRDefault="006E11D0" w:rsidP="006E11D0">
      <w:pPr>
        <w:tabs>
          <w:tab w:val="left" w:pos="426"/>
        </w:tabs>
        <w:spacing w:after="0"/>
        <w:rPr>
          <w:rFonts w:ascii="Times New Roman" w:hAnsi="Times New Roman"/>
        </w:rPr>
      </w:pPr>
      <w:r w:rsidRPr="00F62453">
        <w:rPr>
          <w:rFonts w:ascii="Times New Roman" w:hAnsi="Times New Roman"/>
          <w:color w:val="000000"/>
        </w:rPr>
        <w:t>б)</w:t>
      </w:r>
      <w:r w:rsidRPr="00F62453">
        <w:rPr>
          <w:rFonts w:ascii="Times New Roman" w:hAnsi="Times New Roman"/>
          <w:color w:val="000000"/>
        </w:rPr>
        <w:tab/>
        <w:t>Президентом РФ;</w:t>
      </w:r>
    </w:p>
    <w:p w:rsidR="006E11D0" w:rsidRDefault="006E11D0" w:rsidP="006E11D0">
      <w:pPr>
        <w:tabs>
          <w:tab w:val="left" w:pos="426"/>
        </w:tabs>
        <w:spacing w:after="0"/>
        <w:rPr>
          <w:rFonts w:ascii="Times New Roman" w:hAnsi="Times New Roman"/>
          <w:color w:val="FF0000"/>
        </w:rPr>
      </w:pPr>
      <w:r w:rsidRPr="00F62453">
        <w:rPr>
          <w:rFonts w:ascii="Times New Roman" w:hAnsi="Times New Roman"/>
          <w:color w:val="FF0000"/>
        </w:rPr>
        <w:t>в)</w:t>
      </w:r>
      <w:r w:rsidRPr="00F62453">
        <w:rPr>
          <w:rFonts w:ascii="Times New Roman" w:hAnsi="Times New Roman"/>
          <w:color w:val="FF0000"/>
        </w:rPr>
        <w:tab/>
        <w:t>Правительством РФ.</w:t>
      </w:r>
    </w:p>
    <w:p w:rsidR="006E11D0" w:rsidRPr="00F62453" w:rsidRDefault="006E11D0" w:rsidP="006E11D0">
      <w:pPr>
        <w:tabs>
          <w:tab w:val="left" w:pos="426"/>
        </w:tabs>
        <w:spacing w:after="0"/>
        <w:rPr>
          <w:rFonts w:ascii="Times New Roman" w:hAnsi="Times New Roman"/>
          <w:color w:val="000000" w:themeColor="text1"/>
        </w:rPr>
      </w:pPr>
    </w:p>
    <w:p w:rsidR="006E11D0" w:rsidRDefault="006E11D0" w:rsidP="006E11D0">
      <w:pPr>
        <w:tabs>
          <w:tab w:val="left" w:pos="426"/>
        </w:tabs>
        <w:spacing w:after="0"/>
        <w:rPr>
          <w:rFonts w:ascii="Times New Roman" w:hAnsi="Times New Roman"/>
          <w:color w:val="000000" w:themeColor="text1"/>
        </w:rPr>
      </w:pPr>
      <w:r w:rsidRPr="00F62453">
        <w:rPr>
          <w:rFonts w:ascii="Times New Roman" w:hAnsi="Times New Roman"/>
          <w:color w:val="000000" w:themeColor="text1"/>
        </w:rPr>
        <w:t>Постановление Правительства РФ от 7 марта 1995 г. N 239 "О мерах по упорядочению государственного регулирования цен (тарифов)" (с изменениями и дополнениями)</w:t>
      </w:r>
    </w:p>
    <w:p w:rsidR="006E11D0" w:rsidRPr="00F62453" w:rsidRDefault="006E11D0" w:rsidP="006E11D0">
      <w:pPr>
        <w:tabs>
          <w:tab w:val="left" w:pos="426"/>
        </w:tabs>
        <w:spacing w:after="0"/>
        <w:rPr>
          <w:rFonts w:ascii="Times New Roman" w:hAnsi="Times New Roman"/>
          <w:color w:val="000000" w:themeColor="text1"/>
        </w:rPr>
      </w:pPr>
    </w:p>
    <w:sectPr w:rsidR="006E11D0" w:rsidRPr="00F62453" w:rsidSect="00DC46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decimal"/>
      <w:lvlText w:val="%1.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decimal"/>
      <w:lvlText w:val="%1.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decimal"/>
      <w:lvlText w:val="%1.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decimal"/>
      <w:lvlText w:val="%1.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decimal"/>
      <w:lvlText w:val="%1.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decimal"/>
      <w:lvlText w:val="%1.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decimal"/>
      <w:lvlText w:val="%1.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decimal"/>
      <w:lvlText w:val="%1.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6"/>
  <w:proofState w:spelling="clean" w:grammar="clean"/>
  <w:defaultTabStop w:val="708"/>
  <w:characterSpacingControl w:val="doNotCompress"/>
  <w:compat/>
  <w:rsids>
    <w:rsidRoot w:val="006E11D0"/>
    <w:rsid w:val="000F3BD3"/>
    <w:rsid w:val="004A4CCD"/>
    <w:rsid w:val="006E11D0"/>
    <w:rsid w:val="00AB7A67"/>
    <w:rsid w:val="00DC4628"/>
    <w:rsid w:val="00EB3A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11D0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link w:val="10"/>
    <w:uiPriority w:val="9"/>
    <w:qFormat/>
    <w:rsid w:val="006E11D0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E11D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1428</Words>
  <Characters>8141</Characters>
  <Application>Microsoft Office Word</Application>
  <DocSecurity>0</DocSecurity>
  <Lines>67</Lines>
  <Paragraphs>19</Paragraphs>
  <ScaleCrop>false</ScaleCrop>
  <Company>Hewlett-Packard</Company>
  <LinksUpToDate>false</LinksUpToDate>
  <CharactersWithSpaces>9550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Радик</dc:creator>
  <cp:lastModifiedBy>Радик</cp:lastModifiedBy>
  <cp:revision>2</cp:revision>
  <dcterms:created xsi:type="dcterms:W3CDTF">2016-11-02T15:11:00Z</dcterms:created>
  <dcterms:modified xsi:type="dcterms:W3CDTF">2016-11-02T15:13:00Z</dcterms:modified>
</cp:coreProperties>
</file>