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FA3" w:rsidRDefault="00AD1FA3" w:rsidP="00AB2C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Кейс №5</w:t>
      </w:r>
    </w:p>
    <w:p w:rsidR="00AB2C58" w:rsidRDefault="00AB2C58" w:rsidP="00AB2C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ООО  «Актив»  занимается  производством  и  продажей  мебели.  Доходы  и  расходы  учитывает  методом  начисления.</w:t>
      </w:r>
    </w:p>
    <w:p w:rsidR="00AB2C58" w:rsidRDefault="00AB2C58" w:rsidP="00AB2C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 ООО  «Актив»  в  январе  произошли  следующие  операции:</w:t>
      </w:r>
    </w:p>
    <w:p w:rsidR="00AB2C58" w:rsidRDefault="00AB2C58" w:rsidP="00AB2C58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Получена  выручка  от покупателя ООО «Солнце» за проданную мягкую мебель в сумме   186 000 рублей (в  т.ч.  НДС  18%);</w:t>
      </w:r>
    </w:p>
    <w:p w:rsidR="00AB2C58" w:rsidRDefault="00AB2C58" w:rsidP="00AB2C58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 доход от сдачи имущества в аренду   в сумме 32 000 рублей (в  т.ч.  НДС  18%);</w:t>
      </w:r>
    </w:p>
    <w:p w:rsidR="00AB2C58" w:rsidRDefault="00AB2C58" w:rsidP="00AB2C58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 доход от безвозмездно полученного имущества от ООО «Спектр» в сумме 10 000 рублей;</w:t>
      </w:r>
    </w:p>
    <w:p w:rsidR="00AB2C58" w:rsidRDefault="00AB2C58" w:rsidP="00AB2C58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Получена сумма процентов 15800 рублей по предоставленному займ</w:t>
      </w:r>
      <w:proofErr w:type="gramStart"/>
      <w:r>
        <w:rPr>
          <w:rFonts w:ascii="Times New Roman" w:hAnsi="Times New Roman"/>
          <w:sz w:val="28"/>
          <w:szCs w:val="28"/>
        </w:rPr>
        <w:t>у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«Звезда»;</w:t>
      </w:r>
    </w:p>
    <w:p w:rsidR="00AB2C58" w:rsidRDefault="00AB2C58" w:rsidP="00AB2C58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Отражена положительная курсовая разница на валютном счёте на сумму  6 800 рублей;</w:t>
      </w:r>
    </w:p>
    <w:p w:rsidR="00AB2C58" w:rsidRDefault="00AB2C58" w:rsidP="00AB2C58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Списана просроченная кредиторская задолженность в сумме 62 000 рублей;</w:t>
      </w:r>
    </w:p>
    <w:p w:rsidR="00AB2C58" w:rsidRDefault="00AB2C58" w:rsidP="00AB2C58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Получены штрафы за нарушение договорных условий в сумме 25 000 рублей;</w:t>
      </w:r>
    </w:p>
    <w:p w:rsidR="00AB2C58" w:rsidRDefault="00AB2C58" w:rsidP="00AB2C58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Получены средства целевого финансирования  в сумме 31 500 рублей;</w:t>
      </w:r>
    </w:p>
    <w:p w:rsidR="00AB2C58" w:rsidRDefault="00AB2C58" w:rsidP="00AB2C58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Приняты  к  учёту  материалы,  оставшиеся  от  ликвидации   станка  на  сумму    5 200  рублей.</w:t>
      </w:r>
    </w:p>
    <w:p w:rsidR="00AB2C58" w:rsidRDefault="00AB2C58" w:rsidP="00AB2C58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Отражена  выручка  от  продажи  автомобиля  90 000  рублей  (в т.ч. НДС – 18%).</w:t>
      </w:r>
    </w:p>
    <w:p w:rsidR="00AB2C58" w:rsidRDefault="00AB2C58" w:rsidP="00AB2C58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Списаны  материалы  на  производство  продукции  в  сумме  49 000  рублей.</w:t>
      </w:r>
    </w:p>
    <w:p w:rsidR="00AB2C58" w:rsidRDefault="00AB2C58" w:rsidP="00AB2C58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Начислена  заработная  плата  рабочим  основного  производства  70 656  рублей</w:t>
      </w:r>
    </w:p>
    <w:p w:rsidR="00AB2C58" w:rsidRDefault="00AB2C58" w:rsidP="00AB2C58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Начислены  страховые взносы по  ставке  34 %.</w:t>
      </w:r>
    </w:p>
    <w:p w:rsidR="00AB2C58" w:rsidRDefault="00AB2C58" w:rsidP="00AB2C58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Произведены  отчисления  в  резерв  на  выплату  ежегодного  вознаграждения  за  выслугу  лет в  сумме  38 000  рублей.</w:t>
      </w:r>
    </w:p>
    <w:p w:rsidR="00AB2C58" w:rsidRDefault="00AB2C58" w:rsidP="00AB2C58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Произведены представительские  расходы  на  сумму  5 500  рублей.</w:t>
      </w:r>
    </w:p>
    <w:p w:rsidR="00AB2C58" w:rsidRDefault="00AB2C58" w:rsidP="00AB2C58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Произведены расходы  по  рекламе  в  средствах  массовой  информации на  сумму         3 800  рублей.</w:t>
      </w:r>
    </w:p>
    <w:p w:rsidR="00AB2C58" w:rsidRDefault="00AB2C58" w:rsidP="00AB2C58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Оплачены  расходы  на  экскурсию  в  музей  и  на  выставку  в  сумме  956  рублей.</w:t>
      </w:r>
    </w:p>
    <w:p w:rsidR="00AB2C58" w:rsidRDefault="00AB2C58" w:rsidP="00AB2C58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Создан  максимальный резерв  по  сомнительным  долгам свыше 100 дней (сумму  определить). </w:t>
      </w:r>
    </w:p>
    <w:p w:rsidR="00AB2C58" w:rsidRDefault="00AB2C58" w:rsidP="00AB2C58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Начислена  амортизация  по  основным  средствам  в  сумме  20 300  рублей.</w:t>
      </w:r>
    </w:p>
    <w:p w:rsidR="00AB2C58" w:rsidRDefault="00AB2C58" w:rsidP="00AB2C58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Перечислены  штрафные  санкции  в  бюджет  в  сумме  13 400  рублей.</w:t>
      </w:r>
    </w:p>
    <w:p w:rsidR="00AB2C58" w:rsidRDefault="00AB2C58" w:rsidP="00AB2C5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Требуется: </w:t>
      </w:r>
    </w:p>
    <w:p w:rsidR="00AB2C58" w:rsidRDefault="00AB2C58" w:rsidP="00AB2C58">
      <w:pPr>
        <w:numPr>
          <w:ilvl w:val="1"/>
          <w:numId w:val="1"/>
        </w:numPr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определить все виды доходов  и  расходов  в  налоговом  учёте;</w:t>
      </w:r>
    </w:p>
    <w:p w:rsidR="00AB2C58" w:rsidRDefault="00AB2C58" w:rsidP="00AB2C58">
      <w:pPr>
        <w:numPr>
          <w:ilvl w:val="1"/>
          <w:numId w:val="1"/>
        </w:numPr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рассчитать  налог  на  прибыль  по  данным  налогового  учёта.</w:t>
      </w:r>
    </w:p>
    <w:p w:rsidR="00572793" w:rsidRDefault="00572793"/>
    <w:p w:rsidR="00E50DC5" w:rsidRDefault="00E50DC5" w:rsidP="0094418B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Решение:</w:t>
      </w:r>
    </w:p>
    <w:p w:rsidR="0094418B" w:rsidRDefault="0094418B" w:rsidP="00944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25D7D">
        <w:rPr>
          <w:rFonts w:ascii="Times New Roman" w:hAnsi="Times New Roman" w:cs="Times New Roman"/>
          <w:sz w:val="28"/>
          <w:szCs w:val="28"/>
        </w:rPr>
        <w:t>Определим виды доходов и расходов в целях налогового учета:</w:t>
      </w:r>
    </w:p>
    <w:p w:rsidR="00E50DC5" w:rsidRDefault="00E50DC5" w:rsidP="00944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и расход</w:t>
      </w:r>
      <w:proofErr w:type="gramStart"/>
      <w:r>
        <w:rPr>
          <w:rFonts w:ascii="Times New Roman" w:hAnsi="Times New Roman" w:cs="Times New Roman"/>
          <w:sz w:val="28"/>
          <w:szCs w:val="28"/>
        </w:rPr>
        <w:t>ы 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«Актив» в целях исчисления налога на прибыль организаций</w:t>
      </w:r>
    </w:p>
    <w:tbl>
      <w:tblPr>
        <w:tblStyle w:val="a3"/>
        <w:tblW w:w="10032" w:type="dxa"/>
        <w:tblLook w:val="04A0"/>
      </w:tblPr>
      <w:tblGrid>
        <w:gridCol w:w="817"/>
        <w:gridCol w:w="7229"/>
        <w:gridCol w:w="1986"/>
      </w:tblGrid>
      <w:tr w:rsidR="00E50DC5" w:rsidRPr="00C56D55" w:rsidTr="00503C82">
        <w:trPr>
          <w:trHeight w:val="1008"/>
        </w:trPr>
        <w:tc>
          <w:tcPr>
            <w:tcW w:w="817" w:type="dxa"/>
          </w:tcPr>
          <w:p w:rsidR="00E50DC5" w:rsidRPr="00C56D55" w:rsidRDefault="00E50DC5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5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229" w:type="dxa"/>
          </w:tcPr>
          <w:p w:rsidR="00E50DC5" w:rsidRPr="00C56D55" w:rsidRDefault="00E50DC5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55">
              <w:rPr>
                <w:rFonts w:ascii="Times New Roman" w:hAnsi="Times New Roman" w:cs="Times New Roman"/>
                <w:sz w:val="28"/>
                <w:szCs w:val="28"/>
              </w:rPr>
              <w:t>Алгоритм расчета</w:t>
            </w:r>
          </w:p>
        </w:tc>
        <w:tc>
          <w:tcPr>
            <w:tcW w:w="1986" w:type="dxa"/>
          </w:tcPr>
          <w:p w:rsidR="00E50DC5" w:rsidRPr="00C56D55" w:rsidRDefault="00E50DC5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55">
              <w:rPr>
                <w:rFonts w:ascii="Times New Roman" w:hAnsi="Times New Roman" w:cs="Times New Roman"/>
                <w:sz w:val="28"/>
                <w:szCs w:val="28"/>
              </w:rPr>
              <w:t>Нормативное регулирование</w:t>
            </w:r>
          </w:p>
          <w:p w:rsidR="00E50DC5" w:rsidRPr="00C56D55" w:rsidRDefault="00E50DC5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55">
              <w:rPr>
                <w:rFonts w:ascii="Times New Roman" w:hAnsi="Times New Roman" w:cs="Times New Roman"/>
                <w:sz w:val="28"/>
                <w:szCs w:val="28"/>
              </w:rPr>
              <w:t>(статья НК РФ)</w:t>
            </w:r>
          </w:p>
        </w:tc>
      </w:tr>
      <w:tr w:rsidR="00E50DC5" w:rsidRPr="00C56D55" w:rsidTr="00503C82">
        <w:trPr>
          <w:trHeight w:val="417"/>
        </w:trPr>
        <w:tc>
          <w:tcPr>
            <w:tcW w:w="817" w:type="dxa"/>
          </w:tcPr>
          <w:p w:rsidR="00E50DC5" w:rsidRPr="00C56D55" w:rsidRDefault="00E50DC5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29" w:type="dxa"/>
          </w:tcPr>
          <w:p w:rsidR="00E50DC5" w:rsidRPr="00C56D55" w:rsidRDefault="00E50DC5" w:rsidP="00E50D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= 186000*100/118=157627,12 руб.</w:t>
            </w:r>
          </w:p>
        </w:tc>
        <w:tc>
          <w:tcPr>
            <w:tcW w:w="1986" w:type="dxa"/>
          </w:tcPr>
          <w:p w:rsidR="00E50DC5" w:rsidRPr="00C56D55" w:rsidRDefault="00E50DC5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249</w:t>
            </w:r>
          </w:p>
        </w:tc>
      </w:tr>
      <w:tr w:rsidR="00E50DC5" w:rsidRPr="00C56D55" w:rsidTr="00503C82">
        <w:trPr>
          <w:trHeight w:val="274"/>
        </w:trPr>
        <w:tc>
          <w:tcPr>
            <w:tcW w:w="817" w:type="dxa"/>
          </w:tcPr>
          <w:p w:rsidR="00E50DC5" w:rsidRDefault="00E50DC5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29" w:type="dxa"/>
          </w:tcPr>
          <w:p w:rsidR="00E50DC5" w:rsidRDefault="00E50DC5" w:rsidP="00E50D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Внереализационный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доход =32000/100/118=27118,64 руб.</w:t>
            </w:r>
          </w:p>
        </w:tc>
        <w:tc>
          <w:tcPr>
            <w:tcW w:w="1986" w:type="dxa"/>
          </w:tcPr>
          <w:p w:rsidR="00E50DC5" w:rsidRDefault="00E50DC5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 ст. 250</w:t>
            </w:r>
          </w:p>
        </w:tc>
      </w:tr>
      <w:tr w:rsidR="00E50DC5" w:rsidRPr="00C56D55" w:rsidTr="00503C82">
        <w:trPr>
          <w:trHeight w:val="274"/>
        </w:trPr>
        <w:tc>
          <w:tcPr>
            <w:tcW w:w="817" w:type="dxa"/>
          </w:tcPr>
          <w:p w:rsidR="00E50DC5" w:rsidRDefault="00E50DC5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29" w:type="dxa"/>
          </w:tcPr>
          <w:p w:rsidR="00E50DC5" w:rsidRDefault="00E50DC5" w:rsidP="00E50D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Внереализационный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доход =10000 руб.</w:t>
            </w:r>
          </w:p>
        </w:tc>
        <w:tc>
          <w:tcPr>
            <w:tcW w:w="1986" w:type="dxa"/>
          </w:tcPr>
          <w:p w:rsidR="00E50DC5" w:rsidRDefault="00E50DC5" w:rsidP="00E50D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 ст. 250</w:t>
            </w:r>
          </w:p>
        </w:tc>
      </w:tr>
      <w:tr w:rsidR="008B45EB" w:rsidRPr="00C56D55" w:rsidTr="00503C82">
        <w:trPr>
          <w:trHeight w:val="274"/>
        </w:trPr>
        <w:tc>
          <w:tcPr>
            <w:tcW w:w="817" w:type="dxa"/>
          </w:tcPr>
          <w:p w:rsidR="008B45EB" w:rsidRDefault="008B45EB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29" w:type="dxa"/>
          </w:tcPr>
          <w:p w:rsidR="008B45EB" w:rsidRDefault="008B45EB" w:rsidP="008B45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Внереализационный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доход 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15800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1986" w:type="dxa"/>
          </w:tcPr>
          <w:p w:rsidR="008B45EB" w:rsidRDefault="008B45EB" w:rsidP="008B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ст. 250</w:t>
            </w:r>
          </w:p>
        </w:tc>
      </w:tr>
      <w:tr w:rsidR="008B45EB" w:rsidRPr="00C56D55" w:rsidTr="00503C82">
        <w:trPr>
          <w:trHeight w:val="274"/>
        </w:trPr>
        <w:tc>
          <w:tcPr>
            <w:tcW w:w="817" w:type="dxa"/>
          </w:tcPr>
          <w:p w:rsidR="008B45EB" w:rsidRDefault="008B45EB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29" w:type="dxa"/>
          </w:tcPr>
          <w:p w:rsidR="008B45EB" w:rsidRDefault="008B45EB" w:rsidP="008B45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Внереализационный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доход 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6800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1986" w:type="dxa"/>
          </w:tcPr>
          <w:p w:rsidR="008B45EB" w:rsidRDefault="008B45EB" w:rsidP="008B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ст. 250</w:t>
            </w:r>
          </w:p>
        </w:tc>
      </w:tr>
      <w:tr w:rsidR="00DE1BA6" w:rsidRPr="00C56D55" w:rsidTr="00503C82">
        <w:trPr>
          <w:trHeight w:val="274"/>
        </w:trPr>
        <w:tc>
          <w:tcPr>
            <w:tcW w:w="817" w:type="dxa"/>
          </w:tcPr>
          <w:p w:rsidR="00DE1BA6" w:rsidRDefault="00DE1BA6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29" w:type="dxa"/>
          </w:tcPr>
          <w:p w:rsidR="00DE1BA6" w:rsidRDefault="00DE1BA6" w:rsidP="00DE1B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Внереализационный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доход 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1986" w:type="dxa"/>
          </w:tcPr>
          <w:p w:rsidR="00DE1BA6" w:rsidRDefault="00DE1BA6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 ст. 250</w:t>
            </w:r>
          </w:p>
        </w:tc>
      </w:tr>
      <w:tr w:rsidR="00DE1BA6" w:rsidRPr="00C56D55" w:rsidTr="00503C82">
        <w:trPr>
          <w:trHeight w:val="274"/>
        </w:trPr>
        <w:tc>
          <w:tcPr>
            <w:tcW w:w="817" w:type="dxa"/>
          </w:tcPr>
          <w:p w:rsidR="00DE1BA6" w:rsidRDefault="00DE1BA6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29" w:type="dxa"/>
          </w:tcPr>
          <w:p w:rsidR="00DE1BA6" w:rsidRDefault="00DE1BA6" w:rsidP="00DE1B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Внереализационный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доход 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1986" w:type="dxa"/>
          </w:tcPr>
          <w:p w:rsidR="00DE1BA6" w:rsidRDefault="00DE1BA6" w:rsidP="00DE1B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ст. 250</w:t>
            </w:r>
          </w:p>
        </w:tc>
      </w:tr>
      <w:tr w:rsidR="00DE1BA6" w:rsidRPr="00C56D55" w:rsidTr="00503C82">
        <w:trPr>
          <w:trHeight w:val="274"/>
        </w:trPr>
        <w:tc>
          <w:tcPr>
            <w:tcW w:w="817" w:type="dxa"/>
          </w:tcPr>
          <w:p w:rsidR="00DE1BA6" w:rsidRDefault="00E81ADE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229" w:type="dxa"/>
          </w:tcPr>
          <w:p w:rsidR="00DE1BA6" w:rsidRDefault="00DE1BA6" w:rsidP="00503C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Доходы, не учитываемые в целях налогообложения</w:t>
            </w:r>
          </w:p>
        </w:tc>
        <w:tc>
          <w:tcPr>
            <w:tcW w:w="1986" w:type="dxa"/>
          </w:tcPr>
          <w:p w:rsidR="00DE1BA6" w:rsidRDefault="00E81ADE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п.1пп</w:t>
            </w:r>
            <w:r w:rsidR="00DE1BA6">
              <w:rPr>
                <w:rFonts w:ascii="Times New Roman" w:hAnsi="Times New Roman" w:cs="Times New Roman"/>
                <w:sz w:val="28"/>
                <w:szCs w:val="28"/>
              </w:rPr>
              <w:t>.18 ст. 251</w:t>
            </w:r>
          </w:p>
        </w:tc>
      </w:tr>
      <w:tr w:rsidR="000A05CB" w:rsidRPr="00C56D55" w:rsidTr="00503C82">
        <w:trPr>
          <w:trHeight w:val="274"/>
        </w:trPr>
        <w:tc>
          <w:tcPr>
            <w:tcW w:w="817" w:type="dxa"/>
          </w:tcPr>
          <w:p w:rsidR="000A05CB" w:rsidRDefault="000A05CB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229" w:type="dxa"/>
          </w:tcPr>
          <w:p w:rsidR="000A05CB" w:rsidRDefault="000A05CB" w:rsidP="000A05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Внереализационный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доход 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5200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1986" w:type="dxa"/>
          </w:tcPr>
          <w:p w:rsidR="000A05CB" w:rsidRDefault="000A05CB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 ст. 250</w:t>
            </w:r>
          </w:p>
        </w:tc>
      </w:tr>
      <w:tr w:rsidR="000A05CB" w:rsidRPr="00C56D55" w:rsidTr="00503C82">
        <w:trPr>
          <w:trHeight w:val="274"/>
        </w:trPr>
        <w:tc>
          <w:tcPr>
            <w:tcW w:w="817" w:type="dxa"/>
          </w:tcPr>
          <w:p w:rsidR="000A05CB" w:rsidRDefault="000A05CB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29" w:type="dxa"/>
          </w:tcPr>
          <w:p w:rsidR="000A05CB" w:rsidRPr="00C56D55" w:rsidRDefault="000A05CB" w:rsidP="003A2B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реализации =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000*100/118=</w:t>
            </w:r>
            <w:r w:rsidR="003A2B14">
              <w:rPr>
                <w:rFonts w:ascii="Times New Roman" w:hAnsi="Times New Roman" w:cs="Times New Roman"/>
                <w:sz w:val="28"/>
                <w:szCs w:val="28"/>
              </w:rPr>
              <w:t>76271,19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1986" w:type="dxa"/>
          </w:tcPr>
          <w:p w:rsidR="000A05CB" w:rsidRPr="00C56D55" w:rsidRDefault="000A05CB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249</w:t>
            </w:r>
          </w:p>
        </w:tc>
      </w:tr>
      <w:tr w:rsidR="000A05CB" w:rsidRPr="00C56D55" w:rsidTr="00503C82">
        <w:trPr>
          <w:trHeight w:val="274"/>
        </w:trPr>
        <w:tc>
          <w:tcPr>
            <w:tcW w:w="817" w:type="dxa"/>
          </w:tcPr>
          <w:p w:rsidR="000A05CB" w:rsidRDefault="00370A2D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229" w:type="dxa"/>
          </w:tcPr>
          <w:p w:rsidR="000A05CB" w:rsidRDefault="000A05CB" w:rsidP="00370A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Расходы, связанные с производством и реализацией = </w:t>
            </w:r>
            <w:r w:rsidR="00370A2D">
              <w:rPr>
                <w:rFonts w:ascii="Times New Roman" w:hAnsi="Times New Roman" w:cs="Times New Roman"/>
                <w:sz w:val="28"/>
                <w:szCs w:val="28"/>
              </w:rPr>
              <w:t>49000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370A2D">
              <w:rPr>
                <w:rFonts w:ascii="Times New Roman" w:hAnsi="Times New Roman" w:cs="Times New Roman"/>
                <w:sz w:val="28"/>
                <w:szCs w:val="28"/>
              </w:rPr>
              <w:t xml:space="preserve"> (материальные расходы)</w:t>
            </w:r>
          </w:p>
        </w:tc>
        <w:tc>
          <w:tcPr>
            <w:tcW w:w="1986" w:type="dxa"/>
          </w:tcPr>
          <w:p w:rsidR="000A05CB" w:rsidRDefault="000A05CB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254</w:t>
            </w:r>
          </w:p>
        </w:tc>
      </w:tr>
      <w:tr w:rsidR="000A05CB" w:rsidRPr="00C56D55" w:rsidTr="00503C82">
        <w:trPr>
          <w:trHeight w:val="274"/>
        </w:trPr>
        <w:tc>
          <w:tcPr>
            <w:tcW w:w="817" w:type="dxa"/>
          </w:tcPr>
          <w:p w:rsidR="000A05CB" w:rsidRDefault="00370A2D" w:rsidP="00370A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229" w:type="dxa"/>
          </w:tcPr>
          <w:p w:rsidR="000A05CB" w:rsidRDefault="000A05CB" w:rsidP="00370A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Расходы, связанные с производством и реализацией = </w:t>
            </w:r>
            <w:r w:rsidR="00370A2D">
              <w:rPr>
                <w:rFonts w:ascii="Times New Roman" w:hAnsi="Times New Roman" w:cs="Times New Roman"/>
                <w:sz w:val="28"/>
                <w:szCs w:val="28"/>
              </w:rPr>
              <w:t xml:space="preserve">70656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370A2D">
              <w:rPr>
                <w:rFonts w:ascii="Times New Roman" w:hAnsi="Times New Roman" w:cs="Times New Roman"/>
                <w:sz w:val="28"/>
                <w:szCs w:val="28"/>
              </w:rPr>
              <w:t xml:space="preserve"> (расходы на оплату труда)</w:t>
            </w:r>
          </w:p>
        </w:tc>
        <w:tc>
          <w:tcPr>
            <w:tcW w:w="1986" w:type="dxa"/>
          </w:tcPr>
          <w:p w:rsidR="000A05CB" w:rsidRDefault="00370A2D" w:rsidP="00370A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п. 1 </w:t>
            </w:r>
            <w:r w:rsidR="000A05CB">
              <w:rPr>
                <w:rFonts w:ascii="Times New Roman" w:hAnsi="Times New Roman" w:cs="Times New Roman"/>
                <w:sz w:val="28"/>
                <w:szCs w:val="28"/>
              </w:rPr>
              <w:t>ст. 255</w:t>
            </w:r>
          </w:p>
        </w:tc>
      </w:tr>
      <w:tr w:rsidR="00370A2D" w:rsidRPr="00C56D55" w:rsidTr="00503C82">
        <w:trPr>
          <w:trHeight w:val="274"/>
        </w:trPr>
        <w:tc>
          <w:tcPr>
            <w:tcW w:w="817" w:type="dxa"/>
          </w:tcPr>
          <w:p w:rsidR="00370A2D" w:rsidRDefault="00370A2D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229" w:type="dxa"/>
          </w:tcPr>
          <w:p w:rsidR="00370A2D" w:rsidRDefault="00370A2D" w:rsidP="00503C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Расходы, связанные с производством и реализацией = 70656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*34% = 24023,04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(расходы на оплату труда)</w:t>
            </w:r>
          </w:p>
        </w:tc>
        <w:tc>
          <w:tcPr>
            <w:tcW w:w="1986" w:type="dxa"/>
          </w:tcPr>
          <w:p w:rsidR="00370A2D" w:rsidRDefault="00370A2D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ст. 255</w:t>
            </w:r>
          </w:p>
        </w:tc>
      </w:tr>
      <w:tr w:rsidR="00370A2D" w:rsidRPr="00C56D55" w:rsidTr="00503C82">
        <w:trPr>
          <w:trHeight w:val="274"/>
        </w:trPr>
        <w:tc>
          <w:tcPr>
            <w:tcW w:w="817" w:type="dxa"/>
          </w:tcPr>
          <w:p w:rsidR="00370A2D" w:rsidRDefault="00370A2D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229" w:type="dxa"/>
          </w:tcPr>
          <w:p w:rsidR="00370A2D" w:rsidRDefault="00370A2D" w:rsidP="00370A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Расходы, связанные с производством и реализацией =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 (расходы на оплату труда)</w:t>
            </w:r>
          </w:p>
        </w:tc>
        <w:tc>
          <w:tcPr>
            <w:tcW w:w="1986" w:type="dxa"/>
          </w:tcPr>
          <w:p w:rsidR="00370A2D" w:rsidRDefault="00370A2D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п. 24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ст. 255</w:t>
            </w:r>
          </w:p>
        </w:tc>
      </w:tr>
      <w:tr w:rsidR="00370A2D" w:rsidRPr="00C56D55" w:rsidTr="00503C82">
        <w:trPr>
          <w:trHeight w:val="274"/>
        </w:trPr>
        <w:tc>
          <w:tcPr>
            <w:tcW w:w="817" w:type="dxa"/>
          </w:tcPr>
          <w:p w:rsidR="00370A2D" w:rsidRDefault="00370A2D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229" w:type="dxa"/>
          </w:tcPr>
          <w:p w:rsidR="00370A2D" w:rsidRDefault="00370A2D" w:rsidP="00503C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расходы, связанные с производством и реализацией</w:t>
            </w:r>
          </w:p>
          <w:p w:rsidR="00370A2D" w:rsidRDefault="00370A2D" w:rsidP="00503C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 4 % от расходов на оплату труда</w:t>
            </w:r>
          </w:p>
          <w:p w:rsidR="00370A2D" w:rsidRDefault="00370A2D" w:rsidP="00503C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 =(70656+24023,04+38000) *4% =</w:t>
            </w:r>
            <w:r w:rsidR="00565930">
              <w:rPr>
                <w:rFonts w:ascii="Times New Roman" w:hAnsi="Times New Roman" w:cs="Times New Roman"/>
                <w:sz w:val="28"/>
                <w:szCs w:val="28"/>
              </w:rPr>
              <w:t>5307,16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370A2D" w:rsidRDefault="00370A2D" w:rsidP="00525D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Так как фактические расходы выше норматива в целях налогового учета берем </w:t>
            </w:r>
            <w:r w:rsidR="00565930">
              <w:rPr>
                <w:rFonts w:ascii="Times New Roman" w:hAnsi="Times New Roman" w:cs="Times New Roman"/>
                <w:sz w:val="28"/>
                <w:szCs w:val="28"/>
              </w:rPr>
              <w:t>5307,16</w:t>
            </w:r>
            <w:r w:rsidR="00525D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986" w:type="dxa"/>
          </w:tcPr>
          <w:p w:rsidR="00370A2D" w:rsidRDefault="00370A2D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п. 2 ст. 264</w:t>
            </w:r>
          </w:p>
        </w:tc>
      </w:tr>
      <w:tr w:rsidR="00565930" w:rsidRPr="00C56D55" w:rsidTr="00503C82">
        <w:trPr>
          <w:trHeight w:val="274"/>
        </w:trPr>
        <w:tc>
          <w:tcPr>
            <w:tcW w:w="817" w:type="dxa"/>
          </w:tcPr>
          <w:p w:rsidR="00565930" w:rsidRDefault="00565930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229" w:type="dxa"/>
          </w:tcPr>
          <w:p w:rsidR="00565930" w:rsidRDefault="00565930" w:rsidP="00503C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расходы, связанные с производством и реализацией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(учитываем в полном размере)= 3800 руб.</w:t>
            </w:r>
          </w:p>
          <w:p w:rsidR="00565930" w:rsidRDefault="00565930" w:rsidP="00503C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dxa"/>
          </w:tcPr>
          <w:p w:rsidR="00565930" w:rsidRDefault="00565930" w:rsidP="005659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ст. 264</w:t>
            </w:r>
          </w:p>
        </w:tc>
      </w:tr>
      <w:tr w:rsidR="00565930" w:rsidRPr="00C56D55" w:rsidTr="00503C82">
        <w:trPr>
          <w:trHeight w:val="274"/>
        </w:trPr>
        <w:tc>
          <w:tcPr>
            <w:tcW w:w="817" w:type="dxa"/>
          </w:tcPr>
          <w:p w:rsidR="00565930" w:rsidRDefault="00565930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229" w:type="dxa"/>
          </w:tcPr>
          <w:p w:rsidR="00565930" w:rsidRDefault="00565930" w:rsidP="00503C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учитываются при исчислении налога на прибыль, так как не относятся к представительским расходам</w:t>
            </w:r>
          </w:p>
        </w:tc>
        <w:tc>
          <w:tcPr>
            <w:tcW w:w="1986" w:type="dxa"/>
          </w:tcPr>
          <w:p w:rsidR="00565930" w:rsidRDefault="00565930" w:rsidP="005659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2 ст. 264</w:t>
            </w:r>
          </w:p>
        </w:tc>
      </w:tr>
      <w:tr w:rsidR="00565930" w:rsidRPr="00C56D55" w:rsidTr="00503C82">
        <w:trPr>
          <w:trHeight w:val="274"/>
        </w:trPr>
        <w:tc>
          <w:tcPr>
            <w:tcW w:w="817" w:type="dxa"/>
          </w:tcPr>
          <w:p w:rsidR="00565930" w:rsidRDefault="00565930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229" w:type="dxa"/>
          </w:tcPr>
          <w:p w:rsidR="00565930" w:rsidRDefault="00565930" w:rsidP="00503C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 не должен превышать 10% от суммы выручки от реализации.</w:t>
            </w:r>
          </w:p>
          <w:p w:rsidR="00565930" w:rsidRDefault="00565930" w:rsidP="00503C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Внереализационные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расходы = (157627,12+76271,19)* *10%=</w:t>
            </w:r>
            <w:r w:rsidR="0094418B">
              <w:rPr>
                <w:rFonts w:ascii="Times New Roman" w:hAnsi="Times New Roman" w:cs="Times New Roman"/>
                <w:sz w:val="28"/>
                <w:szCs w:val="28"/>
              </w:rPr>
              <w:t>23389,83 руб.</w:t>
            </w:r>
          </w:p>
        </w:tc>
        <w:tc>
          <w:tcPr>
            <w:tcW w:w="1986" w:type="dxa"/>
          </w:tcPr>
          <w:p w:rsidR="00565930" w:rsidRDefault="0094418B" w:rsidP="005659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пп.7 п. 1 ст.265, п.4 ст.266</w:t>
            </w:r>
          </w:p>
        </w:tc>
      </w:tr>
      <w:tr w:rsidR="0094418B" w:rsidRPr="00C56D55" w:rsidTr="00503C82">
        <w:trPr>
          <w:trHeight w:val="274"/>
        </w:trPr>
        <w:tc>
          <w:tcPr>
            <w:tcW w:w="817" w:type="dxa"/>
          </w:tcPr>
          <w:p w:rsidR="0094418B" w:rsidRDefault="0094418B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229" w:type="dxa"/>
          </w:tcPr>
          <w:p w:rsidR="0094418B" w:rsidRDefault="0094418B" w:rsidP="00503C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Расходы, связанные с производством и реализацией 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20300 руб. (амортизационные начисления)</w:t>
            </w:r>
          </w:p>
        </w:tc>
        <w:tc>
          <w:tcPr>
            <w:tcW w:w="1986" w:type="dxa"/>
          </w:tcPr>
          <w:p w:rsidR="0094418B" w:rsidRDefault="0094418B" w:rsidP="005659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ст. 256-259.3</w:t>
            </w:r>
          </w:p>
        </w:tc>
      </w:tr>
      <w:tr w:rsidR="0094418B" w:rsidRPr="00C56D55" w:rsidTr="00503C82">
        <w:trPr>
          <w:trHeight w:val="274"/>
        </w:trPr>
        <w:tc>
          <w:tcPr>
            <w:tcW w:w="817" w:type="dxa"/>
          </w:tcPr>
          <w:p w:rsidR="0094418B" w:rsidRDefault="0094418B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7229" w:type="dxa"/>
          </w:tcPr>
          <w:p w:rsidR="0094418B" w:rsidRDefault="0094418B" w:rsidP="00503C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учитываются при исчислении налога на прибыль</w:t>
            </w:r>
          </w:p>
        </w:tc>
        <w:tc>
          <w:tcPr>
            <w:tcW w:w="1986" w:type="dxa"/>
          </w:tcPr>
          <w:p w:rsidR="0094418B" w:rsidRDefault="0094418B" w:rsidP="0050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2 ст. 270</w:t>
            </w:r>
          </w:p>
        </w:tc>
      </w:tr>
    </w:tbl>
    <w:p w:rsidR="00E50DC5" w:rsidRDefault="00525D7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Рассчитаем налог на прибыль по данным налогового учета:</w:t>
      </w:r>
    </w:p>
    <w:p w:rsidR="00525D7D" w:rsidRDefault="00525D7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НП=НБ*20%</w:t>
      </w:r>
    </w:p>
    <w:p w:rsidR="00525D7D" w:rsidRDefault="00525D7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НП – налог на прибыль,</w:t>
      </w:r>
    </w:p>
    <w:p w:rsidR="00525D7D" w:rsidRDefault="00525D7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НБ – налоговая база.</w:t>
      </w:r>
    </w:p>
    <w:p w:rsidR="00525D7D" w:rsidRDefault="00525D7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НБ= ДР-РР+ВД-ВР</w:t>
      </w:r>
    </w:p>
    <w:p w:rsidR="00525D7D" w:rsidRDefault="00525D7D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ДР</w:t>
      </w:r>
      <w:proofErr w:type="gramEnd"/>
      <w:r>
        <w:rPr>
          <w:rFonts w:ascii="Times New Roman" w:hAnsi="Times New Roman" w:cs="Times New Roman"/>
          <w:sz w:val="28"/>
        </w:rPr>
        <w:t xml:space="preserve"> – доходы от реализации,</w:t>
      </w:r>
    </w:p>
    <w:p w:rsidR="00525D7D" w:rsidRDefault="00525D7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РР – расходы, связанные с производством и реализацией,</w:t>
      </w:r>
    </w:p>
    <w:p w:rsidR="00525D7D" w:rsidRDefault="00525D7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ВД – </w:t>
      </w:r>
      <w:proofErr w:type="spellStart"/>
      <w:r>
        <w:rPr>
          <w:rFonts w:ascii="Times New Roman" w:hAnsi="Times New Roman" w:cs="Times New Roman"/>
          <w:sz w:val="28"/>
        </w:rPr>
        <w:t>внереализационные</w:t>
      </w:r>
      <w:proofErr w:type="spellEnd"/>
      <w:r>
        <w:rPr>
          <w:rFonts w:ascii="Times New Roman" w:hAnsi="Times New Roman" w:cs="Times New Roman"/>
          <w:sz w:val="28"/>
        </w:rPr>
        <w:t xml:space="preserve"> доходы,</w:t>
      </w:r>
    </w:p>
    <w:p w:rsidR="00525D7D" w:rsidRDefault="00525D7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ВР – </w:t>
      </w:r>
      <w:proofErr w:type="spellStart"/>
      <w:r>
        <w:rPr>
          <w:rFonts w:ascii="Times New Roman" w:hAnsi="Times New Roman" w:cs="Times New Roman"/>
          <w:sz w:val="28"/>
        </w:rPr>
        <w:t>внереализационные</w:t>
      </w:r>
      <w:proofErr w:type="spellEnd"/>
      <w:r>
        <w:rPr>
          <w:rFonts w:ascii="Times New Roman" w:hAnsi="Times New Roman" w:cs="Times New Roman"/>
          <w:sz w:val="28"/>
        </w:rPr>
        <w:t xml:space="preserve"> расходы.</w:t>
      </w:r>
    </w:p>
    <w:p w:rsidR="00525D7D" w:rsidRDefault="00525D7D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ДР</w:t>
      </w:r>
      <w:proofErr w:type="gramEnd"/>
      <w:r>
        <w:rPr>
          <w:rFonts w:ascii="Times New Roman" w:hAnsi="Times New Roman" w:cs="Times New Roman"/>
          <w:sz w:val="28"/>
        </w:rPr>
        <w:t xml:space="preserve"> = 157627,12+76271,19=233898,31 руб.</w:t>
      </w:r>
    </w:p>
    <w:p w:rsidR="00525D7D" w:rsidRDefault="00525D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РР = 49000+70656+24023,04+38000+5307,16+</w:t>
      </w:r>
      <w:r>
        <w:rPr>
          <w:rFonts w:ascii="Times New Roman" w:hAnsi="Times New Roman" w:cs="Times New Roman"/>
          <w:sz w:val="28"/>
          <w:szCs w:val="28"/>
        </w:rPr>
        <w:t>3800+20300=</w:t>
      </w:r>
      <w:r w:rsidR="00E907CE">
        <w:rPr>
          <w:rFonts w:ascii="Times New Roman" w:hAnsi="Times New Roman" w:cs="Times New Roman"/>
          <w:sz w:val="28"/>
          <w:szCs w:val="28"/>
        </w:rPr>
        <w:t>211086,20 руб.</w:t>
      </w:r>
    </w:p>
    <w:p w:rsidR="00E907CE" w:rsidRDefault="00E907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 = 27118,64+10000+15800+6800+62000+25000+5200=151918,64 руб.</w:t>
      </w:r>
    </w:p>
    <w:p w:rsidR="00E907CE" w:rsidRDefault="00E907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 = 23389,83 руб.</w:t>
      </w:r>
    </w:p>
    <w:p w:rsidR="00E907CE" w:rsidRDefault="00E907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НБ = 233898,31-211086,20+151918,64-23389,83</w:t>
      </w:r>
      <w:r w:rsidR="00C66DCF">
        <w:rPr>
          <w:rFonts w:ascii="Times New Roman" w:hAnsi="Times New Roman" w:cs="Times New Roman"/>
          <w:sz w:val="28"/>
          <w:szCs w:val="28"/>
        </w:rPr>
        <w:t>=151340,92 руб.</w:t>
      </w:r>
    </w:p>
    <w:p w:rsidR="00C66DCF" w:rsidRPr="00E50DC5" w:rsidRDefault="00C66DC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НП=151340,92*20%=30268,18 руб.</w:t>
      </w:r>
    </w:p>
    <w:sectPr w:rsidR="00C66DCF" w:rsidRPr="00E50DC5" w:rsidSect="004C7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02CB2"/>
    <w:multiLevelType w:val="hybridMultilevel"/>
    <w:tmpl w:val="AD0889A4"/>
    <w:lvl w:ilvl="0" w:tplc="EBC6D0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DF882728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 w:tplc="80388420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2C58"/>
    <w:rsid w:val="000A05CB"/>
    <w:rsid w:val="002203E7"/>
    <w:rsid w:val="00370A2D"/>
    <w:rsid w:val="003A2B14"/>
    <w:rsid w:val="004C7429"/>
    <w:rsid w:val="00525D7D"/>
    <w:rsid w:val="00565930"/>
    <w:rsid w:val="00572793"/>
    <w:rsid w:val="008B45EB"/>
    <w:rsid w:val="0094418B"/>
    <w:rsid w:val="00AB2C58"/>
    <w:rsid w:val="00AD1FA3"/>
    <w:rsid w:val="00C66DCF"/>
    <w:rsid w:val="00DE1BA6"/>
    <w:rsid w:val="00E50DC5"/>
    <w:rsid w:val="00E81ADE"/>
    <w:rsid w:val="00E907CE"/>
    <w:rsid w:val="00F76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0DC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4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1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3</Pages>
  <Words>724</Words>
  <Characters>3846</Characters>
  <Application>Microsoft Office Word</Application>
  <DocSecurity>0</DocSecurity>
  <Lines>153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tania</cp:lastModifiedBy>
  <cp:revision>4</cp:revision>
  <cp:lastPrinted>2016-07-20T16:32:00Z</cp:lastPrinted>
  <dcterms:created xsi:type="dcterms:W3CDTF">2016-07-19T13:19:00Z</dcterms:created>
  <dcterms:modified xsi:type="dcterms:W3CDTF">2016-07-20T17:06:00Z</dcterms:modified>
</cp:coreProperties>
</file>