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1B6" w:rsidRDefault="00D531B6" w:rsidP="00F3412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ВВЕДЕНИЕ</w:t>
      </w:r>
    </w:p>
    <w:p w:rsidR="00D531B6" w:rsidRDefault="00D531B6" w:rsidP="00F34125">
      <w:pPr>
        <w:spacing w:after="0" w:line="360" w:lineRule="auto"/>
        <w:jc w:val="center"/>
        <w:rPr>
          <w:rFonts w:ascii="Times New Roman" w:hAnsi="Times New Roman" w:cs="Times New Roman"/>
          <w:sz w:val="28"/>
          <w:szCs w:val="28"/>
        </w:rPr>
      </w:pPr>
    </w:p>
    <w:p w:rsidR="00D531B6" w:rsidRPr="00D531B6" w:rsidRDefault="00D531B6" w:rsidP="00D531B6">
      <w:pPr>
        <w:spacing w:after="0" w:line="360" w:lineRule="auto"/>
        <w:ind w:firstLine="709"/>
        <w:jc w:val="both"/>
        <w:rPr>
          <w:rFonts w:ascii="Times New Roman" w:hAnsi="Times New Roman" w:cs="Times New Roman"/>
          <w:sz w:val="28"/>
          <w:szCs w:val="28"/>
        </w:rPr>
      </w:pPr>
      <w:r w:rsidRPr="00D531B6">
        <w:rPr>
          <w:rFonts w:ascii="Times New Roman" w:hAnsi="Times New Roman" w:cs="Times New Roman"/>
          <w:sz w:val="28"/>
          <w:szCs w:val="28"/>
        </w:rPr>
        <w:t xml:space="preserve">Проблема безработицы на сегодняшний день является наиболее острым вопросом в рыночной экономике. Особенно остро проблема безработицы стоит сейчас перед Россией. </w:t>
      </w:r>
    </w:p>
    <w:p w:rsidR="00D531B6" w:rsidRPr="00D531B6" w:rsidRDefault="00D531B6" w:rsidP="00D531B6">
      <w:pPr>
        <w:spacing w:after="0" w:line="360" w:lineRule="auto"/>
        <w:ind w:firstLine="709"/>
        <w:jc w:val="both"/>
        <w:rPr>
          <w:rFonts w:ascii="Times New Roman" w:hAnsi="Times New Roman" w:cs="Times New Roman"/>
          <w:sz w:val="28"/>
          <w:szCs w:val="28"/>
        </w:rPr>
      </w:pPr>
      <w:r w:rsidRPr="00D531B6">
        <w:rPr>
          <w:rFonts w:ascii="Times New Roman" w:hAnsi="Times New Roman" w:cs="Times New Roman"/>
          <w:sz w:val="28"/>
          <w:szCs w:val="28"/>
        </w:rPr>
        <w:t>В экономической литературе вопрос безработицы описан довольно подробно. К ней довольно часто возвращаются, проводят аналитические опросы среди безработных.</w:t>
      </w:r>
    </w:p>
    <w:p w:rsidR="00D531B6" w:rsidRPr="00D531B6" w:rsidRDefault="00D531B6" w:rsidP="00D531B6">
      <w:pPr>
        <w:spacing w:after="0" w:line="360" w:lineRule="auto"/>
        <w:ind w:firstLine="709"/>
        <w:jc w:val="both"/>
        <w:rPr>
          <w:rFonts w:ascii="Times New Roman" w:hAnsi="Times New Roman" w:cs="Times New Roman"/>
          <w:sz w:val="28"/>
          <w:szCs w:val="28"/>
        </w:rPr>
      </w:pPr>
      <w:r w:rsidRPr="00D531B6">
        <w:rPr>
          <w:rFonts w:ascii="Times New Roman" w:hAnsi="Times New Roman" w:cs="Times New Roman"/>
          <w:sz w:val="28"/>
          <w:szCs w:val="28"/>
        </w:rPr>
        <w:t>Последствия безработицы достаточно тяжелы. Применительно к личности - безработица в основной массе случаев приводит к депрессии. Депрессия же приводит к бездеятельности, а бездеятельность к потере квалификации и потере самоуважения, в свою очередь это может привести к разложению личности. Поэтому изучение проблемы безработицы и поиск путей ее решения является наиболее актуальным вопросом.</w:t>
      </w:r>
    </w:p>
    <w:p w:rsidR="00D531B6" w:rsidRDefault="00D531B6" w:rsidP="00D531B6">
      <w:pPr>
        <w:spacing w:after="0" w:line="360" w:lineRule="auto"/>
        <w:ind w:firstLine="709"/>
        <w:jc w:val="both"/>
        <w:rPr>
          <w:rFonts w:ascii="Times New Roman" w:hAnsi="Times New Roman" w:cs="Times New Roman"/>
          <w:sz w:val="28"/>
          <w:szCs w:val="28"/>
        </w:rPr>
      </w:pPr>
      <w:r w:rsidRPr="00D531B6">
        <w:rPr>
          <w:rFonts w:ascii="Times New Roman" w:hAnsi="Times New Roman" w:cs="Times New Roman"/>
          <w:sz w:val="28"/>
          <w:szCs w:val="28"/>
        </w:rPr>
        <w:t>В своей работе я постараюсь рассмотреть понятие безработицы и её сущность, типы и причины, разобрать понятие уровня безработицы, а также определить социально-эконом</w:t>
      </w:r>
      <w:r>
        <w:rPr>
          <w:rFonts w:ascii="Times New Roman" w:hAnsi="Times New Roman" w:cs="Times New Roman"/>
          <w:sz w:val="28"/>
          <w:szCs w:val="28"/>
        </w:rPr>
        <w:t>ические последствия безработицы.</w:t>
      </w:r>
    </w:p>
    <w:p w:rsidR="00D531B6" w:rsidRDefault="00D531B6" w:rsidP="00D531B6">
      <w:pPr>
        <w:spacing w:after="0" w:line="360" w:lineRule="auto"/>
        <w:ind w:firstLine="709"/>
        <w:jc w:val="both"/>
        <w:rPr>
          <w:rFonts w:ascii="Times New Roman" w:hAnsi="Times New Roman" w:cs="Times New Roman"/>
          <w:sz w:val="28"/>
          <w:szCs w:val="28"/>
        </w:rPr>
      </w:pPr>
    </w:p>
    <w:p w:rsidR="00D531B6" w:rsidRDefault="00D531B6" w:rsidP="00D531B6">
      <w:pPr>
        <w:spacing w:after="0" w:line="360" w:lineRule="auto"/>
        <w:ind w:firstLine="709"/>
        <w:jc w:val="both"/>
        <w:rPr>
          <w:rFonts w:ascii="Times New Roman" w:hAnsi="Times New Roman" w:cs="Times New Roman"/>
          <w:sz w:val="28"/>
          <w:szCs w:val="28"/>
        </w:rPr>
      </w:pPr>
    </w:p>
    <w:p w:rsidR="00D531B6" w:rsidRDefault="00D531B6" w:rsidP="00D531B6">
      <w:pPr>
        <w:spacing w:after="0" w:line="360" w:lineRule="auto"/>
        <w:ind w:firstLine="709"/>
        <w:jc w:val="both"/>
        <w:rPr>
          <w:rFonts w:ascii="Times New Roman" w:hAnsi="Times New Roman" w:cs="Times New Roman"/>
          <w:sz w:val="28"/>
          <w:szCs w:val="28"/>
        </w:rPr>
      </w:pPr>
    </w:p>
    <w:p w:rsidR="00D531B6" w:rsidRDefault="00D531B6" w:rsidP="00D531B6">
      <w:pPr>
        <w:spacing w:after="0" w:line="360" w:lineRule="auto"/>
        <w:ind w:firstLine="709"/>
        <w:jc w:val="both"/>
        <w:rPr>
          <w:rFonts w:ascii="Times New Roman" w:hAnsi="Times New Roman" w:cs="Times New Roman"/>
          <w:sz w:val="28"/>
          <w:szCs w:val="28"/>
        </w:rPr>
      </w:pPr>
    </w:p>
    <w:p w:rsidR="00D531B6" w:rsidRDefault="00D531B6" w:rsidP="00D531B6">
      <w:pPr>
        <w:spacing w:after="0" w:line="360" w:lineRule="auto"/>
        <w:ind w:firstLine="709"/>
        <w:jc w:val="both"/>
        <w:rPr>
          <w:rFonts w:ascii="Times New Roman" w:hAnsi="Times New Roman" w:cs="Times New Roman"/>
          <w:sz w:val="28"/>
          <w:szCs w:val="28"/>
        </w:rPr>
      </w:pPr>
    </w:p>
    <w:p w:rsidR="00D531B6" w:rsidRDefault="00D531B6" w:rsidP="00D531B6">
      <w:pPr>
        <w:spacing w:after="0" w:line="360" w:lineRule="auto"/>
        <w:ind w:firstLine="709"/>
        <w:jc w:val="both"/>
        <w:rPr>
          <w:rFonts w:ascii="Times New Roman" w:hAnsi="Times New Roman" w:cs="Times New Roman"/>
          <w:sz w:val="28"/>
          <w:szCs w:val="28"/>
        </w:rPr>
      </w:pPr>
    </w:p>
    <w:p w:rsidR="00D531B6" w:rsidRDefault="00D531B6" w:rsidP="00D531B6">
      <w:pPr>
        <w:spacing w:after="0" w:line="360" w:lineRule="auto"/>
        <w:ind w:firstLine="709"/>
        <w:jc w:val="both"/>
        <w:rPr>
          <w:rFonts w:ascii="Times New Roman" w:hAnsi="Times New Roman" w:cs="Times New Roman"/>
          <w:sz w:val="28"/>
          <w:szCs w:val="28"/>
        </w:rPr>
      </w:pPr>
    </w:p>
    <w:p w:rsidR="00D531B6" w:rsidRDefault="00D531B6" w:rsidP="00D531B6">
      <w:pPr>
        <w:spacing w:after="0" w:line="360" w:lineRule="auto"/>
        <w:ind w:firstLine="709"/>
        <w:jc w:val="both"/>
        <w:rPr>
          <w:rFonts w:ascii="Times New Roman" w:hAnsi="Times New Roman" w:cs="Times New Roman"/>
          <w:sz w:val="28"/>
          <w:szCs w:val="28"/>
        </w:rPr>
      </w:pPr>
    </w:p>
    <w:p w:rsidR="00D531B6" w:rsidRDefault="00D531B6" w:rsidP="00D531B6">
      <w:pPr>
        <w:spacing w:after="0" w:line="360" w:lineRule="auto"/>
        <w:ind w:firstLine="709"/>
        <w:jc w:val="both"/>
        <w:rPr>
          <w:rFonts w:ascii="Times New Roman" w:hAnsi="Times New Roman" w:cs="Times New Roman"/>
          <w:sz w:val="28"/>
          <w:szCs w:val="28"/>
        </w:rPr>
      </w:pPr>
    </w:p>
    <w:p w:rsidR="00D531B6" w:rsidRDefault="00D531B6" w:rsidP="00D531B6">
      <w:pPr>
        <w:spacing w:after="0" w:line="360" w:lineRule="auto"/>
        <w:ind w:firstLine="709"/>
        <w:jc w:val="both"/>
        <w:rPr>
          <w:rFonts w:ascii="Times New Roman" w:hAnsi="Times New Roman" w:cs="Times New Roman"/>
          <w:sz w:val="28"/>
          <w:szCs w:val="28"/>
        </w:rPr>
      </w:pPr>
    </w:p>
    <w:p w:rsidR="00D531B6" w:rsidRDefault="00D531B6" w:rsidP="00D531B6">
      <w:pPr>
        <w:spacing w:after="0" w:line="360" w:lineRule="auto"/>
        <w:ind w:firstLine="709"/>
        <w:jc w:val="both"/>
        <w:rPr>
          <w:rFonts w:ascii="Times New Roman" w:hAnsi="Times New Roman" w:cs="Times New Roman"/>
          <w:sz w:val="28"/>
          <w:szCs w:val="28"/>
        </w:rPr>
      </w:pPr>
    </w:p>
    <w:p w:rsidR="00D531B6" w:rsidRDefault="00D531B6" w:rsidP="00D531B6">
      <w:pPr>
        <w:spacing w:after="0" w:line="360" w:lineRule="auto"/>
        <w:ind w:firstLine="709"/>
        <w:jc w:val="both"/>
        <w:rPr>
          <w:rFonts w:ascii="Times New Roman" w:hAnsi="Times New Roman" w:cs="Times New Roman"/>
          <w:sz w:val="28"/>
          <w:szCs w:val="28"/>
        </w:rPr>
      </w:pPr>
    </w:p>
    <w:p w:rsidR="002C25DB" w:rsidRDefault="002C25DB" w:rsidP="00F34125">
      <w:pPr>
        <w:spacing w:after="0" w:line="360" w:lineRule="auto"/>
        <w:jc w:val="center"/>
        <w:rPr>
          <w:rFonts w:ascii="Times New Roman" w:hAnsi="Times New Roman" w:cs="Times New Roman"/>
          <w:sz w:val="28"/>
          <w:szCs w:val="28"/>
        </w:rPr>
      </w:pPr>
    </w:p>
    <w:p w:rsidR="006E09BF" w:rsidRDefault="00F34125" w:rsidP="00F3412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1 БЕЗРАБОТИЦА И ЕЕ ТИПЫ</w:t>
      </w:r>
    </w:p>
    <w:p w:rsidR="00F34125" w:rsidRDefault="00F34125" w:rsidP="00F34125">
      <w:pPr>
        <w:jc w:val="center"/>
        <w:rPr>
          <w:rFonts w:ascii="Times New Roman" w:hAnsi="Times New Roman" w:cs="Times New Roman"/>
          <w:sz w:val="28"/>
          <w:szCs w:val="28"/>
        </w:rPr>
      </w:pPr>
    </w:p>
    <w:p w:rsidR="00F34125" w:rsidRDefault="00F34125" w:rsidP="00F34125">
      <w:pPr>
        <w:spacing w:after="0" w:line="360" w:lineRule="auto"/>
        <w:ind w:firstLine="709"/>
        <w:jc w:val="both"/>
        <w:rPr>
          <w:rFonts w:ascii="Times New Roman" w:hAnsi="Times New Roman" w:cs="Times New Roman"/>
          <w:sz w:val="28"/>
          <w:szCs w:val="28"/>
        </w:rPr>
      </w:pPr>
      <w:r w:rsidRPr="00F34125">
        <w:rPr>
          <w:rFonts w:ascii="Times New Roman" w:hAnsi="Times New Roman" w:cs="Times New Roman"/>
          <w:sz w:val="28"/>
          <w:szCs w:val="28"/>
        </w:rPr>
        <w:t>Безработица явля</w:t>
      </w:r>
      <w:r>
        <w:rPr>
          <w:rFonts w:ascii="Times New Roman" w:hAnsi="Times New Roman" w:cs="Times New Roman"/>
          <w:sz w:val="28"/>
          <w:szCs w:val="28"/>
        </w:rPr>
        <w:t>ется важнейшей проблемой эконо</w:t>
      </w:r>
      <w:r w:rsidRPr="00F34125">
        <w:rPr>
          <w:rFonts w:ascii="Times New Roman" w:hAnsi="Times New Roman" w:cs="Times New Roman"/>
          <w:sz w:val="28"/>
          <w:szCs w:val="28"/>
        </w:rPr>
        <w:t>мического развития общества и в связи с этим важнейшей</w:t>
      </w:r>
      <w:r>
        <w:rPr>
          <w:rFonts w:ascii="Times New Roman" w:hAnsi="Times New Roman" w:cs="Times New Roman"/>
          <w:sz w:val="28"/>
          <w:szCs w:val="28"/>
        </w:rPr>
        <w:t xml:space="preserve"> </w:t>
      </w:r>
      <w:r w:rsidRPr="00F34125">
        <w:rPr>
          <w:rFonts w:ascii="Times New Roman" w:hAnsi="Times New Roman" w:cs="Times New Roman"/>
          <w:sz w:val="28"/>
          <w:szCs w:val="28"/>
        </w:rPr>
        <w:t>задачей органов государст</w:t>
      </w:r>
      <w:r>
        <w:rPr>
          <w:rFonts w:ascii="Times New Roman" w:hAnsi="Times New Roman" w:cs="Times New Roman"/>
          <w:sz w:val="28"/>
          <w:szCs w:val="28"/>
        </w:rPr>
        <w:t>венного регулирования на макро</w:t>
      </w:r>
      <w:r w:rsidRPr="00F34125">
        <w:rPr>
          <w:rFonts w:ascii="Times New Roman" w:hAnsi="Times New Roman" w:cs="Times New Roman"/>
          <w:sz w:val="28"/>
          <w:szCs w:val="28"/>
        </w:rPr>
        <w:t>экономическом уровне.</w:t>
      </w:r>
    </w:p>
    <w:p w:rsidR="00F34125" w:rsidRDefault="00F34125" w:rsidP="00F34125">
      <w:pPr>
        <w:spacing w:after="0" w:line="360" w:lineRule="auto"/>
        <w:ind w:firstLine="709"/>
        <w:jc w:val="both"/>
        <w:rPr>
          <w:rFonts w:ascii="Times New Roman" w:hAnsi="Times New Roman" w:cs="Times New Roman"/>
          <w:sz w:val="28"/>
          <w:szCs w:val="28"/>
        </w:rPr>
      </w:pPr>
      <w:r w:rsidRPr="00F34125">
        <w:rPr>
          <w:rFonts w:ascii="Times New Roman" w:hAnsi="Times New Roman" w:cs="Times New Roman"/>
          <w:sz w:val="28"/>
          <w:szCs w:val="28"/>
        </w:rPr>
        <w:t xml:space="preserve">Безработным по </w:t>
      </w:r>
      <w:r>
        <w:rPr>
          <w:rFonts w:ascii="Times New Roman" w:hAnsi="Times New Roman" w:cs="Times New Roman"/>
          <w:sz w:val="28"/>
          <w:szCs w:val="28"/>
        </w:rPr>
        <w:t>определению Международной орга</w:t>
      </w:r>
      <w:r w:rsidRPr="00F34125">
        <w:rPr>
          <w:rFonts w:ascii="Times New Roman" w:hAnsi="Times New Roman" w:cs="Times New Roman"/>
          <w:sz w:val="28"/>
          <w:szCs w:val="28"/>
        </w:rPr>
        <w:t>низации труда (МОТ) является</w:t>
      </w:r>
      <w:r>
        <w:rPr>
          <w:rFonts w:ascii="Times New Roman" w:hAnsi="Times New Roman" w:cs="Times New Roman"/>
          <w:sz w:val="28"/>
          <w:szCs w:val="28"/>
        </w:rPr>
        <w:t xml:space="preserve"> человек, который способен </w:t>
      </w:r>
      <w:r w:rsidRPr="00F34125">
        <w:rPr>
          <w:rFonts w:ascii="Times New Roman" w:hAnsi="Times New Roman" w:cs="Times New Roman"/>
          <w:sz w:val="28"/>
          <w:szCs w:val="28"/>
        </w:rPr>
        <w:t>работать, но не работает в те</w:t>
      </w:r>
      <w:r>
        <w:rPr>
          <w:rFonts w:ascii="Times New Roman" w:hAnsi="Times New Roman" w:cs="Times New Roman"/>
          <w:sz w:val="28"/>
          <w:szCs w:val="28"/>
        </w:rPr>
        <w:t xml:space="preserve">чение четырех последних недель, </w:t>
      </w:r>
      <w:r w:rsidRPr="00F34125">
        <w:rPr>
          <w:rFonts w:ascii="Times New Roman" w:hAnsi="Times New Roman" w:cs="Times New Roman"/>
          <w:sz w:val="28"/>
          <w:szCs w:val="28"/>
        </w:rPr>
        <w:t>но готов приступить к работе и активно ее ищет.</w:t>
      </w:r>
    </w:p>
    <w:p w:rsidR="00F34125" w:rsidRDefault="00F34125" w:rsidP="00F34125">
      <w:pPr>
        <w:spacing w:after="0" w:line="360" w:lineRule="auto"/>
        <w:ind w:firstLine="709"/>
        <w:jc w:val="both"/>
        <w:rPr>
          <w:rFonts w:ascii="Times New Roman" w:hAnsi="Times New Roman" w:cs="Times New Roman"/>
          <w:sz w:val="28"/>
          <w:szCs w:val="28"/>
        </w:rPr>
      </w:pPr>
      <w:r w:rsidRPr="00F34125">
        <w:rPr>
          <w:rFonts w:ascii="Times New Roman" w:hAnsi="Times New Roman" w:cs="Times New Roman"/>
          <w:sz w:val="28"/>
          <w:szCs w:val="28"/>
        </w:rPr>
        <w:t xml:space="preserve">Существуют следующие </w:t>
      </w:r>
      <w:r>
        <w:rPr>
          <w:rFonts w:ascii="Times New Roman" w:hAnsi="Times New Roman" w:cs="Times New Roman"/>
          <w:sz w:val="28"/>
          <w:szCs w:val="28"/>
        </w:rPr>
        <w:t>типы безработицы:</w:t>
      </w:r>
    </w:p>
    <w:p w:rsidR="00F34125" w:rsidRPr="00F34125" w:rsidRDefault="00F34125" w:rsidP="00F3412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34125">
        <w:rPr>
          <w:rFonts w:ascii="Times New Roman" w:hAnsi="Times New Roman" w:cs="Times New Roman"/>
          <w:sz w:val="28"/>
          <w:szCs w:val="28"/>
        </w:rPr>
        <w:t>Фрикционная безработица. Этот вид безработицы</w:t>
      </w:r>
      <w:r w:rsidRPr="00F34125">
        <w:rPr>
          <w:rFonts w:ascii="Times New Roman" w:hAnsi="Times New Roman" w:cs="Times New Roman"/>
          <w:sz w:val="28"/>
          <w:szCs w:val="28"/>
        </w:rPr>
        <w:t xml:space="preserve"> </w:t>
      </w:r>
      <w:r w:rsidRPr="00F34125">
        <w:rPr>
          <w:rFonts w:ascii="Times New Roman" w:hAnsi="Times New Roman" w:cs="Times New Roman"/>
          <w:sz w:val="28"/>
          <w:szCs w:val="28"/>
        </w:rPr>
        <w:t>имеет место, когда человек ищет новое место работы с целью</w:t>
      </w:r>
      <w:r w:rsidRPr="00F34125">
        <w:rPr>
          <w:rFonts w:ascii="Times New Roman" w:hAnsi="Times New Roman" w:cs="Times New Roman"/>
          <w:sz w:val="28"/>
          <w:szCs w:val="28"/>
        </w:rPr>
        <w:t xml:space="preserve"> получе</w:t>
      </w:r>
      <w:r w:rsidRPr="00F34125">
        <w:rPr>
          <w:rFonts w:ascii="Times New Roman" w:hAnsi="Times New Roman" w:cs="Times New Roman"/>
          <w:sz w:val="28"/>
          <w:szCs w:val="28"/>
        </w:rPr>
        <w:t>ния более высокого заработка,</w:t>
      </w:r>
      <w:r w:rsidRPr="00F34125">
        <w:rPr>
          <w:rFonts w:ascii="Times New Roman" w:hAnsi="Times New Roman" w:cs="Times New Roman"/>
          <w:sz w:val="28"/>
          <w:szCs w:val="28"/>
        </w:rPr>
        <w:t xml:space="preserve"> более привлекатель</w:t>
      </w:r>
      <w:r w:rsidRPr="00F34125">
        <w:rPr>
          <w:rFonts w:ascii="Times New Roman" w:hAnsi="Times New Roman" w:cs="Times New Roman"/>
          <w:sz w:val="28"/>
          <w:szCs w:val="28"/>
        </w:rPr>
        <w:t xml:space="preserve">ных условий </w:t>
      </w:r>
      <w:proofErr w:type="gramStart"/>
      <w:r w:rsidRPr="00F34125">
        <w:rPr>
          <w:rFonts w:ascii="Times New Roman" w:hAnsi="Times New Roman" w:cs="Times New Roman"/>
          <w:sz w:val="28"/>
          <w:szCs w:val="28"/>
        </w:rPr>
        <w:t>тру</w:t>
      </w:r>
      <w:proofErr w:type="gramEnd"/>
      <w:r w:rsidRPr="00F34125">
        <w:rPr>
          <w:rFonts w:ascii="Times New Roman" w:hAnsi="Times New Roman" w:cs="Times New Roman"/>
          <w:sz w:val="28"/>
          <w:szCs w:val="28"/>
        </w:rPr>
        <w:t xml:space="preserve"> да и т. д. Фрикционная безработица носит</w:t>
      </w:r>
      <w:r w:rsidRPr="00F34125">
        <w:rPr>
          <w:rFonts w:ascii="Times New Roman" w:hAnsi="Times New Roman" w:cs="Times New Roman"/>
          <w:sz w:val="28"/>
          <w:szCs w:val="28"/>
        </w:rPr>
        <w:t xml:space="preserve"> </w:t>
      </w:r>
      <w:r w:rsidRPr="00F34125">
        <w:rPr>
          <w:rFonts w:ascii="Times New Roman" w:hAnsi="Times New Roman" w:cs="Times New Roman"/>
          <w:sz w:val="28"/>
          <w:szCs w:val="28"/>
        </w:rPr>
        <w:t>непродолжительный характер, и ее можно определить как</w:t>
      </w:r>
      <w:r w:rsidRPr="00F34125">
        <w:rPr>
          <w:rFonts w:ascii="Times New Roman" w:hAnsi="Times New Roman" w:cs="Times New Roman"/>
          <w:sz w:val="28"/>
          <w:szCs w:val="28"/>
        </w:rPr>
        <w:t xml:space="preserve"> </w:t>
      </w:r>
      <w:r w:rsidRPr="00F34125">
        <w:rPr>
          <w:rFonts w:ascii="Times New Roman" w:hAnsi="Times New Roman" w:cs="Times New Roman"/>
          <w:sz w:val="28"/>
          <w:szCs w:val="28"/>
        </w:rPr>
        <w:t>добровольную, поскольку рынок труда характеризуется</w:t>
      </w:r>
      <w:r w:rsidRPr="00F34125">
        <w:rPr>
          <w:rFonts w:ascii="Times New Roman" w:hAnsi="Times New Roman" w:cs="Times New Roman"/>
          <w:sz w:val="28"/>
          <w:szCs w:val="28"/>
        </w:rPr>
        <w:t xml:space="preserve"> </w:t>
      </w:r>
      <w:r w:rsidRPr="00F34125">
        <w:rPr>
          <w:rFonts w:ascii="Times New Roman" w:hAnsi="Times New Roman" w:cs="Times New Roman"/>
          <w:sz w:val="28"/>
          <w:szCs w:val="28"/>
        </w:rPr>
        <w:t>постоянным переливом потока людей из категории занятых</w:t>
      </w:r>
      <w:r w:rsidRPr="00F34125">
        <w:rPr>
          <w:rFonts w:ascii="Times New Roman" w:hAnsi="Times New Roman" w:cs="Times New Roman"/>
          <w:sz w:val="28"/>
          <w:szCs w:val="28"/>
        </w:rPr>
        <w:t xml:space="preserve"> в кате</w:t>
      </w:r>
      <w:r w:rsidRPr="00F34125">
        <w:rPr>
          <w:rFonts w:ascii="Times New Roman" w:hAnsi="Times New Roman" w:cs="Times New Roman"/>
          <w:sz w:val="28"/>
          <w:szCs w:val="28"/>
        </w:rPr>
        <w:t>горию безработных и наоборот.</w:t>
      </w:r>
    </w:p>
    <w:p w:rsidR="00F34125" w:rsidRDefault="00F34125" w:rsidP="00F3412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34125">
        <w:rPr>
          <w:rFonts w:ascii="Times New Roman" w:hAnsi="Times New Roman" w:cs="Times New Roman"/>
          <w:sz w:val="28"/>
          <w:szCs w:val="28"/>
        </w:rPr>
        <w:t>Структурная безработица. Этот вид безработицы</w:t>
      </w:r>
      <w:r w:rsidRPr="00F34125">
        <w:rPr>
          <w:rFonts w:ascii="Times New Roman" w:hAnsi="Times New Roman" w:cs="Times New Roman"/>
          <w:sz w:val="28"/>
          <w:szCs w:val="28"/>
        </w:rPr>
        <w:t xml:space="preserve"> вызывается не </w:t>
      </w:r>
      <w:r w:rsidRPr="00F34125">
        <w:rPr>
          <w:rFonts w:ascii="Times New Roman" w:hAnsi="Times New Roman" w:cs="Times New Roman"/>
          <w:sz w:val="28"/>
          <w:szCs w:val="28"/>
        </w:rPr>
        <w:t>совпадение</w:t>
      </w:r>
      <w:r w:rsidRPr="00F34125">
        <w:rPr>
          <w:rFonts w:ascii="Times New Roman" w:hAnsi="Times New Roman" w:cs="Times New Roman"/>
          <w:sz w:val="28"/>
          <w:szCs w:val="28"/>
        </w:rPr>
        <w:t>м спроса на рабочую силу и предложением рабочей силы. Причина</w:t>
      </w:r>
      <w:r w:rsidRPr="00F34125">
        <w:rPr>
          <w:rFonts w:ascii="Times New Roman" w:hAnsi="Times New Roman" w:cs="Times New Roman"/>
          <w:sz w:val="28"/>
          <w:szCs w:val="28"/>
        </w:rPr>
        <w:t>ми такого несовпадения</w:t>
      </w:r>
      <w:r w:rsidRPr="00F34125">
        <w:rPr>
          <w:rFonts w:ascii="Times New Roman" w:hAnsi="Times New Roman" w:cs="Times New Roman"/>
          <w:sz w:val="28"/>
          <w:szCs w:val="28"/>
        </w:rPr>
        <w:t xml:space="preserve"> </w:t>
      </w:r>
      <w:r w:rsidRPr="00F34125">
        <w:rPr>
          <w:rFonts w:ascii="Times New Roman" w:hAnsi="Times New Roman" w:cs="Times New Roman"/>
          <w:sz w:val="28"/>
          <w:szCs w:val="28"/>
        </w:rPr>
        <w:t>могут быть структурные изменения и реформы в отдельных</w:t>
      </w:r>
      <w:r w:rsidRPr="00F34125">
        <w:rPr>
          <w:rFonts w:ascii="Times New Roman" w:hAnsi="Times New Roman" w:cs="Times New Roman"/>
          <w:sz w:val="28"/>
          <w:szCs w:val="28"/>
        </w:rPr>
        <w:t xml:space="preserve"> </w:t>
      </w:r>
      <w:r w:rsidRPr="00F34125">
        <w:rPr>
          <w:rFonts w:ascii="Times New Roman" w:hAnsi="Times New Roman" w:cs="Times New Roman"/>
          <w:sz w:val="28"/>
          <w:szCs w:val="28"/>
        </w:rPr>
        <w:t>отраслях экономики, закры</w:t>
      </w:r>
      <w:r w:rsidRPr="00F34125">
        <w:rPr>
          <w:rFonts w:ascii="Times New Roman" w:hAnsi="Times New Roman" w:cs="Times New Roman"/>
          <w:sz w:val="28"/>
          <w:szCs w:val="28"/>
        </w:rPr>
        <w:t>тие предприятий в силу различ</w:t>
      </w:r>
      <w:r w:rsidRPr="00F34125">
        <w:rPr>
          <w:rFonts w:ascii="Times New Roman" w:hAnsi="Times New Roman" w:cs="Times New Roman"/>
          <w:sz w:val="28"/>
          <w:szCs w:val="28"/>
        </w:rPr>
        <w:t>ных причин и т. д. Структурная безработица имеет более</w:t>
      </w:r>
      <w:r w:rsidRPr="00F34125">
        <w:rPr>
          <w:rFonts w:ascii="Times New Roman" w:hAnsi="Times New Roman" w:cs="Times New Roman"/>
          <w:sz w:val="28"/>
          <w:szCs w:val="28"/>
        </w:rPr>
        <w:t xml:space="preserve"> </w:t>
      </w:r>
      <w:r w:rsidRPr="00F34125">
        <w:rPr>
          <w:rFonts w:ascii="Times New Roman" w:hAnsi="Times New Roman" w:cs="Times New Roman"/>
          <w:sz w:val="28"/>
          <w:szCs w:val="28"/>
        </w:rPr>
        <w:t>длительные сроки, чем фрикционная и связана с изменением</w:t>
      </w:r>
      <w:r w:rsidRPr="00F34125">
        <w:rPr>
          <w:rFonts w:ascii="Times New Roman" w:hAnsi="Times New Roman" w:cs="Times New Roman"/>
          <w:sz w:val="28"/>
          <w:szCs w:val="28"/>
        </w:rPr>
        <w:t xml:space="preserve"> </w:t>
      </w:r>
      <w:r w:rsidRPr="00F34125">
        <w:rPr>
          <w:rFonts w:ascii="Times New Roman" w:hAnsi="Times New Roman" w:cs="Times New Roman"/>
          <w:sz w:val="28"/>
          <w:szCs w:val="28"/>
        </w:rPr>
        <w:t>структуры экономики, о</w:t>
      </w:r>
      <w:r w:rsidRPr="00F34125">
        <w:rPr>
          <w:rFonts w:ascii="Times New Roman" w:hAnsi="Times New Roman" w:cs="Times New Roman"/>
          <w:sz w:val="28"/>
          <w:szCs w:val="28"/>
        </w:rPr>
        <w:t>на носит преимущественно вынуж</w:t>
      </w:r>
      <w:r w:rsidRPr="00F34125">
        <w:rPr>
          <w:rFonts w:ascii="Times New Roman" w:hAnsi="Times New Roman" w:cs="Times New Roman"/>
          <w:sz w:val="28"/>
          <w:szCs w:val="28"/>
        </w:rPr>
        <w:t>денный характер.</w:t>
      </w:r>
    </w:p>
    <w:p w:rsidR="00F34125" w:rsidRDefault="00F34125" w:rsidP="00F34125">
      <w:pPr>
        <w:spacing w:after="0" w:line="360" w:lineRule="auto"/>
        <w:ind w:firstLine="709"/>
        <w:jc w:val="both"/>
        <w:rPr>
          <w:rFonts w:ascii="Times New Roman" w:hAnsi="Times New Roman" w:cs="Times New Roman"/>
          <w:sz w:val="28"/>
          <w:szCs w:val="28"/>
        </w:rPr>
      </w:pPr>
      <w:r w:rsidRPr="00F34125">
        <w:rPr>
          <w:rFonts w:ascii="Times New Roman" w:hAnsi="Times New Roman" w:cs="Times New Roman"/>
          <w:sz w:val="28"/>
          <w:szCs w:val="28"/>
        </w:rPr>
        <w:t>Различия между ф</w:t>
      </w:r>
      <w:r>
        <w:rPr>
          <w:rFonts w:ascii="Times New Roman" w:hAnsi="Times New Roman" w:cs="Times New Roman"/>
          <w:sz w:val="28"/>
          <w:szCs w:val="28"/>
        </w:rPr>
        <w:t>рикционной и структурной безра</w:t>
      </w:r>
      <w:r w:rsidRPr="00F34125">
        <w:rPr>
          <w:rFonts w:ascii="Times New Roman" w:hAnsi="Times New Roman" w:cs="Times New Roman"/>
          <w:sz w:val="28"/>
          <w:szCs w:val="28"/>
        </w:rPr>
        <w:t>ботицей во многом условны, и</w:t>
      </w:r>
      <w:r>
        <w:rPr>
          <w:rFonts w:ascii="Times New Roman" w:hAnsi="Times New Roman" w:cs="Times New Roman"/>
          <w:sz w:val="28"/>
          <w:szCs w:val="28"/>
        </w:rPr>
        <w:t xml:space="preserve"> на практике сложно отличить, к </w:t>
      </w:r>
      <w:r w:rsidRPr="00F34125">
        <w:rPr>
          <w:rFonts w:ascii="Times New Roman" w:hAnsi="Times New Roman" w:cs="Times New Roman"/>
          <w:sz w:val="28"/>
          <w:szCs w:val="28"/>
        </w:rPr>
        <w:t>какому из рассмотренных д</w:t>
      </w:r>
      <w:r>
        <w:rPr>
          <w:rFonts w:ascii="Times New Roman" w:hAnsi="Times New Roman" w:cs="Times New Roman"/>
          <w:sz w:val="28"/>
          <w:szCs w:val="28"/>
        </w:rPr>
        <w:t xml:space="preserve">вух видов безработицы относится </w:t>
      </w:r>
      <w:r w:rsidRPr="00F34125">
        <w:rPr>
          <w:rFonts w:ascii="Times New Roman" w:hAnsi="Times New Roman" w:cs="Times New Roman"/>
          <w:sz w:val="28"/>
          <w:szCs w:val="28"/>
        </w:rPr>
        <w:t>тот или иной безработный. Поэтому фрикционная и структурная безработица вместе п</w:t>
      </w:r>
      <w:r>
        <w:rPr>
          <w:rFonts w:ascii="Times New Roman" w:hAnsi="Times New Roman" w:cs="Times New Roman"/>
          <w:sz w:val="28"/>
          <w:szCs w:val="28"/>
        </w:rPr>
        <w:t xml:space="preserve">редставляют собой естественный </w:t>
      </w:r>
      <w:r w:rsidRPr="00F34125">
        <w:rPr>
          <w:rFonts w:ascii="Times New Roman" w:hAnsi="Times New Roman" w:cs="Times New Roman"/>
          <w:sz w:val="28"/>
          <w:szCs w:val="28"/>
        </w:rPr>
        <w:t>уровень безработицы</w:t>
      </w:r>
      <w:r>
        <w:rPr>
          <w:rFonts w:ascii="Times New Roman" w:hAnsi="Times New Roman" w:cs="Times New Roman"/>
          <w:sz w:val="28"/>
          <w:szCs w:val="28"/>
        </w:rPr>
        <w:t>.</w:t>
      </w:r>
    </w:p>
    <w:p w:rsidR="00F34125" w:rsidRDefault="00F34125" w:rsidP="00F34125">
      <w:pPr>
        <w:spacing w:after="0" w:line="360" w:lineRule="auto"/>
        <w:ind w:firstLine="709"/>
        <w:jc w:val="both"/>
        <w:rPr>
          <w:rFonts w:ascii="Times New Roman" w:hAnsi="Times New Roman" w:cs="Times New Roman"/>
          <w:sz w:val="28"/>
          <w:szCs w:val="28"/>
        </w:rPr>
      </w:pPr>
      <w:r w:rsidRPr="00F34125">
        <w:rPr>
          <w:rFonts w:ascii="Times New Roman" w:hAnsi="Times New Roman" w:cs="Times New Roman"/>
          <w:sz w:val="28"/>
          <w:szCs w:val="28"/>
        </w:rPr>
        <w:t>Этот уровень безработи</w:t>
      </w:r>
      <w:r>
        <w:rPr>
          <w:rFonts w:ascii="Times New Roman" w:hAnsi="Times New Roman" w:cs="Times New Roman"/>
          <w:sz w:val="28"/>
          <w:szCs w:val="28"/>
        </w:rPr>
        <w:t xml:space="preserve">цы называют полной занятостью. </w:t>
      </w:r>
      <w:r w:rsidRPr="00F34125">
        <w:rPr>
          <w:rFonts w:ascii="Times New Roman" w:hAnsi="Times New Roman" w:cs="Times New Roman"/>
          <w:sz w:val="28"/>
          <w:szCs w:val="28"/>
        </w:rPr>
        <w:t>Объем ВВП, который произво</w:t>
      </w:r>
      <w:r>
        <w:rPr>
          <w:rFonts w:ascii="Times New Roman" w:hAnsi="Times New Roman" w:cs="Times New Roman"/>
          <w:sz w:val="28"/>
          <w:szCs w:val="28"/>
        </w:rPr>
        <w:t xml:space="preserve">дится в стране при естественном </w:t>
      </w:r>
      <w:r w:rsidRPr="00F34125">
        <w:rPr>
          <w:rFonts w:ascii="Times New Roman" w:hAnsi="Times New Roman" w:cs="Times New Roman"/>
          <w:sz w:val="28"/>
          <w:szCs w:val="28"/>
        </w:rPr>
        <w:t xml:space="preserve">уровне безработицы, или </w:t>
      </w:r>
      <w:r w:rsidRPr="00F34125">
        <w:rPr>
          <w:rFonts w:ascii="Times New Roman" w:hAnsi="Times New Roman" w:cs="Times New Roman"/>
          <w:sz w:val="28"/>
          <w:szCs w:val="28"/>
        </w:rPr>
        <w:lastRenderedPageBreak/>
        <w:t>п</w:t>
      </w:r>
      <w:r>
        <w:rPr>
          <w:rFonts w:ascii="Times New Roman" w:hAnsi="Times New Roman" w:cs="Times New Roman"/>
          <w:sz w:val="28"/>
          <w:szCs w:val="28"/>
        </w:rPr>
        <w:t>олной занятости, называют потен</w:t>
      </w:r>
      <w:r w:rsidRPr="00F34125">
        <w:rPr>
          <w:rFonts w:ascii="Times New Roman" w:hAnsi="Times New Roman" w:cs="Times New Roman"/>
          <w:sz w:val="28"/>
          <w:szCs w:val="28"/>
        </w:rPr>
        <w:t>циальным ВВП, и инфляц</w:t>
      </w:r>
      <w:r>
        <w:rPr>
          <w:rFonts w:ascii="Times New Roman" w:hAnsi="Times New Roman" w:cs="Times New Roman"/>
          <w:sz w:val="28"/>
          <w:szCs w:val="28"/>
        </w:rPr>
        <w:t xml:space="preserve">ия при таком уровне безработицы </w:t>
      </w:r>
      <w:r w:rsidRPr="00F34125">
        <w:rPr>
          <w:rFonts w:ascii="Times New Roman" w:hAnsi="Times New Roman" w:cs="Times New Roman"/>
          <w:sz w:val="28"/>
          <w:szCs w:val="28"/>
        </w:rPr>
        <w:t>не ускоряется.</w:t>
      </w:r>
    </w:p>
    <w:p w:rsidR="00F34125" w:rsidRDefault="00D758FF" w:rsidP="00D758FF">
      <w:pPr>
        <w:spacing w:after="0" w:line="360" w:lineRule="auto"/>
        <w:ind w:firstLine="709"/>
        <w:jc w:val="both"/>
        <w:rPr>
          <w:rFonts w:ascii="Times New Roman" w:hAnsi="Times New Roman" w:cs="Times New Roman"/>
          <w:sz w:val="28"/>
          <w:szCs w:val="28"/>
        </w:rPr>
      </w:pPr>
      <w:r w:rsidRPr="00D758FF">
        <w:rPr>
          <w:rFonts w:ascii="Times New Roman" w:hAnsi="Times New Roman" w:cs="Times New Roman"/>
          <w:sz w:val="28"/>
          <w:szCs w:val="28"/>
        </w:rPr>
        <w:t>Естественный урове</w:t>
      </w:r>
      <w:r>
        <w:rPr>
          <w:rFonts w:ascii="Times New Roman" w:hAnsi="Times New Roman" w:cs="Times New Roman"/>
          <w:sz w:val="28"/>
          <w:szCs w:val="28"/>
        </w:rPr>
        <w:t xml:space="preserve">нь безработицы может меняться в </w:t>
      </w:r>
      <w:r w:rsidRPr="00D758FF">
        <w:rPr>
          <w:rFonts w:ascii="Times New Roman" w:hAnsi="Times New Roman" w:cs="Times New Roman"/>
          <w:sz w:val="28"/>
          <w:szCs w:val="28"/>
        </w:rPr>
        <w:t>определенных пределах, а</w:t>
      </w:r>
      <w:r>
        <w:rPr>
          <w:rFonts w:ascii="Times New Roman" w:hAnsi="Times New Roman" w:cs="Times New Roman"/>
          <w:sz w:val="28"/>
          <w:szCs w:val="28"/>
        </w:rPr>
        <w:t xml:space="preserve"> фактическая безработица может </w:t>
      </w:r>
      <w:r w:rsidRPr="00D758FF">
        <w:rPr>
          <w:rFonts w:ascii="Times New Roman" w:hAnsi="Times New Roman" w:cs="Times New Roman"/>
          <w:sz w:val="28"/>
          <w:szCs w:val="28"/>
        </w:rPr>
        <w:t>быть выше или ниже естественного уровня. Если безработица</w:t>
      </w:r>
      <w:r>
        <w:rPr>
          <w:rFonts w:ascii="Times New Roman" w:hAnsi="Times New Roman" w:cs="Times New Roman"/>
          <w:sz w:val="28"/>
          <w:szCs w:val="28"/>
        </w:rPr>
        <w:t xml:space="preserve"> </w:t>
      </w:r>
      <w:r w:rsidRPr="00D758FF">
        <w:rPr>
          <w:rFonts w:ascii="Times New Roman" w:hAnsi="Times New Roman" w:cs="Times New Roman"/>
          <w:sz w:val="28"/>
          <w:szCs w:val="28"/>
        </w:rPr>
        <w:t>ниже естественного уровня</w:t>
      </w:r>
      <w:r>
        <w:rPr>
          <w:rFonts w:ascii="Times New Roman" w:hAnsi="Times New Roman" w:cs="Times New Roman"/>
          <w:sz w:val="28"/>
          <w:szCs w:val="28"/>
        </w:rPr>
        <w:t>, то в макроэкономике это озна</w:t>
      </w:r>
      <w:r w:rsidRPr="00D758FF">
        <w:rPr>
          <w:rFonts w:ascii="Times New Roman" w:hAnsi="Times New Roman" w:cs="Times New Roman"/>
          <w:sz w:val="28"/>
          <w:szCs w:val="28"/>
        </w:rPr>
        <w:t xml:space="preserve">чает </w:t>
      </w:r>
      <w:proofErr w:type="spellStart"/>
      <w:r w:rsidRPr="00D758FF">
        <w:rPr>
          <w:rFonts w:ascii="Times New Roman" w:hAnsi="Times New Roman" w:cs="Times New Roman"/>
          <w:sz w:val="28"/>
          <w:szCs w:val="28"/>
        </w:rPr>
        <w:t>сверхполную</w:t>
      </w:r>
      <w:proofErr w:type="spellEnd"/>
      <w:r w:rsidRPr="00D758FF">
        <w:rPr>
          <w:rFonts w:ascii="Times New Roman" w:hAnsi="Times New Roman" w:cs="Times New Roman"/>
          <w:sz w:val="28"/>
          <w:szCs w:val="28"/>
        </w:rPr>
        <w:t xml:space="preserve"> занят</w:t>
      </w:r>
      <w:r>
        <w:rPr>
          <w:rFonts w:ascii="Times New Roman" w:hAnsi="Times New Roman" w:cs="Times New Roman"/>
          <w:sz w:val="28"/>
          <w:szCs w:val="28"/>
        </w:rPr>
        <w:t xml:space="preserve">ость. Это характерно в основном </w:t>
      </w:r>
      <w:r w:rsidRPr="00D758FF">
        <w:rPr>
          <w:rFonts w:ascii="Times New Roman" w:hAnsi="Times New Roman" w:cs="Times New Roman"/>
          <w:sz w:val="28"/>
          <w:szCs w:val="28"/>
        </w:rPr>
        <w:t>в периоды войны или бума</w:t>
      </w:r>
      <w:r>
        <w:rPr>
          <w:rFonts w:ascii="Times New Roman" w:hAnsi="Times New Roman" w:cs="Times New Roman"/>
          <w:sz w:val="28"/>
          <w:szCs w:val="28"/>
        </w:rPr>
        <w:t>, когда в экономике наблюдаются сверхурочная рабо</w:t>
      </w:r>
      <w:r w:rsidRPr="00D758FF">
        <w:rPr>
          <w:rFonts w:ascii="Times New Roman" w:hAnsi="Times New Roman" w:cs="Times New Roman"/>
          <w:sz w:val="28"/>
          <w:szCs w:val="28"/>
        </w:rPr>
        <w:t>та или зан</w:t>
      </w:r>
      <w:r>
        <w:rPr>
          <w:rFonts w:ascii="Times New Roman" w:hAnsi="Times New Roman" w:cs="Times New Roman"/>
          <w:sz w:val="28"/>
          <w:szCs w:val="28"/>
        </w:rPr>
        <w:t>ятость в несколько смен и т. п</w:t>
      </w:r>
      <w:r w:rsidRPr="00D758FF">
        <w:rPr>
          <w:rFonts w:ascii="Times New Roman" w:hAnsi="Times New Roman" w:cs="Times New Roman"/>
          <w:sz w:val="28"/>
          <w:szCs w:val="28"/>
        </w:rPr>
        <w:t>.</w:t>
      </w:r>
    </w:p>
    <w:p w:rsidR="00D758FF" w:rsidRDefault="00D758FF" w:rsidP="00D758FF">
      <w:pPr>
        <w:spacing w:after="0" w:line="360" w:lineRule="auto"/>
        <w:ind w:firstLine="709"/>
        <w:jc w:val="both"/>
        <w:rPr>
          <w:rFonts w:ascii="Times New Roman" w:hAnsi="Times New Roman" w:cs="Times New Roman"/>
          <w:sz w:val="28"/>
          <w:szCs w:val="28"/>
        </w:rPr>
      </w:pPr>
      <w:r w:rsidRPr="00D758FF">
        <w:rPr>
          <w:rFonts w:ascii="Times New Roman" w:hAnsi="Times New Roman" w:cs="Times New Roman"/>
          <w:sz w:val="28"/>
          <w:szCs w:val="28"/>
        </w:rPr>
        <w:t>Если правительство бу</w:t>
      </w:r>
      <w:r>
        <w:rPr>
          <w:rFonts w:ascii="Times New Roman" w:hAnsi="Times New Roman" w:cs="Times New Roman"/>
          <w:sz w:val="28"/>
          <w:szCs w:val="28"/>
        </w:rPr>
        <w:t xml:space="preserve">дет стремиться снизить уровень </w:t>
      </w:r>
      <w:r w:rsidRPr="00D758FF">
        <w:rPr>
          <w:rFonts w:ascii="Times New Roman" w:hAnsi="Times New Roman" w:cs="Times New Roman"/>
          <w:sz w:val="28"/>
          <w:szCs w:val="28"/>
        </w:rPr>
        <w:t>безработицы, существующи</w:t>
      </w:r>
      <w:r>
        <w:rPr>
          <w:rFonts w:ascii="Times New Roman" w:hAnsi="Times New Roman" w:cs="Times New Roman"/>
          <w:sz w:val="28"/>
          <w:szCs w:val="28"/>
        </w:rPr>
        <w:t xml:space="preserve">й при уровне потенциального ВВП </w:t>
      </w:r>
      <w:r w:rsidRPr="00D758FF">
        <w:rPr>
          <w:rFonts w:ascii="Times New Roman" w:hAnsi="Times New Roman" w:cs="Times New Roman"/>
          <w:sz w:val="28"/>
          <w:szCs w:val="28"/>
        </w:rPr>
        <w:t>(полной занятости всех рес</w:t>
      </w:r>
      <w:r>
        <w:rPr>
          <w:rFonts w:ascii="Times New Roman" w:hAnsi="Times New Roman" w:cs="Times New Roman"/>
          <w:sz w:val="28"/>
          <w:szCs w:val="28"/>
        </w:rPr>
        <w:t>урсов), то оно неизбежно столк</w:t>
      </w:r>
      <w:r w:rsidRPr="00D758FF">
        <w:rPr>
          <w:rFonts w:ascii="Times New Roman" w:hAnsi="Times New Roman" w:cs="Times New Roman"/>
          <w:sz w:val="28"/>
          <w:szCs w:val="28"/>
        </w:rPr>
        <w:t>нется с ускоряющейся инфляци</w:t>
      </w:r>
      <w:r>
        <w:rPr>
          <w:rFonts w:ascii="Times New Roman" w:hAnsi="Times New Roman" w:cs="Times New Roman"/>
          <w:sz w:val="28"/>
          <w:szCs w:val="28"/>
        </w:rPr>
        <w:t xml:space="preserve">ей. Естественный уровень безработицы находится в интервале от 4 до 6%, а фактический </w:t>
      </w:r>
      <w:r w:rsidRPr="00D758FF">
        <w:rPr>
          <w:rFonts w:ascii="Times New Roman" w:hAnsi="Times New Roman" w:cs="Times New Roman"/>
          <w:sz w:val="28"/>
          <w:szCs w:val="28"/>
        </w:rPr>
        <w:t>уровень безработицы по</w:t>
      </w:r>
      <w:r>
        <w:rPr>
          <w:rFonts w:ascii="Times New Roman" w:hAnsi="Times New Roman" w:cs="Times New Roman"/>
          <w:sz w:val="28"/>
          <w:szCs w:val="28"/>
        </w:rPr>
        <w:t xml:space="preserve"> различным странам колеблется в </w:t>
      </w:r>
      <w:r w:rsidRPr="00D758FF">
        <w:rPr>
          <w:rFonts w:ascii="Times New Roman" w:hAnsi="Times New Roman" w:cs="Times New Roman"/>
          <w:sz w:val="28"/>
          <w:szCs w:val="28"/>
        </w:rPr>
        <w:t>пределах от 5 до 20%.</w:t>
      </w:r>
    </w:p>
    <w:p w:rsidR="00D758FF" w:rsidRDefault="00D758FF" w:rsidP="00D758FF">
      <w:pPr>
        <w:spacing w:after="0" w:line="360" w:lineRule="auto"/>
        <w:ind w:firstLine="709"/>
        <w:jc w:val="both"/>
        <w:rPr>
          <w:rFonts w:ascii="Times New Roman" w:hAnsi="Times New Roman" w:cs="Times New Roman"/>
          <w:sz w:val="28"/>
          <w:szCs w:val="28"/>
        </w:rPr>
      </w:pPr>
      <w:r w:rsidRPr="00D758FF">
        <w:rPr>
          <w:rFonts w:ascii="Times New Roman" w:hAnsi="Times New Roman" w:cs="Times New Roman"/>
          <w:sz w:val="28"/>
          <w:szCs w:val="28"/>
        </w:rPr>
        <w:t>В России подсчеты е</w:t>
      </w:r>
      <w:r>
        <w:rPr>
          <w:rFonts w:ascii="Times New Roman" w:hAnsi="Times New Roman" w:cs="Times New Roman"/>
          <w:sz w:val="28"/>
          <w:szCs w:val="28"/>
        </w:rPr>
        <w:t xml:space="preserve">стественного уровня безработицы </w:t>
      </w:r>
      <w:r w:rsidRPr="00D758FF">
        <w:rPr>
          <w:rFonts w:ascii="Times New Roman" w:hAnsi="Times New Roman" w:cs="Times New Roman"/>
          <w:sz w:val="28"/>
          <w:szCs w:val="28"/>
        </w:rPr>
        <w:t>связаны со значительными трудностями. Прежде</w:t>
      </w:r>
      <w:r>
        <w:rPr>
          <w:rFonts w:ascii="Times New Roman" w:hAnsi="Times New Roman" w:cs="Times New Roman"/>
          <w:sz w:val="28"/>
          <w:szCs w:val="28"/>
        </w:rPr>
        <w:t xml:space="preserve"> всего, отсутствуют доста</w:t>
      </w:r>
      <w:r w:rsidRPr="00D758FF">
        <w:rPr>
          <w:rFonts w:ascii="Times New Roman" w:hAnsi="Times New Roman" w:cs="Times New Roman"/>
          <w:sz w:val="28"/>
          <w:szCs w:val="28"/>
        </w:rPr>
        <w:t>точн</w:t>
      </w:r>
      <w:r>
        <w:rPr>
          <w:rFonts w:ascii="Times New Roman" w:hAnsi="Times New Roman" w:cs="Times New Roman"/>
          <w:sz w:val="28"/>
          <w:szCs w:val="28"/>
        </w:rPr>
        <w:t xml:space="preserve">о </w:t>
      </w:r>
      <w:proofErr w:type="gramStart"/>
      <w:r>
        <w:rPr>
          <w:rFonts w:ascii="Times New Roman" w:hAnsi="Times New Roman" w:cs="Times New Roman"/>
          <w:sz w:val="28"/>
          <w:szCs w:val="28"/>
        </w:rPr>
        <w:t>четкие</w:t>
      </w:r>
      <w:proofErr w:type="gramEnd"/>
      <w:r>
        <w:rPr>
          <w:rFonts w:ascii="Times New Roman" w:hAnsi="Times New Roman" w:cs="Times New Roman"/>
          <w:sz w:val="28"/>
          <w:szCs w:val="28"/>
        </w:rPr>
        <w:t xml:space="preserve"> критерии структурной и </w:t>
      </w:r>
      <w:r w:rsidRPr="00D758FF">
        <w:rPr>
          <w:rFonts w:ascii="Times New Roman" w:hAnsi="Times New Roman" w:cs="Times New Roman"/>
          <w:sz w:val="28"/>
          <w:szCs w:val="28"/>
        </w:rPr>
        <w:t>фрикционной безработи</w:t>
      </w:r>
      <w:r>
        <w:rPr>
          <w:rFonts w:ascii="Times New Roman" w:hAnsi="Times New Roman" w:cs="Times New Roman"/>
          <w:sz w:val="28"/>
          <w:szCs w:val="28"/>
        </w:rPr>
        <w:t xml:space="preserve">цы, позволяющие государственным </w:t>
      </w:r>
      <w:r w:rsidRPr="00D758FF">
        <w:rPr>
          <w:rFonts w:ascii="Times New Roman" w:hAnsi="Times New Roman" w:cs="Times New Roman"/>
          <w:sz w:val="28"/>
          <w:szCs w:val="28"/>
        </w:rPr>
        <w:t xml:space="preserve">статистическим службам </w:t>
      </w:r>
      <w:r>
        <w:rPr>
          <w:rFonts w:ascii="Times New Roman" w:hAnsi="Times New Roman" w:cs="Times New Roman"/>
          <w:sz w:val="28"/>
          <w:szCs w:val="28"/>
        </w:rPr>
        <w:t xml:space="preserve">вести соответствующие расчеты. </w:t>
      </w:r>
      <w:r w:rsidRPr="00D758FF">
        <w:rPr>
          <w:rFonts w:ascii="Times New Roman" w:hAnsi="Times New Roman" w:cs="Times New Roman"/>
          <w:sz w:val="28"/>
          <w:szCs w:val="28"/>
        </w:rPr>
        <w:t>Учет безработных чрезв</w:t>
      </w:r>
      <w:r>
        <w:rPr>
          <w:rFonts w:ascii="Times New Roman" w:hAnsi="Times New Roman" w:cs="Times New Roman"/>
          <w:sz w:val="28"/>
          <w:szCs w:val="28"/>
        </w:rPr>
        <w:t>ычайно сложен, поскольку офици</w:t>
      </w:r>
      <w:r w:rsidRPr="00D758FF">
        <w:rPr>
          <w:rFonts w:ascii="Times New Roman" w:hAnsi="Times New Roman" w:cs="Times New Roman"/>
          <w:sz w:val="28"/>
          <w:szCs w:val="28"/>
        </w:rPr>
        <w:t>ально зарегистрированные</w:t>
      </w:r>
      <w:r>
        <w:rPr>
          <w:rFonts w:ascii="Times New Roman" w:hAnsi="Times New Roman" w:cs="Times New Roman"/>
          <w:sz w:val="28"/>
          <w:szCs w:val="28"/>
        </w:rPr>
        <w:t xml:space="preserve"> безработные отражают далеко неполную картину безработи</w:t>
      </w:r>
      <w:r w:rsidRPr="00D758FF">
        <w:rPr>
          <w:rFonts w:ascii="Times New Roman" w:hAnsi="Times New Roman" w:cs="Times New Roman"/>
          <w:sz w:val="28"/>
          <w:szCs w:val="28"/>
        </w:rPr>
        <w:t>цы.</w:t>
      </w:r>
    </w:p>
    <w:p w:rsidR="00D758FF" w:rsidRDefault="00D758FF" w:rsidP="00D758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D758FF">
        <w:rPr>
          <w:rFonts w:ascii="Times New Roman" w:hAnsi="Times New Roman" w:cs="Times New Roman"/>
          <w:sz w:val="28"/>
          <w:szCs w:val="28"/>
        </w:rPr>
        <w:t>Циклическая бе</w:t>
      </w:r>
      <w:r>
        <w:rPr>
          <w:rFonts w:ascii="Times New Roman" w:hAnsi="Times New Roman" w:cs="Times New Roman"/>
          <w:sz w:val="28"/>
          <w:szCs w:val="28"/>
        </w:rPr>
        <w:t xml:space="preserve">зработица. Этот вид безработицы </w:t>
      </w:r>
      <w:r w:rsidRPr="00D758FF">
        <w:rPr>
          <w:rFonts w:ascii="Times New Roman" w:hAnsi="Times New Roman" w:cs="Times New Roman"/>
          <w:sz w:val="28"/>
          <w:szCs w:val="28"/>
        </w:rPr>
        <w:t>определяется как разность</w:t>
      </w:r>
      <w:r>
        <w:rPr>
          <w:rFonts w:ascii="Times New Roman" w:hAnsi="Times New Roman" w:cs="Times New Roman"/>
          <w:sz w:val="28"/>
          <w:szCs w:val="28"/>
        </w:rPr>
        <w:t xml:space="preserve"> между фактической безработицей </w:t>
      </w:r>
      <w:r w:rsidRPr="00D758FF">
        <w:rPr>
          <w:rFonts w:ascii="Times New Roman" w:hAnsi="Times New Roman" w:cs="Times New Roman"/>
          <w:sz w:val="28"/>
          <w:szCs w:val="28"/>
        </w:rPr>
        <w:t>и естественным уровнем безработицы.</w:t>
      </w:r>
    </w:p>
    <w:p w:rsidR="00D758FF" w:rsidRDefault="00D758FF" w:rsidP="00D758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Цик</w:t>
      </w:r>
      <w:r w:rsidRPr="00D758FF">
        <w:rPr>
          <w:rFonts w:ascii="Times New Roman" w:hAnsi="Times New Roman" w:cs="Times New Roman"/>
          <w:sz w:val="28"/>
          <w:szCs w:val="28"/>
        </w:rPr>
        <w:t>лическая безработица превышает</w:t>
      </w:r>
      <w:r>
        <w:rPr>
          <w:rFonts w:ascii="Times New Roman" w:hAnsi="Times New Roman" w:cs="Times New Roman"/>
          <w:sz w:val="28"/>
          <w:szCs w:val="28"/>
        </w:rPr>
        <w:t xml:space="preserve"> естественный уровень безработи</w:t>
      </w:r>
      <w:r w:rsidRPr="00D758FF">
        <w:rPr>
          <w:rFonts w:ascii="Times New Roman" w:hAnsi="Times New Roman" w:cs="Times New Roman"/>
          <w:sz w:val="28"/>
          <w:szCs w:val="28"/>
        </w:rPr>
        <w:t>цы и в</w:t>
      </w:r>
      <w:r>
        <w:rPr>
          <w:rFonts w:ascii="Times New Roman" w:hAnsi="Times New Roman" w:cs="Times New Roman"/>
          <w:sz w:val="28"/>
          <w:szCs w:val="28"/>
        </w:rPr>
        <w:t xml:space="preserve">ызвана циклическими колебаниями </w:t>
      </w:r>
      <w:r w:rsidRPr="00D758FF">
        <w:rPr>
          <w:rFonts w:ascii="Times New Roman" w:hAnsi="Times New Roman" w:cs="Times New Roman"/>
          <w:sz w:val="28"/>
          <w:szCs w:val="28"/>
        </w:rPr>
        <w:t>делов</w:t>
      </w:r>
      <w:r>
        <w:rPr>
          <w:rFonts w:ascii="Times New Roman" w:hAnsi="Times New Roman" w:cs="Times New Roman"/>
          <w:sz w:val="28"/>
          <w:szCs w:val="28"/>
        </w:rPr>
        <w:t>ой активности. В фазе спада снижение совокупного спро</w:t>
      </w:r>
      <w:r w:rsidRPr="00D758FF">
        <w:rPr>
          <w:rFonts w:ascii="Times New Roman" w:hAnsi="Times New Roman" w:cs="Times New Roman"/>
          <w:sz w:val="28"/>
          <w:szCs w:val="28"/>
        </w:rPr>
        <w:t>са (AD) вызывает сокращен</w:t>
      </w:r>
      <w:r>
        <w:rPr>
          <w:rFonts w:ascii="Times New Roman" w:hAnsi="Times New Roman" w:cs="Times New Roman"/>
          <w:sz w:val="28"/>
          <w:szCs w:val="28"/>
        </w:rPr>
        <w:t xml:space="preserve">ие спроса на труд, в результате </w:t>
      </w:r>
      <w:r w:rsidRPr="00D758FF">
        <w:rPr>
          <w:rFonts w:ascii="Times New Roman" w:hAnsi="Times New Roman" w:cs="Times New Roman"/>
          <w:sz w:val="28"/>
          <w:szCs w:val="28"/>
        </w:rPr>
        <w:t>чего часть рабочих оказыва</w:t>
      </w:r>
      <w:r>
        <w:rPr>
          <w:rFonts w:ascii="Times New Roman" w:hAnsi="Times New Roman" w:cs="Times New Roman"/>
          <w:sz w:val="28"/>
          <w:szCs w:val="28"/>
        </w:rPr>
        <w:t xml:space="preserve">ются уволенными. В фазе кризиса </w:t>
      </w:r>
      <w:r w:rsidRPr="00D758FF">
        <w:rPr>
          <w:rFonts w:ascii="Times New Roman" w:hAnsi="Times New Roman" w:cs="Times New Roman"/>
          <w:sz w:val="28"/>
          <w:szCs w:val="28"/>
        </w:rPr>
        <w:t xml:space="preserve">увеличивается количество </w:t>
      </w:r>
      <w:r>
        <w:rPr>
          <w:rFonts w:ascii="Times New Roman" w:hAnsi="Times New Roman" w:cs="Times New Roman"/>
          <w:sz w:val="28"/>
          <w:szCs w:val="28"/>
        </w:rPr>
        <w:t xml:space="preserve">банкротств, приостанавливается </w:t>
      </w:r>
      <w:r w:rsidRPr="00D758FF">
        <w:rPr>
          <w:rFonts w:ascii="Times New Roman" w:hAnsi="Times New Roman" w:cs="Times New Roman"/>
          <w:sz w:val="28"/>
          <w:szCs w:val="28"/>
        </w:rPr>
        <w:t>деятельность предприятий, сокращается количество рабочих</w:t>
      </w:r>
      <w:r>
        <w:rPr>
          <w:rFonts w:ascii="Times New Roman" w:hAnsi="Times New Roman" w:cs="Times New Roman"/>
          <w:sz w:val="28"/>
          <w:szCs w:val="28"/>
        </w:rPr>
        <w:t xml:space="preserve"> мест и вынужденная </w:t>
      </w:r>
      <w:r>
        <w:rPr>
          <w:rFonts w:ascii="Times New Roman" w:hAnsi="Times New Roman" w:cs="Times New Roman"/>
          <w:sz w:val="28"/>
          <w:szCs w:val="28"/>
        </w:rPr>
        <w:lastRenderedPageBreak/>
        <w:t xml:space="preserve">безработица охватывает значительное </w:t>
      </w:r>
      <w:r w:rsidRPr="00D758FF">
        <w:rPr>
          <w:rFonts w:ascii="Times New Roman" w:hAnsi="Times New Roman" w:cs="Times New Roman"/>
          <w:sz w:val="28"/>
          <w:szCs w:val="28"/>
        </w:rPr>
        <w:t>количество людей. Так, в</w:t>
      </w:r>
      <w:r>
        <w:rPr>
          <w:rFonts w:ascii="Times New Roman" w:hAnsi="Times New Roman" w:cs="Times New Roman"/>
          <w:sz w:val="28"/>
          <w:szCs w:val="28"/>
        </w:rPr>
        <w:t xml:space="preserve"> США во время Великой депрессии </w:t>
      </w:r>
      <w:r w:rsidRPr="00D758FF">
        <w:rPr>
          <w:rFonts w:ascii="Times New Roman" w:hAnsi="Times New Roman" w:cs="Times New Roman"/>
          <w:sz w:val="28"/>
          <w:szCs w:val="28"/>
        </w:rPr>
        <w:t>уровень безработицы достигал 25%.</w:t>
      </w:r>
    </w:p>
    <w:p w:rsidR="00D758FF" w:rsidRPr="00D758FF" w:rsidRDefault="00D758FF" w:rsidP="00D758FF">
      <w:pPr>
        <w:spacing w:after="0" w:line="360" w:lineRule="auto"/>
        <w:ind w:firstLine="709"/>
        <w:jc w:val="both"/>
        <w:rPr>
          <w:rFonts w:ascii="Times New Roman" w:hAnsi="Times New Roman" w:cs="Times New Roman"/>
          <w:sz w:val="28"/>
          <w:szCs w:val="28"/>
          <w:lang w:val="en-US"/>
        </w:rPr>
      </w:pPr>
      <w:r w:rsidRPr="00D758FF">
        <w:rPr>
          <w:rFonts w:ascii="Times New Roman" w:hAnsi="Times New Roman" w:cs="Times New Roman"/>
          <w:sz w:val="28"/>
          <w:szCs w:val="28"/>
        </w:rPr>
        <w:t>Циклическая безраб</w:t>
      </w:r>
      <w:r>
        <w:rPr>
          <w:rFonts w:ascii="Times New Roman" w:hAnsi="Times New Roman" w:cs="Times New Roman"/>
          <w:sz w:val="28"/>
          <w:szCs w:val="28"/>
        </w:rPr>
        <w:t>отица чаще всего сопровождается социаль</w:t>
      </w:r>
      <w:r w:rsidRPr="00D758FF">
        <w:rPr>
          <w:rFonts w:ascii="Times New Roman" w:hAnsi="Times New Roman" w:cs="Times New Roman"/>
          <w:sz w:val="28"/>
          <w:szCs w:val="28"/>
        </w:rPr>
        <w:t>ным напряжени</w:t>
      </w:r>
      <w:r>
        <w:rPr>
          <w:rFonts w:ascii="Times New Roman" w:hAnsi="Times New Roman" w:cs="Times New Roman"/>
          <w:sz w:val="28"/>
          <w:szCs w:val="28"/>
        </w:rPr>
        <w:t xml:space="preserve">ем в обществе. Общество, в свою </w:t>
      </w:r>
      <w:r w:rsidRPr="00D758FF">
        <w:rPr>
          <w:rFonts w:ascii="Times New Roman" w:hAnsi="Times New Roman" w:cs="Times New Roman"/>
          <w:sz w:val="28"/>
          <w:szCs w:val="28"/>
        </w:rPr>
        <w:t xml:space="preserve">очередь, несет потери в </w:t>
      </w:r>
      <w:r>
        <w:rPr>
          <w:rFonts w:ascii="Times New Roman" w:hAnsi="Times New Roman" w:cs="Times New Roman"/>
          <w:sz w:val="28"/>
          <w:szCs w:val="28"/>
        </w:rPr>
        <w:t>результате снижения фактическо</w:t>
      </w:r>
      <w:r w:rsidRPr="00D758FF">
        <w:rPr>
          <w:rFonts w:ascii="Times New Roman" w:hAnsi="Times New Roman" w:cs="Times New Roman"/>
          <w:sz w:val="28"/>
          <w:szCs w:val="28"/>
        </w:rPr>
        <w:t>го объема ВВП и увели</w:t>
      </w:r>
      <w:r>
        <w:rPr>
          <w:rFonts w:ascii="Times New Roman" w:hAnsi="Times New Roman" w:cs="Times New Roman"/>
          <w:sz w:val="28"/>
          <w:szCs w:val="28"/>
        </w:rPr>
        <w:t>чения разрыва между фактическим и по</w:t>
      </w:r>
      <w:r w:rsidRPr="00D758FF">
        <w:rPr>
          <w:rFonts w:ascii="Times New Roman" w:hAnsi="Times New Roman" w:cs="Times New Roman"/>
          <w:sz w:val="28"/>
          <w:szCs w:val="28"/>
        </w:rPr>
        <w:t xml:space="preserve">тенциальным ВВП. </w:t>
      </w:r>
      <w:r>
        <w:rPr>
          <w:rFonts w:ascii="Times New Roman" w:hAnsi="Times New Roman" w:cs="Times New Roman"/>
          <w:sz w:val="28"/>
          <w:szCs w:val="28"/>
          <w:lang w:val="en-US"/>
        </w:rPr>
        <w:t>[</w:t>
      </w:r>
      <w:r w:rsidR="00F454DE">
        <w:rPr>
          <w:rFonts w:ascii="Times New Roman" w:hAnsi="Times New Roman" w:cs="Times New Roman"/>
          <w:sz w:val="28"/>
          <w:szCs w:val="28"/>
        </w:rPr>
        <w:t>2</w:t>
      </w:r>
      <w:r>
        <w:rPr>
          <w:rFonts w:ascii="Times New Roman" w:hAnsi="Times New Roman" w:cs="Times New Roman"/>
          <w:sz w:val="28"/>
          <w:szCs w:val="28"/>
          <w:lang w:val="en-US"/>
        </w:rPr>
        <w:t>]</w:t>
      </w:r>
    </w:p>
    <w:p w:rsidR="00D758FF" w:rsidRDefault="00D758FF" w:rsidP="00D758FF">
      <w:pPr>
        <w:spacing w:after="0" w:line="360" w:lineRule="auto"/>
        <w:ind w:firstLine="709"/>
        <w:jc w:val="both"/>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F304FA" w:rsidRDefault="00F304FA" w:rsidP="00D758FF">
      <w:pPr>
        <w:spacing w:after="0" w:line="360" w:lineRule="auto"/>
        <w:ind w:firstLine="709"/>
        <w:jc w:val="center"/>
        <w:rPr>
          <w:rFonts w:ascii="Times New Roman" w:hAnsi="Times New Roman" w:cs="Times New Roman"/>
          <w:sz w:val="28"/>
          <w:szCs w:val="28"/>
        </w:rPr>
      </w:pPr>
    </w:p>
    <w:p w:rsidR="00D758FF" w:rsidRDefault="00D758FF" w:rsidP="00D758F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2 ОПРЕДЕЛЕНИЕ УРОВНЯ БЕЗРАБОТИЦЫ</w:t>
      </w:r>
    </w:p>
    <w:p w:rsidR="00D758FF" w:rsidRDefault="00D758FF" w:rsidP="00D758FF">
      <w:pPr>
        <w:spacing w:after="0" w:line="360" w:lineRule="auto"/>
        <w:ind w:firstLine="709"/>
        <w:jc w:val="center"/>
        <w:rPr>
          <w:rFonts w:ascii="Times New Roman" w:hAnsi="Times New Roman" w:cs="Times New Roman"/>
          <w:sz w:val="28"/>
          <w:szCs w:val="28"/>
        </w:rPr>
      </w:pPr>
    </w:p>
    <w:p w:rsidR="00D758FF" w:rsidRDefault="00383AFF" w:rsidP="00467E00">
      <w:pPr>
        <w:spacing w:after="0" w:line="360" w:lineRule="auto"/>
        <w:ind w:firstLine="709"/>
        <w:jc w:val="both"/>
        <w:rPr>
          <w:rFonts w:ascii="Times New Roman" w:hAnsi="Times New Roman" w:cs="Times New Roman"/>
          <w:sz w:val="28"/>
          <w:szCs w:val="28"/>
        </w:rPr>
      </w:pPr>
      <w:r w:rsidRPr="00383AFF">
        <w:rPr>
          <w:rFonts w:ascii="Times New Roman" w:hAnsi="Times New Roman" w:cs="Times New Roman"/>
          <w:sz w:val="28"/>
          <w:szCs w:val="28"/>
        </w:rPr>
        <w:t xml:space="preserve">Методология учета безработицы в </w:t>
      </w:r>
      <w:r>
        <w:rPr>
          <w:rFonts w:ascii="Times New Roman" w:hAnsi="Times New Roman" w:cs="Times New Roman"/>
          <w:sz w:val="28"/>
          <w:szCs w:val="28"/>
        </w:rPr>
        <w:t xml:space="preserve">настоящее время основывается на </w:t>
      </w:r>
      <w:r w:rsidRPr="00383AFF">
        <w:rPr>
          <w:rFonts w:ascii="Times New Roman" w:hAnsi="Times New Roman" w:cs="Times New Roman"/>
          <w:sz w:val="28"/>
          <w:szCs w:val="28"/>
        </w:rPr>
        <w:t>стремлении к получению достоверных данных по уровню и другим производным</w:t>
      </w:r>
      <w:r>
        <w:rPr>
          <w:rFonts w:ascii="Times New Roman" w:hAnsi="Times New Roman" w:cs="Times New Roman"/>
          <w:sz w:val="28"/>
          <w:szCs w:val="28"/>
        </w:rPr>
        <w:t xml:space="preserve"> </w:t>
      </w:r>
      <w:r w:rsidRPr="00383AFF">
        <w:rPr>
          <w:rFonts w:ascii="Times New Roman" w:hAnsi="Times New Roman" w:cs="Times New Roman"/>
          <w:sz w:val="28"/>
          <w:szCs w:val="28"/>
        </w:rPr>
        <w:t>показателям безработицы как всеохватывающего показателя функционирования</w:t>
      </w:r>
      <w:r>
        <w:rPr>
          <w:rFonts w:ascii="Times New Roman" w:hAnsi="Times New Roman" w:cs="Times New Roman"/>
          <w:sz w:val="28"/>
          <w:szCs w:val="28"/>
        </w:rPr>
        <w:t xml:space="preserve"> </w:t>
      </w:r>
      <w:r w:rsidRPr="00383AFF">
        <w:rPr>
          <w:rFonts w:ascii="Times New Roman" w:hAnsi="Times New Roman" w:cs="Times New Roman"/>
          <w:sz w:val="28"/>
          <w:szCs w:val="28"/>
        </w:rPr>
        <w:t>экономики и динамики рынка труда. Выделение же различных категорий трудящихся</w:t>
      </w:r>
      <w:r>
        <w:rPr>
          <w:rFonts w:ascii="Times New Roman" w:hAnsi="Times New Roman" w:cs="Times New Roman"/>
          <w:sz w:val="28"/>
          <w:szCs w:val="28"/>
        </w:rPr>
        <w:t xml:space="preserve"> </w:t>
      </w:r>
      <w:r w:rsidRPr="00383AFF">
        <w:rPr>
          <w:rFonts w:ascii="Times New Roman" w:hAnsi="Times New Roman" w:cs="Times New Roman"/>
          <w:sz w:val="28"/>
          <w:szCs w:val="28"/>
        </w:rPr>
        <w:t>и видов безработицы носит не только экономический, но и во многом социальный</w:t>
      </w:r>
      <w:r>
        <w:rPr>
          <w:rFonts w:ascii="Times New Roman" w:hAnsi="Times New Roman" w:cs="Times New Roman"/>
          <w:sz w:val="28"/>
          <w:szCs w:val="28"/>
        </w:rPr>
        <w:t xml:space="preserve"> </w:t>
      </w:r>
      <w:r w:rsidRPr="00383AFF">
        <w:rPr>
          <w:rFonts w:ascii="Times New Roman" w:hAnsi="Times New Roman" w:cs="Times New Roman"/>
          <w:sz w:val="28"/>
          <w:szCs w:val="28"/>
        </w:rPr>
        <w:t>характер, особенно в отношении тех с</w:t>
      </w:r>
      <w:r>
        <w:rPr>
          <w:rFonts w:ascii="Times New Roman" w:hAnsi="Times New Roman" w:cs="Times New Roman"/>
          <w:sz w:val="28"/>
          <w:szCs w:val="28"/>
        </w:rPr>
        <w:t xml:space="preserve">оциально-демографических групп, </w:t>
      </w:r>
      <w:r w:rsidRPr="00383AFF">
        <w:rPr>
          <w:rFonts w:ascii="Times New Roman" w:hAnsi="Times New Roman" w:cs="Times New Roman"/>
          <w:sz w:val="28"/>
          <w:szCs w:val="28"/>
        </w:rPr>
        <w:t>которые принято называть социально менее защищенными или внушающими социальную</w:t>
      </w:r>
      <w:r>
        <w:rPr>
          <w:rFonts w:ascii="Times New Roman" w:hAnsi="Times New Roman" w:cs="Times New Roman"/>
          <w:sz w:val="28"/>
          <w:szCs w:val="28"/>
        </w:rPr>
        <w:t xml:space="preserve"> </w:t>
      </w:r>
      <w:r w:rsidRPr="00383AFF">
        <w:rPr>
          <w:rFonts w:ascii="Times New Roman" w:hAnsi="Times New Roman" w:cs="Times New Roman"/>
          <w:sz w:val="28"/>
          <w:szCs w:val="28"/>
        </w:rPr>
        <w:t>тревогу. Эксперты МОТ полагают, что хотя основные цели учета безработицы</w:t>
      </w:r>
      <w:r>
        <w:rPr>
          <w:rFonts w:ascii="Times New Roman" w:hAnsi="Times New Roman" w:cs="Times New Roman"/>
          <w:sz w:val="28"/>
          <w:szCs w:val="28"/>
        </w:rPr>
        <w:t xml:space="preserve"> </w:t>
      </w:r>
      <w:r w:rsidRPr="00383AFF">
        <w:rPr>
          <w:rFonts w:ascii="Times New Roman" w:hAnsi="Times New Roman" w:cs="Times New Roman"/>
          <w:sz w:val="28"/>
          <w:szCs w:val="28"/>
        </w:rPr>
        <w:t>за последние 40 лет несколько изменились, основа измерения безработицы</w:t>
      </w:r>
      <w:r>
        <w:rPr>
          <w:rFonts w:ascii="Times New Roman" w:hAnsi="Times New Roman" w:cs="Times New Roman"/>
          <w:sz w:val="28"/>
          <w:szCs w:val="28"/>
        </w:rPr>
        <w:t xml:space="preserve"> </w:t>
      </w:r>
      <w:r w:rsidRPr="00383AFF">
        <w:rPr>
          <w:rFonts w:ascii="Times New Roman" w:hAnsi="Times New Roman" w:cs="Times New Roman"/>
          <w:sz w:val="28"/>
          <w:szCs w:val="28"/>
        </w:rPr>
        <w:t>рабочей силы осталась той же. Эта концепция</w:t>
      </w:r>
      <w:r w:rsidR="00467E00">
        <w:rPr>
          <w:rFonts w:ascii="Times New Roman" w:hAnsi="Times New Roman" w:cs="Times New Roman"/>
          <w:sz w:val="28"/>
          <w:szCs w:val="28"/>
        </w:rPr>
        <w:t xml:space="preserve"> </w:t>
      </w:r>
      <w:r w:rsidRPr="00383AFF">
        <w:rPr>
          <w:rFonts w:ascii="Times New Roman" w:hAnsi="Times New Roman" w:cs="Times New Roman"/>
          <w:sz w:val="28"/>
          <w:szCs w:val="28"/>
        </w:rPr>
        <w:t>трактует безработицу как полное отсутствие работы в данный момент, что должно</w:t>
      </w:r>
      <w:r w:rsidR="00467E00">
        <w:rPr>
          <w:rFonts w:ascii="Times New Roman" w:hAnsi="Times New Roman" w:cs="Times New Roman"/>
          <w:sz w:val="28"/>
          <w:szCs w:val="28"/>
        </w:rPr>
        <w:t xml:space="preserve"> </w:t>
      </w:r>
      <w:r w:rsidRPr="00383AFF">
        <w:rPr>
          <w:rFonts w:ascii="Times New Roman" w:hAnsi="Times New Roman" w:cs="Times New Roman"/>
          <w:sz w:val="28"/>
          <w:szCs w:val="28"/>
        </w:rPr>
        <w:t>учитываться, по нашему мнению, при различных методологических подходах к</w:t>
      </w:r>
      <w:r w:rsidR="00467E00">
        <w:rPr>
          <w:rFonts w:ascii="Times New Roman" w:hAnsi="Times New Roman" w:cs="Times New Roman"/>
          <w:sz w:val="28"/>
          <w:szCs w:val="28"/>
        </w:rPr>
        <w:t xml:space="preserve"> </w:t>
      </w:r>
      <w:r w:rsidRPr="00383AFF">
        <w:rPr>
          <w:rFonts w:ascii="Times New Roman" w:hAnsi="Times New Roman" w:cs="Times New Roman"/>
          <w:sz w:val="28"/>
          <w:szCs w:val="28"/>
        </w:rPr>
        <w:t>изучению остальных взаимосвязанных или со</w:t>
      </w:r>
      <w:r w:rsidR="00467E00">
        <w:rPr>
          <w:rFonts w:ascii="Times New Roman" w:hAnsi="Times New Roman" w:cs="Times New Roman"/>
          <w:sz w:val="28"/>
          <w:szCs w:val="28"/>
        </w:rPr>
        <w:t xml:space="preserve">путствующих явлений, таких, как, </w:t>
      </w:r>
      <w:r w:rsidRPr="00383AFF">
        <w:rPr>
          <w:rFonts w:ascii="Times New Roman" w:hAnsi="Times New Roman" w:cs="Times New Roman"/>
          <w:sz w:val="28"/>
          <w:szCs w:val="28"/>
        </w:rPr>
        <w:t>например, неполная занятость, и трактовке этих явлений</w:t>
      </w:r>
      <w:r w:rsidR="00467E00">
        <w:rPr>
          <w:rFonts w:ascii="Times New Roman" w:hAnsi="Times New Roman" w:cs="Times New Roman"/>
          <w:sz w:val="28"/>
          <w:szCs w:val="28"/>
        </w:rPr>
        <w:t>,</w:t>
      </w:r>
      <w:r w:rsidRPr="00383AFF">
        <w:rPr>
          <w:rFonts w:ascii="Times New Roman" w:hAnsi="Times New Roman" w:cs="Times New Roman"/>
          <w:sz w:val="28"/>
          <w:szCs w:val="28"/>
        </w:rPr>
        <w:t xml:space="preserve"> как отечественными исследователями,</w:t>
      </w:r>
      <w:r w:rsidR="00467E00">
        <w:rPr>
          <w:rFonts w:ascii="Times New Roman" w:hAnsi="Times New Roman" w:cs="Times New Roman"/>
          <w:sz w:val="28"/>
          <w:szCs w:val="28"/>
        </w:rPr>
        <w:t xml:space="preserve"> </w:t>
      </w:r>
      <w:r w:rsidRPr="00383AFF">
        <w:rPr>
          <w:rFonts w:ascii="Times New Roman" w:hAnsi="Times New Roman" w:cs="Times New Roman"/>
          <w:sz w:val="28"/>
          <w:szCs w:val="28"/>
        </w:rPr>
        <w:t>так и представителями других о</w:t>
      </w:r>
      <w:r w:rsidR="00467E00">
        <w:rPr>
          <w:rFonts w:ascii="Times New Roman" w:hAnsi="Times New Roman" w:cs="Times New Roman"/>
          <w:sz w:val="28"/>
          <w:szCs w:val="28"/>
        </w:rPr>
        <w:t xml:space="preserve">рганизаций, в том числе системы </w:t>
      </w:r>
      <w:r w:rsidRPr="00383AFF">
        <w:rPr>
          <w:rFonts w:ascii="Times New Roman" w:hAnsi="Times New Roman" w:cs="Times New Roman"/>
          <w:sz w:val="28"/>
          <w:szCs w:val="28"/>
        </w:rPr>
        <w:t>МОТ</w:t>
      </w:r>
      <w:r w:rsidR="00467E00">
        <w:rPr>
          <w:rFonts w:ascii="Times New Roman" w:hAnsi="Times New Roman" w:cs="Times New Roman"/>
          <w:sz w:val="28"/>
          <w:szCs w:val="28"/>
        </w:rPr>
        <w:t>.</w:t>
      </w:r>
    </w:p>
    <w:p w:rsidR="00467E00" w:rsidRDefault="00467E00" w:rsidP="00467E00">
      <w:pPr>
        <w:spacing w:after="0" w:line="360" w:lineRule="auto"/>
        <w:ind w:firstLine="709"/>
        <w:jc w:val="both"/>
        <w:rPr>
          <w:rFonts w:ascii="Times New Roman" w:hAnsi="Times New Roman" w:cs="Times New Roman"/>
          <w:sz w:val="28"/>
          <w:szCs w:val="28"/>
        </w:rPr>
      </w:pPr>
      <w:r w:rsidRPr="00467E00">
        <w:rPr>
          <w:rFonts w:ascii="Times New Roman" w:hAnsi="Times New Roman" w:cs="Times New Roman"/>
          <w:sz w:val="28"/>
          <w:szCs w:val="28"/>
        </w:rPr>
        <w:t xml:space="preserve">Основные проблемы методологических </w:t>
      </w:r>
      <w:r>
        <w:rPr>
          <w:rFonts w:ascii="Times New Roman" w:hAnsi="Times New Roman" w:cs="Times New Roman"/>
          <w:sz w:val="28"/>
          <w:szCs w:val="28"/>
        </w:rPr>
        <w:t xml:space="preserve">подходов к изучению безработицы </w:t>
      </w:r>
      <w:r w:rsidRPr="00467E00">
        <w:rPr>
          <w:rFonts w:ascii="Times New Roman" w:hAnsi="Times New Roman" w:cs="Times New Roman"/>
          <w:sz w:val="28"/>
          <w:szCs w:val="28"/>
        </w:rPr>
        <w:t>и измерению этого явления связаны</w:t>
      </w:r>
      <w:r>
        <w:rPr>
          <w:rFonts w:ascii="Times New Roman" w:hAnsi="Times New Roman" w:cs="Times New Roman"/>
          <w:sz w:val="28"/>
          <w:szCs w:val="28"/>
        </w:rPr>
        <w:t xml:space="preserve"> </w:t>
      </w:r>
      <w:r w:rsidRPr="00467E00">
        <w:rPr>
          <w:rFonts w:ascii="Times New Roman" w:hAnsi="Times New Roman" w:cs="Times New Roman"/>
          <w:sz w:val="28"/>
          <w:szCs w:val="28"/>
        </w:rPr>
        <w:t xml:space="preserve"> с проблемами отечественной</w:t>
      </w:r>
      <w:r>
        <w:rPr>
          <w:rFonts w:ascii="Times New Roman" w:hAnsi="Times New Roman" w:cs="Times New Roman"/>
          <w:sz w:val="28"/>
          <w:szCs w:val="28"/>
        </w:rPr>
        <w:t xml:space="preserve"> </w:t>
      </w:r>
      <w:r w:rsidRPr="00467E00">
        <w:rPr>
          <w:rFonts w:ascii="Times New Roman" w:hAnsi="Times New Roman" w:cs="Times New Roman"/>
          <w:sz w:val="28"/>
          <w:szCs w:val="28"/>
        </w:rPr>
        <w:t xml:space="preserve">статистики в </w:t>
      </w:r>
      <w:proofErr w:type="spellStart"/>
      <w:r w:rsidRPr="00467E00">
        <w:rPr>
          <w:rFonts w:ascii="Times New Roman" w:hAnsi="Times New Roman" w:cs="Times New Roman"/>
          <w:sz w:val="28"/>
          <w:szCs w:val="28"/>
        </w:rPr>
        <w:t>дорыночный</w:t>
      </w:r>
      <w:proofErr w:type="spellEnd"/>
      <w:r w:rsidRPr="00467E00">
        <w:rPr>
          <w:rFonts w:ascii="Times New Roman" w:hAnsi="Times New Roman" w:cs="Times New Roman"/>
          <w:sz w:val="28"/>
          <w:szCs w:val="28"/>
        </w:rPr>
        <w:t xml:space="preserve"> период, которые не могут быть достаточно быстро разрешены,</w:t>
      </w:r>
      <w:r>
        <w:rPr>
          <w:rFonts w:ascii="Times New Roman" w:hAnsi="Times New Roman" w:cs="Times New Roman"/>
          <w:sz w:val="28"/>
          <w:szCs w:val="28"/>
        </w:rPr>
        <w:t xml:space="preserve"> </w:t>
      </w:r>
      <w:r w:rsidRPr="00467E00">
        <w:rPr>
          <w:rFonts w:ascii="Times New Roman" w:hAnsi="Times New Roman" w:cs="Times New Roman"/>
          <w:sz w:val="28"/>
          <w:szCs w:val="28"/>
        </w:rPr>
        <w:t>что вызывает значительные трудности в сборе и точной интерпретации</w:t>
      </w:r>
      <w:r>
        <w:rPr>
          <w:rFonts w:ascii="Times New Roman" w:hAnsi="Times New Roman" w:cs="Times New Roman"/>
          <w:sz w:val="28"/>
          <w:szCs w:val="28"/>
        </w:rPr>
        <w:t xml:space="preserve"> </w:t>
      </w:r>
      <w:r w:rsidRPr="00467E00">
        <w:rPr>
          <w:rFonts w:ascii="Times New Roman" w:hAnsi="Times New Roman" w:cs="Times New Roman"/>
          <w:sz w:val="28"/>
          <w:szCs w:val="28"/>
        </w:rPr>
        <w:t>данных. Так, основными источниками данных о безработице могут являться обследования</w:t>
      </w:r>
      <w:r>
        <w:rPr>
          <w:rFonts w:ascii="Times New Roman" w:hAnsi="Times New Roman" w:cs="Times New Roman"/>
          <w:sz w:val="28"/>
          <w:szCs w:val="28"/>
        </w:rPr>
        <w:t xml:space="preserve"> </w:t>
      </w:r>
      <w:r w:rsidRPr="00467E00">
        <w:rPr>
          <w:rFonts w:ascii="Times New Roman" w:hAnsi="Times New Roman" w:cs="Times New Roman"/>
          <w:sz w:val="28"/>
          <w:szCs w:val="28"/>
        </w:rPr>
        <w:t>домашних хозяйств, учет органов страхования по безработице и картотеки</w:t>
      </w:r>
      <w:r>
        <w:rPr>
          <w:rFonts w:ascii="Times New Roman" w:hAnsi="Times New Roman" w:cs="Times New Roman"/>
          <w:sz w:val="28"/>
          <w:szCs w:val="28"/>
        </w:rPr>
        <w:t xml:space="preserve"> </w:t>
      </w:r>
      <w:r w:rsidRPr="00467E00">
        <w:rPr>
          <w:rFonts w:ascii="Times New Roman" w:hAnsi="Times New Roman" w:cs="Times New Roman"/>
          <w:sz w:val="28"/>
          <w:szCs w:val="28"/>
        </w:rPr>
        <w:t>бирж труда. Единственным реальным даже не источником, которых к моменту</w:t>
      </w:r>
      <w:r>
        <w:rPr>
          <w:rFonts w:ascii="Times New Roman" w:hAnsi="Times New Roman" w:cs="Times New Roman"/>
          <w:sz w:val="28"/>
          <w:szCs w:val="28"/>
        </w:rPr>
        <w:t xml:space="preserve"> </w:t>
      </w:r>
      <w:r w:rsidRPr="00467E00">
        <w:rPr>
          <w:rFonts w:ascii="Times New Roman" w:hAnsi="Times New Roman" w:cs="Times New Roman"/>
          <w:sz w:val="28"/>
          <w:szCs w:val="28"/>
        </w:rPr>
        <w:t>принятия и начала действия закона о занятости не было, а основой для проведения</w:t>
      </w:r>
      <w:r>
        <w:rPr>
          <w:rFonts w:ascii="Times New Roman" w:hAnsi="Times New Roman" w:cs="Times New Roman"/>
          <w:sz w:val="28"/>
          <w:szCs w:val="28"/>
        </w:rPr>
        <w:t xml:space="preserve"> </w:t>
      </w:r>
      <w:r w:rsidRPr="00467E00">
        <w:rPr>
          <w:rFonts w:ascii="Times New Roman" w:hAnsi="Times New Roman" w:cs="Times New Roman"/>
          <w:sz w:val="28"/>
          <w:szCs w:val="28"/>
        </w:rPr>
        <w:t>обследований населения были обследования бюджетов домашних хозяйств. Они</w:t>
      </w:r>
      <w:r>
        <w:rPr>
          <w:rFonts w:ascii="Times New Roman" w:hAnsi="Times New Roman" w:cs="Times New Roman"/>
          <w:sz w:val="28"/>
          <w:szCs w:val="28"/>
        </w:rPr>
        <w:t xml:space="preserve"> </w:t>
      </w:r>
      <w:r w:rsidRPr="00467E00">
        <w:rPr>
          <w:rFonts w:ascii="Times New Roman" w:hAnsi="Times New Roman" w:cs="Times New Roman"/>
          <w:sz w:val="28"/>
          <w:szCs w:val="28"/>
        </w:rPr>
        <w:t>проводились хотя и регулярно, но страдали значительными недостатками для создания</w:t>
      </w:r>
      <w:r>
        <w:rPr>
          <w:rFonts w:ascii="Times New Roman" w:hAnsi="Times New Roman" w:cs="Times New Roman"/>
          <w:sz w:val="28"/>
          <w:szCs w:val="28"/>
        </w:rPr>
        <w:t xml:space="preserve"> </w:t>
      </w:r>
      <w:r w:rsidRPr="00467E00">
        <w:rPr>
          <w:rFonts w:ascii="Times New Roman" w:hAnsi="Times New Roman" w:cs="Times New Roman"/>
          <w:sz w:val="28"/>
          <w:szCs w:val="28"/>
        </w:rPr>
        <w:t>нормальной выборки по всему населению с достаточным представительством</w:t>
      </w:r>
      <w:r>
        <w:rPr>
          <w:rFonts w:ascii="Times New Roman" w:hAnsi="Times New Roman" w:cs="Times New Roman"/>
          <w:sz w:val="28"/>
          <w:szCs w:val="28"/>
        </w:rPr>
        <w:t xml:space="preserve"> </w:t>
      </w:r>
      <w:r w:rsidRPr="00467E00">
        <w:rPr>
          <w:rFonts w:ascii="Times New Roman" w:hAnsi="Times New Roman" w:cs="Times New Roman"/>
          <w:sz w:val="28"/>
          <w:szCs w:val="28"/>
        </w:rPr>
        <w:t>всех социально-</w:t>
      </w:r>
      <w:r w:rsidRPr="00467E00">
        <w:rPr>
          <w:rFonts w:ascii="Times New Roman" w:hAnsi="Times New Roman" w:cs="Times New Roman"/>
          <w:sz w:val="28"/>
          <w:szCs w:val="28"/>
        </w:rPr>
        <w:lastRenderedPageBreak/>
        <w:t>демографических групп в территориальном разрезе. Во-первых,</w:t>
      </w:r>
      <w:r>
        <w:rPr>
          <w:rFonts w:ascii="Times New Roman" w:hAnsi="Times New Roman" w:cs="Times New Roman"/>
          <w:sz w:val="28"/>
          <w:szCs w:val="28"/>
        </w:rPr>
        <w:t xml:space="preserve"> </w:t>
      </w:r>
      <w:r w:rsidRPr="00467E00">
        <w:rPr>
          <w:rFonts w:ascii="Times New Roman" w:hAnsi="Times New Roman" w:cs="Times New Roman"/>
          <w:sz w:val="28"/>
          <w:szCs w:val="28"/>
        </w:rPr>
        <w:t>обследования проводились раздельно для рабочих и служащих, с одной стороны, и</w:t>
      </w:r>
      <w:r>
        <w:rPr>
          <w:rFonts w:ascii="Times New Roman" w:hAnsi="Times New Roman" w:cs="Times New Roman"/>
          <w:sz w:val="28"/>
          <w:szCs w:val="28"/>
        </w:rPr>
        <w:t xml:space="preserve"> </w:t>
      </w:r>
      <w:r w:rsidRPr="00467E00">
        <w:rPr>
          <w:rFonts w:ascii="Times New Roman" w:hAnsi="Times New Roman" w:cs="Times New Roman"/>
          <w:sz w:val="28"/>
          <w:szCs w:val="28"/>
        </w:rPr>
        <w:t>колхозников</w:t>
      </w:r>
      <w:r>
        <w:rPr>
          <w:rFonts w:ascii="Times New Roman" w:hAnsi="Times New Roman" w:cs="Times New Roman"/>
          <w:sz w:val="28"/>
          <w:szCs w:val="28"/>
        </w:rPr>
        <w:t>,</w:t>
      </w:r>
      <w:r w:rsidRPr="00467E00">
        <w:rPr>
          <w:rFonts w:ascii="Times New Roman" w:hAnsi="Times New Roman" w:cs="Times New Roman"/>
          <w:sz w:val="28"/>
          <w:szCs w:val="28"/>
        </w:rPr>
        <w:t xml:space="preserve"> с другой</w:t>
      </w:r>
      <w:r>
        <w:rPr>
          <w:rFonts w:ascii="Times New Roman" w:hAnsi="Times New Roman" w:cs="Times New Roman"/>
          <w:sz w:val="28"/>
          <w:szCs w:val="28"/>
        </w:rPr>
        <w:t xml:space="preserve"> </w:t>
      </w:r>
      <w:r w:rsidRPr="00467E00">
        <w:rPr>
          <w:rFonts w:ascii="Times New Roman" w:hAnsi="Times New Roman" w:cs="Times New Roman"/>
          <w:sz w:val="28"/>
          <w:szCs w:val="28"/>
        </w:rPr>
        <w:t>стороны, и их данные были несопоставимы между собой. Во-вторых, выборка семей</w:t>
      </w:r>
      <w:r>
        <w:rPr>
          <w:rFonts w:ascii="Times New Roman" w:hAnsi="Times New Roman" w:cs="Times New Roman"/>
          <w:sz w:val="28"/>
          <w:szCs w:val="28"/>
        </w:rPr>
        <w:t xml:space="preserve"> </w:t>
      </w:r>
      <w:r w:rsidRPr="00467E00">
        <w:rPr>
          <w:rFonts w:ascii="Times New Roman" w:hAnsi="Times New Roman" w:cs="Times New Roman"/>
          <w:sz w:val="28"/>
          <w:szCs w:val="28"/>
        </w:rPr>
        <w:t>по территориям строилась на основе отраслевой принадлежности предприятий</w:t>
      </w:r>
      <w:r>
        <w:rPr>
          <w:rFonts w:ascii="Times New Roman" w:hAnsi="Times New Roman" w:cs="Times New Roman"/>
          <w:sz w:val="28"/>
          <w:szCs w:val="28"/>
        </w:rPr>
        <w:t xml:space="preserve"> </w:t>
      </w:r>
      <w:r w:rsidRPr="00467E00">
        <w:rPr>
          <w:rFonts w:ascii="Times New Roman" w:hAnsi="Times New Roman" w:cs="Times New Roman"/>
          <w:sz w:val="28"/>
          <w:szCs w:val="28"/>
        </w:rPr>
        <w:t>и, разумеется, минуя предприятия небольшого размера. Таким образом, эта основа</w:t>
      </w:r>
      <w:r>
        <w:rPr>
          <w:rFonts w:ascii="Times New Roman" w:hAnsi="Times New Roman" w:cs="Times New Roman"/>
          <w:sz w:val="28"/>
          <w:szCs w:val="28"/>
        </w:rPr>
        <w:t xml:space="preserve"> </w:t>
      </w:r>
      <w:r w:rsidRPr="00467E00">
        <w:rPr>
          <w:rFonts w:ascii="Times New Roman" w:hAnsi="Times New Roman" w:cs="Times New Roman"/>
          <w:sz w:val="28"/>
          <w:szCs w:val="28"/>
        </w:rPr>
        <w:t>страдала и страдает значительными недостатками, которые признаются самими</w:t>
      </w:r>
      <w:r>
        <w:rPr>
          <w:rFonts w:ascii="Times New Roman" w:hAnsi="Times New Roman" w:cs="Times New Roman"/>
          <w:sz w:val="28"/>
          <w:szCs w:val="28"/>
        </w:rPr>
        <w:t xml:space="preserve"> </w:t>
      </w:r>
      <w:r w:rsidRPr="00467E00">
        <w:rPr>
          <w:rFonts w:ascii="Times New Roman" w:hAnsi="Times New Roman" w:cs="Times New Roman"/>
          <w:sz w:val="28"/>
          <w:szCs w:val="28"/>
        </w:rPr>
        <w:t>авторами российской модифицированной методологии измерения безработицы. В</w:t>
      </w:r>
      <w:r>
        <w:rPr>
          <w:rFonts w:ascii="Times New Roman" w:hAnsi="Times New Roman" w:cs="Times New Roman"/>
          <w:sz w:val="28"/>
          <w:szCs w:val="28"/>
        </w:rPr>
        <w:t xml:space="preserve"> </w:t>
      </w:r>
      <w:r w:rsidRPr="00467E00">
        <w:rPr>
          <w:rFonts w:ascii="Times New Roman" w:hAnsi="Times New Roman" w:cs="Times New Roman"/>
          <w:sz w:val="28"/>
          <w:szCs w:val="28"/>
        </w:rPr>
        <w:t>то же время постоянно проводимые международные семинары по изучению методологии</w:t>
      </w:r>
      <w:r>
        <w:rPr>
          <w:rFonts w:ascii="Times New Roman" w:hAnsi="Times New Roman" w:cs="Times New Roman"/>
          <w:sz w:val="28"/>
          <w:szCs w:val="28"/>
        </w:rPr>
        <w:t xml:space="preserve"> </w:t>
      </w:r>
      <w:r w:rsidRPr="00467E00">
        <w:rPr>
          <w:rFonts w:ascii="Times New Roman" w:hAnsi="Times New Roman" w:cs="Times New Roman"/>
          <w:sz w:val="28"/>
          <w:szCs w:val="28"/>
        </w:rPr>
        <w:t>и методики измерения безработицы, осуществляемые Госкомстатом совместно</w:t>
      </w:r>
      <w:r>
        <w:rPr>
          <w:rFonts w:ascii="Times New Roman" w:hAnsi="Times New Roman" w:cs="Times New Roman"/>
          <w:sz w:val="28"/>
          <w:szCs w:val="28"/>
        </w:rPr>
        <w:t xml:space="preserve"> </w:t>
      </w:r>
      <w:r w:rsidRPr="00467E00">
        <w:rPr>
          <w:rFonts w:ascii="Times New Roman" w:hAnsi="Times New Roman" w:cs="Times New Roman"/>
          <w:sz w:val="28"/>
          <w:szCs w:val="28"/>
        </w:rPr>
        <w:t>с некоторыми международными организациями, например, ОЭСР, которые</w:t>
      </w:r>
      <w:r>
        <w:rPr>
          <w:rFonts w:ascii="Times New Roman" w:hAnsi="Times New Roman" w:cs="Times New Roman"/>
          <w:sz w:val="28"/>
          <w:szCs w:val="28"/>
        </w:rPr>
        <w:t xml:space="preserve"> </w:t>
      </w:r>
      <w:r w:rsidRPr="00467E00">
        <w:rPr>
          <w:rFonts w:ascii="Times New Roman" w:hAnsi="Times New Roman" w:cs="Times New Roman"/>
          <w:sz w:val="28"/>
          <w:szCs w:val="28"/>
        </w:rPr>
        <w:t>даже финансируют эти мероприятия, приводят к улучшению методологии и методов</w:t>
      </w:r>
      <w:r>
        <w:rPr>
          <w:rFonts w:ascii="Times New Roman" w:hAnsi="Times New Roman" w:cs="Times New Roman"/>
          <w:sz w:val="28"/>
          <w:szCs w:val="28"/>
        </w:rPr>
        <w:t xml:space="preserve"> </w:t>
      </w:r>
      <w:r w:rsidRPr="00467E00">
        <w:rPr>
          <w:rFonts w:ascii="Times New Roman" w:hAnsi="Times New Roman" w:cs="Times New Roman"/>
          <w:sz w:val="28"/>
          <w:szCs w:val="28"/>
        </w:rPr>
        <w:t>измерения, хотя последние носят, к сожалению, локальный характер. Значительное,</w:t>
      </w:r>
      <w:r>
        <w:rPr>
          <w:rFonts w:ascii="Times New Roman" w:hAnsi="Times New Roman" w:cs="Times New Roman"/>
          <w:sz w:val="28"/>
          <w:szCs w:val="28"/>
        </w:rPr>
        <w:t xml:space="preserve"> </w:t>
      </w:r>
      <w:r w:rsidRPr="00467E00">
        <w:rPr>
          <w:rFonts w:ascii="Times New Roman" w:hAnsi="Times New Roman" w:cs="Times New Roman"/>
          <w:sz w:val="28"/>
          <w:szCs w:val="28"/>
        </w:rPr>
        <w:t>но необходимое изменение связано и с немалыми финансовыми расходами,</w:t>
      </w:r>
      <w:r>
        <w:rPr>
          <w:rFonts w:ascii="Times New Roman" w:hAnsi="Times New Roman" w:cs="Times New Roman"/>
          <w:sz w:val="28"/>
          <w:szCs w:val="28"/>
        </w:rPr>
        <w:t xml:space="preserve"> </w:t>
      </w:r>
      <w:r w:rsidRPr="00467E00">
        <w:rPr>
          <w:rFonts w:ascii="Times New Roman" w:hAnsi="Times New Roman" w:cs="Times New Roman"/>
          <w:sz w:val="28"/>
          <w:szCs w:val="28"/>
        </w:rPr>
        <w:t>которых российское государство позволить себя не может, даже в ущерб собственной</w:t>
      </w:r>
      <w:r>
        <w:rPr>
          <w:rFonts w:ascii="Times New Roman" w:hAnsi="Times New Roman" w:cs="Times New Roman"/>
          <w:sz w:val="28"/>
          <w:szCs w:val="28"/>
        </w:rPr>
        <w:t xml:space="preserve"> </w:t>
      </w:r>
      <w:r w:rsidRPr="00467E00">
        <w:rPr>
          <w:rFonts w:ascii="Times New Roman" w:hAnsi="Times New Roman" w:cs="Times New Roman"/>
          <w:sz w:val="28"/>
          <w:szCs w:val="28"/>
        </w:rPr>
        <w:t>важнейшей социально-экономической информации и соответственно обоснованности</w:t>
      </w:r>
      <w:r>
        <w:rPr>
          <w:rFonts w:ascii="Times New Roman" w:hAnsi="Times New Roman" w:cs="Times New Roman"/>
          <w:sz w:val="28"/>
          <w:szCs w:val="28"/>
        </w:rPr>
        <w:t xml:space="preserve"> </w:t>
      </w:r>
      <w:r w:rsidRPr="00467E00">
        <w:rPr>
          <w:rFonts w:ascii="Times New Roman" w:hAnsi="Times New Roman" w:cs="Times New Roman"/>
          <w:sz w:val="28"/>
          <w:szCs w:val="28"/>
        </w:rPr>
        <w:t>экономической политики.</w:t>
      </w:r>
    </w:p>
    <w:p w:rsidR="00467E00" w:rsidRPr="00F454DE" w:rsidRDefault="00467E00" w:rsidP="00467E00">
      <w:pPr>
        <w:spacing w:after="0" w:line="360" w:lineRule="auto"/>
        <w:ind w:firstLine="709"/>
        <w:jc w:val="both"/>
        <w:rPr>
          <w:rFonts w:ascii="Times New Roman" w:hAnsi="Times New Roman" w:cs="Times New Roman"/>
          <w:sz w:val="28"/>
          <w:szCs w:val="28"/>
        </w:rPr>
      </w:pPr>
      <w:r w:rsidRPr="00467E00">
        <w:rPr>
          <w:rFonts w:ascii="Times New Roman" w:hAnsi="Times New Roman" w:cs="Times New Roman"/>
          <w:sz w:val="28"/>
          <w:szCs w:val="28"/>
        </w:rPr>
        <w:t>Очень важным методологическим принципом расче</w:t>
      </w:r>
      <w:r>
        <w:rPr>
          <w:rFonts w:ascii="Times New Roman" w:hAnsi="Times New Roman" w:cs="Times New Roman"/>
          <w:sz w:val="28"/>
          <w:szCs w:val="28"/>
        </w:rPr>
        <w:t xml:space="preserve">та безработицы и учета </w:t>
      </w:r>
      <w:r w:rsidRPr="00467E00">
        <w:rPr>
          <w:rFonts w:ascii="Times New Roman" w:hAnsi="Times New Roman" w:cs="Times New Roman"/>
          <w:sz w:val="28"/>
          <w:szCs w:val="28"/>
        </w:rPr>
        <w:t xml:space="preserve">ее молодежной категории является определение возрастных границ. </w:t>
      </w:r>
      <w:proofErr w:type="gramStart"/>
      <w:r w:rsidRPr="00467E00">
        <w:rPr>
          <w:rFonts w:ascii="Times New Roman" w:hAnsi="Times New Roman" w:cs="Times New Roman"/>
          <w:sz w:val="28"/>
          <w:szCs w:val="28"/>
        </w:rPr>
        <w:t>В западных</w:t>
      </w:r>
      <w:r>
        <w:rPr>
          <w:rFonts w:ascii="Times New Roman" w:hAnsi="Times New Roman" w:cs="Times New Roman"/>
          <w:sz w:val="28"/>
          <w:szCs w:val="28"/>
        </w:rPr>
        <w:t xml:space="preserve"> </w:t>
      </w:r>
      <w:r w:rsidRPr="00467E00">
        <w:rPr>
          <w:rFonts w:ascii="Times New Roman" w:hAnsi="Times New Roman" w:cs="Times New Roman"/>
          <w:sz w:val="28"/>
          <w:szCs w:val="28"/>
        </w:rPr>
        <w:t>странах, прежде всего ЕС и ОЭСР принята верхняя граница в 25 лет, при этом методика</w:t>
      </w:r>
      <w:r>
        <w:rPr>
          <w:rFonts w:ascii="Times New Roman" w:hAnsi="Times New Roman" w:cs="Times New Roman"/>
          <w:sz w:val="28"/>
          <w:szCs w:val="28"/>
        </w:rPr>
        <w:t xml:space="preserve"> </w:t>
      </w:r>
      <w:r w:rsidRPr="00467E00">
        <w:rPr>
          <w:rFonts w:ascii="Times New Roman" w:hAnsi="Times New Roman" w:cs="Times New Roman"/>
          <w:sz w:val="28"/>
          <w:szCs w:val="28"/>
        </w:rPr>
        <w:t>расчетов строится так, что ежемесячные оценки в тот период, когда нет</w:t>
      </w:r>
      <w:r>
        <w:rPr>
          <w:rFonts w:ascii="Times New Roman" w:hAnsi="Times New Roman" w:cs="Times New Roman"/>
          <w:sz w:val="28"/>
          <w:szCs w:val="28"/>
        </w:rPr>
        <w:t xml:space="preserve"> </w:t>
      </w:r>
      <w:r w:rsidRPr="00467E00">
        <w:rPr>
          <w:rFonts w:ascii="Times New Roman" w:hAnsi="Times New Roman" w:cs="Times New Roman"/>
          <w:sz w:val="28"/>
          <w:szCs w:val="28"/>
        </w:rPr>
        <w:t>обследования, даются раздельно по полу и для молодежи и для остальных лиц, а</w:t>
      </w:r>
      <w:r>
        <w:rPr>
          <w:rFonts w:ascii="Times New Roman" w:hAnsi="Times New Roman" w:cs="Times New Roman"/>
          <w:sz w:val="28"/>
          <w:szCs w:val="28"/>
        </w:rPr>
        <w:t xml:space="preserve"> </w:t>
      </w:r>
      <w:r w:rsidRPr="00467E00">
        <w:rPr>
          <w:rFonts w:ascii="Times New Roman" w:hAnsi="Times New Roman" w:cs="Times New Roman"/>
          <w:sz w:val="28"/>
          <w:szCs w:val="28"/>
        </w:rPr>
        <w:t>общая численность получается лишь на основе их суммирования (разумеется, с</w:t>
      </w:r>
      <w:r>
        <w:rPr>
          <w:rFonts w:ascii="Times New Roman" w:hAnsi="Times New Roman" w:cs="Times New Roman"/>
          <w:sz w:val="28"/>
          <w:szCs w:val="28"/>
        </w:rPr>
        <w:t xml:space="preserve"> </w:t>
      </w:r>
      <w:r w:rsidRPr="00467E00">
        <w:rPr>
          <w:rFonts w:ascii="Times New Roman" w:hAnsi="Times New Roman" w:cs="Times New Roman"/>
          <w:sz w:val="28"/>
          <w:szCs w:val="28"/>
        </w:rPr>
        <w:t>учетом весов).</w:t>
      </w:r>
      <w:proofErr w:type="gramEnd"/>
      <w:r w:rsidRPr="00467E00">
        <w:rPr>
          <w:rFonts w:ascii="Times New Roman" w:hAnsi="Times New Roman" w:cs="Times New Roman"/>
          <w:sz w:val="28"/>
          <w:szCs w:val="28"/>
        </w:rPr>
        <w:t xml:space="preserve"> </w:t>
      </w:r>
      <w:proofErr w:type="gramStart"/>
      <w:r w:rsidRPr="00467E00">
        <w:rPr>
          <w:rFonts w:ascii="Times New Roman" w:hAnsi="Times New Roman" w:cs="Times New Roman"/>
          <w:sz w:val="28"/>
          <w:szCs w:val="28"/>
        </w:rPr>
        <w:t>Наша же статистика не только плохо согласуется с западной (на</w:t>
      </w:r>
      <w:r>
        <w:rPr>
          <w:rFonts w:ascii="Times New Roman" w:hAnsi="Times New Roman" w:cs="Times New Roman"/>
          <w:sz w:val="28"/>
          <w:szCs w:val="28"/>
        </w:rPr>
        <w:t xml:space="preserve"> </w:t>
      </w:r>
      <w:r w:rsidRPr="00467E00">
        <w:rPr>
          <w:rFonts w:ascii="Times New Roman" w:hAnsi="Times New Roman" w:cs="Times New Roman"/>
          <w:sz w:val="28"/>
          <w:szCs w:val="28"/>
        </w:rPr>
        <w:t>предмет анализа и сопоставлений), но и между собой.</w:t>
      </w:r>
      <w:proofErr w:type="gramEnd"/>
      <w:r w:rsidRPr="00467E00">
        <w:rPr>
          <w:rFonts w:ascii="Times New Roman" w:hAnsi="Times New Roman" w:cs="Times New Roman"/>
          <w:sz w:val="28"/>
          <w:szCs w:val="28"/>
        </w:rPr>
        <w:t xml:space="preserve"> Так, служба занятости, несмотря</w:t>
      </w:r>
      <w:r>
        <w:rPr>
          <w:rFonts w:ascii="Times New Roman" w:hAnsi="Times New Roman" w:cs="Times New Roman"/>
          <w:sz w:val="28"/>
          <w:szCs w:val="28"/>
        </w:rPr>
        <w:t xml:space="preserve"> </w:t>
      </w:r>
      <w:r w:rsidRPr="00467E00">
        <w:rPr>
          <w:rFonts w:ascii="Times New Roman" w:hAnsi="Times New Roman" w:cs="Times New Roman"/>
          <w:sz w:val="28"/>
          <w:szCs w:val="28"/>
        </w:rPr>
        <w:t>на многочисленные пожелания и критику, продолжает учитывать безработную</w:t>
      </w:r>
      <w:r>
        <w:rPr>
          <w:rFonts w:ascii="Times New Roman" w:hAnsi="Times New Roman" w:cs="Times New Roman"/>
          <w:sz w:val="28"/>
          <w:szCs w:val="28"/>
        </w:rPr>
        <w:t xml:space="preserve"> </w:t>
      </w:r>
      <w:r w:rsidRPr="00467E00">
        <w:rPr>
          <w:rFonts w:ascii="Times New Roman" w:hAnsi="Times New Roman" w:cs="Times New Roman"/>
          <w:sz w:val="28"/>
          <w:szCs w:val="28"/>
        </w:rPr>
        <w:t>молодежь в возрастных рамках 16-29 лет, что делает ее мало сопоставимой с</w:t>
      </w:r>
      <w:r>
        <w:rPr>
          <w:rFonts w:ascii="Times New Roman" w:hAnsi="Times New Roman" w:cs="Times New Roman"/>
          <w:sz w:val="28"/>
          <w:szCs w:val="28"/>
        </w:rPr>
        <w:t xml:space="preserve"> </w:t>
      </w:r>
      <w:r w:rsidRPr="00467E00">
        <w:rPr>
          <w:rFonts w:ascii="Times New Roman" w:hAnsi="Times New Roman" w:cs="Times New Roman"/>
          <w:sz w:val="28"/>
          <w:szCs w:val="28"/>
        </w:rPr>
        <w:t xml:space="preserve">возрастным распределением </w:t>
      </w:r>
      <w:r w:rsidRPr="00467E00">
        <w:rPr>
          <w:rFonts w:ascii="Times New Roman" w:hAnsi="Times New Roman" w:cs="Times New Roman"/>
          <w:sz w:val="28"/>
          <w:szCs w:val="28"/>
        </w:rPr>
        <w:lastRenderedPageBreak/>
        <w:t>численности «общих» безработных по обследованиям</w:t>
      </w:r>
      <w:r>
        <w:rPr>
          <w:rFonts w:ascii="Times New Roman" w:hAnsi="Times New Roman" w:cs="Times New Roman"/>
          <w:sz w:val="28"/>
          <w:szCs w:val="28"/>
        </w:rPr>
        <w:t xml:space="preserve"> </w:t>
      </w:r>
      <w:r w:rsidRPr="00467E00">
        <w:rPr>
          <w:rFonts w:ascii="Times New Roman" w:hAnsi="Times New Roman" w:cs="Times New Roman"/>
          <w:sz w:val="28"/>
          <w:szCs w:val="28"/>
        </w:rPr>
        <w:t>Госкомстата, где выделяются группы 16-19,20-24 и 25-29 лет</w:t>
      </w:r>
      <w:r w:rsidRPr="00467E00">
        <w:rPr>
          <w:rFonts w:ascii="Times New Roman" w:hAnsi="Times New Roman" w:cs="Times New Roman"/>
          <w:sz w:val="28"/>
          <w:szCs w:val="28"/>
        </w:rPr>
        <w:t xml:space="preserve"> [</w:t>
      </w:r>
      <w:r w:rsidR="00F454DE">
        <w:rPr>
          <w:rFonts w:ascii="Times New Roman" w:hAnsi="Times New Roman" w:cs="Times New Roman"/>
          <w:sz w:val="28"/>
          <w:szCs w:val="28"/>
        </w:rPr>
        <w:t>3</w:t>
      </w:r>
      <w:r w:rsidRPr="00467E00">
        <w:rPr>
          <w:rFonts w:ascii="Times New Roman" w:hAnsi="Times New Roman" w:cs="Times New Roman"/>
          <w:sz w:val="28"/>
          <w:szCs w:val="28"/>
        </w:rPr>
        <w:t>].</w:t>
      </w:r>
    </w:p>
    <w:p w:rsidR="00467E00" w:rsidRDefault="00467E00" w:rsidP="00467E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Определением</w:t>
      </w:r>
      <w:r w:rsidRPr="00467E00">
        <w:rPr>
          <w:rFonts w:ascii="Times New Roman" w:hAnsi="Times New Roman" w:cs="Times New Roman"/>
          <w:sz w:val="28"/>
          <w:szCs w:val="28"/>
        </w:rPr>
        <w:t xml:space="preserve"> уровня безработицы занимаются служ</w:t>
      </w:r>
      <w:r>
        <w:rPr>
          <w:rFonts w:ascii="Times New Roman" w:hAnsi="Times New Roman" w:cs="Times New Roman"/>
          <w:sz w:val="28"/>
          <w:szCs w:val="28"/>
        </w:rPr>
        <w:t>бы статистики.</w:t>
      </w:r>
      <w:r w:rsidRPr="00467E00">
        <w:rPr>
          <w:rFonts w:ascii="Times New Roman" w:hAnsi="Times New Roman" w:cs="Times New Roman"/>
          <w:sz w:val="28"/>
          <w:szCs w:val="28"/>
        </w:rPr>
        <w:t xml:space="preserve"> </w:t>
      </w:r>
      <w:r w:rsidRPr="00467E00">
        <w:rPr>
          <w:rFonts w:ascii="Times New Roman" w:hAnsi="Times New Roman" w:cs="Times New Roman"/>
          <w:sz w:val="28"/>
          <w:szCs w:val="28"/>
        </w:rPr>
        <w:t>Исходной информацией для расчет</w:t>
      </w:r>
      <w:r>
        <w:rPr>
          <w:rFonts w:ascii="Times New Roman" w:hAnsi="Times New Roman" w:cs="Times New Roman"/>
          <w:sz w:val="28"/>
          <w:szCs w:val="28"/>
        </w:rPr>
        <w:t xml:space="preserve">а служат результаты регулярного </w:t>
      </w:r>
      <w:r w:rsidRPr="00467E00">
        <w:rPr>
          <w:rFonts w:ascii="Times New Roman" w:hAnsi="Times New Roman" w:cs="Times New Roman"/>
          <w:sz w:val="28"/>
          <w:szCs w:val="28"/>
        </w:rPr>
        <w:t>опроса домашних хозяйств. Осн</w:t>
      </w:r>
      <w:r>
        <w:rPr>
          <w:rFonts w:ascii="Times New Roman" w:hAnsi="Times New Roman" w:cs="Times New Roman"/>
          <w:sz w:val="28"/>
          <w:szCs w:val="28"/>
        </w:rPr>
        <w:t xml:space="preserve">овываясь на результатах опроса, </w:t>
      </w:r>
      <w:r w:rsidRPr="00467E00">
        <w:rPr>
          <w:rFonts w:ascii="Times New Roman" w:hAnsi="Times New Roman" w:cs="Times New Roman"/>
          <w:sz w:val="28"/>
          <w:szCs w:val="28"/>
        </w:rPr>
        <w:t>служба статистики относит каждог</w:t>
      </w:r>
      <w:r>
        <w:rPr>
          <w:rFonts w:ascii="Times New Roman" w:hAnsi="Times New Roman" w:cs="Times New Roman"/>
          <w:sz w:val="28"/>
          <w:szCs w:val="28"/>
        </w:rPr>
        <w:t xml:space="preserve">о взрослого человека к одной из </w:t>
      </w:r>
      <w:r w:rsidRPr="00467E00">
        <w:rPr>
          <w:rFonts w:ascii="Times New Roman" w:hAnsi="Times New Roman" w:cs="Times New Roman"/>
          <w:sz w:val="28"/>
          <w:szCs w:val="28"/>
        </w:rPr>
        <w:t>трех групп.</w:t>
      </w:r>
    </w:p>
    <w:p w:rsidR="00467E00" w:rsidRDefault="00467E00" w:rsidP="00467E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467E00">
        <w:rPr>
          <w:rFonts w:ascii="Times New Roman" w:hAnsi="Times New Roman" w:cs="Times New Roman"/>
          <w:sz w:val="28"/>
          <w:szCs w:val="28"/>
        </w:rPr>
        <w:t>Занятые. К занятым относятся люди, работаю</w:t>
      </w:r>
      <w:r>
        <w:rPr>
          <w:rFonts w:ascii="Times New Roman" w:hAnsi="Times New Roman" w:cs="Times New Roman"/>
          <w:sz w:val="28"/>
          <w:szCs w:val="28"/>
        </w:rPr>
        <w:t xml:space="preserve">щие по найму </w:t>
      </w:r>
      <w:r w:rsidRPr="00467E00">
        <w:rPr>
          <w:rFonts w:ascii="Times New Roman" w:hAnsi="Times New Roman" w:cs="Times New Roman"/>
          <w:sz w:val="28"/>
          <w:szCs w:val="28"/>
        </w:rPr>
        <w:t>или как неоплачиваемые работн</w:t>
      </w:r>
      <w:r>
        <w:rPr>
          <w:rFonts w:ascii="Times New Roman" w:hAnsi="Times New Roman" w:cs="Times New Roman"/>
          <w:sz w:val="28"/>
          <w:szCs w:val="28"/>
        </w:rPr>
        <w:t xml:space="preserve">ики в семейном бизнесе, а также </w:t>
      </w:r>
      <w:r w:rsidRPr="00467E00">
        <w:rPr>
          <w:rFonts w:ascii="Times New Roman" w:hAnsi="Times New Roman" w:cs="Times New Roman"/>
          <w:sz w:val="28"/>
          <w:szCs w:val="28"/>
        </w:rPr>
        <w:t>имеющие собственный бизнес</w:t>
      </w:r>
      <w:r>
        <w:rPr>
          <w:rFonts w:ascii="Times New Roman" w:hAnsi="Times New Roman" w:cs="Times New Roman"/>
          <w:sz w:val="28"/>
          <w:szCs w:val="28"/>
        </w:rPr>
        <w:t xml:space="preserve">. В данную категорию включаются </w:t>
      </w:r>
      <w:r w:rsidRPr="00467E00">
        <w:rPr>
          <w:rFonts w:ascii="Times New Roman" w:hAnsi="Times New Roman" w:cs="Times New Roman"/>
          <w:sz w:val="28"/>
          <w:szCs w:val="28"/>
        </w:rPr>
        <w:t>также те, кто временно не работа</w:t>
      </w:r>
      <w:r>
        <w:rPr>
          <w:rFonts w:ascii="Times New Roman" w:hAnsi="Times New Roman" w:cs="Times New Roman"/>
          <w:sz w:val="28"/>
          <w:szCs w:val="28"/>
        </w:rPr>
        <w:t xml:space="preserve">л в период проведения опроса по </w:t>
      </w:r>
      <w:r w:rsidRPr="00467E00">
        <w:rPr>
          <w:rFonts w:ascii="Times New Roman" w:hAnsi="Times New Roman" w:cs="Times New Roman"/>
          <w:sz w:val="28"/>
          <w:szCs w:val="28"/>
        </w:rPr>
        <w:t>причине отпуска, болезни, плохой погоды.</w:t>
      </w:r>
    </w:p>
    <w:p w:rsidR="00467E00" w:rsidRDefault="00467E00" w:rsidP="00467E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467E00">
        <w:rPr>
          <w:rFonts w:ascii="Times New Roman" w:hAnsi="Times New Roman" w:cs="Times New Roman"/>
          <w:sz w:val="28"/>
          <w:szCs w:val="28"/>
        </w:rPr>
        <w:t>Безработные. Это трудос</w:t>
      </w:r>
      <w:r>
        <w:rPr>
          <w:rFonts w:ascii="Times New Roman" w:hAnsi="Times New Roman" w:cs="Times New Roman"/>
          <w:sz w:val="28"/>
          <w:szCs w:val="28"/>
        </w:rPr>
        <w:t xml:space="preserve">пособные люди, которые не имели </w:t>
      </w:r>
      <w:r w:rsidRPr="00467E00">
        <w:rPr>
          <w:rFonts w:ascii="Times New Roman" w:hAnsi="Times New Roman" w:cs="Times New Roman"/>
          <w:sz w:val="28"/>
          <w:szCs w:val="28"/>
        </w:rPr>
        <w:t>работы, но пытались найти ее в</w:t>
      </w:r>
      <w:r>
        <w:rPr>
          <w:rFonts w:ascii="Times New Roman" w:hAnsi="Times New Roman" w:cs="Times New Roman"/>
          <w:sz w:val="28"/>
          <w:szCs w:val="28"/>
        </w:rPr>
        <w:t xml:space="preserve"> течение некого предшествующего </w:t>
      </w:r>
      <w:r w:rsidRPr="00467E00">
        <w:rPr>
          <w:rFonts w:ascii="Times New Roman" w:hAnsi="Times New Roman" w:cs="Times New Roman"/>
          <w:sz w:val="28"/>
          <w:szCs w:val="28"/>
        </w:rPr>
        <w:t>времени. К этой категории относят</w:t>
      </w:r>
      <w:r>
        <w:rPr>
          <w:rFonts w:ascii="Times New Roman" w:hAnsi="Times New Roman" w:cs="Times New Roman"/>
          <w:sz w:val="28"/>
          <w:szCs w:val="28"/>
        </w:rPr>
        <w:t xml:space="preserve">ся также те, кто в данное время </w:t>
      </w:r>
      <w:r w:rsidRPr="00467E00">
        <w:rPr>
          <w:rFonts w:ascii="Times New Roman" w:hAnsi="Times New Roman" w:cs="Times New Roman"/>
          <w:sz w:val="28"/>
          <w:szCs w:val="28"/>
        </w:rPr>
        <w:t>не имеет работы, но ожидает из</w:t>
      </w:r>
      <w:r>
        <w:rPr>
          <w:rFonts w:ascii="Times New Roman" w:hAnsi="Times New Roman" w:cs="Times New Roman"/>
          <w:sz w:val="28"/>
          <w:szCs w:val="28"/>
        </w:rPr>
        <w:t>вещения от нанимателя с пригла</w:t>
      </w:r>
      <w:r w:rsidRPr="00467E00">
        <w:rPr>
          <w:rFonts w:ascii="Times New Roman" w:hAnsi="Times New Roman" w:cs="Times New Roman"/>
          <w:sz w:val="28"/>
          <w:szCs w:val="28"/>
        </w:rPr>
        <w:t>шением на работу.</w:t>
      </w:r>
    </w:p>
    <w:p w:rsidR="00467E00" w:rsidRDefault="00467E00" w:rsidP="00467E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467E00">
        <w:rPr>
          <w:rFonts w:ascii="Times New Roman" w:hAnsi="Times New Roman" w:cs="Times New Roman"/>
          <w:sz w:val="28"/>
          <w:szCs w:val="28"/>
        </w:rPr>
        <w:t xml:space="preserve">Не занятые в экономике — не </w:t>
      </w:r>
      <w:r>
        <w:rPr>
          <w:rFonts w:ascii="Times New Roman" w:hAnsi="Times New Roman" w:cs="Times New Roman"/>
          <w:sz w:val="28"/>
          <w:szCs w:val="28"/>
        </w:rPr>
        <w:t xml:space="preserve">входящие в состав рабочей силы. </w:t>
      </w:r>
      <w:r w:rsidRPr="00467E00">
        <w:rPr>
          <w:rFonts w:ascii="Times New Roman" w:hAnsi="Times New Roman" w:cs="Times New Roman"/>
          <w:sz w:val="28"/>
          <w:szCs w:val="28"/>
        </w:rPr>
        <w:t>Это люди, которые не относятся н</w:t>
      </w:r>
      <w:r>
        <w:rPr>
          <w:rFonts w:ascii="Times New Roman" w:hAnsi="Times New Roman" w:cs="Times New Roman"/>
          <w:sz w:val="28"/>
          <w:szCs w:val="28"/>
        </w:rPr>
        <w:t>и к одной из предыдущих катего</w:t>
      </w:r>
      <w:r w:rsidRPr="00467E00">
        <w:rPr>
          <w:rFonts w:ascii="Times New Roman" w:hAnsi="Times New Roman" w:cs="Times New Roman"/>
          <w:sz w:val="28"/>
          <w:szCs w:val="28"/>
        </w:rPr>
        <w:t>рий, например школьники, домохозяйки или пенсионеры.</w:t>
      </w:r>
    </w:p>
    <w:p w:rsidR="00467E00" w:rsidRDefault="00467E00" w:rsidP="00467E00">
      <w:pPr>
        <w:spacing w:after="0" w:line="360" w:lineRule="auto"/>
        <w:ind w:firstLine="709"/>
        <w:jc w:val="both"/>
        <w:rPr>
          <w:rFonts w:ascii="Times New Roman" w:hAnsi="Times New Roman" w:cs="Times New Roman"/>
          <w:sz w:val="28"/>
          <w:szCs w:val="28"/>
        </w:rPr>
      </w:pPr>
      <w:r w:rsidRPr="00467E00">
        <w:rPr>
          <w:rFonts w:ascii="Times New Roman" w:hAnsi="Times New Roman" w:cs="Times New Roman"/>
          <w:sz w:val="28"/>
          <w:szCs w:val="28"/>
        </w:rPr>
        <w:t>Численность рабочей силы. Посл</w:t>
      </w:r>
      <w:r>
        <w:rPr>
          <w:rFonts w:ascii="Times New Roman" w:hAnsi="Times New Roman" w:cs="Times New Roman"/>
          <w:sz w:val="28"/>
          <w:szCs w:val="28"/>
        </w:rPr>
        <w:t xml:space="preserve">е этого статистики рассчитывают </w:t>
      </w:r>
      <w:r w:rsidRPr="00467E00">
        <w:rPr>
          <w:rFonts w:ascii="Times New Roman" w:hAnsi="Times New Roman" w:cs="Times New Roman"/>
          <w:sz w:val="28"/>
          <w:szCs w:val="28"/>
        </w:rPr>
        <w:t>различные статистические показате</w:t>
      </w:r>
      <w:r>
        <w:rPr>
          <w:rFonts w:ascii="Times New Roman" w:hAnsi="Times New Roman" w:cs="Times New Roman"/>
          <w:sz w:val="28"/>
          <w:szCs w:val="28"/>
        </w:rPr>
        <w:t>ли, в том числе численность ра</w:t>
      </w:r>
      <w:r w:rsidRPr="00467E00">
        <w:rPr>
          <w:rFonts w:ascii="Times New Roman" w:hAnsi="Times New Roman" w:cs="Times New Roman"/>
          <w:sz w:val="28"/>
          <w:szCs w:val="28"/>
        </w:rPr>
        <w:t>бочей силы, которая определяет</w:t>
      </w:r>
      <w:r>
        <w:rPr>
          <w:rFonts w:ascii="Times New Roman" w:hAnsi="Times New Roman" w:cs="Times New Roman"/>
          <w:sz w:val="28"/>
          <w:szCs w:val="28"/>
        </w:rPr>
        <w:t xml:space="preserve">ся как сумма количества занятых </w:t>
      </w:r>
      <w:r w:rsidRPr="00467E00">
        <w:rPr>
          <w:rFonts w:ascii="Times New Roman" w:hAnsi="Times New Roman" w:cs="Times New Roman"/>
          <w:sz w:val="28"/>
          <w:szCs w:val="28"/>
        </w:rPr>
        <w:t>и безработных:</w:t>
      </w:r>
    </w:p>
    <w:p w:rsidR="00467E00" w:rsidRPr="00467E00" w:rsidRDefault="00467E00" w:rsidP="00467E00">
      <w:pPr>
        <w:spacing w:after="0" w:line="360" w:lineRule="auto"/>
        <w:ind w:firstLine="709"/>
        <w:jc w:val="center"/>
        <w:rPr>
          <w:rFonts w:ascii="Times New Roman" w:hAnsi="Times New Roman" w:cs="Times New Roman"/>
          <w:sz w:val="28"/>
          <w:szCs w:val="28"/>
        </w:rPr>
      </w:pPr>
      <w:r w:rsidRPr="00467E00">
        <w:rPr>
          <w:rFonts w:ascii="Times New Roman" w:hAnsi="Times New Roman" w:cs="Times New Roman"/>
          <w:sz w:val="28"/>
          <w:szCs w:val="28"/>
        </w:rPr>
        <w:t xml:space="preserve">численность рабочей силы = количество </w:t>
      </w:r>
      <w:proofErr w:type="gramStart"/>
      <w:r w:rsidRPr="00467E00">
        <w:rPr>
          <w:rFonts w:ascii="Times New Roman" w:hAnsi="Times New Roman" w:cs="Times New Roman"/>
          <w:sz w:val="28"/>
          <w:szCs w:val="28"/>
        </w:rPr>
        <w:t>занятых</w:t>
      </w:r>
      <w:proofErr w:type="gramEnd"/>
      <w:r w:rsidRPr="00467E00">
        <w:rPr>
          <w:rFonts w:ascii="Times New Roman" w:hAnsi="Times New Roman" w:cs="Times New Roman"/>
          <w:sz w:val="28"/>
          <w:szCs w:val="28"/>
        </w:rPr>
        <w:t xml:space="preserve"> + количество</w:t>
      </w:r>
      <w:r w:rsidR="009C211E">
        <w:rPr>
          <w:rFonts w:ascii="Times New Roman" w:hAnsi="Times New Roman" w:cs="Times New Roman"/>
          <w:sz w:val="28"/>
          <w:szCs w:val="28"/>
        </w:rPr>
        <w:t xml:space="preserve">            (1)</w:t>
      </w:r>
    </w:p>
    <w:p w:rsidR="00467E00" w:rsidRDefault="00467E00" w:rsidP="009C211E">
      <w:pPr>
        <w:spacing w:after="0" w:line="360" w:lineRule="auto"/>
        <w:ind w:firstLine="709"/>
        <w:jc w:val="center"/>
        <w:rPr>
          <w:rFonts w:ascii="Times New Roman" w:hAnsi="Times New Roman" w:cs="Times New Roman"/>
          <w:sz w:val="28"/>
          <w:szCs w:val="28"/>
        </w:rPr>
      </w:pPr>
      <w:r w:rsidRPr="00467E00">
        <w:rPr>
          <w:rFonts w:ascii="Times New Roman" w:hAnsi="Times New Roman" w:cs="Times New Roman"/>
          <w:sz w:val="28"/>
          <w:szCs w:val="28"/>
        </w:rPr>
        <w:t>безработных.</w:t>
      </w:r>
    </w:p>
    <w:p w:rsidR="009C211E" w:rsidRDefault="009C211E" w:rsidP="009C211E">
      <w:pPr>
        <w:spacing w:after="0" w:line="360" w:lineRule="auto"/>
        <w:ind w:firstLine="709"/>
        <w:jc w:val="both"/>
        <w:rPr>
          <w:rFonts w:ascii="Times New Roman" w:hAnsi="Times New Roman" w:cs="Times New Roman"/>
          <w:sz w:val="28"/>
          <w:szCs w:val="28"/>
        </w:rPr>
      </w:pPr>
      <w:r w:rsidRPr="009C211E">
        <w:rPr>
          <w:rFonts w:ascii="Times New Roman" w:hAnsi="Times New Roman" w:cs="Times New Roman"/>
          <w:sz w:val="28"/>
          <w:szCs w:val="28"/>
        </w:rPr>
        <w:t>Уровень безработицы исчисляется как пр</w:t>
      </w:r>
      <w:r>
        <w:rPr>
          <w:rFonts w:ascii="Times New Roman" w:hAnsi="Times New Roman" w:cs="Times New Roman"/>
          <w:sz w:val="28"/>
          <w:szCs w:val="28"/>
        </w:rPr>
        <w:t>оцентное отношение ко</w:t>
      </w:r>
      <w:r w:rsidRPr="009C211E">
        <w:rPr>
          <w:rFonts w:ascii="Times New Roman" w:hAnsi="Times New Roman" w:cs="Times New Roman"/>
          <w:sz w:val="28"/>
          <w:szCs w:val="28"/>
        </w:rPr>
        <w:t>личества безработных к общей численности рабочей силы:</w:t>
      </w:r>
    </w:p>
    <w:p w:rsidR="009C211E" w:rsidRDefault="009C211E" w:rsidP="009C211E">
      <w:pPr>
        <w:spacing w:after="0" w:line="360" w:lineRule="auto"/>
        <w:ind w:firstLine="709"/>
        <w:jc w:val="center"/>
        <w:rPr>
          <w:rFonts w:ascii="Times New Roman" w:eastAsiaTheme="minorEastAsia" w:hAnsi="Times New Roman" w:cs="Times New Roman"/>
          <w:sz w:val="28"/>
          <w:szCs w:val="28"/>
        </w:rPr>
      </w:pPr>
      <w:r w:rsidRPr="009C211E">
        <w:rPr>
          <w:rFonts w:ascii="Times New Roman" w:eastAsiaTheme="minorEastAsia" w:hAnsi="Times New Roman" w:cs="Times New Roman"/>
          <w:sz w:val="28"/>
          <w:szCs w:val="28"/>
        </w:rPr>
        <w:t>Уровень безработицы</w:t>
      </w:r>
      <w:r>
        <w:rPr>
          <w:rFonts w:ascii="Times New Roman" w:eastAsiaTheme="minorEastAsia" w:hAnsi="Times New Roman" w:cs="Times New Roman"/>
          <w:sz w:val="40"/>
          <w:szCs w:val="40"/>
        </w:rPr>
        <w:t xml:space="preserve">= </w:t>
      </w:r>
      <m:oMath>
        <m:f>
          <m:fPr>
            <m:ctrlPr>
              <w:rPr>
                <w:rFonts w:ascii="Cambria Math" w:hAnsi="Cambria Math" w:cs="Times New Roman"/>
                <w:i/>
                <w:sz w:val="40"/>
                <w:szCs w:val="40"/>
              </w:rPr>
            </m:ctrlPr>
          </m:fPr>
          <m:num>
            <m:r>
              <w:rPr>
                <w:rFonts w:ascii="Cambria Math" w:hAnsi="Cambria Math" w:cs="Times New Roman"/>
                <w:sz w:val="40"/>
                <w:szCs w:val="40"/>
              </w:rPr>
              <m:t>Колличество безработных</m:t>
            </m:r>
          </m:num>
          <m:den>
            <m:r>
              <w:rPr>
                <w:rFonts w:ascii="Cambria Math" w:hAnsi="Cambria Math" w:cs="Times New Roman"/>
                <w:sz w:val="40"/>
                <w:szCs w:val="40"/>
              </w:rPr>
              <m:t>Численность рабочей силы</m:t>
            </m:r>
          </m:den>
        </m:f>
      </m:oMath>
      <w:r>
        <w:rPr>
          <w:rFonts w:ascii="Times New Roman" w:eastAsiaTheme="minorEastAsia" w:hAnsi="Times New Roman" w:cs="Times New Roman"/>
          <w:sz w:val="28"/>
          <w:szCs w:val="28"/>
        </w:rPr>
        <w:t xml:space="preserve"> * 100                   (2)</w:t>
      </w:r>
    </w:p>
    <w:p w:rsidR="009C211E" w:rsidRDefault="009C211E" w:rsidP="00F454DE">
      <w:pPr>
        <w:spacing w:after="0" w:line="360" w:lineRule="auto"/>
        <w:ind w:firstLine="709"/>
        <w:jc w:val="both"/>
        <w:rPr>
          <w:rFonts w:ascii="Times New Roman" w:hAnsi="Times New Roman" w:cs="Times New Roman"/>
          <w:sz w:val="28"/>
          <w:szCs w:val="28"/>
        </w:rPr>
      </w:pPr>
      <w:r w:rsidRPr="009C211E">
        <w:rPr>
          <w:rFonts w:ascii="Times New Roman" w:hAnsi="Times New Roman" w:cs="Times New Roman"/>
          <w:sz w:val="28"/>
          <w:szCs w:val="28"/>
        </w:rPr>
        <w:t>Статистики рассчитывают пок</w:t>
      </w:r>
      <w:r>
        <w:rPr>
          <w:rFonts w:ascii="Times New Roman" w:hAnsi="Times New Roman" w:cs="Times New Roman"/>
          <w:sz w:val="28"/>
          <w:szCs w:val="28"/>
        </w:rPr>
        <w:t xml:space="preserve">азатели уровня безработицы, как </w:t>
      </w:r>
      <w:r w:rsidRPr="009C211E">
        <w:rPr>
          <w:rFonts w:ascii="Times New Roman" w:hAnsi="Times New Roman" w:cs="Times New Roman"/>
          <w:sz w:val="28"/>
          <w:szCs w:val="28"/>
        </w:rPr>
        <w:t>для всего населения, так и для отде</w:t>
      </w:r>
      <w:r>
        <w:rPr>
          <w:rFonts w:ascii="Times New Roman" w:hAnsi="Times New Roman" w:cs="Times New Roman"/>
          <w:sz w:val="28"/>
          <w:szCs w:val="28"/>
        </w:rPr>
        <w:t>льных его групп, таких как муж</w:t>
      </w:r>
      <w:r w:rsidRPr="009C211E">
        <w:rPr>
          <w:rFonts w:ascii="Times New Roman" w:hAnsi="Times New Roman" w:cs="Times New Roman"/>
          <w:sz w:val="28"/>
          <w:szCs w:val="28"/>
        </w:rPr>
        <w:t>чины, женщины</w:t>
      </w:r>
      <w:r w:rsidR="007F05D9">
        <w:rPr>
          <w:rFonts w:ascii="Times New Roman" w:hAnsi="Times New Roman" w:cs="Times New Roman"/>
          <w:sz w:val="28"/>
          <w:szCs w:val="28"/>
        </w:rPr>
        <w:t xml:space="preserve"> [</w:t>
      </w:r>
      <w:r w:rsidR="00F454DE">
        <w:rPr>
          <w:rFonts w:ascii="Times New Roman" w:hAnsi="Times New Roman" w:cs="Times New Roman"/>
          <w:sz w:val="28"/>
          <w:szCs w:val="28"/>
        </w:rPr>
        <w:t>1</w:t>
      </w:r>
      <w:r w:rsidR="007F05D9">
        <w:rPr>
          <w:rFonts w:ascii="Times New Roman" w:hAnsi="Times New Roman" w:cs="Times New Roman"/>
          <w:sz w:val="28"/>
          <w:szCs w:val="28"/>
        </w:rPr>
        <w:t>].</w:t>
      </w:r>
    </w:p>
    <w:p w:rsidR="007F05D9" w:rsidRDefault="007F05D9" w:rsidP="009C211E">
      <w:pPr>
        <w:spacing w:after="0" w:line="360" w:lineRule="auto"/>
        <w:ind w:firstLine="709"/>
        <w:jc w:val="both"/>
        <w:rPr>
          <w:rFonts w:ascii="Times New Roman" w:hAnsi="Times New Roman" w:cs="Times New Roman"/>
          <w:sz w:val="28"/>
          <w:szCs w:val="28"/>
        </w:rPr>
      </w:pPr>
    </w:p>
    <w:p w:rsidR="00F454DE" w:rsidRDefault="00F454DE" w:rsidP="007F05D9">
      <w:pPr>
        <w:spacing w:after="0" w:line="360" w:lineRule="auto"/>
        <w:ind w:firstLine="709"/>
        <w:jc w:val="center"/>
        <w:rPr>
          <w:rFonts w:ascii="Times New Roman" w:hAnsi="Times New Roman" w:cs="Times New Roman"/>
          <w:sz w:val="28"/>
          <w:szCs w:val="28"/>
        </w:rPr>
      </w:pPr>
    </w:p>
    <w:p w:rsidR="007F05D9" w:rsidRDefault="007F05D9" w:rsidP="007F05D9">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3 СОЦИАЛЬНО-ЭКОНОМИЧЕСКИЕ ПОСЛЕДСТВИЯ БЕЗРАБОТИЦЫ</w:t>
      </w:r>
    </w:p>
    <w:p w:rsidR="007F05D9" w:rsidRDefault="007F05D9" w:rsidP="007F05D9">
      <w:pPr>
        <w:spacing w:after="0" w:line="360" w:lineRule="auto"/>
        <w:ind w:firstLine="709"/>
        <w:jc w:val="center"/>
        <w:rPr>
          <w:rFonts w:ascii="Times New Roman" w:hAnsi="Times New Roman" w:cs="Times New Roman"/>
          <w:sz w:val="28"/>
          <w:szCs w:val="28"/>
        </w:rPr>
      </w:pPr>
    </w:p>
    <w:p w:rsidR="003D5764" w:rsidRDefault="003D5764" w:rsidP="007F05D9">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 xml:space="preserve">Рынок труда как социально - </w:t>
      </w:r>
      <w:proofErr w:type="gramStart"/>
      <w:r w:rsidRPr="003D5764">
        <w:rPr>
          <w:rFonts w:ascii="Times New Roman" w:hAnsi="Times New Roman" w:cs="Times New Roman"/>
          <w:sz w:val="28"/>
          <w:szCs w:val="28"/>
        </w:rPr>
        <w:t>экономический механизм</w:t>
      </w:r>
      <w:proofErr w:type="gramEnd"/>
      <w:r w:rsidRPr="003D5764">
        <w:rPr>
          <w:rFonts w:ascii="Times New Roman" w:hAnsi="Times New Roman" w:cs="Times New Roman"/>
          <w:sz w:val="28"/>
          <w:szCs w:val="28"/>
        </w:rPr>
        <w:t xml:space="preserve"> существенно отличается от других типов рынка. Товарные рынки, как правило, находятся в динамических состояниях, стремящихся к равновесию. Несмотря на ряд отклоняющих факторов, в числе которых и регулирующие воздействия государства и межгосударственных органов, спрос и предложение на рынках большинства товаров (особенно «биржевых») балансируются через цены. Напротив, на рынках труда неравновесие - норма, а совпадение спроса и предложения приходится рассматривать как редкое, непродолжительное и неустойчивое состояние.</w:t>
      </w:r>
    </w:p>
    <w:p w:rsidR="003D5764" w:rsidRDefault="003D5764" w:rsidP="007F05D9">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Современная безработица в Российской Федерации - явление, порожденное переходной стадией развития в процессе становления рыночных отношений. Несмотря на специфику и особенности российской безработицы, ей присущи черты, характерные всем странам.</w:t>
      </w:r>
    </w:p>
    <w:p w:rsidR="003D5764" w:rsidRDefault="003D5764" w:rsidP="007F05D9">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Обеспеченность российской экономики природными ресурсами одна из самых высоких в мире, служит в настоящее время и будет в перспективе, вплоть до после кризисного восстановления производственно - технологического, финансового и интеллектуального потенциала общества, основным стабилизатором экономики занятости.</w:t>
      </w:r>
    </w:p>
    <w:p w:rsidR="003D5764" w:rsidRDefault="003D5764" w:rsidP="007F05D9">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Демографические процессы - в современном мире главная причина массовой незанятости населения. Нерегулируемый прирост численности населения в условиях стажирующей экономики приводит к драматическим последствиям.</w:t>
      </w:r>
    </w:p>
    <w:p w:rsidR="003D5764" w:rsidRPr="003D5764" w:rsidRDefault="003D5764" w:rsidP="003D5764">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 xml:space="preserve">Социально-экономические факторы конъюнктуры рынков труда разнообразны. В большинстве развитых стран доминирующее воздействие на рынки труда оказывают динамика уровня производства (долгосрочный рост, прерываемый кратко- и среднесрочными циклическими колебаниями), структурно-технологические изменения, динамика цены труда (уровня заработной платы), динамика инфляции. </w:t>
      </w:r>
      <w:proofErr w:type="gramStart"/>
      <w:r w:rsidRPr="003D5764">
        <w:rPr>
          <w:rFonts w:ascii="Times New Roman" w:hAnsi="Times New Roman" w:cs="Times New Roman"/>
          <w:sz w:val="28"/>
          <w:szCs w:val="28"/>
        </w:rPr>
        <w:t xml:space="preserve">Большое значение имеют </w:t>
      </w:r>
      <w:r w:rsidRPr="003D5764">
        <w:rPr>
          <w:rFonts w:ascii="Times New Roman" w:hAnsi="Times New Roman" w:cs="Times New Roman"/>
          <w:sz w:val="28"/>
          <w:szCs w:val="28"/>
        </w:rPr>
        <w:lastRenderedPageBreak/>
        <w:t>институциональные изменения (приватизация и др.) и подверженные собственной цикличности колебания государственной политики в кредитно-финансовой, инвести</w:t>
      </w:r>
      <w:r>
        <w:rPr>
          <w:rFonts w:ascii="Times New Roman" w:hAnsi="Times New Roman" w:cs="Times New Roman"/>
          <w:sz w:val="28"/>
          <w:szCs w:val="28"/>
        </w:rPr>
        <w:t>ционной и других сферах.</w:t>
      </w:r>
      <w:proofErr w:type="gramEnd"/>
    </w:p>
    <w:p w:rsidR="003D5764" w:rsidRDefault="003D5764" w:rsidP="003D5764">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 xml:space="preserve">Отношение к безработице, как к социально-экономическому критерию состояния общества, с течением времени менялось. Так, </w:t>
      </w:r>
      <w:proofErr w:type="gramStart"/>
      <w:r w:rsidRPr="003D5764">
        <w:rPr>
          <w:rFonts w:ascii="Times New Roman" w:hAnsi="Times New Roman" w:cs="Times New Roman"/>
          <w:sz w:val="28"/>
          <w:szCs w:val="28"/>
        </w:rPr>
        <w:t>в начале</w:t>
      </w:r>
      <w:proofErr w:type="gramEnd"/>
      <w:r w:rsidRPr="003D5764">
        <w:rPr>
          <w:rFonts w:ascii="Times New Roman" w:hAnsi="Times New Roman" w:cs="Times New Roman"/>
          <w:sz w:val="28"/>
          <w:szCs w:val="28"/>
        </w:rPr>
        <w:t xml:space="preserve"> XX в., когда размеры безработицы в мировом масштабе были достаточно велики, длительное время считалось, что безработица - это социальное зло, с которым необходимо бороться всеми силами и методами, в том числе и с обязательным использованием методов государственного регулирования. Позже, в середине XX в., в условиях дальнейшего развития социально-трудовых отношений и построения обществ с социальной рыночной экономикой сложился принципиально новый взгляд на безработицу - она рассматривалась уже как социальное явление, которое носит эпизодический характер и не представляет серьезных проблем для государства. В настоящее время большинство экономистов считают, что безработица, являясь устоявшейся социально-экономической категорией, бывает краткосрочной, долгосрочной и застойной. </w:t>
      </w:r>
      <w:proofErr w:type="gramStart"/>
      <w:r w:rsidRPr="003D5764">
        <w:rPr>
          <w:rFonts w:ascii="Times New Roman" w:hAnsi="Times New Roman" w:cs="Times New Roman"/>
          <w:sz w:val="28"/>
          <w:szCs w:val="28"/>
        </w:rPr>
        <w:t>Последняя</w:t>
      </w:r>
      <w:proofErr w:type="gramEnd"/>
      <w:r w:rsidRPr="003D5764">
        <w:rPr>
          <w:rFonts w:ascii="Times New Roman" w:hAnsi="Times New Roman" w:cs="Times New Roman"/>
          <w:sz w:val="28"/>
          <w:szCs w:val="28"/>
        </w:rPr>
        <w:t xml:space="preserve"> наносит обществу значительный экономический, моральный и социальный ущерб, в силу чего необходимы исследования и принятие активных мер для недопущения застойной безработицы или сокращения ее уровня.</w:t>
      </w:r>
    </w:p>
    <w:p w:rsidR="003D5764" w:rsidRPr="003D5764" w:rsidRDefault="003D5764" w:rsidP="003D5764">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 xml:space="preserve">Повышение или снижение экономической активности являются основными причинами роста и снижения занятости и уровня безработицы в стране. Циклическое развитие экономики, следующие друг за другом подъемы и спады экономической активности, в течение нескольких лет или десятков лет ведут к определенным колебаниям численности занятых и безработных. Так, когда в экономике наблюдается пик почти полной занятости и производство работает с максимальной эффективностью, следует ожидать, что через некоторое время начнется снижение деловой активности, спад производительной деятельности и рост безработицы. После этого вполне </w:t>
      </w:r>
      <w:r w:rsidRPr="003D5764">
        <w:rPr>
          <w:rFonts w:ascii="Times New Roman" w:hAnsi="Times New Roman" w:cs="Times New Roman"/>
          <w:sz w:val="28"/>
          <w:szCs w:val="28"/>
        </w:rPr>
        <w:lastRenderedPageBreak/>
        <w:t>закономерно наступает следующий этап - оживление производства, которое опять ведет к повышению занятост</w:t>
      </w:r>
      <w:r>
        <w:rPr>
          <w:rFonts w:ascii="Times New Roman" w:hAnsi="Times New Roman" w:cs="Times New Roman"/>
          <w:sz w:val="28"/>
          <w:szCs w:val="28"/>
        </w:rPr>
        <w:t>и до ее максимального значения.</w:t>
      </w:r>
    </w:p>
    <w:p w:rsidR="003D5764" w:rsidRPr="003D5764" w:rsidRDefault="003D5764" w:rsidP="003D5764">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Многие экономисты считают, что фактором, непосредственно определяющим уровни производства и занятости, является уровень совокупных расходов на производство товаров и услуг. Так, в рыночной экономике предприятия производят товары и услуги только в том случае, если их можно выгодно продать. Если общие расходы на производство невелики, то это означает, что предприятиям невыгодно производить товары и услуги в больших объемах. Отсюда низкий уровень производства, занятости и доходов. И наоборот, более высокий уровень общих расходов означает, что рост производства приносит прибыль, поэтому производство, занятость и доходы будут</w:t>
      </w:r>
      <w:r>
        <w:rPr>
          <w:rFonts w:ascii="Times New Roman" w:hAnsi="Times New Roman" w:cs="Times New Roman"/>
          <w:sz w:val="28"/>
          <w:szCs w:val="28"/>
        </w:rPr>
        <w:t xml:space="preserve"> тоже возрастать.</w:t>
      </w:r>
    </w:p>
    <w:p w:rsidR="003D5764" w:rsidRPr="00B53793" w:rsidRDefault="003D5764" w:rsidP="003D5764">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Нет такой области экономической, социальной и политической жизни общества, которая так или иначе не испытывала бы на себе влияние массовой безработицы, ее последствий. Но прежде всего она оказывает воздействие на условия жизни и психологию подавляющего большинства населения. Потеря работы, невозможность трудоустройства в течение продолжительного времени непосредственным образом сказываются на п</w:t>
      </w:r>
      <w:r w:rsidR="00B53793">
        <w:rPr>
          <w:rFonts w:ascii="Times New Roman" w:hAnsi="Times New Roman" w:cs="Times New Roman"/>
          <w:sz w:val="28"/>
          <w:szCs w:val="28"/>
        </w:rPr>
        <w:t>оложении безработных и их семей</w:t>
      </w:r>
      <w:r w:rsidR="00B53793" w:rsidRPr="00B53793">
        <w:rPr>
          <w:rFonts w:ascii="Times New Roman" w:hAnsi="Times New Roman" w:cs="Times New Roman"/>
          <w:sz w:val="28"/>
          <w:szCs w:val="28"/>
        </w:rPr>
        <w:t>[</w:t>
      </w:r>
      <w:r w:rsidR="00F454DE">
        <w:rPr>
          <w:rFonts w:ascii="Times New Roman" w:hAnsi="Times New Roman" w:cs="Times New Roman"/>
          <w:sz w:val="28"/>
          <w:szCs w:val="28"/>
        </w:rPr>
        <w:t>6</w:t>
      </w:r>
      <w:r w:rsidR="00B53793" w:rsidRPr="00B53793">
        <w:rPr>
          <w:rFonts w:ascii="Times New Roman" w:hAnsi="Times New Roman" w:cs="Times New Roman"/>
          <w:sz w:val="28"/>
          <w:szCs w:val="28"/>
        </w:rPr>
        <w:t>].</w:t>
      </w:r>
    </w:p>
    <w:p w:rsidR="007F05D9" w:rsidRDefault="003D5764" w:rsidP="007F05D9">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Из всех макроэкономических проблем, с которыми сталкиваются страны, безработица представляет наибольшую угрозу их социально- экономическому строю и благополучию.</w:t>
      </w:r>
    </w:p>
    <w:p w:rsidR="003D5764" w:rsidRDefault="003D5764" w:rsidP="007F05D9">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Безработица оказывает влияние практически на все стороны общественной жизни:</w:t>
      </w:r>
    </w:p>
    <w:p w:rsidR="003D5764" w:rsidRDefault="003D5764" w:rsidP="003D5764">
      <w:pPr>
        <w:pStyle w:val="a3"/>
        <w:numPr>
          <w:ilvl w:val="0"/>
          <w:numId w:val="3"/>
        </w:numPr>
        <w:spacing w:after="0" w:line="360" w:lineRule="auto"/>
        <w:jc w:val="both"/>
        <w:rPr>
          <w:rFonts w:ascii="Times New Roman" w:hAnsi="Times New Roman" w:cs="Times New Roman"/>
          <w:sz w:val="28"/>
          <w:szCs w:val="28"/>
        </w:rPr>
      </w:pPr>
      <w:r w:rsidRPr="003D5764">
        <w:rPr>
          <w:rFonts w:ascii="Times New Roman" w:hAnsi="Times New Roman" w:cs="Times New Roman"/>
          <w:sz w:val="28"/>
          <w:szCs w:val="28"/>
        </w:rPr>
        <w:t>экономику, которая сжимается в результате неэффективного использования ресурсного потенциала страны (безработные не участвуют в создании национального продукта и дохода);</w:t>
      </w:r>
    </w:p>
    <w:p w:rsidR="003D5764" w:rsidRDefault="003D5764" w:rsidP="003D5764">
      <w:pPr>
        <w:pStyle w:val="a3"/>
        <w:numPr>
          <w:ilvl w:val="0"/>
          <w:numId w:val="3"/>
        </w:numPr>
        <w:spacing w:after="0" w:line="360" w:lineRule="auto"/>
        <w:jc w:val="both"/>
        <w:rPr>
          <w:rFonts w:ascii="Times New Roman" w:hAnsi="Times New Roman" w:cs="Times New Roman"/>
          <w:sz w:val="28"/>
          <w:szCs w:val="28"/>
        </w:rPr>
      </w:pPr>
      <w:r w:rsidRPr="003D5764">
        <w:rPr>
          <w:rFonts w:ascii="Times New Roman" w:hAnsi="Times New Roman" w:cs="Times New Roman"/>
          <w:sz w:val="28"/>
          <w:szCs w:val="28"/>
        </w:rPr>
        <w:t xml:space="preserve">социальную сферу, которая деградирует под давлением преступности, пьянства, падения общественной морали, кризиса семейных отношений, </w:t>
      </w:r>
      <w:r w:rsidRPr="003D5764">
        <w:rPr>
          <w:rFonts w:ascii="Times New Roman" w:hAnsi="Times New Roman" w:cs="Times New Roman"/>
          <w:sz w:val="28"/>
          <w:szCs w:val="28"/>
        </w:rPr>
        <w:lastRenderedPageBreak/>
        <w:t>роста психосоматических расстройств и других социальных издержек — традиционных спутников высокой безработицы;</w:t>
      </w:r>
    </w:p>
    <w:p w:rsidR="003D5764" w:rsidRDefault="003D5764" w:rsidP="003D5764">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w:t>
      </w:r>
      <w:r w:rsidRPr="003D5764">
        <w:rPr>
          <w:rFonts w:ascii="Times New Roman" w:hAnsi="Times New Roman" w:cs="Times New Roman"/>
          <w:sz w:val="28"/>
          <w:szCs w:val="28"/>
        </w:rPr>
        <w:t xml:space="preserve">олитику, которая может </w:t>
      </w:r>
      <w:r>
        <w:rPr>
          <w:rFonts w:ascii="Times New Roman" w:hAnsi="Times New Roman" w:cs="Times New Roman"/>
          <w:sz w:val="28"/>
          <w:szCs w:val="28"/>
        </w:rPr>
        <w:t>п</w:t>
      </w:r>
      <w:r w:rsidRPr="003D5764">
        <w:rPr>
          <w:rFonts w:ascii="Times New Roman" w:hAnsi="Times New Roman" w:cs="Times New Roman"/>
          <w:sz w:val="28"/>
          <w:szCs w:val="28"/>
        </w:rPr>
        <w:t>од влиянием безработицы или даже ее угрозы претерпеть существенные изменения как в сторону усиления авторитаризма власти, так и в сторону безответственного популизма.</w:t>
      </w:r>
    </w:p>
    <w:p w:rsidR="003D5764" w:rsidRDefault="003D5764" w:rsidP="003D5764">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Социально-экономические последствия безработицы:</w:t>
      </w:r>
    </w:p>
    <w:p w:rsidR="003D5764" w:rsidRDefault="003D5764" w:rsidP="003D5764">
      <w:pPr>
        <w:pStyle w:val="a3"/>
        <w:numPr>
          <w:ilvl w:val="0"/>
          <w:numId w:val="4"/>
        </w:numPr>
        <w:spacing w:after="0" w:line="360" w:lineRule="auto"/>
        <w:jc w:val="both"/>
        <w:rPr>
          <w:rFonts w:ascii="Times New Roman" w:hAnsi="Times New Roman" w:cs="Times New Roman"/>
          <w:sz w:val="28"/>
          <w:szCs w:val="28"/>
        </w:rPr>
      </w:pPr>
      <w:r w:rsidRPr="003D5764">
        <w:rPr>
          <w:rFonts w:ascii="Times New Roman" w:hAnsi="Times New Roman" w:cs="Times New Roman"/>
          <w:sz w:val="28"/>
          <w:szCs w:val="28"/>
        </w:rPr>
        <w:t>замедление темпов роста экономики в результате недоиспользования производственных возможностей;</w:t>
      </w:r>
    </w:p>
    <w:p w:rsidR="003D5764" w:rsidRDefault="003D5764" w:rsidP="003D5764">
      <w:pPr>
        <w:pStyle w:val="a3"/>
        <w:numPr>
          <w:ilvl w:val="0"/>
          <w:numId w:val="4"/>
        </w:numPr>
        <w:spacing w:after="0" w:line="360" w:lineRule="auto"/>
        <w:jc w:val="both"/>
        <w:rPr>
          <w:rFonts w:ascii="Times New Roman" w:hAnsi="Times New Roman" w:cs="Times New Roman"/>
          <w:sz w:val="28"/>
          <w:szCs w:val="28"/>
        </w:rPr>
      </w:pPr>
      <w:r w:rsidRPr="003D5764">
        <w:rPr>
          <w:rFonts w:ascii="Times New Roman" w:hAnsi="Times New Roman" w:cs="Times New Roman"/>
          <w:sz w:val="28"/>
          <w:szCs w:val="28"/>
        </w:rPr>
        <w:t xml:space="preserve">лишение части населения заработков, </w:t>
      </w:r>
      <w:proofErr w:type="gramStart"/>
      <w:r w:rsidRPr="003D5764">
        <w:rPr>
          <w:rFonts w:ascii="Times New Roman" w:hAnsi="Times New Roman" w:cs="Times New Roman"/>
          <w:sz w:val="28"/>
          <w:szCs w:val="28"/>
        </w:rPr>
        <w:t>а</w:t>
      </w:r>
      <w:proofErr w:type="gramEnd"/>
      <w:r w:rsidRPr="003D5764">
        <w:rPr>
          <w:rFonts w:ascii="Times New Roman" w:hAnsi="Times New Roman" w:cs="Times New Roman"/>
          <w:sz w:val="28"/>
          <w:szCs w:val="28"/>
        </w:rPr>
        <w:t xml:space="preserve"> следовательно, средств к существованию;</w:t>
      </w:r>
    </w:p>
    <w:p w:rsidR="003D5764" w:rsidRDefault="003D5764" w:rsidP="003D5764">
      <w:pPr>
        <w:pStyle w:val="a3"/>
        <w:numPr>
          <w:ilvl w:val="0"/>
          <w:numId w:val="4"/>
        </w:numPr>
        <w:spacing w:after="0" w:line="360" w:lineRule="auto"/>
        <w:jc w:val="both"/>
        <w:rPr>
          <w:rFonts w:ascii="Times New Roman" w:hAnsi="Times New Roman" w:cs="Times New Roman"/>
          <w:sz w:val="28"/>
          <w:szCs w:val="28"/>
        </w:rPr>
      </w:pPr>
      <w:r w:rsidRPr="003D5764">
        <w:rPr>
          <w:rFonts w:ascii="Times New Roman" w:hAnsi="Times New Roman" w:cs="Times New Roman"/>
          <w:sz w:val="28"/>
          <w:szCs w:val="28"/>
        </w:rPr>
        <w:t>сокращение налогов, уплачиваемых юридическими и физическими лицами государству, вследствие уменьшения объема ВВП;</w:t>
      </w:r>
    </w:p>
    <w:p w:rsidR="003D5764" w:rsidRDefault="003D5764" w:rsidP="003D5764">
      <w:pPr>
        <w:pStyle w:val="a3"/>
        <w:numPr>
          <w:ilvl w:val="0"/>
          <w:numId w:val="4"/>
        </w:numPr>
        <w:spacing w:after="0" w:line="360" w:lineRule="auto"/>
        <w:jc w:val="both"/>
        <w:rPr>
          <w:rFonts w:ascii="Times New Roman" w:hAnsi="Times New Roman" w:cs="Times New Roman"/>
          <w:sz w:val="28"/>
          <w:szCs w:val="28"/>
        </w:rPr>
      </w:pPr>
      <w:r w:rsidRPr="003D5764">
        <w:rPr>
          <w:rFonts w:ascii="Times New Roman" w:hAnsi="Times New Roman" w:cs="Times New Roman"/>
          <w:sz w:val="28"/>
          <w:szCs w:val="28"/>
        </w:rPr>
        <w:t>устаревание знаний, потеря квалификации людьми, которые лишены возможности работать.</w:t>
      </w:r>
    </w:p>
    <w:p w:rsidR="003D5764" w:rsidRDefault="003D5764" w:rsidP="003D5764">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 xml:space="preserve">Кроме </w:t>
      </w:r>
      <w:proofErr w:type="gramStart"/>
      <w:r w:rsidRPr="003D5764">
        <w:rPr>
          <w:rFonts w:ascii="Times New Roman" w:hAnsi="Times New Roman" w:cs="Times New Roman"/>
          <w:sz w:val="28"/>
          <w:szCs w:val="28"/>
        </w:rPr>
        <w:t>экономических</w:t>
      </w:r>
      <w:proofErr w:type="gramEnd"/>
      <w:r w:rsidRPr="003D5764">
        <w:rPr>
          <w:rFonts w:ascii="Times New Roman" w:hAnsi="Times New Roman" w:cs="Times New Roman"/>
          <w:sz w:val="28"/>
          <w:szCs w:val="28"/>
        </w:rPr>
        <w:t xml:space="preserve"> безработица имеет весьма тяжелые социальные последствия.</w:t>
      </w:r>
    </w:p>
    <w:p w:rsidR="003D5764" w:rsidRDefault="003D5764" w:rsidP="003D5764">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Безработица приводит к потере людьми уверенности и уважения к себе. Она означает бездеятельность и может повлечь за собой деградацию личности. Безработная молодежь является именно тем источником, откуда криминальные круги черпают свои «кадры». Стресс, вызванный безработицей, ведет к ухудшению здоровья, возникновению различных заболеваний, на лечение которых у безработных часто не хватает денег. Если безработица превысит социально-допустимый уровень (такой критической величиной считают долю безработных в 10-12%), возможно серьезное обострение социальных конфликтов или даже социальный взрыв.</w:t>
      </w:r>
    </w:p>
    <w:p w:rsidR="003D5764" w:rsidRDefault="003D5764" w:rsidP="003D5764">
      <w:pPr>
        <w:spacing w:after="0" w:line="360" w:lineRule="auto"/>
        <w:ind w:firstLine="709"/>
        <w:jc w:val="both"/>
        <w:rPr>
          <w:rFonts w:ascii="Times New Roman" w:hAnsi="Times New Roman" w:cs="Times New Roman"/>
          <w:sz w:val="28"/>
          <w:szCs w:val="28"/>
        </w:rPr>
      </w:pPr>
      <w:r w:rsidRPr="003D5764">
        <w:rPr>
          <w:rFonts w:ascii="Times New Roman" w:hAnsi="Times New Roman" w:cs="Times New Roman"/>
          <w:sz w:val="28"/>
          <w:szCs w:val="28"/>
        </w:rPr>
        <w:t>Все это ставит безработицу в ряд центральных проблем макроэкономики</w:t>
      </w:r>
      <w:proofErr w:type="gramStart"/>
      <w:r w:rsidRPr="003D5764">
        <w:rPr>
          <w:rFonts w:ascii="Times New Roman" w:hAnsi="Times New Roman" w:cs="Times New Roman"/>
          <w:sz w:val="28"/>
          <w:szCs w:val="28"/>
        </w:rPr>
        <w:t>.</w:t>
      </w:r>
      <w:proofErr w:type="gramEnd"/>
      <w:r w:rsidRPr="003D5764">
        <w:rPr>
          <w:rFonts w:ascii="Times New Roman" w:hAnsi="Times New Roman" w:cs="Times New Roman"/>
          <w:sz w:val="28"/>
          <w:szCs w:val="28"/>
        </w:rPr>
        <w:t xml:space="preserve"> </w:t>
      </w:r>
      <w:proofErr w:type="gramStart"/>
      <w:r w:rsidRPr="003D5764">
        <w:rPr>
          <w:rFonts w:ascii="Times New Roman" w:hAnsi="Times New Roman" w:cs="Times New Roman"/>
          <w:sz w:val="28"/>
          <w:szCs w:val="28"/>
        </w:rPr>
        <w:t>т</w:t>
      </w:r>
      <w:proofErr w:type="gramEnd"/>
      <w:r w:rsidRPr="003D5764">
        <w:rPr>
          <w:rFonts w:ascii="Times New Roman" w:hAnsi="Times New Roman" w:cs="Times New Roman"/>
          <w:sz w:val="28"/>
          <w:szCs w:val="28"/>
        </w:rPr>
        <w:t>ребующих особого внимания со стороны общества и государства.[</w:t>
      </w:r>
      <w:r w:rsidR="00F454DE">
        <w:rPr>
          <w:rFonts w:ascii="Times New Roman" w:hAnsi="Times New Roman" w:cs="Times New Roman"/>
          <w:sz w:val="28"/>
          <w:szCs w:val="28"/>
        </w:rPr>
        <w:t>7</w:t>
      </w:r>
      <w:r w:rsidRPr="003D5764">
        <w:rPr>
          <w:rFonts w:ascii="Times New Roman" w:hAnsi="Times New Roman" w:cs="Times New Roman"/>
          <w:sz w:val="28"/>
          <w:szCs w:val="28"/>
        </w:rPr>
        <w:t>]</w:t>
      </w:r>
    </w:p>
    <w:p w:rsidR="00B53793" w:rsidRDefault="00B53793" w:rsidP="003D5764">
      <w:pPr>
        <w:spacing w:after="0" w:line="360" w:lineRule="auto"/>
        <w:ind w:firstLine="709"/>
        <w:jc w:val="both"/>
        <w:rPr>
          <w:rFonts w:ascii="Times New Roman" w:hAnsi="Times New Roman" w:cs="Times New Roman"/>
          <w:sz w:val="28"/>
          <w:szCs w:val="28"/>
        </w:rPr>
      </w:pPr>
    </w:p>
    <w:p w:rsidR="00F304FA" w:rsidRDefault="00F304FA" w:rsidP="00B53793">
      <w:pPr>
        <w:spacing w:after="0" w:line="360" w:lineRule="auto"/>
        <w:ind w:firstLine="709"/>
        <w:jc w:val="center"/>
        <w:rPr>
          <w:rFonts w:ascii="Times New Roman" w:hAnsi="Times New Roman" w:cs="Times New Roman"/>
          <w:sz w:val="28"/>
          <w:szCs w:val="28"/>
        </w:rPr>
      </w:pPr>
    </w:p>
    <w:p w:rsidR="00F304FA" w:rsidRDefault="00F304FA" w:rsidP="00B53793">
      <w:pPr>
        <w:spacing w:after="0" w:line="360" w:lineRule="auto"/>
        <w:ind w:firstLine="709"/>
        <w:jc w:val="center"/>
        <w:rPr>
          <w:rFonts w:ascii="Times New Roman" w:hAnsi="Times New Roman" w:cs="Times New Roman"/>
          <w:sz w:val="28"/>
          <w:szCs w:val="28"/>
        </w:rPr>
      </w:pPr>
    </w:p>
    <w:p w:rsidR="00B53793" w:rsidRDefault="00B53793" w:rsidP="00B53793">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4 БОРЬБА С  БЕЗРАБОТИЦЕЙ</w:t>
      </w:r>
    </w:p>
    <w:p w:rsidR="00B53793" w:rsidRDefault="00B53793" w:rsidP="00B53793">
      <w:pPr>
        <w:spacing w:after="0" w:line="360" w:lineRule="auto"/>
        <w:ind w:firstLine="709"/>
        <w:jc w:val="center"/>
        <w:rPr>
          <w:rFonts w:ascii="Times New Roman" w:hAnsi="Times New Roman" w:cs="Times New Roman"/>
          <w:sz w:val="28"/>
          <w:szCs w:val="28"/>
        </w:rPr>
      </w:pPr>
    </w:p>
    <w:p w:rsidR="00B53793" w:rsidRDefault="00D557DC" w:rsidP="00D557DC">
      <w:pPr>
        <w:spacing w:after="0" w:line="360" w:lineRule="auto"/>
        <w:ind w:firstLine="709"/>
        <w:jc w:val="both"/>
        <w:rPr>
          <w:rFonts w:ascii="Times New Roman" w:hAnsi="Times New Roman" w:cs="Times New Roman"/>
          <w:sz w:val="28"/>
          <w:szCs w:val="28"/>
        </w:rPr>
      </w:pPr>
      <w:r w:rsidRPr="00D557DC">
        <w:rPr>
          <w:rFonts w:ascii="Times New Roman" w:hAnsi="Times New Roman" w:cs="Times New Roman"/>
          <w:sz w:val="28"/>
          <w:szCs w:val="28"/>
        </w:rPr>
        <w:t>Борьба с безработицей — комплекс мер по уменьшению уровня безработицы. Методы борьбы с безработицей определяются властями конкретной страны</w:t>
      </w:r>
      <w:r w:rsidR="00352B85">
        <w:rPr>
          <w:rFonts w:ascii="Times New Roman" w:hAnsi="Times New Roman" w:cs="Times New Roman"/>
          <w:sz w:val="28"/>
          <w:szCs w:val="28"/>
        </w:rPr>
        <w:t xml:space="preserve">. </w:t>
      </w:r>
      <w:r w:rsidRPr="00D557DC">
        <w:rPr>
          <w:rFonts w:ascii="Times New Roman" w:hAnsi="Times New Roman" w:cs="Times New Roman"/>
          <w:sz w:val="28"/>
          <w:szCs w:val="28"/>
        </w:rPr>
        <w:t xml:space="preserve">Для эффективной реализации этих методов требуется выявить факторы, детерминирующие соотношение спроса и предложения рабочей силы. Очевидно, что только </w:t>
      </w:r>
      <w:proofErr w:type="spellStart"/>
      <w:r w:rsidRPr="00D557DC">
        <w:rPr>
          <w:rFonts w:ascii="Times New Roman" w:hAnsi="Times New Roman" w:cs="Times New Roman"/>
          <w:sz w:val="28"/>
          <w:szCs w:val="28"/>
        </w:rPr>
        <w:t>факторно</w:t>
      </w:r>
      <w:proofErr w:type="spellEnd"/>
      <w:r w:rsidRPr="00D557DC">
        <w:rPr>
          <w:rFonts w:ascii="Times New Roman" w:hAnsi="Times New Roman" w:cs="Times New Roman"/>
          <w:sz w:val="28"/>
          <w:szCs w:val="28"/>
        </w:rPr>
        <w:t>-ориентированная политика воздействия на рынок труда может принести результаты</w:t>
      </w:r>
      <w:r w:rsidR="00352B85">
        <w:rPr>
          <w:rFonts w:ascii="Times New Roman" w:hAnsi="Times New Roman" w:cs="Times New Roman"/>
          <w:sz w:val="28"/>
          <w:szCs w:val="28"/>
        </w:rPr>
        <w:t>.</w:t>
      </w:r>
      <w:r w:rsidRPr="00D557DC">
        <w:rPr>
          <w:rFonts w:ascii="Times New Roman" w:hAnsi="Times New Roman" w:cs="Times New Roman"/>
          <w:sz w:val="28"/>
          <w:szCs w:val="28"/>
        </w:rPr>
        <w:t xml:space="preserve"> Сокращение безработицы является чрезвычайно сложной задачей, так как существует множество её типов. Поэтому невозможно выработать единый способ борьбы с безработицей, и любому государству приходится использовать различные методы для решения этой проблемы</w:t>
      </w:r>
      <w:r w:rsidR="00352B85">
        <w:rPr>
          <w:rFonts w:ascii="Times New Roman" w:hAnsi="Times New Roman" w:cs="Times New Roman"/>
          <w:sz w:val="28"/>
          <w:szCs w:val="28"/>
        </w:rPr>
        <w:t>.</w:t>
      </w:r>
    </w:p>
    <w:p w:rsidR="00352B85" w:rsidRDefault="00352B85" w:rsidP="00D557DC">
      <w:pPr>
        <w:spacing w:after="0" w:line="360" w:lineRule="auto"/>
        <w:ind w:firstLine="709"/>
        <w:jc w:val="both"/>
        <w:rPr>
          <w:rFonts w:ascii="Times New Roman" w:hAnsi="Times New Roman" w:cs="Times New Roman"/>
          <w:sz w:val="28"/>
          <w:szCs w:val="28"/>
        </w:rPr>
      </w:pPr>
      <w:r w:rsidRPr="00352B85">
        <w:rPr>
          <w:rFonts w:ascii="Times New Roman" w:hAnsi="Times New Roman" w:cs="Times New Roman"/>
          <w:sz w:val="28"/>
          <w:szCs w:val="28"/>
        </w:rPr>
        <w:t>Активная политика на рынке труда</w:t>
      </w:r>
      <w:r>
        <w:rPr>
          <w:rFonts w:ascii="Times New Roman" w:hAnsi="Times New Roman" w:cs="Times New Roman"/>
          <w:sz w:val="28"/>
          <w:szCs w:val="28"/>
        </w:rPr>
        <w:t xml:space="preserve">. </w:t>
      </w:r>
    </w:p>
    <w:p w:rsidR="00352B85" w:rsidRPr="00352B85" w:rsidRDefault="00352B85" w:rsidP="00352B85">
      <w:pPr>
        <w:spacing w:after="0" w:line="360" w:lineRule="auto"/>
        <w:ind w:firstLine="709"/>
        <w:jc w:val="both"/>
        <w:rPr>
          <w:rFonts w:ascii="Times New Roman" w:hAnsi="Times New Roman" w:cs="Times New Roman"/>
          <w:sz w:val="28"/>
          <w:szCs w:val="28"/>
        </w:rPr>
      </w:pPr>
      <w:r w:rsidRPr="00352B85">
        <w:rPr>
          <w:rFonts w:ascii="Times New Roman" w:hAnsi="Times New Roman" w:cs="Times New Roman"/>
          <w:sz w:val="28"/>
          <w:szCs w:val="28"/>
        </w:rPr>
        <w:t>Не все из мер активной политики считаются эффективными и могут подвергаться критике, так как степень их воздействия на уровень безработицы трудно проверить. Существуют разные методы активного влияния на рынок труда</w:t>
      </w:r>
      <w:r>
        <w:rPr>
          <w:rFonts w:ascii="Times New Roman" w:hAnsi="Times New Roman" w:cs="Times New Roman"/>
          <w:sz w:val="28"/>
          <w:szCs w:val="28"/>
        </w:rPr>
        <w:t>:</w:t>
      </w:r>
    </w:p>
    <w:p w:rsidR="003D5764" w:rsidRDefault="00352B85" w:rsidP="00352B85">
      <w:pPr>
        <w:pStyle w:val="a3"/>
        <w:numPr>
          <w:ilvl w:val="0"/>
          <w:numId w:val="6"/>
        </w:numPr>
        <w:spacing w:after="0" w:line="360" w:lineRule="auto"/>
        <w:jc w:val="both"/>
        <w:rPr>
          <w:rFonts w:ascii="Times New Roman" w:hAnsi="Times New Roman" w:cs="Times New Roman"/>
          <w:sz w:val="28"/>
          <w:szCs w:val="28"/>
        </w:rPr>
      </w:pPr>
      <w:r w:rsidRPr="00352B85">
        <w:rPr>
          <w:rFonts w:ascii="Times New Roman" w:hAnsi="Times New Roman" w:cs="Times New Roman"/>
          <w:sz w:val="28"/>
          <w:szCs w:val="28"/>
        </w:rPr>
        <w:t xml:space="preserve">Непосредственное создание новых рабочих мест за счёт государственных расходов, чаще всего для выполнения работ в интересах общества. Это, например, работа в области охраны окружающей среды, строительства автомобильных и железных дорог, очистка мест проживания от мусора и так далее. Такой подход является частью кейнсианской модели экономики. </w:t>
      </w:r>
    </w:p>
    <w:p w:rsidR="00352B85" w:rsidRDefault="00352B85" w:rsidP="00352B85">
      <w:pPr>
        <w:pStyle w:val="a3"/>
        <w:numPr>
          <w:ilvl w:val="0"/>
          <w:numId w:val="6"/>
        </w:numPr>
        <w:spacing w:after="0" w:line="360" w:lineRule="auto"/>
        <w:jc w:val="both"/>
        <w:rPr>
          <w:rFonts w:ascii="Times New Roman" w:hAnsi="Times New Roman" w:cs="Times New Roman"/>
          <w:sz w:val="28"/>
          <w:szCs w:val="28"/>
        </w:rPr>
      </w:pPr>
      <w:r w:rsidRPr="00352B85">
        <w:rPr>
          <w:rFonts w:ascii="Times New Roman" w:hAnsi="Times New Roman" w:cs="Times New Roman"/>
          <w:sz w:val="28"/>
          <w:szCs w:val="28"/>
        </w:rPr>
        <w:t xml:space="preserve">Стимулирование большого и малого предпринимательства позволяет относительно быстро создать новые рабочие места. Предполагается, что, развиваясь, предприятия будут создавать новые рабочие места, содействуя занятости населения. Основным источником стимулирования малого бизнеса является банковская система, тогда как их поддержка является в основном государственной прерогативой. В странах с рыночной экономикой вмешательство государства в экономическую </w:t>
      </w:r>
      <w:r w:rsidRPr="00352B85">
        <w:rPr>
          <w:rFonts w:ascii="Times New Roman" w:hAnsi="Times New Roman" w:cs="Times New Roman"/>
          <w:sz w:val="28"/>
          <w:szCs w:val="28"/>
        </w:rPr>
        <w:lastRenderedPageBreak/>
        <w:t xml:space="preserve">деятельность предприятий носит преимущественно косвенный характер, то есть путём регулирования налогообложения и кредитно-финансовых механизмов. Наряду с </w:t>
      </w:r>
      <w:proofErr w:type="gramStart"/>
      <w:r w:rsidRPr="00352B85">
        <w:rPr>
          <w:rFonts w:ascii="Times New Roman" w:hAnsi="Times New Roman" w:cs="Times New Roman"/>
          <w:sz w:val="28"/>
          <w:szCs w:val="28"/>
        </w:rPr>
        <w:t>финансовыми</w:t>
      </w:r>
      <w:proofErr w:type="gramEnd"/>
      <w:r w:rsidRPr="00352B85">
        <w:rPr>
          <w:rFonts w:ascii="Times New Roman" w:hAnsi="Times New Roman" w:cs="Times New Roman"/>
          <w:sz w:val="28"/>
          <w:szCs w:val="28"/>
        </w:rPr>
        <w:t>, существуют административные методы регулирования, которые в странах с рыночной экономикой сводятся к корректировке законодательства и контролю над его соблюдением. В целом чаще всего применяется субсидирование процентных ставок п</w:t>
      </w:r>
      <w:r>
        <w:rPr>
          <w:rFonts w:ascii="Times New Roman" w:hAnsi="Times New Roman" w:cs="Times New Roman"/>
          <w:sz w:val="28"/>
          <w:szCs w:val="28"/>
        </w:rPr>
        <w:t>о кредиту и снижение налогов.</w:t>
      </w:r>
    </w:p>
    <w:p w:rsidR="00352B85" w:rsidRDefault="00352B85" w:rsidP="00352B85">
      <w:pPr>
        <w:pStyle w:val="a3"/>
        <w:numPr>
          <w:ilvl w:val="0"/>
          <w:numId w:val="6"/>
        </w:numPr>
        <w:spacing w:after="0" w:line="360" w:lineRule="auto"/>
        <w:jc w:val="both"/>
        <w:rPr>
          <w:rFonts w:ascii="Times New Roman" w:hAnsi="Times New Roman" w:cs="Times New Roman"/>
          <w:sz w:val="28"/>
          <w:szCs w:val="28"/>
        </w:rPr>
      </w:pPr>
      <w:r w:rsidRPr="00352B85">
        <w:rPr>
          <w:rFonts w:ascii="Times New Roman" w:hAnsi="Times New Roman" w:cs="Times New Roman"/>
          <w:sz w:val="28"/>
          <w:szCs w:val="28"/>
        </w:rPr>
        <w:t>Воздействие на рынок труда, в том</w:t>
      </w:r>
      <w:r>
        <w:rPr>
          <w:rFonts w:ascii="Times New Roman" w:hAnsi="Times New Roman" w:cs="Times New Roman"/>
          <w:sz w:val="28"/>
          <w:szCs w:val="28"/>
        </w:rPr>
        <w:t xml:space="preserve"> числе с целью его развития</w:t>
      </w:r>
      <w:r w:rsidR="003D7A84">
        <w:rPr>
          <w:rFonts w:ascii="Times New Roman" w:hAnsi="Times New Roman" w:cs="Times New Roman"/>
          <w:sz w:val="28"/>
          <w:szCs w:val="28"/>
        </w:rPr>
        <w:t>. Это</w:t>
      </w:r>
      <w:r>
        <w:rPr>
          <w:rFonts w:ascii="Times New Roman" w:hAnsi="Times New Roman" w:cs="Times New Roman"/>
          <w:sz w:val="28"/>
          <w:szCs w:val="28"/>
        </w:rPr>
        <w:t>:</w:t>
      </w:r>
    </w:p>
    <w:p w:rsidR="00467E00" w:rsidRPr="00352B85" w:rsidRDefault="00352B85" w:rsidP="00352B85">
      <w:pPr>
        <w:pStyle w:val="a3"/>
        <w:numPr>
          <w:ilvl w:val="0"/>
          <w:numId w:val="8"/>
        </w:numPr>
        <w:spacing w:after="0" w:line="360" w:lineRule="auto"/>
        <w:jc w:val="both"/>
        <w:rPr>
          <w:rFonts w:ascii="Times New Roman" w:hAnsi="Times New Roman" w:cs="Times New Roman"/>
          <w:sz w:val="28"/>
          <w:szCs w:val="28"/>
        </w:rPr>
      </w:pPr>
      <w:r w:rsidRPr="00352B85">
        <w:rPr>
          <w:rFonts w:ascii="Times New Roman" w:hAnsi="Times New Roman" w:cs="Times New Roman"/>
          <w:sz w:val="28"/>
          <w:szCs w:val="28"/>
        </w:rPr>
        <w:t xml:space="preserve">Принятие мер по перераспределению имеющегося спроса на труд путём побуждения предприятий к уменьшению рабочего времени отдельных работников. Нехватка трудовых ресурсов компенсируется созданием новых рабочих мест. Склонить предприятие к такой политике можно только путём субсидирования. </w:t>
      </w:r>
    </w:p>
    <w:p w:rsidR="00352B85" w:rsidRDefault="00352B85" w:rsidP="00352B85">
      <w:pPr>
        <w:pStyle w:val="a3"/>
        <w:numPr>
          <w:ilvl w:val="0"/>
          <w:numId w:val="8"/>
        </w:numPr>
        <w:spacing w:after="0" w:line="360" w:lineRule="auto"/>
        <w:jc w:val="both"/>
        <w:rPr>
          <w:rFonts w:ascii="Times New Roman" w:hAnsi="Times New Roman" w:cs="Times New Roman"/>
          <w:sz w:val="28"/>
          <w:szCs w:val="28"/>
        </w:rPr>
      </w:pPr>
      <w:r w:rsidRPr="00352B85">
        <w:rPr>
          <w:rFonts w:ascii="Times New Roman" w:hAnsi="Times New Roman" w:cs="Times New Roman"/>
          <w:sz w:val="28"/>
          <w:szCs w:val="28"/>
        </w:rPr>
        <w:t>Помощь молодым специалистам в интеграции на рынок труда. На рынке труда молодёжь часто оказывается в невыгодном положении по сравнению с более опытными старшими работниками. Особенно остро эта проблема стоит в государствах, в которых рынок труда строго контролируется.</w:t>
      </w:r>
    </w:p>
    <w:p w:rsidR="00352B85" w:rsidRDefault="003D7A84" w:rsidP="003D7A84">
      <w:pPr>
        <w:pStyle w:val="a3"/>
        <w:numPr>
          <w:ilvl w:val="0"/>
          <w:numId w:val="8"/>
        </w:numPr>
        <w:spacing w:after="0" w:line="360" w:lineRule="auto"/>
        <w:jc w:val="both"/>
        <w:rPr>
          <w:rFonts w:ascii="Times New Roman" w:hAnsi="Times New Roman" w:cs="Times New Roman"/>
          <w:sz w:val="28"/>
          <w:szCs w:val="28"/>
        </w:rPr>
      </w:pPr>
      <w:r w:rsidRPr="003D7A84">
        <w:rPr>
          <w:rFonts w:ascii="Times New Roman" w:hAnsi="Times New Roman" w:cs="Times New Roman"/>
          <w:sz w:val="28"/>
          <w:szCs w:val="28"/>
        </w:rPr>
        <w:t>Улучшение обеспечения рынка труда информацией о существующих вакансиях. Безусловно, если безработный не владеет этой информацией, он не сможет устроиться на работу. Для решения этой проблемы создаются биржи труда, центры занятости и другие подобные частные или государственные организации</w:t>
      </w:r>
      <w:r>
        <w:rPr>
          <w:rFonts w:ascii="Times New Roman" w:hAnsi="Times New Roman" w:cs="Times New Roman"/>
          <w:sz w:val="28"/>
          <w:szCs w:val="28"/>
        </w:rPr>
        <w:t>.</w:t>
      </w:r>
      <w:r w:rsidRPr="003D7A84">
        <w:rPr>
          <w:rFonts w:ascii="Times New Roman" w:hAnsi="Times New Roman" w:cs="Times New Roman"/>
          <w:sz w:val="28"/>
          <w:szCs w:val="28"/>
        </w:rPr>
        <w:t xml:space="preserve"> Не менее важны систематические исследования рынка труда. Это исследования структуры занятости на полном рынке труда государственных субъектов, проблем регистрируемой безработицы, проблем взаимодействия работника с работодателями, проблем занятости отдельных категорий населения, проблем организации работы службы занятости и её отдельных направлений</w:t>
      </w:r>
      <w:r>
        <w:rPr>
          <w:rFonts w:ascii="Times New Roman" w:hAnsi="Times New Roman" w:cs="Times New Roman"/>
          <w:sz w:val="28"/>
          <w:szCs w:val="28"/>
        </w:rPr>
        <w:t>.</w:t>
      </w:r>
    </w:p>
    <w:p w:rsidR="003D7A84" w:rsidRDefault="003D7A84" w:rsidP="003D7A84">
      <w:pPr>
        <w:pStyle w:val="a3"/>
        <w:numPr>
          <w:ilvl w:val="0"/>
          <w:numId w:val="8"/>
        </w:numPr>
        <w:spacing w:after="0" w:line="360" w:lineRule="auto"/>
        <w:jc w:val="both"/>
        <w:rPr>
          <w:rFonts w:ascii="Times New Roman" w:hAnsi="Times New Roman" w:cs="Times New Roman"/>
          <w:sz w:val="28"/>
          <w:szCs w:val="28"/>
        </w:rPr>
      </w:pPr>
      <w:r w:rsidRPr="003D7A84">
        <w:rPr>
          <w:rFonts w:ascii="Times New Roman" w:hAnsi="Times New Roman" w:cs="Times New Roman"/>
          <w:sz w:val="28"/>
          <w:szCs w:val="28"/>
        </w:rPr>
        <w:lastRenderedPageBreak/>
        <w:t>Устранение препя</w:t>
      </w:r>
      <w:r>
        <w:rPr>
          <w:rFonts w:ascii="Times New Roman" w:hAnsi="Times New Roman" w:cs="Times New Roman"/>
          <w:sz w:val="28"/>
          <w:szCs w:val="28"/>
        </w:rPr>
        <w:t>тствий мобильности рабочей силы</w:t>
      </w:r>
      <w:r w:rsidRPr="003D7A84">
        <w:rPr>
          <w:rFonts w:ascii="Times New Roman" w:hAnsi="Times New Roman" w:cs="Times New Roman"/>
          <w:sz w:val="28"/>
          <w:szCs w:val="28"/>
        </w:rPr>
        <w:t xml:space="preserve">. Важна как географическая мобильность, то есть миграция рабочей силы, так и </w:t>
      </w:r>
      <w:proofErr w:type="spellStart"/>
      <w:r w:rsidRPr="003D7A84">
        <w:rPr>
          <w:rFonts w:ascii="Times New Roman" w:hAnsi="Times New Roman" w:cs="Times New Roman"/>
          <w:sz w:val="28"/>
          <w:szCs w:val="28"/>
        </w:rPr>
        <w:t>межпрофессиональная</w:t>
      </w:r>
      <w:proofErr w:type="spellEnd"/>
      <w:r w:rsidRPr="003D7A84">
        <w:rPr>
          <w:rFonts w:ascii="Times New Roman" w:hAnsi="Times New Roman" w:cs="Times New Roman"/>
          <w:sz w:val="28"/>
          <w:szCs w:val="28"/>
        </w:rPr>
        <w:t xml:space="preserve"> мобильность. Существует тенденция миграции рабочей силы из экономически отсталых районов в экономически развитые, что создаёт проблемы. Для решения этой проблемы необходимо концентрировать усилия по борьбе с безработице</w:t>
      </w:r>
      <w:r>
        <w:rPr>
          <w:rFonts w:ascii="Times New Roman" w:hAnsi="Times New Roman" w:cs="Times New Roman"/>
          <w:sz w:val="28"/>
          <w:szCs w:val="28"/>
        </w:rPr>
        <w:t>й в тех районах, где она выше</w:t>
      </w:r>
      <w:r w:rsidRPr="003D7A84">
        <w:rPr>
          <w:rFonts w:ascii="Times New Roman" w:hAnsi="Times New Roman" w:cs="Times New Roman"/>
          <w:sz w:val="28"/>
          <w:szCs w:val="28"/>
        </w:rPr>
        <w:t>. Существует особый вид мобильности рабочей силы, предполагающий дистанционное управление работником. Работодатель связывается с работником через интернет, даёт ему определённое задание, а затем получает результаты труда также через интернет. Конечно, существуют определённые ограничения такой мобильности: работодателю достаточно трудно оценить результат, если дело не касается обработки информации. Отсутствие активной государственной политики на рынке труда в сочетании с сокращающейся мобильностью населения может привести к социальным конфликтам</w:t>
      </w:r>
      <w:r>
        <w:rPr>
          <w:rFonts w:ascii="Times New Roman" w:hAnsi="Times New Roman" w:cs="Times New Roman"/>
          <w:sz w:val="28"/>
          <w:szCs w:val="28"/>
        </w:rPr>
        <w:t>.</w:t>
      </w:r>
    </w:p>
    <w:p w:rsidR="003D7A84" w:rsidRDefault="003D7A84" w:rsidP="003D7A84">
      <w:pPr>
        <w:pStyle w:val="a3"/>
        <w:numPr>
          <w:ilvl w:val="0"/>
          <w:numId w:val="8"/>
        </w:numPr>
        <w:spacing w:after="0" w:line="360" w:lineRule="auto"/>
        <w:jc w:val="both"/>
        <w:rPr>
          <w:rFonts w:ascii="Times New Roman" w:hAnsi="Times New Roman" w:cs="Times New Roman"/>
          <w:sz w:val="28"/>
          <w:szCs w:val="28"/>
        </w:rPr>
      </w:pPr>
      <w:r w:rsidRPr="003D7A84">
        <w:rPr>
          <w:rFonts w:ascii="Times New Roman" w:hAnsi="Times New Roman" w:cs="Times New Roman"/>
          <w:sz w:val="28"/>
          <w:szCs w:val="28"/>
        </w:rPr>
        <w:t>Развитие системы профессионального образования позволяет повысить квалификацию работников, тем самым приспосабливая</w:t>
      </w:r>
      <w:r>
        <w:rPr>
          <w:rFonts w:ascii="Times New Roman" w:hAnsi="Times New Roman" w:cs="Times New Roman"/>
          <w:sz w:val="28"/>
          <w:szCs w:val="28"/>
        </w:rPr>
        <w:t xml:space="preserve"> их к изменениям рынка труда.</w:t>
      </w:r>
      <w:r w:rsidRPr="003D7A84">
        <w:rPr>
          <w:rFonts w:ascii="Times New Roman" w:hAnsi="Times New Roman" w:cs="Times New Roman"/>
          <w:sz w:val="28"/>
          <w:szCs w:val="28"/>
        </w:rPr>
        <w:t xml:space="preserve"> Особое внимание должно уделяться дефицитным </w:t>
      </w:r>
      <w:r>
        <w:rPr>
          <w:rFonts w:ascii="Times New Roman" w:hAnsi="Times New Roman" w:cs="Times New Roman"/>
          <w:sz w:val="28"/>
          <w:szCs w:val="28"/>
        </w:rPr>
        <w:t xml:space="preserve">специальностям и профессиям. </w:t>
      </w:r>
      <w:r w:rsidRPr="003D7A84">
        <w:rPr>
          <w:rFonts w:ascii="Times New Roman" w:hAnsi="Times New Roman" w:cs="Times New Roman"/>
          <w:sz w:val="28"/>
          <w:szCs w:val="28"/>
        </w:rPr>
        <w:t>Недостатком этого метода является то, что он не даёт быстрого результата и увеличивает неравенство среди работников, так как вероятность получения образования повышается в соответ</w:t>
      </w:r>
      <w:r>
        <w:rPr>
          <w:rFonts w:ascii="Times New Roman" w:hAnsi="Times New Roman" w:cs="Times New Roman"/>
          <w:sz w:val="28"/>
          <w:szCs w:val="28"/>
        </w:rPr>
        <w:t>ствии с занимаемым положением</w:t>
      </w:r>
      <w:r w:rsidRPr="003D7A84">
        <w:rPr>
          <w:rFonts w:ascii="Times New Roman" w:hAnsi="Times New Roman" w:cs="Times New Roman"/>
          <w:sz w:val="28"/>
          <w:szCs w:val="28"/>
        </w:rPr>
        <w:t>. Однако безработица, вызванная спадом производства или резким увеличением численности трудоспособного населения, не может быть снижена таким образом</w:t>
      </w:r>
      <w:r>
        <w:rPr>
          <w:rFonts w:ascii="Times New Roman" w:hAnsi="Times New Roman" w:cs="Times New Roman"/>
          <w:sz w:val="28"/>
          <w:szCs w:val="28"/>
        </w:rPr>
        <w:t>.</w:t>
      </w:r>
    </w:p>
    <w:p w:rsidR="003D7A84" w:rsidRDefault="003D7A84" w:rsidP="003D7A84">
      <w:pPr>
        <w:pStyle w:val="a3"/>
        <w:numPr>
          <w:ilvl w:val="0"/>
          <w:numId w:val="8"/>
        </w:numPr>
        <w:spacing w:after="0" w:line="360" w:lineRule="auto"/>
        <w:jc w:val="both"/>
        <w:rPr>
          <w:rFonts w:ascii="Times New Roman" w:hAnsi="Times New Roman" w:cs="Times New Roman"/>
          <w:sz w:val="28"/>
          <w:szCs w:val="28"/>
        </w:rPr>
      </w:pPr>
      <w:r w:rsidRPr="003D7A84">
        <w:rPr>
          <w:rFonts w:ascii="Times New Roman" w:hAnsi="Times New Roman" w:cs="Times New Roman"/>
          <w:sz w:val="28"/>
          <w:szCs w:val="28"/>
        </w:rPr>
        <w:t>Снижение пенсионного возраста. Это позволяет освободить некоторую часть рабочих мест, но создаёт дополнительную нагрузку на систему пенсионного обеспечения</w:t>
      </w:r>
      <w:r>
        <w:rPr>
          <w:rFonts w:ascii="Times New Roman" w:hAnsi="Times New Roman" w:cs="Times New Roman"/>
          <w:sz w:val="28"/>
          <w:szCs w:val="28"/>
        </w:rPr>
        <w:t>.</w:t>
      </w:r>
    </w:p>
    <w:p w:rsidR="003D7A84" w:rsidRDefault="003D7A84" w:rsidP="003D7A84">
      <w:pPr>
        <w:pStyle w:val="a3"/>
        <w:numPr>
          <w:ilvl w:val="0"/>
          <w:numId w:val="6"/>
        </w:numPr>
        <w:spacing w:after="0" w:line="360" w:lineRule="auto"/>
        <w:jc w:val="both"/>
        <w:rPr>
          <w:rFonts w:ascii="Times New Roman" w:hAnsi="Times New Roman" w:cs="Times New Roman"/>
          <w:sz w:val="28"/>
          <w:szCs w:val="28"/>
        </w:rPr>
      </w:pPr>
      <w:r w:rsidRPr="003D7A84">
        <w:rPr>
          <w:rFonts w:ascii="Times New Roman" w:hAnsi="Times New Roman" w:cs="Times New Roman"/>
          <w:sz w:val="28"/>
          <w:szCs w:val="28"/>
        </w:rPr>
        <w:t xml:space="preserve">Монетарные и фискальные меры, направленные на повышение спроса и регулирование цен путём борьбы с инфляцией. Такая политика, позволяя </w:t>
      </w:r>
      <w:r w:rsidRPr="003D7A84">
        <w:rPr>
          <w:rFonts w:ascii="Times New Roman" w:hAnsi="Times New Roman" w:cs="Times New Roman"/>
          <w:sz w:val="28"/>
          <w:szCs w:val="28"/>
        </w:rPr>
        <w:lastRenderedPageBreak/>
        <w:t>уменьшить инфляцию и улучшить сальдо торгового баланса, мало влияет на уровень безработицы</w:t>
      </w:r>
      <w:r>
        <w:rPr>
          <w:rFonts w:ascii="Times New Roman" w:hAnsi="Times New Roman" w:cs="Times New Roman"/>
          <w:sz w:val="28"/>
          <w:szCs w:val="28"/>
        </w:rPr>
        <w:t>.</w:t>
      </w:r>
    </w:p>
    <w:p w:rsidR="003D7A84" w:rsidRDefault="003D7A84" w:rsidP="003D7A84">
      <w:pPr>
        <w:spacing w:after="0" w:line="360" w:lineRule="auto"/>
        <w:ind w:firstLine="709"/>
        <w:jc w:val="both"/>
        <w:rPr>
          <w:rFonts w:ascii="Times New Roman" w:hAnsi="Times New Roman" w:cs="Times New Roman"/>
          <w:sz w:val="28"/>
          <w:szCs w:val="28"/>
        </w:rPr>
      </w:pPr>
      <w:r w:rsidRPr="003D7A84">
        <w:rPr>
          <w:rFonts w:ascii="Times New Roman" w:hAnsi="Times New Roman" w:cs="Times New Roman"/>
          <w:sz w:val="28"/>
          <w:szCs w:val="28"/>
        </w:rPr>
        <w:t>Пассивная политика на рынке труда</w:t>
      </w:r>
      <w:r>
        <w:rPr>
          <w:rFonts w:ascii="Times New Roman" w:hAnsi="Times New Roman" w:cs="Times New Roman"/>
          <w:sz w:val="28"/>
          <w:szCs w:val="28"/>
        </w:rPr>
        <w:t>.</w:t>
      </w:r>
    </w:p>
    <w:p w:rsidR="003D7A84" w:rsidRPr="003D7A84" w:rsidRDefault="003D7A84" w:rsidP="003D7A84">
      <w:pPr>
        <w:spacing w:after="0" w:line="360" w:lineRule="auto"/>
        <w:ind w:firstLine="709"/>
        <w:jc w:val="both"/>
        <w:rPr>
          <w:rFonts w:ascii="Times New Roman" w:hAnsi="Times New Roman" w:cs="Times New Roman"/>
          <w:sz w:val="28"/>
          <w:szCs w:val="28"/>
        </w:rPr>
      </w:pPr>
      <w:r w:rsidRPr="003D7A84">
        <w:rPr>
          <w:rFonts w:ascii="Times New Roman" w:hAnsi="Times New Roman" w:cs="Times New Roman"/>
          <w:sz w:val="28"/>
          <w:szCs w:val="28"/>
        </w:rPr>
        <w:t>Пассивная политика на рынке труда направлена на формирование определённого отношения к безработи</w:t>
      </w:r>
      <w:r>
        <w:rPr>
          <w:rFonts w:ascii="Times New Roman" w:hAnsi="Times New Roman" w:cs="Times New Roman"/>
          <w:sz w:val="28"/>
          <w:szCs w:val="28"/>
        </w:rPr>
        <w:t>це в обществе,</w:t>
      </w:r>
      <w:r w:rsidRPr="003D7A84">
        <w:rPr>
          <w:rFonts w:ascii="Times New Roman" w:hAnsi="Times New Roman" w:cs="Times New Roman"/>
          <w:sz w:val="28"/>
          <w:szCs w:val="28"/>
        </w:rPr>
        <w:t xml:space="preserve"> и сглаживан</w:t>
      </w:r>
      <w:r>
        <w:rPr>
          <w:rFonts w:ascii="Times New Roman" w:hAnsi="Times New Roman" w:cs="Times New Roman"/>
          <w:sz w:val="28"/>
          <w:szCs w:val="28"/>
        </w:rPr>
        <w:t>ие её негативных последствий.</w:t>
      </w:r>
    </w:p>
    <w:p w:rsidR="003D7A84" w:rsidRPr="003D7A84" w:rsidRDefault="003D7A84" w:rsidP="003D7A84">
      <w:pPr>
        <w:spacing w:after="0" w:line="360" w:lineRule="auto"/>
        <w:ind w:firstLine="709"/>
        <w:jc w:val="both"/>
        <w:rPr>
          <w:rFonts w:ascii="Times New Roman" w:hAnsi="Times New Roman" w:cs="Times New Roman"/>
          <w:sz w:val="28"/>
          <w:szCs w:val="28"/>
        </w:rPr>
      </w:pPr>
      <w:r w:rsidRPr="003D7A84">
        <w:rPr>
          <w:rFonts w:ascii="Times New Roman" w:hAnsi="Times New Roman" w:cs="Times New Roman"/>
          <w:sz w:val="28"/>
          <w:szCs w:val="28"/>
        </w:rPr>
        <w:t xml:space="preserve">С точки зрения пассивной политики, Субсидирование занятости — это поддержка безработных, открывающих собственное </w:t>
      </w:r>
      <w:r>
        <w:rPr>
          <w:rFonts w:ascii="Times New Roman" w:hAnsi="Times New Roman" w:cs="Times New Roman"/>
          <w:sz w:val="28"/>
          <w:szCs w:val="28"/>
        </w:rPr>
        <w:t>дело и льготное кредитование.</w:t>
      </w:r>
    </w:p>
    <w:p w:rsidR="003D7A84" w:rsidRPr="003D7A84" w:rsidRDefault="003D7A84" w:rsidP="003D7A84">
      <w:pPr>
        <w:spacing w:after="0" w:line="360" w:lineRule="auto"/>
        <w:ind w:firstLine="709"/>
        <w:jc w:val="both"/>
        <w:rPr>
          <w:rFonts w:ascii="Times New Roman" w:hAnsi="Times New Roman" w:cs="Times New Roman"/>
          <w:sz w:val="28"/>
          <w:szCs w:val="28"/>
        </w:rPr>
      </w:pPr>
      <w:r w:rsidRPr="003D7A84">
        <w:rPr>
          <w:rFonts w:ascii="Times New Roman" w:hAnsi="Times New Roman" w:cs="Times New Roman"/>
          <w:sz w:val="28"/>
          <w:szCs w:val="28"/>
        </w:rPr>
        <w:t>Помощь в оформлении досрочного выхода на пенсию, с частичным или полным сохранением её размера, в тех государствах, где такая возможность пре</w:t>
      </w:r>
      <w:r>
        <w:rPr>
          <w:rFonts w:ascii="Times New Roman" w:hAnsi="Times New Roman" w:cs="Times New Roman"/>
          <w:sz w:val="28"/>
          <w:szCs w:val="28"/>
        </w:rPr>
        <w:t>дусмотрена законодательством.</w:t>
      </w:r>
    </w:p>
    <w:p w:rsidR="003D7A84" w:rsidRPr="003D7A84" w:rsidRDefault="003D7A84" w:rsidP="003D7A84">
      <w:pPr>
        <w:spacing w:after="0" w:line="360" w:lineRule="auto"/>
        <w:ind w:firstLine="709"/>
        <w:jc w:val="both"/>
        <w:rPr>
          <w:rFonts w:ascii="Times New Roman" w:hAnsi="Times New Roman" w:cs="Times New Roman"/>
          <w:sz w:val="28"/>
          <w:szCs w:val="28"/>
        </w:rPr>
      </w:pPr>
      <w:r w:rsidRPr="003D7A84">
        <w:rPr>
          <w:rFonts w:ascii="Times New Roman" w:hAnsi="Times New Roman" w:cs="Times New Roman"/>
          <w:sz w:val="28"/>
          <w:szCs w:val="28"/>
        </w:rPr>
        <w:t xml:space="preserve">Пособия по безработице поддерживают тех, кто не имеет работы. Они позволяют безработным искать место работы, частично сохраняя прежний уровень жизни, поддерживают внутренний спрос и ослабляют социальное неравенство. Но увеличение количества безработных и продолжительности безработицы создают угрозы финансовому равновесию всей системы пособий. Сторонники политики </w:t>
      </w:r>
      <w:proofErr w:type="spellStart"/>
      <w:r w:rsidRPr="003D7A84">
        <w:rPr>
          <w:rFonts w:ascii="Times New Roman" w:hAnsi="Times New Roman" w:cs="Times New Roman"/>
          <w:sz w:val="28"/>
          <w:szCs w:val="28"/>
        </w:rPr>
        <w:t>дерегламентации</w:t>
      </w:r>
      <w:proofErr w:type="spellEnd"/>
      <w:r w:rsidRPr="003D7A84">
        <w:rPr>
          <w:rFonts w:ascii="Times New Roman" w:hAnsi="Times New Roman" w:cs="Times New Roman"/>
          <w:sz w:val="28"/>
          <w:szCs w:val="28"/>
        </w:rPr>
        <w:t xml:space="preserve"> считают, что повышение пособий по безработице способствует её увеличению, однако сущест</w:t>
      </w:r>
      <w:r>
        <w:rPr>
          <w:rFonts w:ascii="Times New Roman" w:hAnsi="Times New Roman" w:cs="Times New Roman"/>
          <w:sz w:val="28"/>
          <w:szCs w:val="28"/>
        </w:rPr>
        <w:t>вует и противоположное мнение.</w:t>
      </w:r>
    </w:p>
    <w:p w:rsidR="003D7A84" w:rsidRPr="003D7A84" w:rsidRDefault="003D7A84" w:rsidP="003D7A84">
      <w:pPr>
        <w:spacing w:after="0" w:line="360" w:lineRule="auto"/>
        <w:ind w:firstLine="709"/>
        <w:jc w:val="both"/>
        <w:rPr>
          <w:rFonts w:ascii="Times New Roman" w:hAnsi="Times New Roman" w:cs="Times New Roman"/>
          <w:sz w:val="28"/>
          <w:szCs w:val="28"/>
        </w:rPr>
      </w:pPr>
      <w:r w:rsidRPr="003D7A84">
        <w:rPr>
          <w:rFonts w:ascii="Times New Roman" w:hAnsi="Times New Roman" w:cs="Times New Roman"/>
          <w:sz w:val="28"/>
          <w:szCs w:val="28"/>
        </w:rPr>
        <w:t>Наблюдение за обязательностью выплаты установленного минимума заработной платы и пособий является необходимой мерой для</w:t>
      </w:r>
      <w:r>
        <w:rPr>
          <w:rFonts w:ascii="Times New Roman" w:hAnsi="Times New Roman" w:cs="Times New Roman"/>
          <w:sz w:val="28"/>
          <w:szCs w:val="28"/>
        </w:rPr>
        <w:t xml:space="preserve"> снижения уровня безработицы</w:t>
      </w:r>
      <w:r w:rsidRPr="003D7A84">
        <w:rPr>
          <w:rFonts w:ascii="Times New Roman" w:hAnsi="Times New Roman" w:cs="Times New Roman"/>
          <w:sz w:val="28"/>
          <w:szCs w:val="28"/>
        </w:rPr>
        <w:t>.</w:t>
      </w:r>
    </w:p>
    <w:p w:rsidR="003D7A84" w:rsidRDefault="003D7A84" w:rsidP="003D7A84">
      <w:pPr>
        <w:spacing w:after="0" w:line="360" w:lineRule="auto"/>
        <w:ind w:firstLine="709"/>
        <w:jc w:val="both"/>
        <w:rPr>
          <w:rFonts w:ascii="Times New Roman" w:hAnsi="Times New Roman" w:cs="Times New Roman"/>
          <w:sz w:val="28"/>
          <w:szCs w:val="28"/>
        </w:rPr>
      </w:pPr>
      <w:proofErr w:type="gramStart"/>
      <w:r w:rsidRPr="003D7A84">
        <w:rPr>
          <w:rFonts w:ascii="Times New Roman" w:hAnsi="Times New Roman" w:cs="Times New Roman"/>
          <w:sz w:val="28"/>
          <w:szCs w:val="28"/>
        </w:rPr>
        <w:t>Политика пассивной занятости, в отличие от активной, включает много мер, не уменьшающих скрытую безработицу и ограниченных следующим:</w:t>
      </w:r>
      <w:proofErr w:type="gramEnd"/>
    </w:p>
    <w:p w:rsidR="003D7A84" w:rsidRDefault="003D7A84" w:rsidP="003D7A84">
      <w:pPr>
        <w:pStyle w:val="a3"/>
        <w:numPr>
          <w:ilvl w:val="0"/>
          <w:numId w:val="10"/>
        </w:numPr>
        <w:spacing w:after="0" w:line="360" w:lineRule="auto"/>
        <w:jc w:val="both"/>
        <w:rPr>
          <w:rFonts w:ascii="Times New Roman" w:hAnsi="Times New Roman" w:cs="Times New Roman"/>
          <w:sz w:val="28"/>
          <w:szCs w:val="28"/>
        </w:rPr>
      </w:pPr>
      <w:r w:rsidRPr="003D7A84">
        <w:rPr>
          <w:rFonts w:ascii="Times New Roman" w:hAnsi="Times New Roman" w:cs="Times New Roman"/>
          <w:sz w:val="28"/>
          <w:szCs w:val="28"/>
        </w:rPr>
        <w:t>вопросами учёта и регистрации безработных в её различных проявлениях;</w:t>
      </w:r>
    </w:p>
    <w:p w:rsidR="003D7A84" w:rsidRDefault="003D7A84" w:rsidP="003D7A84">
      <w:pPr>
        <w:pStyle w:val="a3"/>
        <w:numPr>
          <w:ilvl w:val="0"/>
          <w:numId w:val="10"/>
        </w:numPr>
        <w:spacing w:after="0" w:line="360" w:lineRule="auto"/>
        <w:jc w:val="both"/>
        <w:rPr>
          <w:rFonts w:ascii="Times New Roman" w:hAnsi="Times New Roman" w:cs="Times New Roman"/>
          <w:sz w:val="28"/>
          <w:szCs w:val="28"/>
        </w:rPr>
      </w:pPr>
      <w:r w:rsidRPr="003D7A84">
        <w:rPr>
          <w:rFonts w:ascii="Times New Roman" w:hAnsi="Times New Roman" w:cs="Times New Roman"/>
          <w:sz w:val="28"/>
          <w:szCs w:val="28"/>
        </w:rPr>
        <w:t>поиском рабочих мест для безработных, их трудоустройством;</w:t>
      </w:r>
    </w:p>
    <w:p w:rsidR="003D7A84" w:rsidRDefault="003D7A84" w:rsidP="003D7A84">
      <w:pPr>
        <w:pStyle w:val="a3"/>
        <w:numPr>
          <w:ilvl w:val="0"/>
          <w:numId w:val="10"/>
        </w:numPr>
        <w:spacing w:after="0" w:line="360" w:lineRule="auto"/>
        <w:jc w:val="both"/>
        <w:rPr>
          <w:rFonts w:ascii="Times New Roman" w:hAnsi="Times New Roman" w:cs="Times New Roman"/>
          <w:sz w:val="28"/>
          <w:szCs w:val="28"/>
        </w:rPr>
      </w:pPr>
      <w:r w:rsidRPr="003D7A84">
        <w:rPr>
          <w:rFonts w:ascii="Times New Roman" w:hAnsi="Times New Roman" w:cs="Times New Roman"/>
          <w:sz w:val="28"/>
          <w:szCs w:val="28"/>
        </w:rPr>
        <w:t>поиском соответствующих работников на вакантные рабочие места и материальной поддержкой безработных</w:t>
      </w:r>
      <w:r>
        <w:rPr>
          <w:rFonts w:ascii="Times New Roman" w:hAnsi="Times New Roman" w:cs="Times New Roman"/>
          <w:sz w:val="28"/>
          <w:szCs w:val="28"/>
        </w:rPr>
        <w:t>.</w:t>
      </w:r>
    </w:p>
    <w:p w:rsidR="003D7A84" w:rsidRDefault="003D7A84" w:rsidP="003D7A84">
      <w:pPr>
        <w:spacing w:after="0" w:line="360" w:lineRule="auto"/>
        <w:ind w:firstLine="709"/>
        <w:jc w:val="both"/>
        <w:rPr>
          <w:rFonts w:ascii="Times New Roman" w:hAnsi="Times New Roman" w:cs="Times New Roman"/>
          <w:sz w:val="28"/>
          <w:szCs w:val="28"/>
        </w:rPr>
      </w:pPr>
      <w:r w:rsidRPr="003D7A84">
        <w:rPr>
          <w:rFonts w:ascii="Times New Roman" w:hAnsi="Times New Roman" w:cs="Times New Roman"/>
          <w:sz w:val="28"/>
          <w:szCs w:val="28"/>
        </w:rPr>
        <w:lastRenderedPageBreak/>
        <w:t>Методы борьбы с различными типами безработицы</w:t>
      </w:r>
      <w:r>
        <w:rPr>
          <w:rFonts w:ascii="Times New Roman" w:hAnsi="Times New Roman" w:cs="Times New Roman"/>
          <w:sz w:val="28"/>
          <w:szCs w:val="28"/>
        </w:rPr>
        <w:t>.</w:t>
      </w:r>
    </w:p>
    <w:p w:rsidR="003D7A84" w:rsidRDefault="0044657B" w:rsidP="003D7A84">
      <w:pPr>
        <w:spacing w:after="0" w:line="360" w:lineRule="auto"/>
        <w:ind w:firstLine="709"/>
        <w:jc w:val="both"/>
        <w:rPr>
          <w:rFonts w:ascii="Times New Roman" w:hAnsi="Times New Roman" w:cs="Times New Roman"/>
          <w:sz w:val="28"/>
          <w:szCs w:val="28"/>
        </w:rPr>
      </w:pPr>
      <w:r w:rsidRPr="0044657B">
        <w:rPr>
          <w:rFonts w:ascii="Times New Roman" w:hAnsi="Times New Roman" w:cs="Times New Roman"/>
          <w:sz w:val="28"/>
          <w:szCs w:val="28"/>
        </w:rPr>
        <w:t>Общие для всех типов безработицы меры</w:t>
      </w:r>
      <w:r>
        <w:rPr>
          <w:rFonts w:ascii="Times New Roman" w:hAnsi="Times New Roman" w:cs="Times New Roman"/>
          <w:sz w:val="28"/>
          <w:szCs w:val="28"/>
        </w:rPr>
        <w:t>:</w:t>
      </w:r>
    </w:p>
    <w:p w:rsidR="0044657B" w:rsidRDefault="0044657B" w:rsidP="0044657B">
      <w:pPr>
        <w:pStyle w:val="a3"/>
        <w:numPr>
          <w:ilvl w:val="1"/>
          <w:numId w:val="17"/>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создание новых рабочих мест</w:t>
      </w:r>
    </w:p>
    <w:p w:rsidR="0044657B" w:rsidRDefault="0044657B" w:rsidP="0044657B">
      <w:pPr>
        <w:pStyle w:val="a3"/>
        <w:numPr>
          <w:ilvl w:val="1"/>
          <w:numId w:val="17"/>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создание бирж труда и иных видов служб занятости.</w:t>
      </w:r>
    </w:p>
    <w:p w:rsidR="0044657B" w:rsidRDefault="0044657B" w:rsidP="0044657B">
      <w:pPr>
        <w:spacing w:after="0" w:line="360" w:lineRule="auto"/>
        <w:ind w:firstLine="709"/>
        <w:jc w:val="both"/>
        <w:rPr>
          <w:rFonts w:ascii="Times New Roman" w:hAnsi="Times New Roman" w:cs="Times New Roman"/>
          <w:sz w:val="28"/>
          <w:szCs w:val="28"/>
        </w:rPr>
      </w:pPr>
      <w:r w:rsidRPr="0044657B">
        <w:rPr>
          <w:rFonts w:ascii="Times New Roman" w:hAnsi="Times New Roman" w:cs="Times New Roman"/>
          <w:sz w:val="28"/>
          <w:szCs w:val="28"/>
        </w:rPr>
        <w:t>Меры для борьбы с фрикционной безработицей:</w:t>
      </w:r>
    </w:p>
    <w:p w:rsidR="0044657B" w:rsidRDefault="0044657B" w:rsidP="0044657B">
      <w:pPr>
        <w:pStyle w:val="a3"/>
        <w:numPr>
          <w:ilvl w:val="1"/>
          <w:numId w:val="19"/>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усовершенствование системы информационного обеспечения рынка труда;</w:t>
      </w:r>
    </w:p>
    <w:p w:rsidR="0044657B" w:rsidRDefault="0044657B" w:rsidP="0044657B">
      <w:pPr>
        <w:pStyle w:val="a3"/>
        <w:numPr>
          <w:ilvl w:val="1"/>
          <w:numId w:val="19"/>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создание специальных служб для этого.</w:t>
      </w:r>
    </w:p>
    <w:p w:rsidR="0044657B" w:rsidRDefault="0044657B" w:rsidP="0044657B">
      <w:pPr>
        <w:spacing w:after="0" w:line="360" w:lineRule="auto"/>
        <w:ind w:firstLine="709"/>
        <w:jc w:val="both"/>
        <w:rPr>
          <w:rFonts w:ascii="Times New Roman" w:hAnsi="Times New Roman" w:cs="Times New Roman"/>
          <w:sz w:val="28"/>
          <w:szCs w:val="28"/>
        </w:rPr>
      </w:pPr>
      <w:r w:rsidRPr="0044657B">
        <w:rPr>
          <w:rFonts w:ascii="Times New Roman" w:hAnsi="Times New Roman" w:cs="Times New Roman"/>
          <w:sz w:val="28"/>
          <w:szCs w:val="28"/>
        </w:rPr>
        <w:t>Меры для борьбы со структурной безработицей:</w:t>
      </w:r>
    </w:p>
    <w:p w:rsidR="0044657B" w:rsidRDefault="0044657B" w:rsidP="0044657B">
      <w:pPr>
        <w:pStyle w:val="a3"/>
        <w:numPr>
          <w:ilvl w:val="1"/>
          <w:numId w:val="20"/>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создание возможностей для переподготовки и переквалификации безработных;</w:t>
      </w:r>
    </w:p>
    <w:p w:rsidR="0044657B" w:rsidRDefault="0044657B" w:rsidP="0044657B">
      <w:pPr>
        <w:pStyle w:val="a3"/>
        <w:numPr>
          <w:ilvl w:val="1"/>
          <w:numId w:val="20"/>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поддержка частных и государственных служб, которые этим занимаются;</w:t>
      </w:r>
    </w:p>
    <w:p w:rsidR="0044657B" w:rsidRDefault="0044657B" w:rsidP="0044657B">
      <w:pPr>
        <w:pStyle w:val="a3"/>
        <w:numPr>
          <w:ilvl w:val="1"/>
          <w:numId w:val="20"/>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протекционистские меры по защите рынка</w:t>
      </w:r>
      <w:r>
        <w:rPr>
          <w:rFonts w:ascii="Times New Roman" w:hAnsi="Times New Roman" w:cs="Times New Roman"/>
          <w:sz w:val="28"/>
          <w:szCs w:val="28"/>
        </w:rPr>
        <w:t>.</w:t>
      </w:r>
    </w:p>
    <w:p w:rsidR="0044657B" w:rsidRDefault="0044657B" w:rsidP="0044657B">
      <w:pPr>
        <w:spacing w:after="0" w:line="360" w:lineRule="auto"/>
        <w:ind w:firstLine="709"/>
        <w:jc w:val="both"/>
        <w:rPr>
          <w:rFonts w:ascii="Times New Roman" w:hAnsi="Times New Roman" w:cs="Times New Roman"/>
          <w:sz w:val="28"/>
          <w:szCs w:val="28"/>
        </w:rPr>
      </w:pPr>
      <w:r w:rsidRPr="0044657B">
        <w:rPr>
          <w:rFonts w:ascii="Times New Roman" w:hAnsi="Times New Roman" w:cs="Times New Roman"/>
          <w:sz w:val="28"/>
          <w:szCs w:val="28"/>
        </w:rPr>
        <w:t>С маргинальной безработицей:</w:t>
      </w:r>
    </w:p>
    <w:p w:rsidR="0044657B" w:rsidRDefault="0044657B" w:rsidP="0044657B">
      <w:pPr>
        <w:pStyle w:val="a3"/>
        <w:numPr>
          <w:ilvl w:val="1"/>
          <w:numId w:val="21"/>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социальная защита слабо защищённых слоёв населения;</w:t>
      </w:r>
    </w:p>
    <w:p w:rsidR="0044657B" w:rsidRDefault="0044657B" w:rsidP="0044657B">
      <w:pPr>
        <w:pStyle w:val="a3"/>
        <w:numPr>
          <w:ilvl w:val="1"/>
          <w:numId w:val="21"/>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борьба с преступностью.</w:t>
      </w:r>
    </w:p>
    <w:p w:rsidR="0044657B" w:rsidRDefault="0044657B" w:rsidP="0044657B">
      <w:pPr>
        <w:spacing w:after="0" w:line="360" w:lineRule="auto"/>
        <w:ind w:firstLine="709"/>
        <w:jc w:val="both"/>
        <w:rPr>
          <w:rFonts w:ascii="Times New Roman" w:hAnsi="Times New Roman" w:cs="Times New Roman"/>
          <w:sz w:val="28"/>
          <w:szCs w:val="28"/>
        </w:rPr>
      </w:pPr>
      <w:r w:rsidRPr="0044657B">
        <w:rPr>
          <w:rFonts w:ascii="Times New Roman" w:hAnsi="Times New Roman" w:cs="Times New Roman"/>
          <w:sz w:val="28"/>
          <w:szCs w:val="28"/>
        </w:rPr>
        <w:t>С технологической безработицей:</w:t>
      </w:r>
    </w:p>
    <w:p w:rsidR="0044657B" w:rsidRDefault="0044657B" w:rsidP="0044657B">
      <w:pPr>
        <w:pStyle w:val="a3"/>
        <w:numPr>
          <w:ilvl w:val="1"/>
          <w:numId w:val="22"/>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повышение квалификации работников;</w:t>
      </w:r>
    </w:p>
    <w:p w:rsidR="0044657B" w:rsidRDefault="0044657B" w:rsidP="0044657B">
      <w:pPr>
        <w:pStyle w:val="a3"/>
        <w:numPr>
          <w:ilvl w:val="1"/>
          <w:numId w:val="22"/>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сдерживание технологического прогресса и/или замедление темпов внедрения его результатов.</w:t>
      </w:r>
    </w:p>
    <w:p w:rsidR="0044657B" w:rsidRDefault="0044657B" w:rsidP="0044657B">
      <w:pPr>
        <w:spacing w:after="0" w:line="360" w:lineRule="auto"/>
        <w:ind w:firstLine="709"/>
        <w:jc w:val="both"/>
        <w:rPr>
          <w:rFonts w:ascii="Times New Roman" w:hAnsi="Times New Roman" w:cs="Times New Roman"/>
          <w:sz w:val="28"/>
          <w:szCs w:val="28"/>
        </w:rPr>
      </w:pPr>
      <w:r w:rsidRPr="0044657B">
        <w:rPr>
          <w:rFonts w:ascii="Times New Roman" w:hAnsi="Times New Roman" w:cs="Times New Roman"/>
          <w:sz w:val="28"/>
          <w:szCs w:val="28"/>
        </w:rPr>
        <w:t>С циклической безработицей:</w:t>
      </w:r>
    </w:p>
    <w:p w:rsidR="0044657B" w:rsidRDefault="0044657B" w:rsidP="0044657B">
      <w:pPr>
        <w:pStyle w:val="a3"/>
        <w:numPr>
          <w:ilvl w:val="1"/>
          <w:numId w:val="23"/>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проведение стабилизационной политики</w:t>
      </w:r>
      <w:r>
        <w:rPr>
          <w:rFonts w:ascii="Times New Roman" w:hAnsi="Times New Roman" w:cs="Times New Roman"/>
          <w:sz w:val="28"/>
          <w:szCs w:val="28"/>
        </w:rPr>
        <w:t>;</w:t>
      </w:r>
    </w:p>
    <w:p w:rsidR="0044657B" w:rsidRDefault="0044657B" w:rsidP="0044657B">
      <w:pPr>
        <w:pStyle w:val="a3"/>
        <w:numPr>
          <w:ilvl w:val="1"/>
          <w:numId w:val="23"/>
        </w:numPr>
        <w:spacing w:after="0" w:line="360" w:lineRule="auto"/>
        <w:jc w:val="both"/>
        <w:rPr>
          <w:rFonts w:ascii="Times New Roman" w:hAnsi="Times New Roman" w:cs="Times New Roman"/>
          <w:sz w:val="28"/>
          <w:szCs w:val="28"/>
        </w:rPr>
      </w:pPr>
      <w:r w:rsidRPr="0044657B">
        <w:rPr>
          <w:rFonts w:ascii="Times New Roman" w:hAnsi="Times New Roman" w:cs="Times New Roman"/>
          <w:sz w:val="28"/>
          <w:szCs w:val="28"/>
        </w:rPr>
        <w:t>создание дополнительных рабочих мест государством</w:t>
      </w:r>
      <w:r>
        <w:rPr>
          <w:rFonts w:ascii="Times New Roman" w:hAnsi="Times New Roman" w:cs="Times New Roman"/>
          <w:sz w:val="28"/>
          <w:szCs w:val="28"/>
        </w:rPr>
        <w:t>.</w:t>
      </w:r>
    </w:p>
    <w:p w:rsidR="00E931FA" w:rsidRPr="00E931FA" w:rsidRDefault="00E931FA" w:rsidP="00E931FA">
      <w:pPr>
        <w:spacing w:after="0" w:line="360" w:lineRule="auto"/>
        <w:ind w:firstLine="709"/>
        <w:rPr>
          <w:rFonts w:ascii="Times New Roman" w:hAnsi="Times New Roman" w:cs="Times New Roman"/>
          <w:sz w:val="28"/>
          <w:szCs w:val="28"/>
        </w:rPr>
      </w:pPr>
      <w:r w:rsidRPr="00E931FA">
        <w:rPr>
          <w:rFonts w:ascii="Times New Roman" w:hAnsi="Times New Roman" w:cs="Times New Roman"/>
          <w:sz w:val="28"/>
          <w:szCs w:val="28"/>
        </w:rPr>
        <w:t>Различные экономические теории предлагают свои варианты</w:t>
      </w:r>
      <w:r>
        <w:rPr>
          <w:rFonts w:ascii="Times New Roman" w:hAnsi="Times New Roman" w:cs="Times New Roman"/>
          <w:sz w:val="28"/>
          <w:szCs w:val="28"/>
        </w:rPr>
        <w:t xml:space="preserve"> уменьшения уровня безработицы.</w:t>
      </w:r>
    </w:p>
    <w:p w:rsidR="00E931FA" w:rsidRPr="00E931FA" w:rsidRDefault="00E931FA" w:rsidP="00E931FA">
      <w:pPr>
        <w:spacing w:after="0" w:line="360" w:lineRule="auto"/>
        <w:ind w:firstLine="709"/>
        <w:rPr>
          <w:rFonts w:ascii="Times New Roman" w:hAnsi="Times New Roman" w:cs="Times New Roman"/>
          <w:sz w:val="28"/>
          <w:szCs w:val="28"/>
        </w:rPr>
      </w:pPr>
      <w:r w:rsidRPr="00E931FA">
        <w:rPr>
          <w:rFonts w:ascii="Times New Roman" w:hAnsi="Times New Roman" w:cs="Times New Roman"/>
          <w:sz w:val="28"/>
          <w:szCs w:val="28"/>
        </w:rPr>
        <w:t xml:space="preserve">С точки зрения кейнсианства саморегулирующаяся экономика не может преодолеть безработицу. Сторонники этой теории считают, что уровень занятости населения зависит от величины, называемой «эффективным спросом» (упрощенно — это уровень потребления и инвестиций). Джон </w:t>
      </w:r>
      <w:proofErr w:type="spellStart"/>
      <w:r w:rsidRPr="00E931FA">
        <w:rPr>
          <w:rFonts w:ascii="Times New Roman" w:hAnsi="Times New Roman" w:cs="Times New Roman"/>
          <w:sz w:val="28"/>
          <w:szCs w:val="28"/>
        </w:rPr>
        <w:lastRenderedPageBreak/>
        <w:t>Мейнард</w:t>
      </w:r>
      <w:proofErr w:type="spellEnd"/>
      <w:r w:rsidRPr="00E931FA">
        <w:rPr>
          <w:rFonts w:ascii="Times New Roman" w:hAnsi="Times New Roman" w:cs="Times New Roman"/>
          <w:sz w:val="28"/>
          <w:szCs w:val="28"/>
        </w:rPr>
        <w:t xml:space="preserve"> </w:t>
      </w:r>
      <w:proofErr w:type="spellStart"/>
      <w:r w:rsidRPr="00E931FA">
        <w:rPr>
          <w:rFonts w:ascii="Times New Roman" w:hAnsi="Times New Roman" w:cs="Times New Roman"/>
          <w:sz w:val="28"/>
          <w:szCs w:val="28"/>
        </w:rPr>
        <w:t>Кейнс</w:t>
      </w:r>
      <w:proofErr w:type="spellEnd"/>
      <w:r w:rsidRPr="00E931FA">
        <w:rPr>
          <w:rFonts w:ascii="Times New Roman" w:hAnsi="Times New Roman" w:cs="Times New Roman"/>
          <w:sz w:val="28"/>
          <w:szCs w:val="28"/>
        </w:rPr>
        <w:t xml:space="preserve"> полагал, что тенденция к неполной занятости, характерная для общества того времени, имеет корни в недопотреблении. Причиной недопотребления он считал психологические факторы, которые побуждают потребителя к сбережению доходов при их увеличении, что снижает объём инвестиций и, в конечном счёте, влечёт спад производства и безработицу. Таким образом, </w:t>
      </w:r>
      <w:proofErr w:type="spellStart"/>
      <w:r w:rsidRPr="00E931FA">
        <w:rPr>
          <w:rFonts w:ascii="Times New Roman" w:hAnsi="Times New Roman" w:cs="Times New Roman"/>
          <w:sz w:val="28"/>
          <w:szCs w:val="28"/>
        </w:rPr>
        <w:t>кейнсианцы</w:t>
      </w:r>
      <w:proofErr w:type="spellEnd"/>
      <w:r w:rsidRPr="00E931FA">
        <w:rPr>
          <w:rFonts w:ascii="Times New Roman" w:hAnsi="Times New Roman" w:cs="Times New Roman"/>
          <w:sz w:val="28"/>
          <w:szCs w:val="28"/>
        </w:rPr>
        <w:t>, указывая на неизбежность кризиса рыночной экономики, считали необходимыми меры государственного экономического воздействия для достижения полной занятости. Самыми главными задачами они считали повышение эффективного спроса, снижение ссудного проце</w:t>
      </w:r>
      <w:r>
        <w:rPr>
          <w:rFonts w:ascii="Times New Roman" w:hAnsi="Times New Roman" w:cs="Times New Roman"/>
          <w:sz w:val="28"/>
          <w:szCs w:val="28"/>
        </w:rPr>
        <w:t>нта и увеличение инвестиций.</w:t>
      </w:r>
    </w:p>
    <w:p w:rsidR="00CC2D90" w:rsidRPr="00F454DE" w:rsidRDefault="00E931FA" w:rsidP="00E931FA">
      <w:pPr>
        <w:spacing w:after="0" w:line="360" w:lineRule="auto"/>
        <w:ind w:firstLine="709"/>
        <w:rPr>
          <w:rFonts w:ascii="Times New Roman" w:hAnsi="Times New Roman" w:cs="Times New Roman"/>
          <w:sz w:val="28"/>
          <w:szCs w:val="28"/>
        </w:rPr>
      </w:pPr>
      <w:proofErr w:type="spellStart"/>
      <w:r w:rsidRPr="00E931FA">
        <w:rPr>
          <w:rFonts w:ascii="Times New Roman" w:hAnsi="Times New Roman" w:cs="Times New Roman"/>
          <w:sz w:val="28"/>
          <w:szCs w:val="28"/>
        </w:rPr>
        <w:t>Монетаристы</w:t>
      </w:r>
      <w:proofErr w:type="spellEnd"/>
      <w:r w:rsidRPr="00E931FA">
        <w:rPr>
          <w:rFonts w:ascii="Times New Roman" w:hAnsi="Times New Roman" w:cs="Times New Roman"/>
          <w:sz w:val="28"/>
          <w:szCs w:val="28"/>
        </w:rPr>
        <w:t xml:space="preserve"> считали кейнсианские методы неэффективными. В 1967 году Милтон Фридман предположил существование «естественного уровня безработицы», жёстко определенного условиями рынка труда и не изменяемого мерами государственной политики. Использование традиционных бюджетных и кредитных методов увеличения спроса для поддержания занятости выше «естественного уровня», по их мнению, будет иметь кратковременный эффект и приведёт лишь к росту цен. Важным аргументом </w:t>
      </w:r>
      <w:proofErr w:type="spellStart"/>
      <w:r w:rsidRPr="00E931FA">
        <w:rPr>
          <w:rFonts w:ascii="Times New Roman" w:hAnsi="Times New Roman" w:cs="Times New Roman"/>
          <w:sz w:val="28"/>
          <w:szCs w:val="28"/>
        </w:rPr>
        <w:t>монетаристов</w:t>
      </w:r>
      <w:proofErr w:type="spellEnd"/>
      <w:r w:rsidRPr="00E931FA">
        <w:rPr>
          <w:rFonts w:ascii="Times New Roman" w:hAnsi="Times New Roman" w:cs="Times New Roman"/>
          <w:sz w:val="28"/>
          <w:szCs w:val="28"/>
        </w:rPr>
        <w:t xml:space="preserve"> по поводу несостоятельности кейнсианской политики борьбы с безработицей считается непредсказуемость результатов государственного вмешательства из-за больших задержек в проявлении эффекта </w:t>
      </w:r>
      <w:r>
        <w:rPr>
          <w:rFonts w:ascii="Times New Roman" w:hAnsi="Times New Roman" w:cs="Times New Roman"/>
          <w:sz w:val="28"/>
          <w:szCs w:val="28"/>
        </w:rPr>
        <w:t xml:space="preserve">этих мер. Монетаристские методы </w:t>
      </w:r>
      <w:r w:rsidRPr="00E931FA">
        <w:rPr>
          <w:rFonts w:ascii="Times New Roman" w:hAnsi="Times New Roman" w:cs="Times New Roman"/>
          <w:sz w:val="28"/>
          <w:szCs w:val="28"/>
        </w:rPr>
        <w:t xml:space="preserve">регулирования занятости предполагают большие изменения на рынке труда. </w:t>
      </w:r>
      <w:proofErr w:type="spellStart"/>
      <w:r w:rsidRPr="00E931FA">
        <w:rPr>
          <w:rFonts w:ascii="Times New Roman" w:hAnsi="Times New Roman" w:cs="Times New Roman"/>
          <w:sz w:val="28"/>
          <w:szCs w:val="28"/>
        </w:rPr>
        <w:t>Монетаристы</w:t>
      </w:r>
      <w:proofErr w:type="spellEnd"/>
      <w:r w:rsidRPr="00E931FA">
        <w:rPr>
          <w:rFonts w:ascii="Times New Roman" w:hAnsi="Times New Roman" w:cs="Times New Roman"/>
          <w:sz w:val="28"/>
          <w:szCs w:val="28"/>
        </w:rPr>
        <w:t xml:space="preserve"> считают, что пособия позволяют безработным воздерживаться от поисков работы. Отсюда рекомендации отменить эти пособия, чтобы заставить людей работать. </w:t>
      </w:r>
      <w:proofErr w:type="spellStart"/>
      <w:r w:rsidRPr="00E931FA">
        <w:rPr>
          <w:rFonts w:ascii="Times New Roman" w:hAnsi="Times New Roman" w:cs="Times New Roman"/>
          <w:sz w:val="28"/>
          <w:szCs w:val="28"/>
        </w:rPr>
        <w:t>Монетаристы</w:t>
      </w:r>
      <w:proofErr w:type="spellEnd"/>
      <w:r w:rsidRPr="00E931FA">
        <w:rPr>
          <w:rFonts w:ascii="Times New Roman" w:hAnsi="Times New Roman" w:cs="Times New Roman"/>
          <w:sz w:val="28"/>
          <w:szCs w:val="28"/>
        </w:rPr>
        <w:t xml:space="preserve"> считают нужным отказаться от стимулирования экономического рос</w:t>
      </w:r>
      <w:r>
        <w:rPr>
          <w:rFonts w:ascii="Times New Roman" w:hAnsi="Times New Roman" w:cs="Times New Roman"/>
          <w:sz w:val="28"/>
          <w:szCs w:val="28"/>
        </w:rPr>
        <w:t>та методом увеличения спроса</w:t>
      </w:r>
      <w:r w:rsidR="00F454DE" w:rsidRPr="00F454DE">
        <w:rPr>
          <w:rFonts w:ascii="Times New Roman" w:hAnsi="Times New Roman" w:cs="Times New Roman"/>
          <w:sz w:val="28"/>
          <w:szCs w:val="28"/>
        </w:rPr>
        <w:t xml:space="preserve"> [4].</w:t>
      </w:r>
    </w:p>
    <w:p w:rsidR="00E931FA" w:rsidRDefault="00E931FA" w:rsidP="00E931FA">
      <w:pPr>
        <w:spacing w:after="0" w:line="360" w:lineRule="auto"/>
        <w:ind w:firstLine="709"/>
        <w:rPr>
          <w:rFonts w:ascii="Times New Roman" w:hAnsi="Times New Roman" w:cs="Times New Roman"/>
          <w:sz w:val="28"/>
          <w:szCs w:val="28"/>
        </w:rPr>
      </w:pPr>
    </w:p>
    <w:p w:rsidR="00F304FA" w:rsidRDefault="00F304FA" w:rsidP="00E931FA">
      <w:pPr>
        <w:spacing w:after="0" w:line="360" w:lineRule="auto"/>
        <w:ind w:firstLine="709"/>
        <w:jc w:val="center"/>
        <w:rPr>
          <w:rFonts w:ascii="Times New Roman" w:hAnsi="Times New Roman" w:cs="Times New Roman"/>
          <w:sz w:val="28"/>
          <w:szCs w:val="28"/>
        </w:rPr>
      </w:pPr>
    </w:p>
    <w:p w:rsidR="00F304FA" w:rsidRDefault="00F304FA" w:rsidP="00E931FA">
      <w:pPr>
        <w:spacing w:after="0" w:line="360" w:lineRule="auto"/>
        <w:ind w:firstLine="709"/>
        <w:jc w:val="center"/>
        <w:rPr>
          <w:rFonts w:ascii="Times New Roman" w:hAnsi="Times New Roman" w:cs="Times New Roman"/>
          <w:sz w:val="28"/>
          <w:szCs w:val="28"/>
        </w:rPr>
      </w:pPr>
    </w:p>
    <w:p w:rsidR="00F304FA" w:rsidRDefault="00F304FA" w:rsidP="00E931FA">
      <w:pPr>
        <w:spacing w:after="0" w:line="360" w:lineRule="auto"/>
        <w:ind w:firstLine="709"/>
        <w:jc w:val="center"/>
        <w:rPr>
          <w:rFonts w:ascii="Times New Roman" w:hAnsi="Times New Roman" w:cs="Times New Roman"/>
          <w:sz w:val="28"/>
          <w:szCs w:val="28"/>
        </w:rPr>
      </w:pPr>
    </w:p>
    <w:p w:rsidR="00E931FA" w:rsidRDefault="00E931FA" w:rsidP="00E931F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5 ИЗМЕНЕНИЕ УРОВНЯ БЕЗРАБОТИЦЫ В СВЕРДЛОВСКОЙ ОБЛАСТИ</w:t>
      </w:r>
    </w:p>
    <w:p w:rsidR="00E931FA" w:rsidRDefault="00E931FA" w:rsidP="00E931FA">
      <w:pPr>
        <w:spacing w:after="0" w:line="360" w:lineRule="auto"/>
        <w:ind w:firstLine="709"/>
        <w:jc w:val="center"/>
        <w:rPr>
          <w:rFonts w:ascii="Times New Roman" w:hAnsi="Times New Roman" w:cs="Times New Roman"/>
          <w:sz w:val="28"/>
          <w:szCs w:val="28"/>
        </w:rPr>
      </w:pPr>
    </w:p>
    <w:p w:rsidR="005353DF" w:rsidRDefault="005B3308" w:rsidP="005353D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w:t>
      </w:r>
      <w:r w:rsidR="005353DF">
        <w:rPr>
          <w:rFonts w:ascii="Times New Roman" w:hAnsi="Times New Roman" w:cs="Times New Roman"/>
          <w:sz w:val="28"/>
          <w:szCs w:val="28"/>
        </w:rPr>
        <w:t xml:space="preserve"> численность</w:t>
      </w:r>
      <w:r w:rsidR="00276A38">
        <w:rPr>
          <w:rFonts w:ascii="Times New Roman" w:hAnsi="Times New Roman" w:cs="Times New Roman"/>
          <w:sz w:val="28"/>
          <w:szCs w:val="28"/>
        </w:rPr>
        <w:t xml:space="preserve"> безработицы и численность</w:t>
      </w:r>
      <w:r w:rsidR="005353DF">
        <w:rPr>
          <w:rFonts w:ascii="Times New Roman" w:hAnsi="Times New Roman" w:cs="Times New Roman"/>
          <w:sz w:val="28"/>
          <w:szCs w:val="28"/>
        </w:rPr>
        <w:t xml:space="preserve"> экономически активного населения в Свердловской области (рисунок 1).</w:t>
      </w:r>
      <w:r w:rsidR="005353DF" w:rsidRPr="005353DF">
        <w:t xml:space="preserve"> </w:t>
      </w:r>
      <w:r w:rsidR="005353DF">
        <w:rPr>
          <w:rFonts w:ascii="Times New Roman" w:hAnsi="Times New Roman" w:cs="Times New Roman"/>
          <w:sz w:val="28"/>
          <w:szCs w:val="28"/>
        </w:rPr>
        <w:t xml:space="preserve">Данный </w:t>
      </w:r>
      <w:r w:rsidR="005353DF" w:rsidRPr="005353DF">
        <w:rPr>
          <w:rFonts w:ascii="Times New Roman" w:hAnsi="Times New Roman" w:cs="Times New Roman"/>
          <w:sz w:val="28"/>
          <w:szCs w:val="28"/>
        </w:rPr>
        <w:t>показатель составил 2322,4 тыс. человек</w:t>
      </w:r>
      <w:r w:rsidR="005353DF">
        <w:rPr>
          <w:rFonts w:ascii="Times New Roman" w:hAnsi="Times New Roman" w:cs="Times New Roman"/>
          <w:sz w:val="28"/>
          <w:szCs w:val="28"/>
        </w:rPr>
        <w:t>.</w:t>
      </w:r>
    </w:p>
    <w:p w:rsidR="005353DF" w:rsidRDefault="00276A38" w:rsidP="00276A38">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6F757EFE" wp14:editId="0995CDA4">
            <wp:extent cx="6086475" cy="3200400"/>
            <wp:effectExtent l="0" t="0" r="9525"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76A38" w:rsidRDefault="00276A38" w:rsidP="005353D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Рисунок 1 – Численность экономически активного населения Свердловской области</w:t>
      </w:r>
      <w:r w:rsidR="005B3308">
        <w:rPr>
          <w:rFonts w:ascii="Times New Roman" w:hAnsi="Times New Roman" w:cs="Times New Roman"/>
          <w:sz w:val="28"/>
          <w:szCs w:val="28"/>
        </w:rPr>
        <w:t>¹</w:t>
      </w:r>
    </w:p>
    <w:p w:rsidR="005353DF" w:rsidRDefault="00276A38" w:rsidP="00276A38">
      <w:pPr>
        <w:spacing w:after="0" w:line="360" w:lineRule="auto"/>
        <w:ind w:firstLine="709"/>
        <w:jc w:val="both"/>
        <w:rPr>
          <w:rFonts w:ascii="Times New Roman" w:hAnsi="Times New Roman" w:cs="Times New Roman"/>
          <w:sz w:val="28"/>
          <w:szCs w:val="28"/>
        </w:rPr>
      </w:pPr>
      <w:r w:rsidRPr="00276A38">
        <w:rPr>
          <w:rFonts w:ascii="Times New Roman" w:hAnsi="Times New Roman" w:cs="Times New Roman"/>
          <w:sz w:val="28"/>
          <w:szCs w:val="28"/>
        </w:rPr>
        <w:t>В течение 2015 года в Свердловской области за содействием в поиске подходящей работы обратилось 155 516 граждан (на 4% больше, чем в 2014 году). Повысилась эффективность деятельности службы занятости.</w:t>
      </w:r>
    </w:p>
    <w:p w:rsidR="00276A38" w:rsidRDefault="00276A38" w:rsidP="00276A38">
      <w:pPr>
        <w:spacing w:after="0" w:line="360" w:lineRule="auto"/>
        <w:ind w:firstLine="709"/>
        <w:jc w:val="both"/>
        <w:rPr>
          <w:rFonts w:ascii="Times New Roman" w:hAnsi="Times New Roman" w:cs="Times New Roman"/>
          <w:sz w:val="28"/>
          <w:szCs w:val="28"/>
        </w:rPr>
      </w:pPr>
      <w:r w:rsidRPr="00276A38">
        <w:rPr>
          <w:rFonts w:ascii="Times New Roman" w:hAnsi="Times New Roman" w:cs="Times New Roman"/>
          <w:sz w:val="28"/>
          <w:szCs w:val="28"/>
        </w:rPr>
        <w:t>На рисунке</w:t>
      </w:r>
      <w:r>
        <w:rPr>
          <w:rFonts w:ascii="Times New Roman" w:hAnsi="Times New Roman" w:cs="Times New Roman"/>
          <w:sz w:val="28"/>
          <w:szCs w:val="28"/>
        </w:rPr>
        <w:t xml:space="preserve"> 2 </w:t>
      </w:r>
      <w:r w:rsidRPr="00276A38">
        <w:rPr>
          <w:rFonts w:ascii="Times New Roman" w:hAnsi="Times New Roman" w:cs="Times New Roman"/>
          <w:sz w:val="28"/>
          <w:szCs w:val="28"/>
        </w:rPr>
        <w:t xml:space="preserve">изображена динамика численности населения, </w:t>
      </w:r>
      <w:proofErr w:type="gramStart"/>
      <w:r w:rsidRPr="00276A38">
        <w:rPr>
          <w:rFonts w:ascii="Times New Roman" w:hAnsi="Times New Roman" w:cs="Times New Roman"/>
          <w:sz w:val="28"/>
          <w:szCs w:val="28"/>
        </w:rPr>
        <w:t>обратившихся</w:t>
      </w:r>
      <w:proofErr w:type="gramEnd"/>
      <w:r w:rsidRPr="00276A38">
        <w:rPr>
          <w:rFonts w:ascii="Times New Roman" w:hAnsi="Times New Roman" w:cs="Times New Roman"/>
          <w:sz w:val="28"/>
          <w:szCs w:val="28"/>
        </w:rPr>
        <w:t xml:space="preserve"> за помощью в ЦЗН в Свердловской области</w:t>
      </w:r>
      <w:r>
        <w:rPr>
          <w:rFonts w:ascii="Times New Roman" w:hAnsi="Times New Roman" w:cs="Times New Roman"/>
          <w:sz w:val="28"/>
          <w:szCs w:val="28"/>
        </w:rPr>
        <w:t>.</w:t>
      </w:r>
    </w:p>
    <w:p w:rsidR="00276A38" w:rsidRDefault="00276A38" w:rsidP="00276A38">
      <w:pPr>
        <w:spacing w:after="0" w:line="360" w:lineRule="auto"/>
        <w:ind w:firstLine="709"/>
        <w:jc w:val="both"/>
        <w:rPr>
          <w:rFonts w:ascii="Times New Roman" w:hAnsi="Times New Roman" w:cs="Times New Roman"/>
          <w:sz w:val="28"/>
          <w:szCs w:val="28"/>
        </w:rPr>
      </w:pPr>
    </w:p>
    <w:p w:rsidR="00F304FA" w:rsidRDefault="00F304FA">
      <w:pPr>
        <w:rPr>
          <w:rFonts w:ascii="Times New Roman" w:hAnsi="Times New Roman" w:cs="Times New Roman"/>
          <w:sz w:val="28"/>
          <w:szCs w:val="28"/>
        </w:rPr>
      </w:pPr>
    </w:p>
    <w:p w:rsidR="00F304FA" w:rsidRDefault="00F304FA">
      <w:pPr>
        <w:rPr>
          <w:rFonts w:ascii="Times New Roman" w:hAnsi="Times New Roman" w:cs="Times New Roman"/>
          <w:sz w:val="28"/>
          <w:szCs w:val="28"/>
        </w:rPr>
      </w:pPr>
    </w:p>
    <w:p w:rsidR="00276A38" w:rsidRDefault="00276A38">
      <w:r>
        <w:rPr>
          <w:rFonts w:ascii="Times New Roman" w:hAnsi="Times New Roman" w:cs="Times New Roman"/>
          <w:sz w:val="28"/>
          <w:szCs w:val="28"/>
        </w:rPr>
        <w:t>____________________</w:t>
      </w:r>
    </w:p>
    <w:p w:rsidR="00276A38" w:rsidRPr="00F454DE" w:rsidRDefault="00276A38" w:rsidP="00276A38">
      <w:p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¹Составлено автором по данным </w:t>
      </w:r>
      <w:r w:rsidR="00F454DE">
        <w:rPr>
          <w:rFonts w:ascii="Times New Roman" w:hAnsi="Times New Roman" w:cs="Times New Roman"/>
          <w:sz w:val="28"/>
          <w:szCs w:val="28"/>
          <w:lang w:val="en-US"/>
        </w:rPr>
        <w:t>[5]</w:t>
      </w:r>
    </w:p>
    <w:p w:rsidR="00276A38" w:rsidRDefault="00276A38" w:rsidP="00276A38">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14D882D4" wp14:editId="511FBA82">
            <wp:extent cx="6029325" cy="2800350"/>
            <wp:effectExtent l="0" t="0" r="9525"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76A38" w:rsidRDefault="00276A38" w:rsidP="00276A3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Рисунок 2 – Динамика численности населения, </w:t>
      </w:r>
      <w:proofErr w:type="gramStart"/>
      <w:r>
        <w:rPr>
          <w:rFonts w:ascii="Times New Roman" w:hAnsi="Times New Roman" w:cs="Times New Roman"/>
          <w:sz w:val="28"/>
          <w:szCs w:val="28"/>
        </w:rPr>
        <w:t>обратившихся</w:t>
      </w:r>
      <w:proofErr w:type="gramEnd"/>
      <w:r>
        <w:rPr>
          <w:rFonts w:ascii="Times New Roman" w:hAnsi="Times New Roman" w:cs="Times New Roman"/>
          <w:sz w:val="28"/>
          <w:szCs w:val="28"/>
        </w:rPr>
        <w:t xml:space="preserve"> в  ЦЗН в Свердловской области</w:t>
      </w:r>
      <w:r w:rsidR="005B3308">
        <w:rPr>
          <w:rFonts w:ascii="Times New Roman" w:hAnsi="Times New Roman" w:cs="Times New Roman"/>
          <w:sz w:val="28"/>
          <w:szCs w:val="28"/>
        </w:rPr>
        <w:t>¹</w:t>
      </w:r>
    </w:p>
    <w:p w:rsidR="005353DF" w:rsidRPr="005353DF" w:rsidRDefault="005353DF" w:rsidP="005353DF">
      <w:pPr>
        <w:spacing w:after="0" w:line="360" w:lineRule="auto"/>
        <w:ind w:firstLine="709"/>
        <w:jc w:val="both"/>
        <w:rPr>
          <w:rFonts w:ascii="Times New Roman" w:hAnsi="Times New Roman" w:cs="Times New Roman"/>
          <w:sz w:val="28"/>
          <w:szCs w:val="28"/>
        </w:rPr>
      </w:pPr>
      <w:r w:rsidRPr="005353DF">
        <w:rPr>
          <w:rFonts w:ascii="Times New Roman" w:hAnsi="Times New Roman" w:cs="Times New Roman"/>
          <w:sz w:val="28"/>
          <w:szCs w:val="28"/>
        </w:rPr>
        <w:t xml:space="preserve">Рассмотрим уровень регистрируемой безработицы в Свердловской области (рисунок </w:t>
      </w:r>
      <w:r w:rsidR="005B3308">
        <w:rPr>
          <w:rFonts w:ascii="Times New Roman" w:hAnsi="Times New Roman" w:cs="Times New Roman"/>
          <w:sz w:val="28"/>
          <w:szCs w:val="28"/>
        </w:rPr>
        <w:t>3</w:t>
      </w:r>
      <w:r w:rsidRPr="005353DF">
        <w:rPr>
          <w:rFonts w:ascii="Times New Roman" w:hAnsi="Times New Roman" w:cs="Times New Roman"/>
          <w:sz w:val="28"/>
          <w:szCs w:val="28"/>
        </w:rPr>
        <w:t>)</w:t>
      </w:r>
      <w:r w:rsidR="00F304FA">
        <w:rPr>
          <w:rFonts w:ascii="Times New Roman" w:hAnsi="Times New Roman" w:cs="Times New Roman"/>
          <w:sz w:val="28"/>
          <w:szCs w:val="28"/>
        </w:rPr>
        <w:t>.</w:t>
      </w:r>
    </w:p>
    <w:p w:rsidR="00E931FA" w:rsidRDefault="005353DF" w:rsidP="005353DF">
      <w:pPr>
        <w:spacing w:after="0" w:line="360" w:lineRule="auto"/>
        <w:ind w:firstLine="709"/>
        <w:jc w:val="both"/>
        <w:rPr>
          <w:rFonts w:ascii="Times New Roman" w:hAnsi="Times New Roman" w:cs="Times New Roman"/>
          <w:sz w:val="28"/>
          <w:szCs w:val="28"/>
        </w:rPr>
      </w:pPr>
      <w:r w:rsidRPr="005353DF">
        <w:rPr>
          <w:rFonts w:ascii="Times New Roman" w:hAnsi="Times New Roman" w:cs="Times New Roman"/>
          <w:sz w:val="28"/>
          <w:szCs w:val="28"/>
        </w:rPr>
        <w:t>Данный показатель в Свердловской области 2015 года составил 1,50, что на 24% больше, чем в 2014 году.</w:t>
      </w:r>
      <w:r>
        <w:rPr>
          <w:rFonts w:ascii="Times New Roman" w:hAnsi="Times New Roman" w:cs="Times New Roman"/>
          <w:sz w:val="28"/>
          <w:szCs w:val="28"/>
        </w:rPr>
        <w:t xml:space="preserve"> Это говорит об ухудшении положения на рынке труда.</w:t>
      </w:r>
    </w:p>
    <w:p w:rsidR="005353DF" w:rsidRDefault="005353DF" w:rsidP="005353DF">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5CA05B3" wp14:editId="324946F2">
            <wp:extent cx="6076950" cy="2809875"/>
            <wp:effectExtent l="0" t="0" r="19050"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931FA" w:rsidRDefault="005B3308" w:rsidP="005B3308">
      <w:pPr>
        <w:spacing w:after="0" w:line="360" w:lineRule="auto"/>
        <w:rPr>
          <w:rFonts w:ascii="Times New Roman" w:hAnsi="Times New Roman" w:cs="Times New Roman"/>
          <w:sz w:val="28"/>
          <w:szCs w:val="28"/>
        </w:rPr>
      </w:pPr>
      <w:r>
        <w:rPr>
          <w:rFonts w:ascii="Times New Roman" w:hAnsi="Times New Roman" w:cs="Times New Roman"/>
          <w:sz w:val="28"/>
          <w:szCs w:val="28"/>
        </w:rPr>
        <w:t>Рисунок 3 – Уровень регистрируемой безработицы в Свердловской области²</w:t>
      </w:r>
    </w:p>
    <w:p w:rsidR="005B3308" w:rsidRDefault="005B3308" w:rsidP="005B3308">
      <w:pPr>
        <w:spacing w:after="0"/>
      </w:pPr>
      <w:r>
        <w:rPr>
          <w:rFonts w:ascii="Times New Roman" w:hAnsi="Times New Roman" w:cs="Times New Roman"/>
          <w:sz w:val="28"/>
          <w:szCs w:val="28"/>
        </w:rPr>
        <w:t>________________________</w:t>
      </w:r>
    </w:p>
    <w:p w:rsidR="005B3308" w:rsidRPr="00F454DE" w:rsidRDefault="005B3308" w:rsidP="005B3308">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¹Составлено автором по данным </w:t>
      </w:r>
      <w:r w:rsidR="00F454DE" w:rsidRPr="00F454DE">
        <w:rPr>
          <w:rFonts w:ascii="Times New Roman" w:hAnsi="Times New Roman" w:cs="Times New Roman"/>
          <w:sz w:val="28"/>
          <w:szCs w:val="28"/>
        </w:rPr>
        <w:t>[5]</w:t>
      </w:r>
    </w:p>
    <w:p w:rsidR="005B3308" w:rsidRPr="00F454DE" w:rsidRDefault="005B3308" w:rsidP="005B3308">
      <w:pPr>
        <w:spacing w:after="0" w:line="360" w:lineRule="auto"/>
        <w:rPr>
          <w:rFonts w:ascii="Times New Roman" w:hAnsi="Times New Roman" w:cs="Times New Roman"/>
          <w:sz w:val="28"/>
          <w:szCs w:val="28"/>
        </w:rPr>
      </w:pPr>
      <w:r>
        <w:rPr>
          <w:rFonts w:ascii="Times New Roman" w:hAnsi="Times New Roman" w:cs="Times New Roman"/>
          <w:sz w:val="28"/>
          <w:szCs w:val="28"/>
        </w:rPr>
        <w:t>²Составлено автором по данным</w:t>
      </w:r>
      <w:r w:rsidR="00F454DE" w:rsidRPr="00F454DE">
        <w:rPr>
          <w:rFonts w:ascii="Times New Roman" w:hAnsi="Times New Roman" w:cs="Times New Roman"/>
          <w:sz w:val="28"/>
          <w:szCs w:val="28"/>
        </w:rPr>
        <w:t xml:space="preserve"> [5]</w:t>
      </w:r>
    </w:p>
    <w:p w:rsidR="005B3308" w:rsidRDefault="005B3308" w:rsidP="005B3308">
      <w:pPr>
        <w:spacing w:after="0" w:line="360" w:lineRule="auto"/>
        <w:ind w:firstLine="709"/>
        <w:jc w:val="both"/>
        <w:rPr>
          <w:rFonts w:ascii="Times New Roman" w:hAnsi="Times New Roman" w:cs="Times New Roman"/>
          <w:sz w:val="28"/>
          <w:szCs w:val="28"/>
        </w:rPr>
      </w:pPr>
      <w:r w:rsidRPr="005B3308">
        <w:rPr>
          <w:rFonts w:ascii="Times New Roman" w:hAnsi="Times New Roman" w:cs="Times New Roman"/>
          <w:sz w:val="28"/>
          <w:szCs w:val="28"/>
        </w:rPr>
        <w:lastRenderedPageBreak/>
        <w:t>Соотношение спроса и предложения характеризует напряженность на рынке труда. Коэффициент напряженности показывает реальное соотношение спроса и предложения на рабочую силу. Данный показатель в Свердловской области в 2015 году составил 1,3 (отношение численности незанятых граждан, зарегистрированных в органах службы занятости в целях поиска подходящей работы, к числу вакантных рабочих мест), в том числе 1,1 безработных граждан, зарегистрированных в органах службы занятости, на одну вакансию.</w:t>
      </w:r>
    </w:p>
    <w:p w:rsidR="005B3308" w:rsidRDefault="005B3308" w:rsidP="005B330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5B3308">
        <w:rPr>
          <w:rFonts w:ascii="Times New Roman" w:hAnsi="Times New Roman" w:cs="Times New Roman"/>
          <w:sz w:val="28"/>
          <w:szCs w:val="28"/>
        </w:rPr>
        <w:t xml:space="preserve">ассмотрим динамику показателя социально незащищенной безработицы в Свердловской области. </w:t>
      </w:r>
      <w:r w:rsidR="00F304FA">
        <w:rPr>
          <w:rFonts w:ascii="Times New Roman" w:hAnsi="Times New Roman" w:cs="Times New Roman"/>
          <w:sz w:val="28"/>
          <w:szCs w:val="28"/>
        </w:rPr>
        <w:t>Д</w:t>
      </w:r>
      <w:r w:rsidRPr="005B3308">
        <w:rPr>
          <w:rFonts w:ascii="Times New Roman" w:hAnsi="Times New Roman" w:cs="Times New Roman"/>
          <w:sz w:val="28"/>
          <w:szCs w:val="28"/>
        </w:rPr>
        <w:t xml:space="preserve">анный показатель составил 2450 человек, что </w:t>
      </w:r>
      <w:r w:rsidR="00F304FA">
        <w:rPr>
          <w:rFonts w:ascii="Times New Roman" w:hAnsi="Times New Roman" w:cs="Times New Roman"/>
          <w:sz w:val="28"/>
          <w:szCs w:val="28"/>
        </w:rPr>
        <w:t xml:space="preserve">на 27% меньше, чем в 2013 году </w:t>
      </w:r>
      <w:r w:rsidRPr="005B3308">
        <w:rPr>
          <w:rFonts w:ascii="Times New Roman" w:hAnsi="Times New Roman" w:cs="Times New Roman"/>
          <w:sz w:val="28"/>
          <w:szCs w:val="28"/>
        </w:rPr>
        <w:t>(рисунок</w:t>
      </w:r>
      <w:r w:rsidR="00F304FA">
        <w:rPr>
          <w:rFonts w:ascii="Times New Roman" w:hAnsi="Times New Roman" w:cs="Times New Roman"/>
          <w:sz w:val="28"/>
          <w:szCs w:val="28"/>
        </w:rPr>
        <w:t xml:space="preserve"> 4</w:t>
      </w:r>
      <w:r w:rsidRPr="005B3308">
        <w:rPr>
          <w:rFonts w:ascii="Times New Roman" w:hAnsi="Times New Roman" w:cs="Times New Roman"/>
          <w:sz w:val="28"/>
          <w:szCs w:val="28"/>
        </w:rPr>
        <w:t>)</w:t>
      </w:r>
      <w:r w:rsidR="00F304FA">
        <w:rPr>
          <w:rFonts w:ascii="Times New Roman" w:hAnsi="Times New Roman" w:cs="Times New Roman"/>
          <w:sz w:val="28"/>
          <w:szCs w:val="28"/>
        </w:rPr>
        <w:t>.</w:t>
      </w:r>
    </w:p>
    <w:p w:rsidR="00F304FA" w:rsidRDefault="00F304FA" w:rsidP="00F304FA">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E405579" wp14:editId="751BCA9F">
            <wp:extent cx="6057900" cy="3200400"/>
            <wp:effectExtent l="0" t="0" r="19050"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931FA" w:rsidRDefault="00F304FA" w:rsidP="00F304FA">
      <w:pPr>
        <w:spacing w:after="0" w:line="360" w:lineRule="auto"/>
        <w:rPr>
          <w:rFonts w:ascii="Times New Roman" w:hAnsi="Times New Roman" w:cs="Times New Roman"/>
          <w:sz w:val="28"/>
          <w:szCs w:val="28"/>
        </w:rPr>
      </w:pPr>
      <w:r>
        <w:rPr>
          <w:rFonts w:ascii="Times New Roman" w:hAnsi="Times New Roman" w:cs="Times New Roman"/>
          <w:sz w:val="28"/>
          <w:szCs w:val="28"/>
        </w:rPr>
        <w:t>Рисунок 4 – Динамика социально незащищенной безработицы в Свердловской области</w:t>
      </w:r>
      <w:r w:rsidR="00F454DE">
        <w:rPr>
          <w:rFonts w:ascii="Times New Roman" w:hAnsi="Times New Roman" w:cs="Times New Roman"/>
          <w:sz w:val="28"/>
          <w:szCs w:val="28"/>
        </w:rPr>
        <w:t>¹</w:t>
      </w:r>
    </w:p>
    <w:p w:rsidR="00F304FA" w:rsidRPr="00CC2D90" w:rsidRDefault="00F304FA" w:rsidP="00F304FA">
      <w:pPr>
        <w:spacing w:after="0" w:line="360" w:lineRule="auto"/>
        <w:ind w:firstLine="709"/>
        <w:rPr>
          <w:rFonts w:ascii="Times New Roman" w:hAnsi="Times New Roman" w:cs="Times New Roman"/>
          <w:sz w:val="28"/>
          <w:szCs w:val="28"/>
        </w:rPr>
      </w:pPr>
      <w:r w:rsidRPr="00F304FA">
        <w:rPr>
          <w:rFonts w:ascii="Times New Roman" w:hAnsi="Times New Roman" w:cs="Times New Roman"/>
          <w:sz w:val="28"/>
          <w:szCs w:val="28"/>
        </w:rPr>
        <w:t>Уровень безработицы в Свердловской области снижается.</w:t>
      </w:r>
    </w:p>
    <w:p w:rsidR="00F34125" w:rsidRPr="00F34125" w:rsidRDefault="00F34125" w:rsidP="00F34125">
      <w:pPr>
        <w:spacing w:after="0" w:line="360" w:lineRule="auto"/>
        <w:ind w:firstLine="709"/>
        <w:jc w:val="both"/>
        <w:rPr>
          <w:rFonts w:ascii="Times New Roman" w:hAnsi="Times New Roman" w:cs="Times New Roman"/>
          <w:sz w:val="28"/>
          <w:szCs w:val="28"/>
        </w:rPr>
      </w:pPr>
    </w:p>
    <w:p w:rsidR="00F34125" w:rsidRDefault="00F34125" w:rsidP="00F34125">
      <w:pPr>
        <w:spacing w:after="0" w:line="360" w:lineRule="auto"/>
        <w:ind w:firstLine="709"/>
        <w:jc w:val="both"/>
        <w:rPr>
          <w:rFonts w:ascii="Times New Roman" w:hAnsi="Times New Roman" w:cs="Times New Roman"/>
          <w:sz w:val="28"/>
          <w:szCs w:val="28"/>
        </w:rPr>
      </w:pPr>
    </w:p>
    <w:p w:rsidR="00F304FA" w:rsidRDefault="00F304FA" w:rsidP="00F34125">
      <w:pPr>
        <w:spacing w:after="0" w:line="360" w:lineRule="auto"/>
        <w:ind w:firstLine="709"/>
        <w:jc w:val="both"/>
        <w:rPr>
          <w:rFonts w:ascii="Times New Roman" w:hAnsi="Times New Roman" w:cs="Times New Roman"/>
          <w:sz w:val="28"/>
          <w:szCs w:val="28"/>
        </w:rPr>
      </w:pPr>
    </w:p>
    <w:p w:rsidR="00F304FA" w:rsidRDefault="00F304FA" w:rsidP="00F34125">
      <w:pPr>
        <w:spacing w:after="0" w:line="360" w:lineRule="auto"/>
        <w:ind w:firstLine="709"/>
        <w:jc w:val="both"/>
        <w:rPr>
          <w:rFonts w:ascii="Times New Roman" w:hAnsi="Times New Roman" w:cs="Times New Roman"/>
          <w:sz w:val="28"/>
          <w:szCs w:val="28"/>
        </w:rPr>
      </w:pPr>
    </w:p>
    <w:p w:rsidR="00F304FA" w:rsidRPr="00F454DE" w:rsidRDefault="00F454DE" w:rsidP="00F454DE">
      <w:p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______________________</w:t>
      </w:r>
    </w:p>
    <w:p w:rsidR="00F304FA" w:rsidRPr="00F454DE" w:rsidRDefault="00F454DE" w:rsidP="00F454DE">
      <w:p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¹</w:t>
      </w:r>
      <w:r>
        <w:rPr>
          <w:rFonts w:ascii="Times New Roman" w:hAnsi="Times New Roman" w:cs="Times New Roman"/>
          <w:sz w:val="28"/>
          <w:szCs w:val="28"/>
        </w:rPr>
        <w:t xml:space="preserve">Составлено автором по данным </w:t>
      </w:r>
      <w:r>
        <w:rPr>
          <w:rFonts w:ascii="Times New Roman" w:hAnsi="Times New Roman" w:cs="Times New Roman"/>
          <w:sz w:val="28"/>
          <w:szCs w:val="28"/>
          <w:lang w:val="en-US"/>
        </w:rPr>
        <w:t>[</w:t>
      </w:r>
      <w:r>
        <w:rPr>
          <w:rFonts w:ascii="Times New Roman" w:hAnsi="Times New Roman" w:cs="Times New Roman"/>
          <w:sz w:val="28"/>
          <w:szCs w:val="28"/>
        </w:rPr>
        <w:t>5</w:t>
      </w:r>
      <w:bookmarkStart w:id="0" w:name="_GoBack"/>
      <w:bookmarkEnd w:id="0"/>
      <w:r>
        <w:rPr>
          <w:rFonts w:ascii="Times New Roman" w:hAnsi="Times New Roman" w:cs="Times New Roman"/>
          <w:sz w:val="28"/>
          <w:szCs w:val="28"/>
          <w:lang w:val="en-US"/>
        </w:rPr>
        <w:t>]</w:t>
      </w:r>
    </w:p>
    <w:p w:rsidR="00F304FA" w:rsidRDefault="00D531B6" w:rsidP="00D531B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49153E" w:rsidRDefault="0049153E" w:rsidP="00D531B6">
      <w:pPr>
        <w:spacing w:after="0" w:line="360" w:lineRule="auto"/>
        <w:ind w:firstLine="709"/>
        <w:jc w:val="center"/>
        <w:rPr>
          <w:rFonts w:ascii="Times New Roman" w:hAnsi="Times New Roman" w:cs="Times New Roman"/>
          <w:sz w:val="28"/>
          <w:szCs w:val="28"/>
        </w:rPr>
      </w:pPr>
    </w:p>
    <w:p w:rsidR="0049153E" w:rsidRDefault="0049153E" w:rsidP="0049153E">
      <w:pPr>
        <w:spacing w:after="0" w:line="360" w:lineRule="auto"/>
        <w:ind w:firstLine="709"/>
        <w:jc w:val="both"/>
        <w:rPr>
          <w:rFonts w:ascii="Times New Roman" w:hAnsi="Times New Roman" w:cs="Times New Roman"/>
          <w:sz w:val="28"/>
          <w:szCs w:val="28"/>
        </w:rPr>
      </w:pPr>
      <w:r w:rsidRPr="0049153E">
        <w:rPr>
          <w:rFonts w:ascii="Times New Roman" w:hAnsi="Times New Roman" w:cs="Times New Roman"/>
          <w:sz w:val="28"/>
          <w:szCs w:val="28"/>
        </w:rPr>
        <w:t>В данной работе я рассмотрел</w:t>
      </w:r>
      <w:r>
        <w:rPr>
          <w:rFonts w:ascii="Times New Roman" w:hAnsi="Times New Roman" w:cs="Times New Roman"/>
          <w:sz w:val="28"/>
          <w:szCs w:val="28"/>
        </w:rPr>
        <w:t>а</w:t>
      </w:r>
      <w:r w:rsidRPr="0049153E">
        <w:rPr>
          <w:rFonts w:ascii="Times New Roman" w:hAnsi="Times New Roman" w:cs="Times New Roman"/>
          <w:sz w:val="28"/>
          <w:szCs w:val="28"/>
        </w:rPr>
        <w:t xml:space="preserve"> понятие безработицы. Я узнал</w:t>
      </w:r>
      <w:r>
        <w:rPr>
          <w:rFonts w:ascii="Times New Roman" w:hAnsi="Times New Roman" w:cs="Times New Roman"/>
          <w:sz w:val="28"/>
          <w:szCs w:val="28"/>
        </w:rPr>
        <w:t>а</w:t>
      </w:r>
      <w:r w:rsidRPr="0049153E">
        <w:rPr>
          <w:rFonts w:ascii="Times New Roman" w:hAnsi="Times New Roman" w:cs="Times New Roman"/>
          <w:sz w:val="28"/>
          <w:szCs w:val="28"/>
        </w:rPr>
        <w:t>, что безработица - это неизбежная часть рыночной системы хозяйства, которая в своем «естественном» варианте даже полезна для обеспечения необходимой гибкости рынка труда</w:t>
      </w:r>
      <w:r>
        <w:rPr>
          <w:rFonts w:ascii="Times New Roman" w:hAnsi="Times New Roman" w:cs="Times New Roman"/>
          <w:sz w:val="28"/>
          <w:szCs w:val="28"/>
        </w:rPr>
        <w:t>.</w:t>
      </w:r>
      <w:r w:rsidRPr="0049153E">
        <w:rPr>
          <w:rFonts w:ascii="Times New Roman" w:hAnsi="Times New Roman" w:cs="Times New Roman"/>
          <w:sz w:val="28"/>
          <w:szCs w:val="28"/>
        </w:rPr>
        <w:t xml:space="preserve"> Я определил</w:t>
      </w:r>
      <w:r>
        <w:rPr>
          <w:rFonts w:ascii="Times New Roman" w:hAnsi="Times New Roman" w:cs="Times New Roman"/>
          <w:sz w:val="28"/>
          <w:szCs w:val="28"/>
        </w:rPr>
        <w:t>а</w:t>
      </w:r>
      <w:r w:rsidRPr="0049153E">
        <w:rPr>
          <w:rFonts w:ascii="Times New Roman" w:hAnsi="Times New Roman" w:cs="Times New Roman"/>
          <w:sz w:val="28"/>
          <w:szCs w:val="28"/>
        </w:rPr>
        <w:t xml:space="preserve"> для себя основные виды безработицы, их различия, узнал, при каких условиях изменяется уровень безработицы и как это влияет на экономику в целом. Отдельным пунктом я рассмотрел</w:t>
      </w:r>
      <w:r>
        <w:rPr>
          <w:rFonts w:ascii="Times New Roman" w:hAnsi="Times New Roman" w:cs="Times New Roman"/>
          <w:sz w:val="28"/>
          <w:szCs w:val="28"/>
        </w:rPr>
        <w:t>а</w:t>
      </w:r>
      <w:r w:rsidRPr="0049153E">
        <w:rPr>
          <w:rFonts w:ascii="Times New Roman" w:hAnsi="Times New Roman" w:cs="Times New Roman"/>
          <w:sz w:val="28"/>
          <w:szCs w:val="28"/>
        </w:rPr>
        <w:t xml:space="preserve"> реальную ситуацию в безработице на сегодняшний момент. </w:t>
      </w:r>
    </w:p>
    <w:p w:rsidR="00D531B6" w:rsidRDefault="0049153E" w:rsidP="0049153E">
      <w:pPr>
        <w:spacing w:after="0" w:line="360" w:lineRule="auto"/>
        <w:ind w:firstLine="709"/>
        <w:jc w:val="both"/>
        <w:rPr>
          <w:rFonts w:ascii="Times New Roman" w:hAnsi="Times New Roman" w:cs="Times New Roman"/>
          <w:sz w:val="28"/>
          <w:szCs w:val="28"/>
        </w:rPr>
      </w:pPr>
      <w:r w:rsidRPr="0049153E">
        <w:rPr>
          <w:rFonts w:ascii="Times New Roman" w:hAnsi="Times New Roman" w:cs="Times New Roman"/>
          <w:sz w:val="28"/>
          <w:szCs w:val="28"/>
        </w:rPr>
        <w:t xml:space="preserve">Борьба с безработицей — комплекс мер по уменьшению уровня безработицы. Методы борьбы с безработицей определяются властями конкретной страны. Для эффективной реализации этих методов требуется выявить факторы, детерминирующие соотношение спроса и предложения рабочей силы. Очевидно, что только </w:t>
      </w:r>
      <w:proofErr w:type="spellStart"/>
      <w:r w:rsidRPr="0049153E">
        <w:rPr>
          <w:rFonts w:ascii="Times New Roman" w:hAnsi="Times New Roman" w:cs="Times New Roman"/>
          <w:sz w:val="28"/>
          <w:szCs w:val="28"/>
        </w:rPr>
        <w:t>факторно</w:t>
      </w:r>
      <w:proofErr w:type="spellEnd"/>
      <w:r w:rsidRPr="0049153E">
        <w:rPr>
          <w:rFonts w:ascii="Times New Roman" w:hAnsi="Times New Roman" w:cs="Times New Roman"/>
          <w:sz w:val="28"/>
          <w:szCs w:val="28"/>
        </w:rPr>
        <w:t>-ориентированная политика воздействия на рынок труда может принести результаты. Сокращение безработицы является чрезвычайно сложной задачей, так как существует множество её типов. Поэтому невозможно выработать единый способ борьбы с безработицей, и любому государству приходится использовать различные методы для решения этой проблемы.</w:t>
      </w:r>
    </w:p>
    <w:p w:rsidR="00B2546C" w:rsidRDefault="00B2546C" w:rsidP="0049153E">
      <w:pPr>
        <w:spacing w:after="0" w:line="360" w:lineRule="auto"/>
        <w:ind w:firstLine="709"/>
        <w:jc w:val="both"/>
        <w:rPr>
          <w:rFonts w:ascii="Times New Roman" w:hAnsi="Times New Roman" w:cs="Times New Roman"/>
          <w:sz w:val="28"/>
          <w:szCs w:val="28"/>
        </w:rPr>
      </w:pPr>
    </w:p>
    <w:p w:rsidR="00B2546C" w:rsidRDefault="00B2546C" w:rsidP="0049153E">
      <w:pPr>
        <w:spacing w:after="0" w:line="360" w:lineRule="auto"/>
        <w:ind w:firstLine="709"/>
        <w:jc w:val="both"/>
        <w:rPr>
          <w:rFonts w:ascii="Times New Roman" w:hAnsi="Times New Roman" w:cs="Times New Roman"/>
          <w:sz w:val="28"/>
          <w:szCs w:val="28"/>
        </w:rPr>
      </w:pPr>
    </w:p>
    <w:p w:rsidR="00B2546C" w:rsidRDefault="00B2546C" w:rsidP="0049153E">
      <w:pPr>
        <w:spacing w:after="0" w:line="360" w:lineRule="auto"/>
        <w:ind w:firstLine="709"/>
        <w:jc w:val="both"/>
        <w:rPr>
          <w:rFonts w:ascii="Times New Roman" w:hAnsi="Times New Roman" w:cs="Times New Roman"/>
          <w:sz w:val="28"/>
          <w:szCs w:val="28"/>
        </w:rPr>
      </w:pPr>
    </w:p>
    <w:p w:rsidR="00B2546C" w:rsidRDefault="00B2546C" w:rsidP="0049153E">
      <w:pPr>
        <w:spacing w:after="0" w:line="360" w:lineRule="auto"/>
        <w:ind w:firstLine="709"/>
        <w:jc w:val="both"/>
        <w:rPr>
          <w:rFonts w:ascii="Times New Roman" w:hAnsi="Times New Roman" w:cs="Times New Roman"/>
          <w:sz w:val="28"/>
          <w:szCs w:val="28"/>
        </w:rPr>
      </w:pPr>
    </w:p>
    <w:p w:rsidR="00B2546C" w:rsidRDefault="00B2546C" w:rsidP="0049153E">
      <w:pPr>
        <w:spacing w:after="0" w:line="360" w:lineRule="auto"/>
        <w:ind w:firstLine="709"/>
        <w:jc w:val="both"/>
        <w:rPr>
          <w:rFonts w:ascii="Times New Roman" w:hAnsi="Times New Roman" w:cs="Times New Roman"/>
          <w:sz w:val="28"/>
          <w:szCs w:val="28"/>
        </w:rPr>
      </w:pPr>
    </w:p>
    <w:p w:rsidR="00B2546C" w:rsidRDefault="00B2546C" w:rsidP="0049153E">
      <w:pPr>
        <w:spacing w:after="0" w:line="360" w:lineRule="auto"/>
        <w:ind w:firstLine="709"/>
        <w:jc w:val="both"/>
        <w:rPr>
          <w:rFonts w:ascii="Times New Roman" w:hAnsi="Times New Roman" w:cs="Times New Roman"/>
          <w:sz w:val="28"/>
          <w:szCs w:val="28"/>
        </w:rPr>
      </w:pPr>
    </w:p>
    <w:p w:rsidR="00B2546C" w:rsidRDefault="00B2546C" w:rsidP="0049153E">
      <w:pPr>
        <w:spacing w:after="0" w:line="360" w:lineRule="auto"/>
        <w:ind w:firstLine="709"/>
        <w:jc w:val="both"/>
        <w:rPr>
          <w:rFonts w:ascii="Times New Roman" w:hAnsi="Times New Roman" w:cs="Times New Roman"/>
          <w:sz w:val="28"/>
          <w:szCs w:val="28"/>
        </w:rPr>
      </w:pPr>
    </w:p>
    <w:p w:rsidR="00B2546C" w:rsidRDefault="00B2546C" w:rsidP="0049153E">
      <w:pPr>
        <w:spacing w:after="0" w:line="360" w:lineRule="auto"/>
        <w:ind w:firstLine="709"/>
        <w:jc w:val="both"/>
        <w:rPr>
          <w:rFonts w:ascii="Times New Roman" w:hAnsi="Times New Roman" w:cs="Times New Roman"/>
          <w:sz w:val="28"/>
          <w:szCs w:val="28"/>
        </w:rPr>
      </w:pPr>
    </w:p>
    <w:p w:rsidR="00B2546C" w:rsidRDefault="00B2546C" w:rsidP="0049153E">
      <w:pPr>
        <w:spacing w:after="0" w:line="360" w:lineRule="auto"/>
        <w:ind w:firstLine="709"/>
        <w:jc w:val="both"/>
        <w:rPr>
          <w:rFonts w:ascii="Times New Roman" w:hAnsi="Times New Roman" w:cs="Times New Roman"/>
          <w:sz w:val="28"/>
          <w:szCs w:val="28"/>
        </w:rPr>
      </w:pPr>
    </w:p>
    <w:p w:rsidR="00B2546C" w:rsidRDefault="00B2546C" w:rsidP="0049153E">
      <w:pPr>
        <w:spacing w:after="0" w:line="360" w:lineRule="auto"/>
        <w:ind w:firstLine="709"/>
        <w:jc w:val="both"/>
        <w:rPr>
          <w:rFonts w:ascii="Times New Roman" w:hAnsi="Times New Roman" w:cs="Times New Roman"/>
          <w:sz w:val="28"/>
          <w:szCs w:val="28"/>
        </w:rPr>
      </w:pPr>
    </w:p>
    <w:p w:rsidR="00B2546C" w:rsidRDefault="00B2546C" w:rsidP="0049153E">
      <w:pPr>
        <w:spacing w:after="0" w:line="360" w:lineRule="auto"/>
        <w:ind w:firstLine="709"/>
        <w:jc w:val="both"/>
        <w:rPr>
          <w:rFonts w:ascii="Times New Roman" w:hAnsi="Times New Roman" w:cs="Times New Roman"/>
          <w:sz w:val="28"/>
          <w:szCs w:val="28"/>
        </w:rPr>
      </w:pPr>
    </w:p>
    <w:p w:rsidR="00B2546C" w:rsidRDefault="00B2546C" w:rsidP="00B2546C">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ИСПОЛЬЗОВАННЫХ ИСТОЧНИКОВ</w:t>
      </w:r>
    </w:p>
    <w:p w:rsidR="00B2546C" w:rsidRDefault="00B2546C" w:rsidP="00B2546C">
      <w:pPr>
        <w:spacing w:after="0" w:line="360" w:lineRule="auto"/>
        <w:ind w:firstLine="709"/>
        <w:jc w:val="center"/>
        <w:rPr>
          <w:rFonts w:ascii="Times New Roman" w:hAnsi="Times New Roman" w:cs="Times New Roman"/>
          <w:sz w:val="28"/>
          <w:szCs w:val="28"/>
        </w:rPr>
      </w:pPr>
    </w:p>
    <w:p w:rsidR="00903308" w:rsidRPr="00F97851" w:rsidRDefault="00F97851" w:rsidP="00F97851">
      <w:pPr>
        <w:pStyle w:val="a3"/>
        <w:numPr>
          <w:ilvl w:val="0"/>
          <w:numId w:val="24"/>
        </w:numPr>
        <w:spacing w:line="360" w:lineRule="auto"/>
        <w:jc w:val="both"/>
        <w:rPr>
          <w:rFonts w:ascii="Times New Roman" w:hAnsi="Times New Roman" w:cs="Times New Roman"/>
          <w:sz w:val="28"/>
          <w:szCs w:val="28"/>
        </w:rPr>
      </w:pPr>
      <w:r w:rsidRPr="00F97851">
        <w:rPr>
          <w:rFonts w:ascii="Times New Roman" w:hAnsi="Times New Roman" w:cs="Times New Roman"/>
          <w:sz w:val="28"/>
          <w:szCs w:val="28"/>
        </w:rPr>
        <w:t>Макроэкономика: Учебник.</w:t>
      </w:r>
      <w:r w:rsidRPr="00F97851">
        <w:t xml:space="preserve"> </w:t>
      </w:r>
      <w:r w:rsidRPr="00F97851">
        <w:rPr>
          <w:rFonts w:ascii="Times New Roman" w:hAnsi="Times New Roman" w:cs="Times New Roman"/>
          <w:sz w:val="28"/>
          <w:szCs w:val="28"/>
        </w:rPr>
        <w:t xml:space="preserve"> [Текст] / </w:t>
      </w:r>
      <w:proofErr w:type="spellStart"/>
      <w:r w:rsidRPr="00F97851">
        <w:rPr>
          <w:rFonts w:ascii="Times New Roman" w:hAnsi="Times New Roman" w:cs="Times New Roman"/>
          <w:sz w:val="28"/>
          <w:szCs w:val="28"/>
        </w:rPr>
        <w:t>Басовский</w:t>
      </w:r>
      <w:proofErr w:type="spellEnd"/>
      <w:r w:rsidRPr="00F97851">
        <w:rPr>
          <w:rFonts w:ascii="Times New Roman" w:hAnsi="Times New Roman" w:cs="Times New Roman"/>
          <w:sz w:val="28"/>
          <w:szCs w:val="28"/>
        </w:rPr>
        <w:t xml:space="preserve"> Л.Е., </w:t>
      </w:r>
      <w:proofErr w:type="spellStart"/>
      <w:r w:rsidRPr="00F97851">
        <w:rPr>
          <w:rFonts w:ascii="Times New Roman" w:hAnsi="Times New Roman" w:cs="Times New Roman"/>
          <w:sz w:val="28"/>
          <w:szCs w:val="28"/>
        </w:rPr>
        <w:t>Басовская</w:t>
      </w:r>
      <w:proofErr w:type="spellEnd"/>
      <w:r w:rsidRPr="00F97851">
        <w:rPr>
          <w:rFonts w:ascii="Times New Roman" w:hAnsi="Times New Roman" w:cs="Times New Roman"/>
          <w:sz w:val="28"/>
          <w:szCs w:val="28"/>
        </w:rPr>
        <w:t xml:space="preserve"> Е.Н./</w:t>
      </w:r>
      <w:r w:rsidRPr="00F97851">
        <w:rPr>
          <w:rFonts w:ascii="Times New Roman" w:hAnsi="Times New Roman" w:cs="Times New Roman"/>
          <w:sz w:val="28"/>
          <w:szCs w:val="28"/>
        </w:rPr>
        <w:t xml:space="preserve"> — М.: ИНФРА-М, 2014. —</w:t>
      </w:r>
      <w:r>
        <w:rPr>
          <w:rFonts w:ascii="Times New Roman" w:hAnsi="Times New Roman" w:cs="Times New Roman"/>
          <w:sz w:val="28"/>
          <w:szCs w:val="28"/>
        </w:rPr>
        <w:t xml:space="preserve"> </w:t>
      </w:r>
      <w:r w:rsidRPr="00F97851">
        <w:rPr>
          <w:rFonts w:ascii="Times New Roman" w:hAnsi="Times New Roman" w:cs="Times New Roman"/>
          <w:sz w:val="28"/>
          <w:szCs w:val="28"/>
        </w:rPr>
        <w:t xml:space="preserve">202 c. </w:t>
      </w:r>
    </w:p>
    <w:p w:rsidR="00D531B6" w:rsidRDefault="00903308" w:rsidP="00903308">
      <w:pPr>
        <w:pStyle w:val="a3"/>
        <w:numPr>
          <w:ilvl w:val="0"/>
          <w:numId w:val="24"/>
        </w:numPr>
        <w:spacing w:after="0" w:line="360" w:lineRule="auto"/>
        <w:jc w:val="both"/>
        <w:rPr>
          <w:rFonts w:ascii="Times New Roman" w:hAnsi="Times New Roman" w:cs="Times New Roman"/>
          <w:sz w:val="28"/>
          <w:szCs w:val="28"/>
        </w:rPr>
      </w:pPr>
      <w:r w:rsidRPr="00903308">
        <w:rPr>
          <w:rFonts w:ascii="Times New Roman" w:hAnsi="Times New Roman" w:cs="Times New Roman"/>
          <w:sz w:val="28"/>
          <w:szCs w:val="28"/>
        </w:rPr>
        <w:t>Экономика: Уч</w:t>
      </w:r>
      <w:r>
        <w:rPr>
          <w:rFonts w:ascii="Times New Roman" w:hAnsi="Times New Roman" w:cs="Times New Roman"/>
          <w:sz w:val="28"/>
          <w:szCs w:val="28"/>
        </w:rPr>
        <w:t>ебник для бакалавров</w:t>
      </w:r>
      <w:r w:rsidRPr="00903308">
        <w:rPr>
          <w:rFonts w:ascii="Times New Roman" w:hAnsi="Times New Roman" w:cs="Times New Roman"/>
          <w:sz w:val="28"/>
          <w:szCs w:val="28"/>
        </w:rPr>
        <w:t xml:space="preserve">. [Текст] </w:t>
      </w:r>
      <w:r>
        <w:rPr>
          <w:rFonts w:ascii="Times New Roman" w:hAnsi="Times New Roman" w:cs="Times New Roman"/>
          <w:sz w:val="28"/>
          <w:szCs w:val="28"/>
        </w:rPr>
        <w:t xml:space="preserve"> / С. У. Ну</w:t>
      </w:r>
      <w:r w:rsidRPr="00903308">
        <w:rPr>
          <w:rFonts w:ascii="Times New Roman" w:hAnsi="Times New Roman" w:cs="Times New Roman"/>
          <w:sz w:val="28"/>
          <w:szCs w:val="28"/>
        </w:rPr>
        <w:t>ралиев, Д. С. Нуралиева. — М.: Издательско-торговая</w:t>
      </w:r>
      <w:r>
        <w:rPr>
          <w:rFonts w:ascii="Times New Roman" w:hAnsi="Times New Roman" w:cs="Times New Roman"/>
          <w:sz w:val="28"/>
          <w:szCs w:val="28"/>
        </w:rPr>
        <w:t xml:space="preserve"> </w:t>
      </w:r>
      <w:r w:rsidRPr="00903308">
        <w:rPr>
          <w:rFonts w:ascii="Times New Roman" w:hAnsi="Times New Roman" w:cs="Times New Roman"/>
          <w:sz w:val="28"/>
          <w:szCs w:val="28"/>
        </w:rPr>
        <w:t>корпорация «Дашков и К°», 2015. — 432 с.</w:t>
      </w:r>
    </w:p>
    <w:p w:rsidR="00903308" w:rsidRDefault="00903308" w:rsidP="00903308">
      <w:pPr>
        <w:pStyle w:val="a3"/>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03308">
        <w:rPr>
          <w:rFonts w:ascii="Times New Roman" w:hAnsi="Times New Roman" w:cs="Times New Roman"/>
          <w:sz w:val="28"/>
          <w:szCs w:val="28"/>
        </w:rPr>
        <w:t>Занятость и экономика: политика государства в</w:t>
      </w:r>
      <w:r>
        <w:rPr>
          <w:rFonts w:ascii="Times New Roman" w:hAnsi="Times New Roman" w:cs="Times New Roman"/>
          <w:sz w:val="28"/>
          <w:szCs w:val="28"/>
        </w:rPr>
        <w:t xml:space="preserve"> переходный период </w:t>
      </w:r>
      <w:r w:rsidRPr="00903308">
        <w:rPr>
          <w:rFonts w:ascii="Times New Roman" w:hAnsi="Times New Roman" w:cs="Times New Roman"/>
          <w:sz w:val="28"/>
          <w:szCs w:val="28"/>
        </w:rPr>
        <w:t>[</w:t>
      </w:r>
      <w:r>
        <w:rPr>
          <w:rFonts w:ascii="Times New Roman" w:hAnsi="Times New Roman" w:cs="Times New Roman"/>
          <w:sz w:val="28"/>
          <w:szCs w:val="28"/>
        </w:rPr>
        <w:t>Текст</w:t>
      </w:r>
      <w:r w:rsidRPr="00903308">
        <w:rPr>
          <w:rFonts w:ascii="Times New Roman" w:hAnsi="Times New Roman" w:cs="Times New Roman"/>
          <w:sz w:val="28"/>
          <w:szCs w:val="28"/>
        </w:rPr>
        <w:t>]</w:t>
      </w:r>
      <w:r>
        <w:rPr>
          <w:rFonts w:ascii="Times New Roman" w:hAnsi="Times New Roman" w:cs="Times New Roman"/>
          <w:sz w:val="28"/>
          <w:szCs w:val="28"/>
        </w:rPr>
        <w:t>/</w:t>
      </w:r>
      <w:r w:rsidRPr="00903308">
        <w:t xml:space="preserve"> </w:t>
      </w:r>
      <w:r w:rsidRPr="00903308">
        <w:rPr>
          <w:rFonts w:ascii="Times New Roman" w:hAnsi="Times New Roman" w:cs="Times New Roman"/>
          <w:sz w:val="28"/>
          <w:szCs w:val="28"/>
        </w:rPr>
        <w:t>Ткаченко А. А.</w:t>
      </w:r>
      <w:r>
        <w:rPr>
          <w:rFonts w:ascii="Times New Roman" w:hAnsi="Times New Roman" w:cs="Times New Roman"/>
          <w:sz w:val="28"/>
          <w:szCs w:val="28"/>
        </w:rPr>
        <w:t>/</w:t>
      </w:r>
      <w:r w:rsidRPr="00903308">
        <w:rPr>
          <w:rFonts w:ascii="Times New Roman" w:hAnsi="Times New Roman" w:cs="Times New Roman"/>
          <w:sz w:val="28"/>
          <w:szCs w:val="28"/>
        </w:rPr>
        <w:t xml:space="preserve"> М.:000 «</w:t>
      </w:r>
      <w:proofErr w:type="spellStart"/>
      <w:r w:rsidRPr="00903308">
        <w:rPr>
          <w:rFonts w:ascii="Times New Roman" w:hAnsi="Times New Roman" w:cs="Times New Roman"/>
          <w:sz w:val="28"/>
          <w:szCs w:val="28"/>
        </w:rPr>
        <w:t>Инфограф</w:t>
      </w:r>
      <w:proofErr w:type="spellEnd"/>
      <w:r w:rsidRPr="00903308">
        <w:rPr>
          <w:rFonts w:ascii="Times New Roman" w:hAnsi="Times New Roman" w:cs="Times New Roman"/>
          <w:sz w:val="28"/>
          <w:szCs w:val="28"/>
        </w:rPr>
        <w:t>» 20</w:t>
      </w:r>
      <w:r>
        <w:rPr>
          <w:rFonts w:ascii="Times New Roman" w:hAnsi="Times New Roman" w:cs="Times New Roman"/>
          <w:sz w:val="28"/>
          <w:szCs w:val="28"/>
        </w:rPr>
        <w:t>15</w:t>
      </w:r>
      <w:r w:rsidRPr="00903308">
        <w:rPr>
          <w:rFonts w:ascii="Times New Roman" w:hAnsi="Times New Roman" w:cs="Times New Roman"/>
          <w:sz w:val="28"/>
          <w:szCs w:val="28"/>
        </w:rPr>
        <w:t>.- 276 с.</w:t>
      </w:r>
    </w:p>
    <w:p w:rsidR="00903308" w:rsidRDefault="00903308" w:rsidP="00903308">
      <w:pPr>
        <w:pStyle w:val="a3"/>
        <w:numPr>
          <w:ilvl w:val="0"/>
          <w:numId w:val="24"/>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Борьба с безработицей </w:t>
      </w:r>
      <w:r w:rsidRPr="00903308">
        <w:rPr>
          <w:rFonts w:ascii="Times New Roman" w:hAnsi="Times New Roman" w:cs="Times New Roman"/>
          <w:sz w:val="28"/>
          <w:szCs w:val="28"/>
        </w:rPr>
        <w:t>[Электронный ресурс]. –  Режим доступа:</w:t>
      </w:r>
      <w:r>
        <w:rPr>
          <w:rFonts w:ascii="Times New Roman" w:hAnsi="Times New Roman" w:cs="Times New Roman"/>
          <w:sz w:val="28"/>
          <w:szCs w:val="28"/>
        </w:rPr>
        <w:t xml:space="preserve"> </w:t>
      </w:r>
      <w:hyperlink r:id="rId13" w:history="1">
        <w:r w:rsidRPr="009840AA">
          <w:rPr>
            <w:rStyle w:val="ab"/>
            <w:rFonts w:ascii="Times New Roman" w:hAnsi="Times New Roman" w:cs="Times New Roman"/>
            <w:sz w:val="28"/>
            <w:szCs w:val="28"/>
          </w:rPr>
          <w:t>https://ru.wikipedia.org/wiki/Борьба_с_безработицей</w:t>
        </w:r>
      </w:hyperlink>
    </w:p>
    <w:p w:rsidR="00903308" w:rsidRDefault="00903308" w:rsidP="00903308">
      <w:pPr>
        <w:pStyle w:val="a3"/>
        <w:numPr>
          <w:ilvl w:val="0"/>
          <w:numId w:val="24"/>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Служба занятости населения Свердловской области </w:t>
      </w:r>
      <w:r w:rsidRPr="00903308">
        <w:rPr>
          <w:rFonts w:ascii="Times New Roman" w:hAnsi="Times New Roman" w:cs="Times New Roman"/>
          <w:sz w:val="28"/>
          <w:szCs w:val="28"/>
        </w:rPr>
        <w:t>[Электронный ресурс]. –  Режим доступа:</w:t>
      </w:r>
      <w:r>
        <w:rPr>
          <w:rFonts w:ascii="Times New Roman" w:hAnsi="Times New Roman" w:cs="Times New Roman"/>
          <w:sz w:val="28"/>
          <w:szCs w:val="28"/>
        </w:rPr>
        <w:t xml:space="preserve"> </w:t>
      </w:r>
      <w:hyperlink r:id="rId14" w:history="1">
        <w:r w:rsidRPr="009840AA">
          <w:rPr>
            <w:rStyle w:val="ab"/>
            <w:rFonts w:ascii="Times New Roman" w:hAnsi="Times New Roman" w:cs="Times New Roman"/>
            <w:sz w:val="28"/>
            <w:szCs w:val="28"/>
          </w:rPr>
          <w:t>http://szn-ural.ru/</w:t>
        </w:r>
      </w:hyperlink>
    </w:p>
    <w:p w:rsidR="00903308" w:rsidRDefault="00903308" w:rsidP="00903308">
      <w:pPr>
        <w:pStyle w:val="a3"/>
        <w:numPr>
          <w:ilvl w:val="0"/>
          <w:numId w:val="24"/>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Социально-экономические последствия безработицы </w:t>
      </w:r>
      <w:r w:rsidRPr="00903308">
        <w:rPr>
          <w:rFonts w:ascii="Times New Roman" w:hAnsi="Times New Roman" w:cs="Times New Roman"/>
          <w:sz w:val="28"/>
          <w:szCs w:val="28"/>
        </w:rPr>
        <w:t>[Электронный ресурс]. –  Режим доступа:</w:t>
      </w:r>
      <w:r>
        <w:rPr>
          <w:rFonts w:ascii="Times New Roman" w:hAnsi="Times New Roman" w:cs="Times New Roman"/>
          <w:sz w:val="28"/>
          <w:szCs w:val="28"/>
        </w:rPr>
        <w:t xml:space="preserve"> </w:t>
      </w:r>
      <w:hyperlink r:id="rId15" w:history="1">
        <w:r w:rsidRPr="009840AA">
          <w:rPr>
            <w:rStyle w:val="ab"/>
            <w:rFonts w:ascii="Times New Roman" w:hAnsi="Times New Roman" w:cs="Times New Roman"/>
            <w:sz w:val="28"/>
            <w:szCs w:val="28"/>
          </w:rPr>
          <w:t>http://studopedia.ru/1_86331_sotsialno-ekonomicheskie-posledstviya-bezrabotitsi.html</w:t>
        </w:r>
      </w:hyperlink>
    </w:p>
    <w:p w:rsidR="00903308" w:rsidRDefault="00903308" w:rsidP="00903308">
      <w:pPr>
        <w:pStyle w:val="a3"/>
        <w:numPr>
          <w:ilvl w:val="0"/>
          <w:numId w:val="24"/>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Социальные и экономические последствия безработицы </w:t>
      </w:r>
      <w:r w:rsidRPr="00903308">
        <w:rPr>
          <w:rFonts w:ascii="Times New Roman" w:hAnsi="Times New Roman" w:cs="Times New Roman"/>
          <w:sz w:val="28"/>
          <w:szCs w:val="28"/>
        </w:rPr>
        <w:t>[Электронный ресурс]. –  Режим доступа:</w:t>
      </w:r>
      <w:r>
        <w:rPr>
          <w:rFonts w:ascii="Times New Roman" w:hAnsi="Times New Roman" w:cs="Times New Roman"/>
          <w:sz w:val="28"/>
          <w:szCs w:val="28"/>
        </w:rPr>
        <w:t xml:space="preserve"> </w:t>
      </w:r>
      <w:hyperlink r:id="rId16" w:history="1">
        <w:r w:rsidR="00075B8E" w:rsidRPr="009840AA">
          <w:rPr>
            <w:rStyle w:val="ab"/>
            <w:rFonts w:ascii="Times New Roman" w:hAnsi="Times New Roman" w:cs="Times New Roman"/>
            <w:sz w:val="28"/>
            <w:szCs w:val="28"/>
          </w:rPr>
          <w:t>http://www.grandars.ru/student/ekonomicheskaya-teoriya/posledstviya-bezraboticy.html</w:t>
        </w:r>
      </w:hyperlink>
    </w:p>
    <w:p w:rsidR="00075B8E" w:rsidRPr="00903308" w:rsidRDefault="00075B8E" w:rsidP="00075B8E">
      <w:pPr>
        <w:pStyle w:val="a3"/>
        <w:spacing w:after="0" w:line="360" w:lineRule="auto"/>
        <w:ind w:left="360"/>
        <w:rPr>
          <w:rFonts w:ascii="Times New Roman" w:hAnsi="Times New Roman" w:cs="Times New Roman"/>
          <w:sz w:val="28"/>
          <w:szCs w:val="28"/>
        </w:rPr>
      </w:pPr>
    </w:p>
    <w:sectPr w:rsidR="00075B8E" w:rsidRPr="00903308" w:rsidSect="0049153E">
      <w:footerReference w:type="default" r:id="rId17"/>
      <w:pgSz w:w="11906" w:h="16838"/>
      <w:pgMar w:top="1134" w:right="567"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C95" w:rsidRDefault="009B7C95" w:rsidP="00D758FF">
      <w:pPr>
        <w:spacing w:after="0" w:line="240" w:lineRule="auto"/>
      </w:pPr>
      <w:r>
        <w:separator/>
      </w:r>
    </w:p>
  </w:endnote>
  <w:endnote w:type="continuationSeparator" w:id="0">
    <w:p w:rsidR="009B7C95" w:rsidRDefault="009B7C95" w:rsidP="00D75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3661889"/>
      <w:docPartObj>
        <w:docPartGallery w:val="Page Numbers (Bottom of Page)"/>
        <w:docPartUnique/>
      </w:docPartObj>
    </w:sdtPr>
    <w:sdtContent>
      <w:p w:rsidR="00D758FF" w:rsidRDefault="00D758FF">
        <w:pPr>
          <w:pStyle w:val="a6"/>
          <w:jc w:val="center"/>
        </w:pPr>
        <w:r>
          <w:fldChar w:fldCharType="begin"/>
        </w:r>
        <w:r>
          <w:instrText>PAGE   \* MERGEFORMAT</w:instrText>
        </w:r>
        <w:r>
          <w:fldChar w:fldCharType="separate"/>
        </w:r>
        <w:r w:rsidR="00F454DE">
          <w:rPr>
            <w:noProof/>
          </w:rPr>
          <w:t>4</w:t>
        </w:r>
        <w:r>
          <w:fldChar w:fldCharType="end"/>
        </w:r>
      </w:p>
    </w:sdtContent>
  </w:sdt>
  <w:p w:rsidR="00D758FF" w:rsidRDefault="00D758F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C95" w:rsidRDefault="009B7C95" w:rsidP="00D758FF">
      <w:pPr>
        <w:spacing w:after="0" w:line="240" w:lineRule="auto"/>
      </w:pPr>
      <w:r>
        <w:separator/>
      </w:r>
    </w:p>
  </w:footnote>
  <w:footnote w:type="continuationSeparator" w:id="0">
    <w:p w:rsidR="009B7C95" w:rsidRDefault="009B7C95" w:rsidP="00D758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DBD"/>
    <w:multiLevelType w:val="multilevel"/>
    <w:tmpl w:val="2908A58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8E4FB0"/>
    <w:multiLevelType w:val="hybridMultilevel"/>
    <w:tmpl w:val="C3D8C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D4B54"/>
    <w:multiLevelType w:val="multilevel"/>
    <w:tmpl w:val="041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nsid w:val="0A9C4035"/>
    <w:multiLevelType w:val="hybridMultilevel"/>
    <w:tmpl w:val="EC3AF16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EBE3AA1"/>
    <w:multiLevelType w:val="hybridMultilevel"/>
    <w:tmpl w:val="F138A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1E34B9"/>
    <w:multiLevelType w:val="multilevel"/>
    <w:tmpl w:val="2908A58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EC528E8"/>
    <w:multiLevelType w:val="multilevel"/>
    <w:tmpl w:val="041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nsid w:val="210751E9"/>
    <w:multiLevelType w:val="multilevel"/>
    <w:tmpl w:val="2908A580"/>
    <w:lvl w:ilvl="0">
      <w:start w:val="1"/>
      <w:numFmt w:val="decimal"/>
      <w:lvlText w:val="%1."/>
      <w:lvlJc w:val="left"/>
      <w:pPr>
        <w:ind w:left="1068" w:hanging="360"/>
      </w:pPr>
    </w:lvl>
    <w:lvl w:ilvl="1">
      <w:start w:val="1"/>
      <w:numFmt w:val="decimal"/>
      <w:lvlText w:val="%2."/>
      <w:lvlJc w:val="left"/>
      <w:pPr>
        <w:ind w:left="1500" w:hanging="432"/>
      </w:pPr>
    </w:lvl>
    <w:lvl w:ilvl="2">
      <w:start w:val="1"/>
      <w:numFmt w:val="decimal"/>
      <w:lvlText w:val="%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8">
    <w:nsid w:val="26FA7446"/>
    <w:multiLevelType w:val="hybridMultilevel"/>
    <w:tmpl w:val="0C1290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E95578"/>
    <w:multiLevelType w:val="multilevel"/>
    <w:tmpl w:val="2908A58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EE39E8"/>
    <w:multiLevelType w:val="hybridMultilevel"/>
    <w:tmpl w:val="4EA230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7586761"/>
    <w:multiLevelType w:val="multilevel"/>
    <w:tmpl w:val="C83A02C2"/>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2">
    <w:nsid w:val="38444E51"/>
    <w:multiLevelType w:val="multilevel"/>
    <w:tmpl w:val="C83A02C2"/>
    <w:lvl w:ilvl="0">
      <w:start w:val="1"/>
      <w:numFmt w:val="decimal"/>
      <w:lvlText w:val="%1."/>
      <w:lvlJc w:val="left"/>
      <w:pPr>
        <w:ind w:left="2484" w:hanging="360"/>
      </w:pPr>
    </w:lvl>
    <w:lvl w:ilvl="1">
      <w:start w:val="1"/>
      <w:numFmt w:val="decimal"/>
      <w:lvlText w:val="%1.%2."/>
      <w:lvlJc w:val="left"/>
      <w:pPr>
        <w:ind w:left="2916" w:hanging="432"/>
      </w:pPr>
    </w:lvl>
    <w:lvl w:ilvl="2">
      <w:start w:val="1"/>
      <w:numFmt w:val="decimal"/>
      <w:lvlText w:val="%3."/>
      <w:lvlJc w:val="left"/>
      <w:pPr>
        <w:ind w:left="3348" w:hanging="504"/>
      </w:pPr>
    </w:lvl>
    <w:lvl w:ilvl="3">
      <w:start w:val="1"/>
      <w:numFmt w:val="decimal"/>
      <w:lvlText w:val="%1.%2.%3.%4."/>
      <w:lvlJc w:val="left"/>
      <w:pPr>
        <w:ind w:left="3852" w:hanging="648"/>
      </w:pPr>
    </w:lvl>
    <w:lvl w:ilvl="4">
      <w:start w:val="1"/>
      <w:numFmt w:val="decimal"/>
      <w:lvlText w:val="%1.%2.%3.%4.%5."/>
      <w:lvlJc w:val="left"/>
      <w:pPr>
        <w:ind w:left="4356" w:hanging="792"/>
      </w:pPr>
    </w:lvl>
    <w:lvl w:ilvl="5">
      <w:start w:val="1"/>
      <w:numFmt w:val="decimal"/>
      <w:lvlText w:val="%1.%2.%3.%4.%5.%6."/>
      <w:lvlJc w:val="left"/>
      <w:pPr>
        <w:ind w:left="4860" w:hanging="936"/>
      </w:pPr>
    </w:lvl>
    <w:lvl w:ilvl="6">
      <w:start w:val="1"/>
      <w:numFmt w:val="decimal"/>
      <w:lvlText w:val="%1.%2.%3.%4.%5.%6.%7."/>
      <w:lvlJc w:val="left"/>
      <w:pPr>
        <w:ind w:left="5364" w:hanging="1080"/>
      </w:pPr>
    </w:lvl>
    <w:lvl w:ilvl="7">
      <w:start w:val="1"/>
      <w:numFmt w:val="decimal"/>
      <w:lvlText w:val="%1.%2.%3.%4.%5.%6.%7.%8."/>
      <w:lvlJc w:val="left"/>
      <w:pPr>
        <w:ind w:left="5868" w:hanging="1224"/>
      </w:pPr>
    </w:lvl>
    <w:lvl w:ilvl="8">
      <w:start w:val="1"/>
      <w:numFmt w:val="decimal"/>
      <w:lvlText w:val="%1.%2.%3.%4.%5.%6.%7.%8.%9."/>
      <w:lvlJc w:val="left"/>
      <w:pPr>
        <w:ind w:left="6444" w:hanging="1440"/>
      </w:pPr>
    </w:lvl>
  </w:abstractNum>
  <w:abstractNum w:abstractNumId="13">
    <w:nsid w:val="4D1B46C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53D3A89"/>
    <w:multiLevelType w:val="multilevel"/>
    <w:tmpl w:val="C83A02C2"/>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5">
    <w:nsid w:val="57982FDF"/>
    <w:multiLevelType w:val="hybridMultilevel"/>
    <w:tmpl w:val="5A0008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4C350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92225E0"/>
    <w:multiLevelType w:val="multilevel"/>
    <w:tmpl w:val="2908A58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C9D4B6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877757A"/>
    <w:multiLevelType w:val="multilevel"/>
    <w:tmpl w:val="C83A02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9B619CF"/>
    <w:multiLevelType w:val="multilevel"/>
    <w:tmpl w:val="2908A58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A0E466D"/>
    <w:multiLevelType w:val="multilevel"/>
    <w:tmpl w:val="2908A58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A195315"/>
    <w:multiLevelType w:val="multilevel"/>
    <w:tmpl w:val="2908A58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E6404E3"/>
    <w:multiLevelType w:val="hybridMultilevel"/>
    <w:tmpl w:val="68029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0"/>
  </w:num>
  <w:num w:numId="3">
    <w:abstractNumId w:val="1"/>
  </w:num>
  <w:num w:numId="4">
    <w:abstractNumId w:val="4"/>
  </w:num>
  <w:num w:numId="5">
    <w:abstractNumId w:val="15"/>
  </w:num>
  <w:num w:numId="6">
    <w:abstractNumId w:val="2"/>
  </w:num>
  <w:num w:numId="7">
    <w:abstractNumId w:val="3"/>
  </w:num>
  <w:num w:numId="8">
    <w:abstractNumId w:val="8"/>
  </w:num>
  <w:num w:numId="9">
    <w:abstractNumId w:val="18"/>
  </w:num>
  <w:num w:numId="10">
    <w:abstractNumId w:val="6"/>
  </w:num>
  <w:num w:numId="11">
    <w:abstractNumId w:val="13"/>
  </w:num>
  <w:num w:numId="12">
    <w:abstractNumId w:val="16"/>
  </w:num>
  <w:num w:numId="13">
    <w:abstractNumId w:val="19"/>
  </w:num>
  <w:num w:numId="14">
    <w:abstractNumId w:val="11"/>
  </w:num>
  <w:num w:numId="15">
    <w:abstractNumId w:val="14"/>
  </w:num>
  <w:num w:numId="16">
    <w:abstractNumId w:val="12"/>
  </w:num>
  <w:num w:numId="17">
    <w:abstractNumId w:val="22"/>
  </w:num>
  <w:num w:numId="18">
    <w:abstractNumId w:val="7"/>
  </w:num>
  <w:num w:numId="19">
    <w:abstractNumId w:val="0"/>
  </w:num>
  <w:num w:numId="20">
    <w:abstractNumId w:val="5"/>
  </w:num>
  <w:num w:numId="21">
    <w:abstractNumId w:val="9"/>
  </w:num>
  <w:num w:numId="22">
    <w:abstractNumId w:val="20"/>
  </w:num>
  <w:num w:numId="23">
    <w:abstractNumId w:val="1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0B7"/>
    <w:rsid w:val="00075B8E"/>
    <w:rsid w:val="000933B5"/>
    <w:rsid w:val="00276A38"/>
    <w:rsid w:val="002C25DB"/>
    <w:rsid w:val="00352B85"/>
    <w:rsid w:val="00383AFF"/>
    <w:rsid w:val="003D5764"/>
    <w:rsid w:val="003D7A84"/>
    <w:rsid w:val="0044657B"/>
    <w:rsid w:val="00467E00"/>
    <w:rsid w:val="0049153E"/>
    <w:rsid w:val="005353DF"/>
    <w:rsid w:val="005B3308"/>
    <w:rsid w:val="006E09BF"/>
    <w:rsid w:val="007F05D9"/>
    <w:rsid w:val="00903308"/>
    <w:rsid w:val="009B7C95"/>
    <w:rsid w:val="009C211E"/>
    <w:rsid w:val="00A400B7"/>
    <w:rsid w:val="00B2546C"/>
    <w:rsid w:val="00B53793"/>
    <w:rsid w:val="00CC2D90"/>
    <w:rsid w:val="00D531B6"/>
    <w:rsid w:val="00D557DC"/>
    <w:rsid w:val="00D758FF"/>
    <w:rsid w:val="00E931FA"/>
    <w:rsid w:val="00F304FA"/>
    <w:rsid w:val="00F34125"/>
    <w:rsid w:val="00F454DE"/>
    <w:rsid w:val="00F97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4125"/>
    <w:pPr>
      <w:ind w:left="720"/>
      <w:contextualSpacing/>
    </w:pPr>
  </w:style>
  <w:style w:type="paragraph" w:styleId="a4">
    <w:name w:val="header"/>
    <w:basedOn w:val="a"/>
    <w:link w:val="a5"/>
    <w:uiPriority w:val="99"/>
    <w:unhideWhenUsed/>
    <w:rsid w:val="00D758F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758FF"/>
  </w:style>
  <w:style w:type="paragraph" w:styleId="a6">
    <w:name w:val="footer"/>
    <w:basedOn w:val="a"/>
    <w:link w:val="a7"/>
    <w:uiPriority w:val="99"/>
    <w:unhideWhenUsed/>
    <w:rsid w:val="00D758F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758FF"/>
  </w:style>
  <w:style w:type="character" w:styleId="a8">
    <w:name w:val="Placeholder Text"/>
    <w:basedOn w:val="a0"/>
    <w:uiPriority w:val="99"/>
    <w:semiHidden/>
    <w:rsid w:val="009C211E"/>
    <w:rPr>
      <w:color w:val="808080"/>
    </w:rPr>
  </w:style>
  <w:style w:type="paragraph" w:styleId="a9">
    <w:name w:val="Balloon Text"/>
    <w:basedOn w:val="a"/>
    <w:link w:val="aa"/>
    <w:uiPriority w:val="99"/>
    <w:semiHidden/>
    <w:unhideWhenUsed/>
    <w:rsid w:val="009C211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C211E"/>
    <w:rPr>
      <w:rFonts w:ascii="Tahoma" w:hAnsi="Tahoma" w:cs="Tahoma"/>
      <w:sz w:val="16"/>
      <w:szCs w:val="16"/>
    </w:rPr>
  </w:style>
  <w:style w:type="character" w:styleId="ab">
    <w:name w:val="Hyperlink"/>
    <w:basedOn w:val="a0"/>
    <w:uiPriority w:val="99"/>
    <w:unhideWhenUsed/>
    <w:rsid w:val="0090330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4125"/>
    <w:pPr>
      <w:ind w:left="720"/>
      <w:contextualSpacing/>
    </w:pPr>
  </w:style>
  <w:style w:type="paragraph" w:styleId="a4">
    <w:name w:val="header"/>
    <w:basedOn w:val="a"/>
    <w:link w:val="a5"/>
    <w:uiPriority w:val="99"/>
    <w:unhideWhenUsed/>
    <w:rsid w:val="00D758F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758FF"/>
  </w:style>
  <w:style w:type="paragraph" w:styleId="a6">
    <w:name w:val="footer"/>
    <w:basedOn w:val="a"/>
    <w:link w:val="a7"/>
    <w:uiPriority w:val="99"/>
    <w:unhideWhenUsed/>
    <w:rsid w:val="00D758F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758FF"/>
  </w:style>
  <w:style w:type="character" w:styleId="a8">
    <w:name w:val="Placeholder Text"/>
    <w:basedOn w:val="a0"/>
    <w:uiPriority w:val="99"/>
    <w:semiHidden/>
    <w:rsid w:val="009C211E"/>
    <w:rPr>
      <w:color w:val="808080"/>
    </w:rPr>
  </w:style>
  <w:style w:type="paragraph" w:styleId="a9">
    <w:name w:val="Balloon Text"/>
    <w:basedOn w:val="a"/>
    <w:link w:val="aa"/>
    <w:uiPriority w:val="99"/>
    <w:semiHidden/>
    <w:unhideWhenUsed/>
    <w:rsid w:val="009C211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C211E"/>
    <w:rPr>
      <w:rFonts w:ascii="Tahoma" w:hAnsi="Tahoma" w:cs="Tahoma"/>
      <w:sz w:val="16"/>
      <w:szCs w:val="16"/>
    </w:rPr>
  </w:style>
  <w:style w:type="character" w:styleId="ab">
    <w:name w:val="Hyperlink"/>
    <w:basedOn w:val="a0"/>
    <w:uiPriority w:val="99"/>
    <w:unhideWhenUsed/>
    <w:rsid w:val="009033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1041;&#1086;&#1088;&#1100;&#1073;&#1072;_&#1089;_&#1073;&#1077;&#1079;&#1088;&#1072;&#1073;&#1086;&#1090;&#1080;&#1094;&#1077;&#108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randars.ru/student/ekonomicheskaya-teoriya/posledstviya-bezraboticy.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yperlink" Target="http://studopedia.ru/1_86331_sotsialno-ekonomicheskie-posledstviya-bezrabotitsi.html" TargetMode="External"/><Relationship Id="rId10" Type="http://schemas.openxmlformats.org/officeDocument/2006/relationships/chart" Target="charts/chart2.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http://szn-ural.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a:lstStyle/>
          <a:p>
            <a:pPr>
              <a:defRPr/>
            </a:pPr>
            <a:r>
              <a:rPr lang="ru-RU"/>
              <a:t>Численность экономически активного населения Свердловской области</a:t>
            </a:r>
          </a:p>
        </c:rich>
      </c:tx>
      <c:overlay val="0"/>
    </c:title>
    <c:autoTitleDeleted val="0"/>
    <c:plotArea>
      <c:layout/>
      <c:barChart>
        <c:barDir val="col"/>
        <c:grouping val="clustered"/>
        <c:varyColors val="0"/>
        <c:ser>
          <c:idx val="0"/>
          <c:order val="0"/>
          <c:tx>
            <c:strRef>
              <c:f>Лист1!$B$1</c:f>
              <c:strCache>
                <c:ptCount val="1"/>
                <c:pt idx="0">
                  <c:v>Cвердловская область</c:v>
                </c:pt>
              </c:strCache>
            </c:strRef>
          </c:tx>
          <c:invertIfNegative val="0"/>
          <c:cat>
            <c:numRef>
              <c:f>Лист1!$A$2:$A$4</c:f>
              <c:numCache>
                <c:formatCode>General</c:formatCode>
                <c:ptCount val="3"/>
                <c:pt idx="0">
                  <c:v>2013</c:v>
                </c:pt>
                <c:pt idx="1">
                  <c:v>2014</c:v>
                </c:pt>
                <c:pt idx="2">
                  <c:v>2015</c:v>
                </c:pt>
              </c:numCache>
            </c:numRef>
          </c:cat>
          <c:val>
            <c:numRef>
              <c:f>Лист1!$B$2:$B$4</c:f>
              <c:numCache>
                <c:formatCode>General</c:formatCode>
                <c:ptCount val="3"/>
                <c:pt idx="0">
                  <c:v>2288</c:v>
                </c:pt>
                <c:pt idx="1">
                  <c:v>2314.6999999999998</c:v>
                </c:pt>
                <c:pt idx="2">
                  <c:v>2322.4</c:v>
                </c:pt>
              </c:numCache>
            </c:numRef>
          </c:val>
        </c:ser>
        <c:dLbls>
          <c:showLegendKey val="0"/>
          <c:showVal val="1"/>
          <c:showCatName val="0"/>
          <c:showSerName val="0"/>
          <c:showPercent val="0"/>
          <c:showBubbleSize val="0"/>
        </c:dLbls>
        <c:gapWidth val="150"/>
        <c:overlap val="-25"/>
        <c:axId val="211907584"/>
        <c:axId val="269266880"/>
      </c:barChart>
      <c:catAx>
        <c:axId val="211907584"/>
        <c:scaling>
          <c:orientation val="minMax"/>
        </c:scaling>
        <c:delete val="0"/>
        <c:axPos val="b"/>
        <c:numFmt formatCode="General" sourceLinked="1"/>
        <c:majorTickMark val="none"/>
        <c:minorTickMark val="none"/>
        <c:tickLblPos val="nextTo"/>
        <c:crossAx val="269266880"/>
        <c:crosses val="autoZero"/>
        <c:auto val="1"/>
        <c:lblAlgn val="ctr"/>
        <c:lblOffset val="100"/>
        <c:noMultiLvlLbl val="0"/>
      </c:catAx>
      <c:valAx>
        <c:axId val="269266880"/>
        <c:scaling>
          <c:orientation val="minMax"/>
        </c:scaling>
        <c:delete val="1"/>
        <c:axPos val="l"/>
        <c:numFmt formatCode="General" sourceLinked="1"/>
        <c:majorTickMark val="none"/>
        <c:minorTickMark val="none"/>
        <c:tickLblPos val="nextTo"/>
        <c:crossAx val="211907584"/>
        <c:crosses val="autoZero"/>
        <c:crossBetween val="between"/>
      </c:valAx>
    </c:plotArea>
    <c:legend>
      <c:legendPos val="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a:lstStyle/>
          <a:p>
            <a:pPr>
              <a:defRPr/>
            </a:pPr>
            <a:r>
              <a:rPr lang="ru-RU"/>
              <a:t>Динамика численности населения,обратившихся за помощью в ЦЗН в Свердловской области</a:t>
            </a:r>
          </a:p>
        </c:rich>
      </c:tx>
      <c:overlay val="0"/>
    </c:title>
    <c:autoTitleDeleted val="0"/>
    <c:plotArea>
      <c:layout/>
      <c:barChart>
        <c:barDir val="col"/>
        <c:grouping val="clustered"/>
        <c:varyColors val="0"/>
        <c:ser>
          <c:idx val="0"/>
          <c:order val="0"/>
          <c:tx>
            <c:strRef>
              <c:f>Лист1!$B$1</c:f>
              <c:strCache>
                <c:ptCount val="1"/>
                <c:pt idx="0">
                  <c:v>Свердловская область</c:v>
                </c:pt>
              </c:strCache>
            </c:strRef>
          </c:tx>
          <c:invertIfNegative val="0"/>
          <c:cat>
            <c:numRef>
              <c:f>Лист1!$A$2:$A$4</c:f>
              <c:numCache>
                <c:formatCode>General</c:formatCode>
                <c:ptCount val="3"/>
                <c:pt idx="0">
                  <c:v>2013</c:v>
                </c:pt>
                <c:pt idx="1">
                  <c:v>2014</c:v>
                </c:pt>
                <c:pt idx="2">
                  <c:v>2015</c:v>
                </c:pt>
              </c:numCache>
            </c:numRef>
          </c:cat>
          <c:val>
            <c:numRef>
              <c:f>Лист1!$B$2:$B$4</c:f>
              <c:numCache>
                <c:formatCode>General</c:formatCode>
                <c:ptCount val="3"/>
                <c:pt idx="0">
                  <c:v>149974</c:v>
                </c:pt>
                <c:pt idx="1">
                  <c:v>150190</c:v>
                </c:pt>
                <c:pt idx="2">
                  <c:v>155516</c:v>
                </c:pt>
              </c:numCache>
            </c:numRef>
          </c:val>
        </c:ser>
        <c:dLbls>
          <c:showLegendKey val="0"/>
          <c:showVal val="1"/>
          <c:showCatName val="0"/>
          <c:showSerName val="0"/>
          <c:showPercent val="0"/>
          <c:showBubbleSize val="0"/>
        </c:dLbls>
        <c:gapWidth val="150"/>
        <c:overlap val="-25"/>
        <c:axId val="213513728"/>
        <c:axId val="270304384"/>
      </c:barChart>
      <c:catAx>
        <c:axId val="213513728"/>
        <c:scaling>
          <c:orientation val="minMax"/>
        </c:scaling>
        <c:delete val="0"/>
        <c:axPos val="b"/>
        <c:numFmt formatCode="General" sourceLinked="1"/>
        <c:majorTickMark val="none"/>
        <c:minorTickMark val="none"/>
        <c:tickLblPos val="nextTo"/>
        <c:crossAx val="270304384"/>
        <c:crosses val="autoZero"/>
        <c:auto val="1"/>
        <c:lblAlgn val="ctr"/>
        <c:lblOffset val="100"/>
        <c:noMultiLvlLbl val="0"/>
      </c:catAx>
      <c:valAx>
        <c:axId val="270304384"/>
        <c:scaling>
          <c:orientation val="minMax"/>
        </c:scaling>
        <c:delete val="1"/>
        <c:axPos val="l"/>
        <c:numFmt formatCode="General" sourceLinked="1"/>
        <c:majorTickMark val="out"/>
        <c:minorTickMark val="none"/>
        <c:tickLblPos val="nextTo"/>
        <c:crossAx val="213513728"/>
        <c:crosses val="autoZero"/>
        <c:crossBetween val="between"/>
      </c:valAx>
    </c:plotArea>
    <c:legend>
      <c:legendPos val="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4"/>
    </mc:Choice>
    <mc:Fallback>
      <c:style val="24"/>
    </mc:Fallback>
  </mc:AlternateContent>
  <c:chart>
    <c:title>
      <c:tx>
        <c:rich>
          <a:bodyPr/>
          <a:lstStyle/>
          <a:p>
            <a:pPr>
              <a:defRPr/>
            </a:pPr>
            <a:r>
              <a:rPr lang="ru-RU"/>
              <a:t>Уровень регистрируемой</a:t>
            </a:r>
            <a:r>
              <a:rPr lang="ru-RU" baseline="0"/>
              <a:t> безработицы в Свердловской области</a:t>
            </a:r>
            <a:endParaRPr lang="ru-RU"/>
          </a:p>
        </c:rich>
      </c:tx>
      <c:overlay val="0"/>
    </c:title>
    <c:autoTitleDeleted val="0"/>
    <c:plotArea>
      <c:layout/>
      <c:barChart>
        <c:barDir val="col"/>
        <c:grouping val="clustered"/>
        <c:varyColors val="0"/>
        <c:ser>
          <c:idx val="0"/>
          <c:order val="0"/>
          <c:tx>
            <c:strRef>
              <c:f>Лист1!$B$1</c:f>
              <c:strCache>
                <c:ptCount val="1"/>
                <c:pt idx="0">
                  <c:v>Свердловская область</c:v>
                </c:pt>
              </c:strCache>
            </c:strRef>
          </c:tx>
          <c:invertIfNegative val="0"/>
          <c:cat>
            <c:numRef>
              <c:f>Лист1!$A$2:$A$4</c:f>
              <c:numCache>
                <c:formatCode>General</c:formatCode>
                <c:ptCount val="3"/>
                <c:pt idx="0">
                  <c:v>2013</c:v>
                </c:pt>
                <c:pt idx="1">
                  <c:v>2014</c:v>
                </c:pt>
                <c:pt idx="2">
                  <c:v>2015</c:v>
                </c:pt>
              </c:numCache>
            </c:numRef>
          </c:cat>
          <c:val>
            <c:numRef>
              <c:f>Лист1!$B$2:$B$4</c:f>
              <c:numCache>
                <c:formatCode>General</c:formatCode>
                <c:ptCount val="3"/>
                <c:pt idx="0">
                  <c:v>1.9</c:v>
                </c:pt>
                <c:pt idx="1">
                  <c:v>1.1499999999999999</c:v>
                </c:pt>
                <c:pt idx="2">
                  <c:v>1.5</c:v>
                </c:pt>
              </c:numCache>
            </c:numRef>
          </c:val>
        </c:ser>
        <c:dLbls>
          <c:showLegendKey val="0"/>
          <c:showVal val="1"/>
          <c:showCatName val="0"/>
          <c:showSerName val="0"/>
          <c:showPercent val="0"/>
          <c:showBubbleSize val="0"/>
        </c:dLbls>
        <c:gapWidth val="150"/>
        <c:overlap val="-25"/>
        <c:axId val="213515264"/>
        <c:axId val="270306688"/>
      </c:barChart>
      <c:catAx>
        <c:axId val="213515264"/>
        <c:scaling>
          <c:orientation val="minMax"/>
        </c:scaling>
        <c:delete val="0"/>
        <c:axPos val="b"/>
        <c:numFmt formatCode="General" sourceLinked="1"/>
        <c:majorTickMark val="none"/>
        <c:minorTickMark val="none"/>
        <c:tickLblPos val="nextTo"/>
        <c:crossAx val="270306688"/>
        <c:crosses val="autoZero"/>
        <c:auto val="1"/>
        <c:lblAlgn val="ctr"/>
        <c:lblOffset val="100"/>
        <c:noMultiLvlLbl val="0"/>
      </c:catAx>
      <c:valAx>
        <c:axId val="270306688"/>
        <c:scaling>
          <c:orientation val="minMax"/>
        </c:scaling>
        <c:delete val="1"/>
        <c:axPos val="l"/>
        <c:numFmt formatCode="General" sourceLinked="1"/>
        <c:majorTickMark val="none"/>
        <c:minorTickMark val="none"/>
        <c:tickLblPos val="nextTo"/>
        <c:crossAx val="213515264"/>
        <c:crosses val="autoZero"/>
        <c:crossBetween val="between"/>
      </c:valAx>
    </c:plotArea>
    <c:legend>
      <c:legendPos val="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3"/>
    </mc:Choice>
    <mc:Fallback>
      <c:style val="23"/>
    </mc:Fallback>
  </mc:AlternateContent>
  <c:clrMapOvr bg1="lt1" tx1="dk1" bg2="lt2" tx2="dk2" accent1="accent1" accent2="accent2" accent3="accent3" accent4="accent4" accent5="accent5" accent6="accent6" hlink="hlink" folHlink="folHlink"/>
  <c:chart>
    <c:title>
      <c:tx>
        <c:rich>
          <a:bodyPr/>
          <a:lstStyle/>
          <a:p>
            <a:pPr>
              <a:defRPr/>
            </a:pPr>
            <a:r>
              <a:rPr lang="ru-RU"/>
              <a:t>Динамика социально незащищенной безработицы ( инвалиды)</a:t>
            </a:r>
          </a:p>
        </c:rich>
      </c:tx>
      <c:overlay val="0"/>
    </c:title>
    <c:autoTitleDeleted val="0"/>
    <c:plotArea>
      <c:layout/>
      <c:barChart>
        <c:barDir val="col"/>
        <c:grouping val="clustered"/>
        <c:varyColors val="0"/>
        <c:ser>
          <c:idx val="0"/>
          <c:order val="0"/>
          <c:tx>
            <c:strRef>
              <c:f>Лист1!$B$1</c:f>
              <c:strCache>
                <c:ptCount val="1"/>
                <c:pt idx="0">
                  <c:v>Свердловская область</c:v>
                </c:pt>
              </c:strCache>
            </c:strRef>
          </c:tx>
          <c:invertIfNegative val="0"/>
          <c:cat>
            <c:numRef>
              <c:f>Лист1!$A$2:$A$4</c:f>
              <c:numCache>
                <c:formatCode>General</c:formatCode>
                <c:ptCount val="3"/>
                <c:pt idx="0">
                  <c:v>2013</c:v>
                </c:pt>
                <c:pt idx="1">
                  <c:v>2014</c:v>
                </c:pt>
                <c:pt idx="2">
                  <c:v>2015</c:v>
                </c:pt>
              </c:numCache>
            </c:numRef>
          </c:cat>
          <c:val>
            <c:numRef>
              <c:f>Лист1!$B$2:$B$4</c:f>
              <c:numCache>
                <c:formatCode>General</c:formatCode>
                <c:ptCount val="3"/>
                <c:pt idx="0">
                  <c:v>3106</c:v>
                </c:pt>
                <c:pt idx="1">
                  <c:v>2610</c:v>
                </c:pt>
                <c:pt idx="2">
                  <c:v>2450</c:v>
                </c:pt>
              </c:numCache>
            </c:numRef>
          </c:val>
        </c:ser>
        <c:dLbls>
          <c:showLegendKey val="0"/>
          <c:showVal val="1"/>
          <c:showCatName val="0"/>
          <c:showSerName val="0"/>
          <c:showPercent val="0"/>
          <c:showBubbleSize val="0"/>
        </c:dLbls>
        <c:gapWidth val="150"/>
        <c:overlap val="-25"/>
        <c:axId val="224061440"/>
        <c:axId val="247349824"/>
      </c:barChart>
      <c:catAx>
        <c:axId val="224061440"/>
        <c:scaling>
          <c:orientation val="minMax"/>
        </c:scaling>
        <c:delete val="0"/>
        <c:axPos val="b"/>
        <c:numFmt formatCode="General" sourceLinked="1"/>
        <c:majorTickMark val="none"/>
        <c:minorTickMark val="none"/>
        <c:tickLblPos val="nextTo"/>
        <c:crossAx val="247349824"/>
        <c:crosses val="autoZero"/>
        <c:auto val="1"/>
        <c:lblAlgn val="ctr"/>
        <c:lblOffset val="100"/>
        <c:noMultiLvlLbl val="0"/>
      </c:catAx>
      <c:valAx>
        <c:axId val="247349824"/>
        <c:scaling>
          <c:orientation val="minMax"/>
        </c:scaling>
        <c:delete val="1"/>
        <c:axPos val="l"/>
        <c:numFmt formatCode="General" sourceLinked="1"/>
        <c:majorTickMark val="out"/>
        <c:minorTickMark val="none"/>
        <c:tickLblPos val="nextTo"/>
        <c:crossAx val="224061440"/>
        <c:crosses val="autoZero"/>
        <c:crossBetween val="between"/>
      </c:valAx>
    </c:plotArea>
    <c:legend>
      <c:legendPos val="t"/>
      <c:overlay val="0"/>
    </c:legend>
    <c:plotVisOnly val="1"/>
    <c:dispBlanksAs val="gap"/>
    <c:showDLblsOverMax val="0"/>
  </c:chart>
  <c:externalData r:id="rId2">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2C6"/>
    <w:rsid w:val="006332C6"/>
    <w:rsid w:val="006D1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32C6"/>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32C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CA6C0-8484-4405-A45A-A73EC3E1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22</Pages>
  <Words>4732</Words>
  <Characters>26975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2016-05-10T10:16:00Z</dcterms:created>
  <dcterms:modified xsi:type="dcterms:W3CDTF">2016-05-10T14:02:00Z</dcterms:modified>
</cp:coreProperties>
</file>