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21FC" w:rsidRPr="006007A7" w:rsidRDefault="001221FC" w:rsidP="006007A7">
      <w:pPr>
        <w:tabs>
          <w:tab w:val="left" w:pos="3960"/>
          <w:tab w:val="left" w:pos="5940"/>
        </w:tabs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8"/>
        </w:rPr>
        <w:t>СОДЕРЖАНИЕ</w:t>
      </w:r>
    </w:p>
    <w:tbl>
      <w:tblPr>
        <w:tblW w:w="0" w:type="auto"/>
        <w:tblLook w:val="04A0"/>
      </w:tblPr>
      <w:tblGrid>
        <w:gridCol w:w="8330"/>
        <w:gridCol w:w="1100"/>
      </w:tblGrid>
      <w:tr w:rsidR="001221FC" w:rsidRPr="00D11071" w:rsidTr="00B05E3E">
        <w:tc>
          <w:tcPr>
            <w:tcW w:w="8330" w:type="dxa"/>
            <w:shd w:val="clear" w:color="auto" w:fill="auto"/>
            <w:vAlign w:val="center"/>
          </w:tcPr>
          <w:p w:rsidR="001221FC" w:rsidRPr="00D11071" w:rsidRDefault="001221FC" w:rsidP="00B05E3E">
            <w:pPr>
              <w:rPr>
                <w:rFonts w:ascii="Times New Roman" w:hAnsi="Times New Roman"/>
              </w:rPr>
            </w:pPr>
            <w:r w:rsidRPr="00D11071">
              <w:rPr>
                <w:rFonts w:ascii="Times New Roman" w:hAnsi="Times New Roman"/>
                <w:sz w:val="28"/>
              </w:rPr>
              <w:t>ВВЕДЕНИЕ……………………………………………………………..</w:t>
            </w:r>
          </w:p>
        </w:tc>
        <w:tc>
          <w:tcPr>
            <w:tcW w:w="1100" w:type="dxa"/>
            <w:shd w:val="clear" w:color="auto" w:fill="auto"/>
            <w:vAlign w:val="center"/>
          </w:tcPr>
          <w:p w:rsidR="001221FC" w:rsidRPr="00D11071" w:rsidRDefault="001221FC" w:rsidP="00B05E3E">
            <w:pPr>
              <w:jc w:val="center"/>
              <w:rPr>
                <w:rFonts w:ascii="Times New Roman" w:hAnsi="Times New Roman"/>
                <w:sz w:val="28"/>
              </w:rPr>
            </w:pPr>
            <w:r w:rsidRPr="00D11071">
              <w:rPr>
                <w:rFonts w:ascii="Times New Roman" w:hAnsi="Times New Roman"/>
                <w:sz w:val="28"/>
              </w:rPr>
              <w:t>3</w:t>
            </w:r>
          </w:p>
        </w:tc>
      </w:tr>
      <w:tr w:rsidR="001221FC" w:rsidRPr="00D11071" w:rsidTr="00B05E3E">
        <w:tc>
          <w:tcPr>
            <w:tcW w:w="8330" w:type="dxa"/>
            <w:shd w:val="clear" w:color="auto" w:fill="auto"/>
            <w:vAlign w:val="center"/>
          </w:tcPr>
          <w:p w:rsidR="001221FC" w:rsidRPr="00D11071" w:rsidRDefault="001221FC" w:rsidP="001221FC">
            <w:pPr>
              <w:pStyle w:val="2"/>
              <w:numPr>
                <w:ilvl w:val="0"/>
                <w:numId w:val="5"/>
              </w:numPr>
              <w:spacing w:before="0" w:after="0" w:line="360" w:lineRule="auto"/>
              <w:ind w:left="0" w:firstLine="0"/>
            </w:pPr>
            <w:r>
              <w:t>Постановка задачи……………………………………………….</w:t>
            </w:r>
          </w:p>
        </w:tc>
        <w:tc>
          <w:tcPr>
            <w:tcW w:w="1100" w:type="dxa"/>
            <w:shd w:val="clear" w:color="auto" w:fill="auto"/>
            <w:vAlign w:val="center"/>
          </w:tcPr>
          <w:p w:rsidR="001221FC" w:rsidRPr="00D11071" w:rsidRDefault="001221FC" w:rsidP="00B05E3E">
            <w:pPr>
              <w:jc w:val="center"/>
              <w:rPr>
                <w:rFonts w:ascii="Times New Roman" w:hAnsi="Times New Roman"/>
                <w:sz w:val="28"/>
              </w:rPr>
            </w:pPr>
            <w:r w:rsidRPr="00D11071">
              <w:rPr>
                <w:rFonts w:ascii="Times New Roman" w:hAnsi="Times New Roman"/>
                <w:sz w:val="28"/>
              </w:rPr>
              <w:t>4</w:t>
            </w:r>
          </w:p>
        </w:tc>
      </w:tr>
      <w:tr w:rsidR="001221FC" w:rsidRPr="00D11071" w:rsidTr="00B05E3E">
        <w:tc>
          <w:tcPr>
            <w:tcW w:w="8330" w:type="dxa"/>
            <w:shd w:val="clear" w:color="auto" w:fill="auto"/>
            <w:vAlign w:val="center"/>
          </w:tcPr>
          <w:p w:rsidR="001221FC" w:rsidRPr="00D11071" w:rsidRDefault="001221FC" w:rsidP="001221FC">
            <w:pPr>
              <w:pStyle w:val="2"/>
              <w:numPr>
                <w:ilvl w:val="1"/>
                <w:numId w:val="4"/>
              </w:numPr>
              <w:spacing w:before="0" w:after="0" w:line="360" w:lineRule="auto"/>
              <w:ind w:left="0" w:firstLine="567"/>
            </w:pPr>
            <w:r>
              <w:t>Условие задачи</w:t>
            </w:r>
            <w:r w:rsidRPr="00D11071">
              <w:t>……………</w:t>
            </w:r>
            <w:r>
              <w:t>………………………………</w:t>
            </w:r>
          </w:p>
        </w:tc>
        <w:tc>
          <w:tcPr>
            <w:tcW w:w="1100" w:type="dxa"/>
            <w:shd w:val="clear" w:color="auto" w:fill="auto"/>
            <w:vAlign w:val="center"/>
          </w:tcPr>
          <w:p w:rsidR="001221FC" w:rsidRPr="00D11071" w:rsidRDefault="001221FC" w:rsidP="00B05E3E">
            <w:pPr>
              <w:jc w:val="center"/>
              <w:rPr>
                <w:rFonts w:ascii="Times New Roman" w:hAnsi="Times New Roman"/>
                <w:sz w:val="28"/>
              </w:rPr>
            </w:pPr>
            <w:r w:rsidRPr="00D11071">
              <w:rPr>
                <w:rFonts w:ascii="Times New Roman" w:hAnsi="Times New Roman"/>
                <w:sz w:val="28"/>
              </w:rPr>
              <w:t>4</w:t>
            </w:r>
          </w:p>
        </w:tc>
      </w:tr>
      <w:tr w:rsidR="001221FC" w:rsidRPr="00D11071" w:rsidTr="00B05E3E">
        <w:trPr>
          <w:trHeight w:val="1000"/>
        </w:trPr>
        <w:tc>
          <w:tcPr>
            <w:tcW w:w="8330" w:type="dxa"/>
            <w:shd w:val="clear" w:color="auto" w:fill="auto"/>
            <w:vAlign w:val="center"/>
          </w:tcPr>
          <w:p w:rsidR="001221FC" w:rsidRPr="00D11071" w:rsidRDefault="001221FC" w:rsidP="001221FC">
            <w:pPr>
              <w:pStyle w:val="2"/>
              <w:numPr>
                <w:ilvl w:val="1"/>
                <w:numId w:val="4"/>
              </w:numPr>
              <w:spacing w:before="0" w:after="0" w:line="360" w:lineRule="auto"/>
              <w:ind w:left="0" w:firstLine="567"/>
            </w:pPr>
            <w:r>
              <w:t>Цель решения задачи………………………..</w:t>
            </w:r>
            <w:r w:rsidRPr="00D11071">
              <w:t>……</w:t>
            </w:r>
            <w:r>
              <w:t>………</w:t>
            </w:r>
          </w:p>
        </w:tc>
        <w:tc>
          <w:tcPr>
            <w:tcW w:w="1100" w:type="dxa"/>
            <w:shd w:val="clear" w:color="auto" w:fill="auto"/>
            <w:vAlign w:val="center"/>
          </w:tcPr>
          <w:p w:rsidR="001221FC" w:rsidRPr="00D11071" w:rsidRDefault="001221FC" w:rsidP="00B05E3E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5</w:t>
            </w:r>
          </w:p>
        </w:tc>
      </w:tr>
      <w:tr w:rsidR="001221FC" w:rsidRPr="00D11071" w:rsidTr="00B05E3E">
        <w:tc>
          <w:tcPr>
            <w:tcW w:w="8330" w:type="dxa"/>
            <w:shd w:val="clear" w:color="auto" w:fill="auto"/>
            <w:vAlign w:val="center"/>
          </w:tcPr>
          <w:p w:rsidR="001221FC" w:rsidRPr="00B15568" w:rsidRDefault="001221FC" w:rsidP="001221FC">
            <w:pPr>
              <w:pStyle w:val="2"/>
              <w:numPr>
                <w:ilvl w:val="0"/>
                <w:numId w:val="5"/>
              </w:numPr>
              <w:spacing w:before="0" w:after="0" w:line="360" w:lineRule="auto"/>
              <w:ind w:left="0" w:firstLine="0"/>
              <w:rPr>
                <w:bCs w:val="0"/>
                <w:iCs w:val="0"/>
              </w:rPr>
            </w:pPr>
            <w:r w:rsidRPr="00B15568">
              <w:t>Мате</w:t>
            </w:r>
            <w:r>
              <w:t>матическая модель решения задачи</w:t>
            </w:r>
            <w:r w:rsidRPr="00D11071">
              <w:t>…………………….</w:t>
            </w:r>
            <w:r>
              <w:t>.</w:t>
            </w:r>
          </w:p>
        </w:tc>
        <w:tc>
          <w:tcPr>
            <w:tcW w:w="1100" w:type="dxa"/>
            <w:shd w:val="clear" w:color="auto" w:fill="auto"/>
            <w:vAlign w:val="center"/>
          </w:tcPr>
          <w:p w:rsidR="001221FC" w:rsidRPr="00D11071" w:rsidRDefault="001221FC" w:rsidP="00B05E3E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6</w:t>
            </w:r>
          </w:p>
        </w:tc>
      </w:tr>
      <w:tr w:rsidR="001221FC" w:rsidRPr="00D11071" w:rsidTr="00B05E3E">
        <w:tc>
          <w:tcPr>
            <w:tcW w:w="8330" w:type="dxa"/>
            <w:shd w:val="clear" w:color="auto" w:fill="auto"/>
            <w:vAlign w:val="center"/>
          </w:tcPr>
          <w:p w:rsidR="001221FC" w:rsidRPr="00D11071" w:rsidRDefault="001221FC" w:rsidP="001221FC">
            <w:pPr>
              <w:pStyle w:val="2"/>
              <w:numPr>
                <w:ilvl w:val="0"/>
                <w:numId w:val="5"/>
              </w:numPr>
              <w:spacing w:before="0" w:after="0" w:line="360" w:lineRule="auto"/>
              <w:ind w:left="0" w:firstLine="0"/>
            </w:pPr>
            <w:r w:rsidRPr="00B15568">
              <w:t xml:space="preserve">Технология решения задачи в MS </w:t>
            </w:r>
            <w:proofErr w:type="spellStart"/>
            <w:r w:rsidRPr="00B15568">
              <w:t>Excel</w:t>
            </w:r>
            <w:proofErr w:type="spellEnd"/>
          </w:p>
        </w:tc>
        <w:tc>
          <w:tcPr>
            <w:tcW w:w="1100" w:type="dxa"/>
            <w:shd w:val="clear" w:color="auto" w:fill="auto"/>
            <w:vAlign w:val="center"/>
          </w:tcPr>
          <w:p w:rsidR="001221FC" w:rsidRPr="00D11071" w:rsidRDefault="001221FC" w:rsidP="00B05E3E">
            <w:pPr>
              <w:jc w:val="center"/>
              <w:rPr>
                <w:rFonts w:ascii="Times New Roman" w:hAnsi="Times New Roman"/>
                <w:sz w:val="28"/>
              </w:rPr>
            </w:pPr>
            <w:r>
              <w:rPr>
                <w:rFonts w:ascii="Times New Roman" w:hAnsi="Times New Roman"/>
                <w:sz w:val="28"/>
              </w:rPr>
              <w:t>7</w:t>
            </w:r>
          </w:p>
        </w:tc>
      </w:tr>
      <w:tr w:rsidR="001221FC" w:rsidRPr="00D11071" w:rsidTr="00B05E3E">
        <w:tc>
          <w:tcPr>
            <w:tcW w:w="8330" w:type="dxa"/>
            <w:shd w:val="clear" w:color="auto" w:fill="auto"/>
            <w:vAlign w:val="center"/>
          </w:tcPr>
          <w:p w:rsidR="001221FC" w:rsidRPr="00D11071" w:rsidRDefault="001221FC" w:rsidP="00B05E3E">
            <w:pPr>
              <w:rPr>
                <w:rFonts w:ascii="Times New Roman" w:hAnsi="Times New Roman"/>
              </w:rPr>
            </w:pPr>
            <w:r w:rsidRPr="00D11071">
              <w:rPr>
                <w:rFonts w:ascii="Times New Roman" w:hAnsi="Times New Roman"/>
                <w:sz w:val="28"/>
              </w:rPr>
              <w:t>ЗАКЛЮЧЕНИЕ…………………………………………………………</w:t>
            </w:r>
          </w:p>
        </w:tc>
        <w:tc>
          <w:tcPr>
            <w:tcW w:w="1100" w:type="dxa"/>
            <w:shd w:val="clear" w:color="auto" w:fill="auto"/>
            <w:vAlign w:val="center"/>
          </w:tcPr>
          <w:p w:rsidR="001221FC" w:rsidRPr="002B621A" w:rsidRDefault="001221FC" w:rsidP="00B05E3E">
            <w:pPr>
              <w:jc w:val="center"/>
              <w:rPr>
                <w:rFonts w:ascii="Times New Roman" w:hAnsi="Times New Roman"/>
                <w:sz w:val="28"/>
                <w:lang w:val="en-US"/>
              </w:rPr>
            </w:pPr>
            <w:r>
              <w:rPr>
                <w:rFonts w:ascii="Times New Roman" w:hAnsi="Times New Roman"/>
                <w:sz w:val="28"/>
                <w:lang w:val="en-US"/>
              </w:rPr>
              <w:t>21</w:t>
            </w:r>
          </w:p>
        </w:tc>
      </w:tr>
      <w:tr w:rsidR="001221FC" w:rsidRPr="00D11071" w:rsidTr="00B05E3E">
        <w:tc>
          <w:tcPr>
            <w:tcW w:w="8330" w:type="dxa"/>
            <w:shd w:val="clear" w:color="auto" w:fill="auto"/>
            <w:vAlign w:val="center"/>
          </w:tcPr>
          <w:p w:rsidR="001221FC" w:rsidRPr="00D11071" w:rsidRDefault="001221FC" w:rsidP="00B05E3E">
            <w:pPr>
              <w:rPr>
                <w:rFonts w:ascii="Times New Roman" w:hAnsi="Times New Roman"/>
              </w:rPr>
            </w:pPr>
            <w:r w:rsidRPr="00D11071">
              <w:rPr>
                <w:rStyle w:val="apple-converted-space"/>
                <w:rFonts w:ascii="Times New Roman" w:hAnsi="Times New Roman"/>
                <w:color w:val="333333"/>
                <w:sz w:val="28"/>
                <w:szCs w:val="18"/>
              </w:rPr>
              <w:t>СПИСОК ИСПОЛЬЗОВАННОЙ ЛИТЕРАТУРЫ……………………</w:t>
            </w:r>
          </w:p>
        </w:tc>
        <w:tc>
          <w:tcPr>
            <w:tcW w:w="1100" w:type="dxa"/>
            <w:shd w:val="clear" w:color="auto" w:fill="auto"/>
            <w:vAlign w:val="center"/>
          </w:tcPr>
          <w:p w:rsidR="001221FC" w:rsidRPr="002B621A" w:rsidRDefault="001221FC" w:rsidP="00B05E3E">
            <w:pPr>
              <w:jc w:val="center"/>
              <w:rPr>
                <w:rFonts w:ascii="Times New Roman" w:hAnsi="Times New Roman"/>
                <w:sz w:val="28"/>
                <w:lang w:val="en-US"/>
              </w:rPr>
            </w:pPr>
            <w:r>
              <w:rPr>
                <w:rFonts w:ascii="Times New Roman" w:hAnsi="Times New Roman"/>
                <w:sz w:val="28"/>
                <w:lang w:val="en-US"/>
              </w:rPr>
              <w:t>22</w:t>
            </w:r>
          </w:p>
        </w:tc>
      </w:tr>
    </w:tbl>
    <w:p w:rsidR="001221FC" w:rsidRDefault="001221FC" w:rsidP="001221FC">
      <w:pPr>
        <w:jc w:val="center"/>
        <w:rPr>
          <w:rFonts w:ascii="Times New Roman" w:hAnsi="Times New Roman"/>
          <w:sz w:val="28"/>
        </w:rPr>
      </w:pPr>
    </w:p>
    <w:p w:rsidR="001221FC" w:rsidRDefault="001221FC" w:rsidP="001221FC">
      <w:pPr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  <w:r>
        <w:rPr>
          <w:rFonts w:ascii="Times New Roman" w:hAnsi="Times New Roman"/>
          <w:sz w:val="28"/>
        </w:rPr>
        <w:lastRenderedPageBreak/>
        <w:t>ВВЕДЕНИЕ</w:t>
      </w:r>
    </w:p>
    <w:p w:rsidR="001221FC" w:rsidRDefault="001221FC" w:rsidP="001221FC">
      <w:pPr>
        <w:jc w:val="center"/>
        <w:rPr>
          <w:rFonts w:ascii="Times New Roman" w:hAnsi="Times New Roman"/>
          <w:sz w:val="28"/>
        </w:rPr>
      </w:pPr>
    </w:p>
    <w:p w:rsidR="001221FC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рамках написания контрольной работы предлагается решить задачу о расчете стоимости электроэнергии. Предприятие ООО «</w:t>
      </w:r>
      <w:proofErr w:type="spellStart"/>
      <w:r>
        <w:rPr>
          <w:rFonts w:ascii="Times New Roman" w:hAnsi="Times New Roman"/>
          <w:sz w:val="28"/>
        </w:rPr>
        <w:t>Энергос</w:t>
      </w:r>
      <w:proofErr w:type="spellEnd"/>
      <w:r>
        <w:rPr>
          <w:rFonts w:ascii="Times New Roman" w:hAnsi="Times New Roman"/>
          <w:sz w:val="28"/>
        </w:rPr>
        <w:t xml:space="preserve">» осуществляет деятельность, связанную с обеспечением электроэнергией </w:t>
      </w:r>
      <w:r w:rsidRPr="004A465C">
        <w:rPr>
          <w:rFonts w:ascii="Times New Roman" w:hAnsi="Times New Roman"/>
          <w:sz w:val="28"/>
        </w:rPr>
        <w:t xml:space="preserve">физических и юридических лиц, и производит расчеты по предоставленным услугам.  Решение данной задачи на сегодняшний день является актуальным, так как в каждый дом, в  каждую квартиру </w:t>
      </w:r>
      <w:bookmarkStart w:id="0" w:name="_GoBack"/>
      <w:bookmarkEnd w:id="0"/>
      <w:r w:rsidRPr="004A465C">
        <w:rPr>
          <w:rFonts w:ascii="Times New Roman" w:hAnsi="Times New Roman"/>
          <w:sz w:val="28"/>
        </w:rPr>
        <w:t xml:space="preserve">проведено электричество, которым люди активно пользуются, начиная от приготовления пищи до работы за компьютером. </w:t>
      </w:r>
      <w:proofErr w:type="gramStart"/>
      <w:r w:rsidRPr="004A465C">
        <w:rPr>
          <w:rFonts w:ascii="Times New Roman" w:hAnsi="Times New Roman"/>
          <w:sz w:val="28"/>
        </w:rPr>
        <w:t>Но</w:t>
      </w:r>
      <w:proofErr w:type="gramEnd"/>
      <w:r w:rsidRPr="004A465C">
        <w:rPr>
          <w:rFonts w:ascii="Times New Roman" w:hAnsi="Times New Roman"/>
          <w:sz w:val="28"/>
        </w:rPr>
        <w:t xml:space="preserve"> как известно, за все необходимо платить, соответственно, организации, обеспечивающие людей электроэнергией следят за своевременностью оплаты</w:t>
      </w:r>
      <w:r>
        <w:rPr>
          <w:rFonts w:ascii="Times New Roman" w:hAnsi="Times New Roman"/>
          <w:sz w:val="28"/>
        </w:rPr>
        <w:t xml:space="preserve"> предоставляемых услуг. В случае систематических неоплат абонент может быть отключен от услуг компании. Организацией было принято решение отслеживать расход электроэнергии жителями в месяц </w:t>
      </w:r>
      <w:r w:rsidRPr="004A465C">
        <w:rPr>
          <w:rFonts w:ascii="Times New Roman" w:hAnsi="Times New Roman"/>
          <w:sz w:val="28"/>
        </w:rPr>
        <w:t xml:space="preserve">для выявления неплательщиков. </w:t>
      </w:r>
      <w:r>
        <w:rPr>
          <w:rFonts w:ascii="Times New Roman" w:hAnsi="Times New Roman"/>
          <w:sz w:val="28"/>
        </w:rPr>
        <w:t xml:space="preserve">Задача, которая будет решаться в программной среде </w:t>
      </w:r>
      <w:proofErr w:type="spellStart"/>
      <w:r>
        <w:rPr>
          <w:rFonts w:ascii="Times New Roman" w:hAnsi="Times New Roman"/>
          <w:sz w:val="28"/>
          <w:lang w:val="en-US"/>
        </w:rPr>
        <w:t>MSExcel</w:t>
      </w:r>
      <w:proofErr w:type="spellEnd"/>
      <w:r>
        <w:rPr>
          <w:rFonts w:ascii="Times New Roman" w:hAnsi="Times New Roman"/>
          <w:sz w:val="28"/>
        </w:rPr>
        <w:t xml:space="preserve"> ежедневно, называется «Расчет оплаты электроэнергии».</w:t>
      </w:r>
    </w:p>
    <w:p w:rsidR="001221FC" w:rsidRPr="00F41BED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Цель решения данной задачи состоит в отслеживании расхода электроэнергии плательщиками за месяц. </w:t>
      </w:r>
    </w:p>
    <w:p w:rsidR="001221FC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DC780E">
        <w:rPr>
          <w:rFonts w:ascii="Times New Roman" w:hAnsi="Times New Roman"/>
          <w:sz w:val="28"/>
        </w:rPr>
        <w:t xml:space="preserve">Данная задача будет решаться на ЭВМ в программной среде MS </w:t>
      </w:r>
      <w:proofErr w:type="spellStart"/>
      <w:r w:rsidRPr="00DC780E">
        <w:rPr>
          <w:rFonts w:ascii="Times New Roman" w:hAnsi="Times New Roman"/>
          <w:sz w:val="28"/>
        </w:rPr>
        <w:t>Excel</w:t>
      </w:r>
      <w:proofErr w:type="spellEnd"/>
      <w:r w:rsidRPr="00DC780E">
        <w:rPr>
          <w:rFonts w:ascii="Times New Roman" w:hAnsi="Times New Roman"/>
          <w:sz w:val="28"/>
        </w:rPr>
        <w:t xml:space="preserve"> 2010.</w:t>
      </w:r>
    </w:p>
    <w:p w:rsidR="001221FC" w:rsidRDefault="001221FC" w:rsidP="001221FC">
      <w:pPr>
        <w:ind w:firstLine="708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  <w:r w:rsidRPr="00240B4D">
        <w:rPr>
          <w:rFonts w:ascii="Times New Roman" w:hAnsi="Times New Roman"/>
          <w:b/>
          <w:sz w:val="28"/>
        </w:rPr>
        <w:lastRenderedPageBreak/>
        <w:t>1.Постановка задачи</w:t>
      </w:r>
    </w:p>
    <w:p w:rsidR="001221FC" w:rsidRDefault="001221FC" w:rsidP="001221FC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1.1. Условие задачи</w:t>
      </w:r>
    </w:p>
    <w:p w:rsidR="001221FC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FE66D6">
        <w:rPr>
          <w:rFonts w:ascii="Times New Roman" w:hAnsi="Times New Roman"/>
          <w:i/>
          <w:sz w:val="28"/>
        </w:rPr>
        <w:t>Входной оперативной информацией</w:t>
      </w:r>
      <w:r>
        <w:rPr>
          <w:rFonts w:ascii="Times New Roman" w:hAnsi="Times New Roman"/>
          <w:sz w:val="28"/>
        </w:rPr>
        <w:t xml:space="preserve"> служит документ, содержащий следующие реквизиты (условная форма): ФИО плательщика, код плательщика, расход электроэнергии за месяц, к оплате. В качестве входной информации используется документ «Расчет оплаты электроэнергии». На его основании создается следующая экранная форма:</w:t>
      </w:r>
    </w:p>
    <w:p w:rsidR="001221FC" w:rsidRDefault="001221FC" w:rsidP="001221FC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Расчет оплаты электроэнергии</w:t>
      </w:r>
    </w:p>
    <w:p w:rsidR="001221FC" w:rsidRPr="002201DE" w:rsidRDefault="001221FC" w:rsidP="001221FC">
      <w:pPr>
        <w:spacing w:after="0" w:line="360" w:lineRule="auto"/>
        <w:rPr>
          <w:rFonts w:ascii="Times New Roman" w:hAnsi="Times New Roman"/>
          <w:i/>
          <w:sz w:val="28"/>
        </w:rPr>
      </w:pPr>
      <w:r w:rsidRPr="002201DE">
        <w:rPr>
          <w:rFonts w:ascii="Times New Roman" w:hAnsi="Times New Roman"/>
          <w:i/>
          <w:sz w:val="28"/>
        </w:rPr>
        <w:t>Тариф за 1 КВт – 3 р.</w:t>
      </w:r>
      <w:r w:rsidRPr="002201DE">
        <w:rPr>
          <w:rFonts w:ascii="Times New Roman" w:hAnsi="Times New Roman"/>
          <w:i/>
          <w:sz w:val="28"/>
        </w:rPr>
        <w:tab/>
      </w:r>
      <w:r w:rsidRPr="00FC2FAE">
        <w:rPr>
          <w:rFonts w:ascii="Times New Roman" w:hAnsi="Times New Roman"/>
          <w:b/>
          <w:sz w:val="28"/>
        </w:rPr>
        <w:t>(</w:t>
      </w:r>
      <w:r w:rsidRPr="00FC2FAE">
        <w:rPr>
          <w:rFonts w:ascii="Times New Roman" w:hAnsi="Times New Roman"/>
          <w:b/>
          <w:sz w:val="28"/>
          <w:lang w:val="en-US"/>
        </w:rPr>
        <w:t>T</w:t>
      </w:r>
      <w:r w:rsidRPr="00FC2FAE">
        <w:rPr>
          <w:rFonts w:ascii="Times New Roman" w:hAnsi="Times New Roman"/>
          <w:b/>
          <w:sz w:val="28"/>
        </w:rPr>
        <w:t>)</w:t>
      </w:r>
      <w:r w:rsidRPr="00FC2FAE">
        <w:rPr>
          <w:rFonts w:ascii="Times New Roman" w:hAnsi="Times New Roman"/>
          <w:b/>
          <w:sz w:val="28"/>
        </w:rPr>
        <w:tab/>
      </w:r>
      <w:r>
        <w:rPr>
          <w:rFonts w:ascii="Times New Roman" w:hAnsi="Times New Roman"/>
          <w:i/>
          <w:sz w:val="28"/>
        </w:rPr>
        <w:tab/>
      </w:r>
      <w:r>
        <w:rPr>
          <w:rFonts w:ascii="Times New Roman" w:hAnsi="Times New Roman"/>
          <w:i/>
          <w:sz w:val="28"/>
        </w:rPr>
        <w:tab/>
      </w:r>
      <w:r>
        <w:rPr>
          <w:rFonts w:ascii="Times New Roman" w:hAnsi="Times New Roman"/>
          <w:i/>
          <w:sz w:val="28"/>
        </w:rPr>
        <w:tab/>
      </w:r>
      <w:r>
        <w:rPr>
          <w:rFonts w:ascii="Times New Roman" w:hAnsi="Times New Roman"/>
          <w:i/>
          <w:sz w:val="28"/>
        </w:rPr>
        <w:tab/>
      </w:r>
      <w:r w:rsidRPr="002201DE">
        <w:rPr>
          <w:rFonts w:ascii="Times New Roman" w:hAnsi="Times New Roman"/>
          <w:i/>
          <w:sz w:val="28"/>
        </w:rPr>
        <w:t>Месяц: декабрь 2010</w:t>
      </w:r>
    </w:p>
    <w:tbl>
      <w:tblPr>
        <w:tblW w:w="10082" w:type="dxa"/>
        <w:tblInd w:w="9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41"/>
        <w:gridCol w:w="2613"/>
        <w:gridCol w:w="2398"/>
        <w:gridCol w:w="3130"/>
      </w:tblGrid>
      <w:tr w:rsidR="001221FC" w:rsidRPr="00A21E41" w:rsidTr="00B05E3E">
        <w:trPr>
          <w:trHeight w:val="900"/>
        </w:trPr>
        <w:tc>
          <w:tcPr>
            <w:tcW w:w="1941" w:type="dxa"/>
            <w:shd w:val="clear" w:color="auto" w:fill="auto"/>
            <w:vAlign w:val="center"/>
            <w:hideMark/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</w:rPr>
              <w:t>ФИО плательщика</w:t>
            </w:r>
          </w:p>
        </w:tc>
        <w:tc>
          <w:tcPr>
            <w:tcW w:w="2613" w:type="dxa"/>
            <w:shd w:val="clear" w:color="auto" w:fill="auto"/>
            <w:vAlign w:val="center"/>
            <w:hideMark/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</w:rPr>
              <w:t>Код плательщика</w:t>
            </w:r>
          </w:p>
        </w:tc>
        <w:tc>
          <w:tcPr>
            <w:tcW w:w="2398" w:type="dxa"/>
            <w:shd w:val="clear" w:color="auto" w:fill="auto"/>
            <w:vAlign w:val="center"/>
            <w:hideMark/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</w:rPr>
              <w:t>Расход электроэнергии за месяц, КВт</w:t>
            </w:r>
          </w:p>
        </w:tc>
        <w:tc>
          <w:tcPr>
            <w:tcW w:w="3130" w:type="dxa"/>
            <w:shd w:val="clear" w:color="auto" w:fill="auto"/>
            <w:vAlign w:val="center"/>
            <w:hideMark/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8"/>
              </w:rPr>
              <w:t>К оплате, руб.</w:t>
            </w:r>
          </w:p>
        </w:tc>
      </w:tr>
      <w:tr w:rsidR="001221FC" w:rsidRPr="00A21E41" w:rsidTr="00B05E3E">
        <w:trPr>
          <w:trHeight w:val="900"/>
        </w:trPr>
        <w:tc>
          <w:tcPr>
            <w:tcW w:w="1941" w:type="dxa"/>
            <w:shd w:val="clear" w:color="auto" w:fill="auto"/>
            <w:vAlign w:val="center"/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F</w:t>
            </w:r>
          </w:p>
        </w:tc>
        <w:tc>
          <w:tcPr>
            <w:tcW w:w="2613" w:type="dxa"/>
            <w:shd w:val="clear" w:color="auto" w:fill="auto"/>
            <w:vAlign w:val="center"/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vertAlign w:val="subscript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K</w:t>
            </w:r>
          </w:p>
        </w:tc>
        <w:tc>
          <w:tcPr>
            <w:tcW w:w="2398" w:type="dxa"/>
            <w:shd w:val="clear" w:color="auto" w:fill="auto"/>
            <w:vAlign w:val="center"/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vertAlign w:val="subscript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R</w:t>
            </w:r>
          </w:p>
        </w:tc>
        <w:tc>
          <w:tcPr>
            <w:tcW w:w="3130" w:type="dxa"/>
            <w:shd w:val="clear" w:color="auto" w:fill="auto"/>
            <w:vAlign w:val="center"/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vertAlign w:val="subscript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S</w:t>
            </w:r>
          </w:p>
        </w:tc>
      </w:tr>
      <w:tr w:rsidR="001221FC" w:rsidRPr="00A21E41" w:rsidTr="00B05E3E">
        <w:trPr>
          <w:trHeight w:val="495"/>
        </w:trPr>
        <w:tc>
          <w:tcPr>
            <w:tcW w:w="6952" w:type="dxa"/>
            <w:gridSpan w:val="3"/>
            <w:shd w:val="clear" w:color="auto" w:fill="auto"/>
            <w:vAlign w:val="center"/>
          </w:tcPr>
          <w:p w:rsidR="001221FC" w:rsidRPr="0061080A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color w:val="000000"/>
                <w:sz w:val="28"/>
              </w:rPr>
            </w:pPr>
            <w:r w:rsidRPr="0061080A">
              <w:rPr>
                <w:rFonts w:ascii="Times New Roman" w:hAnsi="Times New Roman"/>
                <w:b/>
                <w:bCs/>
                <w:color w:val="000000"/>
                <w:sz w:val="28"/>
              </w:rPr>
              <w:t>Итого:</w:t>
            </w:r>
          </w:p>
        </w:tc>
        <w:tc>
          <w:tcPr>
            <w:tcW w:w="3130" w:type="dxa"/>
            <w:shd w:val="clear" w:color="auto" w:fill="auto"/>
            <w:vAlign w:val="center"/>
          </w:tcPr>
          <w:p w:rsidR="001221FC" w:rsidRPr="0061080A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vertAlign w:val="subscript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S</w:t>
            </w:r>
            <w:r>
              <w:rPr>
                <w:rFonts w:ascii="Times New Roman" w:hAnsi="Times New Roman"/>
                <w:bCs/>
                <w:color w:val="000000"/>
                <w:sz w:val="28"/>
                <w:vertAlign w:val="subscript"/>
                <w:lang w:val="en-US"/>
              </w:rPr>
              <w:t>o</w:t>
            </w:r>
          </w:p>
        </w:tc>
      </w:tr>
    </w:tbl>
    <w:p w:rsidR="001221FC" w:rsidRDefault="001221FC" w:rsidP="001221FC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1221FC" w:rsidRPr="00FE66D6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Латинские буквы в таблице указывают на элементы соответствующих расчетных формул. </w:t>
      </w:r>
    </w:p>
    <w:p w:rsidR="001221FC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FE66D6">
        <w:rPr>
          <w:rFonts w:ascii="Times New Roman" w:hAnsi="Times New Roman"/>
          <w:i/>
          <w:sz w:val="28"/>
        </w:rPr>
        <w:t>Условно-постоянной информацией (справочной)</w:t>
      </w:r>
      <w:r>
        <w:rPr>
          <w:rFonts w:ascii="Times New Roman" w:hAnsi="Times New Roman"/>
          <w:sz w:val="28"/>
        </w:rPr>
        <w:t xml:space="preserve"> служат следующие реквизиты: код плательщика, ФИО плательщика, адрес, показания счетчика на начало месяца, показания счетчика на конец месяца.</w:t>
      </w:r>
    </w:p>
    <w:p w:rsidR="001221FC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Для решения задачи используется справочник «Показания электросчетчиков».</w:t>
      </w:r>
    </w:p>
    <w:p w:rsidR="001221FC" w:rsidRDefault="001221FC" w:rsidP="001221FC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FE66D6">
        <w:rPr>
          <w:rFonts w:ascii="Times New Roman" w:hAnsi="Times New Roman"/>
          <w:b/>
          <w:sz w:val="28"/>
        </w:rPr>
        <w:t>Структура документа «</w:t>
      </w:r>
      <w:r>
        <w:rPr>
          <w:rFonts w:ascii="Times New Roman" w:hAnsi="Times New Roman"/>
          <w:b/>
          <w:sz w:val="28"/>
        </w:rPr>
        <w:t>Показания электросчетчиков</w:t>
      </w:r>
      <w:r w:rsidRPr="00FE66D6">
        <w:rPr>
          <w:rFonts w:ascii="Times New Roman" w:hAnsi="Times New Roman"/>
          <w:b/>
          <w:sz w:val="28"/>
        </w:rPr>
        <w:t>»</w:t>
      </w:r>
    </w:p>
    <w:tbl>
      <w:tblPr>
        <w:tblW w:w="10186" w:type="dxa"/>
        <w:tblInd w:w="93" w:type="dxa"/>
        <w:tblLook w:val="04A0"/>
      </w:tblPr>
      <w:tblGrid>
        <w:gridCol w:w="2000"/>
        <w:gridCol w:w="1984"/>
        <w:gridCol w:w="1560"/>
        <w:gridCol w:w="2126"/>
        <w:gridCol w:w="2516"/>
      </w:tblGrid>
      <w:tr w:rsidR="001221FC" w:rsidRPr="00561F55" w:rsidTr="00B05E3E">
        <w:trPr>
          <w:trHeight w:val="615"/>
        </w:trPr>
        <w:tc>
          <w:tcPr>
            <w:tcW w:w="20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21FC" w:rsidRPr="00FE66D6" w:rsidRDefault="001221FC" w:rsidP="00B05E3E">
            <w:pPr>
              <w:spacing w:after="0" w:line="360" w:lineRule="auto"/>
              <w:jc w:val="center"/>
              <w:rPr>
                <w:rFonts w:ascii="Times New Roman" w:hAnsi="Times New Roman"/>
                <w:b/>
                <w:color w:val="000000"/>
                <w:sz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</w:rPr>
              <w:t>Код плательщика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1221FC" w:rsidRPr="000D17D7" w:rsidRDefault="001221FC" w:rsidP="00B05E3E">
            <w:pPr>
              <w:spacing w:after="0" w:line="360" w:lineRule="auto"/>
              <w:jc w:val="center"/>
              <w:rPr>
                <w:rFonts w:ascii="Times New Roman" w:hAnsi="Times New Roman"/>
                <w:b/>
                <w:color w:val="000000"/>
                <w:sz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</w:rPr>
              <w:t>ФИО плательщика</w:t>
            </w:r>
          </w:p>
        </w:tc>
        <w:tc>
          <w:tcPr>
            <w:tcW w:w="15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221FC" w:rsidRDefault="001221FC" w:rsidP="00B05E3E">
            <w:pPr>
              <w:spacing w:after="0" w:line="360" w:lineRule="auto"/>
              <w:jc w:val="center"/>
              <w:rPr>
                <w:rFonts w:ascii="Times New Roman" w:hAnsi="Times New Roman"/>
                <w:b/>
                <w:color w:val="000000"/>
                <w:sz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</w:rPr>
              <w:t>Адрес</w:t>
            </w:r>
          </w:p>
        </w:tc>
        <w:tc>
          <w:tcPr>
            <w:tcW w:w="212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221FC" w:rsidRDefault="001221FC" w:rsidP="00B05E3E">
            <w:pPr>
              <w:spacing w:after="0" w:line="360" w:lineRule="auto"/>
              <w:jc w:val="center"/>
              <w:rPr>
                <w:rFonts w:ascii="Times New Roman" w:hAnsi="Times New Roman"/>
                <w:b/>
                <w:color w:val="000000"/>
                <w:sz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</w:rPr>
              <w:t>Показания счетчика на начало месяца, КВт</w:t>
            </w:r>
          </w:p>
        </w:tc>
        <w:tc>
          <w:tcPr>
            <w:tcW w:w="25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1221FC" w:rsidRDefault="001221FC" w:rsidP="00B05E3E">
            <w:pPr>
              <w:spacing w:after="0" w:line="360" w:lineRule="auto"/>
              <w:jc w:val="center"/>
              <w:rPr>
                <w:rFonts w:ascii="Times New Roman" w:hAnsi="Times New Roman"/>
                <w:b/>
                <w:color w:val="000000"/>
                <w:sz w:val="28"/>
              </w:rPr>
            </w:pPr>
            <w:r>
              <w:rPr>
                <w:rFonts w:ascii="Times New Roman" w:hAnsi="Times New Roman"/>
                <w:b/>
                <w:color w:val="000000"/>
                <w:sz w:val="28"/>
              </w:rPr>
              <w:t>Показания счетчика на конец месяца, КВт</w:t>
            </w:r>
          </w:p>
        </w:tc>
      </w:tr>
      <w:tr w:rsidR="001221FC" w:rsidRPr="00561F55" w:rsidTr="00B05E3E">
        <w:trPr>
          <w:trHeight w:val="300"/>
        </w:trPr>
        <w:tc>
          <w:tcPr>
            <w:tcW w:w="20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color w:val="000000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K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150E92" w:rsidRDefault="001221FC" w:rsidP="00B05E3E">
            <w:pPr>
              <w:spacing w:after="0" w:line="240" w:lineRule="auto"/>
              <w:jc w:val="center"/>
              <w:rPr>
                <w:color w:val="000000"/>
                <w:vertAlign w:val="subscript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K</w:t>
            </w:r>
            <w:proofErr w:type="spellStart"/>
            <w:r>
              <w:rPr>
                <w:rFonts w:ascii="Times New Roman" w:hAnsi="Times New Roman"/>
                <w:bCs/>
                <w:color w:val="000000"/>
                <w:sz w:val="28"/>
                <w:vertAlign w:val="subscript"/>
              </w:rPr>
              <w:t>п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221FC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221FC" w:rsidRPr="002201DE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vertAlign w:val="subscript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P</w:t>
            </w:r>
            <w:r>
              <w:rPr>
                <w:rFonts w:ascii="Times New Roman" w:hAnsi="Times New Roman"/>
                <w:bCs/>
                <w:color w:val="000000"/>
                <w:sz w:val="28"/>
                <w:vertAlign w:val="subscript"/>
                <w:lang w:val="en-US"/>
              </w:rPr>
              <w:t>1</w:t>
            </w:r>
          </w:p>
        </w:tc>
        <w:tc>
          <w:tcPr>
            <w:tcW w:w="25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1221FC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</w:pPr>
            <w:r>
              <w:rPr>
                <w:rFonts w:ascii="Times New Roman" w:hAnsi="Times New Roman"/>
                <w:bCs/>
                <w:color w:val="000000"/>
                <w:sz w:val="28"/>
                <w:lang w:val="en-US"/>
              </w:rPr>
              <w:t>P</w:t>
            </w:r>
            <w:r>
              <w:rPr>
                <w:rFonts w:ascii="Times New Roman" w:hAnsi="Times New Roman"/>
                <w:bCs/>
                <w:color w:val="000000"/>
                <w:sz w:val="28"/>
                <w:vertAlign w:val="subscript"/>
                <w:lang w:val="en-US"/>
              </w:rPr>
              <w:t>2</w:t>
            </w:r>
          </w:p>
        </w:tc>
      </w:tr>
    </w:tbl>
    <w:p w:rsidR="001221FC" w:rsidRPr="000D17D7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 w:rsidRPr="007D45F9">
        <w:rPr>
          <w:rFonts w:ascii="Times New Roman" w:hAnsi="Times New Roman"/>
          <w:i/>
          <w:sz w:val="28"/>
        </w:rPr>
        <w:lastRenderedPageBreak/>
        <w:t>В результате</w:t>
      </w:r>
      <w:r>
        <w:rPr>
          <w:rFonts w:ascii="Times New Roman" w:hAnsi="Times New Roman"/>
          <w:sz w:val="28"/>
        </w:rPr>
        <w:t xml:space="preserve"> следует получить квитанцию со следующими реквизитами: Код плательщика, ФИО плательщика, Показания счетчика на начало месяца, Показания счетчика на конец месяца, К оплате. Информация выдается в следующем документе:</w:t>
      </w:r>
    </w:p>
    <w:p w:rsidR="001221FC" w:rsidRDefault="001221FC" w:rsidP="001221FC">
      <w:pPr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Структура результирующего документа «Квитанция на оплату электроэнергии»</w:t>
      </w:r>
    </w:p>
    <w:p w:rsidR="001221FC" w:rsidRPr="00CC1E77" w:rsidRDefault="001221FC" w:rsidP="001221FC">
      <w:pPr>
        <w:spacing w:after="0" w:line="240" w:lineRule="auto"/>
        <w:jc w:val="right"/>
        <w:rPr>
          <w:rFonts w:ascii="Times New Roman" w:hAnsi="Times New Roman"/>
          <w:sz w:val="28"/>
        </w:rPr>
      </w:pPr>
      <w:r w:rsidRPr="007D00D6">
        <w:rPr>
          <w:rFonts w:ascii="Times New Roman" w:hAnsi="Times New Roman"/>
          <w:sz w:val="28"/>
        </w:rPr>
        <w:t>Код плательщика (</w:t>
      </w:r>
      <w:r w:rsidRPr="007D00D6">
        <w:rPr>
          <w:rFonts w:ascii="Times New Roman" w:hAnsi="Times New Roman"/>
          <w:sz w:val="28"/>
          <w:lang w:val="en-US"/>
        </w:rPr>
        <w:t>K</w:t>
      </w:r>
      <w:r w:rsidRPr="00CC1E77">
        <w:rPr>
          <w:rFonts w:ascii="Times New Roman" w:hAnsi="Times New Roman"/>
          <w:sz w:val="28"/>
        </w:rPr>
        <w:t>)</w:t>
      </w:r>
    </w:p>
    <w:p w:rsidR="001221FC" w:rsidRPr="00CC1E77" w:rsidRDefault="001221FC" w:rsidP="001221FC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ФИО плательщика (</w:t>
      </w:r>
      <w:r>
        <w:rPr>
          <w:rFonts w:ascii="Times New Roman" w:hAnsi="Times New Roman"/>
          <w:sz w:val="28"/>
          <w:lang w:val="en-US"/>
        </w:rPr>
        <w:t>F</w:t>
      </w:r>
      <w:r w:rsidRPr="00CC1E77">
        <w:rPr>
          <w:rFonts w:ascii="Times New Roman" w:hAnsi="Times New Roman"/>
          <w:sz w:val="28"/>
        </w:rPr>
        <w:t>)</w:t>
      </w:r>
    </w:p>
    <w:p w:rsidR="001221FC" w:rsidRPr="007D00D6" w:rsidRDefault="001221FC" w:rsidP="001221FC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Тариф за 1 КВт</w:t>
      </w:r>
    </w:p>
    <w:tbl>
      <w:tblPr>
        <w:tblW w:w="10221" w:type="dxa"/>
        <w:tblInd w:w="93" w:type="dxa"/>
        <w:tblLook w:val="04A0"/>
      </w:tblPr>
      <w:tblGrid>
        <w:gridCol w:w="2850"/>
        <w:gridCol w:w="2694"/>
        <w:gridCol w:w="2693"/>
        <w:gridCol w:w="1984"/>
      </w:tblGrid>
      <w:tr w:rsidR="001221FC" w:rsidRPr="00561F55" w:rsidTr="00B05E3E">
        <w:trPr>
          <w:trHeight w:val="847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1FC" w:rsidRPr="00706869" w:rsidRDefault="001221FC" w:rsidP="00B05E3E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Показания счетчика на начало месяца, КВт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1FC" w:rsidRPr="000D17D7" w:rsidRDefault="001221FC" w:rsidP="00B05E3E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Показания счетчика на конец месяца, КВт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1FC" w:rsidRPr="000D17D7" w:rsidRDefault="001221FC" w:rsidP="00B05E3E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Расход электроэнергии за месяц, КВт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21FC" w:rsidRPr="000D17D7" w:rsidRDefault="001221FC" w:rsidP="00B05E3E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4"/>
              </w:rPr>
              <w:t>К оплате, руб.</w:t>
            </w:r>
          </w:p>
        </w:tc>
      </w:tr>
      <w:tr w:rsidR="001221FC" w:rsidRPr="00561F55" w:rsidTr="00B05E3E">
        <w:trPr>
          <w:trHeight w:val="300"/>
        </w:trPr>
        <w:tc>
          <w:tcPr>
            <w:tcW w:w="2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1FC" w:rsidRPr="007D00D6" w:rsidRDefault="001221FC" w:rsidP="00B05E3E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vertAlign w:val="subscript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lang w:val="en-US"/>
              </w:rPr>
              <w:t>P</w:t>
            </w:r>
            <w:r>
              <w:rPr>
                <w:rFonts w:ascii="Times New Roman" w:hAnsi="Times New Roman"/>
                <w:color w:val="000000"/>
                <w:sz w:val="28"/>
                <w:vertAlign w:val="subscript"/>
                <w:lang w:val="en-US"/>
              </w:rPr>
              <w:t>1</w:t>
            </w:r>
          </w:p>
        </w:tc>
        <w:tc>
          <w:tcPr>
            <w:tcW w:w="269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1FC" w:rsidRPr="000D17D7" w:rsidRDefault="001221FC" w:rsidP="00B05E3E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lang w:val="en-US"/>
              </w:rPr>
              <w:t>P</w:t>
            </w:r>
            <w:r>
              <w:rPr>
                <w:rFonts w:ascii="Times New Roman" w:hAnsi="Times New Roman"/>
                <w:color w:val="000000"/>
                <w:sz w:val="28"/>
                <w:vertAlign w:val="subscript"/>
                <w:lang w:val="en-US"/>
              </w:rPr>
              <w:t>2</w:t>
            </w:r>
          </w:p>
        </w:tc>
        <w:tc>
          <w:tcPr>
            <w:tcW w:w="26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221FC" w:rsidRPr="007D00D6" w:rsidRDefault="001221FC" w:rsidP="00B05E3E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lang w:val="en-US"/>
              </w:rPr>
              <w:t>R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221FC" w:rsidRPr="000D17D7" w:rsidRDefault="001221FC" w:rsidP="00B05E3E">
            <w:pPr>
              <w:spacing w:after="0" w:line="360" w:lineRule="auto"/>
              <w:jc w:val="center"/>
              <w:rPr>
                <w:rFonts w:ascii="Times New Roman" w:hAnsi="Times New Roman"/>
                <w:color w:val="000000"/>
                <w:sz w:val="28"/>
                <w:vertAlign w:val="subscript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8"/>
                <w:lang w:val="en-US"/>
              </w:rPr>
              <w:t>S</w:t>
            </w:r>
          </w:p>
        </w:tc>
      </w:tr>
    </w:tbl>
    <w:p w:rsidR="001221FC" w:rsidRPr="00706869" w:rsidRDefault="001221FC" w:rsidP="001221FC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1221FC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Кроме того, информацию, находящуюся в таблицах для анализа, необходимо представить в виде диаграмм.</w:t>
      </w:r>
    </w:p>
    <w:p w:rsidR="001221FC" w:rsidRDefault="001221FC" w:rsidP="001221FC">
      <w:p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ab/>
        <w:t>В технологии необходимо использовать межтабличные связи для организации ввода и контроля исходных данных, а также для организации процесса расчета функции ВПР, ПРОСМОТР и др.</w:t>
      </w:r>
    </w:p>
    <w:p w:rsidR="001221FC" w:rsidRPr="00240B4D" w:rsidRDefault="001221FC" w:rsidP="001221FC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1221FC" w:rsidRPr="00240B4D" w:rsidRDefault="001221FC" w:rsidP="001221FC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  <w:r w:rsidRPr="00240B4D">
        <w:rPr>
          <w:rFonts w:ascii="Times New Roman" w:hAnsi="Times New Roman"/>
          <w:b/>
          <w:sz w:val="28"/>
        </w:rPr>
        <w:t>1.</w:t>
      </w:r>
      <w:r>
        <w:rPr>
          <w:rFonts w:ascii="Times New Roman" w:hAnsi="Times New Roman"/>
          <w:b/>
          <w:sz w:val="28"/>
        </w:rPr>
        <w:t>2</w:t>
      </w:r>
      <w:r w:rsidRPr="00240B4D">
        <w:rPr>
          <w:rFonts w:ascii="Times New Roman" w:hAnsi="Times New Roman"/>
          <w:b/>
          <w:sz w:val="28"/>
        </w:rPr>
        <w:t>. Цель решения задачи</w:t>
      </w:r>
    </w:p>
    <w:p w:rsidR="001221FC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Рассмотрим такую ситуацию.  Предприятие ООО «</w:t>
      </w:r>
      <w:proofErr w:type="spellStart"/>
      <w:r>
        <w:rPr>
          <w:rFonts w:ascii="Times New Roman" w:hAnsi="Times New Roman"/>
          <w:sz w:val="28"/>
        </w:rPr>
        <w:t>Энергос</w:t>
      </w:r>
      <w:proofErr w:type="spellEnd"/>
      <w:r>
        <w:rPr>
          <w:rFonts w:ascii="Times New Roman" w:hAnsi="Times New Roman"/>
          <w:sz w:val="28"/>
        </w:rPr>
        <w:t xml:space="preserve">» осуществляет деятельность, связанную с обеспечением электроэнергией физических и юридических лиц, и производит расчеты по предоставленным услугам. Организацией было принято решение отслеживать расход электроэнергии жителями в месяц. Задача, которая будет решаться в программной среде </w:t>
      </w:r>
      <w:proofErr w:type="spellStart"/>
      <w:r w:rsidRPr="00CC1E77">
        <w:rPr>
          <w:rFonts w:ascii="Times New Roman" w:hAnsi="Times New Roman"/>
          <w:sz w:val="28"/>
        </w:rPr>
        <w:t>MSExcel</w:t>
      </w:r>
      <w:proofErr w:type="spellEnd"/>
      <w:r>
        <w:rPr>
          <w:rFonts w:ascii="Times New Roman" w:hAnsi="Times New Roman"/>
          <w:sz w:val="28"/>
        </w:rPr>
        <w:t xml:space="preserve"> ежедневно, называется «Расчет оплаты электроэнергии».</w:t>
      </w:r>
    </w:p>
    <w:p w:rsidR="001221FC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Цель решения данной задачи состоит в отслеживании расхода электроэнергии плательщиками за месяц </w:t>
      </w:r>
      <w:r w:rsidRPr="004A465C">
        <w:rPr>
          <w:rFonts w:ascii="Times New Roman" w:hAnsi="Times New Roman"/>
          <w:sz w:val="28"/>
        </w:rPr>
        <w:t>для выявления неплательщиков</w:t>
      </w:r>
      <w:r>
        <w:rPr>
          <w:rFonts w:ascii="Times New Roman" w:hAnsi="Times New Roman"/>
          <w:sz w:val="28"/>
        </w:rPr>
        <w:t xml:space="preserve">. </w:t>
      </w:r>
    </w:p>
    <w:p w:rsidR="001221FC" w:rsidRDefault="001221FC" w:rsidP="001221FC">
      <w:pPr>
        <w:spacing w:after="0" w:line="360" w:lineRule="auto"/>
        <w:ind w:firstLine="708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</w:rPr>
        <w:br w:type="page"/>
      </w:r>
      <w:r w:rsidRPr="00CC1E77">
        <w:rPr>
          <w:rFonts w:ascii="Times New Roman" w:hAnsi="Times New Roman"/>
          <w:b/>
          <w:sz w:val="28"/>
        </w:rPr>
        <w:lastRenderedPageBreak/>
        <w:t>2. Математическая</w:t>
      </w:r>
      <w:r>
        <w:rPr>
          <w:rFonts w:ascii="Times New Roman" w:hAnsi="Times New Roman"/>
          <w:b/>
          <w:sz w:val="28"/>
        </w:rPr>
        <w:t xml:space="preserve"> модель решения задачи</w:t>
      </w:r>
    </w:p>
    <w:p w:rsidR="001221FC" w:rsidRDefault="001221FC" w:rsidP="001221FC">
      <w:pPr>
        <w:spacing w:after="0" w:line="360" w:lineRule="auto"/>
        <w:jc w:val="both"/>
        <w:rPr>
          <w:rFonts w:ascii="Times New Roman" w:hAnsi="Times New Roman"/>
          <w:b/>
          <w:sz w:val="28"/>
        </w:rPr>
      </w:pPr>
    </w:p>
    <w:p w:rsidR="001221FC" w:rsidRDefault="001221FC" w:rsidP="001221FC">
      <w:pPr>
        <w:spacing w:after="0" w:line="36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Для получения квитанции об оплате электроэнергии необходимо рассчитать следующие показатели:</w:t>
      </w:r>
    </w:p>
    <w:p w:rsidR="001221FC" w:rsidRDefault="001221FC" w:rsidP="001221FC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Расход электроэнергии за месяц, КВт;</w:t>
      </w:r>
    </w:p>
    <w:p w:rsidR="001221FC" w:rsidRDefault="001221FC" w:rsidP="001221FC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Сумму к оплате за электроэнергию каждым жителем, </w:t>
      </w:r>
      <w:proofErr w:type="spellStart"/>
      <w:r>
        <w:rPr>
          <w:rFonts w:ascii="Times New Roman" w:hAnsi="Times New Roman"/>
          <w:sz w:val="28"/>
        </w:rPr>
        <w:t>руб</w:t>
      </w:r>
      <w:proofErr w:type="spellEnd"/>
      <w:r>
        <w:rPr>
          <w:rFonts w:ascii="Times New Roman" w:hAnsi="Times New Roman"/>
          <w:sz w:val="28"/>
        </w:rPr>
        <w:t>;</w:t>
      </w:r>
    </w:p>
    <w:p w:rsidR="001221FC" w:rsidRDefault="001221FC" w:rsidP="001221FC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Общую сумму к оплате всеми жителями, руб.</w:t>
      </w:r>
    </w:p>
    <w:p w:rsidR="001221FC" w:rsidRDefault="001221FC" w:rsidP="001221FC">
      <w:pPr>
        <w:pStyle w:val="a3"/>
        <w:spacing w:after="0" w:line="360" w:lineRule="auto"/>
        <w:jc w:val="both"/>
        <w:rPr>
          <w:rFonts w:ascii="Times New Roman" w:hAnsi="Times New Roman"/>
          <w:sz w:val="28"/>
        </w:rPr>
      </w:pPr>
    </w:p>
    <w:p w:rsidR="001221FC" w:rsidRPr="002B7159" w:rsidRDefault="001221FC" w:rsidP="001221FC">
      <w:pPr>
        <w:pStyle w:val="a3"/>
        <w:spacing w:after="0" w:line="360" w:lineRule="auto"/>
        <w:ind w:firstLine="439"/>
        <w:jc w:val="both"/>
        <w:rPr>
          <w:rFonts w:ascii="Times New Roman" w:hAnsi="Times New Roman"/>
          <w:sz w:val="28"/>
        </w:rPr>
      </w:pPr>
      <w:r w:rsidRPr="002B7159">
        <w:rPr>
          <w:rFonts w:ascii="Times New Roman" w:hAnsi="Times New Roman"/>
          <w:sz w:val="28"/>
        </w:rPr>
        <w:t>Расчеты выполняются по следующим формулам:</w:t>
      </w:r>
    </w:p>
    <w:p w:rsidR="001221FC" w:rsidRPr="00CC1E77" w:rsidRDefault="001221FC" w:rsidP="001221FC">
      <w:pPr>
        <w:spacing w:after="0" w:line="360" w:lineRule="auto"/>
        <w:ind w:left="115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en-US"/>
        </w:rPr>
        <w:t>R</w:t>
      </w:r>
      <w:r w:rsidRPr="00CC1E77">
        <w:rPr>
          <w:rFonts w:ascii="Times New Roman" w:hAnsi="Times New Roman"/>
          <w:sz w:val="28"/>
        </w:rPr>
        <w:t xml:space="preserve"> = </w:t>
      </w:r>
      <w:r>
        <w:rPr>
          <w:rFonts w:ascii="Times New Roman" w:hAnsi="Times New Roman"/>
          <w:sz w:val="28"/>
          <w:lang w:val="en-US"/>
        </w:rPr>
        <w:t>P</w:t>
      </w:r>
      <w:r w:rsidRPr="00CC1E77">
        <w:rPr>
          <w:rFonts w:ascii="Times New Roman" w:hAnsi="Times New Roman"/>
          <w:sz w:val="28"/>
          <w:vertAlign w:val="subscript"/>
        </w:rPr>
        <w:t>2</w:t>
      </w:r>
      <w:r w:rsidRPr="00CC1E77">
        <w:rPr>
          <w:rFonts w:ascii="Times New Roman" w:hAnsi="Times New Roman"/>
          <w:sz w:val="28"/>
        </w:rPr>
        <w:t xml:space="preserve"> – </w:t>
      </w:r>
      <w:r>
        <w:rPr>
          <w:rFonts w:ascii="Times New Roman" w:hAnsi="Times New Roman"/>
          <w:sz w:val="28"/>
          <w:lang w:val="en-US"/>
        </w:rPr>
        <w:t>P</w:t>
      </w:r>
      <w:r w:rsidRPr="00CC1E77">
        <w:rPr>
          <w:rFonts w:ascii="Times New Roman" w:hAnsi="Times New Roman"/>
          <w:sz w:val="28"/>
          <w:vertAlign w:val="subscript"/>
        </w:rPr>
        <w:t>1</w:t>
      </w:r>
      <w:r w:rsidRPr="00CC1E77">
        <w:rPr>
          <w:rFonts w:ascii="Times New Roman" w:hAnsi="Times New Roman"/>
          <w:sz w:val="28"/>
        </w:rPr>
        <w:t>;</w:t>
      </w:r>
    </w:p>
    <w:p w:rsidR="001221FC" w:rsidRPr="00CC1E77" w:rsidRDefault="001221FC" w:rsidP="001221FC">
      <w:pPr>
        <w:spacing w:after="0" w:line="360" w:lineRule="auto"/>
        <w:ind w:left="115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en-US"/>
        </w:rPr>
        <w:t>S</w:t>
      </w:r>
      <w:r w:rsidRPr="00CC1E77">
        <w:rPr>
          <w:rFonts w:ascii="Times New Roman" w:hAnsi="Times New Roman"/>
          <w:sz w:val="28"/>
        </w:rPr>
        <w:t xml:space="preserve"> = </w:t>
      </w:r>
      <w:r>
        <w:rPr>
          <w:rFonts w:ascii="Times New Roman" w:hAnsi="Times New Roman"/>
          <w:sz w:val="28"/>
          <w:lang w:val="en-US"/>
        </w:rPr>
        <w:t>R</w:t>
      </w:r>
      <w:r w:rsidRPr="00CC1E77">
        <w:rPr>
          <w:rFonts w:ascii="Times New Roman" w:hAnsi="Times New Roman"/>
          <w:sz w:val="28"/>
        </w:rPr>
        <w:t>*</w:t>
      </w:r>
      <w:r>
        <w:rPr>
          <w:rFonts w:ascii="Times New Roman" w:hAnsi="Times New Roman"/>
          <w:sz w:val="28"/>
          <w:lang w:val="en-US"/>
        </w:rPr>
        <w:t>T</w:t>
      </w:r>
      <w:r w:rsidRPr="00CC1E77">
        <w:rPr>
          <w:rFonts w:ascii="Times New Roman" w:hAnsi="Times New Roman"/>
          <w:sz w:val="28"/>
        </w:rPr>
        <w:t>;</w:t>
      </w:r>
    </w:p>
    <w:p w:rsidR="001221FC" w:rsidRPr="0061080A" w:rsidRDefault="00F10B1B" w:rsidP="001221FC">
      <w:pPr>
        <w:spacing w:after="0" w:line="360" w:lineRule="auto"/>
        <w:ind w:left="1159"/>
        <w:jc w:val="center"/>
        <w:rPr>
          <w:rFonts w:ascii="Times New Roman" w:hAnsi="Times New Roman"/>
          <w:sz w:val="28"/>
          <w:vertAlign w:val="subscript"/>
        </w:rPr>
      </w:pPr>
      <w:r>
        <w:rPr>
          <w:rFonts w:ascii="Times New Roman" w:hAnsi="Times New Roman"/>
          <w:noProof/>
          <w:sz w:val="28"/>
          <w:vertAlign w:val="subscript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4" o:spid="_x0000_s1026" type="#_x0000_t202" style="position:absolute;left:0;text-align:left;margin-left:266.25pt;margin-top:16.75pt;width:20.75pt;height:23.45pt;z-index:2516602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" stroked="f">
            <v:textbox>
              <w:txbxContent>
                <w:p w:rsidR="001221FC" w:rsidRPr="0061080A" w:rsidRDefault="001221FC" w:rsidP="001221FC">
                  <w:pPr>
                    <w:rPr>
                      <w:lang w:val="en-US"/>
                    </w:rPr>
                  </w:pPr>
                  <w:proofErr w:type="gramStart"/>
                  <w:r>
                    <w:rPr>
                      <w:lang w:val="en-US"/>
                    </w:rPr>
                    <w:t>k</w:t>
                  </w:r>
                  <w:proofErr w:type="gramEnd"/>
                </w:p>
              </w:txbxContent>
            </v:textbox>
          </v:shape>
        </w:pict>
      </w:r>
      <w:r w:rsidR="001221FC">
        <w:rPr>
          <w:rFonts w:ascii="Times New Roman" w:hAnsi="Times New Roman"/>
          <w:sz w:val="28"/>
          <w:lang w:val="en-US"/>
        </w:rPr>
        <w:t>S</w:t>
      </w:r>
      <w:r w:rsidR="001221FC">
        <w:rPr>
          <w:rFonts w:ascii="Times New Roman" w:hAnsi="Times New Roman"/>
          <w:sz w:val="28"/>
          <w:vertAlign w:val="subscript"/>
          <w:lang w:val="en-US"/>
        </w:rPr>
        <w:t>o</w:t>
      </w:r>
      <w:r w:rsidR="001221FC" w:rsidRPr="0061080A">
        <w:rPr>
          <w:rFonts w:ascii="Times New Roman" w:hAnsi="Times New Roman"/>
          <w:sz w:val="28"/>
        </w:rPr>
        <w:t xml:space="preserve"> = ∑</w:t>
      </w:r>
      <w:r w:rsidR="001221FC">
        <w:rPr>
          <w:rFonts w:ascii="Times New Roman" w:hAnsi="Times New Roman"/>
          <w:sz w:val="28"/>
          <w:lang w:val="en-US"/>
        </w:rPr>
        <w:t>S</w:t>
      </w:r>
      <w:r w:rsidR="001221FC" w:rsidRPr="0061080A">
        <w:rPr>
          <w:rFonts w:ascii="Times New Roman" w:hAnsi="Times New Roman"/>
          <w:sz w:val="28"/>
          <w:vertAlign w:val="subscript"/>
        </w:rPr>
        <w:t>,</w:t>
      </w:r>
    </w:p>
    <w:p w:rsidR="001221FC" w:rsidRPr="0061080A" w:rsidRDefault="001221FC" w:rsidP="001221FC">
      <w:pPr>
        <w:spacing w:after="0" w:line="360" w:lineRule="auto"/>
        <w:ind w:left="1159"/>
        <w:jc w:val="center"/>
        <w:rPr>
          <w:rFonts w:ascii="Times New Roman" w:hAnsi="Times New Roman"/>
          <w:sz w:val="28"/>
          <w:vertAlign w:val="subscript"/>
        </w:rPr>
      </w:pPr>
    </w:p>
    <w:p w:rsidR="001221FC" w:rsidRPr="00F4693A" w:rsidRDefault="001221FC" w:rsidP="001221FC">
      <w:pPr>
        <w:spacing w:after="0" w:line="360" w:lineRule="auto"/>
        <w:ind w:left="1159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где</w:t>
      </w:r>
      <w:r>
        <w:rPr>
          <w:rFonts w:ascii="Times New Roman" w:hAnsi="Times New Roman"/>
          <w:sz w:val="28"/>
          <w:lang w:val="en-US"/>
        </w:rPr>
        <w:t>R</w:t>
      </w:r>
      <w:r>
        <w:rPr>
          <w:rFonts w:ascii="Times New Roman" w:hAnsi="Times New Roman"/>
          <w:sz w:val="28"/>
        </w:rPr>
        <w:t>– расход электроэнергии за месяц, КВт</w:t>
      </w:r>
      <w:proofErr w:type="gramStart"/>
      <w:r>
        <w:rPr>
          <w:rFonts w:ascii="Times New Roman" w:hAnsi="Times New Roman"/>
          <w:sz w:val="28"/>
        </w:rPr>
        <w:t xml:space="preserve">., </w:t>
      </w:r>
      <w:proofErr w:type="gramEnd"/>
      <w:r>
        <w:rPr>
          <w:rFonts w:ascii="Times New Roman" w:hAnsi="Times New Roman"/>
          <w:sz w:val="28"/>
          <w:lang w:val="en-US"/>
        </w:rPr>
        <w:t>P</w:t>
      </w:r>
      <w:r w:rsidRPr="0061080A">
        <w:rPr>
          <w:rFonts w:ascii="Times New Roman" w:hAnsi="Times New Roman"/>
          <w:sz w:val="28"/>
          <w:vertAlign w:val="subscript"/>
        </w:rPr>
        <w:t>1</w:t>
      </w:r>
      <w:r>
        <w:rPr>
          <w:rFonts w:ascii="Times New Roman" w:hAnsi="Times New Roman"/>
          <w:sz w:val="28"/>
        </w:rPr>
        <w:t>– показания счетчика на начало месяца, КВт.,</w:t>
      </w:r>
      <w:r>
        <w:rPr>
          <w:rFonts w:ascii="Times New Roman" w:hAnsi="Times New Roman"/>
          <w:sz w:val="28"/>
          <w:lang w:val="en-US"/>
        </w:rPr>
        <w:t>P</w:t>
      </w:r>
      <w:r w:rsidRPr="0061080A">
        <w:rPr>
          <w:rFonts w:ascii="Times New Roman" w:hAnsi="Times New Roman"/>
          <w:sz w:val="28"/>
          <w:vertAlign w:val="subscript"/>
        </w:rPr>
        <w:t>2</w:t>
      </w:r>
      <w:r>
        <w:rPr>
          <w:rFonts w:ascii="Times New Roman" w:hAnsi="Times New Roman"/>
          <w:sz w:val="28"/>
        </w:rPr>
        <w:t xml:space="preserve">– показания счетчик на конец месяца, КВт., </w:t>
      </w:r>
      <w:r>
        <w:rPr>
          <w:rFonts w:ascii="Times New Roman" w:hAnsi="Times New Roman"/>
          <w:sz w:val="28"/>
          <w:lang w:val="en-US"/>
        </w:rPr>
        <w:t>T</w:t>
      </w:r>
      <w:r>
        <w:rPr>
          <w:rFonts w:ascii="Times New Roman" w:hAnsi="Times New Roman"/>
          <w:sz w:val="28"/>
        </w:rPr>
        <w:t>– тариф за 1 КВт.,</w:t>
      </w:r>
      <w:r>
        <w:rPr>
          <w:rFonts w:ascii="Times New Roman" w:hAnsi="Times New Roman"/>
          <w:sz w:val="28"/>
          <w:lang w:val="en-US"/>
        </w:rPr>
        <w:t>S</w:t>
      </w:r>
      <w:r>
        <w:rPr>
          <w:rFonts w:ascii="Times New Roman" w:hAnsi="Times New Roman"/>
          <w:sz w:val="28"/>
        </w:rPr>
        <w:t>– К оплате за электроэнергию на одного жителя,</w:t>
      </w:r>
      <w:r>
        <w:rPr>
          <w:rFonts w:ascii="Times New Roman" w:hAnsi="Times New Roman"/>
          <w:sz w:val="28"/>
          <w:lang w:val="en-US"/>
        </w:rPr>
        <w:t>S</w:t>
      </w:r>
      <w:r>
        <w:rPr>
          <w:rFonts w:ascii="Times New Roman" w:hAnsi="Times New Roman"/>
          <w:sz w:val="28"/>
          <w:vertAlign w:val="subscript"/>
          <w:lang w:val="en-US"/>
        </w:rPr>
        <w:t>o</w:t>
      </w:r>
      <w:r>
        <w:rPr>
          <w:rFonts w:ascii="Times New Roman" w:hAnsi="Times New Roman"/>
          <w:sz w:val="28"/>
        </w:rPr>
        <w:t xml:space="preserve"> – общая сумма к оплате всеми жителями,</w:t>
      </w:r>
      <w:r>
        <w:rPr>
          <w:rFonts w:ascii="Times New Roman" w:hAnsi="Times New Roman"/>
          <w:sz w:val="28"/>
          <w:lang w:val="en-US"/>
        </w:rPr>
        <w:t>K</w:t>
      </w:r>
      <w:r>
        <w:rPr>
          <w:rFonts w:ascii="Times New Roman" w:hAnsi="Times New Roman"/>
          <w:sz w:val="28"/>
        </w:rPr>
        <w:t xml:space="preserve"> – код плательщика.</w:t>
      </w:r>
    </w:p>
    <w:p w:rsidR="001221FC" w:rsidRDefault="001221FC" w:rsidP="001221FC">
      <w:pPr>
        <w:spacing w:after="0" w:line="360" w:lineRule="auto"/>
        <w:ind w:left="1159"/>
        <w:jc w:val="center"/>
        <w:rPr>
          <w:rFonts w:ascii="Times New Roman" w:hAnsi="Times New Roman"/>
          <w:sz w:val="28"/>
        </w:rPr>
      </w:pPr>
    </w:p>
    <w:p w:rsidR="001221FC" w:rsidRPr="004902C9" w:rsidRDefault="001221FC" w:rsidP="001221FC">
      <w:pPr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  <w:r>
        <w:rPr>
          <w:rFonts w:ascii="Times New Roman" w:hAnsi="Times New Roman"/>
          <w:b/>
          <w:sz w:val="28"/>
        </w:rPr>
        <w:lastRenderedPageBreak/>
        <w:t>3</w:t>
      </w:r>
      <w:r w:rsidRPr="00817D45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 xml:space="preserve">Технология решения задачи в </w:t>
      </w:r>
      <w:proofErr w:type="spellStart"/>
      <w:r>
        <w:rPr>
          <w:rFonts w:ascii="Times New Roman" w:hAnsi="Times New Roman"/>
          <w:b/>
          <w:sz w:val="28"/>
          <w:lang w:val="en-US"/>
        </w:rPr>
        <w:t>MSExcel</w:t>
      </w:r>
      <w:proofErr w:type="spellEnd"/>
    </w:p>
    <w:p w:rsidR="001221FC" w:rsidRPr="004902C9" w:rsidRDefault="001221FC" w:rsidP="001221FC">
      <w:pPr>
        <w:spacing w:after="0" w:line="360" w:lineRule="auto"/>
        <w:jc w:val="center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b/>
          <w:i/>
          <w:sz w:val="28"/>
        </w:rPr>
        <w:t xml:space="preserve">Решение задачи средствами </w:t>
      </w:r>
      <w:proofErr w:type="spellStart"/>
      <w:r>
        <w:rPr>
          <w:rFonts w:ascii="Times New Roman" w:hAnsi="Times New Roman"/>
          <w:b/>
          <w:i/>
          <w:sz w:val="28"/>
          <w:lang w:val="en-US"/>
        </w:rPr>
        <w:t>MSExcel</w:t>
      </w:r>
      <w:proofErr w:type="spellEnd"/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Вызовите </w:t>
      </w:r>
      <w:r>
        <w:rPr>
          <w:rFonts w:ascii="Times New Roman" w:hAnsi="Times New Roman"/>
          <w:sz w:val="28"/>
          <w:lang w:val="en-US"/>
        </w:rPr>
        <w:t>Excel</w:t>
      </w:r>
      <w:r>
        <w:rPr>
          <w:rFonts w:ascii="Times New Roman" w:hAnsi="Times New Roman"/>
          <w:sz w:val="28"/>
        </w:rPr>
        <w:t>:</w:t>
      </w:r>
    </w:p>
    <w:p w:rsidR="001221FC" w:rsidRPr="002B621A" w:rsidRDefault="001221FC" w:rsidP="001221FC">
      <w:pPr>
        <w:pStyle w:val="a3"/>
        <w:numPr>
          <w:ilvl w:val="0"/>
          <w:numId w:val="3"/>
        </w:numPr>
        <w:spacing w:after="0" w:line="360" w:lineRule="auto"/>
        <w:jc w:val="both"/>
        <w:rPr>
          <w:rFonts w:ascii="Times New Roman" w:hAnsi="Times New Roman"/>
          <w:sz w:val="28"/>
          <w:lang w:val="en-US"/>
        </w:rPr>
      </w:pPr>
      <w:r w:rsidRPr="002B621A">
        <w:rPr>
          <w:rFonts w:ascii="Times New Roman" w:hAnsi="Times New Roman"/>
          <w:sz w:val="28"/>
        </w:rPr>
        <w:t xml:space="preserve">нажмите кнопку «Пуск», выберите в главном меню команду «Программы», в меню </w:t>
      </w:r>
      <w:r w:rsidRPr="002B621A">
        <w:rPr>
          <w:rFonts w:ascii="Times New Roman" w:hAnsi="Times New Roman"/>
          <w:sz w:val="28"/>
          <w:lang w:val="en-US"/>
        </w:rPr>
        <w:t xml:space="preserve">Microsoft Office </w:t>
      </w:r>
      <w:r w:rsidRPr="002B621A">
        <w:rPr>
          <w:rFonts w:ascii="Times New Roman" w:hAnsi="Times New Roman"/>
          <w:sz w:val="28"/>
        </w:rPr>
        <w:t>выберите</w:t>
      </w:r>
      <w:r w:rsidRPr="002B621A">
        <w:rPr>
          <w:rFonts w:ascii="Times New Roman" w:hAnsi="Times New Roman"/>
          <w:sz w:val="28"/>
          <w:lang w:val="en-US"/>
        </w:rPr>
        <w:t xml:space="preserve"> MS Excel.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Переименуйте «Лист 1» в «Показания электросчетчиков»: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установите курсор мыши на ярлык «Лист 1» и нажмите правую кнопку мыши (ПКМ);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контекстном меню выберите команду «Переименовать» и нажмите левую кнопку мыши (ЛКМ);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Наберите на клавиатуре «Показания электросчетчиков» и подтвердите изменение нажатием клавиши «</w:t>
      </w:r>
      <w:r>
        <w:rPr>
          <w:rFonts w:ascii="Times New Roman" w:hAnsi="Times New Roman"/>
          <w:sz w:val="28"/>
          <w:lang w:val="en-US"/>
        </w:rPr>
        <w:t>Enter</w:t>
      </w:r>
      <w:r>
        <w:rPr>
          <w:rFonts w:ascii="Times New Roman" w:hAnsi="Times New Roman"/>
          <w:sz w:val="28"/>
        </w:rPr>
        <w:t>».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 ячейку </w:t>
      </w:r>
      <w:r>
        <w:rPr>
          <w:rFonts w:ascii="Times New Roman" w:hAnsi="Times New Roman"/>
          <w:sz w:val="28"/>
          <w:lang w:val="en-US"/>
        </w:rPr>
        <w:t>A</w:t>
      </w:r>
      <w:r w:rsidRPr="007F4D2B">
        <w:rPr>
          <w:rFonts w:ascii="Times New Roman" w:hAnsi="Times New Roman"/>
          <w:sz w:val="28"/>
        </w:rPr>
        <w:t xml:space="preserve">1 </w:t>
      </w:r>
      <w:r>
        <w:rPr>
          <w:rFonts w:ascii="Times New Roman" w:hAnsi="Times New Roman"/>
          <w:sz w:val="28"/>
        </w:rPr>
        <w:t>введите заголовок таблицы «Показания электросчетчиков».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Введите в ячейки </w:t>
      </w:r>
      <w:r>
        <w:rPr>
          <w:rFonts w:ascii="Times New Roman" w:hAnsi="Times New Roman"/>
          <w:sz w:val="28"/>
          <w:lang w:val="en-US"/>
        </w:rPr>
        <w:t>A</w:t>
      </w:r>
      <w:r>
        <w:rPr>
          <w:rFonts w:ascii="Times New Roman" w:hAnsi="Times New Roman"/>
          <w:sz w:val="28"/>
        </w:rPr>
        <w:t>2:</w:t>
      </w:r>
      <w:r>
        <w:rPr>
          <w:rFonts w:ascii="Times New Roman" w:hAnsi="Times New Roman"/>
          <w:sz w:val="28"/>
          <w:lang w:val="en-US"/>
        </w:rPr>
        <w:t>E</w:t>
      </w:r>
      <w:r>
        <w:rPr>
          <w:rFonts w:ascii="Times New Roman" w:hAnsi="Times New Roman"/>
          <w:sz w:val="28"/>
        </w:rPr>
        <w:t>3информацию, представленную на рисунке 2.</w:t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5114290" cy="12014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0525" r="39722" b="60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2 – Имена полей таблицы «Показания электросчетчиков»</w:t>
      </w:r>
    </w:p>
    <w:p w:rsidR="001221FC" w:rsidRPr="00914F81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 w:rsidRPr="00914F81">
        <w:rPr>
          <w:rFonts w:ascii="Times New Roman" w:hAnsi="Times New Roman"/>
          <w:sz w:val="28"/>
        </w:rPr>
        <w:t xml:space="preserve">В ячейки </w:t>
      </w:r>
      <w:r w:rsidRPr="00914F81">
        <w:rPr>
          <w:rFonts w:ascii="Times New Roman" w:hAnsi="Times New Roman"/>
          <w:sz w:val="28"/>
          <w:lang w:val="en-US"/>
        </w:rPr>
        <w:t>A</w:t>
      </w:r>
      <w:r>
        <w:rPr>
          <w:rFonts w:ascii="Times New Roman" w:hAnsi="Times New Roman"/>
          <w:sz w:val="28"/>
        </w:rPr>
        <w:t>4</w:t>
      </w:r>
      <w:r w:rsidRPr="00914F81">
        <w:rPr>
          <w:rFonts w:ascii="Times New Roman" w:hAnsi="Times New Roman"/>
          <w:sz w:val="28"/>
        </w:rPr>
        <w:t>:</w:t>
      </w:r>
      <w:r>
        <w:rPr>
          <w:rFonts w:ascii="Times New Roman" w:hAnsi="Times New Roman"/>
          <w:sz w:val="28"/>
          <w:lang w:val="en-US"/>
        </w:rPr>
        <w:t>E</w:t>
      </w:r>
      <w:r w:rsidRPr="00922C88">
        <w:rPr>
          <w:rFonts w:ascii="Times New Roman" w:hAnsi="Times New Roman"/>
          <w:sz w:val="28"/>
        </w:rPr>
        <w:t>8</w:t>
      </w:r>
      <w:r w:rsidRPr="00914F81">
        <w:rPr>
          <w:rFonts w:ascii="Times New Roman" w:hAnsi="Times New Roman"/>
          <w:sz w:val="28"/>
        </w:rPr>
        <w:t xml:space="preserve"> введите информацию, приведенную в таблице 1. </w:t>
      </w:r>
    </w:p>
    <w:p w:rsidR="001221FC" w:rsidRPr="00914F81" w:rsidRDefault="001221FC" w:rsidP="001221FC">
      <w:pPr>
        <w:pStyle w:val="a3"/>
        <w:spacing w:after="0" w:line="360" w:lineRule="auto"/>
        <w:jc w:val="both"/>
        <w:rPr>
          <w:rFonts w:ascii="Times New Roman" w:hAnsi="Times New Roman"/>
          <w:sz w:val="28"/>
        </w:rPr>
      </w:pPr>
      <w:r w:rsidRPr="00914F81">
        <w:rPr>
          <w:rFonts w:ascii="Times New Roman" w:hAnsi="Times New Roman"/>
          <w:sz w:val="28"/>
        </w:rPr>
        <w:t xml:space="preserve">Таблица 1 – </w:t>
      </w:r>
      <w:r>
        <w:rPr>
          <w:rFonts w:ascii="Times New Roman" w:hAnsi="Times New Roman"/>
          <w:sz w:val="28"/>
        </w:rPr>
        <w:t>Показания электросчетчиков</w:t>
      </w:r>
    </w:p>
    <w:tbl>
      <w:tblPr>
        <w:tblW w:w="8648" w:type="dxa"/>
        <w:tblInd w:w="816" w:type="dxa"/>
        <w:tblLayout w:type="fixed"/>
        <w:tblLook w:val="04A0"/>
      </w:tblPr>
      <w:tblGrid>
        <w:gridCol w:w="1277"/>
        <w:gridCol w:w="1843"/>
        <w:gridCol w:w="2409"/>
        <w:gridCol w:w="1418"/>
        <w:gridCol w:w="1701"/>
      </w:tblGrid>
      <w:tr w:rsidR="001221FC" w:rsidRPr="00922C88" w:rsidTr="00B05E3E">
        <w:trPr>
          <w:trHeight w:val="300"/>
        </w:trPr>
        <w:tc>
          <w:tcPr>
            <w:tcW w:w="86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b/>
                <w:bCs/>
                <w:color w:val="000000"/>
                <w:sz w:val="24"/>
              </w:rPr>
              <w:t>Показания электросчетчиков</w:t>
            </w:r>
          </w:p>
        </w:tc>
      </w:tr>
      <w:tr w:rsidR="001221FC" w:rsidRPr="00922C88" w:rsidTr="00B05E3E">
        <w:trPr>
          <w:trHeight w:val="300"/>
        </w:trPr>
        <w:tc>
          <w:tcPr>
            <w:tcW w:w="12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24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месяц: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дек.10</w:t>
            </w:r>
          </w:p>
        </w:tc>
      </w:tr>
      <w:tr w:rsidR="001221FC" w:rsidRPr="00922C88" w:rsidTr="00B05E3E">
        <w:trPr>
          <w:trHeight w:val="1200"/>
        </w:trPr>
        <w:tc>
          <w:tcPr>
            <w:tcW w:w="12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b/>
                <w:bCs/>
                <w:color w:val="000000"/>
                <w:sz w:val="24"/>
              </w:rPr>
              <w:t>Код плательщика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b/>
                <w:bCs/>
                <w:color w:val="000000"/>
                <w:sz w:val="24"/>
              </w:rPr>
              <w:t>ФИО плательщика</w:t>
            </w:r>
          </w:p>
        </w:tc>
        <w:tc>
          <w:tcPr>
            <w:tcW w:w="24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b/>
                <w:bCs/>
                <w:color w:val="000000"/>
                <w:sz w:val="24"/>
              </w:rPr>
              <w:t>Адрес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b/>
                <w:bCs/>
                <w:color w:val="000000"/>
                <w:sz w:val="24"/>
              </w:rPr>
              <w:t>Показания счетчика на начало месяца, КВт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b/>
                <w:bCs/>
                <w:color w:val="000000"/>
                <w:sz w:val="24"/>
              </w:rPr>
              <w:t>Показания счетчика на конец месяца, КВт</w:t>
            </w:r>
          </w:p>
        </w:tc>
      </w:tr>
      <w:tr w:rsidR="001221FC" w:rsidRPr="00922C88" w:rsidTr="00B05E3E">
        <w:trPr>
          <w:trHeight w:val="300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001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Коломиец И.И.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проспект Мира, 44-1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34578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34278</w:t>
            </w:r>
          </w:p>
        </w:tc>
      </w:tr>
      <w:tr w:rsidR="001221FC" w:rsidRPr="00922C88" w:rsidTr="00B05E3E">
        <w:trPr>
          <w:trHeight w:val="300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002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Петров А.А.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проспект Мира, 44-3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23256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23296</w:t>
            </w:r>
          </w:p>
        </w:tc>
      </w:tr>
      <w:tr w:rsidR="001221FC" w:rsidRPr="00922C88" w:rsidTr="00B05E3E">
        <w:trPr>
          <w:trHeight w:val="300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003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Матвеева К.К.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проспект Мира, 44-5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34589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34620</w:t>
            </w:r>
          </w:p>
        </w:tc>
      </w:tr>
      <w:tr w:rsidR="001221FC" w:rsidRPr="00922C88" w:rsidTr="00B05E3E">
        <w:trPr>
          <w:trHeight w:val="300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004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Сорокина М.М.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проспект Мира, 44-7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98554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98700</w:t>
            </w:r>
          </w:p>
        </w:tc>
      </w:tr>
      <w:tr w:rsidR="001221FC" w:rsidRPr="00922C88" w:rsidTr="00B05E3E">
        <w:trPr>
          <w:trHeight w:val="300"/>
        </w:trPr>
        <w:tc>
          <w:tcPr>
            <w:tcW w:w="127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005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Ивлев С.С.</w:t>
            </w:r>
          </w:p>
        </w:tc>
        <w:tc>
          <w:tcPr>
            <w:tcW w:w="24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проспект Мира, 44-9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45544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221FC" w:rsidRPr="00922C88" w:rsidRDefault="001221FC" w:rsidP="00B05E3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</w:rPr>
            </w:pPr>
            <w:r w:rsidRPr="00922C88">
              <w:rPr>
                <w:rFonts w:ascii="Times New Roman" w:hAnsi="Times New Roman"/>
                <w:color w:val="000000"/>
                <w:sz w:val="24"/>
              </w:rPr>
              <w:t>45900</w:t>
            </w:r>
          </w:p>
        </w:tc>
      </w:tr>
    </w:tbl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Созданная таблица «Показания электросчетчиков» представлена на рисунке </w:t>
      </w:r>
      <w:r w:rsidRPr="007B0C65">
        <w:rPr>
          <w:rFonts w:ascii="Times New Roman" w:hAnsi="Times New Roman"/>
          <w:sz w:val="28"/>
        </w:rPr>
        <w:t>3</w:t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5571490" cy="2456180"/>
            <wp:effectExtent l="0" t="0" r="0" b="127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0512" r="42487" b="45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245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Рисунок </w:t>
      </w:r>
      <w:r w:rsidRPr="007B0C65">
        <w:rPr>
          <w:rFonts w:ascii="Times New Roman" w:hAnsi="Times New Roman"/>
          <w:sz w:val="28"/>
        </w:rPr>
        <w:t>3</w:t>
      </w:r>
      <w:r>
        <w:rPr>
          <w:rFonts w:ascii="Times New Roman" w:hAnsi="Times New Roman"/>
          <w:sz w:val="28"/>
        </w:rPr>
        <w:t xml:space="preserve"> – Вид таблицы «Показания электросчетчиков»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Переименуйте «Лист 2» в «Расчет оплаты» (аналогично действиям пункта  2). 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Создайте таблицу «Расчет оплаты электроэнергии» и введите в нее данные (рисунок 4).</w:t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4731385" cy="2626360"/>
            <wp:effectExtent l="0" t="0" r="0" b="254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0503" r="54575" b="458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1385" cy="262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4 – Вид таблицы «Расчет оплаты электроэнергии»</w:t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Присвоим имя группе ячеек таблицы «Расчет оплаты электроэнергии». Для этого: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Выделите ячейки </w:t>
      </w:r>
      <w:r>
        <w:rPr>
          <w:rFonts w:ascii="Times New Roman" w:hAnsi="Times New Roman"/>
          <w:sz w:val="28"/>
          <w:lang w:val="en-US"/>
        </w:rPr>
        <w:t>A</w:t>
      </w:r>
      <w:r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  <w:lang w:val="en-US"/>
        </w:rPr>
        <w:t>:E8</w:t>
      </w:r>
      <w:r>
        <w:rPr>
          <w:rFonts w:ascii="Times New Roman" w:hAnsi="Times New Roman"/>
          <w:sz w:val="28"/>
        </w:rPr>
        <w:t>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Выберите команду «Присвоить имя» в разделе «Определенные имена» меню «Формулы» (рисунок </w:t>
      </w:r>
      <w:r>
        <w:rPr>
          <w:rFonts w:ascii="Times New Roman" w:hAnsi="Times New Roman"/>
          <w:sz w:val="28"/>
          <w:lang w:val="en-US"/>
        </w:rPr>
        <w:t>5</w:t>
      </w:r>
      <w:r>
        <w:rPr>
          <w:rFonts w:ascii="Times New Roman" w:hAnsi="Times New Roman"/>
          <w:sz w:val="28"/>
        </w:rPr>
        <w:t>);</w:t>
      </w:r>
    </w:p>
    <w:p w:rsidR="001221FC" w:rsidRDefault="001221FC" w:rsidP="001221FC">
      <w:pPr>
        <w:pStyle w:val="a3"/>
        <w:spacing w:after="0" w:line="360" w:lineRule="auto"/>
        <w:ind w:left="1440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2934335" cy="2158365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4335" cy="215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144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Рисунок </w:t>
      </w:r>
      <w:r w:rsidRPr="00922C88">
        <w:rPr>
          <w:rFonts w:ascii="Times New Roman" w:hAnsi="Times New Roman"/>
          <w:sz w:val="28"/>
        </w:rPr>
        <w:t>5</w:t>
      </w:r>
      <w:r>
        <w:rPr>
          <w:rFonts w:ascii="Times New Roman" w:hAnsi="Times New Roman"/>
          <w:sz w:val="28"/>
        </w:rPr>
        <w:t xml:space="preserve"> – Вид окна «Создание имени»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 w:rsidRPr="009328F6">
        <w:rPr>
          <w:rFonts w:ascii="Times New Roman" w:hAnsi="Times New Roman"/>
          <w:sz w:val="28"/>
        </w:rPr>
        <w:t>Нажмите кнопку «ОК».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Переименуйте «Лист 3» в «Квитанция».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Создайте таблицу «Квитанция на оплату электроэнергии» и введите в нее исходные данные (рисунок 6).</w:t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3912870" cy="3338830"/>
            <wp:effectExtent l="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0972" r="54410" b="271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870" cy="3338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6 – Вид таблицы «Квитанция на оплату электроэнергии»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 Вычислим расход электроэнергии каждым жителем за месяц</w:t>
      </w:r>
      <w:r w:rsidRPr="00922C88">
        <w:rPr>
          <w:rFonts w:ascii="Times New Roman" w:hAnsi="Times New Roman"/>
          <w:sz w:val="28"/>
        </w:rPr>
        <w:t xml:space="preserve"> (</w:t>
      </w:r>
      <w:proofErr w:type="spellStart"/>
      <w:r w:rsidRPr="00922C88">
        <w:rPr>
          <w:rFonts w:ascii="Times New Roman" w:hAnsi="Times New Roman"/>
          <w:sz w:val="28"/>
        </w:rPr>
        <w:t>столбец</w:t>
      </w:r>
      <w:r>
        <w:rPr>
          <w:rFonts w:ascii="Times New Roman" w:hAnsi="Times New Roman"/>
          <w:sz w:val="28"/>
        </w:rPr>
        <w:t>С</w:t>
      </w:r>
      <w:proofErr w:type="spellEnd"/>
      <w:r w:rsidRPr="00922C88">
        <w:rPr>
          <w:rFonts w:ascii="Times New Roman" w:hAnsi="Times New Roman"/>
          <w:sz w:val="28"/>
        </w:rPr>
        <w:t xml:space="preserve"> на листе «</w:t>
      </w:r>
      <w:r>
        <w:rPr>
          <w:rFonts w:ascii="Times New Roman" w:hAnsi="Times New Roman"/>
          <w:sz w:val="28"/>
        </w:rPr>
        <w:t>Расчет оплаты</w:t>
      </w:r>
      <w:r w:rsidRPr="00922C88">
        <w:rPr>
          <w:rFonts w:ascii="Times New Roman" w:hAnsi="Times New Roman"/>
          <w:sz w:val="28"/>
        </w:rPr>
        <w:t xml:space="preserve">»). 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Сделайте ячейку С4активной;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Воспользуйтесь командой «Формулы» - «Вставить функцию»;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«Категория» выберите «Ссылки и массивы»;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«Выберите функцию» нажмите «ВПР» (рисунок 7);</w:t>
      </w:r>
    </w:p>
    <w:p w:rsidR="001221FC" w:rsidRDefault="001221FC" w:rsidP="001221FC">
      <w:pPr>
        <w:pStyle w:val="a3"/>
        <w:spacing w:after="0" w:line="360" w:lineRule="auto"/>
        <w:ind w:left="1440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3827780" cy="3274695"/>
            <wp:effectExtent l="0" t="0" r="1270" b="1905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3274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144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7 – Вид первого окна мастера функций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Нажмите кнопку «ОК»;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Введите артикул в поле «</w:t>
      </w:r>
      <w:proofErr w:type="spellStart"/>
      <w:r>
        <w:rPr>
          <w:rFonts w:ascii="Times New Roman" w:hAnsi="Times New Roman"/>
          <w:sz w:val="28"/>
        </w:rPr>
        <w:t>Искомое_значение</w:t>
      </w:r>
      <w:proofErr w:type="spellEnd"/>
      <w:r>
        <w:rPr>
          <w:rFonts w:ascii="Times New Roman" w:hAnsi="Times New Roman"/>
          <w:sz w:val="28"/>
        </w:rPr>
        <w:t xml:space="preserve">», щелкнув по ячейке </w:t>
      </w:r>
      <w:r>
        <w:rPr>
          <w:rFonts w:ascii="Times New Roman" w:hAnsi="Times New Roman"/>
          <w:sz w:val="28"/>
          <w:lang w:val="en-US"/>
        </w:rPr>
        <w:t>B</w:t>
      </w:r>
      <w:r w:rsidRPr="00095853"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>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Введите информацию в поле «Таблица»: воспользуйтесь командой «Использовать в формуле меню  «Формулы», выбрав «Плательщики» (рисунок 8);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«Номер столбца» введите цифру 5;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«Интервальный просмотр» введите цифру 0 (рисунок 9);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Нажмите кнопку «ОК»;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Вернитесь в строку формул, допишите знак «</w:t>
      </w:r>
      <w:proofErr w:type="gramStart"/>
      <w:r>
        <w:rPr>
          <w:rFonts w:ascii="Times New Roman" w:hAnsi="Times New Roman"/>
          <w:sz w:val="28"/>
        </w:rPr>
        <w:t>-»</w:t>
      </w:r>
      <w:proofErr w:type="gramEnd"/>
      <w:r>
        <w:rPr>
          <w:rFonts w:ascii="Times New Roman" w:hAnsi="Times New Roman"/>
          <w:sz w:val="28"/>
        </w:rPr>
        <w:t>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Далее снова выберите в меню команду «Формулы» - «Вставить функцию»;</w:t>
      </w:r>
    </w:p>
    <w:p w:rsidR="001221FC" w:rsidRDefault="001221FC" w:rsidP="001221FC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</w:p>
    <w:p w:rsidR="001221FC" w:rsidRDefault="001221FC" w:rsidP="001221FC">
      <w:pPr>
        <w:pStyle w:val="a3"/>
        <w:spacing w:after="0" w:line="360" w:lineRule="auto"/>
        <w:ind w:left="142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5114290" cy="3785235"/>
            <wp:effectExtent l="0" t="0" r="0" b="5715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2531" r="16927" b="154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378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8 – Ввод имени массива в качестве аргумента функции</w:t>
      </w:r>
    </w:p>
    <w:p w:rsidR="001221FC" w:rsidRDefault="001221FC" w:rsidP="001221FC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5645785" cy="3061970"/>
            <wp:effectExtent l="0" t="0" r="0" b="508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785" cy="306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108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9 – Вид окна «Аргументы функции»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«Выберите функцию» нажмите «ВПР»;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Нажмите кнопку «ОК»;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Введите артикул в поле «</w:t>
      </w:r>
      <w:proofErr w:type="spellStart"/>
      <w:r>
        <w:rPr>
          <w:rFonts w:ascii="Times New Roman" w:hAnsi="Times New Roman"/>
          <w:sz w:val="28"/>
        </w:rPr>
        <w:t>Искомое_значение</w:t>
      </w:r>
      <w:proofErr w:type="spellEnd"/>
      <w:r>
        <w:rPr>
          <w:rFonts w:ascii="Times New Roman" w:hAnsi="Times New Roman"/>
          <w:sz w:val="28"/>
        </w:rPr>
        <w:t xml:space="preserve">», щелкнув по ячейке </w:t>
      </w:r>
      <w:r>
        <w:rPr>
          <w:rFonts w:ascii="Times New Roman" w:hAnsi="Times New Roman"/>
          <w:sz w:val="28"/>
          <w:lang w:val="en-US"/>
        </w:rPr>
        <w:t>B</w:t>
      </w:r>
      <w:r w:rsidRPr="00095853"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>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Введите информацию в поле «Таблица»: воспользуйтесь командой «Использовать в формуле меню  «Формулы», выбрав «Плательщики»;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«Номер столбца» введите цифру 4;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«Интервальный просмотр» введите цифру 0 (рисунок 10);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Нажмите кнопку «ОК».</w:t>
      </w:r>
    </w:p>
    <w:p w:rsidR="001221FC" w:rsidRDefault="001221FC" w:rsidP="001221FC">
      <w:pPr>
        <w:pStyle w:val="a3"/>
        <w:spacing w:after="0" w:line="360" w:lineRule="auto"/>
        <w:ind w:left="993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5039995" cy="2306955"/>
            <wp:effectExtent l="0" t="0" r="8255" b="0"/>
            <wp:docPr id="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270" r="40158" b="46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995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Pr="008B52F1" w:rsidRDefault="001221FC" w:rsidP="001221FC">
      <w:pPr>
        <w:pStyle w:val="a3"/>
        <w:spacing w:after="0" w:line="360" w:lineRule="auto"/>
        <w:ind w:left="851"/>
        <w:jc w:val="center"/>
        <w:rPr>
          <w:rFonts w:ascii="Times New Roman" w:hAnsi="Times New Roman"/>
          <w:sz w:val="28"/>
          <w:vertAlign w:val="subscript"/>
        </w:rPr>
      </w:pPr>
      <w:r>
        <w:rPr>
          <w:rFonts w:ascii="Times New Roman" w:hAnsi="Times New Roman"/>
          <w:sz w:val="28"/>
        </w:rPr>
        <w:t>Рисунок 10 – Вычисление расхода энергии за месяц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Сделайте ячейку С</w:t>
      </w:r>
      <w:proofErr w:type="gramStart"/>
      <w:r>
        <w:rPr>
          <w:rFonts w:ascii="Times New Roman" w:hAnsi="Times New Roman"/>
          <w:sz w:val="28"/>
        </w:rPr>
        <w:t>4</w:t>
      </w:r>
      <w:proofErr w:type="gramEnd"/>
      <w:r>
        <w:rPr>
          <w:rFonts w:ascii="Times New Roman" w:hAnsi="Times New Roman"/>
          <w:sz w:val="28"/>
        </w:rPr>
        <w:t xml:space="preserve"> активной, установите курсор на маркер </w:t>
      </w:r>
      <w:proofErr w:type="spellStart"/>
      <w:r>
        <w:rPr>
          <w:rFonts w:ascii="Times New Roman" w:hAnsi="Times New Roman"/>
          <w:sz w:val="28"/>
        </w:rPr>
        <w:t>автозаполнения</w:t>
      </w:r>
      <w:proofErr w:type="spellEnd"/>
      <w:r>
        <w:rPr>
          <w:rFonts w:ascii="Times New Roman" w:hAnsi="Times New Roman"/>
          <w:sz w:val="28"/>
        </w:rPr>
        <w:t xml:space="preserve"> в правом нижнем углу ячейки С4, щелкните ЛКМ и протяните его до ячейки С</w:t>
      </w:r>
      <w:r w:rsidRPr="00A612AB">
        <w:rPr>
          <w:rFonts w:ascii="Times New Roman" w:hAnsi="Times New Roman"/>
          <w:sz w:val="28"/>
        </w:rPr>
        <w:t>8</w:t>
      </w:r>
      <w:r>
        <w:rPr>
          <w:rFonts w:ascii="Times New Roman" w:hAnsi="Times New Roman"/>
          <w:sz w:val="28"/>
        </w:rPr>
        <w:t>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Результат заполнения столбца «Расход электроэнергии за месяц, КВт» представлен на рисунке 11.</w:t>
      </w:r>
    </w:p>
    <w:p w:rsidR="001221FC" w:rsidRPr="001341C4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>
            <wp:extent cx="5114290" cy="2392045"/>
            <wp:effectExtent l="0" t="0" r="0" b="8255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6954" r="40977" b="46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2392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11 – Результат заполнения столбца «Расход электроэнергии за месяц»</w:t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</w:p>
    <w:p w:rsidR="001221FC" w:rsidRPr="00922C88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Вычислим стоимость к оплате за электроэнергию для каждого плательщика. </w:t>
      </w:r>
      <w:r w:rsidRPr="00922C88">
        <w:rPr>
          <w:rFonts w:ascii="Times New Roman" w:hAnsi="Times New Roman"/>
          <w:sz w:val="28"/>
        </w:rPr>
        <w:t xml:space="preserve">Для этого в ячейку </w:t>
      </w:r>
      <w:r>
        <w:rPr>
          <w:rFonts w:ascii="Times New Roman" w:hAnsi="Times New Roman"/>
          <w:sz w:val="28"/>
          <w:lang w:val="en-US"/>
        </w:rPr>
        <w:t>D</w:t>
      </w:r>
      <w:r>
        <w:rPr>
          <w:rFonts w:ascii="Times New Roman" w:hAnsi="Times New Roman"/>
          <w:sz w:val="28"/>
        </w:rPr>
        <w:t>4</w:t>
      </w:r>
      <w:r w:rsidRPr="00922C88">
        <w:rPr>
          <w:rFonts w:ascii="Times New Roman" w:hAnsi="Times New Roman"/>
          <w:sz w:val="28"/>
        </w:rPr>
        <w:t xml:space="preserve"> введем формулу</w:t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en-US"/>
        </w:rPr>
        <w:t>D</w:t>
      </w:r>
      <w:r w:rsidRPr="00241BAE">
        <w:rPr>
          <w:rFonts w:ascii="Times New Roman" w:hAnsi="Times New Roman"/>
          <w:sz w:val="28"/>
        </w:rPr>
        <w:t xml:space="preserve">4 = </w:t>
      </w:r>
      <w:proofErr w:type="gramStart"/>
      <w:r w:rsidRPr="00241BAE">
        <w:rPr>
          <w:rFonts w:ascii="Times New Roman" w:hAnsi="Times New Roman"/>
          <w:sz w:val="28"/>
        </w:rPr>
        <w:t>ЕСЛИ(</w:t>
      </w:r>
      <w:proofErr w:type="gramEnd"/>
      <w:r w:rsidRPr="00817858">
        <w:rPr>
          <w:rFonts w:ascii="Times New Roman" w:hAnsi="Times New Roman"/>
          <w:sz w:val="28"/>
          <w:lang w:val="en-US"/>
        </w:rPr>
        <w:t>C</w:t>
      </w:r>
      <w:r w:rsidRPr="00241BAE">
        <w:rPr>
          <w:rFonts w:ascii="Times New Roman" w:hAnsi="Times New Roman"/>
          <w:sz w:val="28"/>
        </w:rPr>
        <w:t>4&gt;=0;$</w:t>
      </w:r>
      <w:r w:rsidRPr="00817858">
        <w:rPr>
          <w:rFonts w:ascii="Times New Roman" w:hAnsi="Times New Roman"/>
          <w:sz w:val="28"/>
          <w:lang w:val="en-US"/>
        </w:rPr>
        <w:t>B</w:t>
      </w:r>
      <w:r w:rsidRPr="00241BAE">
        <w:rPr>
          <w:rFonts w:ascii="Times New Roman" w:hAnsi="Times New Roman"/>
          <w:sz w:val="28"/>
        </w:rPr>
        <w:t>$2*</w:t>
      </w:r>
      <w:r w:rsidRPr="00817858">
        <w:rPr>
          <w:rFonts w:ascii="Times New Roman" w:hAnsi="Times New Roman"/>
          <w:sz w:val="28"/>
          <w:lang w:val="en-US"/>
        </w:rPr>
        <w:t>C</w:t>
      </w:r>
      <w:r w:rsidRPr="00241BAE">
        <w:rPr>
          <w:rFonts w:ascii="Times New Roman" w:hAnsi="Times New Roman"/>
          <w:sz w:val="28"/>
        </w:rPr>
        <w:t>4;0),</w:t>
      </w:r>
    </w:p>
    <w:p w:rsidR="001221FC" w:rsidRPr="00722971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где С</w:t>
      </w:r>
      <w:proofErr w:type="gramStart"/>
      <w:r>
        <w:rPr>
          <w:rFonts w:ascii="Times New Roman" w:hAnsi="Times New Roman"/>
          <w:sz w:val="28"/>
        </w:rPr>
        <w:t>4</w:t>
      </w:r>
      <w:proofErr w:type="gramEnd"/>
      <w:r>
        <w:rPr>
          <w:rFonts w:ascii="Times New Roman" w:hAnsi="Times New Roman"/>
          <w:sz w:val="28"/>
        </w:rPr>
        <w:t xml:space="preserve"> – ячейка, в которой находится расход электроэнергии очередного плательщика за месяц, </w:t>
      </w:r>
      <w:r w:rsidRPr="00722971">
        <w:rPr>
          <w:rFonts w:ascii="Times New Roman" w:hAnsi="Times New Roman"/>
          <w:sz w:val="28"/>
        </w:rPr>
        <w:t>$</w:t>
      </w:r>
      <w:r>
        <w:rPr>
          <w:rFonts w:ascii="Times New Roman" w:hAnsi="Times New Roman"/>
          <w:sz w:val="28"/>
          <w:lang w:val="en-US"/>
        </w:rPr>
        <w:t>B</w:t>
      </w:r>
      <w:r w:rsidRPr="00722971">
        <w:rPr>
          <w:rFonts w:ascii="Times New Roman" w:hAnsi="Times New Roman"/>
          <w:sz w:val="28"/>
        </w:rPr>
        <w:t xml:space="preserve">$2 </w:t>
      </w:r>
      <w:r>
        <w:rPr>
          <w:rFonts w:ascii="Times New Roman" w:hAnsi="Times New Roman"/>
          <w:sz w:val="28"/>
        </w:rPr>
        <w:t xml:space="preserve">–ссылка на ячейку </w:t>
      </w:r>
      <w:r>
        <w:rPr>
          <w:rFonts w:ascii="Times New Roman" w:hAnsi="Times New Roman"/>
          <w:sz w:val="28"/>
          <w:lang w:val="en-US"/>
        </w:rPr>
        <w:t>B</w:t>
      </w:r>
      <w:r w:rsidRPr="00722971"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 xml:space="preserve">, в которой находится тариф за 1 КВт (ссылка означает, что при копировании формулы для вычисления суммы для оплаты других плательщиков ссылка на ячейку </w:t>
      </w:r>
      <w:r>
        <w:rPr>
          <w:rFonts w:ascii="Times New Roman" w:hAnsi="Times New Roman"/>
          <w:sz w:val="28"/>
          <w:lang w:val="en-US"/>
        </w:rPr>
        <w:t>B</w:t>
      </w:r>
      <w:r w:rsidRPr="00722971"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 xml:space="preserve"> останется неизменной, знаки «</w:t>
      </w:r>
      <w:r w:rsidRPr="00722971">
        <w:rPr>
          <w:rFonts w:ascii="Times New Roman" w:hAnsi="Times New Roman"/>
          <w:sz w:val="28"/>
        </w:rPr>
        <w:t>$</w:t>
      </w:r>
      <w:r>
        <w:rPr>
          <w:rFonts w:ascii="Times New Roman" w:hAnsi="Times New Roman"/>
          <w:sz w:val="28"/>
        </w:rPr>
        <w:t xml:space="preserve">» появляются при нажатии клавиши </w:t>
      </w:r>
      <w:r>
        <w:rPr>
          <w:rFonts w:ascii="Times New Roman" w:hAnsi="Times New Roman"/>
          <w:sz w:val="28"/>
          <w:lang w:val="en-US"/>
        </w:rPr>
        <w:t>F</w:t>
      </w:r>
      <w:r w:rsidRPr="00722971"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>, когда курсор в строке формул стоит рядом со ссылкой на ячейку)</w:t>
      </w:r>
    </w:p>
    <w:p w:rsidR="001221FC" w:rsidRDefault="001221FC" w:rsidP="001221FC">
      <w:pPr>
        <w:pStyle w:val="a3"/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Далее, используя маркер </w:t>
      </w:r>
      <w:proofErr w:type="spellStart"/>
      <w:r>
        <w:rPr>
          <w:rFonts w:ascii="Times New Roman" w:hAnsi="Times New Roman"/>
          <w:sz w:val="28"/>
        </w:rPr>
        <w:t>автозаполнения</w:t>
      </w:r>
      <w:proofErr w:type="spellEnd"/>
      <w:r>
        <w:rPr>
          <w:rFonts w:ascii="Times New Roman" w:hAnsi="Times New Roman"/>
          <w:sz w:val="28"/>
        </w:rPr>
        <w:t xml:space="preserve">, вычислим сумму к оплате для других жителей (размножим формулу в ячейке </w:t>
      </w:r>
      <w:r>
        <w:rPr>
          <w:rFonts w:ascii="Times New Roman" w:hAnsi="Times New Roman"/>
          <w:sz w:val="28"/>
          <w:lang w:val="en-US"/>
        </w:rPr>
        <w:t>D</w:t>
      </w:r>
      <w:r w:rsidRPr="00722971"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 xml:space="preserve">до ячейки </w:t>
      </w:r>
      <w:r>
        <w:rPr>
          <w:rFonts w:ascii="Times New Roman" w:hAnsi="Times New Roman"/>
          <w:sz w:val="28"/>
          <w:lang w:val="en-US"/>
        </w:rPr>
        <w:t>D</w:t>
      </w:r>
      <w:r>
        <w:rPr>
          <w:rFonts w:ascii="Times New Roman" w:hAnsi="Times New Roman"/>
          <w:sz w:val="28"/>
        </w:rPr>
        <w:t>8, рисунки 12,1</w:t>
      </w:r>
      <w:r w:rsidRPr="00722971">
        <w:rPr>
          <w:rFonts w:ascii="Times New Roman" w:hAnsi="Times New Roman"/>
          <w:sz w:val="28"/>
        </w:rPr>
        <w:t>3</w:t>
      </w:r>
      <w:r>
        <w:rPr>
          <w:rFonts w:ascii="Times New Roman" w:hAnsi="Times New Roman"/>
          <w:sz w:val="28"/>
        </w:rPr>
        <w:t>).</w:t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>
            <wp:extent cx="4743699" cy="2753833"/>
            <wp:effectExtent l="0" t="0" r="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/>
                    <a:srcRect t="18721" r="52892" b="44550"/>
                    <a:stretch/>
                  </pic:blipFill>
                  <pic:spPr bwMode="auto">
                    <a:xfrm>
                      <a:off x="0" y="0"/>
                      <a:ext cx="4747058" cy="2755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12 – Ввод формулы для вычисления суммы к оплате</w:t>
      </w:r>
    </w:p>
    <w:p w:rsidR="001221FC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4720855" cy="2634100"/>
            <wp:effectExtent l="0" t="0" r="381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/>
                    <a:srcRect t="18483" r="51304" b="45024"/>
                    <a:stretch/>
                  </pic:blipFill>
                  <pic:spPr bwMode="auto">
                    <a:xfrm>
                      <a:off x="0" y="0"/>
                      <a:ext cx="4724195" cy="2635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21FC" w:rsidRPr="00FE08A2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13 – Результат заполнения столбца «К оплате»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Вычислим итоговую сумму к оплате всех плательщиков. Для этого в ячейку </w:t>
      </w:r>
      <w:r>
        <w:rPr>
          <w:rFonts w:ascii="Times New Roman" w:hAnsi="Times New Roman"/>
          <w:sz w:val="28"/>
          <w:lang w:val="en-US"/>
        </w:rPr>
        <w:t>D</w:t>
      </w:r>
      <w:r w:rsidRPr="00722971">
        <w:rPr>
          <w:rFonts w:ascii="Times New Roman" w:hAnsi="Times New Roman"/>
          <w:sz w:val="28"/>
        </w:rPr>
        <w:t>9</w:t>
      </w:r>
      <w:r>
        <w:rPr>
          <w:rFonts w:ascii="Times New Roman" w:hAnsi="Times New Roman"/>
          <w:sz w:val="28"/>
        </w:rPr>
        <w:t xml:space="preserve"> введем формулу:</w:t>
      </w:r>
    </w:p>
    <w:p w:rsidR="001221FC" w:rsidRPr="002B621A" w:rsidRDefault="001221FC" w:rsidP="001221FC">
      <w:pPr>
        <w:pStyle w:val="a3"/>
        <w:spacing w:after="0" w:line="360" w:lineRule="auto"/>
        <w:jc w:val="center"/>
        <w:rPr>
          <w:rFonts w:ascii="Times New Roman" w:hAnsi="Times New Roman"/>
          <w:sz w:val="28"/>
          <w:lang w:val="en-US"/>
        </w:rPr>
      </w:pPr>
      <w:proofErr w:type="gramStart"/>
      <w:r>
        <w:rPr>
          <w:rFonts w:ascii="Times New Roman" w:hAnsi="Times New Roman"/>
          <w:sz w:val="28"/>
        </w:rPr>
        <w:t>=СУММ(</w:t>
      </w:r>
      <w:r>
        <w:rPr>
          <w:rFonts w:ascii="Times New Roman" w:hAnsi="Times New Roman"/>
          <w:sz w:val="28"/>
          <w:lang w:val="en-US"/>
        </w:rPr>
        <w:t>D4:</w:t>
      </w:r>
      <w:proofErr w:type="gramEnd"/>
      <w:r>
        <w:rPr>
          <w:rFonts w:ascii="Times New Roman" w:hAnsi="Times New Roman"/>
          <w:sz w:val="28"/>
          <w:lang w:val="en-US"/>
        </w:rPr>
        <w:t>C8)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В результате таблица «Расчет оплаты электроэнергии» примет вид, представленный на рисунке 1</w:t>
      </w:r>
      <w:r w:rsidRPr="002B621A"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>.</w:t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>
            <wp:extent cx="4848446" cy="2949626"/>
            <wp:effectExtent l="0" t="0" r="9525" b="317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/>
                    <a:srcRect t="18483" r="53598" b="43602"/>
                    <a:stretch/>
                  </pic:blipFill>
                  <pic:spPr bwMode="auto">
                    <a:xfrm>
                      <a:off x="0" y="0"/>
                      <a:ext cx="4851880" cy="2951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Рисунок </w:t>
      </w:r>
      <w:r w:rsidRPr="002B621A">
        <w:rPr>
          <w:rFonts w:ascii="Times New Roman" w:hAnsi="Times New Roman"/>
          <w:sz w:val="28"/>
        </w:rPr>
        <w:t>14</w:t>
      </w:r>
      <w:r>
        <w:rPr>
          <w:rFonts w:ascii="Times New Roman" w:hAnsi="Times New Roman"/>
          <w:sz w:val="28"/>
        </w:rPr>
        <w:t xml:space="preserve"> – Таблица «Расчет оплаты электроэнергии» в заполненном виде</w:t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Заполним поля результирующего документа «Квитанция». Для этого: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Заполним ячейку </w:t>
      </w:r>
      <w:r>
        <w:rPr>
          <w:rFonts w:ascii="Times New Roman" w:hAnsi="Times New Roman"/>
          <w:sz w:val="28"/>
          <w:lang w:val="en-US"/>
        </w:rPr>
        <w:t>B</w:t>
      </w:r>
      <w:r w:rsidRPr="00722971">
        <w:rPr>
          <w:rFonts w:ascii="Times New Roman" w:hAnsi="Times New Roman"/>
          <w:sz w:val="28"/>
        </w:rPr>
        <w:t>8</w:t>
      </w:r>
      <w:r>
        <w:rPr>
          <w:rFonts w:ascii="Times New Roman" w:hAnsi="Times New Roman"/>
          <w:sz w:val="28"/>
        </w:rPr>
        <w:t>, в которой будет появляться фамилия плетельщика в соответствии с его кодом.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Сделаем ячейку </w:t>
      </w:r>
      <w:r>
        <w:rPr>
          <w:rFonts w:ascii="Times New Roman" w:hAnsi="Times New Roman"/>
          <w:sz w:val="28"/>
          <w:lang w:val="en-US"/>
        </w:rPr>
        <w:t xml:space="preserve">B8 </w:t>
      </w:r>
      <w:r>
        <w:rPr>
          <w:rFonts w:ascii="Times New Roman" w:hAnsi="Times New Roman"/>
          <w:sz w:val="28"/>
        </w:rPr>
        <w:t>активной;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Воспользуйтесь командой «Формулы» - «Вставить функцию»;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«Выберите функцию» нажмите «ВПР»;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Нажмите кнопку «ОК»;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Введите артикул в поле «</w:t>
      </w:r>
      <w:proofErr w:type="spellStart"/>
      <w:r>
        <w:rPr>
          <w:rFonts w:ascii="Times New Roman" w:hAnsi="Times New Roman"/>
          <w:sz w:val="28"/>
        </w:rPr>
        <w:t>Искомое_значение</w:t>
      </w:r>
      <w:proofErr w:type="spellEnd"/>
      <w:r>
        <w:rPr>
          <w:rFonts w:ascii="Times New Roman" w:hAnsi="Times New Roman"/>
          <w:sz w:val="28"/>
        </w:rPr>
        <w:t xml:space="preserve">», щелкнув по ячейке </w:t>
      </w:r>
      <w:r>
        <w:rPr>
          <w:rFonts w:ascii="Times New Roman" w:hAnsi="Times New Roman"/>
          <w:sz w:val="28"/>
          <w:lang w:val="en-US"/>
        </w:rPr>
        <w:t>D</w:t>
      </w:r>
      <w:r w:rsidRPr="00095853">
        <w:rPr>
          <w:rFonts w:ascii="Times New Roman" w:hAnsi="Times New Roman"/>
          <w:sz w:val="28"/>
        </w:rPr>
        <w:t>4</w:t>
      </w:r>
      <w:r>
        <w:rPr>
          <w:rFonts w:ascii="Times New Roman" w:hAnsi="Times New Roman"/>
          <w:sz w:val="28"/>
        </w:rPr>
        <w:t>;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Введите информацию в поле «Таблица»: воспользуйтесь командой «Использовать в формуле меню  «Формулы», выбрав «Плательщики»;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«Номер столбца» введите цифру 2;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 поле «Интервальный просмотр» введите цифру 0 (рисунок 1</w:t>
      </w:r>
      <w:r w:rsidRPr="002B621A">
        <w:rPr>
          <w:rFonts w:ascii="Times New Roman" w:hAnsi="Times New Roman"/>
          <w:sz w:val="28"/>
        </w:rPr>
        <w:t>5</w:t>
      </w:r>
      <w:r>
        <w:rPr>
          <w:rFonts w:ascii="Times New Roman" w:hAnsi="Times New Roman"/>
          <w:sz w:val="28"/>
        </w:rPr>
        <w:t>);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Нажмите кнопку «ОК».</w:t>
      </w:r>
    </w:p>
    <w:p w:rsidR="001221FC" w:rsidRDefault="001221FC" w:rsidP="001221FC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>
            <wp:extent cx="4029710" cy="3455670"/>
            <wp:effectExtent l="0" t="0" r="8890" b="0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050" r="51645" b="27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710" cy="3455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</w:t>
      </w:r>
      <w:r>
        <w:rPr>
          <w:rFonts w:ascii="Times New Roman" w:hAnsi="Times New Roman"/>
          <w:sz w:val="28"/>
          <w:lang w:val="en-US"/>
        </w:rPr>
        <w:t>5</w:t>
      </w:r>
      <w:r>
        <w:rPr>
          <w:rFonts w:ascii="Times New Roman" w:hAnsi="Times New Roman"/>
          <w:sz w:val="28"/>
        </w:rPr>
        <w:t xml:space="preserve"> – Заполнение графы ФИО</w:t>
      </w:r>
    </w:p>
    <w:p w:rsidR="001221FC" w:rsidRDefault="001221FC" w:rsidP="001221FC">
      <w:pPr>
        <w:pStyle w:val="a3"/>
        <w:spacing w:after="0" w:line="360" w:lineRule="auto"/>
        <w:ind w:left="1416"/>
        <w:jc w:val="center"/>
        <w:rPr>
          <w:rFonts w:ascii="Times New Roman" w:hAnsi="Times New Roman"/>
          <w:sz w:val="28"/>
        </w:rPr>
      </w:pP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Далее перенесем в ячейку </w:t>
      </w:r>
      <w:r>
        <w:rPr>
          <w:rFonts w:ascii="Times New Roman" w:hAnsi="Times New Roman"/>
          <w:sz w:val="28"/>
          <w:lang w:val="en-US"/>
        </w:rPr>
        <w:t>B</w:t>
      </w:r>
      <w:r w:rsidRPr="008B697B">
        <w:rPr>
          <w:rFonts w:ascii="Times New Roman" w:hAnsi="Times New Roman"/>
          <w:sz w:val="28"/>
        </w:rPr>
        <w:t xml:space="preserve">10 </w:t>
      </w:r>
      <w:r>
        <w:rPr>
          <w:rFonts w:ascii="Times New Roman" w:hAnsi="Times New Roman"/>
          <w:sz w:val="28"/>
        </w:rPr>
        <w:t xml:space="preserve">тариф за 1 КВт. Для этого выделим ячейку </w:t>
      </w:r>
      <w:r>
        <w:rPr>
          <w:rFonts w:ascii="Times New Roman" w:hAnsi="Times New Roman"/>
          <w:sz w:val="28"/>
          <w:lang w:val="en-US"/>
        </w:rPr>
        <w:t>B</w:t>
      </w:r>
      <w:r w:rsidRPr="008B697B">
        <w:rPr>
          <w:rFonts w:ascii="Times New Roman" w:hAnsi="Times New Roman"/>
          <w:sz w:val="28"/>
        </w:rPr>
        <w:t>10</w:t>
      </w:r>
      <w:r>
        <w:rPr>
          <w:rFonts w:ascii="Times New Roman" w:hAnsi="Times New Roman"/>
          <w:sz w:val="28"/>
        </w:rPr>
        <w:t xml:space="preserve">, перейдем на лист расчет оплаты, </w:t>
      </w:r>
      <w:proofErr w:type="spellStart"/>
      <w:r>
        <w:rPr>
          <w:rFonts w:ascii="Times New Roman" w:hAnsi="Times New Roman"/>
          <w:sz w:val="28"/>
        </w:rPr>
        <w:t>выделимячейку</w:t>
      </w:r>
      <w:proofErr w:type="spellEnd"/>
      <w:r>
        <w:rPr>
          <w:rFonts w:ascii="Times New Roman" w:hAnsi="Times New Roman"/>
          <w:sz w:val="28"/>
        </w:rPr>
        <w:t xml:space="preserve"> </w:t>
      </w:r>
      <w:r>
        <w:rPr>
          <w:rFonts w:ascii="Times New Roman" w:hAnsi="Times New Roman"/>
          <w:sz w:val="28"/>
          <w:lang w:val="en-US"/>
        </w:rPr>
        <w:t>B</w:t>
      </w:r>
      <w:r w:rsidRPr="008B697B"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 xml:space="preserve"> и нажмем клавишу </w:t>
      </w:r>
      <w:r>
        <w:rPr>
          <w:rFonts w:ascii="Times New Roman" w:hAnsi="Times New Roman"/>
          <w:sz w:val="28"/>
          <w:lang w:val="en-US"/>
        </w:rPr>
        <w:t>Enter</w:t>
      </w:r>
      <w:r>
        <w:rPr>
          <w:rFonts w:ascii="Times New Roman" w:hAnsi="Times New Roman"/>
          <w:sz w:val="28"/>
        </w:rPr>
        <w:t xml:space="preserve"> (рисунок 1</w:t>
      </w:r>
      <w:r w:rsidRPr="002B621A">
        <w:rPr>
          <w:rFonts w:ascii="Times New Roman" w:hAnsi="Times New Roman"/>
          <w:sz w:val="28"/>
        </w:rPr>
        <w:t>6</w:t>
      </w:r>
      <w:r>
        <w:rPr>
          <w:rFonts w:ascii="Times New Roman" w:hAnsi="Times New Roman"/>
          <w:sz w:val="28"/>
        </w:rPr>
        <w:t>).</w:t>
      </w:r>
    </w:p>
    <w:p w:rsidR="001221FC" w:rsidRDefault="001221FC" w:rsidP="001221FC">
      <w:pPr>
        <w:pStyle w:val="a3"/>
        <w:spacing w:after="0" w:line="360" w:lineRule="auto"/>
        <w:ind w:left="567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870325" cy="3359785"/>
            <wp:effectExtent l="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281" r="52501" b="276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325" cy="335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</w:t>
      </w:r>
      <w:r w:rsidRPr="002B621A">
        <w:rPr>
          <w:rFonts w:ascii="Times New Roman" w:hAnsi="Times New Roman"/>
          <w:sz w:val="28"/>
        </w:rPr>
        <w:t>6</w:t>
      </w:r>
      <w:r>
        <w:rPr>
          <w:rFonts w:ascii="Times New Roman" w:hAnsi="Times New Roman"/>
          <w:sz w:val="28"/>
        </w:rPr>
        <w:t xml:space="preserve"> – Перенос тарифа из другой таблицы</w:t>
      </w:r>
    </w:p>
    <w:p w:rsidR="001221FC" w:rsidRDefault="001221FC" w:rsidP="001221FC">
      <w:pPr>
        <w:pStyle w:val="a3"/>
        <w:spacing w:after="0" w:line="360" w:lineRule="auto"/>
        <w:ind w:left="567"/>
        <w:jc w:val="center"/>
        <w:rPr>
          <w:rFonts w:ascii="Times New Roman" w:hAnsi="Times New Roman"/>
          <w:sz w:val="28"/>
        </w:rPr>
      </w:pP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Далее заполним графу показания счетчика на начало месяца. Переносим этот показатель так же, как и фамилию, только в графе «Номер столбца» следует указать «4». Соответственно получаем формулу:</w:t>
      </w:r>
    </w:p>
    <w:p w:rsidR="001221FC" w:rsidRDefault="001221FC" w:rsidP="001221FC">
      <w:pPr>
        <w:pStyle w:val="a3"/>
        <w:spacing w:after="0" w:line="360" w:lineRule="auto"/>
        <w:ind w:left="1440"/>
        <w:jc w:val="center"/>
        <w:rPr>
          <w:rFonts w:ascii="Times New Roman" w:hAnsi="Times New Roman"/>
          <w:sz w:val="28"/>
        </w:rPr>
      </w:pPr>
      <w:r w:rsidRPr="008B697B">
        <w:rPr>
          <w:rFonts w:ascii="Times New Roman" w:hAnsi="Times New Roman"/>
          <w:sz w:val="28"/>
        </w:rPr>
        <w:t>=ВПР(D4;Плательщики;4;0)</w:t>
      </w:r>
    </w:p>
    <w:p w:rsidR="001221FC" w:rsidRDefault="001221FC" w:rsidP="001221FC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Результат работы формулы представлен на рисунке 1</w:t>
      </w:r>
      <w:r w:rsidRPr="002B621A">
        <w:rPr>
          <w:rFonts w:ascii="Times New Roman" w:hAnsi="Times New Roman"/>
          <w:sz w:val="28"/>
        </w:rPr>
        <w:t>7</w:t>
      </w:r>
      <w:r>
        <w:rPr>
          <w:rFonts w:ascii="Times New Roman" w:hAnsi="Times New Roman"/>
          <w:sz w:val="28"/>
        </w:rPr>
        <w:t>.</w:t>
      </w:r>
    </w:p>
    <w:p w:rsidR="001221FC" w:rsidRDefault="001221FC" w:rsidP="001221FC">
      <w:pPr>
        <w:pStyle w:val="a3"/>
        <w:spacing w:after="0" w:line="360" w:lineRule="auto"/>
        <w:ind w:left="567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072255" cy="3625850"/>
            <wp:effectExtent l="0" t="0" r="4445" b="0"/>
            <wp:docPr id="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6812" r="52501" b="267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2255" cy="362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</w:t>
      </w:r>
      <w:r w:rsidRPr="002B621A">
        <w:rPr>
          <w:rFonts w:ascii="Times New Roman" w:hAnsi="Times New Roman"/>
          <w:sz w:val="28"/>
        </w:rPr>
        <w:t>7</w:t>
      </w:r>
      <w:r>
        <w:rPr>
          <w:rFonts w:ascii="Times New Roman" w:hAnsi="Times New Roman"/>
          <w:sz w:val="28"/>
        </w:rPr>
        <w:t xml:space="preserve"> – Заполнение графы «Показания счетчика на начало месяца»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Аналогичным образом заполним графу «Показания счетчика на конец месяца» (рисунок 1</w:t>
      </w:r>
      <w:r w:rsidRPr="002B621A">
        <w:rPr>
          <w:rFonts w:ascii="Times New Roman" w:hAnsi="Times New Roman"/>
          <w:sz w:val="28"/>
        </w:rPr>
        <w:t>8</w:t>
      </w:r>
      <w:r>
        <w:rPr>
          <w:rFonts w:ascii="Times New Roman" w:hAnsi="Times New Roman"/>
          <w:sz w:val="28"/>
        </w:rPr>
        <w:t>).</w:t>
      </w:r>
    </w:p>
    <w:p w:rsidR="001221FC" w:rsidRDefault="001221FC" w:rsidP="001221FC">
      <w:pPr>
        <w:pStyle w:val="a3"/>
        <w:spacing w:after="0" w:line="360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3827780" cy="3136900"/>
            <wp:effectExtent l="0" t="0" r="1270" b="6350"/>
            <wp:docPr id="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738" r="50778" b="283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7780" cy="313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1</w:t>
      </w:r>
      <w:r w:rsidRPr="002B621A">
        <w:rPr>
          <w:rFonts w:ascii="Times New Roman" w:hAnsi="Times New Roman"/>
          <w:sz w:val="28"/>
        </w:rPr>
        <w:t>8</w:t>
      </w:r>
      <w:r>
        <w:rPr>
          <w:rFonts w:ascii="Times New Roman" w:hAnsi="Times New Roman"/>
          <w:sz w:val="28"/>
        </w:rPr>
        <w:t xml:space="preserve"> – Заполнение графы «Показания счетчика на конец месяца»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Вычислим расход электроэнергии за месяц. Для этого в ячейку С13 введем формулу:</w:t>
      </w:r>
    </w:p>
    <w:p w:rsidR="001221FC" w:rsidRPr="00CC1E77" w:rsidRDefault="001221FC" w:rsidP="001221FC">
      <w:pPr>
        <w:pStyle w:val="a3"/>
        <w:spacing w:after="0" w:line="360" w:lineRule="auto"/>
        <w:ind w:left="144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С13=</w:t>
      </w:r>
      <w:r>
        <w:rPr>
          <w:rFonts w:ascii="Times New Roman" w:hAnsi="Times New Roman"/>
          <w:sz w:val="28"/>
          <w:lang w:val="en-US"/>
        </w:rPr>
        <w:t>B</w:t>
      </w:r>
      <w:r w:rsidRPr="00CC1E77">
        <w:rPr>
          <w:rFonts w:ascii="Times New Roman" w:hAnsi="Times New Roman"/>
          <w:sz w:val="28"/>
        </w:rPr>
        <w:t>13-</w:t>
      </w:r>
      <w:r>
        <w:rPr>
          <w:rFonts w:ascii="Times New Roman" w:hAnsi="Times New Roman"/>
          <w:sz w:val="28"/>
          <w:lang w:val="en-US"/>
        </w:rPr>
        <w:t>A</w:t>
      </w:r>
      <w:r w:rsidRPr="00CC1E77">
        <w:rPr>
          <w:rFonts w:ascii="Times New Roman" w:hAnsi="Times New Roman"/>
          <w:sz w:val="28"/>
        </w:rPr>
        <w:t>13</w:t>
      </w:r>
    </w:p>
    <w:p w:rsidR="001221FC" w:rsidRDefault="001221FC" w:rsidP="001221FC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Результат работы формулы представлен на рисунке </w:t>
      </w:r>
      <w:r w:rsidRPr="002B621A">
        <w:rPr>
          <w:rFonts w:ascii="Times New Roman" w:hAnsi="Times New Roman"/>
          <w:sz w:val="28"/>
        </w:rPr>
        <w:t>19</w:t>
      </w:r>
      <w:r>
        <w:rPr>
          <w:rFonts w:ascii="Times New Roman" w:hAnsi="Times New Roman"/>
          <w:sz w:val="28"/>
        </w:rPr>
        <w:t>.</w:t>
      </w:r>
    </w:p>
    <w:p w:rsidR="001221FC" w:rsidRDefault="001221FC" w:rsidP="001221FC">
      <w:pPr>
        <w:pStyle w:val="a3"/>
        <w:spacing w:after="0" w:line="360" w:lineRule="auto"/>
        <w:ind w:left="709"/>
        <w:jc w:val="center"/>
        <w:rPr>
          <w:noProof/>
          <w:lang w:val="en-US"/>
        </w:rPr>
      </w:pPr>
      <w:r>
        <w:rPr>
          <w:noProof/>
        </w:rPr>
        <w:drawing>
          <wp:inline distT="0" distB="0" distL="0" distR="0">
            <wp:extent cx="4083050" cy="3466465"/>
            <wp:effectExtent l="0" t="0" r="0" b="635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816" r="51376" b="269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3050" cy="346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Рисунок </w:t>
      </w:r>
      <w:r w:rsidRPr="002B621A">
        <w:rPr>
          <w:rFonts w:ascii="Times New Roman" w:hAnsi="Times New Roman"/>
          <w:sz w:val="28"/>
        </w:rPr>
        <w:t>19</w:t>
      </w:r>
      <w:r>
        <w:rPr>
          <w:rFonts w:ascii="Times New Roman" w:hAnsi="Times New Roman"/>
          <w:sz w:val="28"/>
        </w:rPr>
        <w:t xml:space="preserve"> – Заполнение графы «Расход электроэнергии за месяц»</w:t>
      </w:r>
    </w:p>
    <w:p w:rsidR="001221FC" w:rsidRDefault="001221FC" w:rsidP="001221FC">
      <w:pPr>
        <w:pStyle w:val="a3"/>
        <w:numPr>
          <w:ilvl w:val="0"/>
          <w:numId w:val="6"/>
        </w:numPr>
        <w:spacing w:after="0" w:line="36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Вычислим сумму к оплате (ячейка </w:t>
      </w:r>
      <w:r>
        <w:rPr>
          <w:rFonts w:ascii="Times New Roman" w:hAnsi="Times New Roman"/>
          <w:sz w:val="28"/>
          <w:lang w:val="en-US"/>
        </w:rPr>
        <w:t>D</w:t>
      </w:r>
      <w:r w:rsidRPr="008B697B">
        <w:rPr>
          <w:rFonts w:ascii="Times New Roman" w:hAnsi="Times New Roman"/>
          <w:sz w:val="28"/>
        </w:rPr>
        <w:t>13)</w:t>
      </w:r>
      <w:r>
        <w:rPr>
          <w:rFonts w:ascii="Times New Roman" w:hAnsi="Times New Roman"/>
          <w:sz w:val="28"/>
        </w:rPr>
        <w:t>. Введем в данную ячейку следующую формулу:</w:t>
      </w:r>
    </w:p>
    <w:p w:rsidR="001221FC" w:rsidRPr="008B697B" w:rsidRDefault="001221FC" w:rsidP="001221FC">
      <w:pPr>
        <w:pStyle w:val="a3"/>
        <w:spacing w:after="0" w:line="360" w:lineRule="auto"/>
        <w:ind w:left="144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  <w:lang w:val="en-US"/>
        </w:rPr>
        <w:t>D</w:t>
      </w:r>
      <w:r w:rsidRPr="008B697B">
        <w:rPr>
          <w:rFonts w:ascii="Times New Roman" w:hAnsi="Times New Roman"/>
          <w:sz w:val="28"/>
        </w:rPr>
        <w:t xml:space="preserve">13 = </w:t>
      </w:r>
      <w:proofErr w:type="gramStart"/>
      <w:r w:rsidRPr="001221FC">
        <w:rPr>
          <w:rFonts w:ascii="Times New Roman" w:hAnsi="Times New Roman"/>
          <w:sz w:val="28"/>
        </w:rPr>
        <w:t>ЕСЛИ(</w:t>
      </w:r>
      <w:proofErr w:type="gramEnd"/>
      <w:r w:rsidRPr="00817858">
        <w:rPr>
          <w:rFonts w:ascii="Times New Roman" w:hAnsi="Times New Roman"/>
          <w:sz w:val="28"/>
          <w:lang w:val="en-US"/>
        </w:rPr>
        <w:t>C</w:t>
      </w:r>
      <w:r w:rsidRPr="001221FC">
        <w:rPr>
          <w:rFonts w:ascii="Times New Roman" w:hAnsi="Times New Roman"/>
          <w:sz w:val="28"/>
        </w:rPr>
        <w:t>13&gt;=0;</w:t>
      </w:r>
      <w:r w:rsidRPr="00817858">
        <w:rPr>
          <w:rFonts w:ascii="Times New Roman" w:hAnsi="Times New Roman"/>
          <w:sz w:val="28"/>
          <w:lang w:val="en-US"/>
        </w:rPr>
        <w:t>C</w:t>
      </w:r>
      <w:r w:rsidRPr="001221FC">
        <w:rPr>
          <w:rFonts w:ascii="Times New Roman" w:hAnsi="Times New Roman"/>
          <w:sz w:val="28"/>
        </w:rPr>
        <w:t>13*</w:t>
      </w:r>
      <w:r w:rsidRPr="00817858">
        <w:rPr>
          <w:rFonts w:ascii="Times New Roman" w:hAnsi="Times New Roman"/>
          <w:sz w:val="28"/>
          <w:lang w:val="en-US"/>
        </w:rPr>
        <w:t>B</w:t>
      </w:r>
      <w:r w:rsidRPr="001221FC">
        <w:rPr>
          <w:rFonts w:ascii="Times New Roman" w:hAnsi="Times New Roman"/>
          <w:sz w:val="28"/>
        </w:rPr>
        <w:t>10;0)</w:t>
      </w:r>
    </w:p>
    <w:p w:rsidR="001221FC" w:rsidRDefault="001221FC" w:rsidP="001221FC">
      <w:pPr>
        <w:pStyle w:val="a3"/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Результат работы формулы и заполненная квитанция изображены на рисунке 2</w:t>
      </w:r>
      <w:r w:rsidRPr="002B621A">
        <w:rPr>
          <w:rFonts w:ascii="Times New Roman" w:hAnsi="Times New Roman"/>
          <w:sz w:val="28"/>
        </w:rPr>
        <w:t>0</w:t>
      </w:r>
      <w:r>
        <w:rPr>
          <w:rFonts w:ascii="Times New Roman" w:hAnsi="Times New Roman"/>
          <w:sz w:val="28"/>
        </w:rPr>
        <w:t>.</w:t>
      </w:r>
    </w:p>
    <w:p w:rsidR="001221FC" w:rsidRDefault="001221FC" w:rsidP="001221FC">
      <w:pPr>
        <w:pStyle w:val="a3"/>
        <w:spacing w:after="0" w:line="360" w:lineRule="auto"/>
        <w:ind w:left="709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369982" cy="3871933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/>
                    <a:srcRect t="18009" r="52010" b="24881"/>
                    <a:stretch/>
                  </pic:blipFill>
                  <pic:spPr bwMode="auto">
                    <a:xfrm>
                      <a:off x="0" y="0"/>
                      <a:ext cx="4373076" cy="38746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Рисунок </w:t>
      </w:r>
      <w:r w:rsidRPr="008B697B">
        <w:rPr>
          <w:rFonts w:ascii="Times New Roman" w:hAnsi="Times New Roman"/>
          <w:sz w:val="28"/>
        </w:rPr>
        <w:t>2</w:t>
      </w:r>
      <w:r w:rsidRPr="002B621A">
        <w:rPr>
          <w:rFonts w:ascii="Times New Roman" w:hAnsi="Times New Roman"/>
          <w:sz w:val="28"/>
        </w:rPr>
        <w:t>0</w:t>
      </w:r>
      <w:r>
        <w:rPr>
          <w:rFonts w:ascii="Times New Roman" w:hAnsi="Times New Roman"/>
          <w:sz w:val="28"/>
        </w:rPr>
        <w:t xml:space="preserve"> – Квитанция на оплату в заполненном виде</w:t>
      </w:r>
    </w:p>
    <w:p w:rsidR="001221FC" w:rsidRDefault="001221FC" w:rsidP="001221FC">
      <w:pPr>
        <w:pStyle w:val="a3"/>
        <w:numPr>
          <w:ilvl w:val="0"/>
          <w:numId w:val="2"/>
        </w:numPr>
        <w:spacing w:after="0" w:line="360" w:lineRule="auto"/>
        <w:ind w:left="72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Представим наглядно результаты работы, создав диаграмму по данным расчета оплаты электроэнергии. Для этого: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Выделите несмежные диапазоны ячеек, содержащие информацию о плательщике (ФИО) и сумме к оплате. При выделении несмежных диапазонов удерживаем клавишу </w:t>
      </w:r>
      <w:r>
        <w:rPr>
          <w:rFonts w:ascii="Times New Roman" w:hAnsi="Times New Roman"/>
          <w:sz w:val="28"/>
          <w:lang w:val="en-US"/>
        </w:rPr>
        <w:t>Ctrl</w:t>
      </w:r>
      <w:r>
        <w:rPr>
          <w:rFonts w:ascii="Times New Roman" w:hAnsi="Times New Roman"/>
          <w:sz w:val="28"/>
        </w:rPr>
        <w:t xml:space="preserve"> (рисунок 2</w:t>
      </w:r>
      <w:r>
        <w:rPr>
          <w:rFonts w:ascii="Times New Roman" w:hAnsi="Times New Roman"/>
          <w:sz w:val="28"/>
          <w:lang w:val="en-US"/>
        </w:rPr>
        <w:t>1</w:t>
      </w:r>
      <w:r>
        <w:rPr>
          <w:rFonts w:ascii="Times New Roman" w:hAnsi="Times New Roman"/>
          <w:sz w:val="28"/>
        </w:rPr>
        <w:t>);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Выберите команду «Гистограмма» в разделе «Диаграммы» меню «Вставка»;</w:t>
      </w:r>
    </w:p>
    <w:p w:rsidR="001221FC" w:rsidRDefault="001221FC" w:rsidP="001221FC">
      <w:pPr>
        <w:pStyle w:val="a3"/>
        <w:numPr>
          <w:ilvl w:val="1"/>
          <w:numId w:val="2"/>
        </w:numPr>
        <w:spacing w:after="0" w:line="360" w:lineRule="auto"/>
        <w:ind w:left="1440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Переименуйте получившуюся гистограмму в «Расчет оплаты электроэнергии» (рисунок 2</w:t>
      </w:r>
      <w:r w:rsidRPr="002B621A">
        <w:rPr>
          <w:rFonts w:ascii="Times New Roman" w:hAnsi="Times New Roman"/>
          <w:sz w:val="28"/>
        </w:rPr>
        <w:t>2</w:t>
      </w:r>
      <w:r>
        <w:rPr>
          <w:rFonts w:ascii="Times New Roman" w:hAnsi="Times New Roman"/>
          <w:sz w:val="28"/>
        </w:rPr>
        <w:t>).</w:t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>
            <wp:extent cx="4912242" cy="2600598"/>
            <wp:effectExtent l="0" t="0" r="3175" b="952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/>
                    <a:srcRect t="21090" r="52010" b="44787"/>
                    <a:stretch/>
                  </pic:blipFill>
                  <pic:spPr bwMode="auto">
                    <a:xfrm>
                      <a:off x="0" y="0"/>
                      <a:ext cx="4915717" cy="26024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Рисунок 2</w:t>
      </w:r>
      <w:r w:rsidRPr="002B621A">
        <w:rPr>
          <w:rFonts w:ascii="Times New Roman" w:hAnsi="Times New Roman"/>
          <w:sz w:val="28"/>
        </w:rPr>
        <w:t>1</w:t>
      </w:r>
      <w:r>
        <w:rPr>
          <w:rFonts w:ascii="Times New Roman" w:hAnsi="Times New Roman"/>
          <w:sz w:val="28"/>
        </w:rPr>
        <w:t xml:space="preserve"> – Выделение необходимых данных для построения диаграммы</w:t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>
            <wp:extent cx="4810125" cy="3371850"/>
            <wp:effectExtent l="0" t="0" r="9525" b="19050"/>
            <wp:docPr id="30" name="Диаграмма 3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noProof/>
          <w:sz w:val="28"/>
        </w:rPr>
      </w:pPr>
      <w:r>
        <w:rPr>
          <w:rFonts w:ascii="Times New Roman" w:hAnsi="Times New Roman"/>
          <w:noProof/>
          <w:sz w:val="28"/>
        </w:rPr>
        <w:t>Рисунок 2</w:t>
      </w:r>
      <w:r w:rsidRPr="002B621A">
        <w:rPr>
          <w:rFonts w:ascii="Times New Roman" w:hAnsi="Times New Roman"/>
          <w:noProof/>
          <w:sz w:val="28"/>
        </w:rPr>
        <w:t>2</w:t>
      </w:r>
      <w:r>
        <w:rPr>
          <w:rFonts w:ascii="Times New Roman" w:hAnsi="Times New Roman"/>
          <w:noProof/>
          <w:sz w:val="28"/>
        </w:rPr>
        <w:t xml:space="preserve"> – Гистограмма «</w:t>
      </w:r>
      <w:r>
        <w:rPr>
          <w:rFonts w:ascii="Times New Roman" w:hAnsi="Times New Roman"/>
          <w:sz w:val="28"/>
        </w:rPr>
        <w:t>Расчет оплаты электроэнергии</w:t>
      </w:r>
      <w:r>
        <w:rPr>
          <w:rFonts w:ascii="Times New Roman" w:hAnsi="Times New Roman"/>
          <w:noProof/>
          <w:sz w:val="28"/>
        </w:rPr>
        <w:t>»</w:t>
      </w:r>
    </w:p>
    <w:p w:rsidR="001221FC" w:rsidRPr="00E401BF" w:rsidRDefault="001221FC" w:rsidP="001221FC">
      <w:pPr>
        <w:pStyle w:val="a3"/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br w:type="page"/>
      </w:r>
      <w:r w:rsidRPr="00E401BF">
        <w:rPr>
          <w:rFonts w:ascii="Times New Roman" w:hAnsi="Times New Roman"/>
          <w:sz w:val="28"/>
        </w:rPr>
        <w:lastRenderedPageBreak/>
        <w:t>ЗАКЛЮЧЕНИЕ</w:t>
      </w:r>
    </w:p>
    <w:p w:rsidR="001221FC" w:rsidRDefault="001221FC" w:rsidP="001221FC">
      <w:pPr>
        <w:pStyle w:val="a3"/>
        <w:spacing w:after="0" w:line="360" w:lineRule="auto"/>
        <w:ind w:left="426"/>
        <w:jc w:val="both"/>
        <w:rPr>
          <w:rFonts w:ascii="Times New Roman" w:hAnsi="Times New Roman"/>
          <w:sz w:val="28"/>
        </w:rPr>
      </w:pPr>
    </w:p>
    <w:p w:rsidR="001221FC" w:rsidRDefault="001221FC" w:rsidP="001221FC">
      <w:pPr>
        <w:pStyle w:val="a3"/>
        <w:spacing w:after="0" w:line="360" w:lineRule="auto"/>
        <w:ind w:left="0"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Таким образом, формирование сводных таблиц на основании «Расчета оплаты электроэнергии» и перечня показаний электросчетчиков, позволяет отслеживать расход жителями электроэнергии, как в КВт, так и в стоимостном выражении. Создание различных диаграмм на основе данных сводной таблицы позволяет не только наглядно представлять результаты обработки информации для проведения анализа с целью принятия решений, но и достаточно быстро осуществлять манипуляции в области  их построения в пользу наиболее удобного представления результатов визуализации по задаваемым пользователем параметрам.</w:t>
      </w:r>
    </w:p>
    <w:p w:rsidR="001221FC" w:rsidRDefault="001221FC" w:rsidP="001221FC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1221FC" w:rsidRDefault="001221FC" w:rsidP="001221FC">
      <w:pPr>
        <w:spacing w:after="0" w:line="360" w:lineRule="auto"/>
        <w:jc w:val="both"/>
        <w:rPr>
          <w:rFonts w:ascii="Times New Roman" w:hAnsi="Times New Roman"/>
          <w:sz w:val="28"/>
        </w:rPr>
      </w:pP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br w:type="page"/>
      </w:r>
      <w:r>
        <w:rPr>
          <w:rFonts w:ascii="Times New Roman" w:hAnsi="Times New Roman"/>
          <w:sz w:val="28"/>
        </w:rPr>
        <w:lastRenderedPageBreak/>
        <w:t>СПИСОК ИСПОЛЬЗОВАННОЙ ЛИТЕРАТУРЫ</w:t>
      </w:r>
    </w:p>
    <w:p w:rsidR="001221FC" w:rsidRDefault="001221FC" w:rsidP="001221FC">
      <w:pPr>
        <w:pStyle w:val="a3"/>
        <w:spacing w:after="0" w:line="360" w:lineRule="auto"/>
        <w:ind w:left="426"/>
        <w:jc w:val="center"/>
        <w:rPr>
          <w:rFonts w:ascii="Times New Roman" w:hAnsi="Times New Roman"/>
          <w:sz w:val="28"/>
        </w:rPr>
      </w:pPr>
    </w:p>
    <w:p w:rsidR="001221FC" w:rsidRPr="002D368E" w:rsidRDefault="001221FC" w:rsidP="001221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231F20"/>
          <w:sz w:val="28"/>
          <w:szCs w:val="21"/>
        </w:rPr>
      </w:pPr>
      <w:r w:rsidRPr="002D368E">
        <w:rPr>
          <w:rFonts w:ascii="Times New Roman" w:hAnsi="Times New Roman"/>
          <w:color w:val="231F20"/>
          <w:sz w:val="28"/>
          <w:szCs w:val="21"/>
        </w:rPr>
        <w:t xml:space="preserve">1. Информатика: учебное пособие / под ред. Б.Е. </w:t>
      </w:r>
      <w:proofErr w:type="spellStart"/>
      <w:r w:rsidRPr="002D368E">
        <w:rPr>
          <w:rFonts w:ascii="Times New Roman" w:hAnsi="Times New Roman"/>
          <w:color w:val="231F20"/>
          <w:sz w:val="28"/>
          <w:szCs w:val="21"/>
        </w:rPr>
        <w:t>Одинцова</w:t>
      </w:r>
      <w:proofErr w:type="gramStart"/>
      <w:r w:rsidRPr="002D368E">
        <w:rPr>
          <w:rFonts w:ascii="Times New Roman" w:hAnsi="Times New Roman"/>
          <w:color w:val="231F20"/>
          <w:sz w:val="28"/>
          <w:szCs w:val="21"/>
        </w:rPr>
        <w:t>,А</w:t>
      </w:r>
      <w:proofErr w:type="gramEnd"/>
      <w:r w:rsidRPr="002D368E">
        <w:rPr>
          <w:rFonts w:ascii="Times New Roman" w:hAnsi="Times New Roman"/>
          <w:color w:val="231F20"/>
          <w:sz w:val="28"/>
          <w:szCs w:val="21"/>
        </w:rPr>
        <w:t>.Н</w:t>
      </w:r>
      <w:proofErr w:type="spellEnd"/>
      <w:r w:rsidRPr="002D368E">
        <w:rPr>
          <w:rFonts w:ascii="Times New Roman" w:hAnsi="Times New Roman"/>
          <w:color w:val="231F20"/>
          <w:sz w:val="28"/>
          <w:szCs w:val="21"/>
        </w:rPr>
        <w:t>. Романова. – М.: Вузовский учебник</w:t>
      </w:r>
      <w:proofErr w:type="gramStart"/>
      <w:r w:rsidRPr="002D368E">
        <w:rPr>
          <w:rFonts w:ascii="Times New Roman" w:hAnsi="Times New Roman"/>
          <w:color w:val="231F20"/>
          <w:sz w:val="28"/>
          <w:szCs w:val="21"/>
        </w:rPr>
        <w:t xml:space="preserve"> :</w:t>
      </w:r>
      <w:proofErr w:type="gramEnd"/>
      <w:r w:rsidRPr="002D368E">
        <w:rPr>
          <w:rFonts w:ascii="Times New Roman" w:hAnsi="Times New Roman"/>
          <w:color w:val="231F20"/>
          <w:sz w:val="28"/>
          <w:szCs w:val="21"/>
        </w:rPr>
        <w:t xml:space="preserve"> ИНФРА+М, 2012.</w:t>
      </w:r>
    </w:p>
    <w:p w:rsidR="001221FC" w:rsidRDefault="001221FC" w:rsidP="001221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231F20"/>
          <w:sz w:val="28"/>
          <w:szCs w:val="21"/>
        </w:rPr>
      </w:pPr>
      <w:r w:rsidRPr="002D368E">
        <w:rPr>
          <w:rFonts w:ascii="Times New Roman" w:hAnsi="Times New Roman"/>
          <w:color w:val="231F20"/>
          <w:sz w:val="28"/>
          <w:szCs w:val="21"/>
        </w:rPr>
        <w:t xml:space="preserve">2. Информационные ресурсы и технологии в экономике: </w:t>
      </w:r>
      <w:proofErr w:type="spellStart"/>
      <w:r w:rsidRPr="002D368E">
        <w:rPr>
          <w:rFonts w:ascii="Times New Roman" w:hAnsi="Times New Roman"/>
          <w:color w:val="231F20"/>
          <w:sz w:val="28"/>
          <w:szCs w:val="21"/>
        </w:rPr>
        <w:t>учебноепособие</w:t>
      </w:r>
      <w:proofErr w:type="spellEnd"/>
      <w:r w:rsidRPr="002D368E">
        <w:rPr>
          <w:rFonts w:ascii="Times New Roman" w:hAnsi="Times New Roman"/>
          <w:color w:val="231F20"/>
          <w:sz w:val="28"/>
          <w:szCs w:val="21"/>
        </w:rPr>
        <w:t xml:space="preserve"> / под ред. Б.Е. Одинцова, А.Н. Романова. – М.: </w:t>
      </w:r>
      <w:proofErr w:type="spellStart"/>
      <w:r w:rsidRPr="002D368E">
        <w:rPr>
          <w:rFonts w:ascii="Times New Roman" w:hAnsi="Times New Roman"/>
          <w:color w:val="231F20"/>
          <w:sz w:val="28"/>
          <w:szCs w:val="21"/>
        </w:rPr>
        <w:t>Вузовскийучебник</w:t>
      </w:r>
      <w:proofErr w:type="spellEnd"/>
      <w:r w:rsidRPr="002D368E">
        <w:rPr>
          <w:rFonts w:ascii="Times New Roman" w:hAnsi="Times New Roman"/>
          <w:color w:val="231F20"/>
          <w:sz w:val="28"/>
          <w:szCs w:val="21"/>
        </w:rPr>
        <w:t>, 2012.</w:t>
      </w:r>
    </w:p>
    <w:p w:rsidR="001221FC" w:rsidRDefault="001221FC" w:rsidP="001221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231F20"/>
          <w:sz w:val="28"/>
          <w:szCs w:val="21"/>
        </w:rPr>
      </w:pPr>
      <w:r w:rsidRPr="002D368E">
        <w:rPr>
          <w:rFonts w:ascii="Times New Roman" w:hAnsi="Times New Roman"/>
          <w:color w:val="231F20"/>
          <w:sz w:val="28"/>
          <w:szCs w:val="21"/>
        </w:rPr>
        <w:t>3. Информатика: Практикум для экономистов: учебное пособие /под ред. В.П. Косарева. – М.: Финансы и статистика</w:t>
      </w:r>
      <w:proofErr w:type="gramStart"/>
      <w:r w:rsidRPr="002D368E">
        <w:rPr>
          <w:rFonts w:ascii="Times New Roman" w:hAnsi="Times New Roman"/>
          <w:color w:val="231F20"/>
          <w:sz w:val="28"/>
          <w:szCs w:val="21"/>
        </w:rPr>
        <w:t xml:space="preserve"> :</w:t>
      </w:r>
      <w:proofErr w:type="gramEnd"/>
      <w:r w:rsidRPr="002D368E">
        <w:rPr>
          <w:rFonts w:ascii="Times New Roman" w:hAnsi="Times New Roman"/>
          <w:color w:val="231F20"/>
          <w:sz w:val="28"/>
          <w:szCs w:val="21"/>
        </w:rPr>
        <w:t xml:space="preserve"> ИНФРА+М,2009.</w:t>
      </w:r>
    </w:p>
    <w:p w:rsidR="001221FC" w:rsidRPr="002D368E" w:rsidRDefault="001221FC" w:rsidP="001221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231F20"/>
          <w:sz w:val="28"/>
          <w:szCs w:val="21"/>
        </w:rPr>
      </w:pPr>
      <w:r w:rsidRPr="002D368E">
        <w:rPr>
          <w:rFonts w:ascii="Times New Roman" w:hAnsi="Times New Roman"/>
          <w:color w:val="231F20"/>
          <w:sz w:val="28"/>
          <w:szCs w:val="21"/>
        </w:rPr>
        <w:t xml:space="preserve">4. </w:t>
      </w:r>
      <w:proofErr w:type="gramStart"/>
      <w:r w:rsidRPr="002D368E">
        <w:rPr>
          <w:rFonts w:ascii="Times New Roman" w:hAnsi="Times New Roman"/>
          <w:color w:val="231F20"/>
          <w:sz w:val="28"/>
          <w:szCs w:val="21"/>
        </w:rPr>
        <w:t xml:space="preserve">Компьютерная обучающая программа по дисциплине «Информатика» / А.Н. Романов, В.С. Торопцов, Д.Б. Григорович, Л.А. Галкина, А.Ю. Артемьев, Н.И. Лобова, К.Е. Михайлов, Г.А. Жуков, О.Е. Кричевская, С.В. </w:t>
      </w:r>
      <w:proofErr w:type="spellStart"/>
      <w:r w:rsidRPr="002D368E">
        <w:rPr>
          <w:rFonts w:ascii="Times New Roman" w:hAnsi="Times New Roman"/>
          <w:color w:val="231F20"/>
          <w:sz w:val="28"/>
          <w:szCs w:val="21"/>
        </w:rPr>
        <w:t>Ясеновский</w:t>
      </w:r>
      <w:proofErr w:type="spellEnd"/>
      <w:r w:rsidRPr="002D368E">
        <w:rPr>
          <w:rFonts w:ascii="Times New Roman" w:hAnsi="Times New Roman"/>
          <w:color w:val="231F20"/>
          <w:sz w:val="28"/>
          <w:szCs w:val="21"/>
        </w:rPr>
        <w:t xml:space="preserve">, Л.А. </w:t>
      </w:r>
      <w:proofErr w:type="spellStart"/>
      <w:r w:rsidRPr="002D368E">
        <w:rPr>
          <w:rFonts w:ascii="Times New Roman" w:hAnsi="Times New Roman"/>
          <w:color w:val="231F20"/>
          <w:sz w:val="28"/>
          <w:szCs w:val="21"/>
        </w:rPr>
        <w:t>Вдовенко</w:t>
      </w:r>
      <w:proofErr w:type="spellEnd"/>
      <w:r w:rsidRPr="002D368E">
        <w:rPr>
          <w:rFonts w:ascii="Times New Roman" w:hAnsi="Times New Roman"/>
          <w:color w:val="231F20"/>
          <w:sz w:val="28"/>
          <w:szCs w:val="21"/>
        </w:rPr>
        <w:t xml:space="preserve">, Б.Е. Одинцов, Г.А. </w:t>
      </w:r>
      <w:proofErr w:type="spellStart"/>
      <w:r w:rsidRPr="002D368E">
        <w:rPr>
          <w:rFonts w:ascii="Times New Roman" w:hAnsi="Times New Roman"/>
          <w:color w:val="231F20"/>
          <w:sz w:val="28"/>
          <w:szCs w:val="21"/>
        </w:rPr>
        <w:t>Титоренко</w:t>
      </w:r>
      <w:proofErr w:type="spellEnd"/>
      <w:r w:rsidRPr="002D368E">
        <w:rPr>
          <w:rFonts w:ascii="Times New Roman" w:hAnsi="Times New Roman"/>
          <w:color w:val="231F20"/>
          <w:sz w:val="28"/>
          <w:szCs w:val="21"/>
        </w:rPr>
        <w:t>, Г.Д. Савичев, В.И. Гусев, С.Е. Смирнов, В.И. Суворова, Г.В. Федорова</w:t>
      </w:r>
      <w:proofErr w:type="gramEnd"/>
      <w:r w:rsidRPr="002D368E">
        <w:rPr>
          <w:rFonts w:ascii="Times New Roman" w:hAnsi="Times New Roman"/>
          <w:color w:val="231F20"/>
          <w:sz w:val="28"/>
          <w:szCs w:val="21"/>
        </w:rPr>
        <w:t xml:space="preserve">, Г.Б. Коняшина. – М.: ВЗФЭИ, 2000. Дата обновления: 24.11.2010. – URL: </w:t>
      </w:r>
      <w:hyperlink r:id="rId28" w:history="1">
        <w:r w:rsidRPr="002D368E">
          <w:rPr>
            <w:rFonts w:ascii="Times New Roman" w:hAnsi="Times New Roman"/>
            <w:color w:val="231F20"/>
            <w:sz w:val="28"/>
          </w:rPr>
          <w:t>http://repository.vzfei.ru</w:t>
        </w:r>
      </w:hyperlink>
      <w:r w:rsidRPr="002D368E">
        <w:rPr>
          <w:rFonts w:ascii="Times New Roman" w:hAnsi="Times New Roman"/>
          <w:color w:val="231F20"/>
          <w:sz w:val="28"/>
          <w:szCs w:val="21"/>
        </w:rPr>
        <w:t>. Доступ по логину и паролю.</w:t>
      </w:r>
    </w:p>
    <w:p w:rsidR="007634F1" w:rsidRDefault="007634F1"/>
    <w:p w:rsidR="007634F1" w:rsidRPr="007634F1" w:rsidRDefault="007634F1" w:rsidP="007634F1"/>
    <w:p w:rsidR="007634F1" w:rsidRPr="007634F1" w:rsidRDefault="007634F1" w:rsidP="007634F1"/>
    <w:p w:rsidR="007634F1" w:rsidRPr="007634F1" w:rsidRDefault="007634F1" w:rsidP="007634F1"/>
    <w:p w:rsidR="007634F1" w:rsidRPr="007634F1" w:rsidRDefault="007634F1" w:rsidP="007634F1"/>
    <w:p w:rsidR="007634F1" w:rsidRPr="007634F1" w:rsidRDefault="007634F1" w:rsidP="007634F1"/>
    <w:p w:rsidR="007634F1" w:rsidRPr="007634F1" w:rsidRDefault="007634F1" w:rsidP="007634F1"/>
    <w:p w:rsidR="007634F1" w:rsidRPr="007634F1" w:rsidRDefault="007634F1" w:rsidP="007634F1"/>
    <w:p w:rsidR="007634F1" w:rsidRPr="007634F1" w:rsidRDefault="007634F1" w:rsidP="007634F1"/>
    <w:p w:rsidR="007634F1" w:rsidRDefault="007634F1" w:rsidP="007634F1"/>
    <w:p w:rsidR="004D1A50" w:rsidRPr="007634F1" w:rsidRDefault="007634F1" w:rsidP="007634F1">
      <w:pPr>
        <w:jc w:val="center"/>
        <w:rPr>
          <w:b/>
          <w:color w:val="FFFFFF" w:themeColor="background1"/>
          <w:sz w:val="28"/>
          <w:szCs w:val="28"/>
        </w:rPr>
      </w:pPr>
      <w:r w:rsidRPr="007634F1">
        <w:rPr>
          <w:b/>
          <w:color w:val="FFFFFF" w:themeColor="background1"/>
          <w:sz w:val="28"/>
          <w:szCs w:val="28"/>
        </w:rPr>
        <w:t xml:space="preserve">Размещено на </w:t>
      </w:r>
      <w:hyperlink r:id="rId29" w:history="1">
        <w:r w:rsidRPr="007634F1">
          <w:rPr>
            <w:rStyle w:val="a8"/>
            <w:b/>
            <w:color w:val="FFFFFF" w:themeColor="background1"/>
            <w:sz w:val="28"/>
            <w:szCs w:val="28"/>
          </w:rPr>
          <w:t>https://studrb.ru</w:t>
        </w:r>
      </w:hyperlink>
    </w:p>
    <w:sectPr w:rsidR="004D1A50" w:rsidRPr="007634F1" w:rsidSect="00B15568">
      <w:footerReference w:type="default" r:id="rId30"/>
      <w:pgSz w:w="11906" w:h="16838"/>
      <w:pgMar w:top="1134" w:right="991" w:bottom="709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1376A" w:rsidRDefault="00E1376A" w:rsidP="004552B2">
      <w:pPr>
        <w:spacing w:after="0" w:line="240" w:lineRule="auto"/>
      </w:pPr>
      <w:r>
        <w:separator/>
      </w:r>
    </w:p>
  </w:endnote>
  <w:endnote w:type="continuationSeparator" w:id="0">
    <w:p w:rsidR="00E1376A" w:rsidRDefault="00E1376A" w:rsidP="004552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15568" w:rsidRDefault="00F10B1B">
    <w:pPr>
      <w:pStyle w:val="a4"/>
      <w:jc w:val="center"/>
    </w:pPr>
    <w:r>
      <w:fldChar w:fldCharType="begin"/>
    </w:r>
    <w:r w:rsidR="001221FC">
      <w:instrText>PAGE   \* MERGEFORMAT</w:instrText>
    </w:r>
    <w:r>
      <w:fldChar w:fldCharType="separate"/>
    </w:r>
    <w:r w:rsidR="007634F1">
      <w:rPr>
        <w:noProof/>
      </w:rPr>
      <w:t>21</w:t>
    </w:r>
    <w:r>
      <w:fldChar w:fldCharType="end"/>
    </w:r>
  </w:p>
  <w:p w:rsidR="00B15568" w:rsidRDefault="00E1376A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1376A" w:rsidRDefault="00E1376A" w:rsidP="004552B2">
      <w:pPr>
        <w:spacing w:after="0" w:line="240" w:lineRule="auto"/>
      </w:pPr>
      <w:r>
        <w:separator/>
      </w:r>
    </w:p>
  </w:footnote>
  <w:footnote w:type="continuationSeparator" w:id="0">
    <w:p w:rsidR="00E1376A" w:rsidRDefault="00E1376A" w:rsidP="004552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0B631A"/>
    <w:multiLevelType w:val="multilevel"/>
    <w:tmpl w:val="3CDAFCD8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">
    <w:nsid w:val="119A7EC1"/>
    <w:multiLevelType w:val="hybridMultilevel"/>
    <w:tmpl w:val="89E8226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318D21C3"/>
    <w:multiLevelType w:val="hybridMultilevel"/>
    <w:tmpl w:val="EE60654A"/>
    <w:lvl w:ilvl="0" w:tplc="BF7683B0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13736BB"/>
    <w:multiLevelType w:val="hybridMultilevel"/>
    <w:tmpl w:val="DCD6B562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6D967226"/>
    <w:multiLevelType w:val="hybridMultilevel"/>
    <w:tmpl w:val="DA2EA2E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6F4F7745"/>
    <w:multiLevelType w:val="hybridMultilevel"/>
    <w:tmpl w:val="8370C0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4"/>
  </w:num>
  <w:num w:numId="4">
    <w:abstractNumId w:val="0"/>
  </w:num>
  <w:num w:numId="5">
    <w:abstractNumId w:val="5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4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7475C1"/>
    <w:rsid w:val="001221FC"/>
    <w:rsid w:val="002317CC"/>
    <w:rsid w:val="00241BAE"/>
    <w:rsid w:val="004552B2"/>
    <w:rsid w:val="004D1A50"/>
    <w:rsid w:val="006007A7"/>
    <w:rsid w:val="006958EA"/>
    <w:rsid w:val="00720406"/>
    <w:rsid w:val="007475C1"/>
    <w:rsid w:val="007634F1"/>
    <w:rsid w:val="009C0ED6"/>
    <w:rsid w:val="009C1C83"/>
    <w:rsid w:val="00CD6CD6"/>
    <w:rsid w:val="00E1376A"/>
    <w:rsid w:val="00F10B1B"/>
    <w:rsid w:val="00FF307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21FC"/>
    <w:rPr>
      <w:rFonts w:ascii="Calibri" w:eastAsia="Times New Roman" w:hAnsi="Calibri" w:cs="Times New Roman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1221FC"/>
    <w:pPr>
      <w:keepNext/>
      <w:spacing w:before="240" w:after="60" w:line="240" w:lineRule="auto"/>
      <w:outlineLvl w:val="1"/>
    </w:pPr>
    <w:rPr>
      <w:rFonts w:ascii="Times New Roman" w:hAnsi="Times New Roman"/>
      <w:bCs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221FC"/>
    <w:rPr>
      <w:rFonts w:ascii="Times New Roman" w:eastAsia="Times New Roman" w:hAnsi="Times New Roman" w:cs="Times New Roman"/>
      <w:bCs/>
      <w:iCs/>
      <w:sz w:val="28"/>
      <w:szCs w:val="28"/>
      <w:lang w:eastAsia="ru-RU"/>
    </w:rPr>
  </w:style>
  <w:style w:type="paragraph" w:styleId="a3">
    <w:name w:val="List Paragraph"/>
    <w:basedOn w:val="a"/>
    <w:uiPriority w:val="34"/>
    <w:qFormat/>
    <w:rsid w:val="001221FC"/>
    <w:pPr>
      <w:ind w:left="720"/>
      <w:contextualSpacing/>
    </w:pPr>
  </w:style>
  <w:style w:type="character" w:customStyle="1" w:styleId="apple-converted-space">
    <w:name w:val="apple-converted-space"/>
    <w:rsid w:val="001221FC"/>
  </w:style>
  <w:style w:type="paragraph" w:styleId="a4">
    <w:name w:val="footer"/>
    <w:basedOn w:val="a"/>
    <w:link w:val="a5"/>
    <w:uiPriority w:val="99"/>
    <w:unhideWhenUsed/>
    <w:rsid w:val="001221FC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1221FC"/>
    <w:rPr>
      <w:rFonts w:ascii="Calibri" w:eastAsia="Times New Roman" w:hAnsi="Calibri" w:cs="Times New Roman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7204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20406"/>
    <w:rPr>
      <w:rFonts w:ascii="Tahoma" w:eastAsia="Times New Roman" w:hAnsi="Tahoma" w:cs="Tahoma"/>
      <w:sz w:val="16"/>
      <w:szCs w:val="16"/>
      <w:lang w:eastAsia="ru-RU"/>
    </w:rPr>
  </w:style>
  <w:style w:type="character" w:styleId="a8">
    <w:name w:val="Hyperlink"/>
    <w:basedOn w:val="a0"/>
    <w:uiPriority w:val="99"/>
    <w:unhideWhenUsed/>
    <w:rsid w:val="007634F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21FC"/>
    <w:rPr>
      <w:rFonts w:ascii="Calibri" w:eastAsia="Times New Roman" w:hAnsi="Calibri" w:cs="Times New Roman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1221FC"/>
    <w:pPr>
      <w:keepNext/>
      <w:spacing w:before="240" w:after="60" w:line="240" w:lineRule="auto"/>
      <w:outlineLvl w:val="1"/>
    </w:pPr>
    <w:rPr>
      <w:rFonts w:ascii="Times New Roman" w:hAnsi="Times New Roman"/>
      <w:bCs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1221FC"/>
    <w:rPr>
      <w:rFonts w:ascii="Times New Roman" w:eastAsia="Times New Roman" w:hAnsi="Times New Roman" w:cs="Times New Roman"/>
      <w:bCs/>
      <w:iCs/>
      <w:sz w:val="28"/>
      <w:szCs w:val="28"/>
      <w:lang w:eastAsia="ru-RU"/>
    </w:rPr>
  </w:style>
  <w:style w:type="paragraph" w:styleId="a3">
    <w:name w:val="List Paragraph"/>
    <w:basedOn w:val="a"/>
    <w:uiPriority w:val="34"/>
    <w:qFormat/>
    <w:rsid w:val="001221FC"/>
    <w:pPr>
      <w:ind w:left="720"/>
      <w:contextualSpacing/>
    </w:pPr>
  </w:style>
  <w:style w:type="character" w:customStyle="1" w:styleId="apple-converted-space">
    <w:name w:val="apple-converted-space"/>
    <w:rsid w:val="001221FC"/>
  </w:style>
  <w:style w:type="paragraph" w:styleId="a4">
    <w:name w:val="footer"/>
    <w:basedOn w:val="a"/>
    <w:link w:val="a5"/>
    <w:uiPriority w:val="99"/>
    <w:unhideWhenUsed/>
    <w:rsid w:val="001221FC"/>
    <w:pPr>
      <w:tabs>
        <w:tab w:val="center" w:pos="4677"/>
        <w:tab w:val="right" w:pos="9355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1221FC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microsoft.com/office/2007/relationships/stylesWithEffects" Target="stylesWithEffects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yperlink" Target="https://studrb.ru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yperlink" Target="http://repository.vzfei.ru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chart" Target="charts/chart1.xml"/><Relationship Id="rId30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&#1053;&#1072;&#1076;&#1102;&#1089;&#1103;\YandexDisk\&#1082;&#1072;&#1083;&#1099;&#1084;\&#1080;&#1085;&#1092;&#1086;&#1088;&#1084;&#1072;&#1090;&#1080;&#1082;&#1072;\&#1087;&#1088;&#1072;&#1082;&#1090;&#1080;&#1082;&#1072;\1%20-%20&#1075;&#1086;&#1090;&#1086;&#1074;&#1086;\1.xls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title>
      <c:tx>
        <c:rich>
          <a:bodyPr/>
          <a:lstStyle/>
          <a:p>
            <a:pPr>
              <a:defRPr/>
            </a:pPr>
            <a:r>
              <a:rPr lang="ru-RU"/>
              <a:t>Расчет оплаты электроэнергии</a:t>
            </a:r>
          </a:p>
        </c:rich>
      </c:tx>
    </c:title>
    <c:plotArea>
      <c:layout/>
      <c:barChart>
        <c:barDir val="col"/>
        <c:grouping val="clustered"/>
        <c:ser>
          <c:idx val="0"/>
          <c:order val="0"/>
          <c:tx>
            <c:strRef>
              <c:f>'Расчет оплаты'!$D$3</c:f>
              <c:strCache>
                <c:ptCount val="1"/>
                <c:pt idx="0">
                  <c:v>К оплате, руб</c:v>
                </c:pt>
              </c:strCache>
            </c:strRef>
          </c:tx>
          <c:dLbls>
            <c:dLblPos val="outEnd"/>
            <c:showVal val="1"/>
          </c:dLbls>
          <c:cat>
            <c:strRef>
              <c:f>'Расчет оплаты'!$A$4:$A$8</c:f>
              <c:strCache>
                <c:ptCount val="5"/>
                <c:pt idx="0">
                  <c:v>Коломиец И.И.</c:v>
                </c:pt>
                <c:pt idx="1">
                  <c:v>Матвеева К.К.</c:v>
                </c:pt>
                <c:pt idx="2">
                  <c:v>Ивлев С.С.</c:v>
                </c:pt>
                <c:pt idx="3">
                  <c:v>Петров А.А.</c:v>
                </c:pt>
                <c:pt idx="4">
                  <c:v>Сорокина М.М.</c:v>
                </c:pt>
              </c:strCache>
            </c:strRef>
          </c:cat>
          <c:val>
            <c:numRef>
              <c:f>'Расчет оплаты'!$D$4:$D$8</c:f>
              <c:numCache>
                <c:formatCode>General</c:formatCode>
                <c:ptCount val="5"/>
                <c:pt idx="0">
                  <c:v>0</c:v>
                </c:pt>
                <c:pt idx="1">
                  <c:v>93</c:v>
                </c:pt>
                <c:pt idx="2">
                  <c:v>1068</c:v>
                </c:pt>
                <c:pt idx="3">
                  <c:v>120</c:v>
                </c:pt>
                <c:pt idx="4">
                  <c:v>438</c:v>
                </c:pt>
              </c:numCache>
            </c:numRef>
          </c:val>
        </c:ser>
        <c:axId val="101563392"/>
        <c:axId val="116478720"/>
      </c:barChart>
      <c:catAx>
        <c:axId val="101563392"/>
        <c:scaling>
          <c:orientation val="minMax"/>
        </c:scaling>
        <c:axPos val="b"/>
        <c:numFmt formatCode="General" sourceLinked="1"/>
        <c:tickLblPos val="nextTo"/>
        <c:crossAx val="116478720"/>
        <c:crosses val="autoZero"/>
        <c:auto val="1"/>
        <c:lblAlgn val="ctr"/>
        <c:lblOffset val="100"/>
      </c:catAx>
      <c:valAx>
        <c:axId val="116478720"/>
        <c:scaling>
          <c:orientation val="minMax"/>
        </c:scaling>
        <c:axPos val="l"/>
        <c:majorGridlines/>
        <c:numFmt formatCode="General" sourceLinked="1"/>
        <c:tickLblPos val="nextTo"/>
        <c:crossAx val="101563392"/>
        <c:crosses val="autoZero"/>
        <c:crossBetween val="between"/>
      </c:valAx>
    </c:plotArea>
    <c:legend>
      <c:legendPos val="r"/>
    </c:legend>
    <c:plotVisOnly val="1"/>
    <c:dispBlanksAs val="gap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1963</Words>
  <Characters>11195</Characters>
  <Application>Microsoft Office Word</Application>
  <DocSecurity>0</DocSecurity>
  <Lines>93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13132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dcterms:created xsi:type="dcterms:W3CDTF">2016-04-26T16:10:00Z</dcterms:created>
  <dcterms:modified xsi:type="dcterms:W3CDTF">2016-10-19T18:00:00Z</dcterms:modified>
</cp:coreProperties>
</file>