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00F" w:rsidRDefault="00FE000F" w:rsidP="00D63D35">
      <w:pPr>
        <w:pStyle w:val="a4"/>
        <w:jc w:val="center"/>
      </w:pPr>
      <w:r>
        <w:t>Министерство образования и науки Российской Федерации</w:t>
      </w:r>
    </w:p>
    <w:p w:rsidR="00FE000F" w:rsidRDefault="00FE000F" w:rsidP="00FE000F">
      <w:pPr>
        <w:spacing w:line="360" w:lineRule="auto"/>
        <w:jc w:val="center"/>
      </w:pPr>
    </w:p>
    <w:p w:rsidR="00FE000F" w:rsidRDefault="00FE000F" w:rsidP="00FE000F">
      <w:pPr>
        <w:spacing w:line="360" w:lineRule="auto"/>
        <w:jc w:val="center"/>
      </w:pPr>
      <w:r>
        <w:t>Федеральное государственное бюджетное образовательное</w:t>
      </w:r>
    </w:p>
    <w:p w:rsidR="00FE000F" w:rsidRDefault="00FE000F" w:rsidP="00FE000F">
      <w:pPr>
        <w:spacing w:line="360" w:lineRule="auto"/>
        <w:jc w:val="center"/>
      </w:pPr>
      <w:r>
        <w:t>учреждение высшего образования</w:t>
      </w:r>
    </w:p>
    <w:p w:rsidR="00FE000F" w:rsidRDefault="00FE000F" w:rsidP="00FE000F">
      <w:pPr>
        <w:spacing w:line="360" w:lineRule="auto"/>
        <w:jc w:val="center"/>
      </w:pPr>
      <w:r>
        <w:t>«Тульский государственный университет»</w:t>
      </w:r>
    </w:p>
    <w:p w:rsidR="00FE000F" w:rsidRDefault="00FE000F" w:rsidP="00FE000F">
      <w:pPr>
        <w:spacing w:line="360" w:lineRule="auto"/>
        <w:jc w:val="center"/>
      </w:pPr>
    </w:p>
    <w:p w:rsidR="00FE000F" w:rsidRDefault="00FE000F" w:rsidP="00FE000F">
      <w:pPr>
        <w:jc w:val="center"/>
      </w:pPr>
      <w:r>
        <w:t>Институт Права и управления</w:t>
      </w:r>
    </w:p>
    <w:p w:rsidR="00FE000F" w:rsidRDefault="00FE000F" w:rsidP="00FE000F">
      <w:pPr>
        <w:spacing w:line="360" w:lineRule="auto"/>
        <w:jc w:val="center"/>
      </w:pPr>
    </w:p>
    <w:p w:rsidR="00FE000F" w:rsidRDefault="00FE000F" w:rsidP="00FE000F">
      <w:pPr>
        <w:spacing w:line="360" w:lineRule="auto"/>
        <w:jc w:val="center"/>
      </w:pPr>
      <w:r>
        <w:t>Кафедра «Финансы и менеджмент»</w:t>
      </w:r>
    </w:p>
    <w:p w:rsidR="00FE000F" w:rsidRDefault="00FE000F" w:rsidP="00FE000F">
      <w:pPr>
        <w:spacing w:line="360" w:lineRule="auto"/>
        <w:jc w:val="center"/>
      </w:pPr>
    </w:p>
    <w:p w:rsidR="00FE000F" w:rsidRDefault="00FE000F" w:rsidP="00FE000F">
      <w:pPr>
        <w:spacing w:line="360" w:lineRule="auto"/>
        <w:jc w:val="center"/>
      </w:pPr>
    </w:p>
    <w:p w:rsidR="00FE000F" w:rsidRDefault="00FE000F" w:rsidP="00FE000F">
      <w:pPr>
        <w:spacing w:line="360" w:lineRule="auto"/>
        <w:jc w:val="center"/>
        <w:rPr>
          <w:b/>
          <w:sz w:val="36"/>
          <w:szCs w:val="36"/>
        </w:rPr>
      </w:pPr>
      <w:r>
        <w:rPr>
          <w:b/>
          <w:sz w:val="36"/>
          <w:szCs w:val="36"/>
        </w:rPr>
        <w:t>Контрольно-курсовая работа</w:t>
      </w:r>
    </w:p>
    <w:p w:rsidR="00FE000F" w:rsidRDefault="00FE000F" w:rsidP="00FE000F">
      <w:pPr>
        <w:spacing w:line="360" w:lineRule="auto"/>
        <w:jc w:val="center"/>
      </w:pPr>
      <w:r>
        <w:t>п</w:t>
      </w:r>
      <w:r w:rsidRPr="005E2AFC">
        <w:t xml:space="preserve">о </w:t>
      </w:r>
      <w:r>
        <w:t>дисциплине</w:t>
      </w:r>
    </w:p>
    <w:p w:rsidR="00FE000F" w:rsidRPr="00984FBD" w:rsidRDefault="00FE000F" w:rsidP="00FE000F">
      <w:pPr>
        <w:spacing w:line="360" w:lineRule="auto"/>
        <w:jc w:val="center"/>
        <w:rPr>
          <w:b/>
        </w:rPr>
      </w:pPr>
      <w:r w:rsidRPr="00984FBD">
        <w:rPr>
          <w:b/>
        </w:rPr>
        <w:t>«ФИНАНСЫ ПРЕДПРИЯТИЙ»</w:t>
      </w:r>
    </w:p>
    <w:p w:rsidR="00FE000F" w:rsidRPr="005E2AFC" w:rsidRDefault="00FE000F" w:rsidP="00FE000F">
      <w:pPr>
        <w:spacing w:line="360" w:lineRule="auto"/>
        <w:jc w:val="center"/>
      </w:pPr>
      <w:r>
        <w:t>на тему</w:t>
      </w:r>
    </w:p>
    <w:p w:rsidR="00FE000F" w:rsidRDefault="00FE000F" w:rsidP="00FE000F">
      <w:pPr>
        <w:spacing w:line="360" w:lineRule="auto"/>
        <w:jc w:val="center"/>
      </w:pPr>
      <w:r>
        <w:t>«</w:t>
      </w:r>
      <w:r w:rsidR="00984FBD">
        <w:t>АНАЛИЗ ФИНАНСОВОГО СОСТОЯНИЯ ПРЕДПРИЯТИЯ</w:t>
      </w:r>
      <w:r>
        <w:t>»</w:t>
      </w:r>
    </w:p>
    <w:p w:rsidR="00FE000F" w:rsidRDefault="00FE000F" w:rsidP="00FE000F">
      <w:pPr>
        <w:spacing w:line="360" w:lineRule="auto"/>
        <w:jc w:val="center"/>
      </w:pPr>
    </w:p>
    <w:p w:rsidR="00FE000F" w:rsidRDefault="00FE000F" w:rsidP="00FE000F">
      <w:pPr>
        <w:spacing w:line="360" w:lineRule="auto"/>
        <w:jc w:val="center"/>
      </w:pPr>
    </w:p>
    <w:p w:rsidR="00FE000F" w:rsidRPr="005E2AFC" w:rsidRDefault="00FE000F" w:rsidP="00FE000F">
      <w:pPr>
        <w:spacing w:line="360" w:lineRule="auto"/>
        <w:jc w:val="center"/>
      </w:pPr>
    </w:p>
    <w:p w:rsidR="00FE000F" w:rsidRPr="00025DE4" w:rsidRDefault="00FE000F" w:rsidP="00FE000F">
      <w:pPr>
        <w:tabs>
          <w:tab w:val="left" w:pos="6804"/>
        </w:tabs>
        <w:rPr>
          <w:sz w:val="16"/>
          <w:szCs w:val="16"/>
          <w:vertAlign w:val="superscript"/>
        </w:rPr>
      </w:pPr>
      <w:r>
        <w:t>Выполнил: студентка гр. 720631</w:t>
      </w:r>
      <w:r>
        <w:tab/>
      </w:r>
      <w:r w:rsidR="00390519">
        <w:tab/>
      </w:r>
      <w:proofErr w:type="spellStart"/>
      <w:r>
        <w:t>Гусакова</w:t>
      </w:r>
      <w:proofErr w:type="spellEnd"/>
      <w:r>
        <w:t xml:space="preserve"> А.С</w:t>
      </w:r>
      <w:r w:rsidR="00984FBD">
        <w:t>.</w:t>
      </w:r>
    </w:p>
    <w:p w:rsidR="00FE000F" w:rsidRDefault="00FE000F" w:rsidP="00FE000F">
      <w:pPr>
        <w:spacing w:line="360" w:lineRule="auto"/>
        <w:jc w:val="center"/>
      </w:pPr>
    </w:p>
    <w:p w:rsidR="00FE000F" w:rsidRPr="00025DE4" w:rsidRDefault="00984FBD" w:rsidP="00FE000F">
      <w:pPr>
        <w:tabs>
          <w:tab w:val="left" w:pos="6804"/>
        </w:tabs>
        <w:rPr>
          <w:sz w:val="16"/>
          <w:szCs w:val="16"/>
          <w:vertAlign w:val="superscript"/>
        </w:rPr>
      </w:pPr>
      <w:r>
        <w:t xml:space="preserve">Проверил: </w:t>
      </w:r>
      <w:r w:rsidR="00B019DA">
        <w:t>доцент</w:t>
      </w:r>
      <w:r w:rsidR="009D0555">
        <w:t xml:space="preserve"> кафедры </w:t>
      </w:r>
      <w:proofErr w:type="spellStart"/>
      <w:r w:rsidR="009D0555">
        <w:t>ФиМ</w:t>
      </w:r>
      <w:proofErr w:type="spellEnd"/>
      <w:r w:rsidR="00FE000F">
        <w:tab/>
      </w:r>
      <w:r w:rsidR="00390519">
        <w:tab/>
      </w:r>
      <w:proofErr w:type="spellStart"/>
      <w:r>
        <w:t>Шелопаева</w:t>
      </w:r>
      <w:proofErr w:type="spellEnd"/>
      <w:r>
        <w:t xml:space="preserve"> И.Ф</w:t>
      </w:r>
    </w:p>
    <w:p w:rsidR="00FE000F" w:rsidRDefault="00FE000F" w:rsidP="00984FBD">
      <w:pPr>
        <w:spacing w:line="360" w:lineRule="auto"/>
      </w:pPr>
    </w:p>
    <w:p w:rsidR="00FE000F" w:rsidRDefault="00FE000F" w:rsidP="00FE000F">
      <w:pPr>
        <w:spacing w:line="360" w:lineRule="auto"/>
        <w:jc w:val="center"/>
      </w:pPr>
    </w:p>
    <w:p w:rsidR="00FE000F" w:rsidRDefault="00FE000F" w:rsidP="00FE000F">
      <w:pPr>
        <w:spacing w:line="360" w:lineRule="auto"/>
        <w:jc w:val="center"/>
      </w:pPr>
    </w:p>
    <w:p w:rsidR="00FE000F" w:rsidRDefault="00FE000F" w:rsidP="00FE000F">
      <w:pPr>
        <w:spacing w:line="360" w:lineRule="auto"/>
        <w:jc w:val="center"/>
      </w:pPr>
    </w:p>
    <w:p w:rsidR="00FE000F" w:rsidRDefault="00FE000F" w:rsidP="00FE000F">
      <w:pPr>
        <w:spacing w:line="360" w:lineRule="auto"/>
        <w:jc w:val="center"/>
      </w:pPr>
    </w:p>
    <w:p w:rsidR="00AE37B7" w:rsidRDefault="00AE37B7" w:rsidP="00FE000F">
      <w:pPr>
        <w:spacing w:line="360" w:lineRule="auto"/>
        <w:jc w:val="center"/>
      </w:pPr>
    </w:p>
    <w:p w:rsidR="00FE000F" w:rsidRDefault="00FE000F" w:rsidP="00FE000F">
      <w:pPr>
        <w:spacing w:line="360" w:lineRule="auto"/>
      </w:pPr>
    </w:p>
    <w:p w:rsidR="002D2BF2" w:rsidRDefault="00FE000F" w:rsidP="00AE37B7">
      <w:pPr>
        <w:spacing w:line="360" w:lineRule="auto"/>
        <w:jc w:val="center"/>
      </w:pPr>
      <w:r>
        <w:t>Тула 2015</w:t>
      </w:r>
      <w:r w:rsidR="00390519">
        <w:br w:type="page"/>
      </w:r>
    </w:p>
    <w:sdt>
      <w:sdtPr>
        <w:rPr>
          <w:rFonts w:cs="Times New Roman"/>
        </w:rPr>
        <w:id w:val="1821072630"/>
        <w:docPartObj>
          <w:docPartGallery w:val="Table of Contents"/>
          <w:docPartUnique/>
        </w:docPartObj>
      </w:sdtPr>
      <w:sdtEndPr>
        <w:rPr>
          <w:rFonts w:eastAsiaTheme="minorEastAsia"/>
        </w:rPr>
      </w:sdtEndPr>
      <w:sdtContent>
        <w:p w:rsidR="0015038A" w:rsidRPr="0015038A" w:rsidRDefault="0015038A" w:rsidP="0015038A">
          <w:pPr>
            <w:pStyle w:val="a3"/>
            <w:rPr>
              <w:rFonts w:cs="Times New Roman"/>
            </w:rPr>
          </w:pPr>
          <w:r w:rsidRPr="0015038A">
            <w:rPr>
              <w:rFonts w:cs="Times New Roman"/>
            </w:rPr>
            <w:t>Содержание</w:t>
          </w:r>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r w:rsidRPr="0015038A">
            <w:rPr>
              <w:rFonts w:ascii="Times New Roman" w:hAnsi="Times New Roman" w:cs="Times New Roman"/>
              <w:sz w:val="28"/>
              <w:szCs w:val="28"/>
            </w:rPr>
            <w:fldChar w:fldCharType="begin"/>
          </w:r>
          <w:r w:rsidRPr="0015038A">
            <w:rPr>
              <w:rFonts w:ascii="Times New Roman" w:hAnsi="Times New Roman" w:cs="Times New Roman"/>
              <w:sz w:val="28"/>
              <w:szCs w:val="28"/>
            </w:rPr>
            <w:instrText xml:space="preserve"> TOC \o "1-3" \h \z \u </w:instrText>
          </w:r>
          <w:r w:rsidRPr="0015038A">
            <w:rPr>
              <w:rFonts w:ascii="Times New Roman" w:hAnsi="Times New Roman" w:cs="Times New Roman"/>
              <w:sz w:val="28"/>
              <w:szCs w:val="28"/>
            </w:rPr>
            <w:fldChar w:fldCharType="separate"/>
          </w:r>
          <w:hyperlink w:anchor="_Toc433235900" w:history="1">
            <w:r w:rsidRPr="0015038A">
              <w:rPr>
                <w:rStyle w:val="af6"/>
                <w:rFonts w:ascii="Times New Roman" w:hAnsi="Times New Roman" w:cs="Times New Roman"/>
                <w:noProof/>
                <w:sz w:val="28"/>
                <w:szCs w:val="28"/>
              </w:rPr>
              <w:t>Введение</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_Toc433235900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3</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1" w:history="1">
            <w:r w:rsidRPr="0015038A">
              <w:rPr>
                <w:rStyle w:val="af6"/>
                <w:rFonts w:ascii="Times New Roman" w:hAnsi="Times New Roman" w:cs="Times New Roman"/>
                <w:noProof/>
                <w:sz w:val="28"/>
                <w:szCs w:val="28"/>
              </w:rPr>
              <w:t>1 Общая оценка динамики и структуры статей бухгалтерского баланса</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_Toc433235901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6</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2" w:history="1">
            <w:r w:rsidRPr="0015038A">
              <w:rPr>
                <w:rStyle w:val="af6"/>
                <w:rFonts w:ascii="Times New Roman" w:hAnsi="Times New Roman" w:cs="Times New Roman"/>
                <w:noProof/>
                <w:sz w:val="28"/>
                <w:szCs w:val="28"/>
              </w:rPr>
              <w:t>2 Анализ финансового состояния и платежеспособности по данным баланса</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_Toc433235902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16</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3" w:history="1">
            <w:r w:rsidRPr="0015038A">
              <w:rPr>
                <w:rStyle w:val="af6"/>
                <w:rFonts w:ascii="Times New Roman" w:hAnsi="Times New Roman" w:cs="Times New Roman"/>
                <w:noProof/>
                <w:sz w:val="28"/>
                <w:szCs w:val="28"/>
              </w:rPr>
              <w:t>3 Анализ ликвидности баланса</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_Toc433235903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20</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4" w:history="1">
            <w:r w:rsidRPr="0015038A">
              <w:rPr>
                <w:rStyle w:val="af6"/>
                <w:rFonts w:ascii="Times New Roman" w:hAnsi="Times New Roman" w:cs="Times New Roman"/>
                <w:noProof/>
                <w:sz w:val="28"/>
                <w:szCs w:val="28"/>
              </w:rPr>
              <w:t>4 Анализ финансовых коэффициентов</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_Toc433235904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25</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5" w:history="1">
            <w:r w:rsidRPr="0015038A">
              <w:rPr>
                <w:rStyle w:val="af6"/>
                <w:rFonts w:ascii="Times New Roman" w:hAnsi="Times New Roman" w:cs="Times New Roman"/>
                <w:noProof/>
                <w:sz w:val="28"/>
                <w:szCs w:val="28"/>
              </w:rPr>
              <w:t>5 Определение неудовлетворительной структуры баланса неплатежеспособных предприятий</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_Toc433235905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31</w:t>
            </w:r>
            <w:r w:rsidRPr="0015038A">
              <w:rPr>
                <w:rFonts w:ascii="Times New Roman" w:hAnsi="Times New Roman" w:cs="Times New Roman"/>
                <w:noProof/>
                <w:webHidden/>
                <w:sz w:val="28"/>
                <w:szCs w:val="28"/>
              </w:rPr>
              <w:fldChar w:fldCharType="end"/>
            </w:r>
          </w:hyperlink>
        </w:p>
        <w:p w:rsidR="0015038A" w:rsidRPr="0015038A" w:rsidRDefault="0015038A" w:rsidP="0015038A">
          <w:pPr>
            <w:pStyle w:val="11"/>
            <w:tabs>
              <w:tab w:val="right" w:leader="dot" w:pos="9628"/>
            </w:tabs>
            <w:spacing w:line="360" w:lineRule="auto"/>
            <w:jc w:val="both"/>
            <w:rPr>
              <w:rFonts w:ascii="Times New Roman" w:hAnsi="Times New Roman" w:cs="Times New Roman"/>
              <w:noProof/>
              <w:sz w:val="28"/>
              <w:szCs w:val="28"/>
            </w:rPr>
          </w:pPr>
          <w:hyperlink w:anchor="_Toc433235906" w:history="1">
            <w:r w:rsidRPr="0015038A">
              <w:rPr>
                <w:rStyle w:val="af6"/>
                <w:rFonts w:ascii="Times New Roman" w:hAnsi="Times New Roman" w:cs="Times New Roman"/>
                <w:noProof/>
                <w:sz w:val="28"/>
                <w:szCs w:val="28"/>
              </w:rPr>
              <w:t>Заключение</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_Toc433235906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33</w:t>
            </w:r>
            <w:r w:rsidRPr="0015038A">
              <w:rPr>
                <w:rFonts w:ascii="Times New Roman" w:hAnsi="Times New Roman" w:cs="Times New Roman"/>
                <w:noProof/>
                <w:webHidden/>
                <w:sz w:val="28"/>
                <w:szCs w:val="28"/>
              </w:rPr>
              <w:fldChar w:fldCharType="end"/>
            </w:r>
          </w:hyperlink>
        </w:p>
        <w:p w:rsidR="0015038A" w:rsidRDefault="0015038A" w:rsidP="0015038A">
          <w:pPr>
            <w:pStyle w:val="11"/>
            <w:tabs>
              <w:tab w:val="right" w:leader="dot" w:pos="9628"/>
            </w:tabs>
            <w:spacing w:line="360" w:lineRule="auto"/>
            <w:jc w:val="both"/>
          </w:pPr>
          <w:hyperlink w:anchor="_Toc433235907" w:history="1">
            <w:r w:rsidRPr="0015038A">
              <w:rPr>
                <w:rStyle w:val="af6"/>
                <w:rFonts w:ascii="Times New Roman" w:hAnsi="Times New Roman" w:cs="Times New Roman"/>
                <w:noProof/>
                <w:sz w:val="28"/>
                <w:szCs w:val="28"/>
              </w:rPr>
              <w:t>Список использованной литературы</w:t>
            </w:r>
            <w:r w:rsidRPr="0015038A">
              <w:rPr>
                <w:rFonts w:ascii="Times New Roman" w:hAnsi="Times New Roman" w:cs="Times New Roman"/>
                <w:noProof/>
                <w:webHidden/>
                <w:sz w:val="28"/>
                <w:szCs w:val="28"/>
              </w:rPr>
              <w:tab/>
            </w:r>
            <w:r w:rsidRPr="0015038A">
              <w:rPr>
                <w:rFonts w:ascii="Times New Roman" w:hAnsi="Times New Roman" w:cs="Times New Roman"/>
                <w:noProof/>
                <w:webHidden/>
                <w:sz w:val="28"/>
                <w:szCs w:val="28"/>
              </w:rPr>
              <w:fldChar w:fldCharType="begin"/>
            </w:r>
            <w:r w:rsidRPr="0015038A">
              <w:rPr>
                <w:rFonts w:ascii="Times New Roman" w:hAnsi="Times New Roman" w:cs="Times New Roman"/>
                <w:noProof/>
                <w:webHidden/>
                <w:sz w:val="28"/>
                <w:szCs w:val="28"/>
              </w:rPr>
              <w:instrText xml:space="preserve"> PAGEREF _Toc433235907 \h </w:instrText>
            </w:r>
            <w:r w:rsidRPr="0015038A">
              <w:rPr>
                <w:rFonts w:ascii="Times New Roman" w:hAnsi="Times New Roman" w:cs="Times New Roman"/>
                <w:noProof/>
                <w:webHidden/>
                <w:sz w:val="28"/>
                <w:szCs w:val="28"/>
              </w:rPr>
            </w:r>
            <w:r w:rsidRPr="0015038A">
              <w:rPr>
                <w:rFonts w:ascii="Times New Roman" w:hAnsi="Times New Roman" w:cs="Times New Roman"/>
                <w:noProof/>
                <w:webHidden/>
                <w:sz w:val="28"/>
                <w:szCs w:val="28"/>
              </w:rPr>
              <w:fldChar w:fldCharType="separate"/>
            </w:r>
            <w:r w:rsidR="009D0555">
              <w:rPr>
                <w:rFonts w:ascii="Times New Roman" w:hAnsi="Times New Roman" w:cs="Times New Roman"/>
                <w:noProof/>
                <w:webHidden/>
                <w:sz w:val="28"/>
                <w:szCs w:val="28"/>
              </w:rPr>
              <w:t>36</w:t>
            </w:r>
            <w:r w:rsidRPr="0015038A">
              <w:rPr>
                <w:rFonts w:ascii="Times New Roman" w:hAnsi="Times New Roman" w:cs="Times New Roman"/>
                <w:noProof/>
                <w:webHidden/>
                <w:sz w:val="28"/>
                <w:szCs w:val="28"/>
              </w:rPr>
              <w:fldChar w:fldCharType="end"/>
            </w:r>
          </w:hyperlink>
          <w:r w:rsidRPr="0015038A">
            <w:rPr>
              <w:rFonts w:ascii="Times New Roman" w:hAnsi="Times New Roman" w:cs="Times New Roman"/>
              <w:b/>
              <w:bCs/>
              <w:sz w:val="28"/>
              <w:szCs w:val="28"/>
            </w:rPr>
            <w:fldChar w:fldCharType="end"/>
          </w:r>
        </w:p>
      </w:sdtContent>
    </w:sdt>
    <w:p w:rsidR="00390519" w:rsidRDefault="00390519" w:rsidP="002D2BF2">
      <w:pPr>
        <w:spacing w:after="200" w:line="276" w:lineRule="auto"/>
      </w:pPr>
      <w:r>
        <w:br w:type="page"/>
      </w:r>
    </w:p>
    <w:p w:rsidR="00390519" w:rsidRDefault="00390519" w:rsidP="00AE37B7">
      <w:pPr>
        <w:pStyle w:val="1"/>
      </w:pPr>
      <w:bookmarkStart w:id="0" w:name="_Toc433235900"/>
      <w:r w:rsidRPr="00D538FF">
        <w:lastRenderedPageBreak/>
        <w:t>Введение</w:t>
      </w:r>
      <w:bookmarkEnd w:id="0"/>
    </w:p>
    <w:p w:rsidR="00AE37B7" w:rsidRDefault="00AE37B7" w:rsidP="00AE37B7">
      <w:pPr>
        <w:pStyle w:val="a4"/>
      </w:pPr>
      <w:r>
        <w:t>Залогом успешного развития, стабильности и конкурентоспособности предприятия на рынке товаров и услуг служит финансовая устойчивость, гарантирующая его платежеспособность и инвестиционную привлекательность в долгосрочной перспективе в границах допустимого уровня риска.</w:t>
      </w:r>
    </w:p>
    <w:p w:rsidR="00AE37B7" w:rsidRDefault="00AE37B7" w:rsidP="00AE37B7">
      <w:pPr>
        <w:pStyle w:val="a4"/>
      </w:pPr>
      <w:r>
        <w:t>Финансовая устойчивость не является счастливой случайностью. Это итог грамотного, умелого управления капиталом и всем комплексом факторов, определяющих результаты хозяйственной деятельности предприятия.</w:t>
      </w:r>
    </w:p>
    <w:p w:rsidR="00AE37B7" w:rsidRDefault="00AE37B7" w:rsidP="00AE37B7">
      <w:pPr>
        <w:pStyle w:val="a4"/>
      </w:pPr>
      <w:r>
        <w:t>Устойчивость финансового состояния достигается при достаточности собственного капитала, хорошем качестве активов, высокой деловой активности предприятия, достаточном уровне рентабельности, стабильных доходах и широких возможностях привлечения заемных средств. Анализ финансовой устойчивости основывается, главным образом, на относительных показателях (финансовых коэффициентах).</w:t>
      </w:r>
    </w:p>
    <w:p w:rsidR="00381450" w:rsidRPr="00D53EDD" w:rsidRDefault="00AE37B7" w:rsidP="00AE37B7">
      <w:pPr>
        <w:pStyle w:val="a4"/>
      </w:pPr>
      <w:r w:rsidRPr="00D53EDD">
        <w:t xml:space="preserve"> </w:t>
      </w:r>
      <w:r w:rsidR="00D53EDD" w:rsidRPr="00D53EDD">
        <w:t>Цель контрольно-курсовой работы - приобретение практических навыков анализа финансового состояния  предприятия для обеспечения управления его финансами и оценки финансовой устойчивости  деловых партнеров в условиях рыночной экономики</w:t>
      </w:r>
    </w:p>
    <w:p w:rsidR="00D53EDD" w:rsidRPr="00AE37B7" w:rsidRDefault="00D53EDD" w:rsidP="00AE37B7">
      <w:pPr>
        <w:pStyle w:val="a4"/>
      </w:pPr>
      <w:r w:rsidRPr="00AE37B7">
        <w:t>Исходя из поставленной цели</w:t>
      </w:r>
      <w:r w:rsidR="00AE37B7">
        <w:t>,</w:t>
      </w:r>
      <w:r w:rsidRPr="00AE37B7">
        <w:t xml:space="preserve"> можно </w:t>
      </w:r>
      <w:r w:rsidR="00AE37B7" w:rsidRPr="00AE37B7">
        <w:t xml:space="preserve">выделить </w:t>
      </w:r>
      <w:r w:rsidR="00AE37B7">
        <w:t>следующие</w:t>
      </w:r>
      <w:r w:rsidR="00AE37B7" w:rsidRPr="00AE37B7">
        <w:t xml:space="preserve"> </w:t>
      </w:r>
      <w:r w:rsidR="00AE37B7">
        <w:t>з</w:t>
      </w:r>
      <w:r w:rsidR="00AE37B7" w:rsidRPr="00AE37B7">
        <w:t>адач</w:t>
      </w:r>
      <w:r w:rsidR="00AE37B7">
        <w:t>и</w:t>
      </w:r>
      <w:r w:rsidR="00AE37B7" w:rsidRPr="00AE37B7">
        <w:t>:</w:t>
      </w:r>
    </w:p>
    <w:p w:rsidR="00D53EDD" w:rsidRPr="00D53EDD" w:rsidRDefault="00D53EDD" w:rsidP="00D53EDD">
      <w:pPr>
        <w:pStyle w:val="a6"/>
        <w:numPr>
          <w:ilvl w:val="0"/>
          <w:numId w:val="14"/>
        </w:numPr>
        <w:tabs>
          <w:tab w:val="left" w:pos="1077"/>
        </w:tabs>
        <w:spacing w:after="0" w:line="360" w:lineRule="auto"/>
        <w:ind w:left="0" w:firstLine="709"/>
        <w:jc w:val="both"/>
        <w:rPr>
          <w:rFonts w:ascii="Times New Roman" w:hAnsi="Times New Roman" w:cs="Times New Roman"/>
          <w:sz w:val="28"/>
        </w:rPr>
      </w:pPr>
      <w:r w:rsidRPr="00D53EDD">
        <w:rPr>
          <w:rFonts w:ascii="Times New Roman" w:hAnsi="Times New Roman" w:cs="Times New Roman"/>
          <w:sz w:val="28"/>
        </w:rPr>
        <w:t>общая оценка динамики и структуры статей бухгалтерского баланса;</w:t>
      </w:r>
    </w:p>
    <w:p w:rsidR="00D53EDD" w:rsidRPr="00D53EDD" w:rsidRDefault="00D53EDD" w:rsidP="00D53EDD">
      <w:pPr>
        <w:pStyle w:val="a6"/>
        <w:numPr>
          <w:ilvl w:val="0"/>
          <w:numId w:val="14"/>
        </w:numPr>
        <w:tabs>
          <w:tab w:val="left" w:pos="1077"/>
        </w:tabs>
        <w:spacing w:after="0" w:line="360" w:lineRule="auto"/>
        <w:ind w:left="0" w:firstLine="709"/>
        <w:jc w:val="both"/>
        <w:rPr>
          <w:rFonts w:ascii="Times New Roman" w:hAnsi="Times New Roman" w:cs="Times New Roman"/>
          <w:sz w:val="28"/>
        </w:rPr>
      </w:pPr>
      <w:r w:rsidRPr="00D53EDD">
        <w:rPr>
          <w:rFonts w:ascii="Times New Roman" w:hAnsi="Times New Roman" w:cs="Times New Roman"/>
          <w:sz w:val="28"/>
        </w:rPr>
        <w:t>анализ финансового состояния и платежеспособности по данным баланса;</w:t>
      </w:r>
    </w:p>
    <w:p w:rsidR="00D53EDD" w:rsidRPr="00D53EDD" w:rsidRDefault="00D53EDD" w:rsidP="00D53EDD">
      <w:pPr>
        <w:pStyle w:val="a6"/>
        <w:numPr>
          <w:ilvl w:val="0"/>
          <w:numId w:val="14"/>
        </w:numPr>
        <w:tabs>
          <w:tab w:val="left" w:pos="1077"/>
        </w:tabs>
        <w:spacing w:after="0" w:line="360" w:lineRule="auto"/>
        <w:ind w:left="0" w:firstLine="709"/>
        <w:jc w:val="both"/>
        <w:rPr>
          <w:rFonts w:ascii="Times New Roman" w:hAnsi="Times New Roman" w:cs="Times New Roman"/>
          <w:sz w:val="28"/>
        </w:rPr>
      </w:pPr>
      <w:r w:rsidRPr="00D53EDD">
        <w:rPr>
          <w:rFonts w:ascii="Times New Roman" w:hAnsi="Times New Roman" w:cs="Times New Roman"/>
          <w:sz w:val="28"/>
        </w:rPr>
        <w:t>анализ ликвидности баланса;</w:t>
      </w:r>
    </w:p>
    <w:p w:rsidR="00D53EDD" w:rsidRPr="00D53EDD" w:rsidRDefault="00D53EDD" w:rsidP="00D53EDD">
      <w:pPr>
        <w:pStyle w:val="a6"/>
        <w:numPr>
          <w:ilvl w:val="0"/>
          <w:numId w:val="14"/>
        </w:numPr>
        <w:tabs>
          <w:tab w:val="left" w:pos="1077"/>
        </w:tabs>
        <w:spacing w:after="0" w:line="360" w:lineRule="auto"/>
        <w:ind w:left="0" w:firstLine="709"/>
        <w:jc w:val="both"/>
        <w:rPr>
          <w:rFonts w:ascii="Times New Roman" w:hAnsi="Times New Roman" w:cs="Times New Roman"/>
          <w:sz w:val="28"/>
        </w:rPr>
      </w:pPr>
      <w:r w:rsidRPr="00D53EDD">
        <w:rPr>
          <w:rFonts w:ascii="Times New Roman" w:hAnsi="Times New Roman" w:cs="Times New Roman"/>
          <w:sz w:val="28"/>
        </w:rPr>
        <w:t>анализ финансовых коэффициентов;</w:t>
      </w:r>
    </w:p>
    <w:p w:rsidR="00D53EDD" w:rsidRPr="00D53EDD" w:rsidRDefault="00D53EDD" w:rsidP="00D53EDD">
      <w:pPr>
        <w:pStyle w:val="a6"/>
        <w:numPr>
          <w:ilvl w:val="0"/>
          <w:numId w:val="14"/>
        </w:numPr>
        <w:tabs>
          <w:tab w:val="left" w:pos="1077"/>
        </w:tabs>
        <w:spacing w:after="0" w:line="360" w:lineRule="auto"/>
        <w:ind w:left="0" w:firstLine="709"/>
        <w:jc w:val="both"/>
        <w:rPr>
          <w:rFonts w:ascii="Times New Roman" w:hAnsi="Times New Roman" w:cs="Times New Roman"/>
          <w:sz w:val="28"/>
        </w:rPr>
      </w:pPr>
      <w:r w:rsidRPr="00D53EDD">
        <w:rPr>
          <w:rFonts w:ascii="Times New Roman" w:hAnsi="Times New Roman" w:cs="Times New Roman"/>
          <w:sz w:val="28"/>
        </w:rPr>
        <w:t>определение неудовлетворительной структуры баланса  неплатежеспособных предприятий.</w:t>
      </w:r>
    </w:p>
    <w:p w:rsidR="00390519" w:rsidRDefault="00390519">
      <w:pPr>
        <w:spacing w:after="200" w:line="276" w:lineRule="auto"/>
        <w:rPr>
          <w:rFonts w:asciiTheme="majorHAnsi" w:eastAsiaTheme="majorEastAsia" w:hAnsiTheme="majorHAnsi" w:cstheme="majorBidi"/>
          <w:b/>
          <w:bCs/>
          <w:color w:val="365F91" w:themeColor="accent1" w:themeShade="BF"/>
          <w:lang w:eastAsia="en-US"/>
        </w:rPr>
      </w:pPr>
      <w:r>
        <w:br w:type="page"/>
      </w:r>
    </w:p>
    <w:p w:rsidR="00FC1067" w:rsidRDefault="003F3E26" w:rsidP="003F3E26">
      <w:pPr>
        <w:pStyle w:val="a4"/>
        <w:rPr>
          <w:b/>
          <w:sz w:val="24"/>
          <w:szCs w:val="24"/>
        </w:rPr>
      </w:pPr>
      <w:r>
        <w:lastRenderedPageBreak/>
        <w:t>Исходная информация</w:t>
      </w:r>
      <w:r w:rsidR="00FC1067" w:rsidRPr="00B65463">
        <w:t xml:space="preserve"> для проведения внешнего</w:t>
      </w:r>
      <w:r w:rsidR="00274322">
        <w:t xml:space="preserve"> </w:t>
      </w:r>
      <w:r w:rsidR="00FC1067" w:rsidRPr="00B65463">
        <w:t>анализа</w:t>
      </w:r>
      <w:r w:rsidR="00274322">
        <w:t xml:space="preserve"> </w:t>
      </w:r>
      <w:r w:rsidR="00FC1067" w:rsidRPr="00B65463">
        <w:t xml:space="preserve">финансового состояния </w:t>
      </w:r>
      <w:r w:rsidR="00FC1067">
        <w:t>предприятия</w:t>
      </w:r>
      <w:r w:rsidR="00FC1067" w:rsidRPr="00B65463">
        <w:t xml:space="preserve"> </w:t>
      </w:r>
      <w:r>
        <w:t>представлена в таблице 1.</w:t>
      </w:r>
    </w:p>
    <w:p w:rsidR="00FC1067" w:rsidRPr="008753A2" w:rsidRDefault="003F3E26" w:rsidP="008753A2">
      <w:pPr>
        <w:pStyle w:val="a4"/>
        <w:ind w:firstLine="0"/>
      </w:pPr>
      <w:r w:rsidRPr="008753A2">
        <w:t xml:space="preserve">Таблица 1- </w:t>
      </w:r>
      <w:r w:rsidR="00FC1067" w:rsidRPr="008753A2">
        <w:t xml:space="preserve">Бухгалтерский баланс </w:t>
      </w:r>
    </w:p>
    <w:tbl>
      <w:tblPr>
        <w:tblW w:w="9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20"/>
        <w:gridCol w:w="1566"/>
        <w:gridCol w:w="1543"/>
        <w:gridCol w:w="1391"/>
      </w:tblGrid>
      <w:tr w:rsidR="00FC1067" w:rsidRPr="00C72D96" w:rsidTr="0015038A">
        <w:trPr>
          <w:cantSplit/>
          <w:trHeight w:val="176"/>
        </w:trPr>
        <w:tc>
          <w:tcPr>
            <w:tcW w:w="5220" w:type="dxa"/>
            <w:vMerge w:val="restart"/>
            <w:tcBorders>
              <w:top w:val="single" w:sz="6" w:space="0" w:color="auto"/>
              <w:left w:val="single" w:sz="6" w:space="0" w:color="auto"/>
              <w:bottom w:val="single" w:sz="6" w:space="0" w:color="auto"/>
              <w:right w:val="single" w:sz="6" w:space="0" w:color="auto"/>
            </w:tcBorders>
            <w:vAlign w:val="center"/>
          </w:tcPr>
          <w:p w:rsidR="00FC1067" w:rsidRPr="00D63D35" w:rsidRDefault="00FC1067" w:rsidP="0015038A">
            <w:pPr>
              <w:pStyle w:val="af0"/>
              <w:spacing w:line="240" w:lineRule="auto"/>
              <w:jc w:val="center"/>
              <w:rPr>
                <w:b/>
              </w:rPr>
            </w:pPr>
            <w:r w:rsidRPr="00D63D35">
              <w:rPr>
                <w:b/>
              </w:rPr>
              <w:t>АКТИВ / ПАССИВ</w:t>
            </w:r>
          </w:p>
        </w:tc>
        <w:tc>
          <w:tcPr>
            <w:tcW w:w="4500" w:type="dxa"/>
            <w:gridSpan w:val="3"/>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lang w:eastAsia="en-US"/>
              </w:rPr>
            </w:pPr>
            <w:r w:rsidRPr="00C72D96">
              <w:rPr>
                <w:b/>
              </w:rPr>
              <w:t>Сумма, тыс. руб.</w:t>
            </w:r>
          </w:p>
        </w:tc>
      </w:tr>
      <w:tr w:rsidR="00FC1067" w:rsidRPr="00C72D96" w:rsidTr="00C72D96">
        <w:trPr>
          <w:cantSplit/>
          <w:trHeight w:val="174"/>
        </w:trPr>
        <w:tc>
          <w:tcPr>
            <w:tcW w:w="5220" w:type="dxa"/>
            <w:vMerge/>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rPr>
                <w:b/>
              </w:rPr>
            </w:pPr>
          </w:p>
        </w:tc>
        <w:tc>
          <w:tcPr>
            <w:tcW w:w="1566" w:type="dxa"/>
            <w:tcBorders>
              <w:top w:val="single" w:sz="6" w:space="0" w:color="auto"/>
              <w:left w:val="nil"/>
              <w:bottom w:val="single" w:sz="6" w:space="0" w:color="auto"/>
              <w:right w:val="single" w:sz="6" w:space="0" w:color="auto"/>
            </w:tcBorders>
            <w:hideMark/>
          </w:tcPr>
          <w:p w:rsidR="00FC1067" w:rsidRPr="00C72D96" w:rsidRDefault="00FC1067" w:rsidP="008753A2">
            <w:pPr>
              <w:pStyle w:val="af0"/>
              <w:spacing w:line="240" w:lineRule="auto"/>
              <w:jc w:val="center"/>
              <w:rPr>
                <w:lang w:eastAsia="en-US"/>
              </w:rPr>
            </w:pPr>
            <w:r w:rsidRPr="00C72D96">
              <w:t>На</w:t>
            </w:r>
          </w:p>
          <w:p w:rsidR="00FC1067" w:rsidRPr="00C72D96" w:rsidRDefault="00FC1067" w:rsidP="008753A2">
            <w:pPr>
              <w:pStyle w:val="af0"/>
              <w:spacing w:line="240" w:lineRule="auto"/>
              <w:jc w:val="center"/>
              <w:rPr>
                <w:lang w:eastAsia="en-US"/>
              </w:rPr>
            </w:pPr>
            <w:r w:rsidRPr="00C72D96">
              <w:t>30 сентября 2012 г.</w:t>
            </w:r>
          </w:p>
        </w:tc>
        <w:tc>
          <w:tcPr>
            <w:tcW w:w="1543" w:type="dxa"/>
            <w:tcBorders>
              <w:top w:val="single" w:sz="6" w:space="0" w:color="auto"/>
              <w:left w:val="nil"/>
              <w:bottom w:val="single" w:sz="6" w:space="0" w:color="auto"/>
              <w:right w:val="single" w:sz="6" w:space="0" w:color="auto"/>
            </w:tcBorders>
            <w:hideMark/>
          </w:tcPr>
          <w:p w:rsidR="00D63D35" w:rsidRDefault="00D63D35" w:rsidP="008753A2">
            <w:pPr>
              <w:pStyle w:val="af0"/>
              <w:spacing w:line="240" w:lineRule="auto"/>
              <w:jc w:val="center"/>
            </w:pPr>
            <w:r>
              <w:t xml:space="preserve">На </w:t>
            </w:r>
            <w:r w:rsidR="00FC1067" w:rsidRPr="00C72D96">
              <w:t>31</w:t>
            </w:r>
          </w:p>
          <w:p w:rsidR="00FC1067" w:rsidRPr="00C72D96" w:rsidRDefault="00FC1067" w:rsidP="008753A2">
            <w:pPr>
              <w:pStyle w:val="af0"/>
              <w:spacing w:line="240" w:lineRule="auto"/>
              <w:jc w:val="center"/>
              <w:rPr>
                <w:lang w:eastAsia="en-US"/>
              </w:rPr>
            </w:pPr>
            <w:r w:rsidRPr="00C72D96">
              <w:t xml:space="preserve">декабря </w:t>
            </w:r>
            <w:r w:rsidRPr="00C72D96">
              <w:rPr>
                <w:lang w:val="en-US"/>
              </w:rPr>
              <w:t>201</w:t>
            </w:r>
            <w:r w:rsidRPr="00C72D96">
              <w:t>1</w:t>
            </w:r>
            <w:r w:rsidRPr="00C72D96">
              <w:rPr>
                <w:lang w:val="en-US"/>
              </w:rPr>
              <w:t xml:space="preserve"> </w:t>
            </w:r>
            <w:r w:rsidRPr="00C72D96">
              <w:t>г.</w:t>
            </w:r>
          </w:p>
        </w:tc>
        <w:tc>
          <w:tcPr>
            <w:tcW w:w="1391" w:type="dxa"/>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lang w:eastAsia="en-US"/>
              </w:rPr>
            </w:pPr>
            <w:r w:rsidRPr="00C72D96">
              <w:t>На 31 декабря 2010 г.</w:t>
            </w:r>
          </w:p>
        </w:tc>
      </w:tr>
      <w:tr w:rsidR="00FC1067" w:rsidRPr="00C72D96" w:rsidTr="00C72D96">
        <w:trPr>
          <w:cantSplit/>
          <w:trHeight w:val="174"/>
        </w:trPr>
        <w:tc>
          <w:tcPr>
            <w:tcW w:w="5220" w:type="dxa"/>
            <w:tcBorders>
              <w:top w:val="nil"/>
              <w:left w:val="single" w:sz="6" w:space="0" w:color="auto"/>
              <w:bottom w:val="nil"/>
              <w:right w:val="single" w:sz="6" w:space="0" w:color="auto"/>
            </w:tcBorders>
            <w:hideMark/>
          </w:tcPr>
          <w:p w:rsidR="00FC1067" w:rsidRPr="00C72D96" w:rsidRDefault="00FC1067" w:rsidP="008753A2">
            <w:pPr>
              <w:pStyle w:val="af0"/>
              <w:spacing w:line="240" w:lineRule="auto"/>
              <w:jc w:val="center"/>
              <w:rPr>
                <w:b/>
                <w:i/>
                <w:lang w:eastAsia="en-US"/>
              </w:rPr>
            </w:pPr>
            <w:r w:rsidRPr="00C72D96">
              <w:rPr>
                <w:b/>
                <w:i/>
              </w:rPr>
              <w:t xml:space="preserve">I. </w:t>
            </w:r>
            <w:proofErr w:type="spellStart"/>
            <w:r w:rsidRPr="00C72D96">
              <w:rPr>
                <w:b/>
                <w:i/>
              </w:rPr>
              <w:t>Внеоборотные</w:t>
            </w:r>
            <w:proofErr w:type="spellEnd"/>
            <w:r w:rsidRPr="00C72D96">
              <w:rPr>
                <w:b/>
                <w:i/>
              </w:rPr>
              <w:t xml:space="preserve"> активы:</w:t>
            </w:r>
          </w:p>
          <w:p w:rsidR="00FC1067" w:rsidRPr="00C72D96" w:rsidRDefault="00FC1067" w:rsidP="008753A2">
            <w:pPr>
              <w:pStyle w:val="af0"/>
              <w:spacing w:line="240" w:lineRule="auto"/>
            </w:pPr>
            <w:r w:rsidRPr="00C72D96">
              <w:t>Нематериальные активы</w:t>
            </w:r>
          </w:p>
          <w:p w:rsidR="00FC1067" w:rsidRPr="00C72D96" w:rsidRDefault="00FC1067" w:rsidP="008753A2">
            <w:pPr>
              <w:pStyle w:val="af0"/>
              <w:spacing w:line="240" w:lineRule="auto"/>
            </w:pPr>
            <w:r w:rsidRPr="00C72D96">
              <w:t>Результаты исследований и разработок</w:t>
            </w:r>
          </w:p>
          <w:p w:rsidR="00FC1067" w:rsidRPr="00C72D96" w:rsidRDefault="00FC1067" w:rsidP="008753A2">
            <w:pPr>
              <w:pStyle w:val="af0"/>
              <w:spacing w:line="240" w:lineRule="auto"/>
            </w:pPr>
            <w:r w:rsidRPr="00C72D96">
              <w:t>Основные средства</w:t>
            </w:r>
          </w:p>
          <w:p w:rsidR="00FC1067" w:rsidRPr="00C72D96" w:rsidRDefault="00FC1067" w:rsidP="008753A2">
            <w:pPr>
              <w:pStyle w:val="af0"/>
              <w:spacing w:line="240" w:lineRule="auto"/>
            </w:pPr>
            <w:r w:rsidRPr="00C72D96">
              <w:t>Незавершённое капитальное строительство</w:t>
            </w:r>
          </w:p>
          <w:p w:rsidR="00FC1067" w:rsidRPr="00C72D96" w:rsidRDefault="00FC1067" w:rsidP="008753A2">
            <w:pPr>
              <w:pStyle w:val="af0"/>
              <w:spacing w:line="240" w:lineRule="auto"/>
            </w:pPr>
            <w:r w:rsidRPr="00C72D96">
              <w:t>Доходные вложения в материальные ценности</w:t>
            </w:r>
          </w:p>
          <w:p w:rsidR="00FC1067" w:rsidRPr="00C72D96" w:rsidRDefault="00FC1067" w:rsidP="008753A2">
            <w:pPr>
              <w:pStyle w:val="af0"/>
              <w:spacing w:line="240" w:lineRule="auto"/>
            </w:pPr>
            <w:r w:rsidRPr="00C72D96">
              <w:t>Долгосрочные финансовые вложения</w:t>
            </w:r>
          </w:p>
          <w:p w:rsidR="00FC1067" w:rsidRPr="00C72D96" w:rsidRDefault="00FC1067" w:rsidP="008753A2">
            <w:pPr>
              <w:pStyle w:val="af0"/>
              <w:spacing w:line="240" w:lineRule="auto"/>
            </w:pPr>
            <w:r w:rsidRPr="00C72D96">
              <w:t>Отложенные налоговые активы</w:t>
            </w:r>
          </w:p>
          <w:p w:rsidR="00FC1067" w:rsidRPr="00C72D96" w:rsidRDefault="00FC1067" w:rsidP="008753A2">
            <w:pPr>
              <w:pStyle w:val="af0"/>
              <w:spacing w:line="240" w:lineRule="auto"/>
              <w:rPr>
                <w:b/>
                <w:i/>
                <w:lang w:eastAsia="en-US"/>
              </w:rPr>
            </w:pPr>
            <w:r w:rsidRPr="00C72D96">
              <w:t xml:space="preserve">Прочие </w:t>
            </w:r>
            <w:proofErr w:type="spellStart"/>
            <w:r w:rsidRPr="00C72D96">
              <w:t>внеоборотные</w:t>
            </w:r>
            <w:proofErr w:type="spellEnd"/>
            <w:r w:rsidRPr="00C72D96">
              <w:t xml:space="preserve"> активы</w:t>
            </w:r>
          </w:p>
        </w:tc>
        <w:tc>
          <w:tcPr>
            <w:tcW w:w="1566"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val="en-US" w:eastAsia="en-US"/>
              </w:rPr>
            </w:pPr>
          </w:p>
          <w:p w:rsidR="00FC1067" w:rsidRPr="00C72D96" w:rsidRDefault="00FC1067" w:rsidP="008753A2">
            <w:pPr>
              <w:pStyle w:val="af0"/>
              <w:spacing w:line="240" w:lineRule="auto"/>
              <w:jc w:val="center"/>
            </w:pPr>
            <w:r w:rsidRPr="00C72D96">
              <w:t>677 252</w:t>
            </w:r>
          </w:p>
          <w:p w:rsidR="00FC1067" w:rsidRPr="00C72D96" w:rsidRDefault="00FC1067" w:rsidP="008753A2">
            <w:pPr>
              <w:pStyle w:val="af0"/>
              <w:spacing w:line="240" w:lineRule="auto"/>
              <w:jc w:val="center"/>
            </w:pPr>
            <w:r w:rsidRPr="00C72D96">
              <w:t>3 760</w:t>
            </w:r>
          </w:p>
          <w:p w:rsidR="00FC1067" w:rsidRPr="00C72D96" w:rsidRDefault="00FC1067" w:rsidP="008753A2">
            <w:pPr>
              <w:pStyle w:val="af0"/>
              <w:spacing w:line="240" w:lineRule="auto"/>
              <w:jc w:val="center"/>
              <w:rPr>
                <w:lang w:val="en-US"/>
              </w:rPr>
            </w:pPr>
            <w:r w:rsidRPr="00C72D96">
              <w:t>24</w:t>
            </w:r>
            <w:r w:rsidR="00D63D35">
              <w:t xml:space="preserve"> </w:t>
            </w:r>
            <w:r w:rsidRPr="00C72D96">
              <w:t>354</w:t>
            </w:r>
            <w:r w:rsidR="00D63D35">
              <w:t xml:space="preserve"> </w:t>
            </w:r>
            <w:r w:rsidRPr="00C72D96">
              <w:t>582</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4</w:t>
            </w:r>
            <w:r w:rsidR="00D63D35">
              <w:t xml:space="preserve"> </w:t>
            </w:r>
            <w:r w:rsidRPr="00C72D96">
              <w:t>389 625</w:t>
            </w:r>
          </w:p>
          <w:p w:rsidR="00FC1067" w:rsidRPr="00C72D96" w:rsidRDefault="00FC1067" w:rsidP="008753A2">
            <w:pPr>
              <w:pStyle w:val="af0"/>
              <w:spacing w:line="240" w:lineRule="auto"/>
              <w:jc w:val="center"/>
            </w:pPr>
            <w:r w:rsidRPr="00C72D96">
              <w:t>100</w:t>
            </w:r>
            <w:r w:rsidR="00D63D35">
              <w:t xml:space="preserve"> </w:t>
            </w:r>
            <w:r w:rsidRPr="00C72D96">
              <w:t>528</w:t>
            </w:r>
          </w:p>
          <w:p w:rsidR="00FC1067" w:rsidRPr="00C72D96" w:rsidRDefault="00FC1067" w:rsidP="008753A2">
            <w:pPr>
              <w:pStyle w:val="af0"/>
              <w:spacing w:line="240" w:lineRule="auto"/>
              <w:jc w:val="center"/>
              <w:rPr>
                <w:lang w:eastAsia="en-US"/>
              </w:rPr>
            </w:pPr>
            <w:r w:rsidRPr="00C72D96">
              <w:t>16</w:t>
            </w:r>
            <w:r w:rsidR="00D63D35">
              <w:t xml:space="preserve"> </w:t>
            </w:r>
            <w:r w:rsidRPr="00C72D96">
              <w:t>736</w:t>
            </w:r>
            <w:r w:rsidR="00D63D35">
              <w:t xml:space="preserve"> </w:t>
            </w:r>
            <w:r w:rsidRPr="00C72D96">
              <w:t>272</w:t>
            </w:r>
          </w:p>
        </w:tc>
        <w:tc>
          <w:tcPr>
            <w:tcW w:w="1543"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val="en-US" w:eastAsia="en-US"/>
              </w:rPr>
            </w:pPr>
          </w:p>
          <w:p w:rsidR="00FC1067" w:rsidRPr="00C72D96" w:rsidRDefault="00FC1067" w:rsidP="008753A2">
            <w:pPr>
              <w:pStyle w:val="af0"/>
              <w:spacing w:line="240" w:lineRule="auto"/>
              <w:jc w:val="center"/>
            </w:pPr>
            <w:r w:rsidRPr="00C72D96">
              <w:t>640 204</w:t>
            </w:r>
          </w:p>
          <w:p w:rsidR="00FC1067" w:rsidRPr="00C72D96" w:rsidRDefault="00FC1067" w:rsidP="008753A2">
            <w:pPr>
              <w:pStyle w:val="af0"/>
              <w:spacing w:line="240" w:lineRule="auto"/>
              <w:jc w:val="center"/>
            </w:pPr>
            <w:r w:rsidRPr="00C72D96">
              <w:t>14 920</w:t>
            </w:r>
          </w:p>
          <w:p w:rsidR="00FC1067" w:rsidRPr="00C72D96" w:rsidRDefault="00FC1067" w:rsidP="008753A2">
            <w:pPr>
              <w:pStyle w:val="af0"/>
              <w:spacing w:line="240" w:lineRule="auto"/>
              <w:jc w:val="center"/>
            </w:pPr>
            <w:r w:rsidRPr="00C72D96">
              <w:t>26</w:t>
            </w:r>
            <w:r w:rsidR="00D63D35">
              <w:t xml:space="preserve"> </w:t>
            </w:r>
            <w:r w:rsidRPr="00C72D96">
              <w:t>117 194</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4</w:t>
            </w:r>
            <w:r w:rsidR="00D63D35">
              <w:t xml:space="preserve"> </w:t>
            </w:r>
            <w:r w:rsidRPr="00C72D96">
              <w:t>431 660</w:t>
            </w:r>
          </w:p>
          <w:p w:rsidR="00FC1067" w:rsidRPr="00C72D96" w:rsidRDefault="00FC1067" w:rsidP="008753A2">
            <w:pPr>
              <w:pStyle w:val="af0"/>
              <w:spacing w:line="240" w:lineRule="auto"/>
              <w:jc w:val="center"/>
            </w:pPr>
            <w:r w:rsidRPr="00C72D96">
              <w:t>34 969</w:t>
            </w:r>
          </w:p>
          <w:p w:rsidR="00FC1067" w:rsidRPr="00C72D96" w:rsidRDefault="00FC1067" w:rsidP="008753A2">
            <w:pPr>
              <w:pStyle w:val="af0"/>
              <w:spacing w:line="240" w:lineRule="auto"/>
              <w:jc w:val="center"/>
              <w:rPr>
                <w:lang w:eastAsia="en-US"/>
              </w:rPr>
            </w:pPr>
            <w:r w:rsidRPr="00C72D96">
              <w:t>13</w:t>
            </w:r>
            <w:r w:rsidR="00D63D35">
              <w:t xml:space="preserve"> </w:t>
            </w:r>
            <w:r w:rsidRPr="00C72D96">
              <w:t>648</w:t>
            </w:r>
            <w:r w:rsidR="00D63D35">
              <w:t xml:space="preserve"> </w:t>
            </w:r>
            <w:r w:rsidRPr="00C72D96">
              <w:t>166</w:t>
            </w:r>
          </w:p>
        </w:tc>
        <w:tc>
          <w:tcPr>
            <w:tcW w:w="1391"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val="en-US" w:eastAsia="en-US"/>
              </w:rPr>
            </w:pPr>
          </w:p>
          <w:p w:rsidR="00FC1067" w:rsidRPr="00C72D96" w:rsidRDefault="00FC1067" w:rsidP="008753A2">
            <w:pPr>
              <w:pStyle w:val="af0"/>
              <w:spacing w:line="240" w:lineRule="auto"/>
              <w:jc w:val="center"/>
            </w:pPr>
            <w:r w:rsidRPr="00C72D96">
              <w:t>661 166</w:t>
            </w:r>
          </w:p>
          <w:p w:rsidR="00FC1067" w:rsidRPr="00C72D96" w:rsidRDefault="00FC1067" w:rsidP="008753A2">
            <w:pPr>
              <w:pStyle w:val="af0"/>
              <w:spacing w:line="240" w:lineRule="auto"/>
              <w:jc w:val="center"/>
            </w:pPr>
            <w:r w:rsidRPr="00C72D96">
              <w:t>19 515</w:t>
            </w:r>
          </w:p>
          <w:p w:rsidR="00FC1067" w:rsidRPr="00C72D96" w:rsidRDefault="00FC1067" w:rsidP="008753A2">
            <w:pPr>
              <w:pStyle w:val="af0"/>
              <w:spacing w:line="240" w:lineRule="auto"/>
              <w:jc w:val="center"/>
            </w:pPr>
            <w:r w:rsidRPr="00C72D96">
              <w:t>22</w:t>
            </w:r>
            <w:r w:rsidR="00D63D35">
              <w:t xml:space="preserve"> </w:t>
            </w:r>
            <w:r w:rsidRPr="00C72D96">
              <w:t>005</w:t>
            </w:r>
            <w:r w:rsidR="00D63D35">
              <w:t xml:space="preserve"> </w:t>
            </w:r>
            <w:r w:rsidRPr="00C72D96">
              <w:t>540</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7</w:t>
            </w:r>
            <w:r w:rsidR="00D63D35">
              <w:t xml:space="preserve"> </w:t>
            </w:r>
            <w:r w:rsidRPr="00C72D96">
              <w:t>754 241</w:t>
            </w:r>
          </w:p>
          <w:p w:rsidR="00FC1067" w:rsidRPr="00C72D96" w:rsidRDefault="00FC1067" w:rsidP="008753A2">
            <w:pPr>
              <w:pStyle w:val="af0"/>
              <w:spacing w:line="240" w:lineRule="auto"/>
              <w:jc w:val="center"/>
            </w:pPr>
            <w:r w:rsidRPr="00C72D96">
              <w:t>18 050</w:t>
            </w:r>
          </w:p>
          <w:p w:rsidR="00FC1067" w:rsidRPr="00C72D96" w:rsidRDefault="00FC1067" w:rsidP="008753A2">
            <w:pPr>
              <w:pStyle w:val="af0"/>
              <w:spacing w:line="240" w:lineRule="auto"/>
              <w:jc w:val="center"/>
              <w:rPr>
                <w:lang w:eastAsia="en-US"/>
              </w:rPr>
            </w:pPr>
            <w:r w:rsidRPr="00C72D96">
              <w:t>4</w:t>
            </w:r>
            <w:r w:rsidR="00D63D35">
              <w:t xml:space="preserve"> </w:t>
            </w:r>
            <w:r w:rsidRPr="00C72D96">
              <w:t>995 573</w:t>
            </w:r>
          </w:p>
        </w:tc>
      </w:tr>
      <w:tr w:rsidR="00FC1067" w:rsidRPr="00C72D96" w:rsidTr="00C72D96">
        <w:trPr>
          <w:cantSplit/>
          <w:trHeight w:val="174"/>
        </w:trPr>
        <w:tc>
          <w:tcPr>
            <w:tcW w:w="5220" w:type="dxa"/>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rPr>
            </w:pPr>
            <w:r w:rsidRPr="00C72D96">
              <w:rPr>
                <w:b/>
              </w:rPr>
              <w:t>Итого по разделу I</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46</w:t>
            </w:r>
            <w:r w:rsidR="00D63D35">
              <w:t xml:space="preserve"> </w:t>
            </w:r>
            <w:r w:rsidRPr="00C72D96">
              <w:t>262 019</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44</w:t>
            </w:r>
            <w:r w:rsidR="00D63D35">
              <w:t xml:space="preserve"> </w:t>
            </w:r>
            <w:r w:rsidRPr="00C72D96">
              <w:t>887 113</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35</w:t>
            </w:r>
            <w:r w:rsidR="00D63D35">
              <w:t xml:space="preserve"> </w:t>
            </w:r>
            <w:r w:rsidRPr="00C72D96">
              <w:t>454 085</w:t>
            </w:r>
          </w:p>
        </w:tc>
      </w:tr>
      <w:tr w:rsidR="00FC1067" w:rsidRPr="00C72D96" w:rsidTr="00C72D96">
        <w:trPr>
          <w:cantSplit/>
          <w:trHeight w:val="174"/>
        </w:trPr>
        <w:tc>
          <w:tcPr>
            <w:tcW w:w="5220" w:type="dxa"/>
            <w:tcBorders>
              <w:top w:val="single" w:sz="6" w:space="0" w:color="auto"/>
              <w:left w:val="single" w:sz="6" w:space="0" w:color="auto"/>
              <w:bottom w:val="nil"/>
              <w:right w:val="single" w:sz="6" w:space="0" w:color="auto"/>
            </w:tcBorders>
            <w:hideMark/>
          </w:tcPr>
          <w:p w:rsidR="00FC1067" w:rsidRPr="00C72D96" w:rsidRDefault="00FC1067" w:rsidP="008753A2">
            <w:pPr>
              <w:pStyle w:val="af0"/>
              <w:spacing w:line="240" w:lineRule="auto"/>
              <w:jc w:val="center"/>
              <w:rPr>
                <w:b/>
                <w:i/>
              </w:rPr>
            </w:pPr>
            <w:r w:rsidRPr="00C72D96">
              <w:rPr>
                <w:b/>
                <w:i/>
              </w:rPr>
              <w:t>I. Оборотные активы:</w:t>
            </w:r>
          </w:p>
          <w:p w:rsidR="00FC1067" w:rsidRPr="00C72D96" w:rsidRDefault="00FC1067" w:rsidP="008753A2">
            <w:pPr>
              <w:pStyle w:val="af0"/>
              <w:spacing w:line="240" w:lineRule="auto"/>
            </w:pPr>
            <w:r w:rsidRPr="00C72D96">
              <w:t>Запасы,</w:t>
            </w:r>
          </w:p>
          <w:p w:rsidR="00FC1067" w:rsidRPr="00C72D96" w:rsidRDefault="00FC1067" w:rsidP="008753A2">
            <w:pPr>
              <w:pStyle w:val="af0"/>
              <w:spacing w:line="240" w:lineRule="auto"/>
            </w:pPr>
            <w:r w:rsidRPr="00C72D96">
              <w:t>На</w:t>
            </w:r>
            <w:r w:rsidR="003F3E26" w:rsidRPr="00C72D96">
              <w:t xml:space="preserve">лог на добавленную стоимость по </w:t>
            </w:r>
            <w:r w:rsidR="0015038A">
              <w:t>приобретённым цен</w:t>
            </w:r>
            <w:r w:rsidRPr="00C72D96">
              <w:t>ностям</w:t>
            </w:r>
          </w:p>
          <w:p w:rsidR="00FC1067" w:rsidRPr="00C72D96" w:rsidRDefault="00FC1067" w:rsidP="008753A2">
            <w:pPr>
              <w:pStyle w:val="af0"/>
              <w:spacing w:line="240" w:lineRule="auto"/>
            </w:pPr>
            <w:r w:rsidRPr="00C72D96">
              <w:t>Дебиторская задолженность (платежи по которой ожида</w:t>
            </w:r>
            <w:r w:rsidRPr="00C72D96">
              <w:softHyphen/>
              <w:t>ются более чем через 12 месяцев после отчётной даты)</w:t>
            </w:r>
          </w:p>
          <w:p w:rsidR="00FC1067" w:rsidRPr="00C72D96" w:rsidRDefault="00FC1067" w:rsidP="008753A2">
            <w:pPr>
              <w:pStyle w:val="af0"/>
              <w:spacing w:line="240" w:lineRule="auto"/>
            </w:pPr>
            <w:r w:rsidRPr="00C72D96">
              <w:t>Дебиторская задолжен</w:t>
            </w:r>
            <w:r w:rsidR="0015038A">
              <w:t>ность (платежи по которой ожида</w:t>
            </w:r>
            <w:r w:rsidRPr="00C72D96">
              <w:t>ются в течение 12 месяцев после отчётной даты)</w:t>
            </w:r>
          </w:p>
          <w:p w:rsidR="00FC1067" w:rsidRPr="00C72D96" w:rsidRDefault="00FC1067" w:rsidP="008753A2">
            <w:pPr>
              <w:pStyle w:val="af0"/>
              <w:spacing w:line="240" w:lineRule="auto"/>
            </w:pPr>
            <w:r w:rsidRPr="00C72D96">
              <w:t>Краткосрочные финансовые вложения</w:t>
            </w:r>
          </w:p>
          <w:p w:rsidR="00FC1067" w:rsidRPr="00C72D96" w:rsidRDefault="00FC1067" w:rsidP="008753A2">
            <w:pPr>
              <w:pStyle w:val="af0"/>
              <w:spacing w:line="240" w:lineRule="auto"/>
            </w:pPr>
            <w:r w:rsidRPr="00C72D96">
              <w:t>Денежные средства,</w:t>
            </w:r>
          </w:p>
          <w:p w:rsidR="00FC1067" w:rsidRPr="00C72D96" w:rsidRDefault="00FC1067" w:rsidP="008753A2">
            <w:pPr>
              <w:pStyle w:val="af0"/>
              <w:spacing w:line="240" w:lineRule="auto"/>
              <w:rPr>
                <w:lang w:eastAsia="en-US"/>
              </w:rPr>
            </w:pPr>
            <w:r w:rsidRPr="00C72D96">
              <w:t>Прочие оборотные активы</w:t>
            </w:r>
          </w:p>
        </w:tc>
        <w:tc>
          <w:tcPr>
            <w:tcW w:w="1566" w:type="dxa"/>
            <w:tcBorders>
              <w:top w:val="single" w:sz="6" w:space="0" w:color="auto"/>
              <w:left w:val="single" w:sz="6" w:space="0" w:color="auto"/>
              <w:bottom w:val="nil"/>
              <w:right w:val="single" w:sz="6" w:space="0" w:color="auto"/>
            </w:tcBorders>
            <w:vAlign w:val="center"/>
          </w:tcPr>
          <w:p w:rsidR="00C72D96" w:rsidRP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1</w:t>
            </w:r>
            <w:r w:rsidR="00D63D35">
              <w:t xml:space="preserve"> </w:t>
            </w:r>
            <w:r w:rsidRPr="00C72D96">
              <w:t>854</w:t>
            </w:r>
            <w:r w:rsidR="00D63D35">
              <w:t xml:space="preserve"> </w:t>
            </w:r>
            <w:r w:rsidRPr="00C72D96">
              <w:t>818</w:t>
            </w:r>
          </w:p>
          <w:p w:rsidR="00FC1067" w:rsidRPr="00C72D96" w:rsidRDefault="00FC1067" w:rsidP="008753A2">
            <w:pPr>
              <w:pStyle w:val="af0"/>
              <w:spacing w:line="240" w:lineRule="auto"/>
              <w:jc w:val="center"/>
            </w:pPr>
            <w:r w:rsidRPr="00C72D96">
              <w:t>101 163</w:t>
            </w:r>
          </w:p>
          <w:p w:rsidR="00FC1067" w:rsidRPr="00C72D96" w:rsidRDefault="00FC1067" w:rsidP="008753A2">
            <w:pPr>
              <w:pStyle w:val="af0"/>
              <w:spacing w:line="240" w:lineRule="auto"/>
              <w:jc w:val="center"/>
            </w:pPr>
          </w:p>
          <w:p w:rsid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w:t>
            </w:r>
          </w:p>
          <w:p w:rsidR="00C72D96" w:rsidRDefault="00C72D96" w:rsidP="008753A2">
            <w:pPr>
              <w:pStyle w:val="af0"/>
              <w:spacing w:line="240" w:lineRule="auto"/>
              <w:jc w:val="center"/>
            </w:pPr>
          </w:p>
          <w:p w:rsid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10</w:t>
            </w:r>
            <w:r w:rsidR="00D63D35">
              <w:t xml:space="preserve"> </w:t>
            </w:r>
            <w:r w:rsidRPr="00C72D96">
              <w:t>728 162</w:t>
            </w:r>
          </w:p>
          <w:p w:rsid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4</w:t>
            </w:r>
            <w:r w:rsidR="00D63D35">
              <w:t xml:space="preserve"> </w:t>
            </w:r>
            <w:r w:rsidRPr="00C72D96">
              <w:t>842</w:t>
            </w:r>
            <w:r w:rsidR="00D63D35">
              <w:t xml:space="preserve"> </w:t>
            </w:r>
            <w:r w:rsidRPr="00C72D96">
              <w:t>576</w:t>
            </w:r>
          </w:p>
          <w:p w:rsidR="00FC1067" w:rsidRPr="00C72D96" w:rsidRDefault="00FC1067" w:rsidP="008753A2">
            <w:pPr>
              <w:pStyle w:val="af0"/>
              <w:spacing w:line="240" w:lineRule="auto"/>
              <w:jc w:val="center"/>
            </w:pPr>
            <w:r w:rsidRPr="00C72D96">
              <w:t>584</w:t>
            </w:r>
            <w:r w:rsidR="00D63D35">
              <w:t xml:space="preserve"> </w:t>
            </w:r>
            <w:r w:rsidRPr="00C72D96">
              <w:t>775</w:t>
            </w:r>
          </w:p>
          <w:p w:rsidR="00FC1067" w:rsidRPr="00C72D96" w:rsidRDefault="00FC1067" w:rsidP="008753A2">
            <w:pPr>
              <w:pStyle w:val="af0"/>
              <w:spacing w:line="240" w:lineRule="auto"/>
              <w:jc w:val="center"/>
              <w:rPr>
                <w:lang w:eastAsia="en-US"/>
              </w:rPr>
            </w:pPr>
            <w:r w:rsidRPr="00C72D96">
              <w:t>268</w:t>
            </w:r>
          </w:p>
        </w:tc>
        <w:tc>
          <w:tcPr>
            <w:tcW w:w="1543"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r w:rsidRPr="00C72D96">
              <w:t>1</w:t>
            </w:r>
            <w:r w:rsidR="00D63D35">
              <w:t xml:space="preserve"> </w:t>
            </w:r>
            <w:r w:rsidRPr="00C72D96">
              <w:t>478 194</w:t>
            </w:r>
          </w:p>
          <w:p w:rsidR="00FC1067" w:rsidRPr="00C72D96" w:rsidRDefault="00FC1067" w:rsidP="008753A2">
            <w:pPr>
              <w:pStyle w:val="af0"/>
              <w:spacing w:line="240" w:lineRule="auto"/>
              <w:jc w:val="center"/>
            </w:pPr>
            <w:r w:rsidRPr="00C72D96">
              <w:t>78 103</w:t>
            </w: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rPr>
                <w:lang w:val="en-US"/>
              </w:rPr>
            </w:pP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rPr>
                <w:lang w:val="en-US"/>
              </w:rPr>
            </w:pPr>
          </w:p>
          <w:p w:rsidR="00FC1067" w:rsidRPr="00C72D96" w:rsidRDefault="00FC1067" w:rsidP="008753A2">
            <w:pPr>
              <w:pStyle w:val="af0"/>
              <w:spacing w:line="240" w:lineRule="auto"/>
              <w:jc w:val="center"/>
              <w:rPr>
                <w:lang w:val="en-US"/>
              </w:rPr>
            </w:pPr>
          </w:p>
          <w:p w:rsidR="00FC1067" w:rsidRPr="00C72D96" w:rsidRDefault="00FC1067" w:rsidP="008753A2">
            <w:pPr>
              <w:pStyle w:val="af0"/>
              <w:spacing w:line="240" w:lineRule="auto"/>
              <w:jc w:val="center"/>
            </w:pPr>
            <w:r w:rsidRPr="00C72D96">
              <w:t>8</w:t>
            </w:r>
            <w:r w:rsidR="00D63D35">
              <w:t xml:space="preserve"> </w:t>
            </w:r>
            <w:r w:rsidRPr="00C72D96">
              <w:t>841 040</w:t>
            </w:r>
          </w:p>
          <w:p w:rsidR="00FC1067" w:rsidRPr="00C72D96" w:rsidRDefault="00FC1067" w:rsidP="008753A2">
            <w:pPr>
              <w:pStyle w:val="af0"/>
              <w:spacing w:line="240" w:lineRule="auto"/>
              <w:jc w:val="center"/>
              <w:rPr>
                <w:lang w:val="en-US"/>
              </w:rPr>
            </w:pPr>
          </w:p>
          <w:p w:rsidR="00FC1067" w:rsidRPr="00C72D96" w:rsidRDefault="00FC1067" w:rsidP="008753A2">
            <w:pPr>
              <w:pStyle w:val="af0"/>
              <w:spacing w:line="240" w:lineRule="auto"/>
              <w:jc w:val="center"/>
            </w:pPr>
            <w:r w:rsidRPr="00C72D96">
              <w:t>4</w:t>
            </w:r>
            <w:r w:rsidR="00D63D35">
              <w:t xml:space="preserve"> </w:t>
            </w:r>
            <w:r w:rsidRPr="00C72D96">
              <w:t>580 153</w:t>
            </w:r>
          </w:p>
          <w:p w:rsidR="00FC1067" w:rsidRPr="00C72D96" w:rsidRDefault="00FC1067" w:rsidP="008753A2">
            <w:pPr>
              <w:pStyle w:val="af0"/>
              <w:spacing w:line="240" w:lineRule="auto"/>
              <w:jc w:val="center"/>
              <w:rPr>
                <w:lang w:eastAsia="en-US"/>
              </w:rPr>
            </w:pPr>
            <w:r w:rsidRPr="00C72D96">
              <w:t>4</w:t>
            </w:r>
            <w:r w:rsidR="00D63D35">
              <w:t xml:space="preserve"> </w:t>
            </w:r>
            <w:r w:rsidRPr="00C72D96">
              <w:t>399</w:t>
            </w:r>
            <w:r w:rsidR="00D63D35">
              <w:t xml:space="preserve"> </w:t>
            </w:r>
            <w:r w:rsidRPr="00C72D96">
              <w:t>729</w:t>
            </w:r>
          </w:p>
        </w:tc>
        <w:tc>
          <w:tcPr>
            <w:tcW w:w="1391"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r w:rsidRPr="00C72D96">
              <w:t>1</w:t>
            </w:r>
            <w:r w:rsidR="00D63D35">
              <w:t xml:space="preserve"> </w:t>
            </w:r>
            <w:r w:rsidRPr="00C72D96">
              <w:t>861 787</w:t>
            </w:r>
          </w:p>
          <w:p w:rsidR="00FC1067" w:rsidRPr="00C72D96" w:rsidRDefault="00FC1067" w:rsidP="008753A2">
            <w:pPr>
              <w:pStyle w:val="af0"/>
              <w:spacing w:line="240" w:lineRule="auto"/>
              <w:jc w:val="center"/>
            </w:pPr>
            <w:r w:rsidRPr="00C72D96">
              <w:t>118 345</w:t>
            </w: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rPr>
                <w:lang w:val="en-US"/>
              </w:rPr>
            </w:pP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rPr>
                <w:lang w:val="en-US"/>
              </w:rPr>
            </w:pPr>
          </w:p>
          <w:p w:rsid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10</w:t>
            </w:r>
            <w:r w:rsidR="00D63D35">
              <w:t xml:space="preserve"> </w:t>
            </w:r>
            <w:r w:rsidRPr="00C72D96">
              <w:t>458</w:t>
            </w:r>
            <w:r w:rsidR="00D63D35">
              <w:t xml:space="preserve"> </w:t>
            </w:r>
            <w:r w:rsidRPr="00C72D96">
              <w:t>679</w:t>
            </w:r>
          </w:p>
          <w:p w:rsidR="00C72D96" w:rsidRDefault="00C72D96" w:rsidP="008753A2">
            <w:pPr>
              <w:pStyle w:val="af0"/>
              <w:spacing w:line="240" w:lineRule="auto"/>
              <w:jc w:val="center"/>
            </w:pPr>
          </w:p>
          <w:p w:rsidR="00FC1067" w:rsidRPr="00C72D96" w:rsidRDefault="00FC1067" w:rsidP="008753A2">
            <w:pPr>
              <w:pStyle w:val="af0"/>
              <w:spacing w:line="240" w:lineRule="auto"/>
              <w:jc w:val="center"/>
            </w:pPr>
            <w:r w:rsidRPr="00C72D96">
              <w:t>1</w:t>
            </w:r>
            <w:r w:rsidR="00D63D35">
              <w:t xml:space="preserve"> </w:t>
            </w:r>
            <w:r w:rsidRPr="00C72D96">
              <w:t>640</w:t>
            </w:r>
            <w:r w:rsidR="00D63D35">
              <w:t xml:space="preserve"> </w:t>
            </w:r>
            <w:r w:rsidRPr="00C72D96">
              <w:t>130</w:t>
            </w:r>
          </w:p>
          <w:p w:rsidR="00FC1067" w:rsidRPr="00C72D96" w:rsidRDefault="00FC1067" w:rsidP="008753A2">
            <w:pPr>
              <w:pStyle w:val="af0"/>
              <w:spacing w:line="240" w:lineRule="auto"/>
              <w:jc w:val="center"/>
              <w:rPr>
                <w:lang w:eastAsia="en-US"/>
              </w:rPr>
            </w:pPr>
            <w:r w:rsidRPr="00C72D96">
              <w:t>4</w:t>
            </w:r>
            <w:r w:rsidR="00D63D35">
              <w:t xml:space="preserve"> </w:t>
            </w:r>
            <w:r w:rsidRPr="00C72D96">
              <w:t>986 245</w:t>
            </w:r>
          </w:p>
        </w:tc>
      </w:tr>
      <w:tr w:rsidR="00FC1067" w:rsidRPr="00C72D96" w:rsidTr="00C72D96">
        <w:trPr>
          <w:cantSplit/>
          <w:trHeight w:val="174"/>
        </w:trPr>
        <w:tc>
          <w:tcPr>
            <w:tcW w:w="5220" w:type="dxa"/>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rPr>
            </w:pPr>
            <w:r w:rsidRPr="00C72D96">
              <w:rPr>
                <w:b/>
              </w:rPr>
              <w:t>Итого по разделу II</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18</w:t>
            </w:r>
            <w:r w:rsidR="00D63D35">
              <w:t xml:space="preserve"> </w:t>
            </w:r>
            <w:r w:rsidRPr="00C72D96">
              <w:t>111 762</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19</w:t>
            </w:r>
            <w:r w:rsidR="00D63D35">
              <w:t xml:space="preserve"> </w:t>
            </w:r>
            <w:r w:rsidRPr="00C72D96">
              <w:t>377 219</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19</w:t>
            </w:r>
            <w:r w:rsidR="00D63D35">
              <w:t xml:space="preserve"> </w:t>
            </w:r>
            <w:r w:rsidRPr="00C72D96">
              <w:t>065 186</w:t>
            </w:r>
          </w:p>
        </w:tc>
      </w:tr>
      <w:tr w:rsidR="00FC1067" w:rsidRPr="00C72D96" w:rsidTr="00D63D35">
        <w:trPr>
          <w:cantSplit/>
          <w:trHeight w:val="174"/>
        </w:trPr>
        <w:tc>
          <w:tcPr>
            <w:tcW w:w="5220" w:type="dxa"/>
            <w:tcBorders>
              <w:top w:val="single" w:sz="6" w:space="0" w:color="auto"/>
              <w:left w:val="single" w:sz="6" w:space="0" w:color="auto"/>
              <w:bottom w:val="single" w:sz="4" w:space="0" w:color="auto"/>
              <w:right w:val="single" w:sz="6" w:space="0" w:color="auto"/>
            </w:tcBorders>
            <w:hideMark/>
          </w:tcPr>
          <w:p w:rsidR="00FC1067" w:rsidRPr="00C72D96" w:rsidRDefault="00FC1067" w:rsidP="008753A2">
            <w:pPr>
              <w:pStyle w:val="af0"/>
              <w:spacing w:line="240" w:lineRule="auto"/>
              <w:jc w:val="center"/>
              <w:rPr>
                <w:b/>
                <w:lang w:eastAsia="en-US"/>
              </w:rPr>
            </w:pPr>
            <w:r w:rsidRPr="00C72D96">
              <w:rPr>
                <w:b/>
              </w:rPr>
              <w:t>БАЛАНС</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64 373 781</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64 264 332</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54</w:t>
            </w:r>
            <w:r w:rsidR="00D63D35">
              <w:rPr>
                <w:b/>
              </w:rPr>
              <w:t xml:space="preserve"> </w:t>
            </w:r>
            <w:r w:rsidRPr="00C72D96">
              <w:rPr>
                <w:b/>
              </w:rPr>
              <w:t>519 271</w:t>
            </w:r>
          </w:p>
        </w:tc>
      </w:tr>
      <w:tr w:rsidR="00FC1067" w:rsidRPr="00C72D96" w:rsidTr="00D63D35">
        <w:trPr>
          <w:cantSplit/>
          <w:trHeight w:val="174"/>
        </w:trPr>
        <w:tc>
          <w:tcPr>
            <w:tcW w:w="5220" w:type="dxa"/>
            <w:tcBorders>
              <w:top w:val="single" w:sz="4"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i/>
                <w:lang w:eastAsia="en-US"/>
              </w:rPr>
            </w:pPr>
            <w:r w:rsidRPr="00C72D96">
              <w:rPr>
                <w:b/>
                <w:i/>
              </w:rPr>
              <w:t>I</w:t>
            </w:r>
            <w:r w:rsidRPr="00C72D96">
              <w:rPr>
                <w:b/>
                <w:i/>
                <w:lang w:val="en-US"/>
              </w:rPr>
              <w:t>II</w:t>
            </w:r>
            <w:r w:rsidRPr="00C72D96">
              <w:rPr>
                <w:b/>
                <w:i/>
              </w:rPr>
              <w:t>. Капитал и резервы:</w:t>
            </w:r>
          </w:p>
          <w:p w:rsidR="00FC1067" w:rsidRPr="00C72D96" w:rsidRDefault="00FC1067" w:rsidP="008753A2">
            <w:pPr>
              <w:pStyle w:val="af0"/>
              <w:spacing w:line="240" w:lineRule="auto"/>
            </w:pPr>
            <w:r w:rsidRPr="00C72D96">
              <w:t>Уставный капитал</w:t>
            </w:r>
          </w:p>
          <w:p w:rsidR="00FC1067" w:rsidRPr="00C72D96" w:rsidRDefault="00FC1067" w:rsidP="008753A2">
            <w:pPr>
              <w:pStyle w:val="af0"/>
              <w:spacing w:line="240" w:lineRule="auto"/>
            </w:pPr>
            <w:r w:rsidRPr="00C72D96">
              <w:t>Собственные акции, выкупленные у акционеров</w:t>
            </w:r>
          </w:p>
          <w:p w:rsidR="00FC1067" w:rsidRPr="00C72D96" w:rsidRDefault="00FC1067" w:rsidP="008753A2">
            <w:pPr>
              <w:pStyle w:val="af0"/>
              <w:spacing w:line="240" w:lineRule="auto"/>
            </w:pPr>
            <w:r w:rsidRPr="00C72D96">
              <w:t xml:space="preserve">Переоценка </w:t>
            </w:r>
            <w:proofErr w:type="spellStart"/>
            <w:r w:rsidRPr="00C72D96">
              <w:t>внеоборотных</w:t>
            </w:r>
            <w:proofErr w:type="spellEnd"/>
            <w:r w:rsidRPr="00C72D96">
              <w:t xml:space="preserve"> активов</w:t>
            </w:r>
          </w:p>
          <w:p w:rsidR="00FC1067" w:rsidRPr="00C72D96" w:rsidRDefault="00FC1067" w:rsidP="008753A2">
            <w:pPr>
              <w:pStyle w:val="af0"/>
              <w:spacing w:line="240" w:lineRule="auto"/>
            </w:pPr>
            <w:r w:rsidRPr="00C72D96">
              <w:t>Добавочный капитал (без переоценки)</w:t>
            </w:r>
          </w:p>
          <w:p w:rsidR="00FC1067" w:rsidRPr="00C72D96" w:rsidRDefault="00FC1067" w:rsidP="008753A2">
            <w:pPr>
              <w:pStyle w:val="af0"/>
              <w:spacing w:line="240" w:lineRule="auto"/>
            </w:pPr>
            <w:r w:rsidRPr="00C72D96">
              <w:t>Резервный капитал</w:t>
            </w:r>
          </w:p>
          <w:p w:rsidR="00FC1067" w:rsidRPr="00C72D96" w:rsidRDefault="00FC1067" w:rsidP="008753A2">
            <w:pPr>
              <w:pStyle w:val="af0"/>
              <w:spacing w:line="240" w:lineRule="auto"/>
              <w:rPr>
                <w:lang w:eastAsia="en-US"/>
              </w:rPr>
            </w:pPr>
            <w:r w:rsidRPr="00C72D96">
              <w:t xml:space="preserve">Нераспределённая прибыль (непокрытый убыток) </w:t>
            </w:r>
          </w:p>
        </w:tc>
        <w:tc>
          <w:tcPr>
            <w:tcW w:w="1566"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pPr>
            <w:r w:rsidRPr="00C72D96">
              <w:t>30</w:t>
            </w:r>
            <w:r w:rsidR="00D63D35">
              <w:t xml:space="preserve"> </w:t>
            </w:r>
            <w:r w:rsidRPr="00C72D96">
              <w:t>011 860</w:t>
            </w: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pPr>
            <w:r w:rsidRPr="00C72D96">
              <w:t>4</w:t>
            </w:r>
            <w:r w:rsidR="00D63D35">
              <w:t xml:space="preserve"> </w:t>
            </w:r>
            <w:r w:rsidRPr="00C72D96">
              <w:t>036 145</w:t>
            </w:r>
          </w:p>
          <w:p w:rsidR="00FC1067" w:rsidRPr="00C72D96" w:rsidRDefault="00FC1067" w:rsidP="008753A2">
            <w:pPr>
              <w:pStyle w:val="af0"/>
              <w:spacing w:line="240" w:lineRule="auto"/>
              <w:jc w:val="center"/>
            </w:pPr>
            <w:r w:rsidRPr="00C72D96">
              <w:t>8</w:t>
            </w:r>
            <w:r w:rsidR="00D63D35">
              <w:t xml:space="preserve"> </w:t>
            </w:r>
            <w:r w:rsidRPr="00C72D96">
              <w:t>718 486</w:t>
            </w:r>
          </w:p>
          <w:p w:rsidR="00FC1067" w:rsidRPr="00C72D96" w:rsidRDefault="00FC1067" w:rsidP="008753A2">
            <w:pPr>
              <w:pStyle w:val="af0"/>
              <w:spacing w:line="240" w:lineRule="auto"/>
              <w:jc w:val="center"/>
            </w:pPr>
            <w:r w:rsidRPr="00C72D96">
              <w:t>392 162</w:t>
            </w:r>
          </w:p>
          <w:p w:rsidR="00FC1067" w:rsidRPr="00C72D96" w:rsidRDefault="00FC1067" w:rsidP="008753A2">
            <w:pPr>
              <w:pStyle w:val="af0"/>
              <w:spacing w:line="240" w:lineRule="auto"/>
              <w:jc w:val="center"/>
              <w:rPr>
                <w:lang w:eastAsia="en-US"/>
              </w:rPr>
            </w:pPr>
            <w:r w:rsidRPr="00C72D96">
              <w:t>8</w:t>
            </w:r>
            <w:r w:rsidR="00D63D35">
              <w:t xml:space="preserve"> </w:t>
            </w:r>
            <w:r w:rsidRPr="00C72D96">
              <w:t>406 999</w:t>
            </w:r>
          </w:p>
        </w:tc>
        <w:tc>
          <w:tcPr>
            <w:tcW w:w="1543"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pPr>
            <w:r w:rsidRPr="00C72D96">
              <w:t>30</w:t>
            </w:r>
            <w:r w:rsidR="00D63D35">
              <w:t xml:space="preserve"> </w:t>
            </w:r>
            <w:r w:rsidRPr="00C72D96">
              <w:t>011 860</w:t>
            </w: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pPr>
            <w:r w:rsidRPr="00C72D96">
              <w:t>4</w:t>
            </w:r>
            <w:r w:rsidR="00D63D35">
              <w:t xml:space="preserve"> </w:t>
            </w:r>
            <w:r w:rsidRPr="00C72D96">
              <w:t>036 145</w:t>
            </w:r>
          </w:p>
          <w:p w:rsidR="00FC1067" w:rsidRPr="00C72D96" w:rsidRDefault="00FC1067" w:rsidP="008753A2">
            <w:pPr>
              <w:pStyle w:val="af0"/>
              <w:spacing w:line="240" w:lineRule="auto"/>
              <w:jc w:val="center"/>
            </w:pPr>
            <w:r w:rsidRPr="00C72D96">
              <w:t>8</w:t>
            </w:r>
            <w:r w:rsidR="00D63D35">
              <w:t xml:space="preserve"> </w:t>
            </w:r>
            <w:r w:rsidRPr="00C72D96">
              <w:t>718 486</w:t>
            </w:r>
          </w:p>
          <w:p w:rsidR="00FC1067" w:rsidRPr="00C72D96" w:rsidRDefault="0043130C" w:rsidP="008753A2">
            <w:pPr>
              <w:pStyle w:val="af0"/>
              <w:spacing w:line="240" w:lineRule="auto"/>
              <w:jc w:val="center"/>
            </w:pPr>
            <w:r>
              <w:t>259 675</w:t>
            </w:r>
          </w:p>
          <w:p w:rsidR="00FC1067" w:rsidRPr="00C72D96" w:rsidRDefault="00FC1067" w:rsidP="008753A2">
            <w:pPr>
              <w:pStyle w:val="af0"/>
              <w:spacing w:line="240" w:lineRule="auto"/>
              <w:jc w:val="center"/>
              <w:rPr>
                <w:lang w:eastAsia="en-US"/>
              </w:rPr>
            </w:pPr>
            <w:r w:rsidRPr="00C72D96">
              <w:t>9</w:t>
            </w:r>
            <w:r w:rsidR="00D63D35">
              <w:t xml:space="preserve"> </w:t>
            </w:r>
            <w:r w:rsidRPr="00C72D96">
              <w:t>332 819</w:t>
            </w:r>
          </w:p>
        </w:tc>
        <w:tc>
          <w:tcPr>
            <w:tcW w:w="1391"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pPr>
            <w:r w:rsidRPr="00C72D96">
              <w:t>30</w:t>
            </w:r>
            <w:r w:rsidR="00D63D35">
              <w:t xml:space="preserve"> </w:t>
            </w:r>
            <w:r w:rsidRPr="00C72D96">
              <w:t>011 860</w:t>
            </w: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8</w:t>
            </w:r>
            <w:r w:rsidR="00D63D35">
              <w:t xml:space="preserve"> </w:t>
            </w:r>
            <w:r w:rsidRPr="00C72D96">
              <w:t>718 486</w:t>
            </w:r>
          </w:p>
          <w:p w:rsidR="00FC1067" w:rsidRPr="00C72D96" w:rsidRDefault="0043130C" w:rsidP="008753A2">
            <w:pPr>
              <w:pStyle w:val="af0"/>
              <w:spacing w:line="240" w:lineRule="auto"/>
              <w:jc w:val="center"/>
            </w:pPr>
            <w:r>
              <w:t>76 198</w:t>
            </w:r>
          </w:p>
          <w:p w:rsidR="00FC1067" w:rsidRPr="00C72D96" w:rsidRDefault="00FC1067" w:rsidP="008753A2">
            <w:pPr>
              <w:pStyle w:val="af0"/>
              <w:spacing w:line="240" w:lineRule="auto"/>
              <w:jc w:val="center"/>
              <w:rPr>
                <w:lang w:eastAsia="en-US"/>
              </w:rPr>
            </w:pPr>
            <w:r w:rsidRPr="00C72D96">
              <w:t>7</w:t>
            </w:r>
            <w:r w:rsidR="00D63D35">
              <w:t xml:space="preserve"> </w:t>
            </w:r>
            <w:r w:rsidRPr="00C72D96">
              <w:t>156 408</w:t>
            </w:r>
          </w:p>
        </w:tc>
      </w:tr>
      <w:tr w:rsidR="00FC1067" w:rsidRPr="00C72D96" w:rsidTr="00D63D35">
        <w:trPr>
          <w:cantSplit/>
          <w:trHeight w:val="174"/>
        </w:trPr>
        <w:tc>
          <w:tcPr>
            <w:tcW w:w="5220" w:type="dxa"/>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lang w:eastAsia="en-US"/>
              </w:rPr>
            </w:pPr>
            <w:r w:rsidRPr="00C72D96">
              <w:rPr>
                <w:b/>
              </w:rPr>
              <w:t>Итого по разделу I</w:t>
            </w:r>
            <w:r w:rsidRPr="00C72D96">
              <w:rPr>
                <w:b/>
                <w:lang w:val="en-US"/>
              </w:rPr>
              <w:t>II</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51</w:t>
            </w:r>
            <w:r w:rsidR="00D63D35">
              <w:t xml:space="preserve"> </w:t>
            </w:r>
            <w:r w:rsidRPr="00C72D96">
              <w:t>565 652</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52</w:t>
            </w:r>
            <w:r w:rsidR="00D63D35">
              <w:t xml:space="preserve"> </w:t>
            </w:r>
            <w:r w:rsidRPr="00C72D96">
              <w:t>358 985</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45</w:t>
            </w:r>
            <w:r w:rsidR="00D63D35">
              <w:t xml:space="preserve"> </w:t>
            </w:r>
            <w:r w:rsidRPr="00C72D96">
              <w:t>962 952</w:t>
            </w:r>
          </w:p>
        </w:tc>
      </w:tr>
      <w:tr w:rsidR="00FC1067" w:rsidRPr="00C72D96" w:rsidTr="00C72D96">
        <w:trPr>
          <w:cantSplit/>
          <w:trHeight w:val="174"/>
        </w:trPr>
        <w:tc>
          <w:tcPr>
            <w:tcW w:w="5220" w:type="dxa"/>
            <w:tcBorders>
              <w:top w:val="single" w:sz="6" w:space="0" w:color="auto"/>
              <w:left w:val="single" w:sz="6" w:space="0" w:color="auto"/>
              <w:bottom w:val="nil"/>
              <w:right w:val="single" w:sz="6" w:space="0" w:color="auto"/>
            </w:tcBorders>
            <w:hideMark/>
          </w:tcPr>
          <w:p w:rsidR="00FC1067" w:rsidRPr="00D63D35" w:rsidRDefault="00FC1067" w:rsidP="008753A2">
            <w:pPr>
              <w:pStyle w:val="af0"/>
              <w:spacing w:line="240" w:lineRule="auto"/>
              <w:jc w:val="center"/>
              <w:rPr>
                <w:b/>
                <w:i/>
              </w:rPr>
            </w:pPr>
            <w:r w:rsidRPr="00D63D35">
              <w:rPr>
                <w:b/>
                <w:i/>
                <w:lang w:val="en-US"/>
              </w:rPr>
              <w:t>I</w:t>
            </w:r>
            <w:r w:rsidRPr="00D63D35">
              <w:rPr>
                <w:b/>
                <w:i/>
              </w:rPr>
              <w:t>Y. Долгосрочные обязательства:</w:t>
            </w:r>
          </w:p>
          <w:p w:rsidR="00FC1067" w:rsidRPr="00C72D96" w:rsidRDefault="00FC1067" w:rsidP="008753A2">
            <w:pPr>
              <w:pStyle w:val="af0"/>
              <w:spacing w:line="240" w:lineRule="auto"/>
            </w:pPr>
            <w:r w:rsidRPr="00C72D96">
              <w:t>Заёмные средства</w:t>
            </w:r>
          </w:p>
          <w:p w:rsidR="00FC1067" w:rsidRPr="00C72D96" w:rsidRDefault="00FC1067" w:rsidP="008753A2">
            <w:pPr>
              <w:pStyle w:val="af0"/>
              <w:spacing w:line="240" w:lineRule="auto"/>
            </w:pPr>
            <w:r w:rsidRPr="00C72D96">
              <w:t>Отложенные налоговые обязательства</w:t>
            </w:r>
          </w:p>
          <w:p w:rsidR="00FC1067" w:rsidRPr="00C72D96" w:rsidRDefault="00FC1067" w:rsidP="008753A2">
            <w:pPr>
              <w:pStyle w:val="af0"/>
              <w:spacing w:line="240" w:lineRule="auto"/>
            </w:pPr>
            <w:r w:rsidRPr="00C72D96">
              <w:t>Резервы под условные обязательства</w:t>
            </w:r>
            <w:r w:rsidR="00274322">
              <w:t xml:space="preserve"> </w:t>
            </w:r>
          </w:p>
          <w:p w:rsidR="00FC1067" w:rsidRPr="00C72D96" w:rsidRDefault="00FC1067" w:rsidP="008753A2">
            <w:pPr>
              <w:pStyle w:val="af0"/>
              <w:spacing w:line="240" w:lineRule="auto"/>
              <w:rPr>
                <w:lang w:eastAsia="en-US"/>
              </w:rPr>
            </w:pPr>
            <w:r w:rsidRPr="00C72D96">
              <w:t>Прочие долгосрочные обязательства</w:t>
            </w:r>
          </w:p>
        </w:tc>
        <w:tc>
          <w:tcPr>
            <w:tcW w:w="1566"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pPr>
            <w:r w:rsidRPr="00C72D96">
              <w:t>482 572</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rPr>
                <w:lang w:eastAsia="en-US"/>
              </w:rPr>
            </w:pPr>
            <w:r w:rsidRPr="00C72D96">
              <w:t>8 170</w:t>
            </w:r>
          </w:p>
        </w:tc>
        <w:tc>
          <w:tcPr>
            <w:tcW w:w="1543"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p>
          <w:p w:rsidR="00FC1067" w:rsidRPr="00C72D96" w:rsidRDefault="00FC1067" w:rsidP="008753A2">
            <w:pPr>
              <w:pStyle w:val="af0"/>
              <w:spacing w:line="240" w:lineRule="auto"/>
              <w:jc w:val="center"/>
            </w:pPr>
            <w:r w:rsidRPr="00C72D96">
              <w:t>361 945</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rPr>
                <w:lang w:eastAsia="en-US"/>
              </w:rPr>
            </w:pPr>
            <w:r w:rsidRPr="00C72D96">
              <w:t>153</w:t>
            </w:r>
          </w:p>
        </w:tc>
        <w:tc>
          <w:tcPr>
            <w:tcW w:w="1391"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r w:rsidRPr="00C72D96">
              <w:t>1</w:t>
            </w:r>
            <w:r w:rsidR="00D63D35">
              <w:t xml:space="preserve"> </w:t>
            </w:r>
            <w:r w:rsidRPr="00C72D96">
              <w:t>416 551</w:t>
            </w:r>
          </w:p>
          <w:p w:rsidR="00FC1067" w:rsidRPr="00C72D96" w:rsidRDefault="00FC1067" w:rsidP="008753A2">
            <w:pPr>
              <w:pStyle w:val="af0"/>
              <w:spacing w:line="240" w:lineRule="auto"/>
              <w:jc w:val="center"/>
            </w:pPr>
            <w:r w:rsidRPr="00C72D96">
              <w:t>154 133</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rPr>
                <w:lang w:eastAsia="en-US"/>
              </w:rPr>
            </w:pPr>
            <w:r w:rsidRPr="00C72D96">
              <w:t>278</w:t>
            </w:r>
          </w:p>
        </w:tc>
      </w:tr>
      <w:tr w:rsidR="00FC1067" w:rsidRPr="00C72D96" w:rsidTr="00C72D96">
        <w:trPr>
          <w:cantSplit/>
          <w:trHeight w:val="174"/>
        </w:trPr>
        <w:tc>
          <w:tcPr>
            <w:tcW w:w="5220" w:type="dxa"/>
            <w:tcBorders>
              <w:top w:val="single" w:sz="6" w:space="0" w:color="auto"/>
              <w:left w:val="single" w:sz="6" w:space="0" w:color="auto"/>
              <w:bottom w:val="single" w:sz="6" w:space="0" w:color="auto"/>
              <w:right w:val="single" w:sz="6" w:space="0" w:color="auto"/>
            </w:tcBorders>
            <w:hideMark/>
          </w:tcPr>
          <w:p w:rsidR="00FC1067" w:rsidRPr="008753A2" w:rsidRDefault="00FC1067" w:rsidP="008753A2">
            <w:pPr>
              <w:pStyle w:val="af0"/>
              <w:spacing w:line="240" w:lineRule="auto"/>
              <w:jc w:val="center"/>
              <w:rPr>
                <w:b/>
              </w:rPr>
            </w:pPr>
            <w:r w:rsidRPr="008753A2">
              <w:rPr>
                <w:b/>
              </w:rPr>
              <w:t xml:space="preserve">Итого по разделу </w:t>
            </w:r>
            <w:r w:rsidRPr="008753A2">
              <w:rPr>
                <w:b/>
                <w:lang w:val="en-US"/>
              </w:rPr>
              <w:t>I</w:t>
            </w:r>
            <w:r w:rsidRPr="008753A2">
              <w:rPr>
                <w:b/>
              </w:rPr>
              <w:t>Y</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490 742</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362 098</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w:t>
            </w:r>
            <w:r w:rsidR="00D63D35">
              <w:t xml:space="preserve"> </w:t>
            </w:r>
            <w:r w:rsidRPr="00C72D96">
              <w:t>570 962</w:t>
            </w:r>
          </w:p>
        </w:tc>
      </w:tr>
    </w:tbl>
    <w:p w:rsidR="008753A2" w:rsidRDefault="008753A2">
      <w:pPr>
        <w:spacing w:after="200" w:line="276" w:lineRule="auto"/>
      </w:pPr>
      <w:r>
        <w:br w:type="page"/>
      </w:r>
    </w:p>
    <w:p w:rsidR="008753A2" w:rsidRDefault="008753A2" w:rsidP="008753A2">
      <w:pPr>
        <w:spacing w:line="360" w:lineRule="auto"/>
        <w:jc w:val="right"/>
      </w:pPr>
      <w:r>
        <w:lastRenderedPageBreak/>
        <w:t>Продолжение таблицы 1</w:t>
      </w:r>
    </w:p>
    <w:tbl>
      <w:tblPr>
        <w:tblW w:w="9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220"/>
        <w:gridCol w:w="1566"/>
        <w:gridCol w:w="1543"/>
        <w:gridCol w:w="1391"/>
      </w:tblGrid>
      <w:tr w:rsidR="00FC1067" w:rsidRPr="00C72D96" w:rsidTr="00C72D96">
        <w:trPr>
          <w:cantSplit/>
          <w:trHeight w:val="174"/>
        </w:trPr>
        <w:tc>
          <w:tcPr>
            <w:tcW w:w="5220" w:type="dxa"/>
            <w:tcBorders>
              <w:top w:val="single" w:sz="6" w:space="0" w:color="auto"/>
              <w:left w:val="single" w:sz="6" w:space="0" w:color="auto"/>
              <w:bottom w:val="nil"/>
              <w:right w:val="single" w:sz="6" w:space="0" w:color="auto"/>
            </w:tcBorders>
            <w:hideMark/>
          </w:tcPr>
          <w:p w:rsidR="00FC1067" w:rsidRPr="00C72D96" w:rsidRDefault="00FC1067" w:rsidP="008753A2">
            <w:pPr>
              <w:pStyle w:val="af0"/>
              <w:spacing w:line="240" w:lineRule="auto"/>
              <w:jc w:val="center"/>
              <w:rPr>
                <w:b/>
                <w:i/>
                <w:lang w:eastAsia="en-US"/>
              </w:rPr>
            </w:pPr>
            <w:r w:rsidRPr="00C72D96">
              <w:rPr>
                <w:b/>
                <w:i/>
              </w:rPr>
              <w:t>Y. Краткосрочные пассивы:</w:t>
            </w:r>
          </w:p>
          <w:p w:rsidR="00FC1067" w:rsidRPr="00C72D96" w:rsidRDefault="00FC1067" w:rsidP="008753A2">
            <w:pPr>
              <w:pStyle w:val="af0"/>
              <w:spacing w:line="240" w:lineRule="auto"/>
            </w:pPr>
            <w:r w:rsidRPr="00C72D96">
              <w:t>Заёмные средства</w:t>
            </w:r>
          </w:p>
          <w:p w:rsidR="00FC1067" w:rsidRPr="00C72D96" w:rsidRDefault="00FC1067" w:rsidP="008753A2">
            <w:pPr>
              <w:pStyle w:val="af0"/>
              <w:spacing w:line="240" w:lineRule="auto"/>
            </w:pPr>
            <w:r w:rsidRPr="00C72D96">
              <w:t xml:space="preserve">Кредиторская задолженность </w:t>
            </w:r>
          </w:p>
          <w:p w:rsidR="00FC1067" w:rsidRPr="00C72D96" w:rsidRDefault="00FC1067" w:rsidP="008753A2">
            <w:pPr>
              <w:pStyle w:val="af0"/>
              <w:spacing w:line="240" w:lineRule="auto"/>
            </w:pPr>
            <w:r w:rsidRPr="00C72D96">
              <w:t>Доходы будущих периодов</w:t>
            </w:r>
          </w:p>
          <w:p w:rsidR="00FC1067" w:rsidRPr="00C72D96" w:rsidRDefault="00FC1067" w:rsidP="008753A2">
            <w:pPr>
              <w:pStyle w:val="af0"/>
              <w:spacing w:line="240" w:lineRule="auto"/>
            </w:pPr>
            <w:r w:rsidRPr="00C72D96">
              <w:t xml:space="preserve">Резервы предстоящих расходов </w:t>
            </w:r>
          </w:p>
          <w:p w:rsidR="00FC1067" w:rsidRPr="00C72D96" w:rsidRDefault="00FC1067" w:rsidP="008753A2">
            <w:pPr>
              <w:pStyle w:val="af0"/>
              <w:spacing w:line="240" w:lineRule="auto"/>
              <w:rPr>
                <w:lang w:eastAsia="en-US"/>
              </w:rPr>
            </w:pPr>
            <w:r w:rsidRPr="00C72D96">
              <w:t>Прочие краткосрочные обязательства</w:t>
            </w:r>
          </w:p>
        </w:tc>
        <w:tc>
          <w:tcPr>
            <w:tcW w:w="1566"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r w:rsidRPr="00C72D96">
              <w:t>6</w:t>
            </w:r>
            <w:r w:rsidR="00D63D35">
              <w:t xml:space="preserve"> </w:t>
            </w:r>
            <w:r w:rsidRPr="00C72D96">
              <w:t>725 926</w:t>
            </w:r>
          </w:p>
          <w:p w:rsidR="00FC1067" w:rsidRPr="00C72D96" w:rsidRDefault="00FC1067" w:rsidP="008753A2">
            <w:pPr>
              <w:pStyle w:val="af0"/>
              <w:spacing w:line="240" w:lineRule="auto"/>
              <w:jc w:val="center"/>
            </w:pPr>
            <w:r w:rsidRPr="00C72D96">
              <w:t>5</w:t>
            </w:r>
            <w:r w:rsidR="00D63D35">
              <w:t xml:space="preserve"> </w:t>
            </w:r>
            <w:r w:rsidRPr="00C72D96">
              <w:t>249 062</w:t>
            </w:r>
          </w:p>
          <w:p w:rsidR="00FC1067" w:rsidRPr="00C72D96" w:rsidRDefault="00FC1067" w:rsidP="008753A2">
            <w:pPr>
              <w:pStyle w:val="af0"/>
              <w:spacing w:line="240" w:lineRule="auto"/>
              <w:jc w:val="center"/>
            </w:pPr>
            <w:r w:rsidRPr="00C72D96">
              <w:t>-</w:t>
            </w:r>
          </w:p>
          <w:p w:rsidR="00FC1067" w:rsidRPr="00C72D96" w:rsidRDefault="00FC1067" w:rsidP="008753A2">
            <w:pPr>
              <w:pStyle w:val="af0"/>
              <w:spacing w:line="240" w:lineRule="auto"/>
              <w:jc w:val="center"/>
            </w:pPr>
            <w:r w:rsidRPr="00C72D96">
              <w:t>341</w:t>
            </w:r>
            <w:r w:rsidR="00D63D35">
              <w:t xml:space="preserve"> </w:t>
            </w:r>
            <w:r w:rsidRPr="00C72D96">
              <w:t>790</w:t>
            </w:r>
          </w:p>
          <w:p w:rsidR="00FC1067" w:rsidRPr="00C72D96" w:rsidRDefault="00FC1067" w:rsidP="008753A2">
            <w:pPr>
              <w:pStyle w:val="af0"/>
              <w:spacing w:line="240" w:lineRule="auto"/>
              <w:jc w:val="center"/>
              <w:rPr>
                <w:lang w:eastAsia="en-US"/>
              </w:rPr>
            </w:pPr>
            <w:r w:rsidRPr="00C72D96">
              <w:t>609</w:t>
            </w:r>
          </w:p>
        </w:tc>
        <w:tc>
          <w:tcPr>
            <w:tcW w:w="1543"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r w:rsidRPr="00C72D96">
              <w:t>4</w:t>
            </w:r>
            <w:r w:rsidR="00D63D35">
              <w:t xml:space="preserve"> </w:t>
            </w:r>
            <w:r w:rsidRPr="00C72D96">
              <w:t>804 701</w:t>
            </w:r>
          </w:p>
          <w:p w:rsidR="00FC1067" w:rsidRPr="00C72D96" w:rsidRDefault="00FC1067" w:rsidP="008753A2">
            <w:pPr>
              <w:pStyle w:val="af0"/>
              <w:spacing w:line="240" w:lineRule="auto"/>
              <w:jc w:val="center"/>
            </w:pPr>
            <w:r w:rsidRPr="00C72D96">
              <w:t>6</w:t>
            </w:r>
            <w:r w:rsidR="00D63D35">
              <w:t xml:space="preserve"> </w:t>
            </w:r>
            <w:r w:rsidRPr="00C72D96">
              <w:t>614 474</w:t>
            </w:r>
          </w:p>
          <w:p w:rsidR="00FC1067" w:rsidRPr="00C72D96" w:rsidRDefault="00FC1067" w:rsidP="008753A2">
            <w:pPr>
              <w:pStyle w:val="af0"/>
              <w:spacing w:line="240" w:lineRule="auto"/>
              <w:jc w:val="center"/>
            </w:pPr>
            <w:r w:rsidRPr="00C72D96">
              <w:t>1 281</w:t>
            </w:r>
          </w:p>
          <w:p w:rsidR="00FC1067" w:rsidRPr="00C72D96" w:rsidRDefault="00FC1067" w:rsidP="008753A2">
            <w:pPr>
              <w:pStyle w:val="af0"/>
              <w:spacing w:line="240" w:lineRule="auto"/>
              <w:jc w:val="center"/>
            </w:pPr>
            <w:r w:rsidRPr="00C72D96">
              <w:t>121</w:t>
            </w:r>
            <w:r w:rsidR="00D63D35">
              <w:t xml:space="preserve"> </w:t>
            </w:r>
            <w:r w:rsidRPr="00C72D96">
              <w:t>010</w:t>
            </w:r>
          </w:p>
          <w:p w:rsidR="00FC1067" w:rsidRPr="00C72D96" w:rsidRDefault="00FC1067" w:rsidP="008753A2">
            <w:pPr>
              <w:pStyle w:val="af0"/>
              <w:spacing w:line="240" w:lineRule="auto"/>
              <w:jc w:val="center"/>
              <w:rPr>
                <w:lang w:eastAsia="en-US"/>
              </w:rPr>
            </w:pPr>
            <w:r w:rsidRPr="00C72D96">
              <w:t>1 783</w:t>
            </w:r>
          </w:p>
        </w:tc>
        <w:tc>
          <w:tcPr>
            <w:tcW w:w="1391" w:type="dxa"/>
            <w:tcBorders>
              <w:top w:val="single" w:sz="6" w:space="0" w:color="auto"/>
              <w:left w:val="single" w:sz="6" w:space="0" w:color="auto"/>
              <w:bottom w:val="nil"/>
              <w:right w:val="single" w:sz="6" w:space="0" w:color="auto"/>
            </w:tcBorders>
            <w:vAlign w:val="center"/>
          </w:tcPr>
          <w:p w:rsidR="00FC1067" w:rsidRPr="00C72D96" w:rsidRDefault="00FC1067" w:rsidP="008753A2">
            <w:pPr>
              <w:pStyle w:val="af0"/>
              <w:spacing w:line="240" w:lineRule="auto"/>
              <w:jc w:val="center"/>
              <w:rPr>
                <w:lang w:eastAsia="en-US"/>
              </w:rPr>
            </w:pPr>
          </w:p>
          <w:p w:rsidR="00FC1067" w:rsidRPr="00C72D96" w:rsidRDefault="00FC1067" w:rsidP="008753A2">
            <w:pPr>
              <w:pStyle w:val="af0"/>
              <w:spacing w:line="240" w:lineRule="auto"/>
              <w:jc w:val="center"/>
            </w:pPr>
            <w:r w:rsidRPr="00C72D96">
              <w:t>2</w:t>
            </w:r>
            <w:r w:rsidR="00D63D35">
              <w:t xml:space="preserve"> </w:t>
            </w:r>
            <w:r w:rsidRPr="00C72D96">
              <w:t>672 106</w:t>
            </w:r>
          </w:p>
          <w:p w:rsidR="00FC1067" w:rsidRPr="00C72D96" w:rsidRDefault="00FC1067" w:rsidP="008753A2">
            <w:pPr>
              <w:pStyle w:val="af0"/>
              <w:spacing w:line="240" w:lineRule="auto"/>
              <w:jc w:val="center"/>
            </w:pPr>
            <w:r w:rsidRPr="00C72D96">
              <w:t>4</w:t>
            </w:r>
            <w:r w:rsidR="00D63D35">
              <w:t xml:space="preserve"> </w:t>
            </w:r>
            <w:r w:rsidRPr="00C72D96">
              <w:t>279 128</w:t>
            </w:r>
          </w:p>
          <w:p w:rsidR="00FC1067" w:rsidRPr="00C72D96" w:rsidRDefault="00FC1067" w:rsidP="008753A2">
            <w:pPr>
              <w:pStyle w:val="af0"/>
              <w:spacing w:line="240" w:lineRule="auto"/>
              <w:jc w:val="center"/>
            </w:pPr>
            <w:r w:rsidRPr="00C72D96">
              <w:t>2 199</w:t>
            </w:r>
          </w:p>
          <w:p w:rsidR="00FC1067" w:rsidRPr="00C72D96" w:rsidRDefault="00FC1067" w:rsidP="008753A2">
            <w:pPr>
              <w:pStyle w:val="af0"/>
              <w:spacing w:line="240" w:lineRule="auto"/>
              <w:jc w:val="center"/>
            </w:pPr>
            <w:r w:rsidRPr="00C72D96">
              <w:t>30</w:t>
            </w:r>
            <w:r w:rsidR="00D63D35">
              <w:t xml:space="preserve"> </w:t>
            </w:r>
            <w:r w:rsidRPr="00C72D96">
              <w:t>000</w:t>
            </w:r>
          </w:p>
          <w:p w:rsidR="00FC1067" w:rsidRPr="00C72D96" w:rsidRDefault="00FC1067" w:rsidP="008753A2">
            <w:pPr>
              <w:pStyle w:val="af0"/>
              <w:spacing w:line="240" w:lineRule="auto"/>
              <w:jc w:val="center"/>
              <w:rPr>
                <w:lang w:eastAsia="en-US"/>
              </w:rPr>
            </w:pPr>
            <w:r w:rsidRPr="00C72D96">
              <w:t>1 924</w:t>
            </w:r>
          </w:p>
        </w:tc>
      </w:tr>
      <w:tr w:rsidR="00FC1067" w:rsidRPr="00C72D96" w:rsidTr="00C72D96">
        <w:trPr>
          <w:cantSplit/>
          <w:trHeight w:val="174"/>
        </w:trPr>
        <w:tc>
          <w:tcPr>
            <w:tcW w:w="5220" w:type="dxa"/>
            <w:tcBorders>
              <w:top w:val="single" w:sz="6" w:space="0" w:color="auto"/>
              <w:left w:val="single" w:sz="6" w:space="0" w:color="auto"/>
              <w:bottom w:val="nil"/>
              <w:right w:val="single" w:sz="6" w:space="0" w:color="auto"/>
            </w:tcBorders>
            <w:hideMark/>
          </w:tcPr>
          <w:p w:rsidR="00FC1067" w:rsidRPr="00D63D35" w:rsidRDefault="00FC1067" w:rsidP="008753A2">
            <w:pPr>
              <w:pStyle w:val="af0"/>
              <w:spacing w:line="240" w:lineRule="auto"/>
              <w:jc w:val="center"/>
              <w:rPr>
                <w:b/>
              </w:rPr>
            </w:pPr>
            <w:r w:rsidRPr="00D63D35">
              <w:rPr>
                <w:b/>
              </w:rPr>
              <w:t>Итого по разделу Y</w:t>
            </w:r>
          </w:p>
        </w:tc>
        <w:tc>
          <w:tcPr>
            <w:tcW w:w="1566" w:type="dxa"/>
            <w:tcBorders>
              <w:top w:val="single" w:sz="6" w:space="0" w:color="auto"/>
              <w:left w:val="single" w:sz="6" w:space="0" w:color="auto"/>
              <w:bottom w:val="nil"/>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12</w:t>
            </w:r>
            <w:r w:rsidR="00D63D35">
              <w:t xml:space="preserve"> </w:t>
            </w:r>
            <w:r w:rsidRPr="00C72D96">
              <w:t>317 387</w:t>
            </w:r>
          </w:p>
        </w:tc>
        <w:tc>
          <w:tcPr>
            <w:tcW w:w="1543" w:type="dxa"/>
            <w:tcBorders>
              <w:top w:val="single" w:sz="6" w:space="0" w:color="auto"/>
              <w:left w:val="single" w:sz="6" w:space="0" w:color="auto"/>
              <w:bottom w:val="nil"/>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11</w:t>
            </w:r>
            <w:r w:rsidR="00D63D35">
              <w:t xml:space="preserve"> </w:t>
            </w:r>
            <w:r w:rsidRPr="00C72D96">
              <w:t>543 249</w:t>
            </w:r>
          </w:p>
        </w:tc>
        <w:tc>
          <w:tcPr>
            <w:tcW w:w="1391" w:type="dxa"/>
            <w:tcBorders>
              <w:top w:val="single" w:sz="6" w:space="0" w:color="auto"/>
              <w:left w:val="single" w:sz="6" w:space="0" w:color="auto"/>
              <w:bottom w:val="nil"/>
              <w:right w:val="single" w:sz="6" w:space="0" w:color="auto"/>
            </w:tcBorders>
            <w:vAlign w:val="center"/>
            <w:hideMark/>
          </w:tcPr>
          <w:p w:rsidR="00FC1067" w:rsidRPr="00C72D96" w:rsidRDefault="00FC1067" w:rsidP="008753A2">
            <w:pPr>
              <w:pStyle w:val="af0"/>
              <w:spacing w:line="240" w:lineRule="auto"/>
              <w:jc w:val="center"/>
              <w:rPr>
                <w:lang w:eastAsia="en-US"/>
              </w:rPr>
            </w:pPr>
            <w:r w:rsidRPr="00C72D96">
              <w:t>6</w:t>
            </w:r>
            <w:r w:rsidR="00D63D35">
              <w:t xml:space="preserve"> </w:t>
            </w:r>
            <w:r w:rsidRPr="00C72D96">
              <w:t>985 357</w:t>
            </w:r>
          </w:p>
        </w:tc>
      </w:tr>
      <w:tr w:rsidR="00FC1067" w:rsidRPr="00C72D96" w:rsidTr="00C72D96">
        <w:trPr>
          <w:cantSplit/>
          <w:trHeight w:val="174"/>
        </w:trPr>
        <w:tc>
          <w:tcPr>
            <w:tcW w:w="5220" w:type="dxa"/>
            <w:tcBorders>
              <w:top w:val="single" w:sz="6" w:space="0" w:color="auto"/>
              <w:left w:val="single" w:sz="6" w:space="0" w:color="auto"/>
              <w:bottom w:val="single" w:sz="6" w:space="0" w:color="auto"/>
              <w:right w:val="single" w:sz="6" w:space="0" w:color="auto"/>
            </w:tcBorders>
            <w:hideMark/>
          </w:tcPr>
          <w:p w:rsidR="00FC1067" w:rsidRPr="00C72D96" w:rsidRDefault="00FC1067" w:rsidP="008753A2">
            <w:pPr>
              <w:pStyle w:val="af0"/>
              <w:spacing w:line="240" w:lineRule="auto"/>
              <w:jc w:val="center"/>
              <w:rPr>
                <w:b/>
                <w:lang w:eastAsia="en-US"/>
              </w:rPr>
            </w:pPr>
            <w:r w:rsidRPr="00C72D96">
              <w:rPr>
                <w:b/>
              </w:rPr>
              <w:t>БАЛАНС</w:t>
            </w:r>
          </w:p>
        </w:tc>
        <w:tc>
          <w:tcPr>
            <w:tcW w:w="1566"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64 373 781</w:t>
            </w:r>
          </w:p>
        </w:tc>
        <w:tc>
          <w:tcPr>
            <w:tcW w:w="1543"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64 264 332</w:t>
            </w:r>
          </w:p>
        </w:tc>
        <w:tc>
          <w:tcPr>
            <w:tcW w:w="1391" w:type="dxa"/>
            <w:tcBorders>
              <w:top w:val="single" w:sz="6" w:space="0" w:color="auto"/>
              <w:left w:val="single" w:sz="6" w:space="0" w:color="auto"/>
              <w:bottom w:val="single" w:sz="6" w:space="0" w:color="auto"/>
              <w:right w:val="single" w:sz="6" w:space="0" w:color="auto"/>
            </w:tcBorders>
            <w:vAlign w:val="center"/>
            <w:hideMark/>
          </w:tcPr>
          <w:p w:rsidR="00FC1067" w:rsidRPr="00C72D96" w:rsidRDefault="00FC1067" w:rsidP="008753A2">
            <w:pPr>
              <w:pStyle w:val="af0"/>
              <w:spacing w:line="240" w:lineRule="auto"/>
              <w:jc w:val="center"/>
              <w:rPr>
                <w:b/>
                <w:lang w:eastAsia="en-US"/>
              </w:rPr>
            </w:pPr>
            <w:r w:rsidRPr="00C72D96">
              <w:rPr>
                <w:b/>
              </w:rPr>
              <w:t>54</w:t>
            </w:r>
            <w:r w:rsidR="00D63D35">
              <w:rPr>
                <w:b/>
              </w:rPr>
              <w:t xml:space="preserve"> </w:t>
            </w:r>
            <w:r w:rsidRPr="00C72D96">
              <w:rPr>
                <w:b/>
              </w:rPr>
              <w:t>519 271</w:t>
            </w:r>
          </w:p>
        </w:tc>
      </w:tr>
    </w:tbl>
    <w:p w:rsidR="00FC1067" w:rsidRDefault="00FC1067">
      <w:pPr>
        <w:spacing w:after="200" w:line="276" w:lineRule="auto"/>
        <w:rPr>
          <w:sz w:val="24"/>
          <w:szCs w:val="24"/>
          <w:lang w:eastAsia="en-US"/>
        </w:rPr>
      </w:pPr>
      <w:r>
        <w:rPr>
          <w:sz w:val="24"/>
          <w:szCs w:val="24"/>
          <w:lang w:eastAsia="en-US"/>
        </w:rPr>
        <w:br w:type="page"/>
      </w:r>
    </w:p>
    <w:p w:rsidR="00390519" w:rsidRDefault="00AF275C" w:rsidP="00025238">
      <w:pPr>
        <w:pStyle w:val="1"/>
        <w:spacing w:after="240"/>
        <w:rPr>
          <w:rFonts w:cs="Times New Roman"/>
        </w:rPr>
      </w:pPr>
      <w:bookmarkStart w:id="1" w:name="_Toc433235901"/>
      <w:r>
        <w:rPr>
          <w:rFonts w:cs="Times New Roman"/>
        </w:rPr>
        <w:lastRenderedPageBreak/>
        <w:t>1</w:t>
      </w:r>
      <w:r w:rsidR="00390519" w:rsidRPr="00D538FF">
        <w:rPr>
          <w:rFonts w:cs="Times New Roman"/>
        </w:rPr>
        <w:t xml:space="preserve"> Общая оценка динамики и структуры</w:t>
      </w:r>
      <w:r w:rsidR="00274322">
        <w:rPr>
          <w:rFonts w:cs="Times New Roman"/>
        </w:rPr>
        <w:t xml:space="preserve"> </w:t>
      </w:r>
      <w:r w:rsidR="00390519" w:rsidRPr="00D538FF">
        <w:rPr>
          <w:rFonts w:cs="Times New Roman"/>
        </w:rPr>
        <w:t>статей бухгалтерского баланса</w:t>
      </w:r>
      <w:bookmarkEnd w:id="1"/>
    </w:p>
    <w:p w:rsidR="00D538FF" w:rsidRPr="00C963BE" w:rsidRDefault="00D538FF" w:rsidP="00C963BE">
      <w:pPr>
        <w:pStyle w:val="a4"/>
      </w:pPr>
      <w:r w:rsidRPr="00C963BE">
        <w:t>Для общей</w:t>
      </w:r>
      <w:r w:rsidR="00274322">
        <w:t xml:space="preserve"> </w:t>
      </w:r>
      <w:r w:rsidRPr="00C963BE">
        <w:t>оценки динамики финансового состояния организации следует сгруппировать статьи баланса в отдельные специфические группы</w:t>
      </w:r>
      <w:r w:rsidR="00274322">
        <w:t xml:space="preserve"> </w:t>
      </w:r>
      <w:r w:rsidRPr="00C963BE">
        <w:t>по признаку</w:t>
      </w:r>
      <w:r w:rsidR="00274322">
        <w:t xml:space="preserve"> </w:t>
      </w:r>
      <w:r w:rsidRPr="00C963BE">
        <w:t>ликвидности (статьи актива) и срочности обязательств (статьи пассива).</w:t>
      </w:r>
      <w:r w:rsidR="00274322">
        <w:t xml:space="preserve"> </w:t>
      </w:r>
      <w:r w:rsidRPr="00C963BE">
        <w:t>На основе</w:t>
      </w:r>
      <w:r w:rsidR="00274322">
        <w:t xml:space="preserve"> </w:t>
      </w:r>
      <w:r w:rsidRPr="00C963BE">
        <w:t>агрегированного</w:t>
      </w:r>
      <w:r w:rsidR="00274322">
        <w:t xml:space="preserve"> </w:t>
      </w:r>
      <w:r w:rsidRPr="00C963BE">
        <w:t>баланса</w:t>
      </w:r>
      <w:r w:rsidR="00274322">
        <w:t xml:space="preserve"> </w:t>
      </w:r>
      <w:r w:rsidRPr="00C963BE">
        <w:t>осуществляется</w:t>
      </w:r>
      <w:r w:rsidR="00274322">
        <w:t xml:space="preserve"> </w:t>
      </w:r>
      <w:r w:rsidRPr="00C963BE">
        <w:t>анализ структуры</w:t>
      </w:r>
      <w:r w:rsidR="00274322">
        <w:t xml:space="preserve"> </w:t>
      </w:r>
      <w:r w:rsidRPr="00C963BE">
        <w:t>имущества</w:t>
      </w:r>
      <w:r w:rsidR="00274322">
        <w:t xml:space="preserve"> </w:t>
      </w:r>
      <w:r w:rsidRPr="00C963BE">
        <w:t>организации, который</w:t>
      </w:r>
      <w:r w:rsidR="00274322">
        <w:t xml:space="preserve"> </w:t>
      </w:r>
      <w:r w:rsidRPr="00C963BE">
        <w:t>в</w:t>
      </w:r>
      <w:r w:rsidR="00274322">
        <w:t xml:space="preserve"> </w:t>
      </w:r>
      <w:r w:rsidRPr="00C963BE">
        <w:t>более упорядоченном виде удобно проводить по форме, представленной в таблице 2.</w:t>
      </w:r>
    </w:p>
    <w:p w:rsidR="001F50AE" w:rsidRDefault="001F50AE" w:rsidP="00025238">
      <w:pPr>
        <w:spacing w:before="240" w:line="360" w:lineRule="auto"/>
        <w:ind w:right="-1"/>
        <w:jc w:val="both"/>
        <w:rPr>
          <w:b/>
        </w:rPr>
        <w:sectPr w:rsidR="001F50AE" w:rsidSect="00B019DA">
          <w:footerReference w:type="default" r:id="rId9"/>
          <w:pgSz w:w="11906" w:h="16838"/>
          <w:pgMar w:top="1134" w:right="850" w:bottom="1134" w:left="1701" w:header="708" w:footer="708" w:gutter="0"/>
          <w:cols w:space="708"/>
          <w:titlePg/>
          <w:docGrid w:linePitch="381"/>
        </w:sectPr>
      </w:pPr>
    </w:p>
    <w:p w:rsidR="00D538FF" w:rsidRDefault="00D538FF" w:rsidP="00AE3F54">
      <w:pPr>
        <w:pStyle w:val="a4"/>
      </w:pPr>
      <w:r w:rsidRPr="0078131F">
        <w:lastRenderedPageBreak/>
        <w:t xml:space="preserve">Таблица 2 - </w:t>
      </w:r>
      <w:r w:rsidRPr="00AE3F54">
        <w:t>Аналитический</w:t>
      </w:r>
      <w:r w:rsidRPr="0078131F">
        <w:t xml:space="preserve"> баланс-нетто (агрегированный вид)</w:t>
      </w:r>
    </w:p>
    <w:tbl>
      <w:tblPr>
        <w:tblW w:w="14182"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35"/>
        <w:gridCol w:w="1417"/>
        <w:gridCol w:w="1381"/>
        <w:gridCol w:w="1984"/>
        <w:gridCol w:w="2163"/>
        <w:gridCol w:w="1600"/>
        <w:gridCol w:w="1701"/>
        <w:gridCol w:w="1701"/>
      </w:tblGrid>
      <w:tr w:rsidR="001F50AE" w:rsidRPr="00AE3F54" w:rsidTr="003203A6">
        <w:trPr>
          <w:cantSplit/>
          <w:trHeight w:val="223"/>
          <w:jc w:val="right"/>
        </w:trPr>
        <w:tc>
          <w:tcPr>
            <w:tcW w:w="2235" w:type="dxa"/>
            <w:vMerge w:val="restart"/>
            <w:tcBorders>
              <w:top w:val="single" w:sz="6" w:space="0" w:color="auto"/>
              <w:left w:val="single" w:sz="6" w:space="0" w:color="auto"/>
              <w:bottom w:val="single" w:sz="6" w:space="0" w:color="auto"/>
              <w:right w:val="single" w:sz="6" w:space="0" w:color="auto"/>
            </w:tcBorders>
            <w:vAlign w:val="center"/>
          </w:tcPr>
          <w:p w:rsidR="001F50AE" w:rsidRPr="00AE3F54" w:rsidRDefault="001F50AE" w:rsidP="00AE3F54">
            <w:pPr>
              <w:pStyle w:val="a4"/>
              <w:spacing w:line="276" w:lineRule="auto"/>
              <w:ind w:firstLine="0"/>
              <w:jc w:val="center"/>
              <w:rPr>
                <w:b/>
                <w:sz w:val="24"/>
                <w:szCs w:val="24"/>
              </w:rPr>
            </w:pPr>
            <w:r w:rsidRPr="00AE3F54">
              <w:rPr>
                <w:b/>
                <w:sz w:val="24"/>
                <w:szCs w:val="24"/>
              </w:rPr>
              <w:t>АКТИВ</w:t>
            </w:r>
          </w:p>
        </w:tc>
        <w:tc>
          <w:tcPr>
            <w:tcW w:w="4782" w:type="dxa"/>
            <w:gridSpan w:val="3"/>
            <w:tcBorders>
              <w:top w:val="single" w:sz="6" w:space="0" w:color="auto"/>
              <w:left w:val="single" w:sz="6" w:space="0" w:color="auto"/>
              <w:bottom w:val="single" w:sz="6" w:space="0" w:color="auto"/>
              <w:right w:val="single" w:sz="6" w:space="0" w:color="auto"/>
            </w:tcBorders>
            <w:hideMark/>
          </w:tcPr>
          <w:p w:rsidR="001F50AE" w:rsidRPr="003203A6" w:rsidRDefault="001F50AE" w:rsidP="00AE3F54">
            <w:pPr>
              <w:pStyle w:val="a4"/>
              <w:spacing w:line="276" w:lineRule="auto"/>
              <w:ind w:firstLine="0"/>
              <w:jc w:val="center"/>
              <w:rPr>
                <w:b/>
                <w:sz w:val="24"/>
                <w:szCs w:val="24"/>
              </w:rPr>
            </w:pPr>
            <w:r w:rsidRPr="003203A6">
              <w:rPr>
                <w:b/>
                <w:sz w:val="24"/>
                <w:szCs w:val="24"/>
              </w:rPr>
              <w:t>Сумма, тыс. руб.</w:t>
            </w:r>
          </w:p>
        </w:tc>
        <w:tc>
          <w:tcPr>
            <w:tcW w:w="2163" w:type="dxa"/>
            <w:vMerge w:val="restart"/>
            <w:tcBorders>
              <w:top w:val="single" w:sz="6" w:space="0" w:color="auto"/>
              <w:left w:val="single" w:sz="6" w:space="0" w:color="auto"/>
              <w:bottom w:val="single" w:sz="6" w:space="0" w:color="auto"/>
              <w:right w:val="single" w:sz="6" w:space="0" w:color="auto"/>
            </w:tcBorders>
            <w:vAlign w:val="center"/>
          </w:tcPr>
          <w:p w:rsidR="001F50AE" w:rsidRPr="003203A6" w:rsidRDefault="001F50AE" w:rsidP="003203A6">
            <w:pPr>
              <w:pStyle w:val="a4"/>
              <w:spacing w:line="276" w:lineRule="auto"/>
              <w:ind w:firstLine="0"/>
              <w:jc w:val="center"/>
              <w:rPr>
                <w:b/>
                <w:sz w:val="24"/>
                <w:szCs w:val="24"/>
              </w:rPr>
            </w:pPr>
            <w:r w:rsidRPr="003203A6">
              <w:rPr>
                <w:b/>
                <w:sz w:val="24"/>
                <w:szCs w:val="24"/>
              </w:rPr>
              <w:t>ПАССИВ</w:t>
            </w:r>
          </w:p>
        </w:tc>
        <w:tc>
          <w:tcPr>
            <w:tcW w:w="5002" w:type="dxa"/>
            <w:gridSpan w:val="3"/>
            <w:tcBorders>
              <w:top w:val="single" w:sz="6" w:space="0" w:color="auto"/>
              <w:left w:val="single" w:sz="6" w:space="0" w:color="auto"/>
              <w:bottom w:val="single" w:sz="6" w:space="0" w:color="auto"/>
              <w:right w:val="single" w:sz="6" w:space="0" w:color="auto"/>
            </w:tcBorders>
            <w:hideMark/>
          </w:tcPr>
          <w:p w:rsidR="001F50AE" w:rsidRPr="003203A6" w:rsidRDefault="001F50AE" w:rsidP="00AE3F54">
            <w:pPr>
              <w:pStyle w:val="a4"/>
              <w:spacing w:line="276" w:lineRule="auto"/>
              <w:ind w:firstLine="0"/>
              <w:jc w:val="center"/>
              <w:rPr>
                <w:b/>
                <w:sz w:val="24"/>
                <w:szCs w:val="24"/>
              </w:rPr>
            </w:pPr>
            <w:r w:rsidRPr="003203A6">
              <w:rPr>
                <w:b/>
                <w:sz w:val="24"/>
                <w:szCs w:val="24"/>
              </w:rPr>
              <w:t>Сумма, тыс. руб.</w:t>
            </w:r>
          </w:p>
        </w:tc>
      </w:tr>
      <w:tr w:rsidR="001F50AE" w:rsidRPr="00AE3F54" w:rsidTr="003203A6">
        <w:trPr>
          <w:cantSplit/>
          <w:trHeight w:val="210"/>
          <w:jc w:val="right"/>
        </w:trPr>
        <w:tc>
          <w:tcPr>
            <w:tcW w:w="2235" w:type="dxa"/>
            <w:vMerge/>
            <w:tcBorders>
              <w:top w:val="single" w:sz="6" w:space="0" w:color="auto"/>
              <w:left w:val="single" w:sz="6" w:space="0" w:color="auto"/>
              <w:bottom w:val="single" w:sz="6" w:space="0" w:color="auto"/>
              <w:right w:val="single" w:sz="6" w:space="0" w:color="auto"/>
            </w:tcBorders>
            <w:hideMark/>
          </w:tcPr>
          <w:p w:rsidR="001F50AE" w:rsidRPr="00AE3F54" w:rsidRDefault="001F50AE" w:rsidP="00AE3F54">
            <w:pPr>
              <w:pStyle w:val="a4"/>
              <w:spacing w:line="276" w:lineRule="auto"/>
              <w:ind w:firstLine="0"/>
              <w:jc w:val="left"/>
              <w:rPr>
                <w:sz w:val="24"/>
                <w:szCs w:val="24"/>
              </w:rPr>
            </w:pPr>
          </w:p>
        </w:tc>
        <w:tc>
          <w:tcPr>
            <w:tcW w:w="1417" w:type="dxa"/>
            <w:tcBorders>
              <w:top w:val="single" w:sz="6" w:space="0" w:color="auto"/>
              <w:left w:val="single" w:sz="6" w:space="0" w:color="auto"/>
              <w:bottom w:val="single" w:sz="6" w:space="0" w:color="auto"/>
              <w:right w:val="single" w:sz="6" w:space="0" w:color="auto"/>
            </w:tcBorders>
            <w:hideMark/>
          </w:tcPr>
          <w:p w:rsidR="001F50AE" w:rsidRPr="00AE3F54" w:rsidRDefault="001F50AE" w:rsidP="00AE3F54">
            <w:pPr>
              <w:pStyle w:val="a4"/>
              <w:spacing w:line="276" w:lineRule="auto"/>
              <w:ind w:firstLine="0"/>
              <w:jc w:val="center"/>
              <w:rPr>
                <w:sz w:val="24"/>
                <w:szCs w:val="24"/>
              </w:rPr>
            </w:pPr>
            <w:r w:rsidRPr="00AE3F54">
              <w:rPr>
                <w:sz w:val="24"/>
                <w:szCs w:val="24"/>
              </w:rPr>
              <w:t>На отчётную дату отчётного периода</w:t>
            </w:r>
          </w:p>
        </w:tc>
        <w:tc>
          <w:tcPr>
            <w:tcW w:w="1381" w:type="dxa"/>
            <w:tcBorders>
              <w:top w:val="single" w:sz="6" w:space="0" w:color="auto"/>
              <w:left w:val="single" w:sz="6" w:space="0" w:color="auto"/>
              <w:bottom w:val="single" w:sz="6" w:space="0" w:color="auto"/>
              <w:right w:val="single" w:sz="6" w:space="0" w:color="auto"/>
            </w:tcBorders>
            <w:hideMark/>
          </w:tcPr>
          <w:p w:rsidR="001F50AE" w:rsidRPr="00AE3F54" w:rsidRDefault="001F50AE" w:rsidP="00AE3F54">
            <w:pPr>
              <w:pStyle w:val="a4"/>
              <w:spacing w:line="276" w:lineRule="auto"/>
              <w:ind w:firstLine="0"/>
              <w:jc w:val="center"/>
              <w:rPr>
                <w:sz w:val="24"/>
                <w:szCs w:val="24"/>
              </w:rPr>
            </w:pPr>
            <w:r w:rsidRPr="00AE3F54">
              <w:rPr>
                <w:sz w:val="24"/>
                <w:szCs w:val="24"/>
              </w:rPr>
              <w:t>На 31 декабря предыдущего периода</w:t>
            </w:r>
          </w:p>
        </w:tc>
        <w:tc>
          <w:tcPr>
            <w:tcW w:w="1984"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sz w:val="24"/>
                <w:szCs w:val="24"/>
              </w:rPr>
            </w:pPr>
            <w:r w:rsidRPr="00AE3F54">
              <w:rPr>
                <w:sz w:val="24"/>
                <w:szCs w:val="24"/>
              </w:rPr>
              <w:t>На 31 декабря года, предшествующего предыдущему</w:t>
            </w:r>
          </w:p>
        </w:tc>
        <w:tc>
          <w:tcPr>
            <w:tcW w:w="2163" w:type="dxa"/>
            <w:vMerge/>
            <w:tcBorders>
              <w:top w:val="single" w:sz="6" w:space="0" w:color="auto"/>
              <w:left w:val="single" w:sz="6" w:space="0" w:color="auto"/>
              <w:bottom w:val="single" w:sz="6" w:space="0" w:color="auto"/>
              <w:right w:val="single" w:sz="6" w:space="0" w:color="auto"/>
            </w:tcBorders>
            <w:hideMark/>
          </w:tcPr>
          <w:p w:rsidR="001F50AE" w:rsidRPr="00AE3F54" w:rsidRDefault="001F50AE" w:rsidP="00AE3F54">
            <w:pPr>
              <w:pStyle w:val="a4"/>
              <w:spacing w:line="276" w:lineRule="auto"/>
              <w:ind w:firstLine="0"/>
              <w:jc w:val="center"/>
              <w:rPr>
                <w:sz w:val="24"/>
                <w:szCs w:val="24"/>
              </w:rPr>
            </w:pPr>
          </w:p>
        </w:tc>
        <w:tc>
          <w:tcPr>
            <w:tcW w:w="1600" w:type="dxa"/>
            <w:tcBorders>
              <w:top w:val="single" w:sz="6" w:space="0" w:color="auto"/>
              <w:left w:val="single" w:sz="6" w:space="0" w:color="auto"/>
              <w:bottom w:val="single" w:sz="6" w:space="0" w:color="auto"/>
              <w:right w:val="single" w:sz="6" w:space="0" w:color="auto"/>
            </w:tcBorders>
            <w:vAlign w:val="center"/>
            <w:hideMark/>
          </w:tcPr>
          <w:p w:rsidR="001F50AE" w:rsidRPr="00AE3F54" w:rsidRDefault="001F50AE" w:rsidP="003203A6">
            <w:pPr>
              <w:pStyle w:val="a4"/>
              <w:spacing w:line="276" w:lineRule="auto"/>
              <w:ind w:firstLine="0"/>
              <w:jc w:val="center"/>
              <w:rPr>
                <w:sz w:val="24"/>
                <w:szCs w:val="24"/>
              </w:rPr>
            </w:pPr>
            <w:r w:rsidRPr="00AE3F54">
              <w:rPr>
                <w:sz w:val="24"/>
                <w:szCs w:val="24"/>
              </w:rPr>
              <w:t>На отчётную дату отчётного периода</w:t>
            </w:r>
          </w:p>
        </w:tc>
        <w:tc>
          <w:tcPr>
            <w:tcW w:w="1701" w:type="dxa"/>
            <w:tcBorders>
              <w:top w:val="single" w:sz="6" w:space="0" w:color="auto"/>
              <w:left w:val="single" w:sz="6" w:space="0" w:color="auto"/>
              <w:bottom w:val="single" w:sz="6" w:space="0" w:color="auto"/>
              <w:right w:val="single" w:sz="6" w:space="0" w:color="auto"/>
            </w:tcBorders>
            <w:vAlign w:val="center"/>
            <w:hideMark/>
          </w:tcPr>
          <w:p w:rsidR="001F50AE" w:rsidRPr="00AE3F54" w:rsidRDefault="001F50AE" w:rsidP="003203A6">
            <w:pPr>
              <w:pStyle w:val="a4"/>
              <w:spacing w:line="276" w:lineRule="auto"/>
              <w:ind w:firstLine="0"/>
              <w:jc w:val="center"/>
              <w:rPr>
                <w:sz w:val="24"/>
                <w:szCs w:val="24"/>
              </w:rPr>
            </w:pPr>
            <w:r w:rsidRPr="00AE3F54">
              <w:rPr>
                <w:sz w:val="24"/>
                <w:szCs w:val="24"/>
              </w:rPr>
              <w:t>На 31 декабря предыдущего периода</w:t>
            </w:r>
          </w:p>
        </w:tc>
        <w:tc>
          <w:tcPr>
            <w:tcW w:w="1701" w:type="dxa"/>
            <w:tcBorders>
              <w:top w:val="single" w:sz="6" w:space="0" w:color="auto"/>
              <w:left w:val="single" w:sz="6" w:space="0" w:color="auto"/>
              <w:bottom w:val="single" w:sz="6" w:space="0" w:color="auto"/>
              <w:right w:val="single" w:sz="6" w:space="0" w:color="auto"/>
            </w:tcBorders>
            <w:vAlign w:val="center"/>
          </w:tcPr>
          <w:p w:rsidR="001F50AE" w:rsidRPr="00AE3F54" w:rsidRDefault="001F50AE" w:rsidP="003203A6">
            <w:pPr>
              <w:pStyle w:val="a4"/>
              <w:spacing w:line="276" w:lineRule="auto"/>
              <w:ind w:firstLine="0"/>
              <w:jc w:val="center"/>
              <w:rPr>
                <w:sz w:val="24"/>
                <w:szCs w:val="24"/>
              </w:rPr>
            </w:pPr>
            <w:r w:rsidRPr="00AE3F54">
              <w:rPr>
                <w:sz w:val="24"/>
                <w:szCs w:val="24"/>
              </w:rPr>
              <w:t>На 31 декабря года, предшествующего предыдущему</w:t>
            </w:r>
          </w:p>
        </w:tc>
      </w:tr>
      <w:tr w:rsidR="001F50AE" w:rsidRPr="00AE3F54" w:rsidTr="003203A6">
        <w:trPr>
          <w:trHeight w:val="2458"/>
          <w:jc w:val="right"/>
        </w:trPr>
        <w:tc>
          <w:tcPr>
            <w:tcW w:w="2235" w:type="dxa"/>
            <w:tcBorders>
              <w:top w:val="single" w:sz="6" w:space="0" w:color="auto"/>
              <w:left w:val="single" w:sz="6" w:space="0" w:color="auto"/>
              <w:bottom w:val="single" w:sz="6" w:space="0" w:color="auto"/>
              <w:right w:val="single" w:sz="6" w:space="0" w:color="auto"/>
            </w:tcBorders>
            <w:hideMark/>
          </w:tcPr>
          <w:p w:rsidR="001F50AE" w:rsidRPr="003203A6" w:rsidRDefault="001F50AE" w:rsidP="00AE3F54">
            <w:pPr>
              <w:pStyle w:val="a4"/>
              <w:spacing w:line="276" w:lineRule="auto"/>
              <w:ind w:firstLine="0"/>
              <w:jc w:val="left"/>
              <w:rPr>
                <w:b/>
                <w:i/>
                <w:sz w:val="24"/>
                <w:szCs w:val="24"/>
              </w:rPr>
            </w:pPr>
            <w:r w:rsidRPr="003203A6">
              <w:rPr>
                <w:b/>
                <w:i/>
                <w:sz w:val="24"/>
                <w:szCs w:val="24"/>
              </w:rPr>
              <w:t>Имущество</w:t>
            </w:r>
          </w:p>
          <w:p w:rsidR="001F50AE" w:rsidRPr="00AE3F54" w:rsidRDefault="001F50AE" w:rsidP="00AE3F54">
            <w:pPr>
              <w:pStyle w:val="a4"/>
              <w:spacing w:line="276" w:lineRule="auto"/>
              <w:ind w:firstLine="0"/>
              <w:jc w:val="left"/>
              <w:rPr>
                <w:sz w:val="24"/>
                <w:szCs w:val="24"/>
              </w:rPr>
            </w:pPr>
            <w:r w:rsidRPr="00AE3F54">
              <w:rPr>
                <w:sz w:val="24"/>
                <w:szCs w:val="24"/>
              </w:rPr>
              <w:t>1.Внеоборотные акти</w:t>
            </w:r>
            <w:r w:rsidRPr="00AE3F54">
              <w:rPr>
                <w:sz w:val="24"/>
                <w:szCs w:val="24"/>
              </w:rPr>
              <w:softHyphen/>
              <w:t>вы</w:t>
            </w:r>
          </w:p>
          <w:p w:rsidR="001F50AE" w:rsidRPr="00AE3F54" w:rsidRDefault="001F50AE" w:rsidP="00AE3F54">
            <w:pPr>
              <w:pStyle w:val="a4"/>
              <w:spacing w:line="276" w:lineRule="auto"/>
              <w:ind w:firstLine="0"/>
              <w:jc w:val="left"/>
              <w:rPr>
                <w:sz w:val="24"/>
                <w:szCs w:val="24"/>
              </w:rPr>
            </w:pPr>
            <w:r w:rsidRPr="00AE3F54">
              <w:rPr>
                <w:sz w:val="24"/>
                <w:szCs w:val="24"/>
              </w:rPr>
              <w:t>2.Оборотные активы</w:t>
            </w:r>
          </w:p>
          <w:p w:rsidR="001F50AE" w:rsidRPr="00AE3F54" w:rsidRDefault="001F50AE" w:rsidP="00AE3F54">
            <w:pPr>
              <w:pStyle w:val="a4"/>
              <w:spacing w:line="276" w:lineRule="auto"/>
              <w:ind w:firstLine="0"/>
              <w:jc w:val="left"/>
              <w:rPr>
                <w:sz w:val="24"/>
                <w:szCs w:val="24"/>
              </w:rPr>
            </w:pPr>
            <w:r w:rsidRPr="00AE3F54">
              <w:rPr>
                <w:sz w:val="24"/>
                <w:szCs w:val="24"/>
              </w:rPr>
              <w:t>2.1.Запасы и затраты</w:t>
            </w:r>
          </w:p>
          <w:p w:rsidR="001F50AE" w:rsidRPr="00AE3F54" w:rsidRDefault="001F50AE" w:rsidP="00AE3F54">
            <w:pPr>
              <w:pStyle w:val="a4"/>
              <w:spacing w:line="276" w:lineRule="auto"/>
              <w:ind w:firstLine="0"/>
              <w:jc w:val="left"/>
              <w:rPr>
                <w:sz w:val="24"/>
                <w:szCs w:val="24"/>
              </w:rPr>
            </w:pPr>
            <w:r w:rsidRPr="00AE3F54">
              <w:rPr>
                <w:sz w:val="24"/>
                <w:szCs w:val="24"/>
              </w:rPr>
              <w:t>2.2.Дебиторская задолженность</w:t>
            </w:r>
          </w:p>
          <w:p w:rsidR="001F50AE" w:rsidRPr="00AE3F54" w:rsidRDefault="001F50AE" w:rsidP="00AE3F54">
            <w:pPr>
              <w:pStyle w:val="a4"/>
              <w:spacing w:line="276" w:lineRule="auto"/>
              <w:ind w:firstLine="0"/>
              <w:jc w:val="left"/>
              <w:rPr>
                <w:sz w:val="24"/>
                <w:szCs w:val="24"/>
              </w:rPr>
            </w:pPr>
            <w:r w:rsidRPr="00AE3F54">
              <w:rPr>
                <w:sz w:val="24"/>
                <w:szCs w:val="24"/>
              </w:rPr>
              <w:t>2.3. Денежные средства и краткосрочные фи</w:t>
            </w:r>
            <w:r w:rsidRPr="00AE3F54">
              <w:rPr>
                <w:sz w:val="24"/>
                <w:szCs w:val="24"/>
              </w:rPr>
              <w:softHyphen/>
              <w:t>нансовые вложения</w:t>
            </w:r>
          </w:p>
        </w:tc>
        <w:tc>
          <w:tcPr>
            <w:tcW w:w="1417"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rFonts w:eastAsiaTheme="majorEastAsia"/>
                <w:bCs/>
                <w:i/>
                <w:color w:val="365F91" w:themeColor="accent1" w:themeShade="BF"/>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46 262 019</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18 111 762</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1 956 249</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10 728 162</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5</w:t>
            </w:r>
            <w:r w:rsidR="00E90C9B">
              <w:rPr>
                <w:sz w:val="24"/>
                <w:szCs w:val="24"/>
                <w:lang w:eastAsia="en-US"/>
              </w:rPr>
              <w:t xml:space="preserve"> </w:t>
            </w:r>
            <w:r w:rsidR="00F34C1B" w:rsidRPr="00AE3F54">
              <w:rPr>
                <w:sz w:val="24"/>
                <w:szCs w:val="24"/>
                <w:lang w:eastAsia="en-US"/>
              </w:rPr>
              <w:t>427</w:t>
            </w:r>
            <w:r w:rsidR="00E90C9B">
              <w:rPr>
                <w:sz w:val="24"/>
                <w:szCs w:val="24"/>
                <w:lang w:eastAsia="en-US"/>
              </w:rPr>
              <w:t xml:space="preserve"> </w:t>
            </w:r>
            <w:r w:rsidR="00F34C1B" w:rsidRPr="00AE3F54">
              <w:rPr>
                <w:sz w:val="24"/>
                <w:szCs w:val="24"/>
                <w:lang w:eastAsia="en-US"/>
              </w:rPr>
              <w:t>351</w:t>
            </w:r>
          </w:p>
          <w:p w:rsidR="00F34C1B" w:rsidRPr="00AE3F54" w:rsidRDefault="00F34C1B" w:rsidP="00AE3F54">
            <w:pPr>
              <w:pStyle w:val="a4"/>
              <w:spacing w:line="276" w:lineRule="auto"/>
              <w:ind w:firstLine="0"/>
              <w:jc w:val="center"/>
              <w:rPr>
                <w:sz w:val="24"/>
                <w:szCs w:val="24"/>
                <w:lang w:eastAsia="en-US"/>
              </w:rPr>
            </w:pPr>
          </w:p>
        </w:tc>
        <w:tc>
          <w:tcPr>
            <w:tcW w:w="1381"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44 887 113</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19 377 219</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1 556 297</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8 841 040</w:t>
            </w:r>
          </w:p>
          <w:p w:rsidR="001F50AE" w:rsidRPr="00AE3F54" w:rsidRDefault="001F50AE" w:rsidP="00AE3F54">
            <w:pPr>
              <w:pStyle w:val="a4"/>
              <w:spacing w:line="276" w:lineRule="auto"/>
              <w:ind w:firstLine="0"/>
              <w:jc w:val="center"/>
              <w:rPr>
                <w:sz w:val="24"/>
                <w:szCs w:val="24"/>
                <w:lang w:eastAsia="en-US"/>
              </w:rPr>
            </w:pPr>
          </w:p>
          <w:p w:rsidR="001F50AE" w:rsidRPr="00AE3F54" w:rsidRDefault="001F50AE" w:rsidP="00AE3F54">
            <w:pPr>
              <w:pStyle w:val="a4"/>
              <w:spacing w:line="276" w:lineRule="auto"/>
              <w:ind w:firstLine="0"/>
              <w:jc w:val="center"/>
              <w:rPr>
                <w:sz w:val="24"/>
                <w:szCs w:val="24"/>
                <w:lang w:eastAsia="en-US"/>
              </w:rPr>
            </w:pPr>
            <w:r w:rsidRPr="00AE3F54">
              <w:rPr>
                <w:sz w:val="24"/>
                <w:szCs w:val="24"/>
                <w:lang w:eastAsia="en-US"/>
              </w:rPr>
              <w:t>8 979</w:t>
            </w:r>
            <w:r w:rsidR="00E90C9B">
              <w:rPr>
                <w:sz w:val="24"/>
                <w:szCs w:val="24"/>
                <w:lang w:eastAsia="en-US"/>
              </w:rPr>
              <w:t xml:space="preserve"> </w:t>
            </w:r>
            <w:r w:rsidRPr="00AE3F54">
              <w:rPr>
                <w:sz w:val="24"/>
                <w:szCs w:val="24"/>
                <w:lang w:eastAsia="en-US"/>
              </w:rPr>
              <w:t>882</w:t>
            </w:r>
          </w:p>
          <w:p w:rsidR="00F34C1B" w:rsidRPr="00AE3F54" w:rsidRDefault="00F34C1B" w:rsidP="00AE3F54">
            <w:pPr>
              <w:pStyle w:val="a4"/>
              <w:spacing w:line="276" w:lineRule="auto"/>
              <w:ind w:firstLine="0"/>
              <w:jc w:val="center"/>
              <w:rPr>
                <w:sz w:val="24"/>
                <w:szCs w:val="24"/>
                <w:lang w:eastAsia="en-US"/>
              </w:rPr>
            </w:pPr>
          </w:p>
        </w:tc>
        <w:tc>
          <w:tcPr>
            <w:tcW w:w="1984"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i/>
                <w:sz w:val="24"/>
                <w:szCs w:val="24"/>
              </w:rPr>
            </w:pPr>
          </w:p>
          <w:p w:rsidR="00F34C1B" w:rsidRPr="00AE3F54" w:rsidRDefault="00F34C1B" w:rsidP="00AE3F54">
            <w:pPr>
              <w:pStyle w:val="a4"/>
              <w:spacing w:line="276" w:lineRule="auto"/>
              <w:ind w:firstLine="0"/>
              <w:jc w:val="center"/>
              <w:rPr>
                <w:sz w:val="24"/>
                <w:szCs w:val="24"/>
              </w:rPr>
            </w:pPr>
            <w:r w:rsidRPr="00AE3F54">
              <w:rPr>
                <w:sz w:val="24"/>
                <w:szCs w:val="24"/>
              </w:rPr>
              <w:t>35</w:t>
            </w:r>
            <w:r w:rsidR="00E90C9B">
              <w:rPr>
                <w:sz w:val="24"/>
                <w:szCs w:val="24"/>
              </w:rPr>
              <w:t xml:space="preserve"> </w:t>
            </w:r>
            <w:r w:rsidR="009127C3">
              <w:rPr>
                <w:sz w:val="24"/>
                <w:szCs w:val="24"/>
              </w:rPr>
              <w:t xml:space="preserve">454 </w:t>
            </w:r>
            <w:r w:rsidRPr="00AE3F54">
              <w:rPr>
                <w:sz w:val="24"/>
                <w:szCs w:val="24"/>
              </w:rPr>
              <w:t>085</w:t>
            </w:r>
          </w:p>
          <w:p w:rsidR="00F34C1B" w:rsidRPr="00AE3F54" w:rsidRDefault="00F34C1B" w:rsidP="00AE3F54">
            <w:pPr>
              <w:pStyle w:val="a4"/>
              <w:spacing w:line="276" w:lineRule="auto"/>
              <w:ind w:firstLine="0"/>
              <w:jc w:val="center"/>
              <w:rPr>
                <w:sz w:val="24"/>
                <w:szCs w:val="24"/>
              </w:rPr>
            </w:pPr>
          </w:p>
          <w:p w:rsidR="00F34C1B" w:rsidRPr="00AE3F54" w:rsidRDefault="00F34C1B" w:rsidP="00AE3F54">
            <w:pPr>
              <w:pStyle w:val="a4"/>
              <w:spacing w:line="276" w:lineRule="auto"/>
              <w:ind w:firstLine="0"/>
              <w:jc w:val="center"/>
              <w:rPr>
                <w:sz w:val="24"/>
                <w:szCs w:val="24"/>
              </w:rPr>
            </w:pPr>
            <w:r w:rsidRPr="00AE3F54">
              <w:rPr>
                <w:sz w:val="24"/>
                <w:szCs w:val="24"/>
              </w:rPr>
              <w:t>19</w:t>
            </w:r>
            <w:r w:rsidR="00E90C9B">
              <w:rPr>
                <w:sz w:val="24"/>
                <w:szCs w:val="24"/>
              </w:rPr>
              <w:t xml:space="preserve"> </w:t>
            </w:r>
            <w:r w:rsidRPr="00AE3F54">
              <w:rPr>
                <w:sz w:val="24"/>
                <w:szCs w:val="24"/>
              </w:rPr>
              <w:t>065</w:t>
            </w:r>
            <w:r w:rsidR="00E90C9B">
              <w:rPr>
                <w:sz w:val="24"/>
                <w:szCs w:val="24"/>
              </w:rPr>
              <w:t xml:space="preserve"> </w:t>
            </w:r>
            <w:r w:rsidRPr="00AE3F54">
              <w:rPr>
                <w:sz w:val="24"/>
                <w:szCs w:val="24"/>
              </w:rPr>
              <w:t>186</w:t>
            </w:r>
          </w:p>
          <w:p w:rsidR="00F34C1B" w:rsidRPr="00AE3F54" w:rsidRDefault="00F34C1B" w:rsidP="00AE3F54">
            <w:pPr>
              <w:pStyle w:val="a4"/>
              <w:spacing w:line="276" w:lineRule="auto"/>
              <w:ind w:firstLine="0"/>
              <w:jc w:val="center"/>
              <w:rPr>
                <w:sz w:val="24"/>
                <w:szCs w:val="24"/>
              </w:rPr>
            </w:pPr>
          </w:p>
          <w:p w:rsidR="00F34C1B" w:rsidRPr="00AE3F54" w:rsidRDefault="00F34C1B" w:rsidP="00AE3F54">
            <w:pPr>
              <w:pStyle w:val="a4"/>
              <w:spacing w:line="276" w:lineRule="auto"/>
              <w:ind w:firstLine="0"/>
              <w:jc w:val="center"/>
              <w:rPr>
                <w:sz w:val="24"/>
                <w:szCs w:val="24"/>
              </w:rPr>
            </w:pPr>
            <w:r w:rsidRPr="00AE3F54">
              <w:rPr>
                <w:sz w:val="24"/>
                <w:szCs w:val="24"/>
              </w:rPr>
              <w:t>1 980</w:t>
            </w:r>
            <w:r w:rsidR="00E90C9B">
              <w:rPr>
                <w:sz w:val="24"/>
                <w:szCs w:val="24"/>
              </w:rPr>
              <w:t xml:space="preserve"> </w:t>
            </w:r>
            <w:r w:rsidRPr="00AE3F54">
              <w:rPr>
                <w:sz w:val="24"/>
                <w:szCs w:val="24"/>
              </w:rPr>
              <w:t>132</w:t>
            </w:r>
          </w:p>
          <w:p w:rsidR="00F34C1B" w:rsidRPr="00AE3F54" w:rsidRDefault="00F34C1B" w:rsidP="00AE3F54">
            <w:pPr>
              <w:pStyle w:val="a4"/>
              <w:spacing w:line="276" w:lineRule="auto"/>
              <w:ind w:firstLine="0"/>
              <w:jc w:val="center"/>
              <w:rPr>
                <w:sz w:val="24"/>
                <w:szCs w:val="24"/>
              </w:rPr>
            </w:pPr>
          </w:p>
          <w:p w:rsidR="00F34C1B" w:rsidRPr="00AE3F54" w:rsidRDefault="00F34C1B" w:rsidP="00AE3F54">
            <w:pPr>
              <w:pStyle w:val="a4"/>
              <w:spacing w:line="276" w:lineRule="auto"/>
              <w:ind w:firstLine="0"/>
              <w:jc w:val="center"/>
              <w:rPr>
                <w:sz w:val="24"/>
                <w:szCs w:val="24"/>
              </w:rPr>
            </w:pPr>
            <w:r w:rsidRPr="00AE3F54">
              <w:rPr>
                <w:sz w:val="24"/>
                <w:szCs w:val="24"/>
              </w:rPr>
              <w:t>10</w:t>
            </w:r>
            <w:r w:rsidR="00E90C9B">
              <w:rPr>
                <w:sz w:val="24"/>
                <w:szCs w:val="24"/>
              </w:rPr>
              <w:t xml:space="preserve"> </w:t>
            </w:r>
            <w:r w:rsidRPr="00AE3F54">
              <w:rPr>
                <w:sz w:val="24"/>
                <w:szCs w:val="24"/>
              </w:rPr>
              <w:t>458</w:t>
            </w:r>
            <w:r w:rsidR="00E90C9B">
              <w:rPr>
                <w:sz w:val="24"/>
                <w:szCs w:val="24"/>
              </w:rPr>
              <w:t xml:space="preserve"> </w:t>
            </w:r>
            <w:r w:rsidRPr="00AE3F54">
              <w:rPr>
                <w:sz w:val="24"/>
                <w:szCs w:val="24"/>
              </w:rPr>
              <w:t>679</w:t>
            </w:r>
          </w:p>
          <w:p w:rsidR="00F34C1B" w:rsidRPr="00AE3F54" w:rsidRDefault="00F34C1B" w:rsidP="00AE3F54">
            <w:pPr>
              <w:pStyle w:val="a4"/>
              <w:spacing w:line="276" w:lineRule="auto"/>
              <w:ind w:firstLine="0"/>
              <w:jc w:val="center"/>
              <w:rPr>
                <w:sz w:val="24"/>
                <w:szCs w:val="24"/>
              </w:rPr>
            </w:pPr>
          </w:p>
          <w:p w:rsidR="00F34C1B" w:rsidRPr="00AE3F54" w:rsidRDefault="00F34C1B" w:rsidP="00AE3F54">
            <w:pPr>
              <w:pStyle w:val="a4"/>
              <w:spacing w:line="276" w:lineRule="auto"/>
              <w:ind w:firstLine="0"/>
              <w:jc w:val="center"/>
              <w:rPr>
                <w:sz w:val="24"/>
                <w:szCs w:val="24"/>
              </w:rPr>
            </w:pPr>
            <w:r w:rsidRPr="00AE3F54">
              <w:rPr>
                <w:sz w:val="24"/>
                <w:szCs w:val="24"/>
              </w:rPr>
              <w:t>6 626 375</w:t>
            </w:r>
          </w:p>
        </w:tc>
        <w:tc>
          <w:tcPr>
            <w:tcW w:w="2163" w:type="dxa"/>
            <w:tcBorders>
              <w:top w:val="single" w:sz="6" w:space="0" w:color="auto"/>
              <w:left w:val="single" w:sz="6" w:space="0" w:color="auto"/>
              <w:bottom w:val="single" w:sz="6" w:space="0" w:color="auto"/>
              <w:right w:val="single" w:sz="6" w:space="0" w:color="auto"/>
            </w:tcBorders>
            <w:vAlign w:val="center"/>
            <w:hideMark/>
          </w:tcPr>
          <w:p w:rsidR="001F50AE" w:rsidRPr="003203A6" w:rsidRDefault="001F50AE" w:rsidP="003203A6">
            <w:pPr>
              <w:pStyle w:val="a4"/>
              <w:spacing w:line="276" w:lineRule="auto"/>
              <w:ind w:firstLine="0"/>
              <w:jc w:val="left"/>
              <w:rPr>
                <w:b/>
                <w:i/>
                <w:sz w:val="24"/>
                <w:szCs w:val="24"/>
              </w:rPr>
            </w:pPr>
            <w:r w:rsidRPr="003203A6">
              <w:rPr>
                <w:b/>
                <w:i/>
                <w:sz w:val="24"/>
                <w:szCs w:val="24"/>
              </w:rPr>
              <w:t>Источники имущества</w:t>
            </w:r>
          </w:p>
          <w:p w:rsidR="001F50AE" w:rsidRPr="00AE3F54" w:rsidRDefault="001F50AE" w:rsidP="003203A6">
            <w:pPr>
              <w:pStyle w:val="a4"/>
              <w:spacing w:line="276" w:lineRule="auto"/>
              <w:ind w:firstLine="0"/>
              <w:jc w:val="left"/>
              <w:rPr>
                <w:sz w:val="24"/>
                <w:szCs w:val="24"/>
              </w:rPr>
            </w:pPr>
            <w:r w:rsidRPr="00AE3F54">
              <w:rPr>
                <w:sz w:val="24"/>
                <w:szCs w:val="24"/>
              </w:rPr>
              <w:t>1. Собственный капитал</w:t>
            </w:r>
          </w:p>
          <w:p w:rsidR="001F50AE" w:rsidRPr="00AE3F54" w:rsidRDefault="001F50AE" w:rsidP="003203A6">
            <w:pPr>
              <w:pStyle w:val="a4"/>
              <w:spacing w:line="276" w:lineRule="auto"/>
              <w:ind w:firstLine="0"/>
              <w:jc w:val="left"/>
              <w:rPr>
                <w:sz w:val="24"/>
                <w:szCs w:val="24"/>
              </w:rPr>
            </w:pPr>
            <w:r w:rsidRPr="00AE3F54">
              <w:rPr>
                <w:sz w:val="24"/>
                <w:szCs w:val="24"/>
              </w:rPr>
              <w:t>2. Заёмный капитал</w:t>
            </w:r>
          </w:p>
          <w:p w:rsidR="001F50AE" w:rsidRPr="00AE3F54" w:rsidRDefault="001F50AE" w:rsidP="003203A6">
            <w:pPr>
              <w:pStyle w:val="a4"/>
              <w:spacing w:line="276" w:lineRule="auto"/>
              <w:ind w:firstLine="0"/>
              <w:jc w:val="left"/>
              <w:rPr>
                <w:sz w:val="24"/>
                <w:szCs w:val="24"/>
              </w:rPr>
            </w:pPr>
            <w:r w:rsidRPr="00AE3F54">
              <w:rPr>
                <w:sz w:val="24"/>
                <w:szCs w:val="24"/>
              </w:rPr>
              <w:t>2.1. Долгосрочные обязательства</w:t>
            </w:r>
          </w:p>
          <w:p w:rsidR="001F50AE" w:rsidRPr="00AE3F54" w:rsidRDefault="001F50AE" w:rsidP="003203A6">
            <w:pPr>
              <w:pStyle w:val="a4"/>
              <w:spacing w:line="276" w:lineRule="auto"/>
              <w:ind w:firstLine="0"/>
              <w:jc w:val="left"/>
              <w:rPr>
                <w:sz w:val="24"/>
                <w:szCs w:val="24"/>
              </w:rPr>
            </w:pPr>
            <w:r w:rsidRPr="00AE3F54">
              <w:rPr>
                <w:sz w:val="24"/>
                <w:szCs w:val="24"/>
              </w:rPr>
              <w:t>2.2.Краткосрочные заёмные средства</w:t>
            </w:r>
          </w:p>
          <w:p w:rsidR="001F50AE" w:rsidRPr="00AE3F54" w:rsidRDefault="001F50AE" w:rsidP="003203A6">
            <w:pPr>
              <w:pStyle w:val="a4"/>
              <w:spacing w:line="276" w:lineRule="auto"/>
              <w:ind w:firstLine="0"/>
              <w:jc w:val="left"/>
              <w:rPr>
                <w:sz w:val="24"/>
                <w:szCs w:val="24"/>
              </w:rPr>
            </w:pPr>
            <w:r w:rsidRPr="00AE3F54">
              <w:rPr>
                <w:sz w:val="24"/>
                <w:szCs w:val="24"/>
              </w:rPr>
              <w:t>2.3. Кредиторская задолженность и прочие краткосроч</w:t>
            </w:r>
            <w:r w:rsidRPr="00AE3F54">
              <w:rPr>
                <w:sz w:val="24"/>
                <w:szCs w:val="24"/>
              </w:rPr>
              <w:softHyphen/>
            </w:r>
            <w:r w:rsidRPr="00AE3F54">
              <w:rPr>
                <w:sz w:val="24"/>
                <w:szCs w:val="24"/>
              </w:rPr>
              <w:softHyphen/>
            </w:r>
            <w:r w:rsidRPr="00AE3F54">
              <w:rPr>
                <w:sz w:val="24"/>
                <w:szCs w:val="24"/>
              </w:rPr>
              <w:softHyphen/>
            </w:r>
            <w:r w:rsidRPr="00AE3F54">
              <w:rPr>
                <w:sz w:val="24"/>
                <w:szCs w:val="24"/>
              </w:rPr>
              <w:softHyphen/>
            </w:r>
            <w:r w:rsidRPr="00AE3F54">
              <w:rPr>
                <w:sz w:val="24"/>
                <w:szCs w:val="24"/>
              </w:rPr>
              <w:softHyphen/>
              <w:t>ные обяза</w:t>
            </w:r>
            <w:r w:rsidRPr="00AE3F54">
              <w:rPr>
                <w:sz w:val="24"/>
                <w:szCs w:val="24"/>
              </w:rPr>
              <w:softHyphen/>
              <w:t>тельства</w:t>
            </w:r>
          </w:p>
        </w:tc>
        <w:tc>
          <w:tcPr>
            <w:tcW w:w="1600"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51 907 442</w:t>
            </w: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12 466</w:t>
            </w:r>
            <w:r w:rsidR="00E90C9B">
              <w:rPr>
                <w:sz w:val="24"/>
                <w:szCs w:val="24"/>
              </w:rPr>
              <w:t xml:space="preserve"> </w:t>
            </w:r>
            <w:r w:rsidRPr="00AE3F54">
              <w:rPr>
                <w:sz w:val="24"/>
                <w:szCs w:val="24"/>
              </w:rPr>
              <w:t>339</w:t>
            </w:r>
          </w:p>
          <w:p w:rsidR="006625FD" w:rsidRDefault="006625FD"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490 742</w:t>
            </w: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6 725 926</w:t>
            </w:r>
          </w:p>
          <w:p w:rsidR="001F50AE" w:rsidRPr="00AE3F54" w:rsidRDefault="001F50AE" w:rsidP="00AE3F54">
            <w:pPr>
              <w:pStyle w:val="a4"/>
              <w:spacing w:line="276" w:lineRule="auto"/>
              <w:ind w:firstLine="0"/>
              <w:jc w:val="center"/>
              <w:rPr>
                <w:sz w:val="24"/>
                <w:szCs w:val="24"/>
              </w:rPr>
            </w:pPr>
          </w:p>
          <w:p w:rsidR="006625FD" w:rsidRDefault="006625FD"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5 249 671</w:t>
            </w:r>
          </w:p>
        </w:tc>
        <w:tc>
          <w:tcPr>
            <w:tcW w:w="1701"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52 481 276</w:t>
            </w: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11 783</w:t>
            </w:r>
            <w:r w:rsidR="00E90C9B">
              <w:rPr>
                <w:sz w:val="24"/>
                <w:szCs w:val="24"/>
              </w:rPr>
              <w:t xml:space="preserve"> </w:t>
            </w:r>
            <w:r w:rsidRPr="00AE3F54">
              <w:rPr>
                <w:sz w:val="24"/>
                <w:szCs w:val="24"/>
              </w:rPr>
              <w:t>056</w:t>
            </w:r>
          </w:p>
          <w:p w:rsidR="006625FD" w:rsidRDefault="006625FD"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362 098</w:t>
            </w:r>
          </w:p>
          <w:p w:rsidR="001F50AE" w:rsidRPr="00AE3F54" w:rsidRDefault="001F50AE"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4 804 701</w:t>
            </w:r>
          </w:p>
          <w:p w:rsidR="001F50AE" w:rsidRPr="00AE3F54" w:rsidRDefault="001F50AE" w:rsidP="00AE3F54">
            <w:pPr>
              <w:pStyle w:val="a4"/>
              <w:spacing w:line="276" w:lineRule="auto"/>
              <w:ind w:firstLine="0"/>
              <w:jc w:val="center"/>
              <w:rPr>
                <w:sz w:val="24"/>
                <w:szCs w:val="24"/>
              </w:rPr>
            </w:pPr>
          </w:p>
          <w:p w:rsidR="006625FD" w:rsidRDefault="006625FD" w:rsidP="00AE3F54">
            <w:pPr>
              <w:pStyle w:val="a4"/>
              <w:spacing w:line="276" w:lineRule="auto"/>
              <w:ind w:firstLine="0"/>
              <w:jc w:val="center"/>
              <w:rPr>
                <w:sz w:val="24"/>
                <w:szCs w:val="24"/>
              </w:rPr>
            </w:pPr>
          </w:p>
          <w:p w:rsidR="001F50AE" w:rsidRPr="00AE3F54" w:rsidRDefault="001F50AE" w:rsidP="00AE3F54">
            <w:pPr>
              <w:pStyle w:val="a4"/>
              <w:spacing w:line="276" w:lineRule="auto"/>
              <w:ind w:firstLine="0"/>
              <w:jc w:val="center"/>
              <w:rPr>
                <w:sz w:val="24"/>
                <w:szCs w:val="24"/>
              </w:rPr>
            </w:pPr>
            <w:r w:rsidRPr="00AE3F54">
              <w:rPr>
                <w:sz w:val="24"/>
                <w:szCs w:val="24"/>
              </w:rPr>
              <w:t>6 616</w:t>
            </w:r>
            <w:r w:rsidR="00E90C9B">
              <w:rPr>
                <w:sz w:val="24"/>
                <w:szCs w:val="24"/>
              </w:rPr>
              <w:t xml:space="preserve"> </w:t>
            </w:r>
            <w:r w:rsidRPr="00AE3F54">
              <w:rPr>
                <w:sz w:val="24"/>
                <w:szCs w:val="24"/>
              </w:rPr>
              <w:t>257</w:t>
            </w:r>
          </w:p>
        </w:tc>
        <w:tc>
          <w:tcPr>
            <w:tcW w:w="1701" w:type="dxa"/>
            <w:tcBorders>
              <w:top w:val="single" w:sz="6" w:space="0" w:color="auto"/>
              <w:left w:val="single" w:sz="6" w:space="0" w:color="auto"/>
              <w:bottom w:val="single" w:sz="6" w:space="0" w:color="auto"/>
              <w:right w:val="single" w:sz="6" w:space="0" w:color="auto"/>
            </w:tcBorders>
          </w:tcPr>
          <w:p w:rsidR="001F50AE" w:rsidRPr="00AE3F54" w:rsidRDefault="001F50AE"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r w:rsidRPr="00AE3F54">
              <w:rPr>
                <w:sz w:val="24"/>
                <w:szCs w:val="24"/>
              </w:rPr>
              <w:t>45 995</w:t>
            </w:r>
            <w:r w:rsidR="00E90C9B">
              <w:rPr>
                <w:sz w:val="24"/>
                <w:szCs w:val="24"/>
              </w:rPr>
              <w:t xml:space="preserve"> </w:t>
            </w:r>
            <w:r w:rsidRPr="00AE3F54">
              <w:rPr>
                <w:sz w:val="24"/>
                <w:szCs w:val="24"/>
              </w:rPr>
              <w:t>151</w:t>
            </w:r>
          </w:p>
          <w:p w:rsidR="00AE3F54" w:rsidRPr="00AE3F54" w:rsidRDefault="00AE3F54"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r w:rsidRPr="00AE3F54">
              <w:rPr>
                <w:sz w:val="24"/>
                <w:szCs w:val="24"/>
              </w:rPr>
              <w:t>8 524</w:t>
            </w:r>
            <w:r w:rsidR="00E90C9B">
              <w:rPr>
                <w:sz w:val="24"/>
                <w:szCs w:val="24"/>
              </w:rPr>
              <w:t xml:space="preserve"> </w:t>
            </w:r>
            <w:r w:rsidRPr="00AE3F54">
              <w:rPr>
                <w:sz w:val="24"/>
                <w:szCs w:val="24"/>
              </w:rPr>
              <w:t>120</w:t>
            </w:r>
          </w:p>
          <w:p w:rsidR="006625FD" w:rsidRDefault="006625FD"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r w:rsidRPr="00AE3F54">
              <w:rPr>
                <w:sz w:val="24"/>
                <w:szCs w:val="24"/>
              </w:rPr>
              <w:t>1</w:t>
            </w:r>
            <w:r w:rsidR="00E90C9B">
              <w:rPr>
                <w:sz w:val="24"/>
                <w:szCs w:val="24"/>
              </w:rPr>
              <w:t xml:space="preserve"> </w:t>
            </w:r>
            <w:r w:rsidRPr="00AE3F54">
              <w:rPr>
                <w:sz w:val="24"/>
                <w:szCs w:val="24"/>
              </w:rPr>
              <w:t>570</w:t>
            </w:r>
            <w:r w:rsidR="00E90C9B">
              <w:rPr>
                <w:sz w:val="24"/>
                <w:szCs w:val="24"/>
              </w:rPr>
              <w:t xml:space="preserve"> </w:t>
            </w:r>
            <w:r w:rsidRPr="00AE3F54">
              <w:rPr>
                <w:sz w:val="24"/>
                <w:szCs w:val="24"/>
              </w:rPr>
              <w:t>962</w:t>
            </w:r>
          </w:p>
          <w:p w:rsidR="00AE3F54" w:rsidRPr="00AE3F54" w:rsidRDefault="00AE3F54"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r w:rsidRPr="00AE3F54">
              <w:rPr>
                <w:sz w:val="24"/>
                <w:szCs w:val="24"/>
              </w:rPr>
              <w:t>2</w:t>
            </w:r>
            <w:r w:rsidR="00E90C9B">
              <w:rPr>
                <w:sz w:val="24"/>
                <w:szCs w:val="24"/>
              </w:rPr>
              <w:t xml:space="preserve"> </w:t>
            </w:r>
            <w:r w:rsidRPr="00AE3F54">
              <w:rPr>
                <w:sz w:val="24"/>
                <w:szCs w:val="24"/>
              </w:rPr>
              <w:t>672</w:t>
            </w:r>
            <w:r w:rsidR="00E90C9B">
              <w:rPr>
                <w:sz w:val="24"/>
                <w:szCs w:val="24"/>
              </w:rPr>
              <w:t xml:space="preserve"> </w:t>
            </w:r>
            <w:r w:rsidRPr="00AE3F54">
              <w:rPr>
                <w:sz w:val="24"/>
                <w:szCs w:val="24"/>
              </w:rPr>
              <w:t>106</w:t>
            </w:r>
          </w:p>
          <w:p w:rsidR="00AE3F54" w:rsidRDefault="00AE3F54" w:rsidP="00AE3F54">
            <w:pPr>
              <w:pStyle w:val="a4"/>
              <w:spacing w:line="276" w:lineRule="auto"/>
              <w:ind w:firstLine="0"/>
              <w:jc w:val="center"/>
              <w:rPr>
                <w:sz w:val="24"/>
                <w:szCs w:val="24"/>
              </w:rPr>
            </w:pPr>
          </w:p>
          <w:p w:rsidR="006625FD" w:rsidRPr="00AE3F54" w:rsidRDefault="006625FD" w:rsidP="00AE3F54">
            <w:pPr>
              <w:pStyle w:val="a4"/>
              <w:spacing w:line="276" w:lineRule="auto"/>
              <w:ind w:firstLine="0"/>
              <w:jc w:val="center"/>
              <w:rPr>
                <w:sz w:val="24"/>
                <w:szCs w:val="24"/>
              </w:rPr>
            </w:pPr>
          </w:p>
          <w:p w:rsidR="00AE3F54" w:rsidRPr="00AE3F54" w:rsidRDefault="00AE3F54" w:rsidP="00AE3F54">
            <w:pPr>
              <w:pStyle w:val="a4"/>
              <w:spacing w:line="276" w:lineRule="auto"/>
              <w:ind w:firstLine="0"/>
              <w:jc w:val="center"/>
              <w:rPr>
                <w:sz w:val="24"/>
                <w:szCs w:val="24"/>
              </w:rPr>
            </w:pPr>
            <w:r w:rsidRPr="00AE3F54">
              <w:rPr>
                <w:sz w:val="24"/>
                <w:szCs w:val="24"/>
              </w:rPr>
              <w:t>4</w:t>
            </w:r>
            <w:r w:rsidR="00E90C9B">
              <w:rPr>
                <w:sz w:val="24"/>
                <w:szCs w:val="24"/>
              </w:rPr>
              <w:t xml:space="preserve"> </w:t>
            </w:r>
            <w:r w:rsidRPr="00AE3F54">
              <w:rPr>
                <w:sz w:val="24"/>
                <w:szCs w:val="24"/>
              </w:rPr>
              <w:t>281 052</w:t>
            </w:r>
          </w:p>
          <w:p w:rsidR="00AE3F54" w:rsidRPr="00AE3F54" w:rsidRDefault="00AE3F54" w:rsidP="00AE3F54">
            <w:pPr>
              <w:pStyle w:val="a4"/>
              <w:spacing w:line="276" w:lineRule="auto"/>
              <w:ind w:firstLine="0"/>
              <w:jc w:val="center"/>
              <w:rPr>
                <w:sz w:val="24"/>
                <w:szCs w:val="24"/>
              </w:rPr>
            </w:pPr>
          </w:p>
        </w:tc>
      </w:tr>
    </w:tbl>
    <w:p w:rsidR="00EB4743" w:rsidRDefault="00EB4743" w:rsidP="00EB4743"/>
    <w:p w:rsidR="001F50AE" w:rsidRPr="00EB4743" w:rsidRDefault="001F50AE" w:rsidP="00EB4743">
      <w:pPr>
        <w:tabs>
          <w:tab w:val="left" w:pos="9214"/>
        </w:tabs>
        <w:sectPr w:rsidR="001F50AE" w:rsidRPr="00EB4743" w:rsidSect="00B019DA">
          <w:pgSz w:w="16838" w:h="11906" w:orient="landscape"/>
          <w:pgMar w:top="1701" w:right="1134" w:bottom="567" w:left="1134" w:header="709" w:footer="709" w:gutter="0"/>
          <w:cols w:space="708"/>
          <w:titlePg/>
          <w:docGrid w:linePitch="381"/>
        </w:sectPr>
      </w:pPr>
    </w:p>
    <w:p w:rsidR="00537083" w:rsidRDefault="00537083" w:rsidP="00537083">
      <w:pPr>
        <w:pStyle w:val="a4"/>
      </w:pPr>
      <w:r>
        <w:lastRenderedPageBreak/>
        <w:t>Анализы статей актива проводятся с помощью сравнительного аналитического баланса-нетто (таблицы 3 и 4</w:t>
      </w:r>
      <w:r w:rsidR="00492E08">
        <w:t>)</w:t>
      </w:r>
    </w:p>
    <w:p w:rsidR="008A312A" w:rsidRPr="00312CE6" w:rsidRDefault="008A312A" w:rsidP="00DE1BAB">
      <w:pPr>
        <w:spacing w:line="360" w:lineRule="auto"/>
        <w:jc w:val="both"/>
      </w:pPr>
      <w:r w:rsidRPr="00312CE6">
        <w:t>Таблица 3- Актив сравнительного аналитического баланса-нетто</w:t>
      </w:r>
    </w:p>
    <w:tbl>
      <w:tblPr>
        <w:tblW w:w="10310" w:type="dxa"/>
        <w:jc w:val="right"/>
        <w:tblInd w:w="-601" w:type="dxa"/>
        <w:tblLayout w:type="fixed"/>
        <w:tblCellMar>
          <w:left w:w="70" w:type="dxa"/>
          <w:right w:w="70" w:type="dxa"/>
        </w:tblCellMar>
        <w:tblLook w:val="04A0" w:firstRow="1" w:lastRow="0" w:firstColumn="1" w:lastColumn="0" w:noHBand="0" w:noVBand="1"/>
      </w:tblPr>
      <w:tblGrid>
        <w:gridCol w:w="2372"/>
        <w:gridCol w:w="1632"/>
        <w:gridCol w:w="1134"/>
        <w:gridCol w:w="1560"/>
        <w:gridCol w:w="992"/>
        <w:gridCol w:w="1486"/>
        <w:gridCol w:w="1134"/>
      </w:tblGrid>
      <w:tr w:rsidR="008A312A" w:rsidRPr="008A312A" w:rsidTr="0015038A">
        <w:trPr>
          <w:cantSplit/>
          <w:jc w:val="right"/>
        </w:trPr>
        <w:tc>
          <w:tcPr>
            <w:tcW w:w="2372" w:type="dxa"/>
            <w:vMerge w:val="restart"/>
            <w:tcBorders>
              <w:top w:val="single" w:sz="6" w:space="0" w:color="auto"/>
              <w:left w:val="single" w:sz="6" w:space="0" w:color="auto"/>
              <w:bottom w:val="nil"/>
              <w:right w:val="nil"/>
            </w:tcBorders>
            <w:vAlign w:val="center"/>
          </w:tcPr>
          <w:p w:rsidR="008A312A" w:rsidRPr="008A312A" w:rsidRDefault="008A312A" w:rsidP="0015038A">
            <w:pPr>
              <w:tabs>
                <w:tab w:val="left" w:pos="318"/>
                <w:tab w:val="center" w:pos="1080"/>
              </w:tabs>
              <w:spacing w:line="276" w:lineRule="auto"/>
              <w:jc w:val="center"/>
              <w:rPr>
                <w:b/>
                <w:sz w:val="23"/>
                <w:szCs w:val="23"/>
              </w:rPr>
            </w:pPr>
            <w:r w:rsidRPr="008A312A">
              <w:rPr>
                <w:b/>
                <w:sz w:val="23"/>
                <w:szCs w:val="23"/>
              </w:rPr>
              <w:t>АКТИВ</w:t>
            </w:r>
          </w:p>
        </w:tc>
        <w:tc>
          <w:tcPr>
            <w:tcW w:w="2766" w:type="dxa"/>
            <w:gridSpan w:val="2"/>
            <w:tcBorders>
              <w:top w:val="single" w:sz="6" w:space="0" w:color="auto"/>
              <w:left w:val="single" w:sz="6" w:space="0" w:color="auto"/>
              <w:bottom w:val="nil"/>
              <w:right w:val="nil"/>
            </w:tcBorders>
            <w:vAlign w:val="center"/>
            <w:hideMark/>
          </w:tcPr>
          <w:p w:rsidR="008A312A" w:rsidRDefault="008A312A" w:rsidP="0015038A">
            <w:pPr>
              <w:spacing w:line="276" w:lineRule="auto"/>
              <w:jc w:val="center"/>
              <w:rPr>
                <w:sz w:val="23"/>
                <w:szCs w:val="23"/>
              </w:rPr>
            </w:pPr>
            <w:r w:rsidRPr="008A312A">
              <w:rPr>
                <w:sz w:val="23"/>
                <w:szCs w:val="23"/>
              </w:rPr>
              <w:t>На отчётную дату</w:t>
            </w:r>
          </w:p>
          <w:p w:rsidR="008A312A" w:rsidRPr="008A312A" w:rsidRDefault="008A312A" w:rsidP="0015038A">
            <w:pPr>
              <w:spacing w:line="276" w:lineRule="auto"/>
              <w:jc w:val="center"/>
              <w:rPr>
                <w:b/>
                <w:sz w:val="23"/>
                <w:szCs w:val="23"/>
              </w:rPr>
            </w:pPr>
            <w:r w:rsidRPr="008A312A">
              <w:rPr>
                <w:sz w:val="23"/>
                <w:szCs w:val="23"/>
              </w:rPr>
              <w:t>отчётного периода</w:t>
            </w:r>
          </w:p>
        </w:tc>
        <w:tc>
          <w:tcPr>
            <w:tcW w:w="2552" w:type="dxa"/>
            <w:gridSpan w:val="2"/>
            <w:tcBorders>
              <w:top w:val="single" w:sz="6" w:space="0" w:color="auto"/>
              <w:left w:val="single" w:sz="6" w:space="0" w:color="auto"/>
              <w:bottom w:val="nil"/>
              <w:right w:val="single" w:sz="4" w:space="0" w:color="auto"/>
            </w:tcBorders>
            <w:vAlign w:val="center"/>
            <w:hideMark/>
          </w:tcPr>
          <w:p w:rsidR="008A312A" w:rsidRPr="008A312A" w:rsidRDefault="008A312A" w:rsidP="0015038A">
            <w:pPr>
              <w:spacing w:line="276" w:lineRule="auto"/>
              <w:jc w:val="center"/>
              <w:rPr>
                <w:b/>
                <w:sz w:val="23"/>
                <w:szCs w:val="23"/>
              </w:rPr>
            </w:pPr>
            <w:r w:rsidRPr="008A312A">
              <w:rPr>
                <w:sz w:val="23"/>
                <w:szCs w:val="23"/>
              </w:rPr>
              <w:t>На 31 декабря предыдущего периода</w:t>
            </w:r>
          </w:p>
        </w:tc>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8A312A" w:rsidRPr="008A312A" w:rsidRDefault="008A312A" w:rsidP="0015038A">
            <w:pPr>
              <w:spacing w:line="276" w:lineRule="auto"/>
              <w:jc w:val="center"/>
              <w:rPr>
                <w:sz w:val="23"/>
                <w:szCs w:val="23"/>
              </w:rPr>
            </w:pPr>
            <w:r w:rsidRPr="008A312A">
              <w:rPr>
                <w:sz w:val="23"/>
                <w:szCs w:val="23"/>
              </w:rPr>
              <w:t>Абсолют</w:t>
            </w:r>
            <w:proofErr w:type="gramStart"/>
            <w:r w:rsidRPr="008A312A">
              <w:rPr>
                <w:sz w:val="23"/>
                <w:szCs w:val="23"/>
              </w:rPr>
              <w:t>.</w:t>
            </w:r>
            <w:proofErr w:type="gramEnd"/>
            <w:r w:rsidRPr="008A312A">
              <w:rPr>
                <w:sz w:val="23"/>
                <w:szCs w:val="23"/>
              </w:rPr>
              <w:t xml:space="preserve"> </w:t>
            </w:r>
            <w:proofErr w:type="gramStart"/>
            <w:r w:rsidRPr="008A312A">
              <w:rPr>
                <w:sz w:val="23"/>
                <w:szCs w:val="23"/>
              </w:rPr>
              <w:t>о</w:t>
            </w:r>
            <w:proofErr w:type="gramEnd"/>
            <w:r w:rsidRPr="008A312A">
              <w:rPr>
                <w:sz w:val="23"/>
                <w:szCs w:val="23"/>
              </w:rPr>
              <w:t>тклонение, тыс.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A312A" w:rsidRPr="008A312A" w:rsidRDefault="008A312A" w:rsidP="0015038A">
            <w:pPr>
              <w:spacing w:line="276" w:lineRule="auto"/>
              <w:jc w:val="center"/>
              <w:rPr>
                <w:sz w:val="23"/>
                <w:szCs w:val="23"/>
              </w:rPr>
            </w:pPr>
            <w:r w:rsidRPr="008A312A">
              <w:rPr>
                <w:sz w:val="23"/>
                <w:szCs w:val="23"/>
              </w:rPr>
              <w:t>Темп роста, %</w:t>
            </w:r>
          </w:p>
        </w:tc>
      </w:tr>
      <w:tr w:rsidR="008A312A" w:rsidRPr="008A312A" w:rsidTr="008A312A">
        <w:trPr>
          <w:cantSplit/>
          <w:jc w:val="right"/>
        </w:trPr>
        <w:tc>
          <w:tcPr>
            <w:tcW w:w="2372" w:type="dxa"/>
            <w:vMerge/>
            <w:tcBorders>
              <w:top w:val="single" w:sz="6" w:space="0" w:color="auto"/>
              <w:left w:val="single" w:sz="6" w:space="0" w:color="auto"/>
              <w:bottom w:val="nil"/>
              <w:right w:val="nil"/>
            </w:tcBorders>
            <w:vAlign w:val="center"/>
            <w:hideMark/>
          </w:tcPr>
          <w:p w:rsidR="008A312A" w:rsidRPr="008A312A" w:rsidRDefault="008A312A" w:rsidP="00A837FF">
            <w:pPr>
              <w:spacing w:line="276" w:lineRule="auto"/>
              <w:rPr>
                <w:b/>
                <w:sz w:val="23"/>
                <w:szCs w:val="23"/>
              </w:rPr>
            </w:pPr>
          </w:p>
        </w:tc>
        <w:tc>
          <w:tcPr>
            <w:tcW w:w="1632" w:type="dxa"/>
            <w:tcBorders>
              <w:top w:val="single" w:sz="6" w:space="0" w:color="auto"/>
              <w:left w:val="single" w:sz="6" w:space="0" w:color="auto"/>
              <w:bottom w:val="nil"/>
              <w:right w:val="nil"/>
            </w:tcBorders>
            <w:hideMark/>
          </w:tcPr>
          <w:p w:rsidR="008A312A" w:rsidRPr="008A312A" w:rsidRDefault="008A312A" w:rsidP="00A837FF">
            <w:pPr>
              <w:spacing w:line="276" w:lineRule="auto"/>
              <w:jc w:val="center"/>
              <w:rPr>
                <w:b/>
                <w:sz w:val="23"/>
                <w:szCs w:val="23"/>
              </w:rPr>
            </w:pPr>
            <w:r w:rsidRPr="008A312A">
              <w:rPr>
                <w:sz w:val="23"/>
                <w:szCs w:val="23"/>
              </w:rPr>
              <w:t>тыс. руб.</w:t>
            </w:r>
          </w:p>
        </w:tc>
        <w:tc>
          <w:tcPr>
            <w:tcW w:w="1134" w:type="dxa"/>
            <w:tcBorders>
              <w:top w:val="single" w:sz="6" w:space="0" w:color="auto"/>
              <w:left w:val="single" w:sz="6" w:space="0" w:color="auto"/>
              <w:bottom w:val="nil"/>
              <w:right w:val="single" w:sz="6" w:space="0" w:color="auto"/>
            </w:tcBorders>
            <w:hideMark/>
          </w:tcPr>
          <w:p w:rsidR="008A312A" w:rsidRPr="008A312A" w:rsidRDefault="008A312A" w:rsidP="00A837FF">
            <w:pPr>
              <w:spacing w:line="276" w:lineRule="auto"/>
              <w:jc w:val="center"/>
              <w:rPr>
                <w:b/>
                <w:sz w:val="23"/>
                <w:szCs w:val="23"/>
              </w:rPr>
            </w:pPr>
            <w:r w:rsidRPr="008A312A">
              <w:rPr>
                <w:sz w:val="23"/>
                <w:szCs w:val="23"/>
              </w:rPr>
              <w:t>% к итогу</w:t>
            </w:r>
          </w:p>
        </w:tc>
        <w:tc>
          <w:tcPr>
            <w:tcW w:w="1560" w:type="dxa"/>
            <w:tcBorders>
              <w:top w:val="single" w:sz="6" w:space="0" w:color="auto"/>
              <w:left w:val="nil"/>
              <w:bottom w:val="nil"/>
              <w:right w:val="single" w:sz="6" w:space="0" w:color="auto"/>
            </w:tcBorders>
            <w:hideMark/>
          </w:tcPr>
          <w:p w:rsidR="008A312A" w:rsidRPr="008A312A" w:rsidRDefault="008A312A" w:rsidP="00A837FF">
            <w:pPr>
              <w:spacing w:line="276" w:lineRule="auto"/>
              <w:jc w:val="center"/>
              <w:rPr>
                <w:b/>
                <w:sz w:val="23"/>
                <w:szCs w:val="23"/>
              </w:rPr>
            </w:pPr>
            <w:r w:rsidRPr="008A312A">
              <w:rPr>
                <w:sz w:val="23"/>
                <w:szCs w:val="23"/>
              </w:rPr>
              <w:t>тыс. руб.</w:t>
            </w:r>
          </w:p>
        </w:tc>
        <w:tc>
          <w:tcPr>
            <w:tcW w:w="992" w:type="dxa"/>
            <w:tcBorders>
              <w:top w:val="single" w:sz="6" w:space="0" w:color="auto"/>
              <w:left w:val="nil"/>
              <w:bottom w:val="nil"/>
              <w:right w:val="single" w:sz="4" w:space="0" w:color="auto"/>
            </w:tcBorders>
            <w:hideMark/>
          </w:tcPr>
          <w:p w:rsidR="008A312A" w:rsidRPr="008A312A" w:rsidRDefault="008A312A" w:rsidP="00A837FF">
            <w:pPr>
              <w:spacing w:line="276" w:lineRule="auto"/>
              <w:jc w:val="center"/>
              <w:rPr>
                <w:b/>
                <w:sz w:val="23"/>
                <w:szCs w:val="23"/>
              </w:rPr>
            </w:pPr>
            <w:r w:rsidRPr="008A312A">
              <w:rPr>
                <w:sz w:val="23"/>
                <w:szCs w:val="23"/>
              </w:rPr>
              <w:t>% к итогу</w:t>
            </w: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8A312A" w:rsidRPr="008A312A" w:rsidRDefault="008A312A" w:rsidP="00A837FF">
            <w:pPr>
              <w:spacing w:line="276" w:lineRule="auto"/>
              <w:rPr>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A312A" w:rsidRPr="008A312A" w:rsidRDefault="008A312A" w:rsidP="00A837FF">
            <w:pPr>
              <w:spacing w:line="276" w:lineRule="auto"/>
              <w:rPr>
                <w:sz w:val="23"/>
                <w:szCs w:val="23"/>
              </w:rPr>
            </w:pPr>
          </w:p>
        </w:tc>
      </w:tr>
      <w:tr w:rsidR="008A312A" w:rsidRPr="008A312A" w:rsidTr="00ED47B9">
        <w:trPr>
          <w:jc w:val="right"/>
        </w:trPr>
        <w:tc>
          <w:tcPr>
            <w:tcW w:w="2372" w:type="dxa"/>
            <w:tcBorders>
              <w:top w:val="single" w:sz="6" w:space="0" w:color="auto"/>
              <w:left w:val="single" w:sz="6" w:space="0" w:color="auto"/>
              <w:bottom w:val="single" w:sz="6" w:space="0" w:color="auto"/>
              <w:right w:val="nil"/>
            </w:tcBorders>
            <w:hideMark/>
          </w:tcPr>
          <w:p w:rsidR="008A312A" w:rsidRPr="008A312A" w:rsidRDefault="008A312A" w:rsidP="00A837FF">
            <w:pPr>
              <w:spacing w:line="276" w:lineRule="auto"/>
              <w:rPr>
                <w:b/>
                <w:sz w:val="23"/>
                <w:szCs w:val="23"/>
              </w:rPr>
            </w:pPr>
            <w:r w:rsidRPr="008A312A">
              <w:rPr>
                <w:b/>
                <w:sz w:val="23"/>
                <w:szCs w:val="23"/>
              </w:rPr>
              <w:t>Имущество - всего</w:t>
            </w:r>
          </w:p>
          <w:p w:rsidR="008A312A" w:rsidRPr="008A312A" w:rsidRDefault="008A312A" w:rsidP="00A837FF">
            <w:pPr>
              <w:pStyle w:val="24"/>
              <w:spacing w:after="0" w:line="276" w:lineRule="auto"/>
              <w:ind w:left="0"/>
              <w:rPr>
                <w:sz w:val="23"/>
                <w:szCs w:val="23"/>
              </w:rPr>
            </w:pPr>
            <w:r w:rsidRPr="008A312A">
              <w:rPr>
                <w:sz w:val="23"/>
                <w:szCs w:val="23"/>
              </w:rPr>
              <w:t xml:space="preserve">1. </w:t>
            </w:r>
            <w:proofErr w:type="spellStart"/>
            <w:r w:rsidRPr="008A312A">
              <w:rPr>
                <w:sz w:val="23"/>
                <w:szCs w:val="23"/>
              </w:rPr>
              <w:t>Внеоборотные</w:t>
            </w:r>
            <w:proofErr w:type="spellEnd"/>
            <w:r w:rsidR="00274322">
              <w:rPr>
                <w:sz w:val="23"/>
                <w:szCs w:val="23"/>
              </w:rPr>
              <w:t xml:space="preserve"> </w:t>
            </w:r>
            <w:r w:rsidRPr="008A312A">
              <w:rPr>
                <w:sz w:val="23"/>
                <w:szCs w:val="23"/>
              </w:rPr>
              <w:t>активы</w:t>
            </w:r>
          </w:p>
          <w:p w:rsidR="008A312A" w:rsidRPr="008A312A" w:rsidRDefault="008A312A" w:rsidP="00A837FF">
            <w:pPr>
              <w:spacing w:line="276" w:lineRule="auto"/>
              <w:rPr>
                <w:sz w:val="23"/>
                <w:szCs w:val="23"/>
              </w:rPr>
            </w:pPr>
            <w:r>
              <w:rPr>
                <w:sz w:val="23"/>
                <w:szCs w:val="23"/>
              </w:rPr>
              <w:t>2.</w:t>
            </w:r>
            <w:r w:rsidRPr="008A312A">
              <w:rPr>
                <w:sz w:val="23"/>
                <w:szCs w:val="23"/>
              </w:rPr>
              <w:t xml:space="preserve">Оборотные </w:t>
            </w:r>
            <w:r>
              <w:rPr>
                <w:sz w:val="23"/>
                <w:szCs w:val="23"/>
              </w:rPr>
              <w:t>а</w:t>
            </w:r>
            <w:r w:rsidRPr="008A312A">
              <w:rPr>
                <w:sz w:val="23"/>
                <w:szCs w:val="23"/>
              </w:rPr>
              <w:t>ктивы</w:t>
            </w:r>
          </w:p>
          <w:p w:rsidR="008A312A" w:rsidRDefault="008A312A" w:rsidP="00A837FF">
            <w:pPr>
              <w:spacing w:line="276" w:lineRule="auto"/>
              <w:rPr>
                <w:sz w:val="23"/>
                <w:szCs w:val="23"/>
              </w:rPr>
            </w:pPr>
            <w:r>
              <w:rPr>
                <w:sz w:val="23"/>
                <w:szCs w:val="23"/>
              </w:rPr>
              <w:t>2.1.</w:t>
            </w:r>
            <w:r w:rsidRPr="008A312A">
              <w:rPr>
                <w:sz w:val="23"/>
                <w:szCs w:val="23"/>
              </w:rPr>
              <w:t>Запасы</w:t>
            </w:r>
            <w:r>
              <w:rPr>
                <w:sz w:val="23"/>
                <w:szCs w:val="23"/>
              </w:rPr>
              <w:t xml:space="preserve"> и</w:t>
            </w:r>
            <w:r w:rsidR="00274322">
              <w:rPr>
                <w:sz w:val="23"/>
                <w:szCs w:val="23"/>
              </w:rPr>
              <w:t xml:space="preserve"> </w:t>
            </w:r>
          </w:p>
          <w:p w:rsidR="008A312A" w:rsidRPr="008A312A" w:rsidRDefault="008A312A" w:rsidP="00A837FF">
            <w:pPr>
              <w:spacing w:line="276" w:lineRule="auto"/>
              <w:rPr>
                <w:sz w:val="23"/>
                <w:szCs w:val="23"/>
              </w:rPr>
            </w:pPr>
            <w:r w:rsidRPr="008A312A">
              <w:rPr>
                <w:sz w:val="23"/>
                <w:szCs w:val="23"/>
              </w:rPr>
              <w:t>затраты</w:t>
            </w:r>
          </w:p>
          <w:p w:rsidR="008A312A" w:rsidRPr="008A312A" w:rsidRDefault="008A312A" w:rsidP="00A837FF">
            <w:pPr>
              <w:pStyle w:val="32"/>
              <w:spacing w:after="0" w:line="276" w:lineRule="auto"/>
              <w:ind w:left="0"/>
              <w:rPr>
                <w:sz w:val="23"/>
                <w:szCs w:val="23"/>
              </w:rPr>
            </w:pPr>
            <w:r w:rsidRPr="008A312A">
              <w:rPr>
                <w:sz w:val="23"/>
                <w:szCs w:val="23"/>
              </w:rPr>
              <w:t>2.2. Дебиторская задолженность</w:t>
            </w:r>
          </w:p>
          <w:p w:rsidR="008A312A" w:rsidRDefault="008A312A" w:rsidP="00A837FF">
            <w:pPr>
              <w:spacing w:line="276" w:lineRule="auto"/>
              <w:rPr>
                <w:sz w:val="23"/>
                <w:szCs w:val="23"/>
              </w:rPr>
            </w:pPr>
            <w:r>
              <w:rPr>
                <w:sz w:val="23"/>
                <w:szCs w:val="23"/>
              </w:rPr>
              <w:t>2.3.Денежные средства и</w:t>
            </w:r>
          </w:p>
          <w:p w:rsidR="008A312A" w:rsidRDefault="008A312A" w:rsidP="00A837FF">
            <w:pPr>
              <w:spacing w:line="276" w:lineRule="auto"/>
              <w:rPr>
                <w:sz w:val="23"/>
                <w:szCs w:val="23"/>
              </w:rPr>
            </w:pPr>
            <w:r>
              <w:rPr>
                <w:sz w:val="23"/>
                <w:szCs w:val="23"/>
              </w:rPr>
              <w:t xml:space="preserve"> </w:t>
            </w:r>
            <w:r w:rsidRPr="008A312A">
              <w:rPr>
                <w:sz w:val="23"/>
                <w:szCs w:val="23"/>
              </w:rPr>
              <w:t>краткосрочные</w:t>
            </w:r>
          </w:p>
          <w:p w:rsidR="008A312A" w:rsidRPr="008A312A" w:rsidRDefault="008A312A" w:rsidP="00A837FF">
            <w:pPr>
              <w:spacing w:line="276" w:lineRule="auto"/>
              <w:rPr>
                <w:sz w:val="23"/>
                <w:szCs w:val="23"/>
              </w:rPr>
            </w:pPr>
            <w:r w:rsidRPr="008A312A">
              <w:rPr>
                <w:sz w:val="23"/>
                <w:szCs w:val="23"/>
              </w:rPr>
              <w:t>финансо</w:t>
            </w:r>
            <w:r w:rsidRPr="008A312A">
              <w:rPr>
                <w:sz w:val="23"/>
                <w:szCs w:val="23"/>
              </w:rPr>
              <w:softHyphen/>
              <w:t>вые вложения</w:t>
            </w:r>
          </w:p>
        </w:tc>
        <w:tc>
          <w:tcPr>
            <w:tcW w:w="1632" w:type="dxa"/>
            <w:tcBorders>
              <w:top w:val="single" w:sz="6" w:space="0" w:color="auto"/>
              <w:left w:val="single" w:sz="6" w:space="0" w:color="auto"/>
              <w:bottom w:val="single" w:sz="6" w:space="0" w:color="auto"/>
              <w:right w:val="single" w:sz="6" w:space="0" w:color="auto"/>
            </w:tcBorders>
          </w:tcPr>
          <w:p w:rsidR="008A312A" w:rsidRPr="003203A6" w:rsidRDefault="003203A6" w:rsidP="00A837FF">
            <w:pPr>
              <w:spacing w:line="276" w:lineRule="auto"/>
              <w:jc w:val="center"/>
              <w:rPr>
                <w:b/>
                <w:sz w:val="23"/>
                <w:szCs w:val="23"/>
              </w:rPr>
            </w:pPr>
            <w:r>
              <w:rPr>
                <w:b/>
                <w:sz w:val="23"/>
                <w:szCs w:val="23"/>
              </w:rPr>
              <w:t>64</w:t>
            </w:r>
            <w:r w:rsidR="00E90C9B">
              <w:rPr>
                <w:b/>
                <w:sz w:val="23"/>
                <w:szCs w:val="23"/>
              </w:rPr>
              <w:t xml:space="preserve"> </w:t>
            </w:r>
            <w:r>
              <w:rPr>
                <w:b/>
                <w:sz w:val="23"/>
                <w:szCs w:val="23"/>
              </w:rPr>
              <w:t>373 781</w:t>
            </w:r>
          </w:p>
          <w:p w:rsidR="008A312A" w:rsidRPr="008A312A" w:rsidRDefault="008A312A" w:rsidP="00A837FF">
            <w:pPr>
              <w:spacing w:line="276" w:lineRule="auto"/>
              <w:jc w:val="center"/>
              <w:rPr>
                <w:sz w:val="23"/>
                <w:szCs w:val="23"/>
              </w:rPr>
            </w:pPr>
            <w:r w:rsidRPr="008A312A">
              <w:rPr>
                <w:sz w:val="23"/>
                <w:szCs w:val="23"/>
              </w:rPr>
              <w:t>46</w:t>
            </w:r>
            <w:r w:rsidR="00D63D35">
              <w:rPr>
                <w:sz w:val="23"/>
                <w:szCs w:val="23"/>
              </w:rPr>
              <w:t xml:space="preserve"> </w:t>
            </w:r>
            <w:r w:rsidRPr="008A312A">
              <w:rPr>
                <w:sz w:val="23"/>
                <w:szCs w:val="23"/>
              </w:rPr>
              <w:t>262</w:t>
            </w:r>
            <w:r w:rsidR="00D63D35">
              <w:rPr>
                <w:sz w:val="23"/>
                <w:szCs w:val="23"/>
              </w:rPr>
              <w:t xml:space="preserve"> </w:t>
            </w:r>
            <w:r w:rsidRPr="008A312A">
              <w:rPr>
                <w:sz w:val="23"/>
                <w:szCs w:val="23"/>
              </w:rPr>
              <w:t>019</w:t>
            </w:r>
          </w:p>
          <w:p w:rsidR="008A312A" w:rsidRP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18</w:t>
            </w:r>
            <w:r w:rsidR="00D63D35">
              <w:rPr>
                <w:sz w:val="23"/>
                <w:szCs w:val="23"/>
              </w:rPr>
              <w:t xml:space="preserve"> </w:t>
            </w:r>
            <w:r w:rsidRPr="008A312A">
              <w:rPr>
                <w:sz w:val="23"/>
                <w:szCs w:val="23"/>
              </w:rPr>
              <w:t>111</w:t>
            </w:r>
            <w:r w:rsidR="00D63D35">
              <w:rPr>
                <w:sz w:val="23"/>
                <w:szCs w:val="23"/>
              </w:rPr>
              <w:t xml:space="preserve"> </w:t>
            </w:r>
            <w:r w:rsidRPr="008A312A">
              <w:rPr>
                <w:sz w:val="23"/>
                <w:szCs w:val="23"/>
              </w:rPr>
              <w:t>762</w:t>
            </w:r>
          </w:p>
          <w:p w:rsidR="008A312A" w:rsidRPr="008A312A" w:rsidRDefault="008A312A" w:rsidP="00A837FF">
            <w:pPr>
              <w:spacing w:line="276" w:lineRule="auto"/>
              <w:jc w:val="center"/>
              <w:rPr>
                <w:sz w:val="23"/>
                <w:szCs w:val="23"/>
              </w:rPr>
            </w:pPr>
            <w:r w:rsidRPr="008A312A">
              <w:rPr>
                <w:sz w:val="23"/>
                <w:szCs w:val="23"/>
              </w:rPr>
              <w:t>1</w:t>
            </w:r>
            <w:r w:rsidR="00D63D35">
              <w:rPr>
                <w:sz w:val="23"/>
                <w:szCs w:val="23"/>
              </w:rPr>
              <w:t xml:space="preserve"> </w:t>
            </w:r>
            <w:r w:rsidRPr="008A312A">
              <w:rPr>
                <w:sz w:val="23"/>
                <w:szCs w:val="23"/>
              </w:rPr>
              <w:t>956</w:t>
            </w:r>
            <w:r w:rsidR="00D63D35">
              <w:rPr>
                <w:sz w:val="23"/>
                <w:szCs w:val="23"/>
              </w:rPr>
              <w:t xml:space="preserve"> </w:t>
            </w:r>
            <w:r w:rsidRPr="008A312A">
              <w:rPr>
                <w:sz w:val="23"/>
                <w:szCs w:val="23"/>
              </w:rPr>
              <w:t>249</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10</w:t>
            </w:r>
            <w:r w:rsidR="00D63D35">
              <w:rPr>
                <w:sz w:val="23"/>
                <w:szCs w:val="23"/>
              </w:rPr>
              <w:t xml:space="preserve"> </w:t>
            </w:r>
            <w:r w:rsidRPr="008A312A">
              <w:rPr>
                <w:sz w:val="23"/>
                <w:szCs w:val="23"/>
              </w:rPr>
              <w:t>728</w:t>
            </w:r>
            <w:r w:rsidR="00D63D35">
              <w:rPr>
                <w:sz w:val="23"/>
                <w:szCs w:val="23"/>
              </w:rPr>
              <w:t xml:space="preserve"> </w:t>
            </w:r>
            <w:r w:rsidRPr="008A312A">
              <w:rPr>
                <w:sz w:val="23"/>
                <w:szCs w:val="23"/>
              </w:rPr>
              <w:t>162</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5</w:t>
            </w:r>
            <w:r w:rsidR="00D63D35">
              <w:rPr>
                <w:sz w:val="23"/>
                <w:szCs w:val="23"/>
              </w:rPr>
              <w:t xml:space="preserve"> </w:t>
            </w:r>
            <w:r w:rsidRPr="008A312A">
              <w:rPr>
                <w:sz w:val="23"/>
                <w:szCs w:val="23"/>
              </w:rPr>
              <w:t>427 351</w:t>
            </w:r>
          </w:p>
          <w:p w:rsidR="008A312A" w:rsidRPr="008A312A" w:rsidRDefault="008A312A" w:rsidP="00A837FF">
            <w:pPr>
              <w:spacing w:line="276" w:lineRule="auto"/>
              <w:jc w:val="center"/>
              <w:rPr>
                <w:sz w:val="23"/>
                <w:szCs w:val="23"/>
              </w:rPr>
            </w:pPr>
          </w:p>
        </w:tc>
        <w:tc>
          <w:tcPr>
            <w:tcW w:w="1134" w:type="dxa"/>
            <w:tcBorders>
              <w:top w:val="single" w:sz="6" w:space="0" w:color="auto"/>
              <w:left w:val="single" w:sz="6" w:space="0" w:color="auto"/>
              <w:bottom w:val="single" w:sz="6" w:space="0" w:color="auto"/>
              <w:right w:val="single" w:sz="6" w:space="0" w:color="auto"/>
            </w:tcBorders>
          </w:tcPr>
          <w:p w:rsidR="008A312A" w:rsidRDefault="003203A6" w:rsidP="00A837FF">
            <w:pPr>
              <w:spacing w:line="276" w:lineRule="auto"/>
              <w:jc w:val="center"/>
              <w:rPr>
                <w:b/>
                <w:sz w:val="23"/>
                <w:szCs w:val="23"/>
              </w:rPr>
            </w:pPr>
            <w:r w:rsidRPr="003203A6">
              <w:rPr>
                <w:b/>
                <w:sz w:val="23"/>
                <w:szCs w:val="23"/>
              </w:rPr>
              <w:t>100</w:t>
            </w:r>
          </w:p>
          <w:p w:rsidR="004908C4" w:rsidRDefault="004908C4" w:rsidP="00A837FF">
            <w:pPr>
              <w:spacing w:line="276" w:lineRule="auto"/>
              <w:jc w:val="center"/>
              <w:rPr>
                <w:sz w:val="23"/>
                <w:szCs w:val="23"/>
              </w:rPr>
            </w:pPr>
            <w:r>
              <w:rPr>
                <w:sz w:val="23"/>
                <w:szCs w:val="23"/>
              </w:rPr>
              <w:t>71,86</w:t>
            </w:r>
          </w:p>
          <w:p w:rsidR="004908C4" w:rsidRDefault="004908C4" w:rsidP="00A837FF">
            <w:pPr>
              <w:spacing w:line="276" w:lineRule="auto"/>
              <w:jc w:val="center"/>
              <w:rPr>
                <w:sz w:val="23"/>
                <w:szCs w:val="23"/>
              </w:rPr>
            </w:pPr>
          </w:p>
          <w:p w:rsidR="004908C4" w:rsidRDefault="004908C4" w:rsidP="00A837FF">
            <w:pPr>
              <w:spacing w:line="276" w:lineRule="auto"/>
              <w:jc w:val="center"/>
              <w:rPr>
                <w:sz w:val="23"/>
                <w:szCs w:val="23"/>
              </w:rPr>
            </w:pPr>
            <w:r>
              <w:rPr>
                <w:sz w:val="23"/>
                <w:szCs w:val="23"/>
              </w:rPr>
              <w:t>28,14</w:t>
            </w:r>
          </w:p>
          <w:p w:rsidR="004908C4" w:rsidRDefault="004908C4" w:rsidP="00A837FF">
            <w:pPr>
              <w:spacing w:line="276" w:lineRule="auto"/>
              <w:jc w:val="center"/>
              <w:rPr>
                <w:sz w:val="23"/>
                <w:szCs w:val="23"/>
              </w:rPr>
            </w:pPr>
            <w:r>
              <w:rPr>
                <w:sz w:val="23"/>
                <w:szCs w:val="23"/>
              </w:rPr>
              <w:t>3,04</w:t>
            </w:r>
          </w:p>
          <w:p w:rsidR="004908C4" w:rsidRDefault="004908C4" w:rsidP="00A837FF">
            <w:pPr>
              <w:spacing w:line="276" w:lineRule="auto"/>
              <w:jc w:val="center"/>
              <w:rPr>
                <w:sz w:val="23"/>
                <w:szCs w:val="23"/>
              </w:rPr>
            </w:pPr>
          </w:p>
          <w:p w:rsidR="004908C4" w:rsidRDefault="004908C4" w:rsidP="00A837FF">
            <w:pPr>
              <w:spacing w:line="276" w:lineRule="auto"/>
              <w:jc w:val="center"/>
              <w:rPr>
                <w:sz w:val="23"/>
                <w:szCs w:val="23"/>
              </w:rPr>
            </w:pPr>
            <w:r>
              <w:rPr>
                <w:sz w:val="23"/>
                <w:szCs w:val="23"/>
              </w:rPr>
              <w:t>16,67</w:t>
            </w:r>
          </w:p>
          <w:p w:rsidR="004908C4" w:rsidRDefault="004908C4" w:rsidP="00A837FF">
            <w:pPr>
              <w:spacing w:line="276" w:lineRule="auto"/>
              <w:jc w:val="center"/>
              <w:rPr>
                <w:sz w:val="23"/>
                <w:szCs w:val="23"/>
              </w:rPr>
            </w:pPr>
          </w:p>
          <w:p w:rsidR="004908C4" w:rsidRPr="004908C4" w:rsidRDefault="004908C4" w:rsidP="00A837FF">
            <w:pPr>
              <w:spacing w:line="276" w:lineRule="auto"/>
              <w:jc w:val="center"/>
              <w:rPr>
                <w:sz w:val="23"/>
                <w:szCs w:val="23"/>
              </w:rPr>
            </w:pPr>
            <w:r>
              <w:rPr>
                <w:sz w:val="23"/>
                <w:szCs w:val="23"/>
              </w:rPr>
              <w:t>8,43</w:t>
            </w:r>
          </w:p>
        </w:tc>
        <w:tc>
          <w:tcPr>
            <w:tcW w:w="1560" w:type="dxa"/>
            <w:tcBorders>
              <w:top w:val="single" w:sz="6" w:space="0" w:color="auto"/>
              <w:left w:val="nil"/>
              <w:bottom w:val="single" w:sz="6" w:space="0" w:color="auto"/>
              <w:right w:val="single" w:sz="6" w:space="0" w:color="auto"/>
            </w:tcBorders>
          </w:tcPr>
          <w:p w:rsidR="003203A6" w:rsidRPr="003203A6" w:rsidRDefault="003203A6" w:rsidP="00A837FF">
            <w:pPr>
              <w:spacing w:line="276" w:lineRule="auto"/>
              <w:jc w:val="center"/>
              <w:rPr>
                <w:b/>
                <w:sz w:val="23"/>
                <w:szCs w:val="23"/>
              </w:rPr>
            </w:pPr>
            <w:r>
              <w:rPr>
                <w:b/>
                <w:sz w:val="23"/>
                <w:szCs w:val="23"/>
              </w:rPr>
              <w:t>64</w:t>
            </w:r>
            <w:r w:rsidR="00E90C9B">
              <w:rPr>
                <w:b/>
                <w:sz w:val="23"/>
                <w:szCs w:val="23"/>
              </w:rPr>
              <w:t xml:space="preserve"> </w:t>
            </w:r>
            <w:r>
              <w:rPr>
                <w:b/>
                <w:sz w:val="23"/>
                <w:szCs w:val="23"/>
              </w:rPr>
              <w:t>264 332</w:t>
            </w:r>
          </w:p>
          <w:p w:rsidR="008A312A" w:rsidRPr="008A312A" w:rsidRDefault="008A312A" w:rsidP="00A837FF">
            <w:pPr>
              <w:spacing w:line="276" w:lineRule="auto"/>
              <w:jc w:val="center"/>
              <w:rPr>
                <w:sz w:val="23"/>
                <w:szCs w:val="23"/>
              </w:rPr>
            </w:pPr>
            <w:r w:rsidRPr="008A312A">
              <w:rPr>
                <w:sz w:val="23"/>
                <w:szCs w:val="23"/>
              </w:rPr>
              <w:t>44</w:t>
            </w:r>
            <w:r w:rsidR="00D63D35">
              <w:rPr>
                <w:sz w:val="23"/>
                <w:szCs w:val="23"/>
              </w:rPr>
              <w:t xml:space="preserve"> </w:t>
            </w:r>
            <w:r w:rsidRPr="008A312A">
              <w:rPr>
                <w:sz w:val="23"/>
                <w:szCs w:val="23"/>
              </w:rPr>
              <w:t>887</w:t>
            </w:r>
            <w:r w:rsidR="00D63D35">
              <w:rPr>
                <w:sz w:val="23"/>
                <w:szCs w:val="23"/>
              </w:rPr>
              <w:t xml:space="preserve"> </w:t>
            </w:r>
            <w:r w:rsidRPr="008A312A">
              <w:rPr>
                <w:sz w:val="23"/>
                <w:szCs w:val="23"/>
              </w:rPr>
              <w:t>113</w:t>
            </w:r>
          </w:p>
          <w:p w:rsidR="008A312A" w:rsidRP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19</w:t>
            </w:r>
            <w:r w:rsidR="00D63D35">
              <w:rPr>
                <w:sz w:val="23"/>
                <w:szCs w:val="23"/>
              </w:rPr>
              <w:t xml:space="preserve"> </w:t>
            </w:r>
            <w:r w:rsidRPr="008A312A">
              <w:rPr>
                <w:sz w:val="23"/>
                <w:szCs w:val="23"/>
              </w:rPr>
              <w:t>377</w:t>
            </w:r>
            <w:r w:rsidR="00D63D35">
              <w:rPr>
                <w:sz w:val="23"/>
                <w:szCs w:val="23"/>
              </w:rPr>
              <w:t xml:space="preserve"> </w:t>
            </w:r>
            <w:r w:rsidRPr="008A312A">
              <w:rPr>
                <w:sz w:val="23"/>
                <w:szCs w:val="23"/>
              </w:rPr>
              <w:t>219</w:t>
            </w:r>
          </w:p>
          <w:p w:rsidR="008A312A" w:rsidRPr="008A312A" w:rsidRDefault="008A312A" w:rsidP="00A837FF">
            <w:pPr>
              <w:spacing w:line="276" w:lineRule="auto"/>
              <w:jc w:val="center"/>
              <w:rPr>
                <w:sz w:val="23"/>
                <w:szCs w:val="23"/>
              </w:rPr>
            </w:pPr>
            <w:r w:rsidRPr="008A312A">
              <w:rPr>
                <w:sz w:val="23"/>
                <w:szCs w:val="23"/>
              </w:rPr>
              <w:t>1</w:t>
            </w:r>
            <w:r w:rsidR="00D63D35">
              <w:rPr>
                <w:sz w:val="23"/>
                <w:szCs w:val="23"/>
              </w:rPr>
              <w:t xml:space="preserve"> </w:t>
            </w:r>
            <w:r w:rsidRPr="008A312A">
              <w:rPr>
                <w:sz w:val="23"/>
                <w:szCs w:val="23"/>
              </w:rPr>
              <w:t>556</w:t>
            </w:r>
            <w:r w:rsidR="00D63D35">
              <w:rPr>
                <w:sz w:val="23"/>
                <w:szCs w:val="23"/>
              </w:rPr>
              <w:t xml:space="preserve"> </w:t>
            </w:r>
            <w:r w:rsidRPr="008A312A">
              <w:rPr>
                <w:sz w:val="23"/>
                <w:szCs w:val="23"/>
              </w:rPr>
              <w:t>297</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8</w:t>
            </w:r>
            <w:r w:rsidR="00D63D35">
              <w:rPr>
                <w:sz w:val="23"/>
                <w:szCs w:val="23"/>
              </w:rPr>
              <w:t xml:space="preserve"> </w:t>
            </w:r>
            <w:r w:rsidRPr="008A312A">
              <w:rPr>
                <w:sz w:val="23"/>
                <w:szCs w:val="23"/>
              </w:rPr>
              <w:t>841</w:t>
            </w:r>
            <w:r w:rsidR="00D63D35">
              <w:rPr>
                <w:sz w:val="23"/>
                <w:szCs w:val="23"/>
              </w:rPr>
              <w:t xml:space="preserve"> </w:t>
            </w:r>
            <w:r w:rsidRPr="008A312A">
              <w:rPr>
                <w:sz w:val="23"/>
                <w:szCs w:val="23"/>
              </w:rPr>
              <w:t>040</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8</w:t>
            </w:r>
            <w:r w:rsidR="00D63D35">
              <w:rPr>
                <w:sz w:val="23"/>
                <w:szCs w:val="23"/>
              </w:rPr>
              <w:t xml:space="preserve"> </w:t>
            </w:r>
            <w:r w:rsidRPr="008A312A">
              <w:rPr>
                <w:sz w:val="23"/>
                <w:szCs w:val="23"/>
              </w:rPr>
              <w:t>979 882</w:t>
            </w:r>
          </w:p>
          <w:p w:rsidR="008A312A" w:rsidRPr="008A312A" w:rsidRDefault="008A312A" w:rsidP="00A837FF">
            <w:pPr>
              <w:spacing w:line="276" w:lineRule="auto"/>
              <w:jc w:val="center"/>
              <w:rPr>
                <w:sz w:val="23"/>
                <w:szCs w:val="23"/>
              </w:rPr>
            </w:pPr>
          </w:p>
        </w:tc>
        <w:tc>
          <w:tcPr>
            <w:tcW w:w="992" w:type="dxa"/>
            <w:tcBorders>
              <w:top w:val="single" w:sz="6" w:space="0" w:color="auto"/>
              <w:left w:val="nil"/>
              <w:bottom w:val="single" w:sz="6" w:space="0" w:color="auto"/>
              <w:right w:val="single" w:sz="6" w:space="0" w:color="auto"/>
            </w:tcBorders>
          </w:tcPr>
          <w:p w:rsidR="008A312A" w:rsidRDefault="003203A6" w:rsidP="00A837FF">
            <w:pPr>
              <w:spacing w:line="276" w:lineRule="auto"/>
              <w:jc w:val="center"/>
              <w:rPr>
                <w:b/>
                <w:sz w:val="23"/>
                <w:szCs w:val="23"/>
              </w:rPr>
            </w:pPr>
            <w:r>
              <w:rPr>
                <w:b/>
                <w:sz w:val="23"/>
                <w:szCs w:val="23"/>
              </w:rPr>
              <w:t>100</w:t>
            </w:r>
          </w:p>
          <w:p w:rsidR="004908C4" w:rsidRDefault="004908C4" w:rsidP="00A837FF">
            <w:pPr>
              <w:spacing w:line="276" w:lineRule="auto"/>
              <w:jc w:val="center"/>
              <w:rPr>
                <w:sz w:val="23"/>
                <w:szCs w:val="23"/>
              </w:rPr>
            </w:pPr>
            <w:r>
              <w:rPr>
                <w:sz w:val="23"/>
                <w:szCs w:val="23"/>
              </w:rPr>
              <w:t>69,85</w:t>
            </w:r>
          </w:p>
          <w:p w:rsidR="004908C4" w:rsidRDefault="004908C4" w:rsidP="00A837FF">
            <w:pPr>
              <w:spacing w:line="276" w:lineRule="auto"/>
              <w:jc w:val="center"/>
              <w:rPr>
                <w:sz w:val="23"/>
                <w:szCs w:val="23"/>
              </w:rPr>
            </w:pPr>
          </w:p>
          <w:p w:rsidR="004908C4" w:rsidRDefault="004908C4" w:rsidP="00A837FF">
            <w:pPr>
              <w:spacing w:line="276" w:lineRule="auto"/>
              <w:jc w:val="center"/>
              <w:rPr>
                <w:sz w:val="23"/>
                <w:szCs w:val="23"/>
              </w:rPr>
            </w:pPr>
            <w:r>
              <w:rPr>
                <w:sz w:val="23"/>
                <w:szCs w:val="23"/>
              </w:rPr>
              <w:t>30,15</w:t>
            </w:r>
          </w:p>
          <w:p w:rsidR="004908C4" w:rsidRDefault="004908C4" w:rsidP="00A837FF">
            <w:pPr>
              <w:spacing w:line="276" w:lineRule="auto"/>
              <w:jc w:val="center"/>
              <w:rPr>
                <w:sz w:val="23"/>
                <w:szCs w:val="23"/>
              </w:rPr>
            </w:pPr>
            <w:r>
              <w:rPr>
                <w:sz w:val="23"/>
                <w:szCs w:val="23"/>
              </w:rPr>
              <w:t>2,42</w:t>
            </w:r>
          </w:p>
          <w:p w:rsidR="004908C4" w:rsidRDefault="004908C4" w:rsidP="00A837FF">
            <w:pPr>
              <w:spacing w:line="276" w:lineRule="auto"/>
              <w:jc w:val="center"/>
              <w:rPr>
                <w:sz w:val="23"/>
                <w:szCs w:val="23"/>
              </w:rPr>
            </w:pPr>
          </w:p>
          <w:p w:rsidR="004908C4" w:rsidRDefault="004908C4" w:rsidP="00A837FF">
            <w:pPr>
              <w:spacing w:line="276" w:lineRule="auto"/>
              <w:jc w:val="center"/>
              <w:rPr>
                <w:sz w:val="23"/>
                <w:szCs w:val="23"/>
              </w:rPr>
            </w:pPr>
            <w:r>
              <w:rPr>
                <w:sz w:val="23"/>
                <w:szCs w:val="23"/>
              </w:rPr>
              <w:t>13,76</w:t>
            </w:r>
          </w:p>
          <w:p w:rsidR="009127C3" w:rsidRDefault="009127C3" w:rsidP="00A837FF">
            <w:pPr>
              <w:spacing w:line="276" w:lineRule="auto"/>
              <w:jc w:val="center"/>
              <w:rPr>
                <w:sz w:val="23"/>
                <w:szCs w:val="23"/>
              </w:rPr>
            </w:pPr>
          </w:p>
          <w:p w:rsidR="009127C3" w:rsidRPr="004908C4" w:rsidRDefault="009127C3" w:rsidP="00A837FF">
            <w:pPr>
              <w:spacing w:line="276" w:lineRule="auto"/>
              <w:jc w:val="center"/>
              <w:rPr>
                <w:sz w:val="23"/>
                <w:szCs w:val="23"/>
              </w:rPr>
            </w:pPr>
            <w:r>
              <w:rPr>
                <w:sz w:val="23"/>
                <w:szCs w:val="23"/>
              </w:rPr>
              <w:t>13,97</w:t>
            </w:r>
          </w:p>
        </w:tc>
        <w:tc>
          <w:tcPr>
            <w:tcW w:w="1486" w:type="dxa"/>
            <w:tcBorders>
              <w:top w:val="single" w:sz="4" w:space="0" w:color="auto"/>
              <w:left w:val="single" w:sz="4" w:space="0" w:color="auto"/>
              <w:bottom w:val="single" w:sz="6" w:space="0" w:color="auto"/>
              <w:right w:val="single" w:sz="4" w:space="0" w:color="auto"/>
            </w:tcBorders>
          </w:tcPr>
          <w:p w:rsidR="008A312A" w:rsidRP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1 374</w:t>
            </w:r>
            <w:r w:rsidR="00D63D35">
              <w:rPr>
                <w:sz w:val="23"/>
                <w:szCs w:val="23"/>
              </w:rPr>
              <w:t xml:space="preserve"> </w:t>
            </w:r>
            <w:r w:rsidRPr="008A312A">
              <w:rPr>
                <w:sz w:val="23"/>
                <w:szCs w:val="23"/>
              </w:rPr>
              <w:t>906</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-1 265</w:t>
            </w:r>
            <w:r w:rsidR="00D63D35">
              <w:rPr>
                <w:sz w:val="23"/>
                <w:szCs w:val="23"/>
              </w:rPr>
              <w:t xml:space="preserve"> </w:t>
            </w:r>
            <w:r w:rsidRPr="008A312A">
              <w:rPr>
                <w:sz w:val="23"/>
                <w:szCs w:val="23"/>
              </w:rPr>
              <w:t>457</w:t>
            </w:r>
          </w:p>
          <w:p w:rsidR="008A312A" w:rsidRPr="008A312A" w:rsidRDefault="008A312A" w:rsidP="00A837FF">
            <w:pPr>
              <w:spacing w:line="276" w:lineRule="auto"/>
              <w:jc w:val="center"/>
              <w:rPr>
                <w:sz w:val="23"/>
                <w:szCs w:val="23"/>
              </w:rPr>
            </w:pPr>
            <w:r w:rsidRPr="008A312A">
              <w:rPr>
                <w:sz w:val="23"/>
                <w:szCs w:val="23"/>
              </w:rPr>
              <w:t>399</w:t>
            </w:r>
            <w:r w:rsidR="00D63D35">
              <w:rPr>
                <w:sz w:val="23"/>
                <w:szCs w:val="23"/>
              </w:rPr>
              <w:t xml:space="preserve"> </w:t>
            </w:r>
            <w:r w:rsidRPr="008A312A">
              <w:rPr>
                <w:sz w:val="23"/>
                <w:szCs w:val="23"/>
              </w:rPr>
              <w:t>952</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1</w:t>
            </w:r>
            <w:r w:rsidR="00D63D35">
              <w:rPr>
                <w:sz w:val="23"/>
                <w:szCs w:val="23"/>
              </w:rPr>
              <w:t xml:space="preserve"> </w:t>
            </w:r>
            <w:r w:rsidRPr="008A312A">
              <w:rPr>
                <w:sz w:val="23"/>
                <w:szCs w:val="23"/>
              </w:rPr>
              <w:t>887</w:t>
            </w:r>
            <w:r w:rsidR="00D63D35">
              <w:rPr>
                <w:sz w:val="23"/>
                <w:szCs w:val="23"/>
              </w:rPr>
              <w:t xml:space="preserve"> </w:t>
            </w:r>
            <w:r w:rsidRPr="008A312A">
              <w:rPr>
                <w:sz w:val="23"/>
                <w:szCs w:val="23"/>
              </w:rPr>
              <w:t>122</w:t>
            </w:r>
          </w:p>
          <w:p w:rsidR="008A312A" w:rsidRDefault="008A312A" w:rsidP="00A837FF">
            <w:pPr>
              <w:spacing w:line="276" w:lineRule="auto"/>
              <w:jc w:val="center"/>
              <w:rPr>
                <w:sz w:val="23"/>
                <w:szCs w:val="23"/>
              </w:rPr>
            </w:pPr>
          </w:p>
          <w:p w:rsidR="008A312A" w:rsidRPr="008A312A" w:rsidRDefault="008A312A" w:rsidP="00A837FF">
            <w:pPr>
              <w:spacing w:line="276" w:lineRule="auto"/>
              <w:jc w:val="center"/>
              <w:rPr>
                <w:sz w:val="23"/>
                <w:szCs w:val="23"/>
              </w:rPr>
            </w:pPr>
            <w:r w:rsidRPr="008A312A">
              <w:rPr>
                <w:sz w:val="23"/>
                <w:szCs w:val="23"/>
              </w:rPr>
              <w:t>-3</w:t>
            </w:r>
            <w:r w:rsidR="00D63D35">
              <w:rPr>
                <w:sz w:val="23"/>
                <w:szCs w:val="23"/>
              </w:rPr>
              <w:t xml:space="preserve"> </w:t>
            </w:r>
            <w:r w:rsidRPr="008A312A">
              <w:rPr>
                <w:sz w:val="23"/>
                <w:szCs w:val="23"/>
              </w:rPr>
              <w:t>552</w:t>
            </w:r>
            <w:r w:rsidR="00D63D35">
              <w:rPr>
                <w:sz w:val="23"/>
                <w:szCs w:val="23"/>
              </w:rPr>
              <w:t xml:space="preserve"> </w:t>
            </w:r>
            <w:r w:rsidRPr="008A312A">
              <w:rPr>
                <w:sz w:val="23"/>
                <w:szCs w:val="23"/>
              </w:rPr>
              <w:t>531</w:t>
            </w:r>
          </w:p>
        </w:tc>
        <w:tc>
          <w:tcPr>
            <w:tcW w:w="1134" w:type="dxa"/>
            <w:tcBorders>
              <w:top w:val="single" w:sz="4" w:space="0" w:color="auto"/>
              <w:left w:val="single" w:sz="4" w:space="0" w:color="auto"/>
              <w:bottom w:val="single" w:sz="6" w:space="0" w:color="auto"/>
              <w:right w:val="single" w:sz="4" w:space="0" w:color="auto"/>
            </w:tcBorders>
          </w:tcPr>
          <w:p w:rsidR="008A312A" w:rsidRPr="008A312A" w:rsidRDefault="008A312A" w:rsidP="00A837FF">
            <w:pPr>
              <w:spacing w:line="276" w:lineRule="auto"/>
              <w:jc w:val="center"/>
              <w:rPr>
                <w:sz w:val="23"/>
                <w:szCs w:val="23"/>
              </w:rPr>
            </w:pPr>
          </w:p>
          <w:p w:rsidR="008A312A" w:rsidRDefault="009127C3" w:rsidP="00A837FF">
            <w:pPr>
              <w:spacing w:line="276" w:lineRule="auto"/>
              <w:jc w:val="center"/>
              <w:rPr>
                <w:sz w:val="23"/>
                <w:szCs w:val="23"/>
              </w:rPr>
            </w:pPr>
            <w:r>
              <w:rPr>
                <w:sz w:val="23"/>
                <w:szCs w:val="23"/>
              </w:rPr>
              <w:t>103,06</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93,47</w:t>
            </w:r>
          </w:p>
          <w:p w:rsidR="009127C3" w:rsidRDefault="009127C3" w:rsidP="00A837FF">
            <w:pPr>
              <w:spacing w:line="276" w:lineRule="auto"/>
              <w:jc w:val="center"/>
              <w:rPr>
                <w:sz w:val="23"/>
                <w:szCs w:val="23"/>
              </w:rPr>
            </w:pPr>
            <w:r>
              <w:rPr>
                <w:sz w:val="23"/>
                <w:szCs w:val="23"/>
              </w:rPr>
              <w:t>125,7</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121,35</w:t>
            </w:r>
          </w:p>
          <w:p w:rsidR="009127C3" w:rsidRDefault="009127C3" w:rsidP="00A837FF">
            <w:pPr>
              <w:spacing w:line="276" w:lineRule="auto"/>
              <w:jc w:val="center"/>
              <w:rPr>
                <w:sz w:val="23"/>
                <w:szCs w:val="23"/>
              </w:rPr>
            </w:pPr>
          </w:p>
          <w:p w:rsidR="009127C3" w:rsidRPr="008A312A" w:rsidRDefault="009127C3" w:rsidP="00A837FF">
            <w:pPr>
              <w:spacing w:line="276" w:lineRule="auto"/>
              <w:jc w:val="center"/>
              <w:rPr>
                <w:sz w:val="23"/>
                <w:szCs w:val="23"/>
              </w:rPr>
            </w:pPr>
            <w:r>
              <w:rPr>
                <w:sz w:val="23"/>
                <w:szCs w:val="23"/>
              </w:rPr>
              <w:t>60,44</w:t>
            </w:r>
          </w:p>
        </w:tc>
      </w:tr>
    </w:tbl>
    <w:p w:rsidR="003203A6" w:rsidRPr="00312CE6" w:rsidRDefault="003203A6" w:rsidP="00DE1BAB">
      <w:pPr>
        <w:spacing w:before="240" w:line="360" w:lineRule="auto"/>
        <w:jc w:val="both"/>
      </w:pPr>
      <w:r w:rsidRPr="00312CE6">
        <w:t>Таб</w:t>
      </w:r>
      <w:r w:rsidR="00ED47B9" w:rsidRPr="00312CE6">
        <w:t>лица 4</w:t>
      </w:r>
      <w:r w:rsidRPr="00312CE6">
        <w:t>- Актив сравнительного аналитического баланса-нетто</w:t>
      </w:r>
    </w:p>
    <w:tbl>
      <w:tblPr>
        <w:tblW w:w="10310" w:type="dxa"/>
        <w:tblInd w:w="-601" w:type="dxa"/>
        <w:tblLayout w:type="fixed"/>
        <w:tblCellMar>
          <w:left w:w="70" w:type="dxa"/>
          <w:right w:w="70" w:type="dxa"/>
        </w:tblCellMar>
        <w:tblLook w:val="04A0" w:firstRow="1" w:lastRow="0" w:firstColumn="1" w:lastColumn="0" w:noHBand="0" w:noVBand="1"/>
      </w:tblPr>
      <w:tblGrid>
        <w:gridCol w:w="2372"/>
        <w:gridCol w:w="1632"/>
        <w:gridCol w:w="1134"/>
        <w:gridCol w:w="1560"/>
        <w:gridCol w:w="992"/>
        <w:gridCol w:w="1486"/>
        <w:gridCol w:w="1134"/>
      </w:tblGrid>
      <w:tr w:rsidR="003203A6" w:rsidRPr="008A312A" w:rsidTr="0015038A">
        <w:trPr>
          <w:cantSplit/>
        </w:trPr>
        <w:tc>
          <w:tcPr>
            <w:tcW w:w="2372" w:type="dxa"/>
            <w:vMerge w:val="restart"/>
            <w:tcBorders>
              <w:top w:val="single" w:sz="6" w:space="0" w:color="auto"/>
              <w:left w:val="single" w:sz="6" w:space="0" w:color="auto"/>
              <w:bottom w:val="nil"/>
              <w:right w:val="nil"/>
            </w:tcBorders>
            <w:vAlign w:val="center"/>
          </w:tcPr>
          <w:p w:rsidR="003203A6" w:rsidRPr="008A312A" w:rsidRDefault="003203A6" w:rsidP="0015038A">
            <w:pPr>
              <w:spacing w:line="276" w:lineRule="auto"/>
              <w:jc w:val="center"/>
              <w:rPr>
                <w:b/>
                <w:sz w:val="23"/>
                <w:szCs w:val="23"/>
              </w:rPr>
            </w:pPr>
            <w:r w:rsidRPr="008A312A">
              <w:rPr>
                <w:b/>
                <w:sz w:val="23"/>
                <w:szCs w:val="23"/>
              </w:rPr>
              <w:t>АКТИВ</w:t>
            </w:r>
          </w:p>
        </w:tc>
        <w:tc>
          <w:tcPr>
            <w:tcW w:w="2766" w:type="dxa"/>
            <w:gridSpan w:val="2"/>
            <w:tcBorders>
              <w:top w:val="single" w:sz="6" w:space="0" w:color="auto"/>
              <w:left w:val="single" w:sz="6" w:space="0" w:color="auto"/>
              <w:bottom w:val="nil"/>
              <w:right w:val="nil"/>
            </w:tcBorders>
            <w:vAlign w:val="center"/>
            <w:hideMark/>
          </w:tcPr>
          <w:p w:rsidR="003203A6" w:rsidRPr="008A312A" w:rsidRDefault="003203A6" w:rsidP="0015038A">
            <w:pPr>
              <w:spacing w:line="276" w:lineRule="auto"/>
              <w:jc w:val="center"/>
              <w:rPr>
                <w:b/>
                <w:sz w:val="23"/>
                <w:szCs w:val="23"/>
              </w:rPr>
            </w:pPr>
            <w:r w:rsidRPr="008A312A">
              <w:rPr>
                <w:sz w:val="23"/>
                <w:szCs w:val="23"/>
              </w:rPr>
              <w:t>На 31 декабря предыдущего периода</w:t>
            </w:r>
          </w:p>
        </w:tc>
        <w:tc>
          <w:tcPr>
            <w:tcW w:w="2552" w:type="dxa"/>
            <w:gridSpan w:val="2"/>
            <w:tcBorders>
              <w:top w:val="single" w:sz="6" w:space="0" w:color="auto"/>
              <w:left w:val="single" w:sz="6" w:space="0" w:color="auto"/>
              <w:bottom w:val="nil"/>
              <w:right w:val="single" w:sz="4" w:space="0" w:color="auto"/>
            </w:tcBorders>
            <w:vAlign w:val="center"/>
            <w:hideMark/>
          </w:tcPr>
          <w:p w:rsidR="003203A6" w:rsidRPr="008A312A" w:rsidRDefault="003203A6" w:rsidP="0015038A">
            <w:pPr>
              <w:spacing w:line="276" w:lineRule="auto"/>
              <w:jc w:val="center"/>
              <w:rPr>
                <w:b/>
                <w:sz w:val="23"/>
                <w:szCs w:val="23"/>
              </w:rPr>
            </w:pPr>
            <w:r w:rsidRPr="008A312A">
              <w:rPr>
                <w:sz w:val="23"/>
                <w:szCs w:val="23"/>
              </w:rPr>
              <w:t xml:space="preserve">На 31 декабря </w:t>
            </w:r>
            <w:r>
              <w:rPr>
                <w:sz w:val="23"/>
                <w:szCs w:val="23"/>
              </w:rPr>
              <w:t>года, предшествующего</w:t>
            </w:r>
            <w:r w:rsidRPr="008A312A">
              <w:rPr>
                <w:sz w:val="23"/>
                <w:szCs w:val="23"/>
              </w:rPr>
              <w:t xml:space="preserve"> п</w:t>
            </w:r>
            <w:r>
              <w:rPr>
                <w:sz w:val="23"/>
                <w:szCs w:val="23"/>
              </w:rPr>
              <w:t>редыдущему</w:t>
            </w:r>
          </w:p>
        </w:tc>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3203A6" w:rsidRPr="008A312A" w:rsidRDefault="003203A6" w:rsidP="0015038A">
            <w:pPr>
              <w:spacing w:line="276" w:lineRule="auto"/>
              <w:jc w:val="center"/>
              <w:rPr>
                <w:sz w:val="23"/>
                <w:szCs w:val="23"/>
              </w:rPr>
            </w:pPr>
            <w:r w:rsidRPr="008A312A">
              <w:rPr>
                <w:sz w:val="23"/>
                <w:szCs w:val="23"/>
              </w:rPr>
              <w:t>Абсолют</w:t>
            </w:r>
            <w:proofErr w:type="gramStart"/>
            <w:r w:rsidRPr="008A312A">
              <w:rPr>
                <w:sz w:val="23"/>
                <w:szCs w:val="23"/>
              </w:rPr>
              <w:t>.</w:t>
            </w:r>
            <w:proofErr w:type="gramEnd"/>
            <w:r w:rsidRPr="008A312A">
              <w:rPr>
                <w:sz w:val="23"/>
                <w:szCs w:val="23"/>
              </w:rPr>
              <w:t xml:space="preserve"> </w:t>
            </w:r>
            <w:proofErr w:type="gramStart"/>
            <w:r w:rsidRPr="008A312A">
              <w:rPr>
                <w:sz w:val="23"/>
                <w:szCs w:val="23"/>
              </w:rPr>
              <w:t>о</w:t>
            </w:r>
            <w:proofErr w:type="gramEnd"/>
            <w:r w:rsidRPr="008A312A">
              <w:rPr>
                <w:sz w:val="23"/>
                <w:szCs w:val="23"/>
              </w:rPr>
              <w:t>тклонение, тыс. руб.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203A6" w:rsidRPr="008A312A" w:rsidRDefault="003203A6" w:rsidP="0015038A">
            <w:pPr>
              <w:spacing w:line="276" w:lineRule="auto"/>
              <w:jc w:val="center"/>
              <w:rPr>
                <w:sz w:val="23"/>
                <w:szCs w:val="23"/>
              </w:rPr>
            </w:pPr>
            <w:r w:rsidRPr="008A312A">
              <w:rPr>
                <w:sz w:val="23"/>
                <w:szCs w:val="23"/>
              </w:rPr>
              <w:t>Темп роста, %</w:t>
            </w:r>
          </w:p>
        </w:tc>
      </w:tr>
      <w:tr w:rsidR="003203A6" w:rsidRPr="008A312A" w:rsidTr="00ED47B9">
        <w:trPr>
          <w:cantSplit/>
        </w:trPr>
        <w:tc>
          <w:tcPr>
            <w:tcW w:w="2372" w:type="dxa"/>
            <w:vMerge/>
            <w:tcBorders>
              <w:top w:val="single" w:sz="6" w:space="0" w:color="auto"/>
              <w:left w:val="single" w:sz="6" w:space="0" w:color="auto"/>
              <w:bottom w:val="nil"/>
              <w:right w:val="nil"/>
            </w:tcBorders>
            <w:vAlign w:val="center"/>
            <w:hideMark/>
          </w:tcPr>
          <w:p w:rsidR="003203A6" w:rsidRPr="008A312A" w:rsidRDefault="003203A6" w:rsidP="00A837FF">
            <w:pPr>
              <w:spacing w:line="276" w:lineRule="auto"/>
              <w:rPr>
                <w:b/>
                <w:sz w:val="23"/>
                <w:szCs w:val="23"/>
              </w:rPr>
            </w:pPr>
          </w:p>
        </w:tc>
        <w:tc>
          <w:tcPr>
            <w:tcW w:w="1632" w:type="dxa"/>
            <w:tcBorders>
              <w:top w:val="single" w:sz="6" w:space="0" w:color="auto"/>
              <w:left w:val="single" w:sz="6" w:space="0" w:color="auto"/>
              <w:bottom w:val="nil"/>
              <w:right w:val="nil"/>
            </w:tcBorders>
            <w:hideMark/>
          </w:tcPr>
          <w:p w:rsidR="003203A6" w:rsidRPr="008A312A" w:rsidRDefault="003203A6" w:rsidP="00A837FF">
            <w:pPr>
              <w:spacing w:line="276" w:lineRule="auto"/>
              <w:jc w:val="center"/>
              <w:rPr>
                <w:b/>
                <w:sz w:val="23"/>
                <w:szCs w:val="23"/>
              </w:rPr>
            </w:pPr>
            <w:r w:rsidRPr="008A312A">
              <w:rPr>
                <w:sz w:val="23"/>
                <w:szCs w:val="23"/>
              </w:rPr>
              <w:t>тыс. руб.</w:t>
            </w:r>
          </w:p>
        </w:tc>
        <w:tc>
          <w:tcPr>
            <w:tcW w:w="1134" w:type="dxa"/>
            <w:tcBorders>
              <w:top w:val="single" w:sz="6" w:space="0" w:color="auto"/>
              <w:left w:val="single" w:sz="6" w:space="0" w:color="auto"/>
              <w:bottom w:val="nil"/>
              <w:right w:val="single" w:sz="6" w:space="0" w:color="auto"/>
            </w:tcBorders>
            <w:hideMark/>
          </w:tcPr>
          <w:p w:rsidR="003203A6" w:rsidRPr="008A312A" w:rsidRDefault="003203A6" w:rsidP="00A837FF">
            <w:pPr>
              <w:spacing w:line="276" w:lineRule="auto"/>
              <w:jc w:val="center"/>
              <w:rPr>
                <w:b/>
                <w:sz w:val="23"/>
                <w:szCs w:val="23"/>
              </w:rPr>
            </w:pPr>
            <w:r w:rsidRPr="008A312A">
              <w:rPr>
                <w:sz w:val="23"/>
                <w:szCs w:val="23"/>
              </w:rPr>
              <w:t>% к итогу</w:t>
            </w:r>
          </w:p>
        </w:tc>
        <w:tc>
          <w:tcPr>
            <w:tcW w:w="1560" w:type="dxa"/>
            <w:tcBorders>
              <w:top w:val="single" w:sz="6" w:space="0" w:color="auto"/>
              <w:left w:val="nil"/>
              <w:bottom w:val="nil"/>
              <w:right w:val="single" w:sz="6" w:space="0" w:color="auto"/>
            </w:tcBorders>
            <w:hideMark/>
          </w:tcPr>
          <w:p w:rsidR="003203A6" w:rsidRPr="008A312A" w:rsidRDefault="003203A6" w:rsidP="00A837FF">
            <w:pPr>
              <w:spacing w:line="276" w:lineRule="auto"/>
              <w:jc w:val="center"/>
              <w:rPr>
                <w:b/>
                <w:sz w:val="23"/>
                <w:szCs w:val="23"/>
              </w:rPr>
            </w:pPr>
            <w:r w:rsidRPr="008A312A">
              <w:rPr>
                <w:sz w:val="23"/>
                <w:szCs w:val="23"/>
              </w:rPr>
              <w:t>тыс. руб.</w:t>
            </w:r>
          </w:p>
        </w:tc>
        <w:tc>
          <w:tcPr>
            <w:tcW w:w="992" w:type="dxa"/>
            <w:tcBorders>
              <w:top w:val="single" w:sz="6" w:space="0" w:color="auto"/>
              <w:left w:val="nil"/>
              <w:bottom w:val="nil"/>
              <w:right w:val="single" w:sz="4" w:space="0" w:color="auto"/>
            </w:tcBorders>
            <w:hideMark/>
          </w:tcPr>
          <w:p w:rsidR="003203A6" w:rsidRPr="008A312A" w:rsidRDefault="003203A6" w:rsidP="00A837FF">
            <w:pPr>
              <w:spacing w:line="276" w:lineRule="auto"/>
              <w:jc w:val="center"/>
              <w:rPr>
                <w:b/>
                <w:sz w:val="23"/>
                <w:szCs w:val="23"/>
              </w:rPr>
            </w:pPr>
            <w:r w:rsidRPr="008A312A">
              <w:rPr>
                <w:sz w:val="23"/>
                <w:szCs w:val="23"/>
              </w:rPr>
              <w:t>% к итогу</w:t>
            </w: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3203A6" w:rsidRPr="008A312A" w:rsidRDefault="003203A6" w:rsidP="00A837FF">
            <w:pPr>
              <w:spacing w:line="276" w:lineRule="auto"/>
              <w:rPr>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203A6" w:rsidRPr="008A312A" w:rsidRDefault="003203A6" w:rsidP="00A837FF">
            <w:pPr>
              <w:spacing w:line="276" w:lineRule="auto"/>
              <w:rPr>
                <w:sz w:val="23"/>
                <w:szCs w:val="23"/>
              </w:rPr>
            </w:pPr>
          </w:p>
        </w:tc>
      </w:tr>
      <w:tr w:rsidR="003203A6" w:rsidRPr="008A312A" w:rsidTr="00ED47B9">
        <w:tc>
          <w:tcPr>
            <w:tcW w:w="2372" w:type="dxa"/>
            <w:tcBorders>
              <w:top w:val="single" w:sz="6" w:space="0" w:color="auto"/>
              <w:left w:val="single" w:sz="6" w:space="0" w:color="auto"/>
              <w:bottom w:val="single" w:sz="6" w:space="0" w:color="auto"/>
              <w:right w:val="nil"/>
            </w:tcBorders>
            <w:hideMark/>
          </w:tcPr>
          <w:p w:rsidR="003203A6" w:rsidRPr="008A312A" w:rsidRDefault="003203A6" w:rsidP="00A837FF">
            <w:pPr>
              <w:spacing w:line="276" w:lineRule="auto"/>
              <w:rPr>
                <w:b/>
                <w:sz w:val="23"/>
                <w:szCs w:val="23"/>
              </w:rPr>
            </w:pPr>
            <w:r w:rsidRPr="008A312A">
              <w:rPr>
                <w:b/>
                <w:sz w:val="23"/>
                <w:szCs w:val="23"/>
              </w:rPr>
              <w:t xml:space="preserve">Имущество </w:t>
            </w:r>
            <w:r w:rsidR="00ED47B9">
              <w:rPr>
                <w:b/>
                <w:sz w:val="23"/>
                <w:szCs w:val="23"/>
              </w:rPr>
              <w:t>–</w:t>
            </w:r>
            <w:r w:rsidRPr="008A312A">
              <w:rPr>
                <w:b/>
                <w:sz w:val="23"/>
                <w:szCs w:val="23"/>
              </w:rPr>
              <w:t xml:space="preserve"> всего</w:t>
            </w:r>
          </w:p>
          <w:p w:rsidR="003203A6" w:rsidRPr="008A312A" w:rsidRDefault="003203A6" w:rsidP="00A837FF">
            <w:pPr>
              <w:pStyle w:val="24"/>
              <w:spacing w:after="0" w:line="276" w:lineRule="auto"/>
              <w:ind w:left="0"/>
              <w:rPr>
                <w:sz w:val="23"/>
                <w:szCs w:val="23"/>
              </w:rPr>
            </w:pPr>
            <w:r w:rsidRPr="008A312A">
              <w:rPr>
                <w:sz w:val="23"/>
                <w:szCs w:val="23"/>
              </w:rPr>
              <w:t xml:space="preserve">1. </w:t>
            </w:r>
            <w:proofErr w:type="spellStart"/>
            <w:r w:rsidRPr="008A312A">
              <w:rPr>
                <w:sz w:val="23"/>
                <w:szCs w:val="23"/>
              </w:rPr>
              <w:t>Внеоборотные</w:t>
            </w:r>
            <w:proofErr w:type="spellEnd"/>
            <w:r>
              <w:rPr>
                <w:sz w:val="23"/>
                <w:szCs w:val="23"/>
              </w:rPr>
              <w:t xml:space="preserve"> </w:t>
            </w:r>
            <w:r w:rsidRPr="008A312A">
              <w:rPr>
                <w:sz w:val="23"/>
                <w:szCs w:val="23"/>
              </w:rPr>
              <w:t>активы</w:t>
            </w:r>
          </w:p>
          <w:p w:rsidR="003203A6" w:rsidRPr="008A312A" w:rsidRDefault="003203A6" w:rsidP="00A837FF">
            <w:pPr>
              <w:spacing w:line="276" w:lineRule="auto"/>
              <w:rPr>
                <w:sz w:val="23"/>
                <w:szCs w:val="23"/>
              </w:rPr>
            </w:pPr>
            <w:r>
              <w:rPr>
                <w:sz w:val="23"/>
                <w:szCs w:val="23"/>
              </w:rPr>
              <w:t>2.</w:t>
            </w:r>
            <w:r w:rsidRPr="008A312A">
              <w:rPr>
                <w:sz w:val="23"/>
                <w:szCs w:val="23"/>
              </w:rPr>
              <w:t xml:space="preserve">Оборотные </w:t>
            </w:r>
            <w:r>
              <w:rPr>
                <w:sz w:val="23"/>
                <w:szCs w:val="23"/>
              </w:rPr>
              <w:t>а</w:t>
            </w:r>
            <w:r w:rsidRPr="008A312A">
              <w:rPr>
                <w:sz w:val="23"/>
                <w:szCs w:val="23"/>
              </w:rPr>
              <w:t>ктивы</w:t>
            </w:r>
          </w:p>
          <w:p w:rsidR="003203A6" w:rsidRDefault="003203A6" w:rsidP="00A837FF">
            <w:pPr>
              <w:spacing w:line="276" w:lineRule="auto"/>
              <w:rPr>
                <w:sz w:val="23"/>
                <w:szCs w:val="23"/>
              </w:rPr>
            </w:pPr>
            <w:r>
              <w:rPr>
                <w:sz w:val="23"/>
                <w:szCs w:val="23"/>
              </w:rPr>
              <w:t>2.1.</w:t>
            </w:r>
            <w:r w:rsidRPr="008A312A">
              <w:rPr>
                <w:sz w:val="23"/>
                <w:szCs w:val="23"/>
              </w:rPr>
              <w:t>Запасы</w:t>
            </w:r>
            <w:r>
              <w:rPr>
                <w:sz w:val="23"/>
                <w:szCs w:val="23"/>
              </w:rPr>
              <w:t xml:space="preserve"> и </w:t>
            </w:r>
          </w:p>
          <w:p w:rsidR="003203A6" w:rsidRPr="008A312A" w:rsidRDefault="003203A6" w:rsidP="00A837FF">
            <w:pPr>
              <w:spacing w:line="276" w:lineRule="auto"/>
              <w:rPr>
                <w:sz w:val="23"/>
                <w:szCs w:val="23"/>
              </w:rPr>
            </w:pPr>
            <w:r w:rsidRPr="008A312A">
              <w:rPr>
                <w:sz w:val="23"/>
                <w:szCs w:val="23"/>
              </w:rPr>
              <w:t>затраты</w:t>
            </w:r>
          </w:p>
          <w:p w:rsidR="003203A6" w:rsidRPr="008A312A" w:rsidRDefault="003203A6" w:rsidP="00A837FF">
            <w:pPr>
              <w:pStyle w:val="32"/>
              <w:spacing w:after="0" w:line="276" w:lineRule="auto"/>
              <w:ind w:left="0"/>
              <w:rPr>
                <w:sz w:val="23"/>
                <w:szCs w:val="23"/>
              </w:rPr>
            </w:pPr>
            <w:r w:rsidRPr="008A312A">
              <w:rPr>
                <w:sz w:val="23"/>
                <w:szCs w:val="23"/>
              </w:rPr>
              <w:t>2.2. Дебиторская задолженность</w:t>
            </w:r>
          </w:p>
          <w:p w:rsidR="003203A6" w:rsidRDefault="003203A6" w:rsidP="00A837FF">
            <w:pPr>
              <w:spacing w:line="276" w:lineRule="auto"/>
              <w:rPr>
                <w:sz w:val="23"/>
                <w:szCs w:val="23"/>
              </w:rPr>
            </w:pPr>
            <w:r>
              <w:rPr>
                <w:sz w:val="23"/>
                <w:szCs w:val="23"/>
              </w:rPr>
              <w:t>2.3.Денежные средства и</w:t>
            </w:r>
          </w:p>
          <w:p w:rsidR="003203A6" w:rsidRDefault="003203A6" w:rsidP="00A837FF">
            <w:pPr>
              <w:spacing w:line="276" w:lineRule="auto"/>
              <w:rPr>
                <w:sz w:val="23"/>
                <w:szCs w:val="23"/>
              </w:rPr>
            </w:pPr>
            <w:r>
              <w:rPr>
                <w:sz w:val="23"/>
                <w:szCs w:val="23"/>
              </w:rPr>
              <w:t xml:space="preserve"> </w:t>
            </w:r>
            <w:r w:rsidRPr="008A312A">
              <w:rPr>
                <w:sz w:val="23"/>
                <w:szCs w:val="23"/>
              </w:rPr>
              <w:t>краткосрочные</w:t>
            </w:r>
          </w:p>
          <w:p w:rsidR="003203A6" w:rsidRPr="008A312A" w:rsidRDefault="003203A6" w:rsidP="00A837FF">
            <w:pPr>
              <w:spacing w:line="276" w:lineRule="auto"/>
              <w:rPr>
                <w:sz w:val="23"/>
                <w:szCs w:val="23"/>
              </w:rPr>
            </w:pPr>
            <w:r w:rsidRPr="008A312A">
              <w:rPr>
                <w:sz w:val="23"/>
                <w:szCs w:val="23"/>
              </w:rPr>
              <w:t>финансо</w:t>
            </w:r>
            <w:r w:rsidRPr="008A312A">
              <w:rPr>
                <w:sz w:val="23"/>
                <w:szCs w:val="23"/>
              </w:rPr>
              <w:softHyphen/>
              <w:t>вые вложения</w:t>
            </w:r>
          </w:p>
        </w:tc>
        <w:tc>
          <w:tcPr>
            <w:tcW w:w="1632" w:type="dxa"/>
            <w:tcBorders>
              <w:top w:val="single" w:sz="6" w:space="0" w:color="auto"/>
              <w:left w:val="single" w:sz="6" w:space="0" w:color="auto"/>
              <w:bottom w:val="single" w:sz="6" w:space="0" w:color="auto"/>
              <w:right w:val="single" w:sz="6" w:space="0" w:color="auto"/>
            </w:tcBorders>
          </w:tcPr>
          <w:p w:rsidR="003203A6" w:rsidRPr="003203A6" w:rsidRDefault="003203A6" w:rsidP="00A837FF">
            <w:pPr>
              <w:spacing w:line="276" w:lineRule="auto"/>
              <w:jc w:val="center"/>
              <w:rPr>
                <w:b/>
                <w:sz w:val="23"/>
                <w:szCs w:val="23"/>
              </w:rPr>
            </w:pPr>
            <w:r>
              <w:rPr>
                <w:b/>
                <w:sz w:val="23"/>
                <w:szCs w:val="23"/>
              </w:rPr>
              <w:t>64</w:t>
            </w:r>
            <w:r w:rsidR="00E90C9B">
              <w:rPr>
                <w:b/>
                <w:sz w:val="23"/>
                <w:szCs w:val="23"/>
              </w:rPr>
              <w:t xml:space="preserve"> </w:t>
            </w:r>
            <w:r>
              <w:rPr>
                <w:b/>
                <w:sz w:val="23"/>
                <w:szCs w:val="23"/>
              </w:rPr>
              <w:t>264 332</w:t>
            </w:r>
          </w:p>
          <w:p w:rsidR="003203A6" w:rsidRPr="008A312A" w:rsidRDefault="003203A6" w:rsidP="00A837FF">
            <w:pPr>
              <w:spacing w:line="276" w:lineRule="auto"/>
              <w:jc w:val="center"/>
              <w:rPr>
                <w:sz w:val="23"/>
                <w:szCs w:val="23"/>
              </w:rPr>
            </w:pPr>
            <w:r w:rsidRPr="008A312A">
              <w:rPr>
                <w:sz w:val="23"/>
                <w:szCs w:val="23"/>
              </w:rPr>
              <w:t>44</w:t>
            </w:r>
            <w:r>
              <w:rPr>
                <w:sz w:val="23"/>
                <w:szCs w:val="23"/>
              </w:rPr>
              <w:t xml:space="preserve"> </w:t>
            </w:r>
            <w:r w:rsidRPr="008A312A">
              <w:rPr>
                <w:sz w:val="23"/>
                <w:szCs w:val="23"/>
              </w:rPr>
              <w:t>887</w:t>
            </w:r>
            <w:r>
              <w:rPr>
                <w:sz w:val="23"/>
                <w:szCs w:val="23"/>
              </w:rPr>
              <w:t xml:space="preserve"> </w:t>
            </w:r>
            <w:r w:rsidRPr="008A312A">
              <w:rPr>
                <w:sz w:val="23"/>
                <w:szCs w:val="23"/>
              </w:rPr>
              <w:t>113</w:t>
            </w:r>
          </w:p>
          <w:p w:rsidR="003203A6" w:rsidRPr="008A312A" w:rsidRDefault="003203A6" w:rsidP="00A837FF">
            <w:pPr>
              <w:spacing w:line="276" w:lineRule="auto"/>
              <w:jc w:val="center"/>
              <w:rPr>
                <w:sz w:val="23"/>
                <w:szCs w:val="23"/>
              </w:rPr>
            </w:pPr>
          </w:p>
          <w:p w:rsidR="003203A6" w:rsidRPr="008A312A" w:rsidRDefault="003203A6" w:rsidP="00A837FF">
            <w:pPr>
              <w:spacing w:line="276" w:lineRule="auto"/>
              <w:jc w:val="center"/>
              <w:rPr>
                <w:sz w:val="23"/>
                <w:szCs w:val="23"/>
              </w:rPr>
            </w:pPr>
            <w:r w:rsidRPr="008A312A">
              <w:rPr>
                <w:sz w:val="23"/>
                <w:szCs w:val="23"/>
              </w:rPr>
              <w:t>19</w:t>
            </w:r>
            <w:r>
              <w:rPr>
                <w:sz w:val="23"/>
                <w:szCs w:val="23"/>
              </w:rPr>
              <w:t xml:space="preserve"> </w:t>
            </w:r>
            <w:r w:rsidRPr="008A312A">
              <w:rPr>
                <w:sz w:val="23"/>
                <w:szCs w:val="23"/>
              </w:rPr>
              <w:t>377</w:t>
            </w:r>
            <w:r>
              <w:rPr>
                <w:sz w:val="23"/>
                <w:szCs w:val="23"/>
              </w:rPr>
              <w:t xml:space="preserve"> </w:t>
            </w:r>
            <w:r w:rsidRPr="008A312A">
              <w:rPr>
                <w:sz w:val="23"/>
                <w:szCs w:val="23"/>
              </w:rPr>
              <w:t>219</w:t>
            </w:r>
          </w:p>
          <w:p w:rsidR="003203A6" w:rsidRPr="008A312A" w:rsidRDefault="003203A6" w:rsidP="00A837FF">
            <w:pPr>
              <w:spacing w:line="276" w:lineRule="auto"/>
              <w:jc w:val="center"/>
              <w:rPr>
                <w:sz w:val="23"/>
                <w:szCs w:val="23"/>
              </w:rPr>
            </w:pPr>
            <w:r w:rsidRPr="008A312A">
              <w:rPr>
                <w:sz w:val="23"/>
                <w:szCs w:val="23"/>
              </w:rPr>
              <w:t>1</w:t>
            </w:r>
            <w:r>
              <w:rPr>
                <w:sz w:val="23"/>
                <w:szCs w:val="23"/>
              </w:rPr>
              <w:t xml:space="preserve"> </w:t>
            </w:r>
            <w:r w:rsidRPr="008A312A">
              <w:rPr>
                <w:sz w:val="23"/>
                <w:szCs w:val="23"/>
              </w:rPr>
              <w:t>556</w:t>
            </w:r>
            <w:r>
              <w:rPr>
                <w:sz w:val="23"/>
                <w:szCs w:val="23"/>
              </w:rPr>
              <w:t xml:space="preserve"> </w:t>
            </w:r>
            <w:r w:rsidRPr="008A312A">
              <w:rPr>
                <w:sz w:val="23"/>
                <w:szCs w:val="23"/>
              </w:rPr>
              <w:t>297</w:t>
            </w:r>
          </w:p>
          <w:p w:rsidR="003203A6" w:rsidRDefault="003203A6" w:rsidP="00A837FF">
            <w:pPr>
              <w:spacing w:line="276" w:lineRule="auto"/>
              <w:jc w:val="center"/>
              <w:rPr>
                <w:sz w:val="23"/>
                <w:szCs w:val="23"/>
              </w:rPr>
            </w:pPr>
          </w:p>
          <w:p w:rsidR="003203A6" w:rsidRPr="008A312A" w:rsidRDefault="003203A6" w:rsidP="00A837FF">
            <w:pPr>
              <w:spacing w:line="276" w:lineRule="auto"/>
              <w:jc w:val="center"/>
              <w:rPr>
                <w:sz w:val="23"/>
                <w:szCs w:val="23"/>
              </w:rPr>
            </w:pPr>
            <w:r w:rsidRPr="008A312A">
              <w:rPr>
                <w:sz w:val="23"/>
                <w:szCs w:val="23"/>
              </w:rPr>
              <w:t>8</w:t>
            </w:r>
            <w:r>
              <w:rPr>
                <w:sz w:val="23"/>
                <w:szCs w:val="23"/>
              </w:rPr>
              <w:t xml:space="preserve"> </w:t>
            </w:r>
            <w:r w:rsidRPr="008A312A">
              <w:rPr>
                <w:sz w:val="23"/>
                <w:szCs w:val="23"/>
              </w:rPr>
              <w:t>841</w:t>
            </w:r>
            <w:r>
              <w:rPr>
                <w:sz w:val="23"/>
                <w:szCs w:val="23"/>
              </w:rPr>
              <w:t xml:space="preserve"> </w:t>
            </w:r>
            <w:r w:rsidRPr="008A312A">
              <w:rPr>
                <w:sz w:val="23"/>
                <w:szCs w:val="23"/>
              </w:rPr>
              <w:t>040</w:t>
            </w:r>
          </w:p>
          <w:p w:rsidR="003203A6" w:rsidRDefault="003203A6" w:rsidP="00A837FF">
            <w:pPr>
              <w:spacing w:line="276" w:lineRule="auto"/>
              <w:jc w:val="center"/>
              <w:rPr>
                <w:sz w:val="23"/>
                <w:szCs w:val="23"/>
              </w:rPr>
            </w:pPr>
          </w:p>
          <w:p w:rsidR="003203A6" w:rsidRPr="008A312A" w:rsidRDefault="003203A6" w:rsidP="00A837FF">
            <w:pPr>
              <w:spacing w:line="276" w:lineRule="auto"/>
              <w:jc w:val="center"/>
              <w:rPr>
                <w:sz w:val="23"/>
                <w:szCs w:val="23"/>
              </w:rPr>
            </w:pPr>
            <w:r w:rsidRPr="008A312A">
              <w:rPr>
                <w:sz w:val="23"/>
                <w:szCs w:val="23"/>
              </w:rPr>
              <w:t>8</w:t>
            </w:r>
            <w:r>
              <w:rPr>
                <w:sz w:val="23"/>
                <w:szCs w:val="23"/>
              </w:rPr>
              <w:t xml:space="preserve"> </w:t>
            </w:r>
            <w:r w:rsidRPr="008A312A">
              <w:rPr>
                <w:sz w:val="23"/>
                <w:szCs w:val="23"/>
              </w:rPr>
              <w:t>979 882</w:t>
            </w:r>
          </w:p>
          <w:p w:rsidR="003203A6" w:rsidRPr="008A312A" w:rsidRDefault="003203A6" w:rsidP="00A837FF">
            <w:pPr>
              <w:spacing w:line="276" w:lineRule="auto"/>
              <w:jc w:val="center"/>
              <w:rPr>
                <w:sz w:val="23"/>
                <w:szCs w:val="23"/>
              </w:rPr>
            </w:pPr>
          </w:p>
        </w:tc>
        <w:tc>
          <w:tcPr>
            <w:tcW w:w="1134" w:type="dxa"/>
            <w:tcBorders>
              <w:top w:val="single" w:sz="6" w:space="0" w:color="auto"/>
              <w:left w:val="single" w:sz="6" w:space="0" w:color="auto"/>
              <w:bottom w:val="single" w:sz="6" w:space="0" w:color="auto"/>
              <w:right w:val="single" w:sz="6" w:space="0" w:color="auto"/>
            </w:tcBorders>
          </w:tcPr>
          <w:p w:rsidR="003203A6" w:rsidRPr="008A312A" w:rsidRDefault="003203A6" w:rsidP="00A837FF">
            <w:pPr>
              <w:spacing w:line="276" w:lineRule="auto"/>
              <w:jc w:val="center"/>
              <w:rPr>
                <w:sz w:val="23"/>
                <w:szCs w:val="23"/>
              </w:rPr>
            </w:pPr>
            <w:r w:rsidRPr="003203A6">
              <w:rPr>
                <w:b/>
                <w:sz w:val="23"/>
                <w:szCs w:val="23"/>
              </w:rPr>
              <w:t>100</w:t>
            </w:r>
          </w:p>
          <w:p w:rsidR="003203A6" w:rsidRDefault="009127C3" w:rsidP="00A837FF">
            <w:pPr>
              <w:spacing w:line="276" w:lineRule="auto"/>
              <w:jc w:val="center"/>
              <w:rPr>
                <w:sz w:val="23"/>
                <w:szCs w:val="23"/>
              </w:rPr>
            </w:pPr>
            <w:r>
              <w:rPr>
                <w:sz w:val="23"/>
                <w:szCs w:val="23"/>
              </w:rPr>
              <w:t>69,85</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30,15</w:t>
            </w:r>
          </w:p>
          <w:p w:rsidR="009127C3" w:rsidRDefault="009127C3" w:rsidP="00A837FF">
            <w:pPr>
              <w:spacing w:line="276" w:lineRule="auto"/>
              <w:jc w:val="center"/>
              <w:rPr>
                <w:sz w:val="23"/>
                <w:szCs w:val="23"/>
              </w:rPr>
            </w:pPr>
            <w:r>
              <w:rPr>
                <w:sz w:val="23"/>
                <w:szCs w:val="23"/>
              </w:rPr>
              <w:t>2,42</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13,76</w:t>
            </w:r>
          </w:p>
          <w:p w:rsidR="009127C3" w:rsidRDefault="009127C3" w:rsidP="00A837FF">
            <w:pPr>
              <w:spacing w:line="276" w:lineRule="auto"/>
              <w:jc w:val="center"/>
              <w:rPr>
                <w:sz w:val="23"/>
                <w:szCs w:val="23"/>
              </w:rPr>
            </w:pPr>
          </w:p>
          <w:p w:rsidR="009127C3" w:rsidRPr="008A312A" w:rsidRDefault="009127C3" w:rsidP="00A837FF">
            <w:pPr>
              <w:spacing w:line="276" w:lineRule="auto"/>
              <w:jc w:val="center"/>
              <w:rPr>
                <w:sz w:val="23"/>
                <w:szCs w:val="23"/>
              </w:rPr>
            </w:pPr>
            <w:r>
              <w:rPr>
                <w:sz w:val="23"/>
                <w:szCs w:val="23"/>
              </w:rPr>
              <w:t>13,97</w:t>
            </w:r>
          </w:p>
        </w:tc>
        <w:tc>
          <w:tcPr>
            <w:tcW w:w="1560" w:type="dxa"/>
            <w:tcBorders>
              <w:top w:val="single" w:sz="6" w:space="0" w:color="auto"/>
              <w:left w:val="nil"/>
              <w:bottom w:val="single" w:sz="6" w:space="0" w:color="auto"/>
              <w:right w:val="single" w:sz="6" w:space="0" w:color="auto"/>
            </w:tcBorders>
          </w:tcPr>
          <w:p w:rsidR="003203A6" w:rsidRPr="003203A6" w:rsidRDefault="003203A6" w:rsidP="00A837FF">
            <w:pPr>
              <w:pStyle w:val="a4"/>
              <w:spacing w:line="276" w:lineRule="auto"/>
              <w:ind w:firstLine="0"/>
              <w:jc w:val="center"/>
              <w:rPr>
                <w:b/>
                <w:sz w:val="23"/>
                <w:szCs w:val="23"/>
              </w:rPr>
            </w:pPr>
            <w:r>
              <w:rPr>
                <w:b/>
                <w:sz w:val="23"/>
                <w:szCs w:val="23"/>
              </w:rPr>
              <w:t>54</w:t>
            </w:r>
            <w:r w:rsidR="00E90C9B">
              <w:rPr>
                <w:b/>
                <w:sz w:val="23"/>
                <w:szCs w:val="23"/>
              </w:rPr>
              <w:t xml:space="preserve"> </w:t>
            </w:r>
            <w:r>
              <w:rPr>
                <w:b/>
                <w:sz w:val="23"/>
                <w:szCs w:val="23"/>
              </w:rPr>
              <w:t>519 271</w:t>
            </w:r>
          </w:p>
          <w:p w:rsidR="003203A6" w:rsidRPr="003203A6" w:rsidRDefault="003203A6" w:rsidP="00A837FF">
            <w:pPr>
              <w:pStyle w:val="a4"/>
              <w:spacing w:line="276" w:lineRule="auto"/>
              <w:ind w:firstLine="0"/>
              <w:jc w:val="center"/>
              <w:rPr>
                <w:sz w:val="23"/>
                <w:szCs w:val="23"/>
              </w:rPr>
            </w:pPr>
            <w:r w:rsidRPr="003203A6">
              <w:rPr>
                <w:sz w:val="23"/>
                <w:szCs w:val="23"/>
              </w:rPr>
              <w:t>35</w:t>
            </w:r>
            <w:r w:rsidR="00E90C9B">
              <w:rPr>
                <w:sz w:val="23"/>
                <w:szCs w:val="23"/>
              </w:rPr>
              <w:t xml:space="preserve"> </w:t>
            </w:r>
            <w:r w:rsidR="009127C3">
              <w:rPr>
                <w:sz w:val="23"/>
                <w:szCs w:val="23"/>
              </w:rPr>
              <w:t>4</w:t>
            </w:r>
            <w:r w:rsidRPr="003203A6">
              <w:rPr>
                <w:sz w:val="23"/>
                <w:szCs w:val="23"/>
              </w:rPr>
              <w:t>5</w:t>
            </w:r>
            <w:r w:rsidR="009127C3">
              <w:rPr>
                <w:sz w:val="23"/>
                <w:szCs w:val="23"/>
              </w:rPr>
              <w:t>4</w:t>
            </w:r>
            <w:r w:rsidR="00E90C9B">
              <w:rPr>
                <w:sz w:val="23"/>
                <w:szCs w:val="23"/>
              </w:rPr>
              <w:t xml:space="preserve"> </w:t>
            </w:r>
            <w:r w:rsidRPr="003203A6">
              <w:rPr>
                <w:sz w:val="23"/>
                <w:szCs w:val="23"/>
              </w:rPr>
              <w:t>085</w:t>
            </w:r>
          </w:p>
          <w:p w:rsidR="003203A6" w:rsidRPr="003203A6" w:rsidRDefault="003203A6" w:rsidP="00A837FF">
            <w:pPr>
              <w:pStyle w:val="a4"/>
              <w:spacing w:line="276" w:lineRule="auto"/>
              <w:ind w:firstLine="0"/>
              <w:jc w:val="center"/>
              <w:rPr>
                <w:sz w:val="23"/>
                <w:szCs w:val="23"/>
              </w:rPr>
            </w:pPr>
          </w:p>
          <w:p w:rsidR="003203A6" w:rsidRPr="003203A6" w:rsidRDefault="003203A6" w:rsidP="00A837FF">
            <w:pPr>
              <w:pStyle w:val="a4"/>
              <w:spacing w:line="276" w:lineRule="auto"/>
              <w:ind w:firstLine="0"/>
              <w:jc w:val="center"/>
              <w:rPr>
                <w:sz w:val="23"/>
                <w:szCs w:val="23"/>
              </w:rPr>
            </w:pPr>
            <w:r w:rsidRPr="003203A6">
              <w:rPr>
                <w:sz w:val="23"/>
                <w:szCs w:val="23"/>
              </w:rPr>
              <w:t>19</w:t>
            </w:r>
            <w:r w:rsidR="00E90C9B">
              <w:rPr>
                <w:sz w:val="23"/>
                <w:szCs w:val="23"/>
              </w:rPr>
              <w:t xml:space="preserve"> </w:t>
            </w:r>
            <w:r w:rsidRPr="003203A6">
              <w:rPr>
                <w:sz w:val="23"/>
                <w:szCs w:val="23"/>
              </w:rPr>
              <w:t>065</w:t>
            </w:r>
            <w:r w:rsidR="00E90C9B">
              <w:rPr>
                <w:sz w:val="23"/>
                <w:szCs w:val="23"/>
              </w:rPr>
              <w:t xml:space="preserve"> </w:t>
            </w:r>
            <w:r w:rsidRPr="003203A6">
              <w:rPr>
                <w:sz w:val="23"/>
                <w:szCs w:val="23"/>
              </w:rPr>
              <w:t>186</w:t>
            </w:r>
          </w:p>
          <w:p w:rsidR="003203A6" w:rsidRPr="003203A6" w:rsidRDefault="003203A6" w:rsidP="00A837FF">
            <w:pPr>
              <w:pStyle w:val="a4"/>
              <w:spacing w:line="276" w:lineRule="auto"/>
              <w:ind w:firstLine="0"/>
              <w:jc w:val="center"/>
              <w:rPr>
                <w:sz w:val="23"/>
                <w:szCs w:val="23"/>
              </w:rPr>
            </w:pPr>
            <w:r w:rsidRPr="003203A6">
              <w:rPr>
                <w:sz w:val="23"/>
                <w:szCs w:val="23"/>
              </w:rPr>
              <w:t>1 980</w:t>
            </w:r>
            <w:r w:rsidR="00E90C9B">
              <w:rPr>
                <w:sz w:val="23"/>
                <w:szCs w:val="23"/>
              </w:rPr>
              <w:t xml:space="preserve"> </w:t>
            </w:r>
            <w:r w:rsidRPr="003203A6">
              <w:rPr>
                <w:sz w:val="23"/>
                <w:szCs w:val="23"/>
              </w:rPr>
              <w:t>132</w:t>
            </w:r>
          </w:p>
          <w:p w:rsidR="003203A6" w:rsidRPr="003203A6" w:rsidRDefault="003203A6" w:rsidP="00A837FF">
            <w:pPr>
              <w:pStyle w:val="a4"/>
              <w:spacing w:line="276" w:lineRule="auto"/>
              <w:ind w:firstLine="0"/>
              <w:jc w:val="center"/>
              <w:rPr>
                <w:sz w:val="23"/>
                <w:szCs w:val="23"/>
              </w:rPr>
            </w:pPr>
          </w:p>
          <w:p w:rsidR="003203A6" w:rsidRPr="003203A6" w:rsidRDefault="003203A6" w:rsidP="00A837FF">
            <w:pPr>
              <w:pStyle w:val="a4"/>
              <w:spacing w:line="276" w:lineRule="auto"/>
              <w:ind w:firstLine="0"/>
              <w:jc w:val="center"/>
              <w:rPr>
                <w:sz w:val="23"/>
                <w:szCs w:val="23"/>
              </w:rPr>
            </w:pPr>
            <w:r w:rsidRPr="003203A6">
              <w:rPr>
                <w:sz w:val="23"/>
                <w:szCs w:val="23"/>
              </w:rPr>
              <w:t>10</w:t>
            </w:r>
            <w:r w:rsidR="00E90C9B">
              <w:rPr>
                <w:sz w:val="23"/>
                <w:szCs w:val="23"/>
              </w:rPr>
              <w:t xml:space="preserve"> </w:t>
            </w:r>
            <w:r w:rsidRPr="003203A6">
              <w:rPr>
                <w:sz w:val="23"/>
                <w:szCs w:val="23"/>
              </w:rPr>
              <w:t>458</w:t>
            </w:r>
            <w:r w:rsidR="00E90C9B">
              <w:rPr>
                <w:sz w:val="23"/>
                <w:szCs w:val="23"/>
              </w:rPr>
              <w:t xml:space="preserve"> </w:t>
            </w:r>
            <w:r w:rsidRPr="003203A6">
              <w:rPr>
                <w:sz w:val="23"/>
                <w:szCs w:val="23"/>
              </w:rPr>
              <w:t>679</w:t>
            </w:r>
          </w:p>
          <w:p w:rsidR="003203A6" w:rsidRPr="003203A6" w:rsidRDefault="003203A6" w:rsidP="00A837FF">
            <w:pPr>
              <w:pStyle w:val="a4"/>
              <w:spacing w:line="276" w:lineRule="auto"/>
              <w:ind w:firstLine="0"/>
              <w:jc w:val="center"/>
              <w:rPr>
                <w:sz w:val="23"/>
                <w:szCs w:val="23"/>
              </w:rPr>
            </w:pPr>
          </w:p>
          <w:p w:rsidR="003203A6" w:rsidRPr="003203A6" w:rsidRDefault="003203A6" w:rsidP="00A837FF">
            <w:pPr>
              <w:spacing w:line="276" w:lineRule="auto"/>
              <w:jc w:val="center"/>
              <w:rPr>
                <w:sz w:val="23"/>
                <w:szCs w:val="23"/>
              </w:rPr>
            </w:pPr>
            <w:r w:rsidRPr="003203A6">
              <w:rPr>
                <w:sz w:val="23"/>
                <w:szCs w:val="23"/>
              </w:rPr>
              <w:t>6 626 375</w:t>
            </w:r>
          </w:p>
          <w:p w:rsidR="003203A6" w:rsidRPr="008A312A" w:rsidRDefault="003203A6" w:rsidP="00A837FF">
            <w:pPr>
              <w:spacing w:line="276" w:lineRule="auto"/>
              <w:jc w:val="center"/>
              <w:rPr>
                <w:sz w:val="23"/>
                <w:szCs w:val="23"/>
              </w:rPr>
            </w:pPr>
          </w:p>
        </w:tc>
        <w:tc>
          <w:tcPr>
            <w:tcW w:w="992" w:type="dxa"/>
            <w:tcBorders>
              <w:top w:val="single" w:sz="6" w:space="0" w:color="auto"/>
              <w:left w:val="nil"/>
              <w:bottom w:val="single" w:sz="6" w:space="0" w:color="auto"/>
              <w:right w:val="single" w:sz="6" w:space="0" w:color="auto"/>
            </w:tcBorders>
          </w:tcPr>
          <w:p w:rsidR="003203A6" w:rsidRDefault="003203A6" w:rsidP="00A837FF">
            <w:pPr>
              <w:spacing w:line="276" w:lineRule="auto"/>
              <w:jc w:val="center"/>
              <w:rPr>
                <w:b/>
                <w:sz w:val="23"/>
                <w:szCs w:val="23"/>
              </w:rPr>
            </w:pPr>
            <w:r w:rsidRPr="003203A6">
              <w:rPr>
                <w:b/>
                <w:sz w:val="23"/>
                <w:szCs w:val="23"/>
              </w:rPr>
              <w:t>100</w:t>
            </w:r>
          </w:p>
          <w:p w:rsidR="009127C3" w:rsidRDefault="009127C3" w:rsidP="00A837FF">
            <w:pPr>
              <w:spacing w:line="276" w:lineRule="auto"/>
              <w:jc w:val="center"/>
              <w:rPr>
                <w:sz w:val="23"/>
                <w:szCs w:val="23"/>
              </w:rPr>
            </w:pPr>
            <w:r>
              <w:rPr>
                <w:sz w:val="23"/>
                <w:szCs w:val="23"/>
              </w:rPr>
              <w:t>65,03</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34,97</w:t>
            </w:r>
          </w:p>
          <w:p w:rsidR="009127C3" w:rsidRDefault="009127C3" w:rsidP="00A837FF">
            <w:pPr>
              <w:spacing w:line="276" w:lineRule="auto"/>
              <w:jc w:val="center"/>
              <w:rPr>
                <w:sz w:val="23"/>
                <w:szCs w:val="23"/>
              </w:rPr>
            </w:pPr>
            <w:r>
              <w:rPr>
                <w:sz w:val="23"/>
                <w:szCs w:val="23"/>
              </w:rPr>
              <w:t>3,63</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19,18</w:t>
            </w:r>
          </w:p>
          <w:p w:rsidR="009127C3" w:rsidRDefault="009127C3" w:rsidP="00A837FF">
            <w:pPr>
              <w:spacing w:line="276" w:lineRule="auto"/>
              <w:jc w:val="center"/>
              <w:rPr>
                <w:sz w:val="23"/>
                <w:szCs w:val="23"/>
              </w:rPr>
            </w:pPr>
          </w:p>
          <w:p w:rsidR="009127C3" w:rsidRPr="009127C3" w:rsidRDefault="006625FD" w:rsidP="00A837FF">
            <w:pPr>
              <w:spacing w:line="276" w:lineRule="auto"/>
              <w:jc w:val="center"/>
              <w:rPr>
                <w:sz w:val="23"/>
                <w:szCs w:val="23"/>
              </w:rPr>
            </w:pPr>
            <w:r>
              <w:rPr>
                <w:sz w:val="23"/>
                <w:szCs w:val="23"/>
              </w:rPr>
              <w:t>12,16</w:t>
            </w:r>
          </w:p>
        </w:tc>
        <w:tc>
          <w:tcPr>
            <w:tcW w:w="1486" w:type="dxa"/>
            <w:tcBorders>
              <w:top w:val="single" w:sz="4" w:space="0" w:color="auto"/>
              <w:left w:val="single" w:sz="4" w:space="0" w:color="auto"/>
              <w:bottom w:val="single" w:sz="6" w:space="0" w:color="auto"/>
              <w:right w:val="single" w:sz="4" w:space="0" w:color="auto"/>
            </w:tcBorders>
          </w:tcPr>
          <w:p w:rsidR="003203A6" w:rsidRDefault="003203A6" w:rsidP="00A837FF">
            <w:pPr>
              <w:spacing w:line="276" w:lineRule="auto"/>
              <w:jc w:val="center"/>
              <w:rPr>
                <w:sz w:val="23"/>
                <w:szCs w:val="23"/>
              </w:rPr>
            </w:pPr>
          </w:p>
          <w:p w:rsidR="009127C3" w:rsidRDefault="00312C8B" w:rsidP="00A837FF">
            <w:pPr>
              <w:spacing w:line="276" w:lineRule="auto"/>
              <w:jc w:val="center"/>
              <w:rPr>
                <w:sz w:val="23"/>
                <w:szCs w:val="23"/>
              </w:rPr>
            </w:pPr>
            <w:r>
              <w:rPr>
                <w:sz w:val="23"/>
                <w:szCs w:val="23"/>
              </w:rPr>
              <w:t>9</w:t>
            </w:r>
            <w:r w:rsidR="00E90C9B">
              <w:rPr>
                <w:sz w:val="23"/>
                <w:szCs w:val="23"/>
              </w:rPr>
              <w:t xml:space="preserve"> </w:t>
            </w:r>
            <w:r>
              <w:rPr>
                <w:sz w:val="23"/>
                <w:szCs w:val="23"/>
              </w:rPr>
              <w:t>433</w:t>
            </w:r>
            <w:r w:rsidR="00E90C9B">
              <w:rPr>
                <w:sz w:val="23"/>
                <w:szCs w:val="23"/>
              </w:rPr>
              <w:t xml:space="preserve"> </w:t>
            </w:r>
            <w:r>
              <w:rPr>
                <w:sz w:val="23"/>
                <w:szCs w:val="23"/>
              </w:rPr>
              <w:t>028</w:t>
            </w:r>
          </w:p>
          <w:p w:rsidR="00312C8B" w:rsidRDefault="00312C8B" w:rsidP="00A837FF">
            <w:pPr>
              <w:spacing w:line="276" w:lineRule="auto"/>
              <w:jc w:val="center"/>
              <w:rPr>
                <w:sz w:val="23"/>
                <w:szCs w:val="23"/>
              </w:rPr>
            </w:pPr>
          </w:p>
          <w:p w:rsidR="00312C8B" w:rsidRDefault="00312C8B" w:rsidP="00A837FF">
            <w:pPr>
              <w:spacing w:line="276" w:lineRule="auto"/>
              <w:jc w:val="center"/>
              <w:rPr>
                <w:sz w:val="23"/>
                <w:szCs w:val="23"/>
              </w:rPr>
            </w:pPr>
            <w:r>
              <w:rPr>
                <w:sz w:val="23"/>
                <w:szCs w:val="23"/>
              </w:rPr>
              <w:t>312</w:t>
            </w:r>
            <w:r w:rsidR="00E90C9B">
              <w:rPr>
                <w:sz w:val="23"/>
                <w:szCs w:val="23"/>
              </w:rPr>
              <w:t xml:space="preserve"> </w:t>
            </w:r>
            <w:r>
              <w:rPr>
                <w:sz w:val="23"/>
                <w:szCs w:val="23"/>
              </w:rPr>
              <w:t>033</w:t>
            </w:r>
          </w:p>
          <w:p w:rsidR="009127C3" w:rsidRDefault="00312C8B" w:rsidP="00A837FF">
            <w:pPr>
              <w:spacing w:line="276" w:lineRule="auto"/>
              <w:jc w:val="center"/>
              <w:rPr>
                <w:sz w:val="23"/>
                <w:szCs w:val="23"/>
              </w:rPr>
            </w:pPr>
            <w:r>
              <w:rPr>
                <w:sz w:val="23"/>
                <w:szCs w:val="23"/>
              </w:rPr>
              <w:t>- 423</w:t>
            </w:r>
            <w:r w:rsidR="00E90C9B">
              <w:rPr>
                <w:sz w:val="23"/>
                <w:szCs w:val="23"/>
              </w:rPr>
              <w:t xml:space="preserve"> </w:t>
            </w:r>
            <w:r>
              <w:rPr>
                <w:sz w:val="23"/>
                <w:szCs w:val="23"/>
              </w:rPr>
              <w:t>835</w:t>
            </w:r>
          </w:p>
          <w:p w:rsidR="00312C8B" w:rsidRDefault="00312C8B" w:rsidP="00A837FF">
            <w:pPr>
              <w:spacing w:line="276" w:lineRule="auto"/>
              <w:jc w:val="center"/>
              <w:rPr>
                <w:sz w:val="23"/>
                <w:szCs w:val="23"/>
              </w:rPr>
            </w:pPr>
          </w:p>
          <w:p w:rsidR="00312C8B" w:rsidRDefault="00312C8B" w:rsidP="00A837FF">
            <w:pPr>
              <w:spacing w:line="276" w:lineRule="auto"/>
              <w:jc w:val="center"/>
              <w:rPr>
                <w:sz w:val="23"/>
                <w:szCs w:val="23"/>
              </w:rPr>
            </w:pPr>
            <w:r>
              <w:rPr>
                <w:sz w:val="23"/>
                <w:szCs w:val="23"/>
              </w:rPr>
              <w:t>- 1</w:t>
            </w:r>
            <w:r w:rsidR="00E90C9B">
              <w:rPr>
                <w:sz w:val="23"/>
                <w:szCs w:val="23"/>
              </w:rPr>
              <w:t xml:space="preserve"> </w:t>
            </w:r>
            <w:r>
              <w:rPr>
                <w:sz w:val="23"/>
                <w:szCs w:val="23"/>
              </w:rPr>
              <w:t>617</w:t>
            </w:r>
            <w:r w:rsidR="00E90C9B">
              <w:rPr>
                <w:sz w:val="23"/>
                <w:szCs w:val="23"/>
              </w:rPr>
              <w:t xml:space="preserve"> </w:t>
            </w:r>
            <w:r>
              <w:rPr>
                <w:sz w:val="23"/>
                <w:szCs w:val="23"/>
              </w:rPr>
              <w:t>639</w:t>
            </w:r>
          </w:p>
          <w:p w:rsidR="00312C8B" w:rsidRDefault="00312C8B" w:rsidP="00A837FF">
            <w:pPr>
              <w:spacing w:line="276" w:lineRule="auto"/>
              <w:jc w:val="center"/>
              <w:rPr>
                <w:sz w:val="23"/>
                <w:szCs w:val="23"/>
              </w:rPr>
            </w:pPr>
          </w:p>
          <w:p w:rsidR="00312C8B" w:rsidRPr="008A312A" w:rsidRDefault="00312C8B" w:rsidP="00A837FF">
            <w:pPr>
              <w:spacing w:line="276" w:lineRule="auto"/>
              <w:jc w:val="center"/>
              <w:rPr>
                <w:sz w:val="23"/>
                <w:szCs w:val="23"/>
              </w:rPr>
            </w:pPr>
            <w:r>
              <w:rPr>
                <w:sz w:val="23"/>
                <w:szCs w:val="23"/>
              </w:rPr>
              <w:t>2</w:t>
            </w:r>
            <w:r w:rsidR="00E90C9B">
              <w:rPr>
                <w:sz w:val="23"/>
                <w:szCs w:val="23"/>
              </w:rPr>
              <w:t xml:space="preserve"> </w:t>
            </w:r>
            <w:r>
              <w:rPr>
                <w:sz w:val="23"/>
                <w:szCs w:val="23"/>
              </w:rPr>
              <w:t>353 507</w:t>
            </w:r>
          </w:p>
        </w:tc>
        <w:tc>
          <w:tcPr>
            <w:tcW w:w="1134" w:type="dxa"/>
            <w:tcBorders>
              <w:top w:val="single" w:sz="4" w:space="0" w:color="auto"/>
              <w:left w:val="single" w:sz="4" w:space="0" w:color="auto"/>
              <w:bottom w:val="single" w:sz="6" w:space="0" w:color="auto"/>
              <w:right w:val="single" w:sz="4" w:space="0" w:color="auto"/>
            </w:tcBorders>
          </w:tcPr>
          <w:p w:rsidR="003203A6" w:rsidRDefault="003203A6"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126,61</w:t>
            </w:r>
          </w:p>
          <w:p w:rsidR="009127C3" w:rsidRDefault="009127C3" w:rsidP="00A837FF">
            <w:pPr>
              <w:spacing w:line="276" w:lineRule="auto"/>
              <w:jc w:val="center"/>
              <w:rPr>
                <w:sz w:val="23"/>
                <w:szCs w:val="23"/>
              </w:rPr>
            </w:pPr>
          </w:p>
          <w:p w:rsidR="009127C3" w:rsidRDefault="006625FD" w:rsidP="00A837FF">
            <w:pPr>
              <w:spacing w:line="276" w:lineRule="auto"/>
              <w:jc w:val="center"/>
              <w:rPr>
                <w:sz w:val="23"/>
                <w:szCs w:val="23"/>
              </w:rPr>
            </w:pPr>
            <w:r>
              <w:rPr>
                <w:sz w:val="23"/>
                <w:szCs w:val="23"/>
              </w:rPr>
              <w:t>101,64</w:t>
            </w:r>
          </w:p>
          <w:p w:rsidR="009127C3" w:rsidRDefault="009127C3" w:rsidP="00A837FF">
            <w:pPr>
              <w:spacing w:line="276" w:lineRule="auto"/>
              <w:jc w:val="center"/>
              <w:rPr>
                <w:sz w:val="23"/>
                <w:szCs w:val="23"/>
              </w:rPr>
            </w:pPr>
            <w:r>
              <w:rPr>
                <w:sz w:val="23"/>
                <w:szCs w:val="23"/>
              </w:rPr>
              <w:t>78,60</w:t>
            </w:r>
          </w:p>
          <w:p w:rsidR="009127C3" w:rsidRDefault="009127C3" w:rsidP="00A837FF">
            <w:pPr>
              <w:spacing w:line="276" w:lineRule="auto"/>
              <w:jc w:val="center"/>
              <w:rPr>
                <w:sz w:val="23"/>
                <w:szCs w:val="23"/>
              </w:rPr>
            </w:pPr>
          </w:p>
          <w:p w:rsidR="009127C3" w:rsidRDefault="009127C3" w:rsidP="00A837FF">
            <w:pPr>
              <w:spacing w:line="276" w:lineRule="auto"/>
              <w:jc w:val="center"/>
              <w:rPr>
                <w:sz w:val="23"/>
                <w:szCs w:val="23"/>
              </w:rPr>
            </w:pPr>
            <w:r>
              <w:rPr>
                <w:sz w:val="23"/>
                <w:szCs w:val="23"/>
              </w:rPr>
              <w:t>84,53</w:t>
            </w:r>
          </w:p>
          <w:p w:rsidR="009127C3" w:rsidRDefault="009127C3" w:rsidP="00A837FF">
            <w:pPr>
              <w:spacing w:line="276" w:lineRule="auto"/>
              <w:jc w:val="center"/>
              <w:rPr>
                <w:sz w:val="23"/>
                <w:szCs w:val="23"/>
              </w:rPr>
            </w:pPr>
          </w:p>
          <w:p w:rsidR="009127C3" w:rsidRPr="008A312A" w:rsidRDefault="009127C3" w:rsidP="00A837FF">
            <w:pPr>
              <w:spacing w:line="276" w:lineRule="auto"/>
              <w:jc w:val="center"/>
              <w:rPr>
                <w:sz w:val="23"/>
                <w:szCs w:val="23"/>
              </w:rPr>
            </w:pPr>
            <w:r>
              <w:rPr>
                <w:sz w:val="23"/>
                <w:szCs w:val="23"/>
              </w:rPr>
              <w:t>135,52</w:t>
            </w:r>
          </w:p>
        </w:tc>
      </w:tr>
    </w:tbl>
    <w:p w:rsidR="00B30414" w:rsidRDefault="00B30414" w:rsidP="00A837FF">
      <w:pPr>
        <w:pStyle w:val="a4"/>
        <w:spacing w:before="240"/>
      </w:pPr>
      <w:r>
        <w:t xml:space="preserve">Для детализации общей картины изменения финансового состояния </w:t>
      </w:r>
      <w:r w:rsidR="00A837FF">
        <w:t xml:space="preserve">предприятия </w:t>
      </w:r>
      <w:r>
        <w:t xml:space="preserve">составлены таблицы </w:t>
      </w:r>
      <w:r w:rsidRPr="00DE1BAB">
        <w:t>д</w:t>
      </w:r>
      <w:r>
        <w:t xml:space="preserve">ля каждого раздела актива баланса </w:t>
      </w:r>
      <w:r w:rsidR="00A837FF">
        <w:t xml:space="preserve"> </w:t>
      </w:r>
      <w:r>
        <w:t>(таблицы 5,6)</w:t>
      </w:r>
    </w:p>
    <w:p w:rsidR="00B30414" w:rsidRDefault="00B30414">
      <w:pPr>
        <w:spacing w:after="200" w:line="276" w:lineRule="auto"/>
        <w:rPr>
          <w:rFonts w:eastAsiaTheme="minorHAnsi"/>
        </w:rPr>
      </w:pPr>
      <w:r>
        <w:br w:type="page"/>
      </w:r>
    </w:p>
    <w:p w:rsidR="00B30414" w:rsidRDefault="00B30414" w:rsidP="00B30414">
      <w:pPr>
        <w:pStyle w:val="a4"/>
        <w:spacing w:before="240"/>
        <w:sectPr w:rsidR="00B30414" w:rsidSect="0078131F">
          <w:pgSz w:w="11906" w:h="16838"/>
          <w:pgMar w:top="1134" w:right="567" w:bottom="1134" w:left="1701" w:header="708" w:footer="708" w:gutter="0"/>
          <w:cols w:space="708"/>
          <w:titlePg/>
          <w:docGrid w:linePitch="381"/>
        </w:sectPr>
      </w:pPr>
    </w:p>
    <w:p w:rsidR="00B30414" w:rsidRDefault="00B30414" w:rsidP="00B30414">
      <w:pPr>
        <w:pStyle w:val="a4"/>
        <w:ind w:firstLine="0"/>
      </w:pPr>
      <w:r>
        <w:lastRenderedPageBreak/>
        <w:t>Таблица 5-Актив сравнительного аналитического баланса-нетто</w:t>
      </w:r>
    </w:p>
    <w:tbl>
      <w:tblPr>
        <w:tblW w:w="5000" w:type="pct"/>
        <w:jc w:val="center"/>
        <w:tblLayout w:type="fixed"/>
        <w:tblLook w:val="04A0" w:firstRow="1" w:lastRow="0" w:firstColumn="1" w:lastColumn="0" w:noHBand="0" w:noVBand="1"/>
      </w:tblPr>
      <w:tblGrid>
        <w:gridCol w:w="3084"/>
        <w:gridCol w:w="1419"/>
        <w:gridCol w:w="849"/>
        <w:gridCol w:w="1419"/>
        <w:gridCol w:w="849"/>
        <w:gridCol w:w="1419"/>
        <w:gridCol w:w="991"/>
        <w:gridCol w:w="1414"/>
        <w:gridCol w:w="855"/>
        <w:gridCol w:w="1558"/>
        <w:gridCol w:w="929"/>
      </w:tblGrid>
      <w:tr w:rsidR="008E3D2A" w:rsidRPr="00B30414" w:rsidTr="00747AE1">
        <w:trPr>
          <w:cantSplit/>
          <w:trHeight w:val="555"/>
          <w:jc w:val="center"/>
        </w:trPr>
        <w:tc>
          <w:tcPr>
            <w:tcW w:w="1043" w:type="pct"/>
            <w:vMerge w:val="restart"/>
            <w:tcBorders>
              <w:top w:val="single" w:sz="8" w:space="0" w:color="auto"/>
              <w:left w:val="single" w:sz="8" w:space="0" w:color="auto"/>
              <w:right w:val="single" w:sz="8" w:space="0" w:color="auto"/>
            </w:tcBorders>
            <w:vAlign w:val="center"/>
            <w:hideMark/>
          </w:tcPr>
          <w:p w:rsidR="00B30414" w:rsidRPr="0015038A" w:rsidRDefault="00B30414" w:rsidP="00747AE1">
            <w:pPr>
              <w:spacing w:line="276" w:lineRule="auto"/>
              <w:jc w:val="center"/>
              <w:rPr>
                <w:b/>
                <w:bCs/>
                <w:color w:val="000000"/>
                <w:sz w:val="24"/>
                <w:szCs w:val="24"/>
                <w:lang w:eastAsia="en-US"/>
              </w:rPr>
            </w:pPr>
            <w:r w:rsidRPr="0015038A">
              <w:rPr>
                <w:b/>
                <w:bCs/>
                <w:color w:val="000000"/>
                <w:sz w:val="24"/>
                <w:szCs w:val="24"/>
                <w:lang w:eastAsia="en-US"/>
              </w:rPr>
              <w:t>АКТИВ</w:t>
            </w:r>
          </w:p>
        </w:tc>
        <w:tc>
          <w:tcPr>
            <w:tcW w:w="767" w:type="pct"/>
            <w:gridSpan w:val="2"/>
            <w:tcBorders>
              <w:top w:val="single" w:sz="8" w:space="0" w:color="auto"/>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На отчётную дату отчётного периода</w:t>
            </w:r>
          </w:p>
        </w:tc>
        <w:tc>
          <w:tcPr>
            <w:tcW w:w="767" w:type="pct"/>
            <w:gridSpan w:val="2"/>
            <w:tcBorders>
              <w:top w:val="single" w:sz="8" w:space="0" w:color="auto"/>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На 31 декабря предыдущего периода</w:t>
            </w:r>
          </w:p>
        </w:tc>
        <w:tc>
          <w:tcPr>
            <w:tcW w:w="480" w:type="pct"/>
            <w:vMerge w:val="restart"/>
            <w:tcBorders>
              <w:top w:val="single" w:sz="8" w:space="0" w:color="auto"/>
              <w:left w:val="single" w:sz="8" w:space="0" w:color="auto"/>
              <w:bottom w:val="single" w:sz="8" w:space="0" w:color="auto"/>
              <w:right w:val="single" w:sz="8" w:space="0" w:color="auto"/>
            </w:tcBorders>
            <w:vAlign w:val="center"/>
            <w:hideMark/>
          </w:tcPr>
          <w:p w:rsidR="00B30414" w:rsidRPr="00B30414" w:rsidRDefault="00B30414" w:rsidP="00747AE1">
            <w:pPr>
              <w:spacing w:line="276" w:lineRule="auto"/>
              <w:jc w:val="center"/>
              <w:rPr>
                <w:color w:val="000000"/>
                <w:sz w:val="24"/>
                <w:szCs w:val="24"/>
                <w:lang w:eastAsia="en-US"/>
              </w:rPr>
            </w:pPr>
            <w:r w:rsidRPr="00B30414">
              <w:rPr>
                <w:color w:val="000000"/>
                <w:sz w:val="24"/>
                <w:szCs w:val="24"/>
                <w:lang w:eastAsia="en-US"/>
              </w:rPr>
              <w:t>Абсолют</w:t>
            </w:r>
            <w:proofErr w:type="gramStart"/>
            <w:r w:rsidRPr="00B30414">
              <w:rPr>
                <w:color w:val="000000"/>
                <w:sz w:val="24"/>
                <w:szCs w:val="24"/>
                <w:lang w:eastAsia="en-US"/>
              </w:rPr>
              <w:t>.</w:t>
            </w:r>
            <w:proofErr w:type="gramEnd"/>
            <w:r w:rsidRPr="00B30414">
              <w:rPr>
                <w:color w:val="000000"/>
                <w:sz w:val="24"/>
                <w:szCs w:val="24"/>
                <w:lang w:eastAsia="en-US"/>
              </w:rPr>
              <w:t xml:space="preserve"> </w:t>
            </w:r>
            <w:proofErr w:type="gramStart"/>
            <w:r w:rsidRPr="00B30414">
              <w:rPr>
                <w:color w:val="000000"/>
                <w:sz w:val="24"/>
                <w:szCs w:val="24"/>
                <w:lang w:eastAsia="en-US"/>
              </w:rPr>
              <w:t>о</w:t>
            </w:r>
            <w:proofErr w:type="gramEnd"/>
            <w:r w:rsidRPr="00B30414">
              <w:rPr>
                <w:color w:val="000000"/>
                <w:sz w:val="24"/>
                <w:szCs w:val="24"/>
                <w:lang w:eastAsia="en-US"/>
              </w:rPr>
              <w:t>тклонение, тыс. руб.</w:t>
            </w:r>
          </w:p>
        </w:tc>
        <w:tc>
          <w:tcPr>
            <w:tcW w:w="335" w:type="pct"/>
            <w:vMerge w:val="restart"/>
            <w:tcBorders>
              <w:top w:val="single" w:sz="8" w:space="0" w:color="auto"/>
              <w:left w:val="single" w:sz="8" w:space="0" w:color="auto"/>
              <w:bottom w:val="single" w:sz="8" w:space="0" w:color="auto"/>
              <w:right w:val="single" w:sz="8" w:space="0" w:color="auto"/>
            </w:tcBorders>
            <w:vAlign w:val="center"/>
            <w:hideMark/>
          </w:tcPr>
          <w:p w:rsidR="00B30414" w:rsidRPr="00B30414" w:rsidRDefault="00B30414" w:rsidP="00747AE1">
            <w:pPr>
              <w:spacing w:line="276" w:lineRule="auto"/>
              <w:jc w:val="center"/>
              <w:rPr>
                <w:color w:val="000000"/>
                <w:sz w:val="24"/>
                <w:szCs w:val="24"/>
                <w:lang w:eastAsia="en-US"/>
              </w:rPr>
            </w:pPr>
            <w:r w:rsidRPr="00B30414">
              <w:rPr>
                <w:color w:val="000000"/>
                <w:sz w:val="24"/>
                <w:szCs w:val="24"/>
                <w:lang w:eastAsia="en-US"/>
              </w:rPr>
              <w:t>Темп роста, %</w:t>
            </w:r>
          </w:p>
        </w:tc>
        <w:tc>
          <w:tcPr>
            <w:tcW w:w="767" w:type="pct"/>
            <w:gridSpan w:val="2"/>
            <w:tcBorders>
              <w:top w:val="single" w:sz="8" w:space="0" w:color="auto"/>
              <w:left w:val="single" w:sz="8" w:space="0" w:color="auto"/>
              <w:bottom w:val="single" w:sz="8" w:space="0" w:color="auto"/>
              <w:right w:val="single" w:sz="8" w:space="0" w:color="auto"/>
            </w:tcBorders>
            <w:vAlign w:val="center"/>
          </w:tcPr>
          <w:p w:rsidR="00B30414" w:rsidRPr="00B30414" w:rsidRDefault="00B30414" w:rsidP="00747AE1">
            <w:pPr>
              <w:spacing w:line="276" w:lineRule="auto"/>
              <w:jc w:val="center"/>
              <w:rPr>
                <w:b/>
                <w:sz w:val="24"/>
                <w:szCs w:val="24"/>
              </w:rPr>
            </w:pPr>
            <w:r w:rsidRPr="00B30414">
              <w:rPr>
                <w:sz w:val="24"/>
                <w:szCs w:val="24"/>
              </w:rPr>
              <w:t>На 31 декабря года, предшествующего предыдущему</w:t>
            </w:r>
          </w:p>
        </w:tc>
        <w:tc>
          <w:tcPr>
            <w:tcW w:w="527" w:type="pct"/>
            <w:vMerge w:val="restart"/>
            <w:tcBorders>
              <w:top w:val="single" w:sz="8" w:space="0" w:color="auto"/>
              <w:left w:val="single" w:sz="8" w:space="0" w:color="auto"/>
              <w:right w:val="single" w:sz="8" w:space="0" w:color="auto"/>
            </w:tcBorders>
            <w:vAlign w:val="center"/>
          </w:tcPr>
          <w:p w:rsidR="00B30414" w:rsidRPr="00B30414" w:rsidRDefault="00B30414" w:rsidP="00747AE1">
            <w:pPr>
              <w:spacing w:line="276" w:lineRule="auto"/>
              <w:jc w:val="center"/>
              <w:rPr>
                <w:color w:val="000000"/>
                <w:sz w:val="24"/>
                <w:szCs w:val="24"/>
                <w:lang w:eastAsia="en-US"/>
              </w:rPr>
            </w:pPr>
            <w:r w:rsidRPr="00B30414">
              <w:rPr>
                <w:color w:val="000000"/>
                <w:sz w:val="24"/>
                <w:szCs w:val="24"/>
                <w:lang w:eastAsia="en-US"/>
              </w:rPr>
              <w:t>Абсолют</w:t>
            </w:r>
            <w:proofErr w:type="gramStart"/>
            <w:r w:rsidRPr="00B30414">
              <w:rPr>
                <w:color w:val="000000"/>
                <w:sz w:val="24"/>
                <w:szCs w:val="24"/>
                <w:lang w:eastAsia="en-US"/>
              </w:rPr>
              <w:t>.</w:t>
            </w:r>
            <w:proofErr w:type="gramEnd"/>
            <w:r w:rsidRPr="00B30414">
              <w:rPr>
                <w:color w:val="000000"/>
                <w:sz w:val="24"/>
                <w:szCs w:val="24"/>
                <w:lang w:eastAsia="en-US"/>
              </w:rPr>
              <w:t xml:space="preserve"> </w:t>
            </w:r>
            <w:proofErr w:type="gramStart"/>
            <w:r w:rsidRPr="00B30414">
              <w:rPr>
                <w:color w:val="000000"/>
                <w:sz w:val="24"/>
                <w:szCs w:val="24"/>
                <w:lang w:eastAsia="en-US"/>
              </w:rPr>
              <w:t>о</w:t>
            </w:r>
            <w:proofErr w:type="gramEnd"/>
            <w:r w:rsidRPr="00B30414">
              <w:rPr>
                <w:color w:val="000000"/>
                <w:sz w:val="24"/>
                <w:szCs w:val="24"/>
                <w:lang w:eastAsia="en-US"/>
              </w:rPr>
              <w:t>тклонение, тыс. руб.</w:t>
            </w:r>
          </w:p>
        </w:tc>
        <w:tc>
          <w:tcPr>
            <w:tcW w:w="314" w:type="pct"/>
            <w:vMerge w:val="restart"/>
            <w:tcBorders>
              <w:top w:val="single" w:sz="8" w:space="0" w:color="auto"/>
              <w:left w:val="single" w:sz="8" w:space="0" w:color="auto"/>
              <w:right w:val="single" w:sz="8" w:space="0" w:color="auto"/>
            </w:tcBorders>
            <w:vAlign w:val="center"/>
          </w:tcPr>
          <w:p w:rsidR="00B30414" w:rsidRPr="00B30414" w:rsidRDefault="00B30414" w:rsidP="00747AE1">
            <w:pPr>
              <w:spacing w:line="276" w:lineRule="auto"/>
              <w:jc w:val="center"/>
              <w:rPr>
                <w:color w:val="000000"/>
                <w:sz w:val="24"/>
                <w:szCs w:val="24"/>
                <w:lang w:eastAsia="en-US"/>
              </w:rPr>
            </w:pPr>
            <w:r w:rsidRPr="00B30414">
              <w:rPr>
                <w:color w:val="000000"/>
                <w:sz w:val="24"/>
                <w:szCs w:val="24"/>
                <w:lang w:eastAsia="en-US"/>
              </w:rPr>
              <w:t>Темп роста, %</w:t>
            </w:r>
          </w:p>
        </w:tc>
      </w:tr>
      <w:tr w:rsidR="008E3D2A" w:rsidRPr="00B30414" w:rsidTr="00747AE1">
        <w:trPr>
          <w:trHeight w:val="365"/>
          <w:jc w:val="center"/>
        </w:trPr>
        <w:tc>
          <w:tcPr>
            <w:tcW w:w="1043" w:type="pct"/>
            <w:vMerge/>
            <w:tcBorders>
              <w:left w:val="single" w:sz="8" w:space="0" w:color="auto"/>
              <w:bottom w:val="single" w:sz="8" w:space="0" w:color="auto"/>
              <w:right w:val="single" w:sz="8" w:space="0" w:color="auto"/>
            </w:tcBorders>
            <w:hideMark/>
          </w:tcPr>
          <w:p w:rsidR="00B30414" w:rsidRPr="00B30414" w:rsidRDefault="00B30414" w:rsidP="00B30414">
            <w:pPr>
              <w:spacing w:line="276" w:lineRule="auto"/>
              <w:jc w:val="center"/>
              <w:rPr>
                <w:bCs/>
                <w:color w:val="000000"/>
                <w:sz w:val="24"/>
                <w:szCs w:val="24"/>
                <w:lang w:eastAsia="en-US"/>
              </w:rPr>
            </w:pPr>
          </w:p>
        </w:tc>
        <w:tc>
          <w:tcPr>
            <w:tcW w:w="480" w:type="pct"/>
            <w:tcBorders>
              <w:top w:val="nil"/>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 к итогу</w:t>
            </w:r>
          </w:p>
        </w:tc>
        <w:tc>
          <w:tcPr>
            <w:tcW w:w="480" w:type="pct"/>
            <w:tcBorders>
              <w:top w:val="nil"/>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 к итогу</w:t>
            </w:r>
          </w:p>
        </w:tc>
        <w:tc>
          <w:tcPr>
            <w:tcW w:w="480" w:type="pct"/>
            <w:vMerge/>
            <w:tcBorders>
              <w:top w:val="single" w:sz="8" w:space="0" w:color="auto"/>
              <w:left w:val="single" w:sz="8" w:space="0" w:color="auto"/>
              <w:bottom w:val="single" w:sz="8" w:space="0" w:color="auto"/>
              <w:right w:val="single" w:sz="8" w:space="0" w:color="auto"/>
            </w:tcBorders>
            <w:vAlign w:val="center"/>
            <w:hideMark/>
          </w:tcPr>
          <w:p w:rsidR="00B30414" w:rsidRPr="00B30414" w:rsidRDefault="00B30414" w:rsidP="00B30414">
            <w:pPr>
              <w:spacing w:line="276" w:lineRule="auto"/>
              <w:rPr>
                <w:color w:val="000000"/>
                <w:sz w:val="24"/>
                <w:szCs w:val="24"/>
                <w:lang w:eastAsia="en-US"/>
              </w:rPr>
            </w:pPr>
          </w:p>
        </w:tc>
        <w:tc>
          <w:tcPr>
            <w:tcW w:w="335" w:type="pct"/>
            <w:vMerge/>
            <w:tcBorders>
              <w:top w:val="single" w:sz="8" w:space="0" w:color="auto"/>
              <w:left w:val="single" w:sz="8" w:space="0" w:color="auto"/>
              <w:bottom w:val="single" w:sz="8" w:space="0" w:color="auto"/>
              <w:right w:val="single" w:sz="8" w:space="0" w:color="auto"/>
            </w:tcBorders>
            <w:vAlign w:val="center"/>
            <w:hideMark/>
          </w:tcPr>
          <w:p w:rsidR="00B30414" w:rsidRPr="00B30414" w:rsidRDefault="00B30414" w:rsidP="00B30414">
            <w:pPr>
              <w:spacing w:line="276" w:lineRule="auto"/>
              <w:rPr>
                <w:color w:val="000000"/>
                <w:sz w:val="24"/>
                <w:szCs w:val="24"/>
                <w:lang w:eastAsia="en-US"/>
              </w:rPr>
            </w:pPr>
          </w:p>
        </w:tc>
        <w:tc>
          <w:tcPr>
            <w:tcW w:w="478" w:type="pct"/>
            <w:tcBorders>
              <w:top w:val="single" w:sz="8" w:space="0" w:color="auto"/>
              <w:left w:val="single" w:sz="8" w:space="0" w:color="auto"/>
              <w:bottom w:val="single" w:sz="8" w:space="0" w:color="auto"/>
              <w:right w:val="single" w:sz="8" w:space="0" w:color="auto"/>
            </w:tcBorders>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тыс. руб.</w:t>
            </w:r>
          </w:p>
        </w:tc>
        <w:tc>
          <w:tcPr>
            <w:tcW w:w="289" w:type="pct"/>
            <w:tcBorders>
              <w:top w:val="single" w:sz="8" w:space="0" w:color="auto"/>
              <w:left w:val="single" w:sz="8" w:space="0" w:color="auto"/>
              <w:bottom w:val="single" w:sz="8" w:space="0" w:color="auto"/>
              <w:right w:val="single" w:sz="8" w:space="0" w:color="auto"/>
            </w:tcBorders>
          </w:tcPr>
          <w:p w:rsidR="00B30414" w:rsidRPr="00B30414" w:rsidRDefault="00B30414" w:rsidP="00B30414">
            <w:pPr>
              <w:spacing w:line="276" w:lineRule="auto"/>
              <w:jc w:val="center"/>
              <w:rPr>
                <w:color w:val="000000"/>
                <w:sz w:val="24"/>
                <w:szCs w:val="24"/>
                <w:lang w:eastAsia="en-US"/>
              </w:rPr>
            </w:pPr>
            <w:r w:rsidRPr="00B30414">
              <w:rPr>
                <w:color w:val="000000"/>
                <w:sz w:val="24"/>
                <w:szCs w:val="24"/>
                <w:lang w:eastAsia="en-US"/>
              </w:rPr>
              <w:t>% к итогу</w:t>
            </w:r>
          </w:p>
        </w:tc>
        <w:tc>
          <w:tcPr>
            <w:tcW w:w="527" w:type="pct"/>
            <w:vMerge/>
            <w:tcBorders>
              <w:left w:val="single" w:sz="8" w:space="0" w:color="auto"/>
              <w:bottom w:val="single" w:sz="8" w:space="0" w:color="auto"/>
              <w:right w:val="single" w:sz="8" w:space="0" w:color="auto"/>
            </w:tcBorders>
          </w:tcPr>
          <w:p w:rsidR="00B30414" w:rsidRPr="00B30414" w:rsidRDefault="00B30414" w:rsidP="00B30414">
            <w:pPr>
              <w:spacing w:line="276" w:lineRule="auto"/>
              <w:rPr>
                <w:color w:val="000000"/>
                <w:sz w:val="24"/>
                <w:szCs w:val="24"/>
                <w:lang w:eastAsia="en-US"/>
              </w:rPr>
            </w:pPr>
          </w:p>
        </w:tc>
        <w:tc>
          <w:tcPr>
            <w:tcW w:w="314" w:type="pct"/>
            <w:vMerge/>
            <w:tcBorders>
              <w:left w:val="single" w:sz="8" w:space="0" w:color="auto"/>
              <w:bottom w:val="single" w:sz="8" w:space="0" w:color="auto"/>
              <w:right w:val="single" w:sz="8" w:space="0" w:color="auto"/>
            </w:tcBorders>
          </w:tcPr>
          <w:p w:rsidR="00B30414" w:rsidRPr="00B30414" w:rsidRDefault="00B30414" w:rsidP="00B30414">
            <w:pPr>
              <w:spacing w:line="276" w:lineRule="auto"/>
              <w:rPr>
                <w:color w:val="000000"/>
                <w:sz w:val="24"/>
                <w:szCs w:val="24"/>
                <w:lang w:eastAsia="en-US"/>
              </w:rPr>
            </w:pPr>
          </w:p>
        </w:tc>
      </w:tr>
      <w:tr w:rsidR="005600FC" w:rsidRPr="00B30414" w:rsidTr="00747AE1">
        <w:trPr>
          <w:trHeight w:val="365"/>
          <w:jc w:val="center"/>
        </w:trPr>
        <w:tc>
          <w:tcPr>
            <w:tcW w:w="1043" w:type="pct"/>
            <w:tcBorders>
              <w:top w:val="nil"/>
              <w:left w:val="single" w:sz="8" w:space="0" w:color="auto"/>
              <w:bottom w:val="single" w:sz="8" w:space="0" w:color="auto"/>
              <w:right w:val="single" w:sz="8" w:space="0" w:color="auto"/>
            </w:tcBorders>
            <w:hideMark/>
          </w:tcPr>
          <w:p w:rsidR="005600FC" w:rsidRPr="005600FC" w:rsidRDefault="005600FC" w:rsidP="0043130C">
            <w:pPr>
              <w:spacing w:line="276" w:lineRule="auto"/>
              <w:jc w:val="center"/>
              <w:rPr>
                <w:b/>
                <w:bCs/>
                <w:iCs/>
                <w:color w:val="000000"/>
                <w:sz w:val="24"/>
                <w:szCs w:val="24"/>
                <w:lang w:eastAsia="en-US"/>
              </w:rPr>
            </w:pPr>
            <w:r w:rsidRPr="005600FC">
              <w:rPr>
                <w:b/>
                <w:bCs/>
                <w:iCs/>
                <w:color w:val="000000"/>
                <w:sz w:val="24"/>
                <w:szCs w:val="24"/>
                <w:lang w:eastAsia="en-US"/>
              </w:rPr>
              <w:t xml:space="preserve">I. </w:t>
            </w:r>
            <w:proofErr w:type="spellStart"/>
            <w:r w:rsidRPr="005600FC">
              <w:rPr>
                <w:b/>
                <w:bCs/>
                <w:iCs/>
                <w:color w:val="000000"/>
                <w:sz w:val="24"/>
                <w:szCs w:val="24"/>
                <w:lang w:eastAsia="en-US"/>
              </w:rPr>
              <w:t>Внеоборотные</w:t>
            </w:r>
            <w:proofErr w:type="spellEnd"/>
            <w:r w:rsidRPr="005600FC">
              <w:rPr>
                <w:b/>
                <w:bCs/>
                <w:iCs/>
                <w:color w:val="000000"/>
                <w:sz w:val="24"/>
                <w:szCs w:val="24"/>
                <w:lang w:eastAsia="en-US"/>
              </w:rPr>
              <w:t xml:space="preserve"> активы:</w:t>
            </w:r>
          </w:p>
        </w:tc>
        <w:tc>
          <w:tcPr>
            <w:tcW w:w="480"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sidRPr="008E3D2A">
              <w:rPr>
                <w:b/>
                <w:color w:val="000000"/>
                <w:sz w:val="24"/>
                <w:szCs w:val="24"/>
                <w:lang w:eastAsia="en-US"/>
              </w:rPr>
              <w:t>46</w:t>
            </w:r>
            <w:r w:rsidR="00E90C9B">
              <w:rPr>
                <w:b/>
                <w:color w:val="000000"/>
                <w:sz w:val="24"/>
                <w:szCs w:val="24"/>
                <w:lang w:eastAsia="en-US"/>
              </w:rPr>
              <w:t xml:space="preserve"> </w:t>
            </w:r>
            <w:r w:rsidRPr="008E3D2A">
              <w:rPr>
                <w:b/>
                <w:color w:val="000000"/>
                <w:sz w:val="24"/>
                <w:szCs w:val="24"/>
                <w:lang w:eastAsia="en-US"/>
              </w:rPr>
              <w:t>262 019</w:t>
            </w:r>
          </w:p>
        </w:tc>
        <w:tc>
          <w:tcPr>
            <w:tcW w:w="287"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sidRPr="008E3D2A">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sidRPr="008E3D2A">
              <w:rPr>
                <w:b/>
                <w:color w:val="000000"/>
                <w:sz w:val="24"/>
                <w:szCs w:val="24"/>
                <w:lang w:eastAsia="en-US"/>
              </w:rPr>
              <w:t>44</w:t>
            </w:r>
            <w:r w:rsidR="00E90C9B">
              <w:rPr>
                <w:b/>
                <w:color w:val="000000"/>
                <w:sz w:val="24"/>
                <w:szCs w:val="24"/>
                <w:lang w:eastAsia="en-US"/>
              </w:rPr>
              <w:t xml:space="preserve"> </w:t>
            </w:r>
            <w:r w:rsidRPr="008E3D2A">
              <w:rPr>
                <w:b/>
                <w:color w:val="000000"/>
                <w:sz w:val="24"/>
                <w:szCs w:val="24"/>
                <w:lang w:eastAsia="en-US"/>
              </w:rPr>
              <w:t>887 113</w:t>
            </w:r>
          </w:p>
        </w:tc>
        <w:tc>
          <w:tcPr>
            <w:tcW w:w="287"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sidRPr="008E3D2A">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p>
        </w:tc>
        <w:tc>
          <w:tcPr>
            <w:tcW w:w="335"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p>
        </w:tc>
        <w:tc>
          <w:tcPr>
            <w:tcW w:w="478"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Pr>
                <w:b/>
                <w:color w:val="000000"/>
                <w:sz w:val="24"/>
                <w:szCs w:val="24"/>
                <w:lang w:eastAsia="en-US"/>
              </w:rPr>
              <w:t>35</w:t>
            </w:r>
            <w:r w:rsidR="00E90C9B">
              <w:rPr>
                <w:b/>
                <w:color w:val="000000"/>
                <w:sz w:val="24"/>
                <w:szCs w:val="24"/>
                <w:lang w:eastAsia="en-US"/>
              </w:rPr>
              <w:t xml:space="preserve"> </w:t>
            </w:r>
            <w:r>
              <w:rPr>
                <w:b/>
                <w:color w:val="000000"/>
                <w:sz w:val="24"/>
                <w:szCs w:val="24"/>
                <w:lang w:eastAsia="en-US"/>
              </w:rPr>
              <w:t>454 085</w:t>
            </w:r>
          </w:p>
        </w:tc>
        <w:tc>
          <w:tcPr>
            <w:tcW w:w="289"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r>
              <w:rPr>
                <w:b/>
                <w:color w:val="000000"/>
                <w:sz w:val="24"/>
                <w:szCs w:val="24"/>
                <w:lang w:eastAsia="en-US"/>
              </w:rPr>
              <w:t>100</w:t>
            </w:r>
          </w:p>
        </w:tc>
        <w:tc>
          <w:tcPr>
            <w:tcW w:w="527"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p>
        </w:tc>
        <w:tc>
          <w:tcPr>
            <w:tcW w:w="314" w:type="pct"/>
            <w:tcBorders>
              <w:top w:val="nil"/>
              <w:left w:val="nil"/>
              <w:bottom w:val="single" w:sz="8" w:space="0" w:color="auto"/>
              <w:right w:val="single" w:sz="8" w:space="0" w:color="auto"/>
            </w:tcBorders>
            <w:vAlign w:val="center"/>
          </w:tcPr>
          <w:p w:rsidR="005600FC" w:rsidRPr="008E3D2A" w:rsidRDefault="005600FC" w:rsidP="008E3D2A">
            <w:pPr>
              <w:spacing w:line="276" w:lineRule="auto"/>
              <w:jc w:val="center"/>
              <w:rPr>
                <w:b/>
                <w:color w:val="000000"/>
                <w:sz w:val="24"/>
                <w:szCs w:val="24"/>
                <w:lang w:eastAsia="en-US"/>
              </w:rPr>
            </w:pP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Нематериальные активы</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677 252</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1,46</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640 204</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1,43</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37 048</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105,79</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661 166</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1,86</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- 20 962</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96,83</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Результаты исследований и разработок</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3 760</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0,01</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14 920</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0,03</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-11 160</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25,2</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19 515</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0,06</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- 4 595</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76,45</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Основные средства</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24</w:t>
            </w:r>
            <w:r w:rsidR="00E90C9B">
              <w:rPr>
                <w:color w:val="000000"/>
                <w:sz w:val="24"/>
                <w:szCs w:val="24"/>
                <w:lang w:eastAsia="en-US"/>
              </w:rPr>
              <w:t xml:space="preserve"> </w:t>
            </w:r>
            <w:r>
              <w:rPr>
                <w:color w:val="000000"/>
                <w:sz w:val="24"/>
                <w:szCs w:val="24"/>
                <w:lang w:eastAsia="en-US"/>
              </w:rPr>
              <w:t>354 582</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52,64</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26</w:t>
            </w:r>
            <w:r w:rsidR="00E90C9B">
              <w:rPr>
                <w:color w:val="000000"/>
                <w:sz w:val="24"/>
                <w:szCs w:val="24"/>
                <w:lang w:eastAsia="en-US"/>
              </w:rPr>
              <w:t xml:space="preserve"> </w:t>
            </w:r>
            <w:r>
              <w:rPr>
                <w:color w:val="000000"/>
                <w:sz w:val="24"/>
                <w:szCs w:val="24"/>
                <w:lang w:eastAsia="en-US"/>
              </w:rPr>
              <w:t>117 194</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58,18</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-1 762 612</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93,25</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22</w:t>
            </w:r>
            <w:r w:rsidR="00E90C9B">
              <w:rPr>
                <w:color w:val="000000"/>
                <w:sz w:val="24"/>
                <w:szCs w:val="24"/>
                <w:lang w:eastAsia="en-US"/>
              </w:rPr>
              <w:t xml:space="preserve"> </w:t>
            </w:r>
            <w:r>
              <w:rPr>
                <w:color w:val="000000"/>
                <w:sz w:val="24"/>
                <w:szCs w:val="24"/>
                <w:lang w:eastAsia="en-US"/>
              </w:rPr>
              <w:t>005 540</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62,07</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4 111 654</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118,68</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Незавершённое капитальное строительство</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Доходные вложения в материальные ценности</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Долгосрочные финансовые вложения</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389 625</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9,49</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431 660</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9,87</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- 42 035</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99,05</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7</w:t>
            </w:r>
            <w:r w:rsidR="00E90C9B">
              <w:rPr>
                <w:color w:val="000000"/>
                <w:sz w:val="24"/>
                <w:szCs w:val="24"/>
                <w:lang w:eastAsia="en-US"/>
              </w:rPr>
              <w:t xml:space="preserve"> </w:t>
            </w:r>
            <w:r>
              <w:rPr>
                <w:color w:val="000000"/>
                <w:sz w:val="24"/>
                <w:szCs w:val="24"/>
                <w:lang w:eastAsia="en-US"/>
              </w:rPr>
              <w:t>754 241</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21,87</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- 3</w:t>
            </w:r>
            <w:r w:rsidR="00E90C9B">
              <w:rPr>
                <w:color w:val="000000"/>
                <w:sz w:val="24"/>
                <w:szCs w:val="24"/>
                <w:lang w:eastAsia="en-US"/>
              </w:rPr>
              <w:t xml:space="preserve"> </w:t>
            </w:r>
            <w:r>
              <w:rPr>
                <w:color w:val="000000"/>
                <w:sz w:val="24"/>
                <w:szCs w:val="24"/>
                <w:lang w:eastAsia="en-US"/>
              </w:rPr>
              <w:t>322 581</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57,15</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rPr>
                <w:color w:val="000000"/>
                <w:sz w:val="24"/>
                <w:szCs w:val="24"/>
                <w:lang w:eastAsia="en-US"/>
              </w:rPr>
            </w:pPr>
            <w:r w:rsidRPr="00B30414">
              <w:rPr>
                <w:color w:val="000000"/>
                <w:sz w:val="24"/>
                <w:szCs w:val="24"/>
                <w:lang w:eastAsia="en-US"/>
              </w:rPr>
              <w:t>Отложенные налоговые активы</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100 528</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0,22</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34 969</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0,08</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65 559</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287,48</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18 050</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0,05</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16 919</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193,73</w:t>
            </w:r>
          </w:p>
        </w:tc>
      </w:tr>
      <w:tr w:rsidR="008E3D2A" w:rsidRPr="00B30414" w:rsidTr="00747AE1">
        <w:trPr>
          <w:trHeight w:val="382"/>
          <w:jc w:val="center"/>
        </w:trPr>
        <w:tc>
          <w:tcPr>
            <w:tcW w:w="1043" w:type="pct"/>
            <w:tcBorders>
              <w:top w:val="nil"/>
              <w:left w:val="single" w:sz="8" w:space="0" w:color="auto"/>
              <w:bottom w:val="single" w:sz="8" w:space="0" w:color="auto"/>
              <w:right w:val="single" w:sz="8" w:space="0" w:color="auto"/>
            </w:tcBorders>
            <w:hideMark/>
          </w:tcPr>
          <w:p w:rsidR="00B30414" w:rsidRPr="00B30414" w:rsidRDefault="00B30414" w:rsidP="00B30414">
            <w:pPr>
              <w:spacing w:line="276" w:lineRule="auto"/>
              <w:jc w:val="both"/>
              <w:rPr>
                <w:color w:val="000000"/>
                <w:sz w:val="24"/>
                <w:szCs w:val="24"/>
                <w:lang w:eastAsia="en-US"/>
              </w:rPr>
            </w:pPr>
            <w:r w:rsidRPr="00B30414">
              <w:rPr>
                <w:color w:val="000000"/>
                <w:sz w:val="24"/>
                <w:szCs w:val="24"/>
                <w:lang w:eastAsia="en-US"/>
              </w:rPr>
              <w:t xml:space="preserve">Прочие </w:t>
            </w:r>
            <w:proofErr w:type="spellStart"/>
            <w:r w:rsidRPr="00B30414">
              <w:rPr>
                <w:color w:val="000000"/>
                <w:sz w:val="24"/>
                <w:szCs w:val="24"/>
                <w:lang w:eastAsia="en-US"/>
              </w:rPr>
              <w:t>внеоборотные</w:t>
            </w:r>
            <w:proofErr w:type="spellEnd"/>
            <w:r w:rsidRPr="00B30414">
              <w:rPr>
                <w:color w:val="000000"/>
                <w:sz w:val="24"/>
                <w:szCs w:val="24"/>
                <w:lang w:eastAsia="en-US"/>
              </w:rPr>
              <w:t xml:space="preserve"> активы</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16</w:t>
            </w:r>
            <w:r w:rsidR="00E90C9B">
              <w:rPr>
                <w:color w:val="000000"/>
                <w:sz w:val="24"/>
                <w:szCs w:val="24"/>
                <w:lang w:eastAsia="en-US"/>
              </w:rPr>
              <w:t xml:space="preserve"> </w:t>
            </w:r>
            <w:r>
              <w:rPr>
                <w:color w:val="000000"/>
                <w:sz w:val="24"/>
                <w:szCs w:val="24"/>
                <w:lang w:eastAsia="en-US"/>
              </w:rPr>
              <w:t>736 272</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36,18</w:t>
            </w:r>
          </w:p>
        </w:tc>
        <w:tc>
          <w:tcPr>
            <w:tcW w:w="480"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13</w:t>
            </w:r>
            <w:r w:rsidR="00E90C9B">
              <w:rPr>
                <w:color w:val="000000"/>
                <w:sz w:val="24"/>
                <w:szCs w:val="24"/>
                <w:lang w:eastAsia="en-US"/>
              </w:rPr>
              <w:t xml:space="preserve"> </w:t>
            </w:r>
            <w:r>
              <w:rPr>
                <w:color w:val="000000"/>
                <w:sz w:val="24"/>
                <w:szCs w:val="24"/>
                <w:lang w:eastAsia="en-US"/>
              </w:rPr>
              <w:t>648 166</w:t>
            </w:r>
          </w:p>
        </w:tc>
        <w:tc>
          <w:tcPr>
            <w:tcW w:w="28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30,41</w:t>
            </w:r>
          </w:p>
        </w:tc>
        <w:tc>
          <w:tcPr>
            <w:tcW w:w="480"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3 088 106</w:t>
            </w:r>
          </w:p>
        </w:tc>
        <w:tc>
          <w:tcPr>
            <w:tcW w:w="335"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122,63</w:t>
            </w:r>
          </w:p>
        </w:tc>
        <w:tc>
          <w:tcPr>
            <w:tcW w:w="478" w:type="pct"/>
            <w:tcBorders>
              <w:top w:val="nil"/>
              <w:left w:val="nil"/>
              <w:bottom w:val="single" w:sz="8" w:space="0" w:color="auto"/>
              <w:right w:val="single" w:sz="8" w:space="0" w:color="auto"/>
            </w:tcBorders>
            <w:vAlign w:val="center"/>
          </w:tcPr>
          <w:p w:rsidR="00B30414" w:rsidRPr="00B30414" w:rsidRDefault="008E3D2A" w:rsidP="008E3D2A">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995 573</w:t>
            </w:r>
          </w:p>
        </w:tc>
        <w:tc>
          <w:tcPr>
            <w:tcW w:w="289"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14,09</w:t>
            </w:r>
          </w:p>
        </w:tc>
        <w:tc>
          <w:tcPr>
            <w:tcW w:w="527"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8 652 593</w:t>
            </w:r>
          </w:p>
        </w:tc>
        <w:tc>
          <w:tcPr>
            <w:tcW w:w="314" w:type="pct"/>
            <w:tcBorders>
              <w:top w:val="nil"/>
              <w:left w:val="nil"/>
              <w:bottom w:val="single" w:sz="8" w:space="0" w:color="auto"/>
              <w:right w:val="single" w:sz="8" w:space="0" w:color="auto"/>
            </w:tcBorders>
            <w:vAlign w:val="center"/>
          </w:tcPr>
          <w:p w:rsidR="00B30414" w:rsidRPr="00B30414" w:rsidRDefault="00747AE1" w:rsidP="008E3D2A">
            <w:pPr>
              <w:spacing w:line="276" w:lineRule="auto"/>
              <w:jc w:val="center"/>
              <w:rPr>
                <w:color w:val="000000"/>
                <w:sz w:val="24"/>
                <w:szCs w:val="24"/>
                <w:lang w:eastAsia="en-US"/>
              </w:rPr>
            </w:pPr>
            <w:r>
              <w:rPr>
                <w:color w:val="000000"/>
                <w:sz w:val="24"/>
                <w:szCs w:val="24"/>
                <w:lang w:eastAsia="en-US"/>
              </w:rPr>
              <w:t>273,21</w:t>
            </w:r>
          </w:p>
        </w:tc>
      </w:tr>
    </w:tbl>
    <w:p w:rsidR="005600FC" w:rsidRDefault="005600FC">
      <w:pPr>
        <w:spacing w:after="200" w:line="276" w:lineRule="auto"/>
      </w:pPr>
      <w:r>
        <w:br w:type="page"/>
      </w:r>
      <w:bookmarkStart w:id="2" w:name="_GoBack"/>
      <w:bookmarkEnd w:id="2"/>
    </w:p>
    <w:p w:rsidR="00747AE1" w:rsidRDefault="00747AE1" w:rsidP="005600FC">
      <w:pPr>
        <w:spacing w:line="360" w:lineRule="auto"/>
        <w:ind w:right="281"/>
      </w:pPr>
      <w:r>
        <w:lastRenderedPageBreak/>
        <w:t>Таблица 6-Актив сравнительного аналитического баланса-нетто</w:t>
      </w:r>
    </w:p>
    <w:tbl>
      <w:tblPr>
        <w:tblW w:w="5000" w:type="pct"/>
        <w:jc w:val="center"/>
        <w:tblLayout w:type="fixed"/>
        <w:tblLook w:val="04A0" w:firstRow="1" w:lastRow="0" w:firstColumn="1" w:lastColumn="0" w:noHBand="0" w:noVBand="1"/>
      </w:tblPr>
      <w:tblGrid>
        <w:gridCol w:w="3084"/>
        <w:gridCol w:w="1419"/>
        <w:gridCol w:w="849"/>
        <w:gridCol w:w="1419"/>
        <w:gridCol w:w="849"/>
        <w:gridCol w:w="1419"/>
        <w:gridCol w:w="991"/>
        <w:gridCol w:w="1414"/>
        <w:gridCol w:w="855"/>
        <w:gridCol w:w="1558"/>
        <w:gridCol w:w="929"/>
      </w:tblGrid>
      <w:tr w:rsidR="00747AE1" w:rsidRPr="007833EA" w:rsidTr="0043130C">
        <w:trPr>
          <w:cantSplit/>
          <w:trHeight w:val="555"/>
          <w:jc w:val="center"/>
        </w:trPr>
        <w:tc>
          <w:tcPr>
            <w:tcW w:w="1043" w:type="pct"/>
            <w:vMerge w:val="restart"/>
            <w:tcBorders>
              <w:top w:val="single" w:sz="8" w:space="0" w:color="auto"/>
              <w:left w:val="single" w:sz="8" w:space="0" w:color="auto"/>
              <w:right w:val="single" w:sz="8" w:space="0" w:color="auto"/>
            </w:tcBorders>
            <w:vAlign w:val="center"/>
            <w:hideMark/>
          </w:tcPr>
          <w:p w:rsidR="00747AE1" w:rsidRPr="0015038A" w:rsidRDefault="00747AE1" w:rsidP="0043130C">
            <w:pPr>
              <w:spacing w:line="276" w:lineRule="auto"/>
              <w:jc w:val="center"/>
              <w:rPr>
                <w:b/>
                <w:bCs/>
                <w:color w:val="000000"/>
                <w:sz w:val="24"/>
                <w:szCs w:val="24"/>
                <w:lang w:eastAsia="en-US"/>
              </w:rPr>
            </w:pPr>
            <w:r w:rsidRPr="0015038A">
              <w:rPr>
                <w:b/>
                <w:bCs/>
                <w:color w:val="000000"/>
                <w:sz w:val="24"/>
                <w:szCs w:val="24"/>
                <w:lang w:eastAsia="en-US"/>
              </w:rPr>
              <w:t>АКТИВ</w:t>
            </w:r>
          </w:p>
        </w:tc>
        <w:tc>
          <w:tcPr>
            <w:tcW w:w="767" w:type="pct"/>
            <w:gridSpan w:val="2"/>
            <w:tcBorders>
              <w:top w:val="single" w:sz="8" w:space="0" w:color="auto"/>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На отчётную дату отчётного периода</w:t>
            </w:r>
          </w:p>
        </w:tc>
        <w:tc>
          <w:tcPr>
            <w:tcW w:w="767" w:type="pct"/>
            <w:gridSpan w:val="2"/>
            <w:tcBorders>
              <w:top w:val="single" w:sz="8" w:space="0" w:color="auto"/>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На 31 декабря предыдущего периода</w:t>
            </w:r>
          </w:p>
        </w:tc>
        <w:tc>
          <w:tcPr>
            <w:tcW w:w="480" w:type="pct"/>
            <w:vMerge w:val="restart"/>
            <w:tcBorders>
              <w:top w:val="single" w:sz="8" w:space="0" w:color="auto"/>
              <w:left w:val="single" w:sz="8" w:space="0" w:color="auto"/>
              <w:bottom w:val="single" w:sz="8" w:space="0" w:color="auto"/>
              <w:right w:val="single" w:sz="8" w:space="0" w:color="auto"/>
            </w:tcBorders>
            <w:vAlign w:val="center"/>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35" w:type="pct"/>
            <w:vMerge w:val="restart"/>
            <w:tcBorders>
              <w:top w:val="single" w:sz="8" w:space="0" w:color="auto"/>
              <w:left w:val="single" w:sz="8" w:space="0" w:color="auto"/>
              <w:bottom w:val="single" w:sz="8" w:space="0" w:color="auto"/>
              <w:right w:val="single" w:sz="8" w:space="0" w:color="auto"/>
            </w:tcBorders>
            <w:vAlign w:val="center"/>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Темп роста, %</w:t>
            </w:r>
          </w:p>
        </w:tc>
        <w:tc>
          <w:tcPr>
            <w:tcW w:w="767" w:type="pct"/>
            <w:gridSpan w:val="2"/>
            <w:tcBorders>
              <w:top w:val="single" w:sz="8" w:space="0" w:color="auto"/>
              <w:left w:val="single" w:sz="8" w:space="0" w:color="auto"/>
              <w:bottom w:val="single" w:sz="8" w:space="0" w:color="auto"/>
              <w:right w:val="single" w:sz="8" w:space="0" w:color="auto"/>
            </w:tcBorders>
            <w:vAlign w:val="center"/>
          </w:tcPr>
          <w:p w:rsidR="00747AE1" w:rsidRPr="007833EA" w:rsidRDefault="00747AE1" w:rsidP="0043130C">
            <w:pPr>
              <w:spacing w:line="276" w:lineRule="auto"/>
              <w:jc w:val="center"/>
              <w:rPr>
                <w:b/>
                <w:sz w:val="24"/>
                <w:szCs w:val="24"/>
              </w:rPr>
            </w:pPr>
            <w:r w:rsidRPr="007833EA">
              <w:rPr>
                <w:sz w:val="24"/>
                <w:szCs w:val="24"/>
              </w:rPr>
              <w:t>На 31 декабря года, предшествующего предыдущему</w:t>
            </w:r>
          </w:p>
        </w:tc>
        <w:tc>
          <w:tcPr>
            <w:tcW w:w="527" w:type="pct"/>
            <w:vMerge w:val="restart"/>
            <w:tcBorders>
              <w:top w:val="single" w:sz="8" w:space="0" w:color="auto"/>
              <w:left w:val="single" w:sz="8" w:space="0" w:color="auto"/>
              <w:right w:val="single" w:sz="8" w:space="0" w:color="auto"/>
            </w:tcBorders>
            <w:vAlign w:val="center"/>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14" w:type="pct"/>
            <w:vMerge w:val="restart"/>
            <w:tcBorders>
              <w:top w:val="single" w:sz="8" w:space="0" w:color="auto"/>
              <w:left w:val="single" w:sz="8" w:space="0" w:color="auto"/>
              <w:right w:val="single" w:sz="8" w:space="0" w:color="auto"/>
            </w:tcBorders>
            <w:vAlign w:val="center"/>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Темп роста, %</w:t>
            </w:r>
          </w:p>
        </w:tc>
      </w:tr>
      <w:tr w:rsidR="00747AE1" w:rsidRPr="007833EA" w:rsidTr="0043130C">
        <w:trPr>
          <w:trHeight w:val="365"/>
          <w:jc w:val="center"/>
        </w:trPr>
        <w:tc>
          <w:tcPr>
            <w:tcW w:w="1043" w:type="pct"/>
            <w:vMerge/>
            <w:tcBorders>
              <w:left w:val="single" w:sz="8" w:space="0" w:color="auto"/>
              <w:bottom w:val="single" w:sz="8" w:space="0" w:color="auto"/>
              <w:right w:val="single" w:sz="8" w:space="0" w:color="auto"/>
            </w:tcBorders>
            <w:hideMark/>
          </w:tcPr>
          <w:p w:rsidR="00747AE1" w:rsidRPr="007833EA" w:rsidRDefault="00747AE1" w:rsidP="0043130C">
            <w:pPr>
              <w:spacing w:line="276" w:lineRule="auto"/>
              <w:jc w:val="center"/>
              <w:rPr>
                <w:bCs/>
                <w:color w:val="000000"/>
                <w:sz w:val="24"/>
                <w:szCs w:val="24"/>
                <w:lang w:eastAsia="en-US"/>
              </w:rPr>
            </w:pPr>
          </w:p>
        </w:tc>
        <w:tc>
          <w:tcPr>
            <w:tcW w:w="480" w:type="pct"/>
            <w:tcBorders>
              <w:top w:val="nil"/>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tcBorders>
              <w:top w:val="nil"/>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vMerge/>
            <w:tcBorders>
              <w:top w:val="single" w:sz="8" w:space="0" w:color="auto"/>
              <w:left w:val="single" w:sz="8" w:space="0" w:color="auto"/>
              <w:bottom w:val="single" w:sz="8" w:space="0" w:color="auto"/>
              <w:right w:val="single" w:sz="8" w:space="0" w:color="auto"/>
            </w:tcBorders>
            <w:vAlign w:val="center"/>
            <w:hideMark/>
          </w:tcPr>
          <w:p w:rsidR="00747AE1" w:rsidRPr="007833EA" w:rsidRDefault="00747AE1" w:rsidP="0043130C">
            <w:pPr>
              <w:spacing w:line="276" w:lineRule="auto"/>
              <w:rPr>
                <w:color w:val="000000"/>
                <w:sz w:val="24"/>
                <w:szCs w:val="24"/>
                <w:lang w:eastAsia="en-US"/>
              </w:rPr>
            </w:pPr>
          </w:p>
        </w:tc>
        <w:tc>
          <w:tcPr>
            <w:tcW w:w="335" w:type="pct"/>
            <w:vMerge/>
            <w:tcBorders>
              <w:top w:val="single" w:sz="8" w:space="0" w:color="auto"/>
              <w:left w:val="single" w:sz="8" w:space="0" w:color="auto"/>
              <w:bottom w:val="single" w:sz="8" w:space="0" w:color="auto"/>
              <w:right w:val="single" w:sz="8" w:space="0" w:color="auto"/>
            </w:tcBorders>
            <w:vAlign w:val="center"/>
            <w:hideMark/>
          </w:tcPr>
          <w:p w:rsidR="00747AE1" w:rsidRPr="007833EA" w:rsidRDefault="00747AE1" w:rsidP="0043130C">
            <w:pPr>
              <w:spacing w:line="276" w:lineRule="auto"/>
              <w:rPr>
                <w:color w:val="000000"/>
                <w:sz w:val="24"/>
                <w:szCs w:val="24"/>
                <w:lang w:eastAsia="en-US"/>
              </w:rPr>
            </w:pPr>
          </w:p>
        </w:tc>
        <w:tc>
          <w:tcPr>
            <w:tcW w:w="478" w:type="pct"/>
            <w:tcBorders>
              <w:top w:val="single" w:sz="8" w:space="0" w:color="auto"/>
              <w:left w:val="single" w:sz="8" w:space="0" w:color="auto"/>
              <w:bottom w:val="single" w:sz="8" w:space="0" w:color="auto"/>
              <w:right w:val="single" w:sz="8" w:space="0" w:color="auto"/>
            </w:tcBorders>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тыс. руб.</w:t>
            </w:r>
          </w:p>
        </w:tc>
        <w:tc>
          <w:tcPr>
            <w:tcW w:w="289" w:type="pct"/>
            <w:tcBorders>
              <w:top w:val="single" w:sz="8" w:space="0" w:color="auto"/>
              <w:left w:val="single" w:sz="8" w:space="0" w:color="auto"/>
              <w:bottom w:val="single" w:sz="8" w:space="0" w:color="auto"/>
              <w:right w:val="single" w:sz="8" w:space="0" w:color="auto"/>
            </w:tcBorders>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 к итогу</w:t>
            </w:r>
          </w:p>
        </w:tc>
        <w:tc>
          <w:tcPr>
            <w:tcW w:w="527" w:type="pct"/>
            <w:vMerge/>
            <w:tcBorders>
              <w:left w:val="single" w:sz="8" w:space="0" w:color="auto"/>
              <w:bottom w:val="single" w:sz="8" w:space="0" w:color="auto"/>
              <w:right w:val="single" w:sz="8" w:space="0" w:color="auto"/>
            </w:tcBorders>
          </w:tcPr>
          <w:p w:rsidR="00747AE1" w:rsidRPr="007833EA" w:rsidRDefault="00747AE1" w:rsidP="0043130C">
            <w:pPr>
              <w:spacing w:line="276" w:lineRule="auto"/>
              <w:rPr>
                <w:color w:val="000000"/>
                <w:sz w:val="24"/>
                <w:szCs w:val="24"/>
                <w:lang w:eastAsia="en-US"/>
              </w:rPr>
            </w:pPr>
          </w:p>
        </w:tc>
        <w:tc>
          <w:tcPr>
            <w:tcW w:w="314" w:type="pct"/>
            <w:vMerge/>
            <w:tcBorders>
              <w:left w:val="single" w:sz="8" w:space="0" w:color="auto"/>
              <w:bottom w:val="single" w:sz="8" w:space="0" w:color="auto"/>
              <w:right w:val="single" w:sz="8" w:space="0" w:color="auto"/>
            </w:tcBorders>
          </w:tcPr>
          <w:p w:rsidR="00747AE1" w:rsidRPr="007833EA" w:rsidRDefault="00747AE1" w:rsidP="0043130C">
            <w:pPr>
              <w:spacing w:line="276" w:lineRule="auto"/>
              <w:rPr>
                <w:color w:val="000000"/>
                <w:sz w:val="24"/>
                <w:szCs w:val="24"/>
                <w:lang w:eastAsia="en-US"/>
              </w:rPr>
            </w:pPr>
          </w:p>
        </w:tc>
      </w:tr>
      <w:tr w:rsidR="00747AE1" w:rsidRPr="007833EA" w:rsidTr="0043130C">
        <w:trPr>
          <w:trHeight w:val="365"/>
          <w:jc w:val="center"/>
        </w:trPr>
        <w:tc>
          <w:tcPr>
            <w:tcW w:w="1043" w:type="pct"/>
            <w:tcBorders>
              <w:top w:val="nil"/>
              <w:left w:val="single" w:sz="8" w:space="0" w:color="auto"/>
              <w:bottom w:val="single" w:sz="8" w:space="0" w:color="auto"/>
              <w:right w:val="single" w:sz="8" w:space="0" w:color="auto"/>
            </w:tcBorders>
            <w:hideMark/>
          </w:tcPr>
          <w:p w:rsidR="00747AE1" w:rsidRPr="005600FC" w:rsidRDefault="005600FC" w:rsidP="00747AE1">
            <w:pPr>
              <w:spacing w:line="276" w:lineRule="auto"/>
              <w:jc w:val="both"/>
              <w:rPr>
                <w:b/>
                <w:bCs/>
                <w:color w:val="000000"/>
                <w:sz w:val="24"/>
                <w:szCs w:val="24"/>
                <w:lang w:eastAsia="en-US"/>
              </w:rPr>
            </w:pPr>
            <w:r w:rsidRPr="005600FC">
              <w:rPr>
                <w:b/>
                <w:bCs/>
                <w:color w:val="000000"/>
                <w:sz w:val="24"/>
                <w:szCs w:val="24"/>
                <w:lang w:eastAsia="en-US"/>
              </w:rPr>
              <w:t>II. Оборотные активы:</w:t>
            </w:r>
          </w:p>
        </w:tc>
        <w:tc>
          <w:tcPr>
            <w:tcW w:w="480"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18</w:t>
            </w:r>
            <w:r w:rsidR="00E90C9B">
              <w:rPr>
                <w:b/>
                <w:color w:val="000000"/>
                <w:sz w:val="24"/>
                <w:szCs w:val="24"/>
                <w:lang w:eastAsia="en-US"/>
              </w:rPr>
              <w:t xml:space="preserve"> </w:t>
            </w:r>
            <w:r w:rsidRPr="007833EA">
              <w:rPr>
                <w:b/>
                <w:color w:val="000000"/>
                <w:sz w:val="24"/>
                <w:szCs w:val="24"/>
                <w:lang w:eastAsia="en-US"/>
              </w:rPr>
              <w:t>111 762</w:t>
            </w:r>
          </w:p>
        </w:tc>
        <w:tc>
          <w:tcPr>
            <w:tcW w:w="287"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19</w:t>
            </w:r>
            <w:r w:rsidR="00E90C9B">
              <w:rPr>
                <w:b/>
                <w:color w:val="000000"/>
                <w:sz w:val="24"/>
                <w:szCs w:val="24"/>
                <w:lang w:eastAsia="en-US"/>
              </w:rPr>
              <w:t xml:space="preserve"> </w:t>
            </w:r>
            <w:r w:rsidRPr="007833EA">
              <w:rPr>
                <w:b/>
                <w:color w:val="000000"/>
                <w:sz w:val="24"/>
                <w:szCs w:val="24"/>
                <w:lang w:eastAsia="en-US"/>
              </w:rPr>
              <w:t>377 219</w:t>
            </w:r>
          </w:p>
        </w:tc>
        <w:tc>
          <w:tcPr>
            <w:tcW w:w="287"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p>
        </w:tc>
        <w:tc>
          <w:tcPr>
            <w:tcW w:w="335"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p>
        </w:tc>
        <w:tc>
          <w:tcPr>
            <w:tcW w:w="478"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19</w:t>
            </w:r>
            <w:r w:rsidR="00E90C9B">
              <w:rPr>
                <w:b/>
                <w:color w:val="000000"/>
                <w:sz w:val="24"/>
                <w:szCs w:val="24"/>
                <w:lang w:eastAsia="en-US"/>
              </w:rPr>
              <w:t xml:space="preserve"> </w:t>
            </w:r>
            <w:r w:rsidRPr="007833EA">
              <w:rPr>
                <w:b/>
                <w:color w:val="000000"/>
                <w:sz w:val="24"/>
                <w:szCs w:val="24"/>
                <w:lang w:eastAsia="en-US"/>
              </w:rPr>
              <w:t>065 186</w:t>
            </w:r>
          </w:p>
        </w:tc>
        <w:tc>
          <w:tcPr>
            <w:tcW w:w="289"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r w:rsidRPr="007833EA">
              <w:rPr>
                <w:b/>
                <w:color w:val="000000"/>
                <w:sz w:val="24"/>
                <w:szCs w:val="24"/>
                <w:lang w:eastAsia="en-US"/>
              </w:rPr>
              <w:t>100</w:t>
            </w:r>
          </w:p>
        </w:tc>
        <w:tc>
          <w:tcPr>
            <w:tcW w:w="527"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p>
        </w:tc>
        <w:tc>
          <w:tcPr>
            <w:tcW w:w="314"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b/>
                <w:color w:val="000000"/>
                <w:sz w:val="24"/>
                <w:szCs w:val="24"/>
                <w:lang w:eastAsia="en-US"/>
              </w:rPr>
            </w:pPr>
          </w:p>
        </w:tc>
      </w:tr>
      <w:tr w:rsidR="00747AE1" w:rsidRPr="007833EA" w:rsidTr="0043130C">
        <w:trPr>
          <w:trHeight w:val="382"/>
          <w:jc w:val="center"/>
        </w:trPr>
        <w:tc>
          <w:tcPr>
            <w:tcW w:w="1043" w:type="pct"/>
            <w:tcBorders>
              <w:top w:val="nil"/>
              <w:left w:val="single" w:sz="8" w:space="0" w:color="auto"/>
              <w:bottom w:val="single" w:sz="8" w:space="0" w:color="auto"/>
              <w:right w:val="single" w:sz="8" w:space="0" w:color="auto"/>
            </w:tcBorders>
            <w:hideMark/>
          </w:tcPr>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Запасы,</w:t>
            </w:r>
          </w:p>
        </w:tc>
        <w:tc>
          <w:tcPr>
            <w:tcW w:w="480"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1</w:t>
            </w:r>
            <w:r w:rsidR="00E90C9B">
              <w:rPr>
                <w:color w:val="000000"/>
                <w:sz w:val="24"/>
                <w:szCs w:val="24"/>
                <w:lang w:eastAsia="en-US"/>
              </w:rPr>
              <w:t xml:space="preserve"> </w:t>
            </w:r>
            <w:r w:rsidRPr="007833EA">
              <w:rPr>
                <w:color w:val="000000"/>
                <w:sz w:val="24"/>
                <w:szCs w:val="24"/>
                <w:lang w:eastAsia="en-US"/>
              </w:rPr>
              <w:t>854 818</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10,24</w:t>
            </w:r>
          </w:p>
        </w:tc>
        <w:tc>
          <w:tcPr>
            <w:tcW w:w="480"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1</w:t>
            </w:r>
            <w:r w:rsidR="00E90C9B">
              <w:rPr>
                <w:color w:val="000000"/>
                <w:sz w:val="24"/>
                <w:szCs w:val="24"/>
                <w:lang w:eastAsia="en-US"/>
              </w:rPr>
              <w:t xml:space="preserve"> </w:t>
            </w:r>
            <w:r w:rsidR="007833EA">
              <w:rPr>
                <w:color w:val="000000"/>
                <w:sz w:val="24"/>
                <w:szCs w:val="24"/>
                <w:lang w:eastAsia="en-US"/>
              </w:rPr>
              <w:t>4</w:t>
            </w:r>
            <w:r w:rsidRPr="007833EA">
              <w:rPr>
                <w:color w:val="000000"/>
                <w:sz w:val="24"/>
                <w:szCs w:val="24"/>
                <w:lang w:eastAsia="en-US"/>
              </w:rPr>
              <w:t>7</w:t>
            </w:r>
            <w:r w:rsidR="007833EA">
              <w:rPr>
                <w:color w:val="000000"/>
                <w:sz w:val="24"/>
                <w:szCs w:val="24"/>
                <w:lang w:eastAsia="en-US"/>
              </w:rPr>
              <w:t>8</w:t>
            </w:r>
            <w:r w:rsidRPr="007833EA">
              <w:rPr>
                <w:color w:val="000000"/>
                <w:sz w:val="24"/>
                <w:szCs w:val="24"/>
                <w:lang w:eastAsia="en-US"/>
              </w:rPr>
              <w:t xml:space="preserve"> 194</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7,63</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376 624</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125,48</w:t>
            </w:r>
          </w:p>
        </w:tc>
        <w:tc>
          <w:tcPr>
            <w:tcW w:w="478" w:type="pct"/>
            <w:tcBorders>
              <w:top w:val="nil"/>
              <w:left w:val="nil"/>
              <w:bottom w:val="single" w:sz="8" w:space="0" w:color="auto"/>
              <w:right w:val="single" w:sz="8" w:space="0" w:color="auto"/>
            </w:tcBorders>
            <w:vAlign w:val="center"/>
          </w:tcPr>
          <w:p w:rsidR="00747AE1" w:rsidRPr="007833EA" w:rsidRDefault="00747AE1" w:rsidP="0043130C">
            <w:pPr>
              <w:spacing w:line="276" w:lineRule="auto"/>
              <w:jc w:val="center"/>
              <w:rPr>
                <w:color w:val="000000"/>
                <w:sz w:val="24"/>
                <w:szCs w:val="24"/>
                <w:lang w:eastAsia="en-US"/>
              </w:rPr>
            </w:pPr>
            <w:r w:rsidRPr="007833EA">
              <w:rPr>
                <w:color w:val="000000"/>
                <w:sz w:val="24"/>
                <w:szCs w:val="24"/>
                <w:lang w:eastAsia="en-US"/>
              </w:rPr>
              <w:t>1</w:t>
            </w:r>
            <w:r w:rsidR="00E90C9B">
              <w:rPr>
                <w:color w:val="000000"/>
                <w:sz w:val="24"/>
                <w:szCs w:val="24"/>
                <w:lang w:eastAsia="en-US"/>
              </w:rPr>
              <w:t xml:space="preserve"> </w:t>
            </w:r>
            <w:r w:rsidRPr="007833EA">
              <w:rPr>
                <w:color w:val="000000"/>
                <w:sz w:val="24"/>
                <w:szCs w:val="24"/>
                <w:lang w:eastAsia="en-US"/>
              </w:rPr>
              <w:t>861 787</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9,77</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- 383 593</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79,4</w:t>
            </w:r>
          </w:p>
        </w:tc>
      </w:tr>
      <w:tr w:rsidR="00747AE1" w:rsidRPr="007833EA" w:rsidTr="0043130C">
        <w:trPr>
          <w:trHeight w:val="382"/>
          <w:jc w:val="center"/>
        </w:trPr>
        <w:tc>
          <w:tcPr>
            <w:tcW w:w="1043" w:type="pct"/>
            <w:tcBorders>
              <w:top w:val="nil"/>
              <w:left w:val="single" w:sz="8" w:space="0" w:color="auto"/>
              <w:bottom w:val="single" w:sz="8" w:space="0" w:color="auto"/>
              <w:right w:val="single" w:sz="8" w:space="0" w:color="auto"/>
            </w:tcBorders>
            <w:hideMark/>
          </w:tcPr>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 xml:space="preserve">Налог на </w:t>
            </w:r>
            <w:proofErr w:type="gramStart"/>
            <w:r w:rsidRPr="007833EA">
              <w:rPr>
                <w:color w:val="000000"/>
                <w:sz w:val="24"/>
                <w:szCs w:val="24"/>
                <w:lang w:eastAsia="en-US"/>
              </w:rPr>
              <w:t>добавленную</w:t>
            </w:r>
            <w:proofErr w:type="gramEnd"/>
          </w:p>
          <w:p w:rsidR="007833EA" w:rsidRPr="007833EA" w:rsidRDefault="00747AE1" w:rsidP="00747AE1">
            <w:pPr>
              <w:spacing w:line="276" w:lineRule="auto"/>
              <w:jc w:val="both"/>
              <w:rPr>
                <w:color w:val="000000"/>
                <w:sz w:val="24"/>
                <w:szCs w:val="24"/>
                <w:lang w:eastAsia="en-US"/>
              </w:rPr>
            </w:pPr>
            <w:r w:rsidRPr="007833EA">
              <w:rPr>
                <w:color w:val="000000"/>
                <w:sz w:val="24"/>
                <w:szCs w:val="24"/>
                <w:lang w:eastAsia="en-US"/>
              </w:rPr>
              <w:t xml:space="preserve">стоимость </w:t>
            </w:r>
            <w:proofErr w:type="gramStart"/>
            <w:r w:rsidRPr="007833EA">
              <w:rPr>
                <w:color w:val="000000"/>
                <w:sz w:val="24"/>
                <w:szCs w:val="24"/>
                <w:lang w:eastAsia="en-US"/>
              </w:rPr>
              <w:t>по</w:t>
            </w:r>
            <w:proofErr w:type="gramEnd"/>
          </w:p>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приобретённым цен</w:t>
            </w:r>
            <w:r w:rsidRPr="007833EA">
              <w:rPr>
                <w:color w:val="000000"/>
                <w:sz w:val="24"/>
                <w:szCs w:val="24"/>
                <w:lang w:eastAsia="en-US"/>
              </w:rPr>
              <w:softHyphen/>
              <w:t>ностям</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sidRPr="007833EA">
              <w:rPr>
                <w:color w:val="000000"/>
                <w:sz w:val="24"/>
                <w:szCs w:val="24"/>
                <w:lang w:eastAsia="en-US"/>
              </w:rPr>
              <w:t>101 163</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0,56</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sidRPr="007833EA">
              <w:rPr>
                <w:color w:val="000000"/>
                <w:sz w:val="24"/>
                <w:szCs w:val="24"/>
                <w:lang w:eastAsia="en-US"/>
              </w:rPr>
              <w:t>78 103</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0,4</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23 060</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129,53</w:t>
            </w:r>
          </w:p>
        </w:tc>
        <w:tc>
          <w:tcPr>
            <w:tcW w:w="478"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sidRPr="007833EA">
              <w:rPr>
                <w:color w:val="000000"/>
                <w:sz w:val="24"/>
                <w:szCs w:val="24"/>
                <w:lang w:eastAsia="en-US"/>
              </w:rPr>
              <w:t>118 345</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0,62</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- 40 242</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66,0</w:t>
            </w:r>
          </w:p>
        </w:tc>
      </w:tr>
      <w:tr w:rsidR="007833EA" w:rsidRPr="007833EA" w:rsidTr="0043130C">
        <w:trPr>
          <w:trHeight w:val="382"/>
          <w:jc w:val="center"/>
        </w:trPr>
        <w:tc>
          <w:tcPr>
            <w:tcW w:w="1043" w:type="pct"/>
            <w:tcBorders>
              <w:top w:val="nil"/>
              <w:left w:val="single" w:sz="8" w:space="0" w:color="auto"/>
              <w:bottom w:val="single" w:sz="8" w:space="0" w:color="auto"/>
              <w:right w:val="single" w:sz="8" w:space="0" w:color="auto"/>
            </w:tcBorders>
          </w:tcPr>
          <w:p w:rsidR="007833EA" w:rsidRPr="007833EA" w:rsidRDefault="007833EA" w:rsidP="00747AE1">
            <w:pPr>
              <w:spacing w:line="276" w:lineRule="auto"/>
              <w:jc w:val="both"/>
              <w:rPr>
                <w:color w:val="000000"/>
                <w:sz w:val="24"/>
                <w:szCs w:val="24"/>
                <w:lang w:eastAsia="en-US"/>
              </w:rPr>
            </w:pPr>
            <w:r w:rsidRPr="007833EA">
              <w:rPr>
                <w:sz w:val="24"/>
                <w:szCs w:val="24"/>
              </w:rPr>
              <w:t>Дебиторская задолженность (платежи по которой ожида</w:t>
            </w:r>
            <w:r w:rsidRPr="007833EA">
              <w:rPr>
                <w:sz w:val="24"/>
                <w:szCs w:val="24"/>
              </w:rPr>
              <w:softHyphen/>
              <w:t>ются более чем через 12 месяцев после отчётной даты)</w:t>
            </w:r>
          </w:p>
        </w:tc>
        <w:tc>
          <w:tcPr>
            <w:tcW w:w="480" w:type="pct"/>
            <w:tcBorders>
              <w:top w:val="nil"/>
              <w:left w:val="nil"/>
              <w:bottom w:val="single" w:sz="8" w:space="0" w:color="auto"/>
              <w:right w:val="single" w:sz="8" w:space="0" w:color="auto"/>
            </w:tcBorders>
            <w:vAlign w:val="center"/>
          </w:tcPr>
          <w:p w:rsidR="007833EA"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7833EA"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7833EA"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7833EA"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7833EA"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7833EA"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478" w:type="pct"/>
            <w:tcBorders>
              <w:top w:val="nil"/>
              <w:left w:val="nil"/>
              <w:bottom w:val="single" w:sz="8" w:space="0" w:color="auto"/>
              <w:right w:val="single" w:sz="8" w:space="0" w:color="auto"/>
            </w:tcBorders>
            <w:vAlign w:val="center"/>
          </w:tcPr>
          <w:p w:rsidR="007833EA"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7833EA"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7833EA"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7833EA" w:rsidRPr="007833EA" w:rsidRDefault="005600FC" w:rsidP="0043130C">
            <w:pPr>
              <w:spacing w:line="276" w:lineRule="auto"/>
              <w:jc w:val="center"/>
              <w:rPr>
                <w:color w:val="000000"/>
                <w:sz w:val="24"/>
                <w:szCs w:val="24"/>
                <w:lang w:eastAsia="en-US"/>
              </w:rPr>
            </w:pPr>
            <w:r>
              <w:rPr>
                <w:color w:val="000000"/>
                <w:sz w:val="24"/>
                <w:szCs w:val="24"/>
                <w:lang w:eastAsia="en-US"/>
              </w:rPr>
              <w:t>-</w:t>
            </w:r>
          </w:p>
        </w:tc>
      </w:tr>
      <w:tr w:rsidR="00747AE1" w:rsidRPr="007833EA" w:rsidTr="007833EA">
        <w:trPr>
          <w:trHeight w:val="382"/>
          <w:jc w:val="center"/>
        </w:trPr>
        <w:tc>
          <w:tcPr>
            <w:tcW w:w="1043" w:type="pct"/>
            <w:tcBorders>
              <w:top w:val="nil"/>
              <w:left w:val="single" w:sz="8" w:space="0" w:color="auto"/>
              <w:bottom w:val="single" w:sz="8" w:space="0" w:color="auto"/>
              <w:right w:val="single" w:sz="8" w:space="0" w:color="auto"/>
            </w:tcBorders>
          </w:tcPr>
          <w:p w:rsidR="00747AE1" w:rsidRPr="007833EA" w:rsidRDefault="007833EA" w:rsidP="007833EA">
            <w:pPr>
              <w:pStyle w:val="af0"/>
              <w:spacing w:line="240" w:lineRule="auto"/>
              <w:rPr>
                <w:szCs w:val="24"/>
              </w:rPr>
            </w:pPr>
            <w:r w:rsidRPr="007833EA">
              <w:rPr>
                <w:szCs w:val="24"/>
              </w:rPr>
              <w:t>Дебиторская задолженность (платежи по которой ожида</w:t>
            </w:r>
            <w:r w:rsidRPr="007833EA">
              <w:rPr>
                <w:szCs w:val="24"/>
              </w:rPr>
              <w:softHyphen/>
              <w:t>ются в течение 12 месяцев после отчётной даты)</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10</w:t>
            </w:r>
            <w:r w:rsidR="00E90C9B">
              <w:rPr>
                <w:color w:val="000000"/>
                <w:sz w:val="24"/>
                <w:szCs w:val="24"/>
                <w:lang w:eastAsia="en-US"/>
              </w:rPr>
              <w:t xml:space="preserve"> </w:t>
            </w:r>
            <w:r>
              <w:rPr>
                <w:color w:val="000000"/>
                <w:sz w:val="24"/>
                <w:szCs w:val="24"/>
                <w:lang w:eastAsia="en-US"/>
              </w:rPr>
              <w:t>728 162</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59,23</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8</w:t>
            </w:r>
            <w:r w:rsidR="00E90C9B">
              <w:rPr>
                <w:color w:val="000000"/>
                <w:sz w:val="24"/>
                <w:szCs w:val="24"/>
                <w:lang w:eastAsia="en-US"/>
              </w:rPr>
              <w:t xml:space="preserve"> </w:t>
            </w:r>
            <w:r>
              <w:rPr>
                <w:color w:val="000000"/>
                <w:sz w:val="24"/>
                <w:szCs w:val="24"/>
                <w:lang w:eastAsia="en-US"/>
              </w:rPr>
              <w:t>841 040</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45,63</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w:t>
            </w:r>
            <w:r w:rsidR="00E90C9B">
              <w:rPr>
                <w:color w:val="000000"/>
                <w:sz w:val="24"/>
                <w:szCs w:val="24"/>
                <w:lang w:eastAsia="en-US"/>
              </w:rPr>
              <w:t xml:space="preserve"> </w:t>
            </w:r>
            <w:r>
              <w:rPr>
                <w:color w:val="000000"/>
                <w:sz w:val="24"/>
                <w:szCs w:val="24"/>
                <w:lang w:eastAsia="en-US"/>
              </w:rPr>
              <w:t>887 122</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121,35</w:t>
            </w:r>
          </w:p>
        </w:tc>
        <w:tc>
          <w:tcPr>
            <w:tcW w:w="478"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10</w:t>
            </w:r>
            <w:r w:rsidR="00E90C9B">
              <w:rPr>
                <w:color w:val="000000"/>
                <w:sz w:val="24"/>
                <w:szCs w:val="24"/>
                <w:lang w:eastAsia="en-US"/>
              </w:rPr>
              <w:t xml:space="preserve"> </w:t>
            </w:r>
            <w:r>
              <w:rPr>
                <w:color w:val="000000"/>
                <w:sz w:val="24"/>
                <w:szCs w:val="24"/>
                <w:lang w:eastAsia="en-US"/>
              </w:rPr>
              <w:t>458 679</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54,86</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- 1</w:t>
            </w:r>
            <w:r w:rsidR="00E90C9B">
              <w:rPr>
                <w:color w:val="000000"/>
                <w:sz w:val="24"/>
                <w:szCs w:val="24"/>
                <w:lang w:eastAsia="en-US"/>
              </w:rPr>
              <w:t xml:space="preserve"> </w:t>
            </w:r>
            <w:r>
              <w:rPr>
                <w:color w:val="000000"/>
                <w:sz w:val="24"/>
                <w:szCs w:val="24"/>
                <w:lang w:eastAsia="en-US"/>
              </w:rPr>
              <w:t>617 639</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84,53</w:t>
            </w:r>
          </w:p>
        </w:tc>
      </w:tr>
      <w:tr w:rsidR="00747AE1" w:rsidRPr="007833EA" w:rsidTr="0043130C">
        <w:trPr>
          <w:trHeight w:val="382"/>
          <w:jc w:val="center"/>
        </w:trPr>
        <w:tc>
          <w:tcPr>
            <w:tcW w:w="1043" w:type="pct"/>
            <w:tcBorders>
              <w:top w:val="nil"/>
              <w:left w:val="single" w:sz="8" w:space="0" w:color="auto"/>
              <w:bottom w:val="single" w:sz="8" w:space="0" w:color="auto"/>
              <w:right w:val="single" w:sz="8" w:space="0" w:color="auto"/>
            </w:tcBorders>
            <w:hideMark/>
          </w:tcPr>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Краткосрочные финансовые вложения</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842 576</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26,74</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580 153</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23,64</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262 423</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105,73</w:t>
            </w:r>
          </w:p>
        </w:tc>
        <w:tc>
          <w:tcPr>
            <w:tcW w:w="478"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1</w:t>
            </w:r>
            <w:r w:rsidR="00E90C9B">
              <w:rPr>
                <w:color w:val="000000"/>
                <w:sz w:val="24"/>
                <w:szCs w:val="24"/>
                <w:lang w:eastAsia="en-US"/>
              </w:rPr>
              <w:t xml:space="preserve"> </w:t>
            </w:r>
            <w:r>
              <w:rPr>
                <w:color w:val="000000"/>
                <w:sz w:val="24"/>
                <w:szCs w:val="24"/>
                <w:lang w:eastAsia="en-US"/>
              </w:rPr>
              <w:t>640 130</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8,6</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2</w:t>
            </w:r>
            <w:r w:rsidR="00E90C9B">
              <w:rPr>
                <w:color w:val="000000"/>
                <w:sz w:val="24"/>
                <w:szCs w:val="24"/>
                <w:lang w:eastAsia="en-US"/>
              </w:rPr>
              <w:t xml:space="preserve"> </w:t>
            </w:r>
            <w:r>
              <w:rPr>
                <w:color w:val="000000"/>
                <w:sz w:val="24"/>
                <w:szCs w:val="24"/>
                <w:lang w:eastAsia="en-US"/>
              </w:rPr>
              <w:t>940 023</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279,26</w:t>
            </w:r>
          </w:p>
        </w:tc>
      </w:tr>
      <w:tr w:rsidR="00747AE1" w:rsidRPr="007833EA" w:rsidTr="0043130C">
        <w:trPr>
          <w:trHeight w:val="382"/>
          <w:jc w:val="center"/>
        </w:trPr>
        <w:tc>
          <w:tcPr>
            <w:tcW w:w="1043" w:type="pct"/>
            <w:tcBorders>
              <w:top w:val="nil"/>
              <w:left w:val="single" w:sz="8" w:space="0" w:color="auto"/>
              <w:bottom w:val="single" w:sz="8" w:space="0" w:color="auto"/>
              <w:right w:val="single" w:sz="8" w:space="0" w:color="auto"/>
            </w:tcBorders>
            <w:hideMark/>
          </w:tcPr>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Денежные средства,</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584 775</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3,23</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399 729</w:t>
            </w:r>
          </w:p>
        </w:tc>
        <w:tc>
          <w:tcPr>
            <w:tcW w:w="287" w:type="pct"/>
            <w:tcBorders>
              <w:top w:val="nil"/>
              <w:left w:val="nil"/>
              <w:bottom w:val="single" w:sz="8" w:space="0" w:color="auto"/>
              <w:right w:val="single" w:sz="8" w:space="0" w:color="auto"/>
            </w:tcBorders>
            <w:vAlign w:val="center"/>
          </w:tcPr>
          <w:p w:rsidR="00747AE1" w:rsidRPr="007833EA" w:rsidRDefault="00922DF3" w:rsidP="0043130C">
            <w:pPr>
              <w:spacing w:line="276" w:lineRule="auto"/>
              <w:jc w:val="center"/>
              <w:rPr>
                <w:color w:val="000000"/>
                <w:sz w:val="24"/>
                <w:szCs w:val="24"/>
                <w:lang w:eastAsia="en-US"/>
              </w:rPr>
            </w:pPr>
            <w:r>
              <w:rPr>
                <w:color w:val="000000"/>
                <w:sz w:val="24"/>
                <w:szCs w:val="24"/>
                <w:lang w:eastAsia="en-US"/>
              </w:rPr>
              <w:t>22,7</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- 3</w:t>
            </w:r>
            <w:r w:rsidR="00E90C9B">
              <w:rPr>
                <w:color w:val="000000"/>
                <w:sz w:val="24"/>
                <w:szCs w:val="24"/>
                <w:lang w:eastAsia="en-US"/>
              </w:rPr>
              <w:t xml:space="preserve"> </w:t>
            </w:r>
            <w:r>
              <w:rPr>
                <w:color w:val="000000"/>
                <w:sz w:val="24"/>
                <w:szCs w:val="24"/>
                <w:lang w:eastAsia="en-US"/>
              </w:rPr>
              <w:t>814 954</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13,29</w:t>
            </w:r>
          </w:p>
        </w:tc>
        <w:tc>
          <w:tcPr>
            <w:tcW w:w="478"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986 245</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26,15</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- 586 516</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88,24</w:t>
            </w:r>
          </w:p>
        </w:tc>
      </w:tr>
      <w:tr w:rsidR="00747AE1" w:rsidRPr="007833EA" w:rsidTr="0043130C">
        <w:trPr>
          <w:trHeight w:val="382"/>
          <w:jc w:val="center"/>
        </w:trPr>
        <w:tc>
          <w:tcPr>
            <w:tcW w:w="1043" w:type="pct"/>
            <w:tcBorders>
              <w:top w:val="nil"/>
              <w:left w:val="single" w:sz="8" w:space="0" w:color="auto"/>
              <w:bottom w:val="single" w:sz="8" w:space="0" w:color="auto"/>
              <w:right w:val="single" w:sz="8" w:space="0" w:color="auto"/>
            </w:tcBorders>
            <w:hideMark/>
          </w:tcPr>
          <w:p w:rsidR="00747AE1" w:rsidRPr="007833EA" w:rsidRDefault="00747AE1" w:rsidP="00747AE1">
            <w:pPr>
              <w:spacing w:line="276" w:lineRule="auto"/>
              <w:jc w:val="both"/>
              <w:rPr>
                <w:color w:val="000000"/>
                <w:sz w:val="24"/>
                <w:szCs w:val="24"/>
                <w:lang w:eastAsia="en-US"/>
              </w:rPr>
            </w:pPr>
            <w:r w:rsidRPr="007833EA">
              <w:rPr>
                <w:color w:val="000000"/>
                <w:sz w:val="24"/>
                <w:szCs w:val="24"/>
                <w:lang w:eastAsia="en-US"/>
              </w:rPr>
              <w:t>Прочие оборотные активы</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268</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0,00</w:t>
            </w:r>
          </w:p>
        </w:tc>
        <w:tc>
          <w:tcPr>
            <w:tcW w:w="480"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478" w:type="pct"/>
            <w:tcBorders>
              <w:top w:val="nil"/>
              <w:left w:val="nil"/>
              <w:bottom w:val="single" w:sz="8" w:space="0" w:color="auto"/>
              <w:right w:val="single" w:sz="8" w:space="0" w:color="auto"/>
            </w:tcBorders>
            <w:vAlign w:val="center"/>
          </w:tcPr>
          <w:p w:rsidR="00747AE1" w:rsidRPr="007833EA" w:rsidRDefault="007833EA" w:rsidP="0043130C">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747AE1" w:rsidRPr="007833EA" w:rsidRDefault="005600FC" w:rsidP="0043130C">
            <w:pPr>
              <w:spacing w:line="276" w:lineRule="auto"/>
              <w:jc w:val="center"/>
              <w:rPr>
                <w:color w:val="000000"/>
                <w:sz w:val="24"/>
                <w:szCs w:val="24"/>
                <w:lang w:eastAsia="en-US"/>
              </w:rPr>
            </w:pPr>
            <w:r>
              <w:rPr>
                <w:color w:val="000000"/>
                <w:sz w:val="24"/>
                <w:szCs w:val="24"/>
                <w:lang w:eastAsia="en-US"/>
              </w:rPr>
              <w:t>-</w:t>
            </w:r>
          </w:p>
        </w:tc>
      </w:tr>
    </w:tbl>
    <w:p w:rsidR="00B30414" w:rsidRDefault="005600FC">
      <w:pPr>
        <w:spacing w:after="200" w:line="276" w:lineRule="auto"/>
        <w:sectPr w:rsidR="00B30414" w:rsidSect="00B30414">
          <w:pgSz w:w="16838" w:h="11906" w:orient="landscape"/>
          <w:pgMar w:top="1701" w:right="1134" w:bottom="851" w:left="1134" w:header="709" w:footer="709" w:gutter="0"/>
          <w:cols w:space="708"/>
          <w:titlePg/>
          <w:docGrid w:linePitch="381"/>
        </w:sectPr>
      </w:pPr>
      <w:r>
        <w:br w:type="page"/>
      </w:r>
    </w:p>
    <w:p w:rsidR="00922DF3" w:rsidRDefault="00486903" w:rsidP="00B05B1A">
      <w:pPr>
        <w:pStyle w:val="a4"/>
      </w:pPr>
      <w:proofErr w:type="gramStart"/>
      <w:r>
        <w:lastRenderedPageBreak/>
        <w:t xml:space="preserve">При сопоставлении структур изменений  в активе было выявлено, что </w:t>
      </w:r>
      <w:r w:rsidR="00B05B1A">
        <w:t>валюта баланса за анализируемый период у</w:t>
      </w:r>
      <w:r w:rsidR="00965FF3">
        <w:t>величилась приблизительно на 18</w:t>
      </w:r>
      <w:r w:rsidR="00B05B1A">
        <w:t>%</w:t>
      </w:r>
      <w:r w:rsidR="00965FF3">
        <w:t xml:space="preserve">. Увеличение активов предприятия произошло за счет повышения </w:t>
      </w:r>
      <w:r>
        <w:t>величин</w:t>
      </w:r>
      <w:r w:rsidR="00965FF3">
        <w:t>ы</w:t>
      </w:r>
      <w:r>
        <w:t xml:space="preserve"> </w:t>
      </w:r>
      <w:proofErr w:type="spellStart"/>
      <w:r>
        <w:t>внеоборотных</w:t>
      </w:r>
      <w:proofErr w:type="spellEnd"/>
      <w:r>
        <w:t xml:space="preserve"> средств </w:t>
      </w:r>
      <w:r w:rsidR="00B05B1A">
        <w:t>на</w:t>
      </w:r>
      <w:r w:rsidR="00FA191D">
        <w:t xml:space="preserve"> 10</w:t>
      </w:r>
      <w:r w:rsidR="00E90C9B">
        <w:t xml:space="preserve"> </w:t>
      </w:r>
      <w:r w:rsidR="00FA191D">
        <w:t>807</w:t>
      </w:r>
      <w:r w:rsidR="00E90C9B">
        <w:t xml:space="preserve"> </w:t>
      </w:r>
      <w:r w:rsidR="00FA191D">
        <w:t xml:space="preserve">934 тыс. рублей или на </w:t>
      </w:r>
      <w:r w:rsidR="00B05B1A">
        <w:t>30,48 %</w:t>
      </w:r>
      <w:r w:rsidR="00965FF3">
        <w:t xml:space="preserve"> при одновременном уменьшении величины оборотных активов на 953</w:t>
      </w:r>
      <w:r w:rsidR="00E90C9B">
        <w:t xml:space="preserve"> </w:t>
      </w:r>
      <w:r w:rsidR="00965FF3">
        <w:t>424 тыс. рублей или на 5%.</w:t>
      </w:r>
      <w:proofErr w:type="gramEnd"/>
    </w:p>
    <w:p w:rsidR="0078195C" w:rsidRDefault="0078195C" w:rsidP="00B05B1A">
      <w:pPr>
        <w:pStyle w:val="a4"/>
      </w:pPr>
      <w:r>
        <w:t xml:space="preserve">Наибольший удельный вес в структуре  активов приходится на </w:t>
      </w:r>
      <w:proofErr w:type="spellStart"/>
      <w:r>
        <w:t>внеоборотные</w:t>
      </w:r>
      <w:proofErr w:type="spellEnd"/>
      <w:r>
        <w:t xml:space="preserve"> активы (</w:t>
      </w:r>
      <w:r w:rsidR="00A837FF">
        <w:t>65,03</w:t>
      </w:r>
      <w:r w:rsidR="00E90C9B">
        <w:t>%</w:t>
      </w:r>
      <w:r w:rsidR="00A837FF">
        <w:t xml:space="preserve"> </w:t>
      </w:r>
      <w:r>
        <w:t xml:space="preserve">на </w:t>
      </w:r>
      <w:r w:rsidR="00A837FF">
        <w:t>начало анализируемого периода и 71,86</w:t>
      </w:r>
      <w:r w:rsidR="00E90C9B">
        <w:t>%</w:t>
      </w:r>
      <w:r w:rsidR="00A837FF">
        <w:t xml:space="preserve"> на конец </w:t>
      </w:r>
      <w:r w:rsidR="00E90C9B">
        <w:t>периода</w:t>
      </w:r>
      <w:r w:rsidR="00A837FF">
        <w:t>)</w:t>
      </w:r>
    </w:p>
    <w:p w:rsidR="00D17CBD" w:rsidRDefault="00FA191D" w:rsidP="00B05B1A">
      <w:pPr>
        <w:pStyle w:val="a4"/>
      </w:pPr>
      <w:r>
        <w:t>Величина</w:t>
      </w:r>
      <w:r w:rsidR="00D17CBD">
        <w:t xml:space="preserve"> </w:t>
      </w:r>
      <w:proofErr w:type="spellStart"/>
      <w:r w:rsidR="00D17CBD">
        <w:t>внеоборотных</w:t>
      </w:r>
      <w:proofErr w:type="spellEnd"/>
      <w:r w:rsidR="00D17CBD">
        <w:t xml:space="preserve"> активов за анализируемый период значительно изменилась в основном за счет увеличения прочих </w:t>
      </w:r>
      <w:proofErr w:type="spellStart"/>
      <w:r w:rsidR="00D17CBD">
        <w:t>внеоборотных</w:t>
      </w:r>
      <w:proofErr w:type="spellEnd"/>
      <w:r w:rsidR="00D17CBD">
        <w:t xml:space="preserve"> активов (на 235%), но также  за счет основных средств – на 10,7%.</w:t>
      </w:r>
      <w:r w:rsidR="00D17CBD" w:rsidRPr="00D17CBD">
        <w:t xml:space="preserve"> </w:t>
      </w:r>
    </w:p>
    <w:p w:rsidR="00D17CBD" w:rsidRDefault="00FA191D" w:rsidP="00B05B1A">
      <w:pPr>
        <w:pStyle w:val="a4"/>
      </w:pPr>
      <w:r>
        <w:t>Величина</w:t>
      </w:r>
      <w:r w:rsidR="00D17CBD">
        <w:t xml:space="preserve"> оборотных активов предприятия в составе имущества за анализируемый период оставалась довольно стабильной</w:t>
      </w:r>
      <w:r w:rsidR="00860448">
        <w:t xml:space="preserve">. К уменьшению </w:t>
      </w:r>
      <w:r w:rsidR="003268C4">
        <w:t>оборотных активов привело</w:t>
      </w:r>
      <w:r w:rsidR="00860448">
        <w:t xml:space="preserve"> уменьшение денежных средств на 88,3 %</w:t>
      </w:r>
      <w:r w:rsidR="003268C4">
        <w:t>, хоть и прослеживается увеличение краткосрочных финансовых вложений на 195,2</w:t>
      </w:r>
      <w:r>
        <w:t>.</w:t>
      </w:r>
    </w:p>
    <w:p w:rsidR="00492E08" w:rsidRDefault="00492E08" w:rsidP="00492E08">
      <w:pPr>
        <w:pStyle w:val="a4"/>
      </w:pPr>
      <w:r>
        <w:t>Основным источником формирования совокупных активов предприятия в анализируемом периоде являются собственные средства, доля которых в балансе снизилась с 84,36% до 80,63%, доля заемных средств соответственно увеличилась с 15,64% до 19,37%, что свидетельствует о возможной финансовой неустойчивости предприятия и о повышении степени зависимости предприятия от внешних инвесторов и кредиторов.</w:t>
      </w:r>
    </w:p>
    <w:p w:rsidR="00492E08" w:rsidRDefault="00492E08" w:rsidP="00492E08">
      <w:pPr>
        <w:pStyle w:val="a4"/>
      </w:pPr>
      <w:r>
        <w:t xml:space="preserve">Анализы статей пассива проводятся с помощью сравнительного аналитического баланса-нетто (таблицы </w:t>
      </w:r>
      <w:r w:rsidR="00184285">
        <w:t>7 и 8</w:t>
      </w:r>
      <w:r>
        <w:t>)</w:t>
      </w:r>
    </w:p>
    <w:p w:rsidR="00492E08" w:rsidRDefault="00492E08">
      <w:pPr>
        <w:spacing w:after="200" w:line="276" w:lineRule="auto"/>
      </w:pPr>
      <w:r>
        <w:br w:type="page"/>
      </w:r>
    </w:p>
    <w:p w:rsidR="008A312A" w:rsidRDefault="005600FC" w:rsidP="00A837FF">
      <w:pPr>
        <w:spacing w:line="360" w:lineRule="auto"/>
        <w:ind w:right="281"/>
        <w:jc w:val="both"/>
      </w:pPr>
      <w:r>
        <w:lastRenderedPageBreak/>
        <w:t>Таблица 7</w:t>
      </w:r>
      <w:r w:rsidR="008A312A" w:rsidRPr="00312CE6">
        <w:t xml:space="preserve"> - Пассив сравнительного аналитического баланса-нетто</w:t>
      </w:r>
    </w:p>
    <w:tbl>
      <w:tblPr>
        <w:tblW w:w="10310" w:type="dxa"/>
        <w:jc w:val="right"/>
        <w:tblInd w:w="-601" w:type="dxa"/>
        <w:tblLayout w:type="fixed"/>
        <w:tblCellMar>
          <w:left w:w="70" w:type="dxa"/>
          <w:right w:w="70" w:type="dxa"/>
        </w:tblCellMar>
        <w:tblLook w:val="04A0" w:firstRow="1" w:lastRow="0" w:firstColumn="1" w:lastColumn="0" w:noHBand="0" w:noVBand="1"/>
      </w:tblPr>
      <w:tblGrid>
        <w:gridCol w:w="2587"/>
        <w:gridCol w:w="1559"/>
        <w:gridCol w:w="992"/>
        <w:gridCol w:w="1560"/>
        <w:gridCol w:w="992"/>
        <w:gridCol w:w="1559"/>
        <w:gridCol w:w="1061"/>
      </w:tblGrid>
      <w:tr w:rsidR="008A312A" w:rsidRPr="00C963BE" w:rsidTr="0015038A">
        <w:trPr>
          <w:cantSplit/>
          <w:jc w:val="right"/>
        </w:trPr>
        <w:tc>
          <w:tcPr>
            <w:tcW w:w="2587" w:type="dxa"/>
            <w:vMerge w:val="restart"/>
            <w:tcBorders>
              <w:top w:val="single" w:sz="6" w:space="0" w:color="auto"/>
              <w:left w:val="single" w:sz="6" w:space="0" w:color="auto"/>
              <w:bottom w:val="nil"/>
              <w:right w:val="nil"/>
            </w:tcBorders>
            <w:vAlign w:val="center"/>
          </w:tcPr>
          <w:p w:rsidR="008A312A" w:rsidRPr="00C963BE" w:rsidRDefault="008A312A" w:rsidP="0015038A">
            <w:pPr>
              <w:spacing w:line="276" w:lineRule="auto"/>
              <w:ind w:right="71"/>
              <w:jc w:val="center"/>
              <w:rPr>
                <w:b/>
                <w:sz w:val="23"/>
                <w:szCs w:val="23"/>
              </w:rPr>
            </w:pPr>
            <w:r w:rsidRPr="00C963BE">
              <w:rPr>
                <w:b/>
                <w:sz w:val="23"/>
                <w:szCs w:val="23"/>
              </w:rPr>
              <w:t>ПАССИВ</w:t>
            </w:r>
          </w:p>
        </w:tc>
        <w:tc>
          <w:tcPr>
            <w:tcW w:w="2551" w:type="dxa"/>
            <w:gridSpan w:val="2"/>
            <w:tcBorders>
              <w:top w:val="single" w:sz="6" w:space="0" w:color="auto"/>
              <w:left w:val="single" w:sz="6" w:space="0" w:color="auto"/>
              <w:bottom w:val="nil"/>
              <w:right w:val="nil"/>
            </w:tcBorders>
            <w:hideMark/>
          </w:tcPr>
          <w:p w:rsidR="008A312A" w:rsidRPr="00C963BE" w:rsidRDefault="008A312A" w:rsidP="00A837FF">
            <w:pPr>
              <w:spacing w:line="276" w:lineRule="auto"/>
              <w:ind w:left="-108" w:right="-108"/>
              <w:jc w:val="center"/>
              <w:rPr>
                <w:b/>
                <w:sz w:val="23"/>
                <w:szCs w:val="23"/>
              </w:rPr>
            </w:pPr>
            <w:r w:rsidRPr="00C963BE">
              <w:rPr>
                <w:sz w:val="23"/>
                <w:szCs w:val="23"/>
              </w:rPr>
              <w:t>На отчётную дату отчётного периода</w:t>
            </w:r>
          </w:p>
        </w:tc>
        <w:tc>
          <w:tcPr>
            <w:tcW w:w="2552" w:type="dxa"/>
            <w:gridSpan w:val="2"/>
            <w:tcBorders>
              <w:top w:val="single" w:sz="6" w:space="0" w:color="auto"/>
              <w:left w:val="single" w:sz="6" w:space="0" w:color="auto"/>
              <w:bottom w:val="nil"/>
              <w:right w:val="single" w:sz="4" w:space="0" w:color="auto"/>
            </w:tcBorders>
            <w:hideMark/>
          </w:tcPr>
          <w:p w:rsidR="008A312A" w:rsidRPr="00C963BE" w:rsidRDefault="008A312A" w:rsidP="00A837FF">
            <w:pPr>
              <w:spacing w:line="276" w:lineRule="auto"/>
              <w:ind w:left="-70" w:right="-70"/>
              <w:jc w:val="center"/>
              <w:rPr>
                <w:b/>
                <w:sz w:val="23"/>
                <w:szCs w:val="23"/>
              </w:rPr>
            </w:pPr>
            <w:r w:rsidRPr="00C963BE">
              <w:rPr>
                <w:sz w:val="23"/>
                <w:szCs w:val="23"/>
              </w:rPr>
              <w:t>На 31 декабря предыдущего периода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A312A" w:rsidRPr="00C963BE" w:rsidRDefault="008A312A" w:rsidP="00A837FF">
            <w:pPr>
              <w:spacing w:line="276" w:lineRule="auto"/>
              <w:ind w:left="-70" w:right="-18"/>
              <w:jc w:val="center"/>
              <w:rPr>
                <w:sz w:val="23"/>
                <w:szCs w:val="23"/>
              </w:rPr>
            </w:pPr>
            <w:r w:rsidRPr="00C963BE">
              <w:rPr>
                <w:sz w:val="23"/>
                <w:szCs w:val="23"/>
              </w:rPr>
              <w:t>Абсолют</w:t>
            </w:r>
            <w:proofErr w:type="gramStart"/>
            <w:r w:rsidRPr="00C963BE">
              <w:rPr>
                <w:sz w:val="23"/>
                <w:szCs w:val="23"/>
              </w:rPr>
              <w:t>.</w:t>
            </w:r>
            <w:proofErr w:type="gramEnd"/>
            <w:r w:rsidRPr="00C963BE">
              <w:rPr>
                <w:sz w:val="23"/>
                <w:szCs w:val="23"/>
              </w:rPr>
              <w:t xml:space="preserve"> </w:t>
            </w:r>
            <w:proofErr w:type="gramStart"/>
            <w:r w:rsidRPr="00C963BE">
              <w:rPr>
                <w:sz w:val="23"/>
                <w:szCs w:val="23"/>
              </w:rPr>
              <w:t>о</w:t>
            </w:r>
            <w:proofErr w:type="gramEnd"/>
            <w:r w:rsidRPr="00C963BE">
              <w:rPr>
                <w:sz w:val="23"/>
                <w:szCs w:val="23"/>
              </w:rPr>
              <w:t>тклонение, тыс. руб.</w:t>
            </w:r>
          </w:p>
        </w:tc>
        <w:tc>
          <w:tcPr>
            <w:tcW w:w="1061" w:type="dxa"/>
            <w:vMerge w:val="restart"/>
            <w:tcBorders>
              <w:top w:val="single" w:sz="4" w:space="0" w:color="auto"/>
              <w:left w:val="single" w:sz="4" w:space="0" w:color="auto"/>
              <w:bottom w:val="single" w:sz="4" w:space="0" w:color="auto"/>
              <w:right w:val="single" w:sz="4" w:space="0" w:color="auto"/>
            </w:tcBorders>
            <w:hideMark/>
          </w:tcPr>
          <w:p w:rsidR="008A312A" w:rsidRPr="00C963BE" w:rsidRDefault="008A312A" w:rsidP="00A837FF">
            <w:pPr>
              <w:spacing w:line="276" w:lineRule="auto"/>
              <w:ind w:right="-107"/>
              <w:jc w:val="center"/>
              <w:rPr>
                <w:sz w:val="23"/>
                <w:szCs w:val="23"/>
              </w:rPr>
            </w:pPr>
            <w:r w:rsidRPr="00C963BE">
              <w:rPr>
                <w:sz w:val="23"/>
                <w:szCs w:val="23"/>
              </w:rPr>
              <w:t>Темп роста, %</w:t>
            </w:r>
          </w:p>
        </w:tc>
      </w:tr>
      <w:tr w:rsidR="00C963BE" w:rsidRPr="00C963BE" w:rsidTr="00C963BE">
        <w:trPr>
          <w:cantSplit/>
          <w:jc w:val="right"/>
        </w:trPr>
        <w:tc>
          <w:tcPr>
            <w:tcW w:w="2587" w:type="dxa"/>
            <w:vMerge/>
            <w:tcBorders>
              <w:top w:val="single" w:sz="6" w:space="0" w:color="auto"/>
              <w:left w:val="single" w:sz="6" w:space="0" w:color="auto"/>
              <w:bottom w:val="nil"/>
              <w:right w:val="nil"/>
            </w:tcBorders>
            <w:vAlign w:val="center"/>
            <w:hideMark/>
          </w:tcPr>
          <w:p w:rsidR="008A312A" w:rsidRPr="00C963BE" w:rsidRDefault="008A312A" w:rsidP="00A837FF">
            <w:pPr>
              <w:spacing w:line="276" w:lineRule="auto"/>
              <w:rPr>
                <w:b/>
                <w:sz w:val="23"/>
                <w:szCs w:val="23"/>
              </w:rPr>
            </w:pPr>
          </w:p>
        </w:tc>
        <w:tc>
          <w:tcPr>
            <w:tcW w:w="1559" w:type="dxa"/>
            <w:tcBorders>
              <w:top w:val="single" w:sz="6" w:space="0" w:color="auto"/>
              <w:left w:val="single" w:sz="6" w:space="0" w:color="auto"/>
              <w:bottom w:val="nil"/>
              <w:right w:val="nil"/>
            </w:tcBorders>
            <w:hideMark/>
          </w:tcPr>
          <w:p w:rsidR="008A312A" w:rsidRPr="00C963BE" w:rsidRDefault="008A312A" w:rsidP="00A837FF">
            <w:pPr>
              <w:spacing w:line="276" w:lineRule="auto"/>
              <w:ind w:left="-70" w:right="-70"/>
              <w:jc w:val="center"/>
              <w:rPr>
                <w:b/>
                <w:sz w:val="23"/>
                <w:szCs w:val="23"/>
              </w:rPr>
            </w:pPr>
            <w:r w:rsidRPr="00C963BE">
              <w:rPr>
                <w:sz w:val="23"/>
                <w:szCs w:val="23"/>
              </w:rPr>
              <w:t>тыс. руб.</w:t>
            </w:r>
          </w:p>
        </w:tc>
        <w:tc>
          <w:tcPr>
            <w:tcW w:w="992" w:type="dxa"/>
            <w:tcBorders>
              <w:top w:val="single" w:sz="6" w:space="0" w:color="auto"/>
              <w:left w:val="single" w:sz="6" w:space="0" w:color="auto"/>
              <w:bottom w:val="nil"/>
              <w:right w:val="single" w:sz="6" w:space="0" w:color="auto"/>
            </w:tcBorders>
            <w:hideMark/>
          </w:tcPr>
          <w:p w:rsidR="008A312A" w:rsidRPr="00C963BE" w:rsidRDefault="008A312A" w:rsidP="00A837FF">
            <w:pPr>
              <w:spacing w:line="276" w:lineRule="auto"/>
              <w:ind w:left="-70" w:right="-70"/>
              <w:jc w:val="center"/>
              <w:rPr>
                <w:b/>
                <w:sz w:val="23"/>
                <w:szCs w:val="23"/>
              </w:rPr>
            </w:pPr>
            <w:r w:rsidRPr="00C963BE">
              <w:rPr>
                <w:sz w:val="23"/>
                <w:szCs w:val="23"/>
              </w:rPr>
              <w:t>% к итогу</w:t>
            </w:r>
          </w:p>
        </w:tc>
        <w:tc>
          <w:tcPr>
            <w:tcW w:w="1560" w:type="dxa"/>
            <w:tcBorders>
              <w:top w:val="single" w:sz="6" w:space="0" w:color="auto"/>
              <w:left w:val="nil"/>
              <w:bottom w:val="nil"/>
              <w:right w:val="single" w:sz="6" w:space="0" w:color="auto"/>
            </w:tcBorders>
            <w:hideMark/>
          </w:tcPr>
          <w:p w:rsidR="008A312A" w:rsidRPr="00C963BE" w:rsidRDefault="008A312A" w:rsidP="00A837FF">
            <w:pPr>
              <w:spacing w:line="276" w:lineRule="auto"/>
              <w:ind w:left="-70" w:right="-70"/>
              <w:jc w:val="center"/>
              <w:rPr>
                <w:b/>
                <w:sz w:val="23"/>
                <w:szCs w:val="23"/>
              </w:rPr>
            </w:pPr>
            <w:r w:rsidRPr="00C963BE">
              <w:rPr>
                <w:sz w:val="23"/>
                <w:szCs w:val="23"/>
              </w:rPr>
              <w:t>тыс. руб.</w:t>
            </w:r>
          </w:p>
        </w:tc>
        <w:tc>
          <w:tcPr>
            <w:tcW w:w="992" w:type="dxa"/>
            <w:tcBorders>
              <w:top w:val="single" w:sz="6" w:space="0" w:color="auto"/>
              <w:left w:val="nil"/>
              <w:bottom w:val="nil"/>
              <w:right w:val="single" w:sz="4" w:space="0" w:color="auto"/>
            </w:tcBorders>
            <w:hideMark/>
          </w:tcPr>
          <w:p w:rsidR="008A312A" w:rsidRPr="00C963BE" w:rsidRDefault="008A312A" w:rsidP="00A837FF">
            <w:pPr>
              <w:spacing w:line="276" w:lineRule="auto"/>
              <w:ind w:left="-70" w:right="-70"/>
              <w:jc w:val="center"/>
              <w:rPr>
                <w:b/>
                <w:sz w:val="23"/>
                <w:szCs w:val="23"/>
              </w:rPr>
            </w:pPr>
            <w:r w:rsidRPr="00C963BE">
              <w:rPr>
                <w:sz w:val="23"/>
                <w:szCs w:val="23"/>
              </w:rPr>
              <w:t>% к итогу</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A312A" w:rsidRPr="00C963BE" w:rsidRDefault="008A312A" w:rsidP="00A837FF">
            <w:pPr>
              <w:spacing w:line="276" w:lineRule="auto"/>
              <w:rPr>
                <w:sz w:val="23"/>
                <w:szCs w:val="23"/>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8A312A" w:rsidRPr="00C963BE" w:rsidRDefault="008A312A" w:rsidP="00A837FF">
            <w:pPr>
              <w:spacing w:line="276" w:lineRule="auto"/>
              <w:rPr>
                <w:sz w:val="23"/>
                <w:szCs w:val="23"/>
              </w:rPr>
            </w:pPr>
          </w:p>
        </w:tc>
      </w:tr>
      <w:tr w:rsidR="00C963BE" w:rsidRPr="00C963BE" w:rsidTr="00C963BE">
        <w:trPr>
          <w:jc w:val="right"/>
        </w:trPr>
        <w:tc>
          <w:tcPr>
            <w:tcW w:w="2587" w:type="dxa"/>
            <w:tcBorders>
              <w:top w:val="single" w:sz="6" w:space="0" w:color="auto"/>
              <w:left w:val="single" w:sz="6" w:space="0" w:color="auto"/>
              <w:bottom w:val="single" w:sz="6" w:space="0" w:color="auto"/>
              <w:right w:val="nil"/>
            </w:tcBorders>
            <w:hideMark/>
          </w:tcPr>
          <w:p w:rsidR="008A312A" w:rsidRPr="00C963BE" w:rsidRDefault="008A312A" w:rsidP="00A837FF">
            <w:pPr>
              <w:pStyle w:val="ac"/>
              <w:spacing w:after="0" w:line="276" w:lineRule="auto"/>
              <w:ind w:right="71"/>
              <w:jc w:val="both"/>
              <w:rPr>
                <w:b/>
                <w:sz w:val="23"/>
                <w:szCs w:val="23"/>
              </w:rPr>
            </w:pPr>
            <w:r w:rsidRPr="00C963BE">
              <w:rPr>
                <w:b/>
                <w:sz w:val="23"/>
                <w:szCs w:val="23"/>
              </w:rPr>
              <w:t>Источники имущества - всего</w:t>
            </w:r>
          </w:p>
          <w:p w:rsidR="008A312A" w:rsidRPr="00C963BE" w:rsidRDefault="008A312A" w:rsidP="00A837FF">
            <w:pPr>
              <w:spacing w:line="276" w:lineRule="auto"/>
              <w:ind w:right="71"/>
              <w:jc w:val="both"/>
              <w:rPr>
                <w:sz w:val="23"/>
                <w:szCs w:val="23"/>
              </w:rPr>
            </w:pPr>
            <w:r w:rsidRPr="00C963BE">
              <w:rPr>
                <w:sz w:val="23"/>
                <w:szCs w:val="23"/>
              </w:rPr>
              <w:t>1.Собственный капитал</w:t>
            </w:r>
          </w:p>
          <w:p w:rsidR="008A312A" w:rsidRPr="00C963BE" w:rsidRDefault="008A312A" w:rsidP="00A837FF">
            <w:pPr>
              <w:spacing w:line="276" w:lineRule="auto"/>
              <w:ind w:right="71"/>
              <w:jc w:val="both"/>
              <w:rPr>
                <w:sz w:val="23"/>
                <w:szCs w:val="23"/>
              </w:rPr>
            </w:pPr>
            <w:r w:rsidRPr="00C963BE">
              <w:rPr>
                <w:sz w:val="23"/>
                <w:szCs w:val="23"/>
              </w:rPr>
              <w:t>2. Заёмный капитал</w:t>
            </w:r>
          </w:p>
          <w:p w:rsidR="008A312A" w:rsidRPr="00C963BE" w:rsidRDefault="008A312A" w:rsidP="00A837FF">
            <w:pPr>
              <w:spacing w:line="276" w:lineRule="auto"/>
              <w:ind w:left="426" w:hanging="426"/>
              <w:jc w:val="both"/>
              <w:rPr>
                <w:sz w:val="23"/>
                <w:szCs w:val="23"/>
              </w:rPr>
            </w:pPr>
            <w:r w:rsidRPr="00C963BE">
              <w:rPr>
                <w:sz w:val="23"/>
                <w:szCs w:val="23"/>
              </w:rPr>
              <w:t>2.1. Долгосрочные</w:t>
            </w:r>
          </w:p>
          <w:p w:rsidR="008A312A" w:rsidRPr="00C963BE" w:rsidRDefault="008A312A" w:rsidP="00A837FF">
            <w:pPr>
              <w:spacing w:line="276" w:lineRule="auto"/>
              <w:ind w:left="426" w:hanging="426"/>
              <w:jc w:val="both"/>
              <w:rPr>
                <w:sz w:val="23"/>
                <w:szCs w:val="23"/>
              </w:rPr>
            </w:pPr>
            <w:r w:rsidRPr="00C963BE">
              <w:rPr>
                <w:sz w:val="23"/>
                <w:szCs w:val="23"/>
              </w:rPr>
              <w:t>обязательст</w:t>
            </w:r>
            <w:r w:rsidRPr="00C963BE">
              <w:rPr>
                <w:sz w:val="23"/>
                <w:szCs w:val="23"/>
              </w:rPr>
              <w:softHyphen/>
              <w:t>ва</w:t>
            </w:r>
          </w:p>
          <w:p w:rsidR="008A312A" w:rsidRPr="00C963BE" w:rsidRDefault="008A312A" w:rsidP="00A837FF">
            <w:pPr>
              <w:spacing w:line="276" w:lineRule="auto"/>
              <w:ind w:left="426" w:right="71" w:hanging="426"/>
              <w:jc w:val="both"/>
              <w:rPr>
                <w:sz w:val="23"/>
                <w:szCs w:val="23"/>
              </w:rPr>
            </w:pPr>
            <w:r w:rsidRPr="00C963BE">
              <w:rPr>
                <w:sz w:val="23"/>
                <w:szCs w:val="23"/>
              </w:rPr>
              <w:t>2.2. Краткосрочные</w:t>
            </w:r>
          </w:p>
          <w:p w:rsidR="008A312A" w:rsidRPr="00C963BE" w:rsidRDefault="008A312A" w:rsidP="00A837FF">
            <w:pPr>
              <w:spacing w:line="276" w:lineRule="auto"/>
              <w:ind w:left="426" w:right="71" w:hanging="426"/>
              <w:jc w:val="both"/>
              <w:rPr>
                <w:sz w:val="23"/>
                <w:szCs w:val="23"/>
              </w:rPr>
            </w:pPr>
            <w:r w:rsidRPr="00C963BE">
              <w:rPr>
                <w:sz w:val="23"/>
                <w:szCs w:val="23"/>
              </w:rPr>
              <w:t>заёмные средства</w:t>
            </w:r>
          </w:p>
          <w:p w:rsidR="008A312A" w:rsidRPr="00C963BE" w:rsidRDefault="008A312A" w:rsidP="00A837FF">
            <w:pPr>
              <w:spacing w:line="276" w:lineRule="auto"/>
              <w:jc w:val="both"/>
              <w:rPr>
                <w:sz w:val="23"/>
                <w:szCs w:val="23"/>
              </w:rPr>
            </w:pPr>
            <w:r w:rsidRPr="00C963BE">
              <w:rPr>
                <w:sz w:val="23"/>
                <w:szCs w:val="23"/>
              </w:rPr>
              <w:t>2.3.Кредиторская задолжен</w:t>
            </w:r>
            <w:r w:rsidRPr="00C963BE">
              <w:rPr>
                <w:sz w:val="23"/>
                <w:szCs w:val="23"/>
              </w:rPr>
              <w:softHyphen/>
              <w:t>ность и прочие кратко</w:t>
            </w:r>
            <w:r w:rsidRPr="00C963BE">
              <w:rPr>
                <w:sz w:val="23"/>
                <w:szCs w:val="23"/>
              </w:rPr>
              <w:softHyphen/>
              <w:t>срочные обязательства</w:t>
            </w:r>
          </w:p>
        </w:tc>
        <w:tc>
          <w:tcPr>
            <w:tcW w:w="1559" w:type="dxa"/>
            <w:tcBorders>
              <w:top w:val="single" w:sz="6" w:space="0" w:color="auto"/>
              <w:left w:val="single" w:sz="6" w:space="0" w:color="auto"/>
              <w:bottom w:val="single" w:sz="6" w:space="0" w:color="auto"/>
              <w:right w:val="single" w:sz="6" w:space="0" w:color="auto"/>
            </w:tcBorders>
          </w:tcPr>
          <w:p w:rsidR="00C963BE" w:rsidRDefault="00ED47B9" w:rsidP="00A837FF">
            <w:pPr>
              <w:spacing w:line="276" w:lineRule="auto"/>
              <w:ind w:right="281"/>
              <w:jc w:val="both"/>
              <w:rPr>
                <w:b/>
                <w:sz w:val="23"/>
                <w:szCs w:val="23"/>
              </w:rPr>
            </w:pPr>
            <w:r>
              <w:rPr>
                <w:b/>
                <w:sz w:val="23"/>
                <w:szCs w:val="23"/>
              </w:rPr>
              <w:t>64</w:t>
            </w:r>
            <w:r w:rsidR="00E90C9B">
              <w:rPr>
                <w:b/>
                <w:sz w:val="23"/>
                <w:szCs w:val="23"/>
              </w:rPr>
              <w:t xml:space="preserve"> </w:t>
            </w:r>
            <w:r>
              <w:rPr>
                <w:b/>
                <w:sz w:val="23"/>
                <w:szCs w:val="23"/>
              </w:rPr>
              <w:t>373</w:t>
            </w:r>
            <w:r w:rsidR="00E90C9B">
              <w:rPr>
                <w:b/>
                <w:sz w:val="23"/>
                <w:szCs w:val="23"/>
              </w:rPr>
              <w:t xml:space="preserve"> </w:t>
            </w:r>
            <w:r>
              <w:rPr>
                <w:b/>
                <w:sz w:val="23"/>
                <w:szCs w:val="23"/>
              </w:rPr>
              <w:t>781</w:t>
            </w:r>
          </w:p>
          <w:p w:rsidR="00ED47B9" w:rsidRPr="00ED47B9" w:rsidRDefault="00ED47B9" w:rsidP="00A837FF">
            <w:pPr>
              <w:spacing w:line="276" w:lineRule="auto"/>
              <w:ind w:right="281"/>
              <w:jc w:val="both"/>
              <w:rPr>
                <w:b/>
                <w:sz w:val="23"/>
                <w:szCs w:val="23"/>
              </w:rPr>
            </w:pPr>
          </w:p>
          <w:p w:rsidR="008A312A" w:rsidRPr="00C963BE" w:rsidRDefault="008A312A" w:rsidP="00A837FF">
            <w:pPr>
              <w:spacing w:line="276" w:lineRule="auto"/>
              <w:ind w:right="281"/>
              <w:jc w:val="both"/>
              <w:rPr>
                <w:sz w:val="23"/>
                <w:szCs w:val="23"/>
              </w:rPr>
            </w:pPr>
            <w:r w:rsidRPr="00C963BE">
              <w:rPr>
                <w:sz w:val="23"/>
                <w:szCs w:val="23"/>
              </w:rPr>
              <w:t>51</w:t>
            </w:r>
            <w:r w:rsidR="00D63D35">
              <w:rPr>
                <w:sz w:val="23"/>
                <w:szCs w:val="23"/>
              </w:rPr>
              <w:t xml:space="preserve"> </w:t>
            </w:r>
            <w:r w:rsidRPr="00C963BE">
              <w:rPr>
                <w:sz w:val="23"/>
                <w:szCs w:val="23"/>
              </w:rPr>
              <w:t>907</w:t>
            </w:r>
            <w:r w:rsidR="00D63D35">
              <w:rPr>
                <w:sz w:val="23"/>
                <w:szCs w:val="23"/>
              </w:rPr>
              <w:t xml:space="preserve"> </w:t>
            </w:r>
            <w:r w:rsidRPr="00C963BE">
              <w:rPr>
                <w:sz w:val="23"/>
                <w:szCs w:val="23"/>
              </w:rPr>
              <w:t>442</w:t>
            </w:r>
          </w:p>
          <w:p w:rsidR="008A312A" w:rsidRPr="00C963BE" w:rsidRDefault="008A312A" w:rsidP="00A837FF">
            <w:pPr>
              <w:spacing w:line="276" w:lineRule="auto"/>
              <w:ind w:right="281"/>
              <w:jc w:val="both"/>
              <w:rPr>
                <w:sz w:val="23"/>
                <w:szCs w:val="23"/>
              </w:rPr>
            </w:pPr>
            <w:r w:rsidRPr="00C963BE">
              <w:rPr>
                <w:sz w:val="23"/>
                <w:szCs w:val="23"/>
              </w:rPr>
              <w:t>12</w:t>
            </w:r>
            <w:r w:rsidR="00D63D35">
              <w:rPr>
                <w:sz w:val="23"/>
                <w:szCs w:val="23"/>
              </w:rPr>
              <w:t xml:space="preserve"> </w:t>
            </w:r>
            <w:r w:rsidRPr="00C963BE">
              <w:rPr>
                <w:sz w:val="23"/>
                <w:szCs w:val="23"/>
              </w:rPr>
              <w:t>466</w:t>
            </w:r>
            <w:r w:rsidR="00D63D35">
              <w:rPr>
                <w:sz w:val="23"/>
                <w:szCs w:val="23"/>
              </w:rPr>
              <w:t xml:space="preserve"> </w:t>
            </w:r>
            <w:r w:rsidRPr="00C963BE">
              <w:rPr>
                <w:sz w:val="23"/>
                <w:szCs w:val="23"/>
              </w:rPr>
              <w:t>339</w:t>
            </w:r>
          </w:p>
          <w:p w:rsidR="008A312A" w:rsidRPr="00C963BE" w:rsidRDefault="008A312A" w:rsidP="00A837FF">
            <w:pPr>
              <w:spacing w:line="276" w:lineRule="auto"/>
              <w:ind w:right="281"/>
              <w:jc w:val="both"/>
              <w:rPr>
                <w:sz w:val="23"/>
                <w:szCs w:val="23"/>
              </w:rPr>
            </w:pPr>
            <w:r w:rsidRPr="00C963BE">
              <w:rPr>
                <w:sz w:val="23"/>
                <w:szCs w:val="23"/>
              </w:rPr>
              <w:t>490</w:t>
            </w:r>
            <w:r w:rsidR="00D63D35">
              <w:rPr>
                <w:sz w:val="23"/>
                <w:szCs w:val="23"/>
              </w:rPr>
              <w:t xml:space="preserve"> </w:t>
            </w:r>
            <w:r w:rsidRPr="00C963BE">
              <w:rPr>
                <w:sz w:val="23"/>
                <w:szCs w:val="23"/>
              </w:rPr>
              <w:t>742</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6</w:t>
            </w:r>
            <w:r w:rsidR="00D63D35">
              <w:rPr>
                <w:sz w:val="23"/>
                <w:szCs w:val="23"/>
              </w:rPr>
              <w:t xml:space="preserve"> </w:t>
            </w:r>
            <w:r w:rsidRPr="00C963BE">
              <w:rPr>
                <w:sz w:val="23"/>
                <w:szCs w:val="23"/>
              </w:rPr>
              <w:t>725</w:t>
            </w:r>
            <w:r w:rsidR="00D63D35">
              <w:rPr>
                <w:sz w:val="23"/>
                <w:szCs w:val="23"/>
              </w:rPr>
              <w:t xml:space="preserve"> </w:t>
            </w:r>
            <w:r w:rsidRPr="00C963BE">
              <w:rPr>
                <w:sz w:val="23"/>
                <w:szCs w:val="23"/>
              </w:rPr>
              <w:t>926</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5</w:t>
            </w:r>
            <w:r w:rsidR="00D63D35">
              <w:rPr>
                <w:sz w:val="23"/>
                <w:szCs w:val="23"/>
              </w:rPr>
              <w:t xml:space="preserve"> </w:t>
            </w:r>
            <w:r w:rsidRPr="00C963BE">
              <w:rPr>
                <w:sz w:val="23"/>
                <w:szCs w:val="23"/>
              </w:rPr>
              <w:t>249</w:t>
            </w:r>
            <w:r w:rsidR="00D63D35">
              <w:rPr>
                <w:sz w:val="23"/>
                <w:szCs w:val="23"/>
              </w:rPr>
              <w:t xml:space="preserve"> </w:t>
            </w:r>
            <w:r w:rsidRPr="00C963BE">
              <w:rPr>
                <w:sz w:val="23"/>
                <w:szCs w:val="23"/>
              </w:rPr>
              <w:t xml:space="preserve">671 </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p>
        </w:tc>
        <w:tc>
          <w:tcPr>
            <w:tcW w:w="992" w:type="dxa"/>
            <w:tcBorders>
              <w:top w:val="single" w:sz="6" w:space="0" w:color="auto"/>
              <w:left w:val="single" w:sz="6" w:space="0" w:color="auto"/>
              <w:bottom w:val="single" w:sz="6" w:space="0" w:color="auto"/>
              <w:right w:val="single" w:sz="6" w:space="0" w:color="auto"/>
            </w:tcBorders>
          </w:tcPr>
          <w:p w:rsidR="008A312A" w:rsidRPr="00C963BE" w:rsidRDefault="008A312A" w:rsidP="00A837FF">
            <w:pPr>
              <w:spacing w:line="276" w:lineRule="auto"/>
              <w:ind w:right="281"/>
              <w:jc w:val="both"/>
              <w:rPr>
                <w:sz w:val="23"/>
                <w:szCs w:val="23"/>
              </w:rPr>
            </w:pPr>
            <w:r w:rsidRPr="00ED47B9">
              <w:rPr>
                <w:b/>
                <w:sz w:val="23"/>
                <w:szCs w:val="23"/>
              </w:rPr>
              <w:t>100</w:t>
            </w:r>
          </w:p>
          <w:p w:rsidR="00C963BE" w:rsidRPr="00C963BE" w:rsidRDefault="00C963BE"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80,63</w:t>
            </w:r>
          </w:p>
          <w:p w:rsidR="008A312A" w:rsidRPr="00C963BE" w:rsidRDefault="00ED47B9" w:rsidP="00A837FF">
            <w:pPr>
              <w:spacing w:line="276" w:lineRule="auto"/>
              <w:ind w:right="281"/>
              <w:jc w:val="both"/>
              <w:rPr>
                <w:sz w:val="23"/>
                <w:szCs w:val="23"/>
              </w:rPr>
            </w:pPr>
            <w:r>
              <w:rPr>
                <w:sz w:val="23"/>
                <w:szCs w:val="23"/>
              </w:rPr>
              <w:t>19,37</w:t>
            </w:r>
          </w:p>
          <w:p w:rsidR="008A312A" w:rsidRPr="00C963BE" w:rsidRDefault="00ED47B9" w:rsidP="00A837FF">
            <w:pPr>
              <w:spacing w:line="276" w:lineRule="auto"/>
              <w:ind w:right="281"/>
              <w:jc w:val="both"/>
              <w:rPr>
                <w:sz w:val="23"/>
                <w:szCs w:val="23"/>
              </w:rPr>
            </w:pPr>
            <w:r>
              <w:rPr>
                <w:sz w:val="23"/>
                <w:szCs w:val="23"/>
              </w:rPr>
              <w:t>0,76</w:t>
            </w:r>
          </w:p>
          <w:p w:rsidR="008A312A" w:rsidRPr="00C963BE" w:rsidRDefault="008A312A"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10,45</w:t>
            </w:r>
          </w:p>
          <w:p w:rsidR="008A312A" w:rsidRPr="00C963BE" w:rsidRDefault="008A312A"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8,15</w:t>
            </w:r>
          </w:p>
        </w:tc>
        <w:tc>
          <w:tcPr>
            <w:tcW w:w="1560" w:type="dxa"/>
            <w:tcBorders>
              <w:top w:val="single" w:sz="6" w:space="0" w:color="auto"/>
              <w:left w:val="nil"/>
              <w:bottom w:val="single" w:sz="6" w:space="0" w:color="auto"/>
              <w:right w:val="single" w:sz="6" w:space="0" w:color="auto"/>
            </w:tcBorders>
          </w:tcPr>
          <w:p w:rsidR="00C963BE" w:rsidRDefault="00ED47B9" w:rsidP="00A837FF">
            <w:pPr>
              <w:spacing w:line="276" w:lineRule="auto"/>
              <w:ind w:right="281"/>
              <w:jc w:val="both"/>
              <w:rPr>
                <w:b/>
                <w:sz w:val="23"/>
                <w:szCs w:val="23"/>
              </w:rPr>
            </w:pPr>
            <w:r>
              <w:rPr>
                <w:b/>
                <w:sz w:val="23"/>
                <w:szCs w:val="23"/>
              </w:rPr>
              <w:t>64 264</w:t>
            </w:r>
            <w:r w:rsidR="00E90C9B">
              <w:rPr>
                <w:b/>
                <w:sz w:val="23"/>
                <w:szCs w:val="23"/>
              </w:rPr>
              <w:t xml:space="preserve"> </w:t>
            </w:r>
            <w:r>
              <w:rPr>
                <w:b/>
                <w:sz w:val="23"/>
                <w:szCs w:val="23"/>
              </w:rPr>
              <w:t>332</w:t>
            </w:r>
          </w:p>
          <w:p w:rsidR="00ED47B9" w:rsidRPr="00ED47B9" w:rsidRDefault="00ED47B9" w:rsidP="00A837FF">
            <w:pPr>
              <w:spacing w:line="276" w:lineRule="auto"/>
              <w:ind w:right="281"/>
              <w:jc w:val="both"/>
              <w:rPr>
                <w:b/>
                <w:sz w:val="23"/>
                <w:szCs w:val="23"/>
              </w:rPr>
            </w:pPr>
          </w:p>
          <w:p w:rsidR="008A312A" w:rsidRPr="00C963BE" w:rsidRDefault="008A312A" w:rsidP="00A837FF">
            <w:pPr>
              <w:spacing w:line="276" w:lineRule="auto"/>
              <w:ind w:right="281"/>
              <w:jc w:val="both"/>
              <w:rPr>
                <w:sz w:val="23"/>
                <w:szCs w:val="23"/>
              </w:rPr>
            </w:pPr>
            <w:r w:rsidRPr="00C963BE">
              <w:rPr>
                <w:sz w:val="23"/>
                <w:szCs w:val="23"/>
              </w:rPr>
              <w:t>52</w:t>
            </w:r>
            <w:r w:rsidR="00D63D35">
              <w:rPr>
                <w:sz w:val="23"/>
                <w:szCs w:val="23"/>
              </w:rPr>
              <w:t xml:space="preserve"> </w:t>
            </w:r>
            <w:r w:rsidRPr="00C963BE">
              <w:rPr>
                <w:sz w:val="23"/>
                <w:szCs w:val="23"/>
              </w:rPr>
              <w:t>481</w:t>
            </w:r>
            <w:r w:rsidR="00D63D35">
              <w:rPr>
                <w:sz w:val="23"/>
                <w:szCs w:val="23"/>
              </w:rPr>
              <w:t xml:space="preserve"> </w:t>
            </w:r>
            <w:r w:rsidRPr="00C963BE">
              <w:rPr>
                <w:sz w:val="23"/>
                <w:szCs w:val="23"/>
              </w:rPr>
              <w:t>276</w:t>
            </w:r>
          </w:p>
          <w:p w:rsidR="008A312A" w:rsidRPr="00C963BE" w:rsidRDefault="008A312A" w:rsidP="00A837FF">
            <w:pPr>
              <w:spacing w:line="276" w:lineRule="auto"/>
              <w:ind w:right="281"/>
              <w:jc w:val="both"/>
              <w:rPr>
                <w:sz w:val="23"/>
                <w:szCs w:val="23"/>
              </w:rPr>
            </w:pPr>
            <w:r w:rsidRPr="00C963BE">
              <w:rPr>
                <w:sz w:val="23"/>
                <w:szCs w:val="23"/>
              </w:rPr>
              <w:t>11</w:t>
            </w:r>
            <w:r w:rsidR="00D63D35">
              <w:rPr>
                <w:sz w:val="23"/>
                <w:szCs w:val="23"/>
              </w:rPr>
              <w:t xml:space="preserve"> </w:t>
            </w:r>
            <w:r w:rsidRPr="00C963BE">
              <w:rPr>
                <w:sz w:val="23"/>
                <w:szCs w:val="23"/>
              </w:rPr>
              <w:t>783</w:t>
            </w:r>
            <w:r w:rsidR="00D63D35">
              <w:rPr>
                <w:sz w:val="23"/>
                <w:szCs w:val="23"/>
              </w:rPr>
              <w:t xml:space="preserve"> </w:t>
            </w:r>
            <w:r w:rsidRPr="00C963BE">
              <w:rPr>
                <w:sz w:val="23"/>
                <w:szCs w:val="23"/>
              </w:rPr>
              <w:t>056</w:t>
            </w:r>
          </w:p>
          <w:p w:rsidR="008A312A" w:rsidRPr="00C963BE" w:rsidRDefault="008A312A" w:rsidP="00A837FF">
            <w:pPr>
              <w:spacing w:line="276" w:lineRule="auto"/>
              <w:ind w:right="281"/>
              <w:jc w:val="both"/>
              <w:rPr>
                <w:sz w:val="23"/>
                <w:szCs w:val="23"/>
              </w:rPr>
            </w:pPr>
            <w:r w:rsidRPr="00C963BE">
              <w:rPr>
                <w:sz w:val="23"/>
                <w:szCs w:val="23"/>
              </w:rPr>
              <w:t>362</w:t>
            </w:r>
            <w:r w:rsidR="00D63D35">
              <w:rPr>
                <w:sz w:val="23"/>
                <w:szCs w:val="23"/>
              </w:rPr>
              <w:t xml:space="preserve"> </w:t>
            </w:r>
            <w:r w:rsidRPr="00C963BE">
              <w:rPr>
                <w:sz w:val="23"/>
                <w:szCs w:val="23"/>
              </w:rPr>
              <w:t>098</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4</w:t>
            </w:r>
            <w:r w:rsidR="00D63D35">
              <w:rPr>
                <w:sz w:val="23"/>
                <w:szCs w:val="23"/>
              </w:rPr>
              <w:t xml:space="preserve"> </w:t>
            </w:r>
            <w:r w:rsidRPr="00C963BE">
              <w:rPr>
                <w:sz w:val="23"/>
                <w:szCs w:val="23"/>
              </w:rPr>
              <w:t>804</w:t>
            </w:r>
            <w:r w:rsidR="00D63D35">
              <w:rPr>
                <w:sz w:val="23"/>
                <w:szCs w:val="23"/>
              </w:rPr>
              <w:t xml:space="preserve"> </w:t>
            </w:r>
            <w:r w:rsidRPr="00C963BE">
              <w:rPr>
                <w:sz w:val="23"/>
                <w:szCs w:val="23"/>
              </w:rPr>
              <w:t>701</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6</w:t>
            </w:r>
            <w:r w:rsidR="00D63D35">
              <w:rPr>
                <w:sz w:val="23"/>
                <w:szCs w:val="23"/>
              </w:rPr>
              <w:t xml:space="preserve"> </w:t>
            </w:r>
            <w:r w:rsidRPr="00C963BE">
              <w:rPr>
                <w:sz w:val="23"/>
                <w:szCs w:val="23"/>
              </w:rPr>
              <w:t>616 257</w:t>
            </w:r>
          </w:p>
        </w:tc>
        <w:tc>
          <w:tcPr>
            <w:tcW w:w="992" w:type="dxa"/>
            <w:tcBorders>
              <w:top w:val="single" w:sz="6" w:space="0" w:color="auto"/>
              <w:left w:val="nil"/>
              <w:bottom w:val="single" w:sz="6" w:space="0" w:color="auto"/>
              <w:right w:val="single" w:sz="6" w:space="0" w:color="auto"/>
            </w:tcBorders>
          </w:tcPr>
          <w:p w:rsidR="008A312A" w:rsidRPr="00C963BE" w:rsidRDefault="008A312A" w:rsidP="00A837FF">
            <w:pPr>
              <w:spacing w:line="276" w:lineRule="auto"/>
              <w:ind w:right="281"/>
              <w:jc w:val="both"/>
              <w:rPr>
                <w:sz w:val="23"/>
                <w:szCs w:val="23"/>
              </w:rPr>
            </w:pPr>
            <w:r w:rsidRPr="00ED47B9">
              <w:rPr>
                <w:b/>
                <w:sz w:val="23"/>
                <w:szCs w:val="23"/>
              </w:rPr>
              <w:t>100</w:t>
            </w:r>
          </w:p>
          <w:p w:rsidR="00C963BE" w:rsidRDefault="00C963BE"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81,66</w:t>
            </w:r>
          </w:p>
          <w:p w:rsidR="008A312A" w:rsidRPr="00C963BE" w:rsidRDefault="00ED47B9" w:rsidP="00A837FF">
            <w:pPr>
              <w:spacing w:line="276" w:lineRule="auto"/>
              <w:ind w:right="281"/>
              <w:jc w:val="both"/>
              <w:rPr>
                <w:sz w:val="23"/>
                <w:szCs w:val="23"/>
              </w:rPr>
            </w:pPr>
            <w:r>
              <w:rPr>
                <w:sz w:val="23"/>
                <w:szCs w:val="23"/>
              </w:rPr>
              <w:t>18,34</w:t>
            </w:r>
          </w:p>
          <w:p w:rsidR="008A312A" w:rsidRPr="00C963BE" w:rsidRDefault="00ED47B9" w:rsidP="00A837FF">
            <w:pPr>
              <w:spacing w:line="276" w:lineRule="auto"/>
              <w:ind w:right="281"/>
              <w:jc w:val="both"/>
              <w:rPr>
                <w:sz w:val="23"/>
                <w:szCs w:val="23"/>
              </w:rPr>
            </w:pPr>
            <w:r>
              <w:rPr>
                <w:sz w:val="23"/>
                <w:szCs w:val="23"/>
              </w:rPr>
              <w:t>0,56</w:t>
            </w:r>
          </w:p>
          <w:p w:rsidR="008A312A" w:rsidRPr="00C963BE" w:rsidRDefault="008A312A"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7,48</w:t>
            </w:r>
          </w:p>
          <w:p w:rsidR="008A312A" w:rsidRPr="00C963BE" w:rsidRDefault="008A312A" w:rsidP="00A837FF">
            <w:pPr>
              <w:spacing w:line="276" w:lineRule="auto"/>
              <w:ind w:right="281"/>
              <w:jc w:val="both"/>
              <w:rPr>
                <w:sz w:val="23"/>
                <w:szCs w:val="23"/>
              </w:rPr>
            </w:pPr>
          </w:p>
          <w:p w:rsidR="008A312A" w:rsidRPr="00C963BE" w:rsidRDefault="00ED47B9" w:rsidP="00A837FF">
            <w:pPr>
              <w:spacing w:line="276" w:lineRule="auto"/>
              <w:ind w:right="281"/>
              <w:jc w:val="both"/>
              <w:rPr>
                <w:sz w:val="23"/>
                <w:szCs w:val="23"/>
              </w:rPr>
            </w:pPr>
            <w:r>
              <w:rPr>
                <w:sz w:val="23"/>
                <w:szCs w:val="23"/>
              </w:rPr>
              <w:t>10,3</w:t>
            </w:r>
          </w:p>
        </w:tc>
        <w:tc>
          <w:tcPr>
            <w:tcW w:w="1559" w:type="dxa"/>
            <w:tcBorders>
              <w:top w:val="single" w:sz="4" w:space="0" w:color="auto"/>
              <w:left w:val="single" w:sz="4" w:space="0" w:color="auto"/>
              <w:bottom w:val="single" w:sz="6" w:space="0" w:color="auto"/>
              <w:right w:val="single" w:sz="4" w:space="0" w:color="auto"/>
            </w:tcBorders>
          </w:tcPr>
          <w:p w:rsidR="008A312A" w:rsidRPr="00C963BE" w:rsidRDefault="008A312A" w:rsidP="00A837FF">
            <w:pPr>
              <w:spacing w:line="276" w:lineRule="auto"/>
              <w:ind w:right="281"/>
              <w:jc w:val="both"/>
              <w:rPr>
                <w:sz w:val="23"/>
                <w:szCs w:val="23"/>
              </w:rPr>
            </w:pPr>
          </w:p>
          <w:p w:rsidR="00C963BE" w:rsidRDefault="00C963BE"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-573</w:t>
            </w:r>
            <w:r w:rsidR="00D63D35">
              <w:rPr>
                <w:sz w:val="23"/>
                <w:szCs w:val="23"/>
              </w:rPr>
              <w:t xml:space="preserve"> </w:t>
            </w:r>
            <w:r w:rsidRPr="00C963BE">
              <w:rPr>
                <w:sz w:val="23"/>
                <w:szCs w:val="23"/>
              </w:rPr>
              <w:t>834</w:t>
            </w:r>
          </w:p>
          <w:p w:rsidR="008A312A" w:rsidRPr="00C963BE" w:rsidRDefault="008A312A" w:rsidP="00A837FF">
            <w:pPr>
              <w:spacing w:line="276" w:lineRule="auto"/>
              <w:ind w:right="281"/>
              <w:jc w:val="both"/>
              <w:rPr>
                <w:sz w:val="23"/>
                <w:szCs w:val="23"/>
              </w:rPr>
            </w:pPr>
            <w:r w:rsidRPr="00C963BE">
              <w:rPr>
                <w:sz w:val="23"/>
                <w:szCs w:val="23"/>
              </w:rPr>
              <w:t>683</w:t>
            </w:r>
            <w:r w:rsidR="00D63D35">
              <w:rPr>
                <w:sz w:val="23"/>
                <w:szCs w:val="23"/>
              </w:rPr>
              <w:t xml:space="preserve"> </w:t>
            </w:r>
            <w:r w:rsidRPr="00C963BE">
              <w:rPr>
                <w:sz w:val="23"/>
                <w:szCs w:val="23"/>
              </w:rPr>
              <w:t>283</w:t>
            </w:r>
          </w:p>
          <w:p w:rsidR="008A312A" w:rsidRPr="00C963BE" w:rsidRDefault="008A312A" w:rsidP="00A837FF">
            <w:pPr>
              <w:spacing w:line="276" w:lineRule="auto"/>
              <w:ind w:right="281"/>
              <w:jc w:val="both"/>
              <w:rPr>
                <w:sz w:val="23"/>
                <w:szCs w:val="23"/>
              </w:rPr>
            </w:pPr>
            <w:r w:rsidRPr="00C963BE">
              <w:rPr>
                <w:sz w:val="23"/>
                <w:szCs w:val="23"/>
              </w:rPr>
              <w:t>128</w:t>
            </w:r>
            <w:r w:rsidR="00D63D35">
              <w:rPr>
                <w:sz w:val="23"/>
                <w:szCs w:val="23"/>
              </w:rPr>
              <w:t xml:space="preserve"> </w:t>
            </w:r>
            <w:r w:rsidRPr="00C963BE">
              <w:rPr>
                <w:sz w:val="23"/>
                <w:szCs w:val="23"/>
              </w:rPr>
              <w:t>644</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1</w:t>
            </w:r>
            <w:r w:rsidR="00D63D35">
              <w:rPr>
                <w:sz w:val="23"/>
                <w:szCs w:val="23"/>
              </w:rPr>
              <w:t xml:space="preserve"> </w:t>
            </w:r>
            <w:r w:rsidRPr="00C963BE">
              <w:rPr>
                <w:sz w:val="23"/>
                <w:szCs w:val="23"/>
              </w:rPr>
              <w:t>921</w:t>
            </w:r>
            <w:r w:rsidR="00D63D35">
              <w:rPr>
                <w:sz w:val="23"/>
                <w:szCs w:val="23"/>
              </w:rPr>
              <w:t xml:space="preserve"> </w:t>
            </w:r>
            <w:r w:rsidRPr="00C963BE">
              <w:rPr>
                <w:sz w:val="23"/>
                <w:szCs w:val="23"/>
              </w:rPr>
              <w:t>225</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-1</w:t>
            </w:r>
            <w:r w:rsidR="00D63D35">
              <w:rPr>
                <w:sz w:val="23"/>
                <w:szCs w:val="23"/>
              </w:rPr>
              <w:t xml:space="preserve"> </w:t>
            </w:r>
            <w:r w:rsidRPr="00C963BE">
              <w:rPr>
                <w:sz w:val="23"/>
                <w:szCs w:val="23"/>
              </w:rPr>
              <w:t>366</w:t>
            </w:r>
            <w:r w:rsidR="00D63D35">
              <w:rPr>
                <w:sz w:val="23"/>
                <w:szCs w:val="23"/>
              </w:rPr>
              <w:t xml:space="preserve"> </w:t>
            </w:r>
            <w:r w:rsidRPr="00C963BE">
              <w:rPr>
                <w:sz w:val="23"/>
                <w:szCs w:val="23"/>
              </w:rPr>
              <w:t>586</w:t>
            </w:r>
          </w:p>
        </w:tc>
        <w:tc>
          <w:tcPr>
            <w:tcW w:w="1061" w:type="dxa"/>
            <w:tcBorders>
              <w:top w:val="single" w:sz="4" w:space="0" w:color="auto"/>
              <w:left w:val="single" w:sz="4" w:space="0" w:color="auto"/>
              <w:bottom w:val="single" w:sz="6" w:space="0" w:color="auto"/>
              <w:right w:val="single" w:sz="4" w:space="0" w:color="auto"/>
            </w:tcBorders>
          </w:tcPr>
          <w:p w:rsidR="008A312A" w:rsidRPr="00C963BE" w:rsidRDefault="008A312A" w:rsidP="00A837FF">
            <w:pPr>
              <w:spacing w:line="276" w:lineRule="auto"/>
              <w:ind w:right="281"/>
              <w:jc w:val="both"/>
              <w:rPr>
                <w:sz w:val="23"/>
                <w:szCs w:val="23"/>
              </w:rPr>
            </w:pPr>
          </w:p>
          <w:p w:rsidR="00C963BE" w:rsidRDefault="00C963BE"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98,91</w:t>
            </w:r>
          </w:p>
          <w:p w:rsidR="008A312A" w:rsidRPr="00C963BE" w:rsidRDefault="008A312A" w:rsidP="00A837FF">
            <w:pPr>
              <w:spacing w:line="276" w:lineRule="auto"/>
              <w:ind w:right="281"/>
              <w:jc w:val="both"/>
              <w:rPr>
                <w:sz w:val="23"/>
                <w:szCs w:val="23"/>
              </w:rPr>
            </w:pPr>
            <w:r w:rsidRPr="00C963BE">
              <w:rPr>
                <w:sz w:val="23"/>
                <w:szCs w:val="23"/>
              </w:rPr>
              <w:t>105,8</w:t>
            </w:r>
          </w:p>
          <w:p w:rsidR="008A312A" w:rsidRPr="00C963BE" w:rsidRDefault="008A312A" w:rsidP="00A837FF">
            <w:pPr>
              <w:spacing w:line="276" w:lineRule="auto"/>
              <w:ind w:right="281"/>
              <w:jc w:val="both"/>
              <w:rPr>
                <w:sz w:val="23"/>
                <w:szCs w:val="23"/>
              </w:rPr>
            </w:pPr>
            <w:r w:rsidRPr="00C963BE">
              <w:rPr>
                <w:sz w:val="23"/>
                <w:szCs w:val="23"/>
              </w:rPr>
              <w:t>135,53</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139,99</w:t>
            </w:r>
          </w:p>
          <w:p w:rsidR="008A312A" w:rsidRPr="00C963BE" w:rsidRDefault="008A312A" w:rsidP="00A837FF">
            <w:pPr>
              <w:spacing w:line="276" w:lineRule="auto"/>
              <w:ind w:right="281"/>
              <w:jc w:val="both"/>
              <w:rPr>
                <w:sz w:val="23"/>
                <w:szCs w:val="23"/>
              </w:rPr>
            </w:pPr>
          </w:p>
          <w:p w:rsidR="008A312A" w:rsidRPr="00C963BE" w:rsidRDefault="008A312A" w:rsidP="00A837FF">
            <w:pPr>
              <w:spacing w:line="276" w:lineRule="auto"/>
              <w:ind w:right="281"/>
              <w:jc w:val="both"/>
              <w:rPr>
                <w:sz w:val="23"/>
                <w:szCs w:val="23"/>
              </w:rPr>
            </w:pPr>
            <w:r w:rsidRPr="00C963BE">
              <w:rPr>
                <w:sz w:val="23"/>
                <w:szCs w:val="23"/>
              </w:rPr>
              <w:t>79,35</w:t>
            </w:r>
          </w:p>
        </w:tc>
      </w:tr>
    </w:tbl>
    <w:p w:rsidR="00ED47B9" w:rsidRPr="00312CE6" w:rsidRDefault="005600FC" w:rsidP="00DE1BAB">
      <w:pPr>
        <w:spacing w:before="240" w:line="360" w:lineRule="auto"/>
        <w:jc w:val="both"/>
      </w:pPr>
      <w:r>
        <w:t>Таблица 8</w:t>
      </w:r>
      <w:r w:rsidR="00ED47B9" w:rsidRPr="00312CE6">
        <w:t xml:space="preserve"> - Пассив сравнительного аналитического баланса-нетто</w:t>
      </w:r>
    </w:p>
    <w:tbl>
      <w:tblPr>
        <w:tblW w:w="10310" w:type="dxa"/>
        <w:tblInd w:w="-601" w:type="dxa"/>
        <w:tblLayout w:type="fixed"/>
        <w:tblCellMar>
          <w:left w:w="70" w:type="dxa"/>
          <w:right w:w="70" w:type="dxa"/>
        </w:tblCellMar>
        <w:tblLook w:val="04A0" w:firstRow="1" w:lastRow="0" w:firstColumn="1" w:lastColumn="0" w:noHBand="0" w:noVBand="1"/>
      </w:tblPr>
      <w:tblGrid>
        <w:gridCol w:w="2587"/>
        <w:gridCol w:w="1559"/>
        <w:gridCol w:w="992"/>
        <w:gridCol w:w="1560"/>
        <w:gridCol w:w="992"/>
        <w:gridCol w:w="1559"/>
        <w:gridCol w:w="1061"/>
      </w:tblGrid>
      <w:tr w:rsidR="00ED47B9" w:rsidRPr="00C963BE" w:rsidTr="00312CE6">
        <w:trPr>
          <w:cantSplit/>
        </w:trPr>
        <w:tc>
          <w:tcPr>
            <w:tcW w:w="2587" w:type="dxa"/>
            <w:vMerge w:val="restart"/>
            <w:tcBorders>
              <w:top w:val="single" w:sz="6" w:space="0" w:color="auto"/>
              <w:left w:val="single" w:sz="6" w:space="0" w:color="auto"/>
              <w:bottom w:val="nil"/>
              <w:right w:val="nil"/>
            </w:tcBorders>
            <w:vAlign w:val="center"/>
          </w:tcPr>
          <w:p w:rsidR="00ED47B9" w:rsidRPr="00C963BE" w:rsidRDefault="00ED47B9" w:rsidP="00A837FF">
            <w:pPr>
              <w:spacing w:line="276" w:lineRule="auto"/>
              <w:jc w:val="center"/>
              <w:rPr>
                <w:b/>
                <w:sz w:val="23"/>
                <w:szCs w:val="23"/>
              </w:rPr>
            </w:pPr>
            <w:r w:rsidRPr="00C963BE">
              <w:rPr>
                <w:b/>
                <w:sz w:val="23"/>
                <w:szCs w:val="23"/>
              </w:rPr>
              <w:t>ПАССИВ</w:t>
            </w:r>
          </w:p>
        </w:tc>
        <w:tc>
          <w:tcPr>
            <w:tcW w:w="2551" w:type="dxa"/>
            <w:gridSpan w:val="2"/>
            <w:tcBorders>
              <w:top w:val="single" w:sz="6" w:space="0" w:color="auto"/>
              <w:left w:val="single" w:sz="6" w:space="0" w:color="auto"/>
              <w:bottom w:val="nil"/>
              <w:right w:val="nil"/>
            </w:tcBorders>
            <w:hideMark/>
          </w:tcPr>
          <w:p w:rsidR="00ED47B9" w:rsidRPr="00C963BE" w:rsidRDefault="00ED47B9" w:rsidP="00A837FF">
            <w:pPr>
              <w:spacing w:line="276" w:lineRule="auto"/>
              <w:jc w:val="center"/>
              <w:rPr>
                <w:b/>
                <w:sz w:val="23"/>
                <w:szCs w:val="23"/>
              </w:rPr>
            </w:pPr>
            <w:r w:rsidRPr="00C963BE">
              <w:rPr>
                <w:sz w:val="23"/>
                <w:szCs w:val="23"/>
              </w:rPr>
              <w:t>На 31 декабря предыдущего периода</w:t>
            </w:r>
          </w:p>
        </w:tc>
        <w:tc>
          <w:tcPr>
            <w:tcW w:w="2552" w:type="dxa"/>
            <w:gridSpan w:val="2"/>
            <w:tcBorders>
              <w:top w:val="single" w:sz="6" w:space="0" w:color="auto"/>
              <w:left w:val="single" w:sz="6" w:space="0" w:color="auto"/>
              <w:bottom w:val="nil"/>
              <w:right w:val="single" w:sz="4" w:space="0" w:color="auto"/>
            </w:tcBorders>
            <w:hideMark/>
          </w:tcPr>
          <w:p w:rsidR="00ED47B9" w:rsidRPr="00C963BE" w:rsidRDefault="00B0446E" w:rsidP="00A837FF">
            <w:pPr>
              <w:spacing w:line="276" w:lineRule="auto"/>
              <w:jc w:val="center"/>
              <w:rPr>
                <w:b/>
                <w:sz w:val="23"/>
                <w:szCs w:val="23"/>
              </w:rPr>
            </w:pPr>
            <w:r w:rsidRPr="008A312A">
              <w:rPr>
                <w:sz w:val="23"/>
                <w:szCs w:val="23"/>
              </w:rPr>
              <w:t xml:space="preserve">На 31 декабря </w:t>
            </w:r>
            <w:r>
              <w:rPr>
                <w:sz w:val="23"/>
                <w:szCs w:val="23"/>
              </w:rPr>
              <w:t>года, предшествующего</w:t>
            </w:r>
            <w:r w:rsidRPr="008A312A">
              <w:rPr>
                <w:sz w:val="23"/>
                <w:szCs w:val="23"/>
              </w:rPr>
              <w:t xml:space="preserve"> п</w:t>
            </w:r>
            <w:r>
              <w:rPr>
                <w:sz w:val="23"/>
                <w:szCs w:val="23"/>
              </w:rPr>
              <w:t>редыдущему</w:t>
            </w:r>
          </w:p>
        </w:tc>
        <w:tc>
          <w:tcPr>
            <w:tcW w:w="1559" w:type="dxa"/>
            <w:vMerge w:val="restart"/>
            <w:tcBorders>
              <w:top w:val="single" w:sz="4" w:space="0" w:color="auto"/>
              <w:left w:val="single" w:sz="4" w:space="0" w:color="auto"/>
              <w:bottom w:val="single" w:sz="4" w:space="0" w:color="auto"/>
              <w:right w:val="single" w:sz="4" w:space="0" w:color="auto"/>
            </w:tcBorders>
            <w:hideMark/>
          </w:tcPr>
          <w:p w:rsidR="00ED47B9" w:rsidRPr="00C963BE" w:rsidRDefault="00ED47B9" w:rsidP="00A837FF">
            <w:pPr>
              <w:spacing w:line="276" w:lineRule="auto"/>
              <w:jc w:val="center"/>
              <w:rPr>
                <w:sz w:val="23"/>
                <w:szCs w:val="23"/>
              </w:rPr>
            </w:pPr>
            <w:r w:rsidRPr="00C963BE">
              <w:rPr>
                <w:sz w:val="23"/>
                <w:szCs w:val="23"/>
              </w:rPr>
              <w:t>Абсолют</w:t>
            </w:r>
            <w:proofErr w:type="gramStart"/>
            <w:r w:rsidRPr="00C963BE">
              <w:rPr>
                <w:sz w:val="23"/>
                <w:szCs w:val="23"/>
              </w:rPr>
              <w:t>.</w:t>
            </w:r>
            <w:proofErr w:type="gramEnd"/>
            <w:r w:rsidRPr="00C963BE">
              <w:rPr>
                <w:sz w:val="23"/>
                <w:szCs w:val="23"/>
              </w:rPr>
              <w:t xml:space="preserve"> </w:t>
            </w:r>
            <w:proofErr w:type="gramStart"/>
            <w:r w:rsidRPr="00C963BE">
              <w:rPr>
                <w:sz w:val="23"/>
                <w:szCs w:val="23"/>
              </w:rPr>
              <w:t>о</w:t>
            </w:r>
            <w:proofErr w:type="gramEnd"/>
            <w:r w:rsidRPr="00C963BE">
              <w:rPr>
                <w:sz w:val="23"/>
                <w:szCs w:val="23"/>
              </w:rPr>
              <w:t>тклонение, тыс. руб.</w:t>
            </w:r>
          </w:p>
        </w:tc>
        <w:tc>
          <w:tcPr>
            <w:tcW w:w="1061" w:type="dxa"/>
            <w:vMerge w:val="restart"/>
            <w:tcBorders>
              <w:top w:val="single" w:sz="4" w:space="0" w:color="auto"/>
              <w:left w:val="single" w:sz="4" w:space="0" w:color="auto"/>
              <w:bottom w:val="single" w:sz="4" w:space="0" w:color="auto"/>
              <w:right w:val="single" w:sz="4" w:space="0" w:color="auto"/>
            </w:tcBorders>
            <w:hideMark/>
          </w:tcPr>
          <w:p w:rsidR="00ED47B9" w:rsidRPr="00C963BE" w:rsidRDefault="00ED47B9" w:rsidP="00A837FF">
            <w:pPr>
              <w:spacing w:line="276" w:lineRule="auto"/>
              <w:jc w:val="center"/>
              <w:rPr>
                <w:sz w:val="23"/>
                <w:szCs w:val="23"/>
              </w:rPr>
            </w:pPr>
            <w:r w:rsidRPr="00C963BE">
              <w:rPr>
                <w:sz w:val="23"/>
                <w:szCs w:val="23"/>
              </w:rPr>
              <w:t>Темп роста, %</w:t>
            </w:r>
          </w:p>
        </w:tc>
      </w:tr>
      <w:tr w:rsidR="00ED47B9" w:rsidRPr="00C963BE" w:rsidTr="00312CE6">
        <w:trPr>
          <w:cantSplit/>
        </w:trPr>
        <w:tc>
          <w:tcPr>
            <w:tcW w:w="2587" w:type="dxa"/>
            <w:vMerge/>
            <w:tcBorders>
              <w:top w:val="single" w:sz="6" w:space="0" w:color="auto"/>
              <w:left w:val="single" w:sz="6" w:space="0" w:color="auto"/>
              <w:bottom w:val="nil"/>
              <w:right w:val="nil"/>
            </w:tcBorders>
            <w:vAlign w:val="center"/>
            <w:hideMark/>
          </w:tcPr>
          <w:p w:rsidR="00ED47B9" w:rsidRPr="00C963BE" w:rsidRDefault="00ED47B9" w:rsidP="00A837FF">
            <w:pPr>
              <w:spacing w:line="276" w:lineRule="auto"/>
              <w:rPr>
                <w:b/>
                <w:sz w:val="23"/>
                <w:szCs w:val="23"/>
              </w:rPr>
            </w:pPr>
          </w:p>
        </w:tc>
        <w:tc>
          <w:tcPr>
            <w:tcW w:w="1559" w:type="dxa"/>
            <w:tcBorders>
              <w:top w:val="single" w:sz="6" w:space="0" w:color="auto"/>
              <w:left w:val="single" w:sz="6" w:space="0" w:color="auto"/>
              <w:bottom w:val="nil"/>
              <w:right w:val="nil"/>
            </w:tcBorders>
            <w:hideMark/>
          </w:tcPr>
          <w:p w:rsidR="00ED47B9" w:rsidRPr="00C963BE" w:rsidRDefault="00ED47B9" w:rsidP="00A837FF">
            <w:pPr>
              <w:spacing w:line="276" w:lineRule="auto"/>
              <w:jc w:val="center"/>
              <w:rPr>
                <w:b/>
                <w:sz w:val="23"/>
                <w:szCs w:val="23"/>
              </w:rPr>
            </w:pPr>
            <w:r w:rsidRPr="00C963BE">
              <w:rPr>
                <w:sz w:val="23"/>
                <w:szCs w:val="23"/>
              </w:rPr>
              <w:t>тыс. руб.</w:t>
            </w:r>
          </w:p>
        </w:tc>
        <w:tc>
          <w:tcPr>
            <w:tcW w:w="992" w:type="dxa"/>
            <w:tcBorders>
              <w:top w:val="single" w:sz="6" w:space="0" w:color="auto"/>
              <w:left w:val="single" w:sz="6" w:space="0" w:color="auto"/>
              <w:bottom w:val="nil"/>
              <w:right w:val="single" w:sz="6" w:space="0" w:color="auto"/>
            </w:tcBorders>
            <w:hideMark/>
          </w:tcPr>
          <w:p w:rsidR="00ED47B9" w:rsidRPr="00C963BE" w:rsidRDefault="00ED47B9" w:rsidP="00A837FF">
            <w:pPr>
              <w:spacing w:line="276" w:lineRule="auto"/>
              <w:jc w:val="center"/>
              <w:rPr>
                <w:b/>
                <w:sz w:val="23"/>
                <w:szCs w:val="23"/>
              </w:rPr>
            </w:pPr>
            <w:r w:rsidRPr="00C963BE">
              <w:rPr>
                <w:sz w:val="23"/>
                <w:szCs w:val="23"/>
              </w:rPr>
              <w:t>тыс. руб.</w:t>
            </w:r>
          </w:p>
        </w:tc>
        <w:tc>
          <w:tcPr>
            <w:tcW w:w="1560" w:type="dxa"/>
            <w:tcBorders>
              <w:top w:val="single" w:sz="6" w:space="0" w:color="auto"/>
              <w:left w:val="nil"/>
              <w:bottom w:val="nil"/>
              <w:right w:val="single" w:sz="6" w:space="0" w:color="auto"/>
            </w:tcBorders>
            <w:hideMark/>
          </w:tcPr>
          <w:p w:rsidR="00ED47B9" w:rsidRPr="00C963BE" w:rsidRDefault="00ED47B9" w:rsidP="00A837FF">
            <w:pPr>
              <w:spacing w:line="276" w:lineRule="auto"/>
              <w:jc w:val="center"/>
              <w:rPr>
                <w:b/>
                <w:sz w:val="23"/>
                <w:szCs w:val="23"/>
              </w:rPr>
            </w:pPr>
            <w:r w:rsidRPr="00C963BE">
              <w:rPr>
                <w:sz w:val="23"/>
                <w:szCs w:val="23"/>
              </w:rPr>
              <w:t>тыс. руб.</w:t>
            </w:r>
          </w:p>
        </w:tc>
        <w:tc>
          <w:tcPr>
            <w:tcW w:w="992" w:type="dxa"/>
            <w:tcBorders>
              <w:top w:val="single" w:sz="6" w:space="0" w:color="auto"/>
              <w:left w:val="nil"/>
              <w:bottom w:val="nil"/>
              <w:right w:val="single" w:sz="4" w:space="0" w:color="auto"/>
            </w:tcBorders>
            <w:hideMark/>
          </w:tcPr>
          <w:p w:rsidR="00ED47B9" w:rsidRPr="00C963BE" w:rsidRDefault="00ED47B9" w:rsidP="00A837FF">
            <w:pPr>
              <w:spacing w:line="276" w:lineRule="auto"/>
              <w:jc w:val="center"/>
              <w:rPr>
                <w:b/>
                <w:sz w:val="23"/>
                <w:szCs w:val="23"/>
              </w:rPr>
            </w:pPr>
            <w:r w:rsidRPr="00C963BE">
              <w:rPr>
                <w:sz w:val="23"/>
                <w:szCs w:val="23"/>
              </w:rPr>
              <w:t>% к итогу</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D47B9" w:rsidRPr="00C963BE" w:rsidRDefault="00ED47B9" w:rsidP="00A837FF">
            <w:pPr>
              <w:spacing w:line="276" w:lineRule="auto"/>
              <w:rPr>
                <w:sz w:val="23"/>
                <w:szCs w:val="23"/>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ED47B9" w:rsidRPr="00C963BE" w:rsidRDefault="00ED47B9" w:rsidP="00A837FF">
            <w:pPr>
              <w:spacing w:line="276" w:lineRule="auto"/>
              <w:rPr>
                <w:sz w:val="23"/>
                <w:szCs w:val="23"/>
              </w:rPr>
            </w:pPr>
          </w:p>
        </w:tc>
      </w:tr>
      <w:tr w:rsidR="00ED47B9" w:rsidRPr="00C963BE" w:rsidTr="00312CE6">
        <w:tc>
          <w:tcPr>
            <w:tcW w:w="2587" w:type="dxa"/>
            <w:tcBorders>
              <w:top w:val="single" w:sz="6" w:space="0" w:color="auto"/>
              <w:left w:val="single" w:sz="6" w:space="0" w:color="auto"/>
              <w:bottom w:val="single" w:sz="6" w:space="0" w:color="auto"/>
              <w:right w:val="nil"/>
            </w:tcBorders>
            <w:hideMark/>
          </w:tcPr>
          <w:p w:rsidR="00ED47B9" w:rsidRPr="00C963BE" w:rsidRDefault="00ED47B9" w:rsidP="00A837FF">
            <w:pPr>
              <w:pStyle w:val="ac"/>
              <w:spacing w:after="0" w:line="276" w:lineRule="auto"/>
              <w:jc w:val="both"/>
              <w:rPr>
                <w:b/>
                <w:sz w:val="23"/>
                <w:szCs w:val="23"/>
              </w:rPr>
            </w:pPr>
            <w:r w:rsidRPr="00C963BE">
              <w:rPr>
                <w:b/>
                <w:sz w:val="23"/>
                <w:szCs w:val="23"/>
              </w:rPr>
              <w:t>Источники имущества - всего</w:t>
            </w:r>
          </w:p>
          <w:p w:rsidR="00ED47B9" w:rsidRPr="00C963BE" w:rsidRDefault="00ED47B9" w:rsidP="00A837FF">
            <w:pPr>
              <w:spacing w:line="276" w:lineRule="auto"/>
              <w:jc w:val="both"/>
              <w:rPr>
                <w:sz w:val="23"/>
                <w:szCs w:val="23"/>
              </w:rPr>
            </w:pPr>
            <w:r w:rsidRPr="00C963BE">
              <w:rPr>
                <w:sz w:val="23"/>
                <w:szCs w:val="23"/>
              </w:rPr>
              <w:t>1.Собственный капитал</w:t>
            </w:r>
          </w:p>
          <w:p w:rsidR="00ED47B9" w:rsidRPr="00C963BE" w:rsidRDefault="00ED47B9" w:rsidP="00A837FF">
            <w:pPr>
              <w:spacing w:line="276" w:lineRule="auto"/>
              <w:jc w:val="both"/>
              <w:rPr>
                <w:sz w:val="23"/>
                <w:szCs w:val="23"/>
              </w:rPr>
            </w:pPr>
            <w:r w:rsidRPr="00C963BE">
              <w:rPr>
                <w:sz w:val="23"/>
                <w:szCs w:val="23"/>
              </w:rPr>
              <w:t>2. Заёмный капитал</w:t>
            </w:r>
          </w:p>
          <w:p w:rsidR="00ED47B9" w:rsidRPr="00C963BE" w:rsidRDefault="00ED47B9" w:rsidP="00A837FF">
            <w:pPr>
              <w:spacing w:line="276" w:lineRule="auto"/>
              <w:ind w:hanging="426"/>
              <w:jc w:val="both"/>
              <w:rPr>
                <w:sz w:val="23"/>
                <w:szCs w:val="23"/>
              </w:rPr>
            </w:pPr>
            <w:r w:rsidRPr="00C963BE">
              <w:rPr>
                <w:sz w:val="23"/>
                <w:szCs w:val="23"/>
              </w:rPr>
              <w:t>2.1. Долгосрочные</w:t>
            </w:r>
          </w:p>
          <w:p w:rsidR="00ED47B9" w:rsidRPr="00C963BE" w:rsidRDefault="00ED47B9" w:rsidP="00A837FF">
            <w:pPr>
              <w:spacing w:line="276" w:lineRule="auto"/>
              <w:ind w:hanging="426"/>
              <w:jc w:val="both"/>
              <w:rPr>
                <w:sz w:val="23"/>
                <w:szCs w:val="23"/>
              </w:rPr>
            </w:pPr>
            <w:r w:rsidRPr="00C963BE">
              <w:rPr>
                <w:sz w:val="23"/>
                <w:szCs w:val="23"/>
              </w:rPr>
              <w:t>обязательст</w:t>
            </w:r>
            <w:r w:rsidRPr="00C963BE">
              <w:rPr>
                <w:sz w:val="23"/>
                <w:szCs w:val="23"/>
              </w:rPr>
              <w:softHyphen/>
              <w:t>ва</w:t>
            </w:r>
          </w:p>
          <w:p w:rsidR="00ED47B9" w:rsidRPr="00C963BE" w:rsidRDefault="00ED47B9" w:rsidP="00A837FF">
            <w:pPr>
              <w:spacing w:line="276" w:lineRule="auto"/>
              <w:ind w:hanging="426"/>
              <w:jc w:val="both"/>
              <w:rPr>
                <w:sz w:val="23"/>
                <w:szCs w:val="23"/>
              </w:rPr>
            </w:pPr>
            <w:r w:rsidRPr="00C963BE">
              <w:rPr>
                <w:sz w:val="23"/>
                <w:szCs w:val="23"/>
              </w:rPr>
              <w:t>2.2. Краткосрочные</w:t>
            </w:r>
          </w:p>
          <w:p w:rsidR="00ED47B9" w:rsidRPr="00C963BE" w:rsidRDefault="00ED47B9" w:rsidP="00A837FF">
            <w:pPr>
              <w:spacing w:line="276" w:lineRule="auto"/>
              <w:ind w:hanging="426"/>
              <w:jc w:val="both"/>
              <w:rPr>
                <w:sz w:val="23"/>
                <w:szCs w:val="23"/>
              </w:rPr>
            </w:pPr>
            <w:r w:rsidRPr="00C963BE">
              <w:rPr>
                <w:sz w:val="23"/>
                <w:szCs w:val="23"/>
              </w:rPr>
              <w:t>заёмные средства</w:t>
            </w:r>
          </w:p>
          <w:p w:rsidR="00ED47B9" w:rsidRPr="00C963BE" w:rsidRDefault="00ED47B9" w:rsidP="00A837FF">
            <w:pPr>
              <w:spacing w:line="276" w:lineRule="auto"/>
              <w:jc w:val="both"/>
              <w:rPr>
                <w:sz w:val="23"/>
                <w:szCs w:val="23"/>
              </w:rPr>
            </w:pPr>
            <w:r w:rsidRPr="00C963BE">
              <w:rPr>
                <w:sz w:val="23"/>
                <w:szCs w:val="23"/>
              </w:rPr>
              <w:t>2.3.Кредиторская задолжен</w:t>
            </w:r>
            <w:r w:rsidRPr="00C963BE">
              <w:rPr>
                <w:sz w:val="23"/>
                <w:szCs w:val="23"/>
              </w:rPr>
              <w:softHyphen/>
              <w:t>ность и прочие кратко</w:t>
            </w:r>
            <w:r w:rsidRPr="00C963BE">
              <w:rPr>
                <w:sz w:val="23"/>
                <w:szCs w:val="23"/>
              </w:rPr>
              <w:softHyphen/>
              <w:t>срочные обязательства</w:t>
            </w:r>
          </w:p>
        </w:tc>
        <w:tc>
          <w:tcPr>
            <w:tcW w:w="1559" w:type="dxa"/>
            <w:tcBorders>
              <w:top w:val="single" w:sz="6" w:space="0" w:color="auto"/>
              <w:left w:val="single" w:sz="6" w:space="0" w:color="auto"/>
              <w:bottom w:val="single" w:sz="6" w:space="0" w:color="auto"/>
              <w:right w:val="single" w:sz="6" w:space="0" w:color="auto"/>
            </w:tcBorders>
          </w:tcPr>
          <w:p w:rsidR="00ED47B9" w:rsidRDefault="00ED47B9" w:rsidP="00A837FF">
            <w:pPr>
              <w:spacing w:line="276" w:lineRule="auto"/>
              <w:jc w:val="both"/>
              <w:rPr>
                <w:b/>
                <w:sz w:val="23"/>
                <w:szCs w:val="23"/>
              </w:rPr>
            </w:pPr>
            <w:r>
              <w:rPr>
                <w:b/>
                <w:sz w:val="23"/>
                <w:szCs w:val="23"/>
              </w:rPr>
              <w:t>64 264</w:t>
            </w:r>
            <w:r w:rsidR="00E90C9B">
              <w:rPr>
                <w:b/>
                <w:sz w:val="23"/>
                <w:szCs w:val="23"/>
              </w:rPr>
              <w:t xml:space="preserve"> </w:t>
            </w:r>
            <w:r>
              <w:rPr>
                <w:b/>
                <w:sz w:val="23"/>
                <w:szCs w:val="23"/>
              </w:rPr>
              <w:t>332</w:t>
            </w:r>
          </w:p>
          <w:p w:rsidR="00ED47B9" w:rsidRPr="00ED47B9" w:rsidRDefault="00ED47B9" w:rsidP="00A837FF">
            <w:pPr>
              <w:spacing w:line="276" w:lineRule="auto"/>
              <w:jc w:val="both"/>
              <w:rPr>
                <w:b/>
                <w:sz w:val="23"/>
                <w:szCs w:val="23"/>
              </w:rPr>
            </w:pPr>
          </w:p>
          <w:p w:rsidR="00ED47B9" w:rsidRPr="00C963BE" w:rsidRDefault="00ED47B9" w:rsidP="00A837FF">
            <w:pPr>
              <w:spacing w:line="276" w:lineRule="auto"/>
              <w:jc w:val="both"/>
              <w:rPr>
                <w:sz w:val="23"/>
                <w:szCs w:val="23"/>
              </w:rPr>
            </w:pPr>
            <w:r w:rsidRPr="00C963BE">
              <w:rPr>
                <w:sz w:val="23"/>
                <w:szCs w:val="23"/>
              </w:rPr>
              <w:t>52</w:t>
            </w:r>
            <w:r>
              <w:rPr>
                <w:sz w:val="23"/>
                <w:szCs w:val="23"/>
              </w:rPr>
              <w:t xml:space="preserve"> </w:t>
            </w:r>
            <w:r w:rsidRPr="00C963BE">
              <w:rPr>
                <w:sz w:val="23"/>
                <w:szCs w:val="23"/>
              </w:rPr>
              <w:t>481</w:t>
            </w:r>
            <w:r>
              <w:rPr>
                <w:sz w:val="23"/>
                <w:szCs w:val="23"/>
              </w:rPr>
              <w:t xml:space="preserve"> </w:t>
            </w:r>
            <w:r w:rsidRPr="00C963BE">
              <w:rPr>
                <w:sz w:val="23"/>
                <w:szCs w:val="23"/>
              </w:rPr>
              <w:t>276</w:t>
            </w:r>
          </w:p>
          <w:p w:rsidR="00ED47B9" w:rsidRPr="00C963BE" w:rsidRDefault="00ED47B9" w:rsidP="00A837FF">
            <w:pPr>
              <w:spacing w:line="276" w:lineRule="auto"/>
              <w:jc w:val="both"/>
              <w:rPr>
                <w:sz w:val="23"/>
                <w:szCs w:val="23"/>
              </w:rPr>
            </w:pPr>
            <w:r w:rsidRPr="00C963BE">
              <w:rPr>
                <w:sz w:val="23"/>
                <w:szCs w:val="23"/>
              </w:rPr>
              <w:t>11</w:t>
            </w:r>
            <w:r>
              <w:rPr>
                <w:sz w:val="23"/>
                <w:szCs w:val="23"/>
              </w:rPr>
              <w:t xml:space="preserve"> </w:t>
            </w:r>
            <w:r w:rsidRPr="00C963BE">
              <w:rPr>
                <w:sz w:val="23"/>
                <w:szCs w:val="23"/>
              </w:rPr>
              <w:t>783</w:t>
            </w:r>
            <w:r>
              <w:rPr>
                <w:sz w:val="23"/>
                <w:szCs w:val="23"/>
              </w:rPr>
              <w:t xml:space="preserve"> </w:t>
            </w:r>
            <w:r w:rsidRPr="00C963BE">
              <w:rPr>
                <w:sz w:val="23"/>
                <w:szCs w:val="23"/>
              </w:rPr>
              <w:t>056</w:t>
            </w:r>
          </w:p>
          <w:p w:rsidR="00ED47B9" w:rsidRPr="00C963BE" w:rsidRDefault="00ED47B9" w:rsidP="00A837FF">
            <w:pPr>
              <w:spacing w:line="276" w:lineRule="auto"/>
              <w:jc w:val="both"/>
              <w:rPr>
                <w:sz w:val="23"/>
                <w:szCs w:val="23"/>
              </w:rPr>
            </w:pPr>
            <w:r w:rsidRPr="00C963BE">
              <w:rPr>
                <w:sz w:val="23"/>
                <w:szCs w:val="23"/>
              </w:rPr>
              <w:t>362</w:t>
            </w:r>
            <w:r>
              <w:rPr>
                <w:sz w:val="23"/>
                <w:szCs w:val="23"/>
              </w:rPr>
              <w:t xml:space="preserve"> </w:t>
            </w:r>
            <w:r w:rsidRPr="00C963BE">
              <w:rPr>
                <w:sz w:val="23"/>
                <w:szCs w:val="23"/>
              </w:rPr>
              <w:t>098</w:t>
            </w:r>
          </w:p>
          <w:p w:rsidR="00ED47B9" w:rsidRPr="00C963BE" w:rsidRDefault="00ED47B9" w:rsidP="00A837FF">
            <w:pPr>
              <w:spacing w:line="276" w:lineRule="auto"/>
              <w:jc w:val="both"/>
              <w:rPr>
                <w:sz w:val="23"/>
                <w:szCs w:val="23"/>
              </w:rPr>
            </w:pPr>
          </w:p>
          <w:p w:rsidR="00ED47B9" w:rsidRPr="00C963BE" w:rsidRDefault="00ED47B9" w:rsidP="00A837FF">
            <w:pPr>
              <w:spacing w:line="276" w:lineRule="auto"/>
              <w:jc w:val="both"/>
              <w:rPr>
                <w:sz w:val="23"/>
                <w:szCs w:val="23"/>
              </w:rPr>
            </w:pPr>
            <w:r w:rsidRPr="00C963BE">
              <w:rPr>
                <w:sz w:val="23"/>
                <w:szCs w:val="23"/>
              </w:rPr>
              <w:t>4</w:t>
            </w:r>
            <w:r>
              <w:rPr>
                <w:sz w:val="23"/>
                <w:szCs w:val="23"/>
              </w:rPr>
              <w:t xml:space="preserve"> </w:t>
            </w:r>
            <w:r w:rsidRPr="00C963BE">
              <w:rPr>
                <w:sz w:val="23"/>
                <w:szCs w:val="23"/>
              </w:rPr>
              <w:t>804</w:t>
            </w:r>
            <w:r>
              <w:rPr>
                <w:sz w:val="23"/>
                <w:szCs w:val="23"/>
              </w:rPr>
              <w:t xml:space="preserve"> </w:t>
            </w:r>
            <w:r w:rsidRPr="00C963BE">
              <w:rPr>
                <w:sz w:val="23"/>
                <w:szCs w:val="23"/>
              </w:rPr>
              <w:t>701</w:t>
            </w:r>
          </w:p>
          <w:p w:rsidR="00ED47B9" w:rsidRPr="00C963BE" w:rsidRDefault="00ED47B9" w:rsidP="00A837FF">
            <w:pPr>
              <w:spacing w:line="276" w:lineRule="auto"/>
              <w:jc w:val="both"/>
              <w:rPr>
                <w:sz w:val="23"/>
                <w:szCs w:val="23"/>
              </w:rPr>
            </w:pPr>
          </w:p>
          <w:p w:rsidR="00ED47B9" w:rsidRPr="00C963BE" w:rsidRDefault="00ED47B9" w:rsidP="00A837FF">
            <w:pPr>
              <w:spacing w:line="276" w:lineRule="auto"/>
              <w:jc w:val="both"/>
              <w:rPr>
                <w:sz w:val="23"/>
                <w:szCs w:val="23"/>
              </w:rPr>
            </w:pPr>
            <w:r w:rsidRPr="00C963BE">
              <w:rPr>
                <w:sz w:val="23"/>
                <w:szCs w:val="23"/>
              </w:rPr>
              <w:t>6</w:t>
            </w:r>
            <w:r>
              <w:rPr>
                <w:sz w:val="23"/>
                <w:szCs w:val="23"/>
              </w:rPr>
              <w:t xml:space="preserve"> </w:t>
            </w:r>
            <w:r w:rsidRPr="00C963BE">
              <w:rPr>
                <w:sz w:val="23"/>
                <w:szCs w:val="23"/>
              </w:rPr>
              <w:t>616 257</w:t>
            </w:r>
          </w:p>
        </w:tc>
        <w:tc>
          <w:tcPr>
            <w:tcW w:w="992" w:type="dxa"/>
            <w:tcBorders>
              <w:top w:val="single" w:sz="6" w:space="0" w:color="auto"/>
              <w:left w:val="single" w:sz="6" w:space="0" w:color="auto"/>
              <w:bottom w:val="single" w:sz="6" w:space="0" w:color="auto"/>
              <w:right w:val="single" w:sz="6" w:space="0" w:color="auto"/>
            </w:tcBorders>
          </w:tcPr>
          <w:p w:rsidR="00B0446E" w:rsidRPr="00C963BE" w:rsidRDefault="00B0446E" w:rsidP="00A837FF">
            <w:pPr>
              <w:spacing w:line="276" w:lineRule="auto"/>
              <w:jc w:val="both"/>
              <w:rPr>
                <w:sz w:val="23"/>
                <w:szCs w:val="23"/>
              </w:rPr>
            </w:pPr>
            <w:r w:rsidRPr="00ED47B9">
              <w:rPr>
                <w:b/>
                <w:sz w:val="23"/>
                <w:szCs w:val="23"/>
              </w:rPr>
              <w:t>100</w:t>
            </w:r>
          </w:p>
          <w:p w:rsidR="00B0446E" w:rsidRDefault="00B0446E" w:rsidP="00A837FF">
            <w:pPr>
              <w:spacing w:line="276" w:lineRule="auto"/>
              <w:jc w:val="both"/>
              <w:rPr>
                <w:sz w:val="23"/>
                <w:szCs w:val="23"/>
              </w:rPr>
            </w:pPr>
          </w:p>
          <w:p w:rsidR="00B0446E" w:rsidRPr="00C963BE" w:rsidRDefault="00B0446E" w:rsidP="00A837FF">
            <w:pPr>
              <w:spacing w:line="276" w:lineRule="auto"/>
              <w:jc w:val="both"/>
              <w:rPr>
                <w:sz w:val="23"/>
                <w:szCs w:val="23"/>
              </w:rPr>
            </w:pPr>
            <w:r>
              <w:rPr>
                <w:sz w:val="23"/>
                <w:szCs w:val="23"/>
              </w:rPr>
              <w:t>81,66</w:t>
            </w:r>
          </w:p>
          <w:p w:rsidR="00B0446E" w:rsidRPr="00C963BE" w:rsidRDefault="00B0446E" w:rsidP="00A837FF">
            <w:pPr>
              <w:spacing w:line="276" w:lineRule="auto"/>
              <w:jc w:val="both"/>
              <w:rPr>
                <w:sz w:val="23"/>
                <w:szCs w:val="23"/>
              </w:rPr>
            </w:pPr>
            <w:r>
              <w:rPr>
                <w:sz w:val="23"/>
                <w:szCs w:val="23"/>
              </w:rPr>
              <w:t>18,34</w:t>
            </w:r>
          </w:p>
          <w:p w:rsidR="00B0446E" w:rsidRPr="00C963BE" w:rsidRDefault="00B0446E" w:rsidP="00A837FF">
            <w:pPr>
              <w:spacing w:line="276" w:lineRule="auto"/>
              <w:jc w:val="both"/>
              <w:rPr>
                <w:sz w:val="23"/>
                <w:szCs w:val="23"/>
              </w:rPr>
            </w:pPr>
            <w:r>
              <w:rPr>
                <w:sz w:val="23"/>
                <w:szCs w:val="23"/>
              </w:rPr>
              <w:t>0,56</w:t>
            </w:r>
          </w:p>
          <w:p w:rsidR="00B0446E" w:rsidRPr="00C963BE" w:rsidRDefault="00B0446E" w:rsidP="00A837FF">
            <w:pPr>
              <w:spacing w:line="276" w:lineRule="auto"/>
              <w:jc w:val="both"/>
              <w:rPr>
                <w:sz w:val="23"/>
                <w:szCs w:val="23"/>
              </w:rPr>
            </w:pPr>
          </w:p>
          <w:p w:rsidR="00B0446E" w:rsidRPr="00C963BE" w:rsidRDefault="00B0446E" w:rsidP="00A837FF">
            <w:pPr>
              <w:spacing w:line="276" w:lineRule="auto"/>
              <w:jc w:val="both"/>
              <w:rPr>
                <w:sz w:val="23"/>
                <w:szCs w:val="23"/>
              </w:rPr>
            </w:pPr>
            <w:r>
              <w:rPr>
                <w:sz w:val="23"/>
                <w:szCs w:val="23"/>
              </w:rPr>
              <w:t>7,48</w:t>
            </w:r>
          </w:p>
          <w:p w:rsidR="00B0446E" w:rsidRPr="00C963BE" w:rsidRDefault="00B0446E" w:rsidP="00A837FF">
            <w:pPr>
              <w:spacing w:line="276" w:lineRule="auto"/>
              <w:jc w:val="both"/>
              <w:rPr>
                <w:sz w:val="23"/>
                <w:szCs w:val="23"/>
              </w:rPr>
            </w:pPr>
          </w:p>
          <w:p w:rsidR="00ED47B9" w:rsidRPr="00C963BE" w:rsidRDefault="00B0446E" w:rsidP="00A837FF">
            <w:pPr>
              <w:spacing w:line="276" w:lineRule="auto"/>
              <w:jc w:val="both"/>
              <w:rPr>
                <w:sz w:val="23"/>
                <w:szCs w:val="23"/>
              </w:rPr>
            </w:pPr>
            <w:r>
              <w:rPr>
                <w:sz w:val="23"/>
                <w:szCs w:val="23"/>
              </w:rPr>
              <w:t>10,3</w:t>
            </w:r>
          </w:p>
        </w:tc>
        <w:tc>
          <w:tcPr>
            <w:tcW w:w="1560" w:type="dxa"/>
            <w:tcBorders>
              <w:top w:val="single" w:sz="6" w:space="0" w:color="auto"/>
              <w:left w:val="nil"/>
              <w:bottom w:val="single" w:sz="6" w:space="0" w:color="auto"/>
              <w:right w:val="single" w:sz="6" w:space="0" w:color="auto"/>
            </w:tcBorders>
          </w:tcPr>
          <w:p w:rsidR="00B0446E" w:rsidRPr="00B0446E" w:rsidRDefault="00B0446E" w:rsidP="00A837FF">
            <w:pPr>
              <w:pStyle w:val="a4"/>
              <w:spacing w:line="276" w:lineRule="auto"/>
              <w:ind w:firstLine="0"/>
              <w:jc w:val="center"/>
              <w:rPr>
                <w:b/>
                <w:sz w:val="24"/>
                <w:szCs w:val="24"/>
              </w:rPr>
            </w:pPr>
            <w:r>
              <w:rPr>
                <w:b/>
                <w:sz w:val="24"/>
                <w:szCs w:val="24"/>
              </w:rPr>
              <w:t>54</w:t>
            </w:r>
            <w:r w:rsidR="00E90C9B">
              <w:rPr>
                <w:b/>
                <w:sz w:val="24"/>
                <w:szCs w:val="24"/>
              </w:rPr>
              <w:t xml:space="preserve"> </w:t>
            </w:r>
            <w:r>
              <w:rPr>
                <w:b/>
                <w:sz w:val="24"/>
                <w:szCs w:val="24"/>
              </w:rPr>
              <w:t>519 271</w:t>
            </w:r>
          </w:p>
          <w:p w:rsidR="00B0446E" w:rsidRDefault="00B0446E" w:rsidP="00A837FF">
            <w:pPr>
              <w:pStyle w:val="a4"/>
              <w:spacing w:line="276" w:lineRule="auto"/>
              <w:ind w:firstLine="0"/>
              <w:jc w:val="center"/>
              <w:rPr>
                <w:sz w:val="24"/>
                <w:szCs w:val="24"/>
              </w:rPr>
            </w:pPr>
          </w:p>
          <w:p w:rsidR="00B0446E" w:rsidRPr="00AE3F54" w:rsidRDefault="00B0446E" w:rsidP="00A837FF">
            <w:pPr>
              <w:pStyle w:val="a4"/>
              <w:spacing w:line="276" w:lineRule="auto"/>
              <w:ind w:firstLine="0"/>
              <w:jc w:val="center"/>
              <w:rPr>
                <w:sz w:val="24"/>
                <w:szCs w:val="24"/>
              </w:rPr>
            </w:pPr>
            <w:r w:rsidRPr="00AE3F54">
              <w:rPr>
                <w:sz w:val="24"/>
                <w:szCs w:val="24"/>
              </w:rPr>
              <w:t>45 995</w:t>
            </w:r>
            <w:r w:rsidR="00E90C9B">
              <w:rPr>
                <w:sz w:val="24"/>
                <w:szCs w:val="24"/>
              </w:rPr>
              <w:t xml:space="preserve"> </w:t>
            </w:r>
            <w:r w:rsidRPr="00AE3F54">
              <w:rPr>
                <w:sz w:val="24"/>
                <w:szCs w:val="24"/>
              </w:rPr>
              <w:t>151</w:t>
            </w:r>
          </w:p>
          <w:p w:rsidR="00B0446E" w:rsidRPr="00AE3F54" w:rsidRDefault="00B0446E" w:rsidP="00A837FF">
            <w:pPr>
              <w:pStyle w:val="a4"/>
              <w:spacing w:line="276" w:lineRule="auto"/>
              <w:ind w:firstLine="0"/>
              <w:jc w:val="center"/>
              <w:rPr>
                <w:sz w:val="24"/>
                <w:szCs w:val="24"/>
              </w:rPr>
            </w:pPr>
            <w:r w:rsidRPr="00AE3F54">
              <w:rPr>
                <w:sz w:val="24"/>
                <w:szCs w:val="24"/>
              </w:rPr>
              <w:t>8 524</w:t>
            </w:r>
            <w:r w:rsidR="00E90C9B">
              <w:rPr>
                <w:sz w:val="24"/>
                <w:szCs w:val="24"/>
              </w:rPr>
              <w:t xml:space="preserve"> </w:t>
            </w:r>
            <w:r w:rsidRPr="00AE3F54">
              <w:rPr>
                <w:sz w:val="24"/>
                <w:szCs w:val="24"/>
              </w:rPr>
              <w:t>120</w:t>
            </w:r>
          </w:p>
          <w:p w:rsidR="00B0446E" w:rsidRPr="00AE3F54" w:rsidRDefault="00B0446E" w:rsidP="00A837FF">
            <w:pPr>
              <w:pStyle w:val="a4"/>
              <w:spacing w:line="276" w:lineRule="auto"/>
              <w:ind w:firstLine="0"/>
              <w:jc w:val="center"/>
              <w:rPr>
                <w:sz w:val="24"/>
                <w:szCs w:val="24"/>
              </w:rPr>
            </w:pPr>
            <w:r w:rsidRPr="00AE3F54">
              <w:rPr>
                <w:sz w:val="24"/>
                <w:szCs w:val="24"/>
              </w:rPr>
              <w:t>1</w:t>
            </w:r>
            <w:r w:rsidR="00E90C9B">
              <w:rPr>
                <w:sz w:val="24"/>
                <w:szCs w:val="24"/>
              </w:rPr>
              <w:t xml:space="preserve"> </w:t>
            </w:r>
            <w:r w:rsidRPr="00AE3F54">
              <w:rPr>
                <w:sz w:val="24"/>
                <w:szCs w:val="24"/>
              </w:rPr>
              <w:t>570</w:t>
            </w:r>
            <w:r w:rsidR="00E90C9B">
              <w:rPr>
                <w:sz w:val="24"/>
                <w:szCs w:val="24"/>
              </w:rPr>
              <w:t xml:space="preserve"> </w:t>
            </w:r>
            <w:r w:rsidRPr="00AE3F54">
              <w:rPr>
                <w:sz w:val="24"/>
                <w:szCs w:val="24"/>
              </w:rPr>
              <w:t>962</w:t>
            </w:r>
          </w:p>
          <w:p w:rsidR="00B0446E" w:rsidRPr="00AE3F54" w:rsidRDefault="00B0446E" w:rsidP="00A837FF">
            <w:pPr>
              <w:pStyle w:val="a4"/>
              <w:spacing w:line="276" w:lineRule="auto"/>
              <w:ind w:firstLine="0"/>
              <w:jc w:val="center"/>
              <w:rPr>
                <w:sz w:val="24"/>
                <w:szCs w:val="24"/>
              </w:rPr>
            </w:pPr>
          </w:p>
          <w:p w:rsidR="00B0446E" w:rsidRPr="00AE3F54" w:rsidRDefault="00B0446E" w:rsidP="00A837FF">
            <w:pPr>
              <w:pStyle w:val="a4"/>
              <w:spacing w:line="276" w:lineRule="auto"/>
              <w:ind w:firstLine="0"/>
              <w:jc w:val="center"/>
              <w:rPr>
                <w:sz w:val="24"/>
                <w:szCs w:val="24"/>
              </w:rPr>
            </w:pPr>
            <w:r w:rsidRPr="00AE3F54">
              <w:rPr>
                <w:sz w:val="24"/>
                <w:szCs w:val="24"/>
              </w:rPr>
              <w:t>2</w:t>
            </w:r>
            <w:r w:rsidR="00E90C9B">
              <w:rPr>
                <w:sz w:val="24"/>
                <w:szCs w:val="24"/>
              </w:rPr>
              <w:t xml:space="preserve"> </w:t>
            </w:r>
            <w:r w:rsidRPr="00AE3F54">
              <w:rPr>
                <w:sz w:val="24"/>
                <w:szCs w:val="24"/>
              </w:rPr>
              <w:t>672</w:t>
            </w:r>
            <w:r w:rsidR="00E90C9B">
              <w:rPr>
                <w:sz w:val="24"/>
                <w:szCs w:val="24"/>
              </w:rPr>
              <w:t xml:space="preserve"> </w:t>
            </w:r>
            <w:r w:rsidRPr="00AE3F54">
              <w:rPr>
                <w:sz w:val="24"/>
                <w:szCs w:val="24"/>
              </w:rPr>
              <w:t>106</w:t>
            </w:r>
          </w:p>
          <w:p w:rsidR="00B0446E" w:rsidRPr="00AE3F54" w:rsidRDefault="00B0446E" w:rsidP="00A837FF">
            <w:pPr>
              <w:pStyle w:val="a4"/>
              <w:spacing w:line="276" w:lineRule="auto"/>
              <w:ind w:firstLine="0"/>
              <w:jc w:val="center"/>
              <w:rPr>
                <w:sz w:val="24"/>
                <w:szCs w:val="24"/>
              </w:rPr>
            </w:pPr>
          </w:p>
          <w:p w:rsidR="00B0446E" w:rsidRPr="00AE3F54" w:rsidRDefault="00B0446E" w:rsidP="00A837FF">
            <w:pPr>
              <w:pStyle w:val="a4"/>
              <w:spacing w:line="276" w:lineRule="auto"/>
              <w:ind w:firstLine="0"/>
              <w:jc w:val="center"/>
              <w:rPr>
                <w:sz w:val="24"/>
                <w:szCs w:val="24"/>
              </w:rPr>
            </w:pPr>
            <w:r w:rsidRPr="00AE3F54">
              <w:rPr>
                <w:sz w:val="24"/>
                <w:szCs w:val="24"/>
              </w:rPr>
              <w:t>4</w:t>
            </w:r>
            <w:r w:rsidR="00E90C9B">
              <w:rPr>
                <w:sz w:val="24"/>
                <w:szCs w:val="24"/>
              </w:rPr>
              <w:t xml:space="preserve"> </w:t>
            </w:r>
            <w:r w:rsidRPr="00AE3F54">
              <w:rPr>
                <w:sz w:val="24"/>
                <w:szCs w:val="24"/>
              </w:rPr>
              <w:t>281</w:t>
            </w:r>
            <w:r w:rsidR="00E90C9B">
              <w:rPr>
                <w:sz w:val="24"/>
                <w:szCs w:val="24"/>
              </w:rPr>
              <w:t xml:space="preserve"> </w:t>
            </w:r>
            <w:r w:rsidRPr="00AE3F54">
              <w:rPr>
                <w:sz w:val="24"/>
                <w:szCs w:val="24"/>
              </w:rPr>
              <w:t>052</w:t>
            </w:r>
          </w:p>
          <w:p w:rsidR="00ED47B9" w:rsidRPr="00C963BE" w:rsidRDefault="00ED47B9" w:rsidP="00A837FF">
            <w:pPr>
              <w:spacing w:line="276" w:lineRule="auto"/>
              <w:jc w:val="both"/>
              <w:rPr>
                <w:sz w:val="23"/>
                <w:szCs w:val="23"/>
              </w:rPr>
            </w:pPr>
          </w:p>
        </w:tc>
        <w:tc>
          <w:tcPr>
            <w:tcW w:w="992" w:type="dxa"/>
            <w:tcBorders>
              <w:top w:val="single" w:sz="6" w:space="0" w:color="auto"/>
              <w:left w:val="nil"/>
              <w:bottom w:val="single" w:sz="6" w:space="0" w:color="auto"/>
              <w:right w:val="single" w:sz="6" w:space="0" w:color="auto"/>
            </w:tcBorders>
          </w:tcPr>
          <w:p w:rsidR="00ED47B9" w:rsidRPr="00C963BE" w:rsidRDefault="00ED47B9" w:rsidP="00A837FF">
            <w:pPr>
              <w:spacing w:line="276" w:lineRule="auto"/>
              <w:jc w:val="both"/>
              <w:rPr>
                <w:sz w:val="23"/>
                <w:szCs w:val="23"/>
              </w:rPr>
            </w:pPr>
            <w:r w:rsidRPr="00ED47B9">
              <w:rPr>
                <w:b/>
                <w:sz w:val="23"/>
                <w:szCs w:val="23"/>
              </w:rPr>
              <w:t>100</w:t>
            </w:r>
          </w:p>
          <w:p w:rsidR="00ED47B9" w:rsidRDefault="00ED47B9" w:rsidP="00A837FF">
            <w:pPr>
              <w:spacing w:line="276" w:lineRule="auto"/>
              <w:jc w:val="both"/>
              <w:rPr>
                <w:sz w:val="23"/>
                <w:szCs w:val="23"/>
              </w:rPr>
            </w:pPr>
          </w:p>
          <w:p w:rsidR="00ED47B9" w:rsidRDefault="00B0446E" w:rsidP="00A837FF">
            <w:pPr>
              <w:spacing w:line="276" w:lineRule="auto"/>
              <w:jc w:val="both"/>
              <w:rPr>
                <w:sz w:val="23"/>
                <w:szCs w:val="23"/>
              </w:rPr>
            </w:pPr>
            <w:r>
              <w:rPr>
                <w:sz w:val="23"/>
                <w:szCs w:val="23"/>
              </w:rPr>
              <w:t>84,36</w:t>
            </w:r>
          </w:p>
          <w:p w:rsidR="00B0446E" w:rsidRDefault="00B0446E" w:rsidP="00A837FF">
            <w:pPr>
              <w:spacing w:line="276" w:lineRule="auto"/>
              <w:jc w:val="both"/>
              <w:rPr>
                <w:sz w:val="23"/>
                <w:szCs w:val="23"/>
              </w:rPr>
            </w:pPr>
            <w:r>
              <w:rPr>
                <w:sz w:val="23"/>
                <w:szCs w:val="23"/>
              </w:rPr>
              <w:t>15,64</w:t>
            </w:r>
          </w:p>
          <w:p w:rsidR="00B0446E" w:rsidRDefault="00B0446E" w:rsidP="00A837FF">
            <w:pPr>
              <w:spacing w:line="276" w:lineRule="auto"/>
              <w:jc w:val="both"/>
              <w:rPr>
                <w:sz w:val="23"/>
                <w:szCs w:val="23"/>
              </w:rPr>
            </w:pPr>
            <w:r>
              <w:rPr>
                <w:sz w:val="23"/>
                <w:szCs w:val="23"/>
              </w:rPr>
              <w:t>2,88</w:t>
            </w:r>
          </w:p>
          <w:p w:rsidR="00B0446E" w:rsidRDefault="00B0446E" w:rsidP="00A837FF">
            <w:pPr>
              <w:spacing w:line="276" w:lineRule="auto"/>
              <w:jc w:val="both"/>
              <w:rPr>
                <w:sz w:val="23"/>
                <w:szCs w:val="23"/>
              </w:rPr>
            </w:pPr>
          </w:p>
          <w:p w:rsidR="00B0446E" w:rsidRDefault="00B0446E" w:rsidP="00A837FF">
            <w:pPr>
              <w:spacing w:line="276" w:lineRule="auto"/>
              <w:jc w:val="both"/>
              <w:rPr>
                <w:sz w:val="23"/>
                <w:szCs w:val="23"/>
              </w:rPr>
            </w:pPr>
            <w:r>
              <w:rPr>
                <w:sz w:val="23"/>
                <w:szCs w:val="23"/>
              </w:rPr>
              <w:t>4,9</w:t>
            </w:r>
          </w:p>
          <w:p w:rsidR="00B0446E" w:rsidRDefault="00B0446E" w:rsidP="00A837FF">
            <w:pPr>
              <w:spacing w:line="276" w:lineRule="auto"/>
              <w:jc w:val="both"/>
              <w:rPr>
                <w:sz w:val="23"/>
                <w:szCs w:val="23"/>
              </w:rPr>
            </w:pPr>
          </w:p>
          <w:p w:rsidR="00B0446E" w:rsidRPr="00C963BE" w:rsidRDefault="00B0446E" w:rsidP="00A837FF">
            <w:pPr>
              <w:spacing w:line="276" w:lineRule="auto"/>
              <w:jc w:val="both"/>
              <w:rPr>
                <w:sz w:val="23"/>
                <w:szCs w:val="23"/>
              </w:rPr>
            </w:pPr>
            <w:r>
              <w:rPr>
                <w:sz w:val="23"/>
                <w:szCs w:val="23"/>
              </w:rPr>
              <w:t>7,85</w:t>
            </w:r>
          </w:p>
        </w:tc>
        <w:tc>
          <w:tcPr>
            <w:tcW w:w="1559" w:type="dxa"/>
            <w:tcBorders>
              <w:top w:val="single" w:sz="4" w:space="0" w:color="auto"/>
              <w:left w:val="single" w:sz="4" w:space="0" w:color="auto"/>
              <w:bottom w:val="single" w:sz="6" w:space="0" w:color="auto"/>
              <w:right w:val="single" w:sz="4" w:space="0" w:color="auto"/>
            </w:tcBorders>
          </w:tcPr>
          <w:p w:rsidR="00ED47B9" w:rsidRDefault="00ED47B9" w:rsidP="00A837FF">
            <w:pPr>
              <w:spacing w:line="276" w:lineRule="auto"/>
              <w:jc w:val="both"/>
              <w:rPr>
                <w:sz w:val="23"/>
                <w:szCs w:val="23"/>
              </w:rPr>
            </w:pPr>
          </w:p>
          <w:p w:rsidR="00B0446E" w:rsidRDefault="00B0446E" w:rsidP="00A837FF">
            <w:pPr>
              <w:spacing w:line="276" w:lineRule="auto"/>
              <w:jc w:val="both"/>
              <w:rPr>
                <w:sz w:val="23"/>
                <w:szCs w:val="23"/>
              </w:rPr>
            </w:pPr>
          </w:p>
          <w:p w:rsidR="00B0446E" w:rsidRDefault="00B0446E" w:rsidP="00A837FF">
            <w:pPr>
              <w:spacing w:line="276" w:lineRule="auto"/>
              <w:jc w:val="both"/>
              <w:rPr>
                <w:sz w:val="23"/>
                <w:szCs w:val="23"/>
              </w:rPr>
            </w:pPr>
            <w:r>
              <w:rPr>
                <w:sz w:val="23"/>
                <w:szCs w:val="23"/>
              </w:rPr>
              <w:t>6 486</w:t>
            </w:r>
            <w:r w:rsidR="00E90C9B">
              <w:rPr>
                <w:sz w:val="23"/>
                <w:szCs w:val="23"/>
              </w:rPr>
              <w:t xml:space="preserve"> </w:t>
            </w:r>
            <w:r>
              <w:rPr>
                <w:sz w:val="23"/>
                <w:szCs w:val="23"/>
              </w:rPr>
              <w:t>125</w:t>
            </w:r>
          </w:p>
          <w:p w:rsidR="00B0446E" w:rsidRPr="00C963BE" w:rsidRDefault="00B0446E" w:rsidP="00A837FF">
            <w:pPr>
              <w:spacing w:line="276" w:lineRule="auto"/>
              <w:jc w:val="both"/>
              <w:rPr>
                <w:sz w:val="23"/>
                <w:szCs w:val="23"/>
              </w:rPr>
            </w:pPr>
            <w:r>
              <w:rPr>
                <w:sz w:val="23"/>
                <w:szCs w:val="23"/>
              </w:rPr>
              <w:t>3</w:t>
            </w:r>
            <w:r w:rsidR="00E90C9B">
              <w:rPr>
                <w:sz w:val="23"/>
                <w:szCs w:val="23"/>
              </w:rPr>
              <w:t xml:space="preserve"> </w:t>
            </w:r>
            <w:r>
              <w:rPr>
                <w:sz w:val="23"/>
                <w:szCs w:val="23"/>
              </w:rPr>
              <w:t>258 936</w:t>
            </w:r>
          </w:p>
          <w:p w:rsidR="00ED47B9" w:rsidRDefault="00B0446E" w:rsidP="00A837FF">
            <w:pPr>
              <w:spacing w:line="276" w:lineRule="auto"/>
              <w:jc w:val="both"/>
              <w:rPr>
                <w:sz w:val="23"/>
                <w:szCs w:val="23"/>
              </w:rPr>
            </w:pPr>
            <w:r>
              <w:rPr>
                <w:sz w:val="23"/>
                <w:szCs w:val="23"/>
              </w:rPr>
              <w:t>- 1</w:t>
            </w:r>
            <w:r w:rsidR="00E90C9B">
              <w:rPr>
                <w:sz w:val="23"/>
                <w:szCs w:val="23"/>
              </w:rPr>
              <w:t xml:space="preserve"> </w:t>
            </w:r>
            <w:r>
              <w:rPr>
                <w:sz w:val="23"/>
                <w:szCs w:val="23"/>
              </w:rPr>
              <w:t>208</w:t>
            </w:r>
            <w:r w:rsidR="00E90C9B">
              <w:rPr>
                <w:sz w:val="23"/>
                <w:szCs w:val="23"/>
              </w:rPr>
              <w:t xml:space="preserve"> </w:t>
            </w:r>
            <w:r>
              <w:rPr>
                <w:sz w:val="23"/>
                <w:szCs w:val="23"/>
              </w:rPr>
              <w:t>864</w:t>
            </w:r>
          </w:p>
          <w:p w:rsidR="00B0446E" w:rsidRDefault="00B0446E" w:rsidP="00A837FF">
            <w:pPr>
              <w:spacing w:line="276" w:lineRule="auto"/>
              <w:jc w:val="both"/>
              <w:rPr>
                <w:sz w:val="23"/>
                <w:szCs w:val="23"/>
              </w:rPr>
            </w:pPr>
          </w:p>
          <w:p w:rsidR="00B0446E" w:rsidRDefault="00B0446E" w:rsidP="00A837FF">
            <w:pPr>
              <w:spacing w:line="276" w:lineRule="auto"/>
              <w:jc w:val="both"/>
              <w:rPr>
                <w:sz w:val="23"/>
                <w:szCs w:val="23"/>
              </w:rPr>
            </w:pPr>
            <w:r>
              <w:rPr>
                <w:sz w:val="23"/>
                <w:szCs w:val="23"/>
              </w:rPr>
              <w:t>2 132 595</w:t>
            </w:r>
          </w:p>
          <w:p w:rsidR="00B0446E" w:rsidRPr="00C963BE" w:rsidRDefault="00B0446E" w:rsidP="00A837FF">
            <w:pPr>
              <w:spacing w:line="276" w:lineRule="auto"/>
              <w:jc w:val="both"/>
              <w:rPr>
                <w:sz w:val="23"/>
                <w:szCs w:val="23"/>
              </w:rPr>
            </w:pPr>
          </w:p>
          <w:p w:rsidR="00ED47B9" w:rsidRPr="00C963BE" w:rsidRDefault="00D103DB" w:rsidP="00A837FF">
            <w:pPr>
              <w:spacing w:line="276" w:lineRule="auto"/>
              <w:jc w:val="both"/>
              <w:rPr>
                <w:sz w:val="23"/>
                <w:szCs w:val="23"/>
              </w:rPr>
            </w:pPr>
            <w:r>
              <w:rPr>
                <w:sz w:val="23"/>
                <w:szCs w:val="23"/>
              </w:rPr>
              <w:t>2</w:t>
            </w:r>
            <w:r w:rsidR="00E90C9B">
              <w:rPr>
                <w:sz w:val="23"/>
                <w:szCs w:val="23"/>
              </w:rPr>
              <w:t xml:space="preserve"> </w:t>
            </w:r>
            <w:r>
              <w:rPr>
                <w:sz w:val="23"/>
                <w:szCs w:val="23"/>
              </w:rPr>
              <w:t>335</w:t>
            </w:r>
            <w:r w:rsidR="00E90C9B">
              <w:rPr>
                <w:sz w:val="23"/>
                <w:szCs w:val="23"/>
              </w:rPr>
              <w:t xml:space="preserve"> </w:t>
            </w:r>
            <w:r>
              <w:rPr>
                <w:sz w:val="23"/>
                <w:szCs w:val="23"/>
              </w:rPr>
              <w:t>205</w:t>
            </w:r>
          </w:p>
        </w:tc>
        <w:tc>
          <w:tcPr>
            <w:tcW w:w="1061" w:type="dxa"/>
            <w:tcBorders>
              <w:top w:val="single" w:sz="4" w:space="0" w:color="auto"/>
              <w:left w:val="single" w:sz="4" w:space="0" w:color="auto"/>
              <w:bottom w:val="single" w:sz="6" w:space="0" w:color="auto"/>
              <w:right w:val="single" w:sz="4" w:space="0" w:color="auto"/>
            </w:tcBorders>
          </w:tcPr>
          <w:p w:rsidR="00ED47B9" w:rsidRDefault="00ED47B9" w:rsidP="00A837FF">
            <w:pPr>
              <w:spacing w:line="276" w:lineRule="auto"/>
              <w:jc w:val="both"/>
              <w:rPr>
                <w:sz w:val="23"/>
                <w:szCs w:val="23"/>
              </w:rPr>
            </w:pPr>
          </w:p>
          <w:p w:rsidR="00D103DB" w:rsidRDefault="00D103DB" w:rsidP="00A837FF">
            <w:pPr>
              <w:spacing w:line="276" w:lineRule="auto"/>
              <w:jc w:val="both"/>
              <w:rPr>
                <w:sz w:val="23"/>
                <w:szCs w:val="23"/>
              </w:rPr>
            </w:pPr>
          </w:p>
          <w:p w:rsidR="00D103DB" w:rsidRDefault="00D103DB" w:rsidP="00A837FF">
            <w:pPr>
              <w:spacing w:line="276" w:lineRule="auto"/>
              <w:jc w:val="both"/>
              <w:rPr>
                <w:sz w:val="23"/>
                <w:szCs w:val="23"/>
              </w:rPr>
            </w:pPr>
            <w:r>
              <w:rPr>
                <w:sz w:val="23"/>
                <w:szCs w:val="23"/>
              </w:rPr>
              <w:t>114,1</w:t>
            </w:r>
          </w:p>
          <w:p w:rsidR="00D103DB" w:rsidRDefault="00D103DB" w:rsidP="00A837FF">
            <w:pPr>
              <w:spacing w:line="276" w:lineRule="auto"/>
              <w:jc w:val="both"/>
              <w:rPr>
                <w:sz w:val="23"/>
                <w:szCs w:val="23"/>
              </w:rPr>
            </w:pPr>
            <w:r>
              <w:rPr>
                <w:sz w:val="23"/>
                <w:szCs w:val="23"/>
              </w:rPr>
              <w:t>138,23</w:t>
            </w:r>
          </w:p>
          <w:p w:rsidR="00D103DB" w:rsidRDefault="00D103DB" w:rsidP="00A837FF">
            <w:pPr>
              <w:spacing w:line="276" w:lineRule="auto"/>
              <w:jc w:val="both"/>
              <w:rPr>
                <w:sz w:val="23"/>
                <w:szCs w:val="23"/>
              </w:rPr>
            </w:pPr>
            <w:r>
              <w:rPr>
                <w:sz w:val="23"/>
                <w:szCs w:val="23"/>
              </w:rPr>
              <w:t>23,05</w:t>
            </w:r>
          </w:p>
          <w:p w:rsidR="00D103DB" w:rsidRDefault="00D103DB" w:rsidP="00A837FF">
            <w:pPr>
              <w:spacing w:line="276" w:lineRule="auto"/>
              <w:jc w:val="both"/>
              <w:rPr>
                <w:sz w:val="23"/>
                <w:szCs w:val="23"/>
              </w:rPr>
            </w:pPr>
          </w:p>
          <w:p w:rsidR="00D103DB" w:rsidRDefault="00D103DB" w:rsidP="00A837FF">
            <w:pPr>
              <w:spacing w:line="276" w:lineRule="auto"/>
              <w:jc w:val="both"/>
              <w:rPr>
                <w:sz w:val="23"/>
                <w:szCs w:val="23"/>
              </w:rPr>
            </w:pPr>
            <w:r>
              <w:rPr>
                <w:sz w:val="23"/>
                <w:szCs w:val="23"/>
              </w:rPr>
              <w:t>179,81</w:t>
            </w:r>
          </w:p>
          <w:p w:rsidR="00D103DB" w:rsidRDefault="00D103DB" w:rsidP="00A837FF">
            <w:pPr>
              <w:spacing w:line="276" w:lineRule="auto"/>
              <w:jc w:val="both"/>
              <w:rPr>
                <w:sz w:val="23"/>
                <w:szCs w:val="23"/>
              </w:rPr>
            </w:pPr>
          </w:p>
          <w:p w:rsidR="00D103DB" w:rsidRPr="00C963BE" w:rsidRDefault="00D103DB" w:rsidP="00A837FF">
            <w:pPr>
              <w:spacing w:line="276" w:lineRule="auto"/>
              <w:jc w:val="both"/>
              <w:rPr>
                <w:sz w:val="23"/>
                <w:szCs w:val="23"/>
              </w:rPr>
            </w:pPr>
            <w:r>
              <w:rPr>
                <w:sz w:val="23"/>
                <w:szCs w:val="23"/>
              </w:rPr>
              <w:t>154,55</w:t>
            </w:r>
          </w:p>
          <w:p w:rsidR="00ED47B9" w:rsidRDefault="00ED47B9" w:rsidP="00A837FF">
            <w:pPr>
              <w:spacing w:line="276" w:lineRule="auto"/>
              <w:jc w:val="both"/>
              <w:rPr>
                <w:sz w:val="23"/>
                <w:szCs w:val="23"/>
              </w:rPr>
            </w:pPr>
          </w:p>
          <w:p w:rsidR="00ED47B9" w:rsidRPr="00C963BE" w:rsidRDefault="00ED47B9" w:rsidP="00A837FF">
            <w:pPr>
              <w:spacing w:line="276" w:lineRule="auto"/>
              <w:jc w:val="both"/>
              <w:rPr>
                <w:sz w:val="23"/>
                <w:szCs w:val="23"/>
              </w:rPr>
            </w:pPr>
          </w:p>
        </w:tc>
      </w:tr>
    </w:tbl>
    <w:p w:rsidR="00DE1BAB" w:rsidRDefault="00DE1BAB" w:rsidP="00DE1BAB">
      <w:pPr>
        <w:pStyle w:val="a4"/>
        <w:spacing w:before="240"/>
      </w:pPr>
      <w:r>
        <w:t>Для детализации общей картины изменения финансового состояния</w:t>
      </w:r>
      <w:r w:rsidR="00A837FF">
        <w:t xml:space="preserve"> организации </w:t>
      </w:r>
      <w:r>
        <w:t xml:space="preserve">составлены таблицы </w:t>
      </w:r>
      <w:r w:rsidRPr="00DE1BAB">
        <w:t>д</w:t>
      </w:r>
      <w:r>
        <w:t>ля каждого раздела пассива баланса</w:t>
      </w:r>
      <w:r w:rsidR="005600FC">
        <w:t xml:space="preserve"> (таблицы 9,10,11)</w:t>
      </w:r>
    </w:p>
    <w:p w:rsidR="005600FC" w:rsidRDefault="005600FC">
      <w:pPr>
        <w:spacing w:after="200" w:line="276" w:lineRule="auto"/>
        <w:rPr>
          <w:rFonts w:eastAsiaTheme="minorHAnsi"/>
        </w:rPr>
      </w:pPr>
      <w:r>
        <w:br w:type="page"/>
      </w:r>
    </w:p>
    <w:p w:rsidR="005600FC" w:rsidRDefault="005600FC">
      <w:pPr>
        <w:spacing w:after="200" w:line="276" w:lineRule="auto"/>
        <w:sectPr w:rsidR="005600FC" w:rsidSect="0078131F">
          <w:pgSz w:w="11906" w:h="16838"/>
          <w:pgMar w:top="1134" w:right="567" w:bottom="1134" w:left="1701" w:header="708" w:footer="708" w:gutter="0"/>
          <w:cols w:space="708"/>
          <w:titlePg/>
          <w:docGrid w:linePitch="381"/>
        </w:sectPr>
      </w:pPr>
    </w:p>
    <w:p w:rsidR="005600FC" w:rsidRDefault="00F1778F" w:rsidP="005600FC">
      <w:pPr>
        <w:spacing w:line="360" w:lineRule="auto"/>
        <w:ind w:right="281"/>
      </w:pPr>
      <w:r>
        <w:lastRenderedPageBreak/>
        <w:t xml:space="preserve">Таблица 9- Пассив </w:t>
      </w:r>
      <w:r w:rsidR="005600FC">
        <w:t>сравнительного аналитического баланса-нетто</w:t>
      </w:r>
    </w:p>
    <w:tbl>
      <w:tblPr>
        <w:tblW w:w="5000" w:type="pct"/>
        <w:jc w:val="center"/>
        <w:tblLayout w:type="fixed"/>
        <w:tblLook w:val="04A0" w:firstRow="1" w:lastRow="0" w:firstColumn="1" w:lastColumn="0" w:noHBand="0" w:noVBand="1"/>
      </w:tblPr>
      <w:tblGrid>
        <w:gridCol w:w="3084"/>
        <w:gridCol w:w="1419"/>
        <w:gridCol w:w="849"/>
        <w:gridCol w:w="1419"/>
        <w:gridCol w:w="849"/>
        <w:gridCol w:w="1419"/>
        <w:gridCol w:w="991"/>
        <w:gridCol w:w="1414"/>
        <w:gridCol w:w="855"/>
        <w:gridCol w:w="1558"/>
        <w:gridCol w:w="929"/>
      </w:tblGrid>
      <w:tr w:rsidR="005600FC" w:rsidRPr="007833EA" w:rsidTr="0043130C">
        <w:trPr>
          <w:cantSplit/>
          <w:trHeight w:val="555"/>
          <w:jc w:val="center"/>
        </w:trPr>
        <w:tc>
          <w:tcPr>
            <w:tcW w:w="1043" w:type="pct"/>
            <w:vMerge w:val="restart"/>
            <w:tcBorders>
              <w:top w:val="single" w:sz="8" w:space="0" w:color="auto"/>
              <w:left w:val="single" w:sz="8" w:space="0" w:color="auto"/>
              <w:right w:val="single" w:sz="8" w:space="0" w:color="auto"/>
            </w:tcBorders>
            <w:vAlign w:val="center"/>
            <w:hideMark/>
          </w:tcPr>
          <w:p w:rsidR="005600FC" w:rsidRPr="0015038A" w:rsidRDefault="005600FC" w:rsidP="00A837FF">
            <w:pPr>
              <w:spacing w:line="276" w:lineRule="auto"/>
              <w:jc w:val="center"/>
              <w:rPr>
                <w:b/>
                <w:bCs/>
                <w:color w:val="000000"/>
                <w:sz w:val="24"/>
                <w:szCs w:val="24"/>
                <w:lang w:eastAsia="en-US"/>
              </w:rPr>
            </w:pPr>
            <w:r w:rsidRPr="0015038A">
              <w:rPr>
                <w:b/>
                <w:bCs/>
                <w:color w:val="000000"/>
                <w:sz w:val="24"/>
                <w:szCs w:val="24"/>
                <w:lang w:eastAsia="en-US"/>
              </w:rPr>
              <w:t>ПАССИВ</w:t>
            </w:r>
          </w:p>
        </w:tc>
        <w:tc>
          <w:tcPr>
            <w:tcW w:w="767" w:type="pct"/>
            <w:gridSpan w:val="2"/>
            <w:tcBorders>
              <w:top w:val="single" w:sz="8" w:space="0" w:color="auto"/>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На отчётную дату отчётного периода</w:t>
            </w:r>
          </w:p>
        </w:tc>
        <w:tc>
          <w:tcPr>
            <w:tcW w:w="767" w:type="pct"/>
            <w:gridSpan w:val="2"/>
            <w:tcBorders>
              <w:top w:val="single" w:sz="8" w:space="0" w:color="auto"/>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На 31 декабря предыдущего периода</w:t>
            </w:r>
          </w:p>
        </w:tc>
        <w:tc>
          <w:tcPr>
            <w:tcW w:w="480" w:type="pct"/>
            <w:vMerge w:val="restart"/>
            <w:tcBorders>
              <w:top w:val="single" w:sz="8" w:space="0" w:color="auto"/>
              <w:left w:val="single" w:sz="8" w:space="0" w:color="auto"/>
              <w:bottom w:val="single" w:sz="8" w:space="0" w:color="auto"/>
              <w:right w:val="single" w:sz="8" w:space="0" w:color="auto"/>
            </w:tcBorders>
            <w:vAlign w:val="center"/>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35" w:type="pct"/>
            <w:vMerge w:val="restart"/>
            <w:tcBorders>
              <w:top w:val="single" w:sz="8" w:space="0" w:color="auto"/>
              <w:left w:val="single" w:sz="8" w:space="0" w:color="auto"/>
              <w:bottom w:val="single" w:sz="8" w:space="0" w:color="auto"/>
              <w:right w:val="single" w:sz="8" w:space="0" w:color="auto"/>
            </w:tcBorders>
            <w:vAlign w:val="center"/>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Темп роста, %</w:t>
            </w:r>
          </w:p>
        </w:tc>
        <w:tc>
          <w:tcPr>
            <w:tcW w:w="767" w:type="pct"/>
            <w:gridSpan w:val="2"/>
            <w:tcBorders>
              <w:top w:val="single" w:sz="8" w:space="0" w:color="auto"/>
              <w:left w:val="single" w:sz="8" w:space="0" w:color="auto"/>
              <w:bottom w:val="single" w:sz="8" w:space="0" w:color="auto"/>
              <w:right w:val="single" w:sz="8" w:space="0" w:color="auto"/>
            </w:tcBorders>
            <w:vAlign w:val="center"/>
          </w:tcPr>
          <w:p w:rsidR="005600FC" w:rsidRPr="007833EA" w:rsidRDefault="005600FC" w:rsidP="00A837FF">
            <w:pPr>
              <w:spacing w:line="276" w:lineRule="auto"/>
              <w:jc w:val="center"/>
              <w:rPr>
                <w:b/>
                <w:sz w:val="24"/>
                <w:szCs w:val="24"/>
              </w:rPr>
            </w:pPr>
            <w:r w:rsidRPr="007833EA">
              <w:rPr>
                <w:sz w:val="24"/>
                <w:szCs w:val="24"/>
              </w:rPr>
              <w:t>На 31 декабря года, предшествующего предыдущему</w:t>
            </w:r>
          </w:p>
        </w:tc>
        <w:tc>
          <w:tcPr>
            <w:tcW w:w="527" w:type="pct"/>
            <w:vMerge w:val="restart"/>
            <w:tcBorders>
              <w:top w:val="single" w:sz="8" w:space="0" w:color="auto"/>
              <w:left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14" w:type="pct"/>
            <w:vMerge w:val="restart"/>
            <w:tcBorders>
              <w:top w:val="single" w:sz="8" w:space="0" w:color="auto"/>
              <w:left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Темп роста, %</w:t>
            </w:r>
          </w:p>
        </w:tc>
      </w:tr>
      <w:tr w:rsidR="005600FC" w:rsidRPr="007833EA" w:rsidTr="0043130C">
        <w:trPr>
          <w:trHeight w:val="365"/>
          <w:jc w:val="center"/>
        </w:trPr>
        <w:tc>
          <w:tcPr>
            <w:tcW w:w="1043" w:type="pct"/>
            <w:vMerge/>
            <w:tcBorders>
              <w:left w:val="single" w:sz="8" w:space="0" w:color="auto"/>
              <w:bottom w:val="single" w:sz="8" w:space="0" w:color="auto"/>
              <w:right w:val="single" w:sz="8" w:space="0" w:color="auto"/>
            </w:tcBorders>
            <w:hideMark/>
          </w:tcPr>
          <w:p w:rsidR="005600FC" w:rsidRPr="007833EA" w:rsidRDefault="005600FC" w:rsidP="00A837FF">
            <w:pPr>
              <w:spacing w:line="276" w:lineRule="auto"/>
              <w:jc w:val="center"/>
              <w:rPr>
                <w:bCs/>
                <w:color w:val="000000"/>
                <w:sz w:val="24"/>
                <w:szCs w:val="24"/>
                <w:lang w:eastAsia="en-US"/>
              </w:rPr>
            </w:pPr>
          </w:p>
        </w:tc>
        <w:tc>
          <w:tcPr>
            <w:tcW w:w="480" w:type="pct"/>
            <w:tcBorders>
              <w:top w:val="nil"/>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tcBorders>
              <w:top w:val="nil"/>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vMerge/>
            <w:tcBorders>
              <w:top w:val="single" w:sz="8" w:space="0" w:color="auto"/>
              <w:left w:val="single" w:sz="8" w:space="0" w:color="auto"/>
              <w:bottom w:val="single" w:sz="8" w:space="0" w:color="auto"/>
              <w:right w:val="single" w:sz="8" w:space="0" w:color="auto"/>
            </w:tcBorders>
            <w:vAlign w:val="center"/>
            <w:hideMark/>
          </w:tcPr>
          <w:p w:rsidR="005600FC" w:rsidRPr="007833EA" w:rsidRDefault="005600FC" w:rsidP="00A837FF">
            <w:pPr>
              <w:spacing w:line="276" w:lineRule="auto"/>
              <w:rPr>
                <w:color w:val="000000"/>
                <w:sz w:val="24"/>
                <w:szCs w:val="24"/>
                <w:lang w:eastAsia="en-US"/>
              </w:rPr>
            </w:pPr>
          </w:p>
        </w:tc>
        <w:tc>
          <w:tcPr>
            <w:tcW w:w="335" w:type="pct"/>
            <w:vMerge/>
            <w:tcBorders>
              <w:top w:val="single" w:sz="8" w:space="0" w:color="auto"/>
              <w:left w:val="single" w:sz="8" w:space="0" w:color="auto"/>
              <w:bottom w:val="single" w:sz="8" w:space="0" w:color="auto"/>
              <w:right w:val="single" w:sz="8" w:space="0" w:color="auto"/>
            </w:tcBorders>
            <w:vAlign w:val="center"/>
            <w:hideMark/>
          </w:tcPr>
          <w:p w:rsidR="005600FC" w:rsidRPr="007833EA" w:rsidRDefault="005600FC" w:rsidP="00A837FF">
            <w:pPr>
              <w:spacing w:line="276" w:lineRule="auto"/>
              <w:rPr>
                <w:color w:val="000000"/>
                <w:sz w:val="24"/>
                <w:szCs w:val="24"/>
                <w:lang w:eastAsia="en-US"/>
              </w:rPr>
            </w:pPr>
          </w:p>
        </w:tc>
        <w:tc>
          <w:tcPr>
            <w:tcW w:w="478" w:type="pct"/>
            <w:tcBorders>
              <w:top w:val="single" w:sz="8" w:space="0" w:color="auto"/>
              <w:left w:val="single" w:sz="8" w:space="0" w:color="auto"/>
              <w:bottom w:val="single" w:sz="8" w:space="0" w:color="auto"/>
              <w:right w:val="single" w:sz="8" w:space="0" w:color="auto"/>
            </w:tcBorders>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9" w:type="pct"/>
            <w:tcBorders>
              <w:top w:val="single" w:sz="8" w:space="0" w:color="auto"/>
              <w:left w:val="single" w:sz="8" w:space="0" w:color="auto"/>
              <w:bottom w:val="single" w:sz="8" w:space="0" w:color="auto"/>
              <w:right w:val="single" w:sz="8" w:space="0" w:color="auto"/>
            </w:tcBorders>
          </w:tcPr>
          <w:p w:rsidR="005600FC" w:rsidRPr="007833EA" w:rsidRDefault="005600FC"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527" w:type="pct"/>
            <w:vMerge/>
            <w:tcBorders>
              <w:left w:val="single" w:sz="8" w:space="0" w:color="auto"/>
              <w:bottom w:val="single" w:sz="8" w:space="0" w:color="auto"/>
              <w:right w:val="single" w:sz="8" w:space="0" w:color="auto"/>
            </w:tcBorders>
          </w:tcPr>
          <w:p w:rsidR="005600FC" w:rsidRPr="007833EA" w:rsidRDefault="005600FC" w:rsidP="00A837FF">
            <w:pPr>
              <w:spacing w:line="276" w:lineRule="auto"/>
              <w:rPr>
                <w:color w:val="000000"/>
                <w:sz w:val="24"/>
                <w:szCs w:val="24"/>
                <w:lang w:eastAsia="en-US"/>
              </w:rPr>
            </w:pPr>
          </w:p>
        </w:tc>
        <w:tc>
          <w:tcPr>
            <w:tcW w:w="314" w:type="pct"/>
            <w:vMerge/>
            <w:tcBorders>
              <w:left w:val="single" w:sz="8" w:space="0" w:color="auto"/>
              <w:bottom w:val="single" w:sz="8" w:space="0" w:color="auto"/>
              <w:right w:val="single" w:sz="8" w:space="0" w:color="auto"/>
            </w:tcBorders>
          </w:tcPr>
          <w:p w:rsidR="005600FC" w:rsidRPr="007833EA" w:rsidRDefault="005600FC" w:rsidP="00A837FF">
            <w:pPr>
              <w:spacing w:line="276" w:lineRule="auto"/>
              <w:rPr>
                <w:color w:val="000000"/>
                <w:sz w:val="24"/>
                <w:szCs w:val="24"/>
                <w:lang w:eastAsia="en-US"/>
              </w:rPr>
            </w:pPr>
          </w:p>
        </w:tc>
      </w:tr>
      <w:tr w:rsidR="005600FC" w:rsidRPr="007833EA" w:rsidTr="0043130C">
        <w:trPr>
          <w:trHeight w:val="425"/>
          <w:jc w:val="center"/>
        </w:trPr>
        <w:tc>
          <w:tcPr>
            <w:tcW w:w="1043" w:type="pct"/>
            <w:tcBorders>
              <w:top w:val="nil"/>
              <w:left w:val="single" w:sz="8" w:space="0" w:color="auto"/>
              <w:bottom w:val="single" w:sz="8" w:space="0" w:color="auto"/>
              <w:right w:val="single" w:sz="8" w:space="0" w:color="auto"/>
            </w:tcBorders>
          </w:tcPr>
          <w:p w:rsidR="005600FC" w:rsidRPr="005600FC" w:rsidRDefault="00E16E58" w:rsidP="00A837FF">
            <w:pPr>
              <w:spacing w:line="276" w:lineRule="auto"/>
              <w:jc w:val="both"/>
              <w:rPr>
                <w:b/>
                <w:bCs/>
                <w:color w:val="000000"/>
                <w:sz w:val="24"/>
                <w:szCs w:val="24"/>
                <w:lang w:eastAsia="en-US"/>
              </w:rPr>
            </w:pPr>
            <w:r>
              <w:rPr>
                <w:b/>
                <w:bCs/>
                <w:color w:val="000000"/>
                <w:sz w:val="24"/>
                <w:szCs w:val="24"/>
                <w:lang w:val="en-US" w:eastAsia="en-US"/>
              </w:rPr>
              <w:t>III</w:t>
            </w:r>
            <w:r w:rsidRPr="00E16E58">
              <w:rPr>
                <w:b/>
                <w:bCs/>
                <w:color w:val="000000"/>
                <w:sz w:val="24"/>
                <w:szCs w:val="24"/>
                <w:lang w:eastAsia="en-US"/>
              </w:rPr>
              <w:t xml:space="preserve">. </w:t>
            </w:r>
            <w:r w:rsidR="005600FC">
              <w:rPr>
                <w:b/>
                <w:bCs/>
                <w:color w:val="000000"/>
                <w:sz w:val="24"/>
                <w:szCs w:val="24"/>
                <w:lang w:eastAsia="en-US"/>
              </w:rPr>
              <w:t>Капитал и резервы:</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51</w:t>
            </w:r>
            <w:r w:rsidR="00E90C9B">
              <w:rPr>
                <w:b/>
                <w:color w:val="000000"/>
                <w:sz w:val="24"/>
                <w:szCs w:val="24"/>
                <w:lang w:eastAsia="en-US"/>
              </w:rPr>
              <w:t xml:space="preserve"> </w:t>
            </w:r>
            <w:r>
              <w:rPr>
                <w:b/>
                <w:color w:val="000000"/>
                <w:sz w:val="24"/>
                <w:szCs w:val="24"/>
                <w:lang w:eastAsia="en-US"/>
              </w:rPr>
              <w:t>565 652</w:t>
            </w:r>
          </w:p>
        </w:tc>
        <w:tc>
          <w:tcPr>
            <w:tcW w:w="287"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52</w:t>
            </w:r>
            <w:r w:rsidR="00E90C9B">
              <w:rPr>
                <w:b/>
                <w:color w:val="000000"/>
                <w:sz w:val="24"/>
                <w:szCs w:val="24"/>
                <w:lang w:eastAsia="en-US"/>
              </w:rPr>
              <w:t xml:space="preserve"> </w:t>
            </w:r>
            <w:r>
              <w:rPr>
                <w:b/>
                <w:color w:val="000000"/>
                <w:sz w:val="24"/>
                <w:szCs w:val="24"/>
                <w:lang w:eastAsia="en-US"/>
              </w:rPr>
              <w:t>358 985</w:t>
            </w:r>
          </w:p>
        </w:tc>
        <w:tc>
          <w:tcPr>
            <w:tcW w:w="287"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p>
        </w:tc>
        <w:tc>
          <w:tcPr>
            <w:tcW w:w="335"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p>
        </w:tc>
        <w:tc>
          <w:tcPr>
            <w:tcW w:w="478"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45</w:t>
            </w:r>
            <w:r w:rsidR="00E90C9B">
              <w:rPr>
                <w:b/>
                <w:color w:val="000000"/>
                <w:sz w:val="24"/>
                <w:szCs w:val="24"/>
                <w:lang w:eastAsia="en-US"/>
              </w:rPr>
              <w:t xml:space="preserve"> </w:t>
            </w:r>
            <w:r>
              <w:rPr>
                <w:b/>
                <w:color w:val="000000"/>
                <w:sz w:val="24"/>
                <w:szCs w:val="24"/>
                <w:lang w:eastAsia="en-US"/>
              </w:rPr>
              <w:t>962 952</w:t>
            </w:r>
          </w:p>
        </w:tc>
        <w:tc>
          <w:tcPr>
            <w:tcW w:w="289"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r>
              <w:rPr>
                <w:b/>
                <w:color w:val="000000"/>
                <w:sz w:val="24"/>
                <w:szCs w:val="24"/>
                <w:lang w:eastAsia="en-US"/>
              </w:rPr>
              <w:t>100</w:t>
            </w:r>
          </w:p>
        </w:tc>
        <w:tc>
          <w:tcPr>
            <w:tcW w:w="527"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p>
        </w:tc>
        <w:tc>
          <w:tcPr>
            <w:tcW w:w="314"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b/>
                <w:color w:val="000000"/>
                <w:sz w:val="24"/>
                <w:szCs w:val="24"/>
                <w:lang w:eastAsia="en-US"/>
              </w:rPr>
            </w:pPr>
          </w:p>
        </w:tc>
      </w:tr>
      <w:tr w:rsidR="005600FC" w:rsidRPr="007833EA" w:rsidTr="0043130C">
        <w:trPr>
          <w:trHeight w:val="382"/>
          <w:jc w:val="center"/>
        </w:trPr>
        <w:tc>
          <w:tcPr>
            <w:tcW w:w="1043" w:type="pct"/>
            <w:tcBorders>
              <w:top w:val="nil"/>
              <w:left w:val="single" w:sz="8" w:space="0" w:color="auto"/>
              <w:bottom w:val="single" w:sz="8" w:space="0" w:color="auto"/>
              <w:right w:val="single" w:sz="8" w:space="0" w:color="auto"/>
            </w:tcBorders>
          </w:tcPr>
          <w:p w:rsidR="005600FC" w:rsidRPr="001E7324" w:rsidRDefault="005600FC" w:rsidP="00A837FF">
            <w:pPr>
              <w:spacing w:line="276" w:lineRule="auto"/>
              <w:rPr>
                <w:color w:val="000000"/>
                <w:sz w:val="24"/>
                <w:szCs w:val="24"/>
              </w:rPr>
            </w:pPr>
            <w:r w:rsidRPr="001E7324">
              <w:rPr>
                <w:color w:val="000000"/>
                <w:sz w:val="24"/>
                <w:szCs w:val="24"/>
              </w:rPr>
              <w:t>Уставный капитал</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Pr>
                <w:color w:val="000000"/>
                <w:sz w:val="24"/>
                <w:szCs w:val="24"/>
                <w:lang w:eastAsia="en-US"/>
              </w:rPr>
              <w:t>30</w:t>
            </w:r>
            <w:r w:rsidR="00E90C9B">
              <w:rPr>
                <w:color w:val="000000"/>
                <w:sz w:val="24"/>
                <w:szCs w:val="24"/>
                <w:lang w:eastAsia="en-US"/>
              </w:rPr>
              <w:t xml:space="preserve"> </w:t>
            </w:r>
            <w:r>
              <w:rPr>
                <w:color w:val="000000"/>
                <w:sz w:val="24"/>
                <w:szCs w:val="24"/>
                <w:lang w:eastAsia="en-US"/>
              </w:rPr>
              <w:t>011 860</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58,2</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Pr>
                <w:color w:val="000000"/>
                <w:sz w:val="24"/>
                <w:szCs w:val="24"/>
                <w:lang w:eastAsia="en-US"/>
              </w:rPr>
              <w:t>30</w:t>
            </w:r>
            <w:r w:rsidR="00E90C9B">
              <w:rPr>
                <w:color w:val="000000"/>
                <w:sz w:val="24"/>
                <w:szCs w:val="24"/>
                <w:lang w:eastAsia="en-US"/>
              </w:rPr>
              <w:t xml:space="preserve"> </w:t>
            </w:r>
            <w:r>
              <w:rPr>
                <w:color w:val="000000"/>
                <w:sz w:val="24"/>
                <w:szCs w:val="24"/>
                <w:lang w:eastAsia="en-US"/>
              </w:rPr>
              <w:t>011 860</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57,32</w:t>
            </w:r>
          </w:p>
        </w:tc>
        <w:tc>
          <w:tcPr>
            <w:tcW w:w="480"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0</w:t>
            </w:r>
          </w:p>
        </w:tc>
        <w:tc>
          <w:tcPr>
            <w:tcW w:w="335"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100,0</w:t>
            </w:r>
          </w:p>
        </w:tc>
        <w:tc>
          <w:tcPr>
            <w:tcW w:w="478"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Pr>
                <w:color w:val="000000"/>
                <w:sz w:val="24"/>
                <w:szCs w:val="24"/>
                <w:lang w:eastAsia="en-US"/>
              </w:rPr>
              <w:t>30</w:t>
            </w:r>
            <w:r w:rsidR="00E90C9B">
              <w:rPr>
                <w:color w:val="000000"/>
                <w:sz w:val="24"/>
                <w:szCs w:val="24"/>
                <w:lang w:eastAsia="en-US"/>
              </w:rPr>
              <w:t xml:space="preserve"> </w:t>
            </w:r>
            <w:r>
              <w:rPr>
                <w:color w:val="000000"/>
                <w:sz w:val="24"/>
                <w:szCs w:val="24"/>
                <w:lang w:eastAsia="en-US"/>
              </w:rPr>
              <w:t>011 860</w:t>
            </w:r>
          </w:p>
        </w:tc>
        <w:tc>
          <w:tcPr>
            <w:tcW w:w="289"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65,29</w:t>
            </w:r>
          </w:p>
        </w:tc>
        <w:tc>
          <w:tcPr>
            <w:tcW w:w="527" w:type="pct"/>
            <w:tcBorders>
              <w:top w:val="nil"/>
              <w:left w:val="nil"/>
              <w:bottom w:val="single" w:sz="8" w:space="0" w:color="auto"/>
              <w:right w:val="single" w:sz="8" w:space="0" w:color="auto"/>
            </w:tcBorders>
            <w:vAlign w:val="center"/>
          </w:tcPr>
          <w:p w:rsidR="005600FC" w:rsidRPr="007833EA" w:rsidRDefault="00F1778F" w:rsidP="00A837FF">
            <w:pPr>
              <w:spacing w:line="276" w:lineRule="auto"/>
              <w:jc w:val="center"/>
              <w:rPr>
                <w:color w:val="000000"/>
                <w:sz w:val="24"/>
                <w:szCs w:val="24"/>
                <w:lang w:eastAsia="en-US"/>
              </w:rPr>
            </w:pPr>
            <w:r>
              <w:rPr>
                <w:color w:val="000000"/>
                <w:sz w:val="24"/>
                <w:szCs w:val="24"/>
                <w:lang w:eastAsia="en-US"/>
              </w:rPr>
              <w:t>0</w:t>
            </w:r>
          </w:p>
        </w:tc>
        <w:tc>
          <w:tcPr>
            <w:tcW w:w="314" w:type="pct"/>
            <w:tcBorders>
              <w:top w:val="nil"/>
              <w:left w:val="nil"/>
              <w:bottom w:val="single" w:sz="8" w:space="0" w:color="auto"/>
              <w:right w:val="single" w:sz="8" w:space="0" w:color="auto"/>
            </w:tcBorders>
            <w:vAlign w:val="center"/>
          </w:tcPr>
          <w:p w:rsidR="005600FC" w:rsidRPr="007833EA" w:rsidRDefault="00F1778F" w:rsidP="00A837FF">
            <w:pPr>
              <w:spacing w:line="276" w:lineRule="auto"/>
              <w:jc w:val="center"/>
              <w:rPr>
                <w:color w:val="000000"/>
                <w:sz w:val="24"/>
                <w:szCs w:val="24"/>
                <w:lang w:eastAsia="en-US"/>
              </w:rPr>
            </w:pPr>
            <w:r>
              <w:rPr>
                <w:color w:val="000000"/>
                <w:sz w:val="24"/>
                <w:szCs w:val="24"/>
                <w:lang w:eastAsia="en-US"/>
              </w:rPr>
              <w:t>100,0</w:t>
            </w:r>
          </w:p>
        </w:tc>
      </w:tr>
      <w:tr w:rsidR="005600FC" w:rsidRPr="007833EA" w:rsidTr="005600FC">
        <w:trPr>
          <w:trHeight w:val="382"/>
          <w:jc w:val="center"/>
        </w:trPr>
        <w:tc>
          <w:tcPr>
            <w:tcW w:w="1043" w:type="pct"/>
            <w:tcBorders>
              <w:top w:val="nil"/>
              <w:left w:val="single" w:sz="8" w:space="0" w:color="auto"/>
              <w:bottom w:val="single" w:sz="8" w:space="0" w:color="auto"/>
              <w:right w:val="single" w:sz="8" w:space="0" w:color="auto"/>
            </w:tcBorders>
          </w:tcPr>
          <w:p w:rsidR="005600FC" w:rsidRPr="001E7324" w:rsidRDefault="005600FC" w:rsidP="00A837FF">
            <w:pPr>
              <w:spacing w:line="276" w:lineRule="auto"/>
              <w:rPr>
                <w:color w:val="000000"/>
                <w:sz w:val="24"/>
                <w:szCs w:val="24"/>
              </w:rPr>
            </w:pPr>
            <w:r w:rsidRPr="001E7324">
              <w:rPr>
                <w:color w:val="000000"/>
                <w:sz w:val="24"/>
                <w:szCs w:val="24"/>
              </w:rPr>
              <w:t>Собственные акции, выкупленные у акционеров</w:t>
            </w:r>
          </w:p>
        </w:tc>
        <w:tc>
          <w:tcPr>
            <w:tcW w:w="480"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478"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r>
      <w:tr w:rsidR="005600FC" w:rsidRPr="007833EA" w:rsidTr="005600FC">
        <w:trPr>
          <w:trHeight w:val="382"/>
          <w:jc w:val="center"/>
        </w:trPr>
        <w:tc>
          <w:tcPr>
            <w:tcW w:w="1043" w:type="pct"/>
            <w:tcBorders>
              <w:top w:val="nil"/>
              <w:left w:val="single" w:sz="8" w:space="0" w:color="auto"/>
              <w:bottom w:val="single" w:sz="8" w:space="0" w:color="auto"/>
              <w:right w:val="single" w:sz="8" w:space="0" w:color="auto"/>
            </w:tcBorders>
          </w:tcPr>
          <w:p w:rsidR="005600FC" w:rsidRPr="001E7324" w:rsidRDefault="005600FC" w:rsidP="00A837FF">
            <w:pPr>
              <w:spacing w:line="276" w:lineRule="auto"/>
              <w:rPr>
                <w:color w:val="000000"/>
                <w:sz w:val="24"/>
                <w:szCs w:val="24"/>
              </w:rPr>
            </w:pPr>
            <w:r w:rsidRPr="001E7324">
              <w:rPr>
                <w:color w:val="000000"/>
                <w:sz w:val="24"/>
                <w:szCs w:val="24"/>
              </w:rPr>
              <w:t xml:space="preserve">Переоценка </w:t>
            </w:r>
            <w:proofErr w:type="spellStart"/>
            <w:r w:rsidRPr="001E7324">
              <w:rPr>
                <w:color w:val="000000"/>
                <w:sz w:val="24"/>
                <w:szCs w:val="24"/>
              </w:rPr>
              <w:t>внеоборотных</w:t>
            </w:r>
            <w:proofErr w:type="spellEnd"/>
            <w:r w:rsidRPr="001E7324">
              <w:rPr>
                <w:color w:val="000000"/>
                <w:sz w:val="24"/>
                <w:szCs w:val="24"/>
              </w:rPr>
              <w:t xml:space="preserve"> активов</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036 145</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7,83</w:t>
            </w:r>
          </w:p>
        </w:tc>
        <w:tc>
          <w:tcPr>
            <w:tcW w:w="480" w:type="pct"/>
            <w:tcBorders>
              <w:top w:val="nil"/>
              <w:left w:val="nil"/>
              <w:bottom w:val="single" w:sz="8" w:space="0" w:color="auto"/>
              <w:right w:val="single" w:sz="8" w:space="0" w:color="auto"/>
            </w:tcBorders>
            <w:vAlign w:val="center"/>
          </w:tcPr>
          <w:p w:rsidR="005600FC" w:rsidRPr="007833EA" w:rsidRDefault="005600FC" w:rsidP="00A837FF">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036 145</w:t>
            </w:r>
          </w:p>
        </w:tc>
        <w:tc>
          <w:tcPr>
            <w:tcW w:w="287"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7,71</w:t>
            </w:r>
          </w:p>
        </w:tc>
        <w:tc>
          <w:tcPr>
            <w:tcW w:w="480"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0</w:t>
            </w:r>
          </w:p>
        </w:tc>
        <w:tc>
          <w:tcPr>
            <w:tcW w:w="335"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100,0</w:t>
            </w:r>
          </w:p>
        </w:tc>
        <w:tc>
          <w:tcPr>
            <w:tcW w:w="478"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5600FC" w:rsidRPr="007833EA" w:rsidRDefault="0043130C" w:rsidP="00A837FF">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5600FC" w:rsidRPr="007833EA" w:rsidRDefault="00F1778F" w:rsidP="00A837FF">
            <w:pPr>
              <w:spacing w:line="276" w:lineRule="auto"/>
              <w:jc w:val="center"/>
              <w:rPr>
                <w:color w:val="000000"/>
                <w:sz w:val="24"/>
                <w:szCs w:val="24"/>
                <w:lang w:eastAsia="en-US"/>
              </w:rPr>
            </w:pPr>
            <w:r>
              <w:rPr>
                <w:color w:val="000000"/>
                <w:sz w:val="24"/>
                <w:szCs w:val="24"/>
                <w:lang w:eastAsia="en-US"/>
              </w:rPr>
              <w:t>-</w:t>
            </w:r>
          </w:p>
        </w:tc>
        <w:tc>
          <w:tcPr>
            <w:tcW w:w="314" w:type="pct"/>
            <w:tcBorders>
              <w:top w:val="nil"/>
              <w:left w:val="nil"/>
              <w:bottom w:val="single" w:sz="8" w:space="0" w:color="auto"/>
              <w:right w:val="single" w:sz="8" w:space="0" w:color="auto"/>
            </w:tcBorders>
            <w:vAlign w:val="center"/>
          </w:tcPr>
          <w:p w:rsidR="005600FC" w:rsidRPr="007833EA" w:rsidRDefault="00F1778F" w:rsidP="00A837FF">
            <w:pPr>
              <w:spacing w:line="276" w:lineRule="auto"/>
              <w:jc w:val="center"/>
              <w:rPr>
                <w:color w:val="000000"/>
                <w:sz w:val="24"/>
                <w:szCs w:val="24"/>
                <w:lang w:eastAsia="en-US"/>
              </w:rPr>
            </w:pPr>
            <w:r>
              <w:rPr>
                <w:color w:val="000000"/>
                <w:sz w:val="24"/>
                <w:szCs w:val="24"/>
                <w:lang w:eastAsia="en-US"/>
              </w:rPr>
              <w:t>-</w:t>
            </w:r>
          </w:p>
        </w:tc>
      </w:tr>
      <w:tr w:rsidR="0043130C" w:rsidRPr="007833EA" w:rsidTr="005600FC">
        <w:trPr>
          <w:trHeight w:val="382"/>
          <w:jc w:val="center"/>
        </w:trPr>
        <w:tc>
          <w:tcPr>
            <w:tcW w:w="1043" w:type="pct"/>
            <w:tcBorders>
              <w:top w:val="nil"/>
              <w:left w:val="single" w:sz="8" w:space="0" w:color="auto"/>
              <w:bottom w:val="single" w:sz="8" w:space="0" w:color="auto"/>
              <w:right w:val="single" w:sz="8" w:space="0" w:color="auto"/>
            </w:tcBorders>
          </w:tcPr>
          <w:p w:rsidR="0043130C" w:rsidRPr="001E7324" w:rsidRDefault="0043130C" w:rsidP="00A837FF">
            <w:pPr>
              <w:spacing w:line="276" w:lineRule="auto"/>
              <w:rPr>
                <w:color w:val="000000"/>
                <w:sz w:val="24"/>
                <w:szCs w:val="24"/>
              </w:rPr>
            </w:pPr>
            <w:r w:rsidRPr="001E7324">
              <w:rPr>
                <w:color w:val="000000"/>
                <w:sz w:val="24"/>
                <w:szCs w:val="24"/>
              </w:rPr>
              <w:t>Добавочный капитал (без переоценки)</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8</w:t>
            </w:r>
            <w:r w:rsidR="00E90C9B">
              <w:rPr>
                <w:color w:val="000000"/>
                <w:sz w:val="24"/>
                <w:szCs w:val="24"/>
                <w:lang w:eastAsia="en-US"/>
              </w:rPr>
              <w:t xml:space="preserve"> </w:t>
            </w:r>
            <w:r>
              <w:rPr>
                <w:color w:val="000000"/>
                <w:sz w:val="24"/>
                <w:szCs w:val="24"/>
                <w:lang w:eastAsia="en-US"/>
              </w:rPr>
              <w:t>718 486</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16,91</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8</w:t>
            </w:r>
            <w:r w:rsidR="00E90C9B">
              <w:rPr>
                <w:color w:val="000000"/>
                <w:sz w:val="24"/>
                <w:szCs w:val="24"/>
                <w:lang w:eastAsia="en-US"/>
              </w:rPr>
              <w:t xml:space="preserve"> </w:t>
            </w:r>
            <w:r>
              <w:rPr>
                <w:color w:val="000000"/>
                <w:sz w:val="24"/>
                <w:szCs w:val="24"/>
                <w:lang w:eastAsia="en-US"/>
              </w:rPr>
              <w:t>718 486</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16,65</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0</w:t>
            </w:r>
          </w:p>
        </w:tc>
        <w:tc>
          <w:tcPr>
            <w:tcW w:w="335"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100,0</w:t>
            </w:r>
          </w:p>
        </w:tc>
        <w:tc>
          <w:tcPr>
            <w:tcW w:w="478"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8</w:t>
            </w:r>
            <w:r w:rsidR="00E90C9B">
              <w:rPr>
                <w:color w:val="000000"/>
                <w:sz w:val="24"/>
                <w:szCs w:val="24"/>
                <w:lang w:eastAsia="en-US"/>
              </w:rPr>
              <w:t xml:space="preserve"> </w:t>
            </w:r>
            <w:r>
              <w:rPr>
                <w:color w:val="000000"/>
                <w:sz w:val="24"/>
                <w:szCs w:val="24"/>
                <w:lang w:eastAsia="en-US"/>
              </w:rPr>
              <w:t>718 486</w:t>
            </w:r>
          </w:p>
        </w:tc>
        <w:tc>
          <w:tcPr>
            <w:tcW w:w="289"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18,97</w:t>
            </w:r>
          </w:p>
        </w:tc>
        <w:tc>
          <w:tcPr>
            <w:tcW w:w="527"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0</w:t>
            </w:r>
          </w:p>
        </w:tc>
        <w:tc>
          <w:tcPr>
            <w:tcW w:w="314"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100,0</w:t>
            </w:r>
          </w:p>
        </w:tc>
      </w:tr>
      <w:tr w:rsidR="0043130C" w:rsidRPr="007833EA" w:rsidTr="005600FC">
        <w:trPr>
          <w:trHeight w:val="382"/>
          <w:jc w:val="center"/>
        </w:trPr>
        <w:tc>
          <w:tcPr>
            <w:tcW w:w="1043" w:type="pct"/>
            <w:tcBorders>
              <w:top w:val="nil"/>
              <w:left w:val="single" w:sz="8" w:space="0" w:color="auto"/>
              <w:bottom w:val="single" w:sz="8" w:space="0" w:color="auto"/>
              <w:right w:val="single" w:sz="8" w:space="0" w:color="auto"/>
            </w:tcBorders>
          </w:tcPr>
          <w:p w:rsidR="0043130C" w:rsidRPr="001E7324" w:rsidRDefault="0043130C" w:rsidP="00A837FF">
            <w:pPr>
              <w:spacing w:line="276" w:lineRule="auto"/>
              <w:rPr>
                <w:color w:val="000000"/>
                <w:sz w:val="24"/>
                <w:szCs w:val="24"/>
              </w:rPr>
            </w:pPr>
            <w:r w:rsidRPr="001E7324">
              <w:rPr>
                <w:color w:val="000000"/>
                <w:sz w:val="24"/>
                <w:szCs w:val="24"/>
              </w:rPr>
              <w:t>Резервный капитал</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392 162</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0,76</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256 675</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0,49</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135 487</w:t>
            </w:r>
          </w:p>
        </w:tc>
        <w:tc>
          <w:tcPr>
            <w:tcW w:w="335"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152,79</w:t>
            </w:r>
          </w:p>
        </w:tc>
        <w:tc>
          <w:tcPr>
            <w:tcW w:w="478"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76</w:t>
            </w:r>
            <w:r w:rsidR="00E90C9B">
              <w:rPr>
                <w:color w:val="000000"/>
                <w:sz w:val="24"/>
                <w:szCs w:val="24"/>
                <w:lang w:eastAsia="en-US"/>
              </w:rPr>
              <w:t xml:space="preserve"> </w:t>
            </w:r>
            <w:r>
              <w:rPr>
                <w:color w:val="000000"/>
                <w:sz w:val="24"/>
                <w:szCs w:val="24"/>
                <w:lang w:eastAsia="en-US"/>
              </w:rPr>
              <w:t xml:space="preserve">198 </w:t>
            </w:r>
          </w:p>
        </w:tc>
        <w:tc>
          <w:tcPr>
            <w:tcW w:w="289"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0,17</w:t>
            </w:r>
          </w:p>
        </w:tc>
        <w:tc>
          <w:tcPr>
            <w:tcW w:w="527"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180 477</w:t>
            </w:r>
          </w:p>
        </w:tc>
        <w:tc>
          <w:tcPr>
            <w:tcW w:w="314"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336,85</w:t>
            </w:r>
          </w:p>
        </w:tc>
      </w:tr>
      <w:tr w:rsidR="0043130C" w:rsidRPr="007833EA" w:rsidTr="005600FC">
        <w:trPr>
          <w:trHeight w:val="382"/>
          <w:jc w:val="center"/>
        </w:trPr>
        <w:tc>
          <w:tcPr>
            <w:tcW w:w="1043" w:type="pct"/>
            <w:tcBorders>
              <w:top w:val="nil"/>
              <w:left w:val="single" w:sz="8" w:space="0" w:color="auto"/>
              <w:bottom w:val="single" w:sz="8" w:space="0" w:color="auto"/>
              <w:right w:val="single" w:sz="8" w:space="0" w:color="auto"/>
            </w:tcBorders>
          </w:tcPr>
          <w:p w:rsidR="0043130C" w:rsidRPr="001E7324" w:rsidRDefault="0043130C" w:rsidP="00A837FF">
            <w:pPr>
              <w:spacing w:line="276" w:lineRule="auto"/>
              <w:jc w:val="both"/>
              <w:rPr>
                <w:color w:val="000000"/>
                <w:sz w:val="24"/>
                <w:szCs w:val="24"/>
              </w:rPr>
            </w:pPr>
            <w:r w:rsidRPr="001E7324">
              <w:rPr>
                <w:color w:val="000000"/>
                <w:sz w:val="24"/>
                <w:szCs w:val="24"/>
              </w:rPr>
              <w:t>Нераспределённая прибыль (непокрытый убыток)</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8</w:t>
            </w:r>
            <w:r w:rsidR="00E90C9B">
              <w:rPr>
                <w:color w:val="000000"/>
                <w:sz w:val="24"/>
                <w:szCs w:val="24"/>
                <w:lang w:eastAsia="en-US"/>
              </w:rPr>
              <w:t xml:space="preserve"> </w:t>
            </w:r>
            <w:r>
              <w:rPr>
                <w:color w:val="000000"/>
                <w:sz w:val="24"/>
                <w:szCs w:val="24"/>
                <w:lang w:eastAsia="en-US"/>
              </w:rPr>
              <w:t>406 999</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16,3</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9</w:t>
            </w:r>
            <w:r w:rsidR="00E90C9B">
              <w:rPr>
                <w:color w:val="000000"/>
                <w:sz w:val="24"/>
                <w:szCs w:val="24"/>
                <w:lang w:eastAsia="en-US"/>
              </w:rPr>
              <w:t xml:space="preserve"> </w:t>
            </w:r>
            <w:r>
              <w:rPr>
                <w:color w:val="000000"/>
                <w:sz w:val="24"/>
                <w:szCs w:val="24"/>
                <w:lang w:eastAsia="en-US"/>
              </w:rPr>
              <w:t>332 819</w:t>
            </w:r>
          </w:p>
        </w:tc>
        <w:tc>
          <w:tcPr>
            <w:tcW w:w="287"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17,8</w:t>
            </w:r>
            <w:r w:rsidR="00F1778F">
              <w:rPr>
                <w:color w:val="000000"/>
                <w:sz w:val="24"/>
                <w:szCs w:val="24"/>
                <w:lang w:eastAsia="en-US"/>
              </w:rPr>
              <w:t>3</w:t>
            </w:r>
          </w:p>
        </w:tc>
        <w:tc>
          <w:tcPr>
            <w:tcW w:w="480"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- 925 820</w:t>
            </w:r>
          </w:p>
        </w:tc>
        <w:tc>
          <w:tcPr>
            <w:tcW w:w="335"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90,08</w:t>
            </w:r>
          </w:p>
        </w:tc>
        <w:tc>
          <w:tcPr>
            <w:tcW w:w="478"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7</w:t>
            </w:r>
            <w:r w:rsidR="00E90C9B">
              <w:rPr>
                <w:color w:val="000000"/>
                <w:sz w:val="24"/>
                <w:szCs w:val="24"/>
                <w:lang w:eastAsia="en-US"/>
              </w:rPr>
              <w:t xml:space="preserve"> </w:t>
            </w:r>
            <w:r>
              <w:rPr>
                <w:color w:val="000000"/>
                <w:sz w:val="24"/>
                <w:szCs w:val="24"/>
                <w:lang w:eastAsia="en-US"/>
              </w:rPr>
              <w:t>156 408</w:t>
            </w:r>
          </w:p>
        </w:tc>
        <w:tc>
          <w:tcPr>
            <w:tcW w:w="289" w:type="pct"/>
            <w:tcBorders>
              <w:top w:val="nil"/>
              <w:left w:val="nil"/>
              <w:bottom w:val="single" w:sz="8" w:space="0" w:color="auto"/>
              <w:right w:val="single" w:sz="8" w:space="0" w:color="auto"/>
            </w:tcBorders>
            <w:vAlign w:val="center"/>
          </w:tcPr>
          <w:p w:rsidR="0043130C" w:rsidRPr="007833EA" w:rsidRDefault="0043130C" w:rsidP="00A837FF">
            <w:pPr>
              <w:spacing w:line="276" w:lineRule="auto"/>
              <w:jc w:val="center"/>
              <w:rPr>
                <w:color w:val="000000"/>
                <w:sz w:val="24"/>
                <w:szCs w:val="24"/>
                <w:lang w:eastAsia="en-US"/>
              </w:rPr>
            </w:pPr>
            <w:r>
              <w:rPr>
                <w:color w:val="000000"/>
                <w:sz w:val="24"/>
                <w:szCs w:val="24"/>
                <w:lang w:eastAsia="en-US"/>
              </w:rPr>
              <w:t>15,57</w:t>
            </w:r>
          </w:p>
        </w:tc>
        <w:tc>
          <w:tcPr>
            <w:tcW w:w="527"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2</w:t>
            </w:r>
            <w:r w:rsidR="00E90C9B">
              <w:rPr>
                <w:color w:val="000000"/>
                <w:sz w:val="24"/>
                <w:szCs w:val="24"/>
                <w:lang w:eastAsia="en-US"/>
              </w:rPr>
              <w:t xml:space="preserve"> </w:t>
            </w:r>
            <w:r>
              <w:rPr>
                <w:color w:val="000000"/>
                <w:sz w:val="24"/>
                <w:szCs w:val="24"/>
                <w:lang w:eastAsia="en-US"/>
              </w:rPr>
              <w:t>176 411</w:t>
            </w:r>
          </w:p>
        </w:tc>
        <w:tc>
          <w:tcPr>
            <w:tcW w:w="314" w:type="pct"/>
            <w:tcBorders>
              <w:top w:val="nil"/>
              <w:left w:val="nil"/>
              <w:bottom w:val="single" w:sz="8" w:space="0" w:color="auto"/>
              <w:right w:val="single" w:sz="8" w:space="0" w:color="auto"/>
            </w:tcBorders>
            <w:vAlign w:val="center"/>
          </w:tcPr>
          <w:p w:rsidR="0043130C" w:rsidRPr="007833EA" w:rsidRDefault="00F1778F" w:rsidP="00A837FF">
            <w:pPr>
              <w:spacing w:line="276" w:lineRule="auto"/>
              <w:jc w:val="center"/>
              <w:rPr>
                <w:color w:val="000000"/>
                <w:sz w:val="24"/>
                <w:szCs w:val="24"/>
                <w:lang w:eastAsia="en-US"/>
              </w:rPr>
            </w:pPr>
            <w:r>
              <w:rPr>
                <w:color w:val="000000"/>
                <w:sz w:val="24"/>
                <w:szCs w:val="24"/>
                <w:lang w:eastAsia="en-US"/>
              </w:rPr>
              <w:t>130,41</w:t>
            </w:r>
          </w:p>
        </w:tc>
      </w:tr>
    </w:tbl>
    <w:p w:rsidR="005600FC" w:rsidRDefault="005600FC">
      <w:pPr>
        <w:spacing w:after="200" w:line="276" w:lineRule="auto"/>
      </w:pPr>
    </w:p>
    <w:p w:rsidR="00F1778F" w:rsidRDefault="00F1778F">
      <w:pPr>
        <w:spacing w:after="200" w:line="276" w:lineRule="auto"/>
      </w:pPr>
      <w:r>
        <w:br w:type="page"/>
      </w:r>
    </w:p>
    <w:p w:rsidR="00F1778F" w:rsidRDefault="00F1778F" w:rsidP="00F1778F">
      <w:pPr>
        <w:spacing w:line="360" w:lineRule="auto"/>
        <w:ind w:right="281"/>
      </w:pPr>
      <w:r>
        <w:lastRenderedPageBreak/>
        <w:t>Таблица 10- Пассив сравнительного аналитического баланса-нетто</w:t>
      </w:r>
    </w:p>
    <w:tbl>
      <w:tblPr>
        <w:tblW w:w="5000" w:type="pct"/>
        <w:jc w:val="center"/>
        <w:tblLayout w:type="fixed"/>
        <w:tblLook w:val="04A0" w:firstRow="1" w:lastRow="0" w:firstColumn="1" w:lastColumn="0" w:noHBand="0" w:noVBand="1"/>
      </w:tblPr>
      <w:tblGrid>
        <w:gridCol w:w="3083"/>
        <w:gridCol w:w="1278"/>
        <w:gridCol w:w="852"/>
        <w:gridCol w:w="1275"/>
        <w:gridCol w:w="994"/>
        <w:gridCol w:w="1416"/>
        <w:gridCol w:w="991"/>
        <w:gridCol w:w="1561"/>
        <w:gridCol w:w="855"/>
        <w:gridCol w:w="1558"/>
        <w:gridCol w:w="923"/>
      </w:tblGrid>
      <w:tr w:rsidR="00E16E58" w:rsidRPr="007833EA" w:rsidTr="00E16E58">
        <w:trPr>
          <w:cantSplit/>
          <w:trHeight w:val="555"/>
          <w:jc w:val="center"/>
        </w:trPr>
        <w:tc>
          <w:tcPr>
            <w:tcW w:w="1043" w:type="pct"/>
            <w:vMerge w:val="restart"/>
            <w:tcBorders>
              <w:top w:val="single" w:sz="8" w:space="0" w:color="auto"/>
              <w:left w:val="single" w:sz="8" w:space="0" w:color="auto"/>
              <w:right w:val="single" w:sz="8" w:space="0" w:color="auto"/>
            </w:tcBorders>
            <w:vAlign w:val="center"/>
            <w:hideMark/>
          </w:tcPr>
          <w:p w:rsidR="00F1778F" w:rsidRPr="0015038A" w:rsidRDefault="00F1778F" w:rsidP="00A837FF">
            <w:pPr>
              <w:spacing w:line="276" w:lineRule="auto"/>
              <w:jc w:val="center"/>
              <w:rPr>
                <w:b/>
                <w:bCs/>
                <w:color w:val="000000"/>
                <w:sz w:val="24"/>
                <w:szCs w:val="24"/>
                <w:lang w:eastAsia="en-US"/>
              </w:rPr>
            </w:pPr>
            <w:r w:rsidRPr="0015038A">
              <w:rPr>
                <w:b/>
                <w:bCs/>
                <w:color w:val="000000"/>
                <w:sz w:val="24"/>
                <w:szCs w:val="24"/>
                <w:lang w:eastAsia="en-US"/>
              </w:rPr>
              <w:t>ПАССИВ</w:t>
            </w:r>
          </w:p>
        </w:tc>
        <w:tc>
          <w:tcPr>
            <w:tcW w:w="720" w:type="pct"/>
            <w:gridSpan w:val="2"/>
            <w:tcBorders>
              <w:top w:val="single" w:sz="8" w:space="0" w:color="auto"/>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На отчётную дату отчётного периода</w:t>
            </w:r>
          </w:p>
        </w:tc>
        <w:tc>
          <w:tcPr>
            <w:tcW w:w="767" w:type="pct"/>
            <w:gridSpan w:val="2"/>
            <w:tcBorders>
              <w:top w:val="single" w:sz="8" w:space="0" w:color="auto"/>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На 31 декабря предыдущего периода</w:t>
            </w:r>
          </w:p>
        </w:tc>
        <w:tc>
          <w:tcPr>
            <w:tcW w:w="479" w:type="pct"/>
            <w:vMerge w:val="restart"/>
            <w:tcBorders>
              <w:top w:val="single" w:sz="8" w:space="0" w:color="auto"/>
              <w:left w:val="single" w:sz="8" w:space="0" w:color="auto"/>
              <w:bottom w:val="single" w:sz="8" w:space="0" w:color="auto"/>
              <w:right w:val="single" w:sz="8" w:space="0" w:color="auto"/>
            </w:tcBorders>
            <w:vAlign w:val="center"/>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35" w:type="pct"/>
            <w:vMerge w:val="restart"/>
            <w:tcBorders>
              <w:top w:val="single" w:sz="8" w:space="0" w:color="auto"/>
              <w:left w:val="single" w:sz="8" w:space="0" w:color="auto"/>
              <w:bottom w:val="single" w:sz="8" w:space="0" w:color="auto"/>
              <w:right w:val="single" w:sz="8" w:space="0" w:color="auto"/>
            </w:tcBorders>
            <w:vAlign w:val="center"/>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Темп роста, %</w:t>
            </w:r>
          </w:p>
        </w:tc>
        <w:tc>
          <w:tcPr>
            <w:tcW w:w="817" w:type="pct"/>
            <w:gridSpan w:val="2"/>
            <w:tcBorders>
              <w:top w:val="single" w:sz="8" w:space="0" w:color="auto"/>
              <w:left w:val="single" w:sz="8" w:space="0" w:color="auto"/>
              <w:bottom w:val="single" w:sz="8" w:space="0" w:color="auto"/>
              <w:right w:val="single" w:sz="8" w:space="0" w:color="auto"/>
            </w:tcBorders>
            <w:vAlign w:val="center"/>
          </w:tcPr>
          <w:p w:rsidR="00F1778F" w:rsidRPr="007833EA" w:rsidRDefault="00F1778F" w:rsidP="00A837FF">
            <w:pPr>
              <w:spacing w:line="276" w:lineRule="auto"/>
              <w:jc w:val="center"/>
              <w:rPr>
                <w:b/>
                <w:sz w:val="24"/>
                <w:szCs w:val="24"/>
              </w:rPr>
            </w:pPr>
            <w:r w:rsidRPr="007833EA">
              <w:rPr>
                <w:sz w:val="24"/>
                <w:szCs w:val="24"/>
              </w:rPr>
              <w:t>На 31 декабря года, предшествующего предыдущему</w:t>
            </w:r>
          </w:p>
        </w:tc>
        <w:tc>
          <w:tcPr>
            <w:tcW w:w="527" w:type="pct"/>
            <w:vMerge w:val="restart"/>
            <w:tcBorders>
              <w:top w:val="single" w:sz="8" w:space="0" w:color="auto"/>
              <w:left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12" w:type="pct"/>
            <w:vMerge w:val="restart"/>
            <w:tcBorders>
              <w:top w:val="single" w:sz="8" w:space="0" w:color="auto"/>
              <w:left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Темп роста, %</w:t>
            </w:r>
          </w:p>
        </w:tc>
      </w:tr>
      <w:tr w:rsidR="00E16E58" w:rsidRPr="007833EA" w:rsidTr="00E16E58">
        <w:trPr>
          <w:trHeight w:val="365"/>
          <w:jc w:val="center"/>
        </w:trPr>
        <w:tc>
          <w:tcPr>
            <w:tcW w:w="1043" w:type="pct"/>
            <w:vMerge/>
            <w:tcBorders>
              <w:left w:val="single" w:sz="8" w:space="0" w:color="auto"/>
              <w:bottom w:val="single" w:sz="8" w:space="0" w:color="auto"/>
              <w:right w:val="single" w:sz="8" w:space="0" w:color="auto"/>
            </w:tcBorders>
            <w:hideMark/>
          </w:tcPr>
          <w:p w:rsidR="00F1778F" w:rsidRPr="007833EA" w:rsidRDefault="00F1778F" w:rsidP="00A837FF">
            <w:pPr>
              <w:spacing w:line="276" w:lineRule="auto"/>
              <w:jc w:val="center"/>
              <w:rPr>
                <w:bCs/>
                <w:color w:val="000000"/>
                <w:sz w:val="24"/>
                <w:szCs w:val="24"/>
                <w:lang w:eastAsia="en-US"/>
              </w:rPr>
            </w:pPr>
          </w:p>
        </w:tc>
        <w:tc>
          <w:tcPr>
            <w:tcW w:w="432" w:type="pct"/>
            <w:tcBorders>
              <w:top w:val="nil"/>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8" w:type="pct"/>
            <w:tcBorders>
              <w:top w:val="nil"/>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31" w:type="pct"/>
            <w:tcBorders>
              <w:top w:val="nil"/>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336" w:type="pct"/>
            <w:tcBorders>
              <w:top w:val="nil"/>
              <w:left w:val="nil"/>
              <w:bottom w:val="single" w:sz="8" w:space="0" w:color="auto"/>
              <w:right w:val="single" w:sz="8" w:space="0" w:color="auto"/>
            </w:tcBorders>
            <w:hideMark/>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79" w:type="pct"/>
            <w:vMerge/>
            <w:tcBorders>
              <w:top w:val="single" w:sz="8" w:space="0" w:color="auto"/>
              <w:left w:val="single" w:sz="8" w:space="0" w:color="auto"/>
              <w:bottom w:val="single" w:sz="8" w:space="0" w:color="auto"/>
              <w:right w:val="single" w:sz="8" w:space="0" w:color="auto"/>
            </w:tcBorders>
            <w:vAlign w:val="center"/>
            <w:hideMark/>
          </w:tcPr>
          <w:p w:rsidR="00F1778F" w:rsidRPr="007833EA" w:rsidRDefault="00F1778F" w:rsidP="00A837FF">
            <w:pPr>
              <w:spacing w:line="276" w:lineRule="auto"/>
              <w:rPr>
                <w:color w:val="000000"/>
                <w:sz w:val="24"/>
                <w:szCs w:val="24"/>
                <w:lang w:eastAsia="en-US"/>
              </w:rPr>
            </w:pPr>
          </w:p>
        </w:tc>
        <w:tc>
          <w:tcPr>
            <w:tcW w:w="335" w:type="pct"/>
            <w:vMerge/>
            <w:tcBorders>
              <w:top w:val="single" w:sz="8" w:space="0" w:color="auto"/>
              <w:left w:val="single" w:sz="8" w:space="0" w:color="auto"/>
              <w:bottom w:val="single" w:sz="8" w:space="0" w:color="auto"/>
              <w:right w:val="single" w:sz="8" w:space="0" w:color="auto"/>
            </w:tcBorders>
            <w:vAlign w:val="center"/>
            <w:hideMark/>
          </w:tcPr>
          <w:p w:rsidR="00F1778F" w:rsidRPr="007833EA" w:rsidRDefault="00F1778F" w:rsidP="00A837FF">
            <w:pPr>
              <w:spacing w:line="276" w:lineRule="auto"/>
              <w:rPr>
                <w:color w:val="000000"/>
                <w:sz w:val="24"/>
                <w:szCs w:val="24"/>
                <w:lang w:eastAsia="en-US"/>
              </w:rPr>
            </w:pPr>
          </w:p>
        </w:tc>
        <w:tc>
          <w:tcPr>
            <w:tcW w:w="528" w:type="pct"/>
            <w:tcBorders>
              <w:top w:val="single" w:sz="8" w:space="0" w:color="auto"/>
              <w:left w:val="single" w:sz="8" w:space="0" w:color="auto"/>
              <w:bottom w:val="single" w:sz="8" w:space="0" w:color="auto"/>
              <w:right w:val="single" w:sz="8" w:space="0" w:color="auto"/>
            </w:tcBorders>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9" w:type="pct"/>
            <w:tcBorders>
              <w:top w:val="single" w:sz="8" w:space="0" w:color="auto"/>
              <w:left w:val="single" w:sz="8" w:space="0" w:color="auto"/>
              <w:bottom w:val="single" w:sz="8" w:space="0" w:color="auto"/>
              <w:right w:val="single" w:sz="8" w:space="0" w:color="auto"/>
            </w:tcBorders>
          </w:tcPr>
          <w:p w:rsidR="00F1778F" w:rsidRPr="007833EA" w:rsidRDefault="00F1778F"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527" w:type="pct"/>
            <w:vMerge/>
            <w:tcBorders>
              <w:left w:val="single" w:sz="8" w:space="0" w:color="auto"/>
              <w:bottom w:val="single" w:sz="8" w:space="0" w:color="auto"/>
              <w:right w:val="single" w:sz="8" w:space="0" w:color="auto"/>
            </w:tcBorders>
          </w:tcPr>
          <w:p w:rsidR="00F1778F" w:rsidRPr="007833EA" w:rsidRDefault="00F1778F" w:rsidP="00A837FF">
            <w:pPr>
              <w:spacing w:line="276" w:lineRule="auto"/>
              <w:rPr>
                <w:color w:val="000000"/>
                <w:sz w:val="24"/>
                <w:szCs w:val="24"/>
                <w:lang w:eastAsia="en-US"/>
              </w:rPr>
            </w:pPr>
          </w:p>
        </w:tc>
        <w:tc>
          <w:tcPr>
            <w:tcW w:w="312" w:type="pct"/>
            <w:vMerge/>
            <w:tcBorders>
              <w:left w:val="single" w:sz="8" w:space="0" w:color="auto"/>
              <w:bottom w:val="single" w:sz="8" w:space="0" w:color="auto"/>
              <w:right w:val="single" w:sz="8" w:space="0" w:color="auto"/>
            </w:tcBorders>
          </w:tcPr>
          <w:p w:rsidR="00F1778F" w:rsidRPr="007833EA" w:rsidRDefault="00F1778F" w:rsidP="00A837FF">
            <w:pPr>
              <w:spacing w:line="276" w:lineRule="auto"/>
              <w:rPr>
                <w:color w:val="000000"/>
                <w:sz w:val="24"/>
                <w:szCs w:val="24"/>
                <w:lang w:eastAsia="en-US"/>
              </w:rPr>
            </w:pPr>
          </w:p>
        </w:tc>
      </w:tr>
      <w:tr w:rsidR="00E16E58" w:rsidRPr="007833EA" w:rsidTr="00E16E58">
        <w:trPr>
          <w:trHeight w:val="425"/>
          <w:jc w:val="center"/>
        </w:trPr>
        <w:tc>
          <w:tcPr>
            <w:tcW w:w="1043" w:type="pct"/>
            <w:tcBorders>
              <w:top w:val="nil"/>
              <w:left w:val="single" w:sz="8" w:space="0" w:color="auto"/>
              <w:bottom w:val="single" w:sz="8" w:space="0" w:color="auto"/>
              <w:right w:val="single" w:sz="8" w:space="0" w:color="auto"/>
            </w:tcBorders>
          </w:tcPr>
          <w:p w:rsidR="00F1778F" w:rsidRPr="005600FC" w:rsidRDefault="00E16E58" w:rsidP="00A837FF">
            <w:pPr>
              <w:spacing w:line="276" w:lineRule="auto"/>
              <w:jc w:val="both"/>
              <w:rPr>
                <w:b/>
                <w:bCs/>
                <w:color w:val="000000"/>
                <w:sz w:val="24"/>
                <w:szCs w:val="24"/>
                <w:lang w:eastAsia="en-US"/>
              </w:rPr>
            </w:pPr>
            <w:r>
              <w:rPr>
                <w:b/>
                <w:bCs/>
                <w:color w:val="000000"/>
                <w:sz w:val="24"/>
                <w:szCs w:val="24"/>
                <w:lang w:val="en-US" w:eastAsia="en-US"/>
              </w:rPr>
              <w:t>IV</w:t>
            </w:r>
            <w:r>
              <w:rPr>
                <w:b/>
                <w:bCs/>
                <w:color w:val="000000"/>
                <w:sz w:val="24"/>
                <w:szCs w:val="24"/>
                <w:lang w:eastAsia="en-US"/>
              </w:rPr>
              <w:t>.</w:t>
            </w:r>
            <w:r w:rsidR="00F1778F">
              <w:rPr>
                <w:b/>
                <w:bCs/>
                <w:color w:val="000000"/>
                <w:sz w:val="24"/>
                <w:szCs w:val="24"/>
                <w:lang w:eastAsia="en-US"/>
              </w:rPr>
              <w:t>Долгосрочные обязательства:</w:t>
            </w:r>
          </w:p>
        </w:tc>
        <w:tc>
          <w:tcPr>
            <w:tcW w:w="43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490 742</w:t>
            </w:r>
          </w:p>
        </w:tc>
        <w:tc>
          <w:tcPr>
            <w:tcW w:w="28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100</w:t>
            </w:r>
          </w:p>
        </w:tc>
        <w:tc>
          <w:tcPr>
            <w:tcW w:w="431"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362 098</w:t>
            </w:r>
          </w:p>
        </w:tc>
        <w:tc>
          <w:tcPr>
            <w:tcW w:w="336"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100</w:t>
            </w:r>
          </w:p>
        </w:tc>
        <w:tc>
          <w:tcPr>
            <w:tcW w:w="479"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p>
        </w:tc>
        <w:tc>
          <w:tcPr>
            <w:tcW w:w="335"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p>
        </w:tc>
        <w:tc>
          <w:tcPr>
            <w:tcW w:w="52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1</w:t>
            </w:r>
            <w:r w:rsidR="00E90C9B">
              <w:rPr>
                <w:b/>
                <w:color w:val="000000"/>
                <w:sz w:val="24"/>
                <w:szCs w:val="24"/>
                <w:lang w:eastAsia="en-US"/>
              </w:rPr>
              <w:t xml:space="preserve"> </w:t>
            </w:r>
            <w:r>
              <w:rPr>
                <w:b/>
                <w:color w:val="000000"/>
                <w:sz w:val="24"/>
                <w:szCs w:val="24"/>
                <w:lang w:eastAsia="en-US"/>
              </w:rPr>
              <w:t>570 962</w:t>
            </w:r>
          </w:p>
        </w:tc>
        <w:tc>
          <w:tcPr>
            <w:tcW w:w="289"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r>
              <w:rPr>
                <w:b/>
                <w:color w:val="000000"/>
                <w:sz w:val="24"/>
                <w:szCs w:val="24"/>
                <w:lang w:eastAsia="en-US"/>
              </w:rPr>
              <w:t>100</w:t>
            </w:r>
          </w:p>
        </w:tc>
        <w:tc>
          <w:tcPr>
            <w:tcW w:w="527"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p>
        </w:tc>
        <w:tc>
          <w:tcPr>
            <w:tcW w:w="31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b/>
                <w:color w:val="000000"/>
                <w:sz w:val="24"/>
                <w:szCs w:val="24"/>
                <w:lang w:eastAsia="en-US"/>
              </w:rPr>
            </w:pPr>
          </w:p>
        </w:tc>
      </w:tr>
      <w:tr w:rsidR="00E16E58" w:rsidRPr="007833EA" w:rsidTr="00E16E58">
        <w:trPr>
          <w:trHeight w:val="382"/>
          <w:jc w:val="center"/>
        </w:trPr>
        <w:tc>
          <w:tcPr>
            <w:tcW w:w="1043" w:type="pct"/>
            <w:tcBorders>
              <w:top w:val="nil"/>
              <w:left w:val="single" w:sz="8" w:space="0" w:color="auto"/>
              <w:bottom w:val="single" w:sz="8" w:space="0" w:color="auto"/>
              <w:right w:val="single" w:sz="8" w:space="0" w:color="auto"/>
            </w:tcBorders>
          </w:tcPr>
          <w:p w:rsidR="00F1778F" w:rsidRPr="001E7324" w:rsidRDefault="00F1778F" w:rsidP="00A837FF">
            <w:pPr>
              <w:spacing w:line="276" w:lineRule="auto"/>
              <w:rPr>
                <w:color w:val="000000"/>
                <w:sz w:val="24"/>
                <w:szCs w:val="24"/>
              </w:rPr>
            </w:pPr>
            <w:r>
              <w:rPr>
                <w:color w:val="000000"/>
                <w:sz w:val="24"/>
                <w:szCs w:val="24"/>
              </w:rPr>
              <w:t>Заемные средства</w:t>
            </w:r>
          </w:p>
        </w:tc>
        <w:tc>
          <w:tcPr>
            <w:tcW w:w="43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w:t>
            </w:r>
          </w:p>
        </w:tc>
        <w:tc>
          <w:tcPr>
            <w:tcW w:w="288"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431"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336"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47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52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1</w:t>
            </w:r>
            <w:r w:rsidR="00E90C9B">
              <w:rPr>
                <w:color w:val="000000"/>
                <w:sz w:val="24"/>
                <w:szCs w:val="24"/>
                <w:lang w:eastAsia="en-US"/>
              </w:rPr>
              <w:t xml:space="preserve"> </w:t>
            </w:r>
            <w:r>
              <w:rPr>
                <w:color w:val="000000"/>
                <w:sz w:val="24"/>
                <w:szCs w:val="24"/>
                <w:lang w:eastAsia="en-US"/>
              </w:rPr>
              <w:t>416 551</w:t>
            </w:r>
          </w:p>
        </w:tc>
        <w:tc>
          <w:tcPr>
            <w:tcW w:w="28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90,17</w:t>
            </w:r>
          </w:p>
        </w:tc>
        <w:tc>
          <w:tcPr>
            <w:tcW w:w="527"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312"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r>
      <w:tr w:rsidR="00E16E58" w:rsidRPr="007833EA" w:rsidTr="00E16E58">
        <w:trPr>
          <w:trHeight w:val="382"/>
          <w:jc w:val="center"/>
        </w:trPr>
        <w:tc>
          <w:tcPr>
            <w:tcW w:w="1043" w:type="pct"/>
            <w:tcBorders>
              <w:top w:val="nil"/>
              <w:left w:val="single" w:sz="8" w:space="0" w:color="auto"/>
              <w:bottom w:val="single" w:sz="8" w:space="0" w:color="auto"/>
              <w:right w:val="single" w:sz="8" w:space="0" w:color="auto"/>
            </w:tcBorders>
          </w:tcPr>
          <w:p w:rsidR="00F1778F" w:rsidRPr="001E7324" w:rsidRDefault="00F1778F" w:rsidP="00A837FF">
            <w:pPr>
              <w:spacing w:line="276" w:lineRule="auto"/>
              <w:rPr>
                <w:color w:val="000000"/>
                <w:sz w:val="24"/>
                <w:szCs w:val="24"/>
              </w:rPr>
            </w:pPr>
            <w:r>
              <w:rPr>
                <w:color w:val="000000"/>
                <w:sz w:val="24"/>
                <w:szCs w:val="24"/>
              </w:rPr>
              <w:t>Отложенные налоговые обязательства</w:t>
            </w:r>
          </w:p>
        </w:tc>
        <w:tc>
          <w:tcPr>
            <w:tcW w:w="43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482 572</w:t>
            </w:r>
          </w:p>
        </w:tc>
        <w:tc>
          <w:tcPr>
            <w:tcW w:w="288"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98,34</w:t>
            </w:r>
          </w:p>
        </w:tc>
        <w:tc>
          <w:tcPr>
            <w:tcW w:w="431"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361 945</w:t>
            </w:r>
          </w:p>
        </w:tc>
        <w:tc>
          <w:tcPr>
            <w:tcW w:w="336"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99,96</w:t>
            </w:r>
          </w:p>
        </w:tc>
        <w:tc>
          <w:tcPr>
            <w:tcW w:w="47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120 627</w:t>
            </w:r>
          </w:p>
        </w:tc>
        <w:tc>
          <w:tcPr>
            <w:tcW w:w="335"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133,33</w:t>
            </w:r>
          </w:p>
        </w:tc>
        <w:tc>
          <w:tcPr>
            <w:tcW w:w="52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154 133</w:t>
            </w:r>
          </w:p>
        </w:tc>
        <w:tc>
          <w:tcPr>
            <w:tcW w:w="28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9,81</w:t>
            </w:r>
          </w:p>
        </w:tc>
        <w:tc>
          <w:tcPr>
            <w:tcW w:w="527"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207 812</w:t>
            </w:r>
          </w:p>
        </w:tc>
        <w:tc>
          <w:tcPr>
            <w:tcW w:w="312"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234,83</w:t>
            </w:r>
          </w:p>
        </w:tc>
      </w:tr>
      <w:tr w:rsidR="00E16E58" w:rsidRPr="007833EA" w:rsidTr="00E16E58">
        <w:trPr>
          <w:trHeight w:val="382"/>
          <w:jc w:val="center"/>
        </w:trPr>
        <w:tc>
          <w:tcPr>
            <w:tcW w:w="1043" w:type="pct"/>
            <w:tcBorders>
              <w:top w:val="nil"/>
              <w:left w:val="single" w:sz="8" w:space="0" w:color="auto"/>
              <w:bottom w:val="single" w:sz="8" w:space="0" w:color="auto"/>
              <w:right w:val="single" w:sz="8" w:space="0" w:color="auto"/>
            </w:tcBorders>
          </w:tcPr>
          <w:p w:rsidR="00F1778F" w:rsidRPr="001E7324" w:rsidRDefault="00F1778F" w:rsidP="00A837FF">
            <w:pPr>
              <w:spacing w:line="276" w:lineRule="auto"/>
              <w:rPr>
                <w:color w:val="000000"/>
                <w:sz w:val="24"/>
                <w:szCs w:val="24"/>
              </w:rPr>
            </w:pPr>
            <w:r>
              <w:rPr>
                <w:color w:val="000000"/>
                <w:sz w:val="24"/>
                <w:szCs w:val="24"/>
              </w:rPr>
              <w:t>Резервы под условные обязательства</w:t>
            </w:r>
          </w:p>
        </w:tc>
        <w:tc>
          <w:tcPr>
            <w:tcW w:w="43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w:t>
            </w:r>
          </w:p>
        </w:tc>
        <w:tc>
          <w:tcPr>
            <w:tcW w:w="288"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431"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w:t>
            </w:r>
          </w:p>
        </w:tc>
        <w:tc>
          <w:tcPr>
            <w:tcW w:w="336"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47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52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w:t>
            </w:r>
          </w:p>
        </w:tc>
        <w:tc>
          <w:tcPr>
            <w:tcW w:w="28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527"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c>
          <w:tcPr>
            <w:tcW w:w="312"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w:t>
            </w:r>
          </w:p>
        </w:tc>
      </w:tr>
      <w:tr w:rsidR="00E16E58" w:rsidRPr="007833EA" w:rsidTr="00E16E58">
        <w:trPr>
          <w:trHeight w:val="382"/>
          <w:jc w:val="center"/>
        </w:trPr>
        <w:tc>
          <w:tcPr>
            <w:tcW w:w="1043" w:type="pct"/>
            <w:tcBorders>
              <w:top w:val="nil"/>
              <w:left w:val="single" w:sz="8" w:space="0" w:color="auto"/>
              <w:bottom w:val="single" w:sz="8" w:space="0" w:color="auto"/>
              <w:right w:val="single" w:sz="8" w:space="0" w:color="auto"/>
            </w:tcBorders>
          </w:tcPr>
          <w:p w:rsidR="00F1778F" w:rsidRPr="001E7324" w:rsidRDefault="00F1778F" w:rsidP="00A837FF">
            <w:pPr>
              <w:spacing w:line="276" w:lineRule="auto"/>
              <w:rPr>
                <w:color w:val="000000"/>
                <w:sz w:val="24"/>
                <w:szCs w:val="24"/>
              </w:rPr>
            </w:pPr>
            <w:r>
              <w:rPr>
                <w:color w:val="000000"/>
                <w:sz w:val="24"/>
                <w:szCs w:val="24"/>
              </w:rPr>
              <w:t>Прочие долгосрочные обязательства</w:t>
            </w:r>
          </w:p>
        </w:tc>
        <w:tc>
          <w:tcPr>
            <w:tcW w:w="432"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8 170</w:t>
            </w:r>
          </w:p>
        </w:tc>
        <w:tc>
          <w:tcPr>
            <w:tcW w:w="288"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1,66</w:t>
            </w:r>
          </w:p>
        </w:tc>
        <w:tc>
          <w:tcPr>
            <w:tcW w:w="431"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153</w:t>
            </w:r>
          </w:p>
        </w:tc>
        <w:tc>
          <w:tcPr>
            <w:tcW w:w="336"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0,04</w:t>
            </w:r>
          </w:p>
        </w:tc>
        <w:tc>
          <w:tcPr>
            <w:tcW w:w="47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8 017</w:t>
            </w:r>
          </w:p>
        </w:tc>
        <w:tc>
          <w:tcPr>
            <w:tcW w:w="335"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5339,87</w:t>
            </w:r>
          </w:p>
        </w:tc>
        <w:tc>
          <w:tcPr>
            <w:tcW w:w="528" w:type="pct"/>
            <w:tcBorders>
              <w:top w:val="nil"/>
              <w:left w:val="nil"/>
              <w:bottom w:val="single" w:sz="8" w:space="0" w:color="auto"/>
              <w:right w:val="single" w:sz="8" w:space="0" w:color="auto"/>
            </w:tcBorders>
            <w:vAlign w:val="center"/>
          </w:tcPr>
          <w:p w:rsidR="00F1778F" w:rsidRPr="007833EA" w:rsidRDefault="00F1778F" w:rsidP="00A837FF">
            <w:pPr>
              <w:spacing w:line="276" w:lineRule="auto"/>
              <w:jc w:val="center"/>
              <w:rPr>
                <w:color w:val="000000"/>
                <w:sz w:val="24"/>
                <w:szCs w:val="24"/>
                <w:lang w:eastAsia="en-US"/>
              </w:rPr>
            </w:pPr>
            <w:r>
              <w:rPr>
                <w:color w:val="000000"/>
                <w:sz w:val="24"/>
                <w:szCs w:val="24"/>
                <w:lang w:eastAsia="en-US"/>
              </w:rPr>
              <w:t>278</w:t>
            </w:r>
          </w:p>
        </w:tc>
        <w:tc>
          <w:tcPr>
            <w:tcW w:w="289"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0,02</w:t>
            </w:r>
          </w:p>
        </w:tc>
        <w:tc>
          <w:tcPr>
            <w:tcW w:w="527"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- 125</w:t>
            </w:r>
          </w:p>
        </w:tc>
        <w:tc>
          <w:tcPr>
            <w:tcW w:w="312" w:type="pct"/>
            <w:tcBorders>
              <w:top w:val="nil"/>
              <w:left w:val="nil"/>
              <w:bottom w:val="single" w:sz="8" w:space="0" w:color="auto"/>
              <w:right w:val="single" w:sz="8" w:space="0" w:color="auto"/>
            </w:tcBorders>
            <w:vAlign w:val="center"/>
          </w:tcPr>
          <w:p w:rsidR="00F1778F" w:rsidRPr="007833EA" w:rsidRDefault="00E16E58" w:rsidP="00A837FF">
            <w:pPr>
              <w:spacing w:line="276" w:lineRule="auto"/>
              <w:jc w:val="center"/>
              <w:rPr>
                <w:color w:val="000000"/>
                <w:sz w:val="24"/>
                <w:szCs w:val="24"/>
                <w:lang w:eastAsia="en-US"/>
              </w:rPr>
            </w:pPr>
            <w:r>
              <w:rPr>
                <w:color w:val="000000"/>
                <w:sz w:val="24"/>
                <w:szCs w:val="24"/>
                <w:lang w:eastAsia="en-US"/>
              </w:rPr>
              <w:t>55,04</w:t>
            </w:r>
          </w:p>
        </w:tc>
      </w:tr>
    </w:tbl>
    <w:p w:rsidR="00E16E58" w:rsidRDefault="00E16E58">
      <w:pPr>
        <w:spacing w:after="200" w:line="276" w:lineRule="auto"/>
      </w:pPr>
      <w:r>
        <w:br w:type="page"/>
      </w:r>
    </w:p>
    <w:p w:rsidR="00E16E58" w:rsidRDefault="00E16E58" w:rsidP="00E16E58">
      <w:pPr>
        <w:spacing w:line="360" w:lineRule="auto"/>
        <w:ind w:right="281"/>
      </w:pPr>
      <w:r>
        <w:lastRenderedPageBreak/>
        <w:t>Таблица 11- Пассив сравнительного аналитического баланса-нетто</w:t>
      </w:r>
    </w:p>
    <w:tbl>
      <w:tblPr>
        <w:tblW w:w="5000" w:type="pct"/>
        <w:jc w:val="center"/>
        <w:tblLayout w:type="fixed"/>
        <w:tblLook w:val="04A0" w:firstRow="1" w:lastRow="0" w:firstColumn="1" w:lastColumn="0" w:noHBand="0" w:noVBand="1"/>
      </w:tblPr>
      <w:tblGrid>
        <w:gridCol w:w="2804"/>
        <w:gridCol w:w="1558"/>
        <w:gridCol w:w="849"/>
        <w:gridCol w:w="1419"/>
        <w:gridCol w:w="994"/>
        <w:gridCol w:w="1419"/>
        <w:gridCol w:w="991"/>
        <w:gridCol w:w="1419"/>
        <w:gridCol w:w="991"/>
        <w:gridCol w:w="1422"/>
        <w:gridCol w:w="920"/>
      </w:tblGrid>
      <w:tr w:rsidR="00E16E58" w:rsidRPr="007833EA" w:rsidTr="00E16E58">
        <w:trPr>
          <w:cantSplit/>
          <w:trHeight w:val="555"/>
          <w:jc w:val="center"/>
        </w:trPr>
        <w:tc>
          <w:tcPr>
            <w:tcW w:w="948" w:type="pct"/>
            <w:vMerge w:val="restart"/>
            <w:tcBorders>
              <w:top w:val="single" w:sz="8" w:space="0" w:color="auto"/>
              <w:left w:val="single" w:sz="8" w:space="0" w:color="auto"/>
              <w:right w:val="single" w:sz="8" w:space="0" w:color="auto"/>
            </w:tcBorders>
            <w:vAlign w:val="center"/>
            <w:hideMark/>
          </w:tcPr>
          <w:p w:rsidR="00E16E58" w:rsidRPr="0015038A" w:rsidRDefault="00E16E58" w:rsidP="00A837FF">
            <w:pPr>
              <w:spacing w:line="276" w:lineRule="auto"/>
              <w:jc w:val="center"/>
              <w:rPr>
                <w:b/>
                <w:bCs/>
                <w:color w:val="000000"/>
                <w:sz w:val="24"/>
                <w:szCs w:val="24"/>
                <w:lang w:eastAsia="en-US"/>
              </w:rPr>
            </w:pPr>
            <w:r w:rsidRPr="0015038A">
              <w:rPr>
                <w:b/>
                <w:bCs/>
                <w:color w:val="000000"/>
                <w:sz w:val="24"/>
                <w:szCs w:val="24"/>
                <w:lang w:eastAsia="en-US"/>
              </w:rPr>
              <w:t>ПАССИВ</w:t>
            </w:r>
          </w:p>
        </w:tc>
        <w:tc>
          <w:tcPr>
            <w:tcW w:w="814" w:type="pct"/>
            <w:gridSpan w:val="2"/>
            <w:tcBorders>
              <w:top w:val="single" w:sz="8" w:space="0" w:color="auto"/>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На отчётную дату отчётного периода</w:t>
            </w:r>
          </w:p>
        </w:tc>
        <w:tc>
          <w:tcPr>
            <w:tcW w:w="816" w:type="pct"/>
            <w:gridSpan w:val="2"/>
            <w:tcBorders>
              <w:top w:val="single" w:sz="8" w:space="0" w:color="auto"/>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На 31 декабря предыдущего периода</w:t>
            </w:r>
          </w:p>
        </w:tc>
        <w:tc>
          <w:tcPr>
            <w:tcW w:w="480" w:type="pct"/>
            <w:vMerge w:val="restart"/>
            <w:tcBorders>
              <w:top w:val="single" w:sz="8" w:space="0" w:color="auto"/>
              <w:left w:val="single" w:sz="8" w:space="0" w:color="auto"/>
              <w:bottom w:val="single" w:sz="8" w:space="0" w:color="auto"/>
              <w:right w:val="single" w:sz="8" w:space="0" w:color="auto"/>
            </w:tcBorders>
            <w:vAlign w:val="center"/>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35" w:type="pct"/>
            <w:vMerge w:val="restart"/>
            <w:tcBorders>
              <w:top w:val="single" w:sz="8" w:space="0" w:color="auto"/>
              <w:left w:val="single" w:sz="8" w:space="0" w:color="auto"/>
              <w:bottom w:val="single" w:sz="8" w:space="0" w:color="auto"/>
              <w:right w:val="single" w:sz="8" w:space="0" w:color="auto"/>
            </w:tcBorders>
            <w:vAlign w:val="center"/>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Темп роста, %</w:t>
            </w:r>
          </w:p>
        </w:tc>
        <w:tc>
          <w:tcPr>
            <w:tcW w:w="815" w:type="pct"/>
            <w:gridSpan w:val="2"/>
            <w:tcBorders>
              <w:top w:val="single" w:sz="8" w:space="0" w:color="auto"/>
              <w:left w:val="single" w:sz="8" w:space="0" w:color="auto"/>
              <w:bottom w:val="single" w:sz="8" w:space="0" w:color="auto"/>
              <w:right w:val="single" w:sz="8" w:space="0" w:color="auto"/>
            </w:tcBorders>
            <w:vAlign w:val="center"/>
          </w:tcPr>
          <w:p w:rsidR="00E16E58" w:rsidRPr="007833EA" w:rsidRDefault="00E16E58" w:rsidP="00A837FF">
            <w:pPr>
              <w:spacing w:line="276" w:lineRule="auto"/>
              <w:jc w:val="center"/>
              <w:rPr>
                <w:b/>
                <w:sz w:val="24"/>
                <w:szCs w:val="24"/>
              </w:rPr>
            </w:pPr>
            <w:r w:rsidRPr="007833EA">
              <w:rPr>
                <w:sz w:val="24"/>
                <w:szCs w:val="24"/>
              </w:rPr>
              <w:t>На 31 декабря года, предшествующего предыдущему</w:t>
            </w:r>
          </w:p>
        </w:tc>
        <w:tc>
          <w:tcPr>
            <w:tcW w:w="481" w:type="pct"/>
            <w:vMerge w:val="restart"/>
            <w:tcBorders>
              <w:top w:val="single" w:sz="8" w:space="0" w:color="auto"/>
              <w:left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Абсолют</w:t>
            </w:r>
            <w:proofErr w:type="gramStart"/>
            <w:r w:rsidRPr="007833EA">
              <w:rPr>
                <w:color w:val="000000"/>
                <w:sz w:val="24"/>
                <w:szCs w:val="24"/>
                <w:lang w:eastAsia="en-US"/>
              </w:rPr>
              <w:t>.</w:t>
            </w:r>
            <w:proofErr w:type="gramEnd"/>
            <w:r w:rsidRPr="007833EA">
              <w:rPr>
                <w:color w:val="000000"/>
                <w:sz w:val="24"/>
                <w:szCs w:val="24"/>
                <w:lang w:eastAsia="en-US"/>
              </w:rPr>
              <w:t xml:space="preserve"> </w:t>
            </w:r>
            <w:proofErr w:type="gramStart"/>
            <w:r w:rsidRPr="007833EA">
              <w:rPr>
                <w:color w:val="000000"/>
                <w:sz w:val="24"/>
                <w:szCs w:val="24"/>
                <w:lang w:eastAsia="en-US"/>
              </w:rPr>
              <w:t>о</w:t>
            </w:r>
            <w:proofErr w:type="gramEnd"/>
            <w:r w:rsidRPr="007833EA">
              <w:rPr>
                <w:color w:val="000000"/>
                <w:sz w:val="24"/>
                <w:szCs w:val="24"/>
                <w:lang w:eastAsia="en-US"/>
              </w:rPr>
              <w:t>тклонение, тыс. руб.</w:t>
            </w:r>
          </w:p>
        </w:tc>
        <w:tc>
          <w:tcPr>
            <w:tcW w:w="311" w:type="pct"/>
            <w:vMerge w:val="restart"/>
            <w:tcBorders>
              <w:top w:val="single" w:sz="8" w:space="0" w:color="auto"/>
              <w:left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Темп роста, %</w:t>
            </w:r>
          </w:p>
        </w:tc>
      </w:tr>
      <w:tr w:rsidR="00E16E58" w:rsidRPr="007833EA" w:rsidTr="00E16E58">
        <w:trPr>
          <w:trHeight w:val="365"/>
          <w:jc w:val="center"/>
        </w:trPr>
        <w:tc>
          <w:tcPr>
            <w:tcW w:w="948" w:type="pct"/>
            <w:vMerge/>
            <w:tcBorders>
              <w:left w:val="single" w:sz="8" w:space="0" w:color="auto"/>
              <w:bottom w:val="single" w:sz="8" w:space="0" w:color="auto"/>
              <w:right w:val="single" w:sz="8" w:space="0" w:color="auto"/>
            </w:tcBorders>
            <w:hideMark/>
          </w:tcPr>
          <w:p w:rsidR="00E16E58" w:rsidRPr="007833EA" w:rsidRDefault="00E16E58" w:rsidP="00A837FF">
            <w:pPr>
              <w:spacing w:line="276" w:lineRule="auto"/>
              <w:jc w:val="center"/>
              <w:rPr>
                <w:bCs/>
                <w:color w:val="000000"/>
                <w:sz w:val="24"/>
                <w:szCs w:val="24"/>
                <w:lang w:eastAsia="en-US"/>
              </w:rPr>
            </w:pPr>
          </w:p>
        </w:tc>
        <w:tc>
          <w:tcPr>
            <w:tcW w:w="527" w:type="pct"/>
            <w:tcBorders>
              <w:top w:val="nil"/>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287" w:type="pct"/>
            <w:tcBorders>
              <w:top w:val="nil"/>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tcBorders>
              <w:top w:val="nil"/>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336" w:type="pct"/>
            <w:tcBorders>
              <w:top w:val="nil"/>
              <w:left w:val="nil"/>
              <w:bottom w:val="single" w:sz="8" w:space="0" w:color="auto"/>
              <w:right w:val="single" w:sz="8" w:space="0" w:color="auto"/>
            </w:tcBorders>
            <w:hideMark/>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80" w:type="pct"/>
            <w:vMerge/>
            <w:tcBorders>
              <w:top w:val="single" w:sz="8" w:space="0" w:color="auto"/>
              <w:left w:val="single" w:sz="8" w:space="0" w:color="auto"/>
              <w:bottom w:val="single" w:sz="8" w:space="0" w:color="auto"/>
              <w:right w:val="single" w:sz="8" w:space="0" w:color="auto"/>
            </w:tcBorders>
            <w:vAlign w:val="center"/>
            <w:hideMark/>
          </w:tcPr>
          <w:p w:rsidR="00E16E58" w:rsidRPr="007833EA" w:rsidRDefault="00E16E58" w:rsidP="00A837FF">
            <w:pPr>
              <w:spacing w:line="276" w:lineRule="auto"/>
              <w:rPr>
                <w:color w:val="000000"/>
                <w:sz w:val="24"/>
                <w:szCs w:val="24"/>
                <w:lang w:eastAsia="en-US"/>
              </w:rPr>
            </w:pPr>
          </w:p>
        </w:tc>
        <w:tc>
          <w:tcPr>
            <w:tcW w:w="335" w:type="pct"/>
            <w:vMerge/>
            <w:tcBorders>
              <w:top w:val="single" w:sz="8" w:space="0" w:color="auto"/>
              <w:left w:val="single" w:sz="8" w:space="0" w:color="auto"/>
              <w:bottom w:val="single" w:sz="8" w:space="0" w:color="auto"/>
              <w:right w:val="single" w:sz="8" w:space="0" w:color="auto"/>
            </w:tcBorders>
            <w:vAlign w:val="center"/>
            <w:hideMark/>
          </w:tcPr>
          <w:p w:rsidR="00E16E58" w:rsidRPr="007833EA" w:rsidRDefault="00E16E58" w:rsidP="00A837FF">
            <w:pPr>
              <w:spacing w:line="276" w:lineRule="auto"/>
              <w:rPr>
                <w:color w:val="000000"/>
                <w:sz w:val="24"/>
                <w:szCs w:val="24"/>
                <w:lang w:eastAsia="en-US"/>
              </w:rPr>
            </w:pPr>
          </w:p>
        </w:tc>
        <w:tc>
          <w:tcPr>
            <w:tcW w:w="480" w:type="pct"/>
            <w:tcBorders>
              <w:top w:val="single" w:sz="8" w:space="0" w:color="auto"/>
              <w:left w:val="single" w:sz="8" w:space="0" w:color="auto"/>
              <w:bottom w:val="single" w:sz="8" w:space="0" w:color="auto"/>
              <w:right w:val="single" w:sz="8" w:space="0" w:color="auto"/>
            </w:tcBorders>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тыс. руб.</w:t>
            </w:r>
          </w:p>
        </w:tc>
        <w:tc>
          <w:tcPr>
            <w:tcW w:w="335" w:type="pct"/>
            <w:tcBorders>
              <w:top w:val="single" w:sz="8" w:space="0" w:color="auto"/>
              <w:left w:val="single" w:sz="8" w:space="0" w:color="auto"/>
              <w:bottom w:val="single" w:sz="8" w:space="0" w:color="auto"/>
              <w:right w:val="single" w:sz="8" w:space="0" w:color="auto"/>
            </w:tcBorders>
          </w:tcPr>
          <w:p w:rsidR="00E16E58" w:rsidRPr="007833EA" w:rsidRDefault="00E16E58" w:rsidP="00A837FF">
            <w:pPr>
              <w:spacing w:line="276" w:lineRule="auto"/>
              <w:jc w:val="center"/>
              <w:rPr>
                <w:color w:val="000000"/>
                <w:sz w:val="24"/>
                <w:szCs w:val="24"/>
                <w:lang w:eastAsia="en-US"/>
              </w:rPr>
            </w:pPr>
            <w:r w:rsidRPr="007833EA">
              <w:rPr>
                <w:color w:val="000000"/>
                <w:sz w:val="24"/>
                <w:szCs w:val="24"/>
                <w:lang w:eastAsia="en-US"/>
              </w:rPr>
              <w:t>% к итогу</w:t>
            </w:r>
          </w:p>
        </w:tc>
        <w:tc>
          <w:tcPr>
            <w:tcW w:w="481" w:type="pct"/>
            <w:vMerge/>
            <w:tcBorders>
              <w:left w:val="single" w:sz="8" w:space="0" w:color="auto"/>
              <w:bottom w:val="single" w:sz="8" w:space="0" w:color="auto"/>
              <w:right w:val="single" w:sz="8" w:space="0" w:color="auto"/>
            </w:tcBorders>
          </w:tcPr>
          <w:p w:rsidR="00E16E58" w:rsidRPr="007833EA" w:rsidRDefault="00E16E58" w:rsidP="00A837FF">
            <w:pPr>
              <w:spacing w:line="276" w:lineRule="auto"/>
              <w:rPr>
                <w:color w:val="000000"/>
                <w:sz w:val="24"/>
                <w:szCs w:val="24"/>
                <w:lang w:eastAsia="en-US"/>
              </w:rPr>
            </w:pPr>
          </w:p>
        </w:tc>
        <w:tc>
          <w:tcPr>
            <w:tcW w:w="311" w:type="pct"/>
            <w:vMerge/>
            <w:tcBorders>
              <w:left w:val="single" w:sz="8" w:space="0" w:color="auto"/>
              <w:bottom w:val="single" w:sz="8" w:space="0" w:color="auto"/>
              <w:right w:val="single" w:sz="8" w:space="0" w:color="auto"/>
            </w:tcBorders>
          </w:tcPr>
          <w:p w:rsidR="00E16E58" w:rsidRPr="007833EA" w:rsidRDefault="00E16E58" w:rsidP="00A837FF">
            <w:pPr>
              <w:spacing w:line="276" w:lineRule="auto"/>
              <w:rPr>
                <w:color w:val="000000"/>
                <w:sz w:val="24"/>
                <w:szCs w:val="24"/>
                <w:lang w:eastAsia="en-US"/>
              </w:rPr>
            </w:pP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E16E58" w:rsidRDefault="00E16E58" w:rsidP="00A837FF">
            <w:pPr>
              <w:spacing w:line="276" w:lineRule="auto"/>
              <w:rPr>
                <w:b/>
                <w:bCs/>
                <w:iCs/>
                <w:color w:val="000000"/>
                <w:sz w:val="24"/>
                <w:szCs w:val="24"/>
              </w:rPr>
            </w:pPr>
            <w:r>
              <w:rPr>
                <w:b/>
                <w:bCs/>
                <w:iCs/>
                <w:color w:val="000000"/>
                <w:sz w:val="24"/>
                <w:szCs w:val="24"/>
                <w:lang w:val="en-US"/>
              </w:rPr>
              <w:t>V</w:t>
            </w:r>
            <w:r>
              <w:rPr>
                <w:b/>
                <w:bCs/>
                <w:iCs/>
                <w:color w:val="000000"/>
                <w:sz w:val="24"/>
                <w:szCs w:val="24"/>
              </w:rPr>
              <w:t xml:space="preserve">. </w:t>
            </w:r>
            <w:r w:rsidRPr="00E16E58">
              <w:rPr>
                <w:b/>
                <w:bCs/>
                <w:iCs/>
                <w:color w:val="000000"/>
                <w:sz w:val="24"/>
                <w:szCs w:val="24"/>
              </w:rPr>
              <w:t>Краткосрочные пассивы:</w:t>
            </w:r>
          </w:p>
        </w:tc>
        <w:tc>
          <w:tcPr>
            <w:tcW w:w="527"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12</w:t>
            </w:r>
            <w:r w:rsidR="00E90C9B">
              <w:rPr>
                <w:b/>
                <w:color w:val="000000"/>
                <w:sz w:val="24"/>
                <w:szCs w:val="24"/>
                <w:lang w:eastAsia="en-US"/>
              </w:rPr>
              <w:t xml:space="preserve"> </w:t>
            </w:r>
            <w:r>
              <w:rPr>
                <w:b/>
                <w:color w:val="000000"/>
                <w:sz w:val="24"/>
                <w:szCs w:val="24"/>
                <w:lang w:eastAsia="en-US"/>
              </w:rPr>
              <w:t>317 387</w:t>
            </w:r>
          </w:p>
        </w:tc>
        <w:tc>
          <w:tcPr>
            <w:tcW w:w="287"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11</w:t>
            </w:r>
            <w:r w:rsidR="00E90C9B">
              <w:rPr>
                <w:b/>
                <w:color w:val="000000"/>
                <w:sz w:val="24"/>
                <w:szCs w:val="24"/>
                <w:lang w:eastAsia="en-US"/>
              </w:rPr>
              <w:t xml:space="preserve"> </w:t>
            </w:r>
            <w:r>
              <w:rPr>
                <w:b/>
                <w:color w:val="000000"/>
                <w:sz w:val="24"/>
                <w:szCs w:val="24"/>
                <w:lang w:eastAsia="en-US"/>
              </w:rPr>
              <w:t>543 249</w:t>
            </w:r>
          </w:p>
        </w:tc>
        <w:tc>
          <w:tcPr>
            <w:tcW w:w="336"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100</w:t>
            </w:r>
          </w:p>
        </w:tc>
        <w:tc>
          <w:tcPr>
            <w:tcW w:w="480"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p>
        </w:tc>
        <w:tc>
          <w:tcPr>
            <w:tcW w:w="335"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p>
        </w:tc>
        <w:tc>
          <w:tcPr>
            <w:tcW w:w="480"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6</w:t>
            </w:r>
            <w:r w:rsidR="00E90C9B">
              <w:rPr>
                <w:b/>
                <w:color w:val="000000"/>
                <w:sz w:val="24"/>
                <w:szCs w:val="24"/>
                <w:lang w:eastAsia="en-US"/>
              </w:rPr>
              <w:t xml:space="preserve"> </w:t>
            </w:r>
            <w:r>
              <w:rPr>
                <w:b/>
                <w:color w:val="000000"/>
                <w:sz w:val="24"/>
                <w:szCs w:val="24"/>
                <w:lang w:eastAsia="en-US"/>
              </w:rPr>
              <w:t>985 357</w:t>
            </w:r>
          </w:p>
        </w:tc>
        <w:tc>
          <w:tcPr>
            <w:tcW w:w="335"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r>
              <w:rPr>
                <w:b/>
                <w:color w:val="000000"/>
                <w:sz w:val="24"/>
                <w:szCs w:val="24"/>
                <w:lang w:eastAsia="en-US"/>
              </w:rPr>
              <w:t>100</w:t>
            </w:r>
          </w:p>
        </w:tc>
        <w:tc>
          <w:tcPr>
            <w:tcW w:w="481"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p>
        </w:tc>
        <w:tc>
          <w:tcPr>
            <w:tcW w:w="311" w:type="pct"/>
            <w:tcBorders>
              <w:top w:val="nil"/>
              <w:left w:val="nil"/>
              <w:bottom w:val="single" w:sz="8" w:space="0" w:color="auto"/>
              <w:right w:val="single" w:sz="8" w:space="0" w:color="auto"/>
            </w:tcBorders>
            <w:vAlign w:val="center"/>
          </w:tcPr>
          <w:p w:rsidR="00E16E58" w:rsidRPr="00E16E58" w:rsidRDefault="00E16E58" w:rsidP="00A837FF">
            <w:pPr>
              <w:spacing w:line="276" w:lineRule="auto"/>
              <w:jc w:val="center"/>
              <w:rPr>
                <w:b/>
                <w:color w:val="000000"/>
                <w:sz w:val="24"/>
                <w:szCs w:val="24"/>
                <w:lang w:eastAsia="en-US"/>
              </w:rPr>
            </w:pP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1E7324" w:rsidRDefault="00E16E58" w:rsidP="00A837FF">
            <w:pPr>
              <w:spacing w:line="276" w:lineRule="auto"/>
              <w:rPr>
                <w:color w:val="000000"/>
                <w:sz w:val="24"/>
                <w:szCs w:val="24"/>
              </w:rPr>
            </w:pPr>
            <w:r w:rsidRPr="001E7324">
              <w:rPr>
                <w:color w:val="000000"/>
                <w:sz w:val="24"/>
                <w:szCs w:val="24"/>
              </w:rPr>
              <w:t>Заёмные средства</w:t>
            </w:r>
          </w:p>
        </w:tc>
        <w:tc>
          <w:tcPr>
            <w:tcW w:w="52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6</w:t>
            </w:r>
            <w:r w:rsidR="00E90C9B">
              <w:rPr>
                <w:color w:val="000000"/>
                <w:sz w:val="24"/>
                <w:szCs w:val="24"/>
                <w:lang w:eastAsia="en-US"/>
              </w:rPr>
              <w:t xml:space="preserve"> </w:t>
            </w:r>
            <w:r>
              <w:rPr>
                <w:color w:val="000000"/>
                <w:sz w:val="24"/>
                <w:szCs w:val="24"/>
                <w:lang w:eastAsia="en-US"/>
              </w:rPr>
              <w:t>725 926</w:t>
            </w:r>
          </w:p>
        </w:tc>
        <w:tc>
          <w:tcPr>
            <w:tcW w:w="28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54,61</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804 701</w:t>
            </w:r>
          </w:p>
        </w:tc>
        <w:tc>
          <w:tcPr>
            <w:tcW w:w="336"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41,62</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1</w:t>
            </w:r>
            <w:r w:rsidR="00E90C9B">
              <w:rPr>
                <w:color w:val="000000"/>
                <w:sz w:val="24"/>
                <w:szCs w:val="24"/>
                <w:lang w:eastAsia="en-US"/>
              </w:rPr>
              <w:t xml:space="preserve"> </w:t>
            </w:r>
            <w:r>
              <w:rPr>
                <w:color w:val="000000"/>
                <w:sz w:val="24"/>
                <w:szCs w:val="24"/>
                <w:lang w:eastAsia="en-US"/>
              </w:rPr>
              <w:t>921 225</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139,99</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2</w:t>
            </w:r>
            <w:r w:rsidR="00E90C9B">
              <w:rPr>
                <w:color w:val="000000"/>
                <w:sz w:val="24"/>
                <w:szCs w:val="24"/>
                <w:lang w:eastAsia="en-US"/>
              </w:rPr>
              <w:t xml:space="preserve"> </w:t>
            </w:r>
            <w:r>
              <w:rPr>
                <w:color w:val="000000"/>
                <w:sz w:val="24"/>
                <w:szCs w:val="24"/>
                <w:lang w:eastAsia="en-US"/>
              </w:rPr>
              <w:t>672 106</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38,25</w:t>
            </w:r>
          </w:p>
        </w:tc>
        <w:tc>
          <w:tcPr>
            <w:tcW w:w="48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2</w:t>
            </w:r>
            <w:r w:rsidR="00E90C9B">
              <w:rPr>
                <w:color w:val="000000"/>
                <w:sz w:val="24"/>
                <w:szCs w:val="24"/>
                <w:lang w:eastAsia="en-US"/>
              </w:rPr>
              <w:t xml:space="preserve"> </w:t>
            </w:r>
            <w:r>
              <w:rPr>
                <w:color w:val="000000"/>
                <w:sz w:val="24"/>
                <w:szCs w:val="24"/>
                <w:lang w:eastAsia="en-US"/>
              </w:rPr>
              <w:t>132 595</w:t>
            </w:r>
          </w:p>
        </w:tc>
        <w:tc>
          <w:tcPr>
            <w:tcW w:w="31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179,81</w:t>
            </w: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1E7324" w:rsidRDefault="00E16E58" w:rsidP="00A837FF">
            <w:pPr>
              <w:spacing w:line="276" w:lineRule="auto"/>
              <w:rPr>
                <w:color w:val="000000"/>
                <w:sz w:val="24"/>
                <w:szCs w:val="24"/>
              </w:rPr>
            </w:pPr>
            <w:r w:rsidRPr="001E7324">
              <w:rPr>
                <w:color w:val="000000"/>
                <w:sz w:val="24"/>
                <w:szCs w:val="24"/>
              </w:rPr>
              <w:t xml:space="preserve">Кредиторская задолженность </w:t>
            </w:r>
          </w:p>
        </w:tc>
        <w:tc>
          <w:tcPr>
            <w:tcW w:w="52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5</w:t>
            </w:r>
            <w:r w:rsidR="00E90C9B">
              <w:rPr>
                <w:color w:val="000000"/>
                <w:sz w:val="24"/>
                <w:szCs w:val="24"/>
                <w:lang w:eastAsia="en-US"/>
              </w:rPr>
              <w:t xml:space="preserve"> </w:t>
            </w:r>
            <w:r>
              <w:rPr>
                <w:color w:val="000000"/>
                <w:sz w:val="24"/>
                <w:szCs w:val="24"/>
                <w:lang w:eastAsia="en-US"/>
              </w:rPr>
              <w:t>249 062</w:t>
            </w:r>
          </w:p>
        </w:tc>
        <w:tc>
          <w:tcPr>
            <w:tcW w:w="28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42,62</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6</w:t>
            </w:r>
            <w:r w:rsidR="00E90C9B">
              <w:rPr>
                <w:color w:val="000000"/>
                <w:sz w:val="24"/>
                <w:szCs w:val="24"/>
                <w:lang w:eastAsia="en-US"/>
              </w:rPr>
              <w:t xml:space="preserve"> </w:t>
            </w:r>
            <w:r>
              <w:rPr>
                <w:color w:val="000000"/>
                <w:sz w:val="24"/>
                <w:szCs w:val="24"/>
                <w:lang w:eastAsia="en-US"/>
              </w:rPr>
              <w:t>614</w:t>
            </w:r>
            <w:r w:rsidR="00E90C9B">
              <w:rPr>
                <w:color w:val="000000"/>
                <w:sz w:val="24"/>
                <w:szCs w:val="24"/>
                <w:lang w:eastAsia="en-US"/>
              </w:rPr>
              <w:t xml:space="preserve"> </w:t>
            </w:r>
            <w:r>
              <w:rPr>
                <w:color w:val="000000"/>
                <w:sz w:val="24"/>
                <w:szCs w:val="24"/>
                <w:lang w:eastAsia="en-US"/>
              </w:rPr>
              <w:t>474</w:t>
            </w:r>
          </w:p>
        </w:tc>
        <w:tc>
          <w:tcPr>
            <w:tcW w:w="336"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57,3</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- 1</w:t>
            </w:r>
            <w:r w:rsidR="00E90C9B">
              <w:rPr>
                <w:color w:val="000000"/>
                <w:sz w:val="24"/>
                <w:szCs w:val="24"/>
                <w:lang w:eastAsia="en-US"/>
              </w:rPr>
              <w:t xml:space="preserve"> </w:t>
            </w:r>
            <w:r>
              <w:rPr>
                <w:color w:val="000000"/>
                <w:sz w:val="24"/>
                <w:szCs w:val="24"/>
                <w:lang w:eastAsia="en-US"/>
              </w:rPr>
              <w:t>365 412</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79,36</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4</w:t>
            </w:r>
            <w:r w:rsidR="00E90C9B">
              <w:rPr>
                <w:color w:val="000000"/>
                <w:sz w:val="24"/>
                <w:szCs w:val="24"/>
                <w:lang w:eastAsia="en-US"/>
              </w:rPr>
              <w:t xml:space="preserve"> </w:t>
            </w:r>
            <w:r>
              <w:rPr>
                <w:color w:val="000000"/>
                <w:sz w:val="24"/>
                <w:szCs w:val="24"/>
                <w:lang w:eastAsia="en-US"/>
              </w:rPr>
              <w:t>279 128</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61,26</w:t>
            </w:r>
          </w:p>
        </w:tc>
        <w:tc>
          <w:tcPr>
            <w:tcW w:w="48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2</w:t>
            </w:r>
            <w:r w:rsidR="00E90C9B">
              <w:rPr>
                <w:color w:val="000000"/>
                <w:sz w:val="24"/>
                <w:szCs w:val="24"/>
                <w:lang w:eastAsia="en-US"/>
              </w:rPr>
              <w:t xml:space="preserve"> </w:t>
            </w:r>
            <w:r>
              <w:rPr>
                <w:color w:val="000000"/>
                <w:sz w:val="24"/>
                <w:szCs w:val="24"/>
                <w:lang w:eastAsia="en-US"/>
              </w:rPr>
              <w:t>335 346</w:t>
            </w:r>
          </w:p>
        </w:tc>
        <w:tc>
          <w:tcPr>
            <w:tcW w:w="31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154,58</w:t>
            </w: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1E7324" w:rsidRDefault="00E16E58" w:rsidP="00A837FF">
            <w:pPr>
              <w:spacing w:line="276" w:lineRule="auto"/>
              <w:rPr>
                <w:color w:val="000000"/>
                <w:sz w:val="24"/>
                <w:szCs w:val="24"/>
              </w:rPr>
            </w:pPr>
            <w:r w:rsidRPr="001E7324">
              <w:rPr>
                <w:color w:val="000000"/>
                <w:sz w:val="24"/>
                <w:szCs w:val="24"/>
              </w:rPr>
              <w:t>Доходы будущих периодов</w:t>
            </w:r>
          </w:p>
        </w:tc>
        <w:tc>
          <w:tcPr>
            <w:tcW w:w="527"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w:t>
            </w:r>
          </w:p>
        </w:tc>
        <w:tc>
          <w:tcPr>
            <w:tcW w:w="287"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1 281</w:t>
            </w:r>
          </w:p>
        </w:tc>
        <w:tc>
          <w:tcPr>
            <w:tcW w:w="336"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0,01</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w:t>
            </w:r>
          </w:p>
        </w:tc>
        <w:tc>
          <w:tcPr>
            <w:tcW w:w="335"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2 199</w:t>
            </w:r>
          </w:p>
        </w:tc>
        <w:tc>
          <w:tcPr>
            <w:tcW w:w="335"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0,03</w:t>
            </w:r>
          </w:p>
        </w:tc>
        <w:tc>
          <w:tcPr>
            <w:tcW w:w="481" w:type="pct"/>
            <w:tcBorders>
              <w:top w:val="nil"/>
              <w:left w:val="nil"/>
              <w:bottom w:val="single" w:sz="8" w:space="0" w:color="auto"/>
              <w:right w:val="single" w:sz="8" w:space="0" w:color="auto"/>
            </w:tcBorders>
            <w:vAlign w:val="center"/>
          </w:tcPr>
          <w:p w:rsidR="00E16E58" w:rsidRDefault="00922DF3" w:rsidP="00A837FF">
            <w:pPr>
              <w:spacing w:line="276" w:lineRule="auto"/>
              <w:jc w:val="center"/>
              <w:rPr>
                <w:color w:val="000000"/>
                <w:sz w:val="24"/>
                <w:szCs w:val="24"/>
                <w:lang w:eastAsia="en-US"/>
              </w:rPr>
            </w:pPr>
            <w:r>
              <w:rPr>
                <w:color w:val="000000"/>
                <w:sz w:val="24"/>
                <w:szCs w:val="24"/>
                <w:lang w:eastAsia="en-US"/>
              </w:rPr>
              <w:t>- 918</w:t>
            </w:r>
          </w:p>
        </w:tc>
        <w:tc>
          <w:tcPr>
            <w:tcW w:w="311" w:type="pct"/>
            <w:tcBorders>
              <w:top w:val="nil"/>
              <w:left w:val="nil"/>
              <w:bottom w:val="single" w:sz="8" w:space="0" w:color="auto"/>
              <w:right w:val="single" w:sz="8" w:space="0" w:color="auto"/>
            </w:tcBorders>
            <w:vAlign w:val="center"/>
          </w:tcPr>
          <w:p w:rsidR="00E16E58" w:rsidRDefault="00922DF3" w:rsidP="00A837FF">
            <w:pPr>
              <w:spacing w:line="276" w:lineRule="auto"/>
              <w:jc w:val="center"/>
              <w:rPr>
                <w:color w:val="000000"/>
                <w:sz w:val="24"/>
                <w:szCs w:val="24"/>
                <w:lang w:eastAsia="en-US"/>
              </w:rPr>
            </w:pPr>
            <w:r>
              <w:rPr>
                <w:color w:val="000000"/>
                <w:sz w:val="24"/>
                <w:szCs w:val="24"/>
                <w:lang w:eastAsia="en-US"/>
              </w:rPr>
              <w:t>58,25</w:t>
            </w: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1E7324" w:rsidRDefault="00E16E58" w:rsidP="00A837FF">
            <w:pPr>
              <w:spacing w:line="276" w:lineRule="auto"/>
              <w:rPr>
                <w:color w:val="000000"/>
                <w:sz w:val="24"/>
                <w:szCs w:val="24"/>
              </w:rPr>
            </w:pPr>
            <w:r w:rsidRPr="001E7324">
              <w:rPr>
                <w:color w:val="000000"/>
                <w:sz w:val="24"/>
                <w:szCs w:val="24"/>
              </w:rPr>
              <w:t xml:space="preserve">Резервы предстоящих расходов </w:t>
            </w:r>
          </w:p>
        </w:tc>
        <w:tc>
          <w:tcPr>
            <w:tcW w:w="527"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341 790</w:t>
            </w:r>
          </w:p>
        </w:tc>
        <w:tc>
          <w:tcPr>
            <w:tcW w:w="287"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2,77</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121 010</w:t>
            </w:r>
          </w:p>
        </w:tc>
        <w:tc>
          <w:tcPr>
            <w:tcW w:w="336"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1,05</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220 780</w:t>
            </w:r>
          </w:p>
        </w:tc>
        <w:tc>
          <w:tcPr>
            <w:tcW w:w="335"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282,45</w:t>
            </w:r>
          </w:p>
        </w:tc>
        <w:tc>
          <w:tcPr>
            <w:tcW w:w="480"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30 000</w:t>
            </w:r>
          </w:p>
        </w:tc>
        <w:tc>
          <w:tcPr>
            <w:tcW w:w="335" w:type="pct"/>
            <w:tcBorders>
              <w:top w:val="nil"/>
              <w:left w:val="nil"/>
              <w:bottom w:val="single" w:sz="8" w:space="0" w:color="auto"/>
              <w:right w:val="single" w:sz="8" w:space="0" w:color="auto"/>
            </w:tcBorders>
            <w:vAlign w:val="center"/>
          </w:tcPr>
          <w:p w:rsidR="00E16E58" w:rsidRDefault="00E16E58" w:rsidP="00A837FF">
            <w:pPr>
              <w:spacing w:line="276" w:lineRule="auto"/>
              <w:jc w:val="center"/>
              <w:rPr>
                <w:color w:val="000000"/>
                <w:sz w:val="24"/>
                <w:szCs w:val="24"/>
                <w:lang w:eastAsia="en-US"/>
              </w:rPr>
            </w:pPr>
            <w:r>
              <w:rPr>
                <w:color w:val="000000"/>
                <w:sz w:val="24"/>
                <w:szCs w:val="24"/>
                <w:lang w:eastAsia="en-US"/>
              </w:rPr>
              <w:t>0,43</w:t>
            </w:r>
          </w:p>
        </w:tc>
        <w:tc>
          <w:tcPr>
            <w:tcW w:w="481" w:type="pct"/>
            <w:tcBorders>
              <w:top w:val="nil"/>
              <w:left w:val="nil"/>
              <w:bottom w:val="single" w:sz="8" w:space="0" w:color="auto"/>
              <w:right w:val="single" w:sz="8" w:space="0" w:color="auto"/>
            </w:tcBorders>
            <w:vAlign w:val="center"/>
          </w:tcPr>
          <w:p w:rsidR="00E16E58" w:rsidRDefault="00922DF3" w:rsidP="00A837FF">
            <w:pPr>
              <w:spacing w:line="276" w:lineRule="auto"/>
              <w:jc w:val="center"/>
              <w:rPr>
                <w:color w:val="000000"/>
                <w:sz w:val="24"/>
                <w:szCs w:val="24"/>
                <w:lang w:eastAsia="en-US"/>
              </w:rPr>
            </w:pPr>
            <w:r>
              <w:rPr>
                <w:color w:val="000000"/>
                <w:sz w:val="24"/>
                <w:szCs w:val="24"/>
                <w:lang w:eastAsia="en-US"/>
              </w:rPr>
              <w:t>91 010</w:t>
            </w:r>
          </w:p>
        </w:tc>
        <w:tc>
          <w:tcPr>
            <w:tcW w:w="311" w:type="pct"/>
            <w:tcBorders>
              <w:top w:val="nil"/>
              <w:left w:val="nil"/>
              <w:bottom w:val="single" w:sz="8" w:space="0" w:color="auto"/>
              <w:right w:val="single" w:sz="8" w:space="0" w:color="auto"/>
            </w:tcBorders>
            <w:vAlign w:val="center"/>
          </w:tcPr>
          <w:p w:rsidR="00E16E58" w:rsidRDefault="00922DF3" w:rsidP="00A837FF">
            <w:pPr>
              <w:spacing w:line="276" w:lineRule="auto"/>
              <w:jc w:val="center"/>
              <w:rPr>
                <w:color w:val="000000"/>
                <w:sz w:val="24"/>
                <w:szCs w:val="24"/>
                <w:lang w:eastAsia="en-US"/>
              </w:rPr>
            </w:pPr>
            <w:r>
              <w:rPr>
                <w:color w:val="000000"/>
                <w:sz w:val="24"/>
                <w:szCs w:val="24"/>
                <w:lang w:eastAsia="en-US"/>
              </w:rPr>
              <w:t>403,37</w:t>
            </w:r>
          </w:p>
        </w:tc>
      </w:tr>
      <w:tr w:rsidR="00E16E58" w:rsidRPr="007833EA" w:rsidTr="00E16E58">
        <w:trPr>
          <w:trHeight w:val="382"/>
          <w:jc w:val="center"/>
        </w:trPr>
        <w:tc>
          <w:tcPr>
            <w:tcW w:w="948" w:type="pct"/>
            <w:tcBorders>
              <w:top w:val="nil"/>
              <w:left w:val="single" w:sz="8" w:space="0" w:color="auto"/>
              <w:bottom w:val="single" w:sz="8" w:space="0" w:color="auto"/>
              <w:right w:val="single" w:sz="8" w:space="0" w:color="auto"/>
            </w:tcBorders>
          </w:tcPr>
          <w:p w:rsidR="00E16E58" w:rsidRPr="001E7324" w:rsidRDefault="00E16E58" w:rsidP="00A837FF">
            <w:pPr>
              <w:spacing w:line="276" w:lineRule="auto"/>
              <w:jc w:val="both"/>
              <w:rPr>
                <w:color w:val="000000"/>
                <w:sz w:val="24"/>
                <w:szCs w:val="24"/>
              </w:rPr>
            </w:pPr>
            <w:r w:rsidRPr="001E7324">
              <w:rPr>
                <w:color w:val="000000"/>
                <w:sz w:val="24"/>
                <w:szCs w:val="24"/>
              </w:rPr>
              <w:t>Прочие краткосрочные обязательства</w:t>
            </w:r>
          </w:p>
        </w:tc>
        <w:tc>
          <w:tcPr>
            <w:tcW w:w="52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609</w:t>
            </w:r>
          </w:p>
        </w:tc>
        <w:tc>
          <w:tcPr>
            <w:tcW w:w="287"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0,00</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1 783</w:t>
            </w:r>
          </w:p>
        </w:tc>
        <w:tc>
          <w:tcPr>
            <w:tcW w:w="336"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0,02</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- 1 174</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34,16</w:t>
            </w:r>
          </w:p>
        </w:tc>
        <w:tc>
          <w:tcPr>
            <w:tcW w:w="480"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1 924</w:t>
            </w:r>
          </w:p>
        </w:tc>
        <w:tc>
          <w:tcPr>
            <w:tcW w:w="335" w:type="pct"/>
            <w:tcBorders>
              <w:top w:val="nil"/>
              <w:left w:val="nil"/>
              <w:bottom w:val="single" w:sz="8" w:space="0" w:color="auto"/>
              <w:right w:val="single" w:sz="8" w:space="0" w:color="auto"/>
            </w:tcBorders>
            <w:vAlign w:val="center"/>
          </w:tcPr>
          <w:p w:rsidR="00E16E58" w:rsidRPr="007833EA" w:rsidRDefault="00E16E58" w:rsidP="00A837FF">
            <w:pPr>
              <w:spacing w:line="276" w:lineRule="auto"/>
              <w:jc w:val="center"/>
              <w:rPr>
                <w:color w:val="000000"/>
                <w:sz w:val="24"/>
                <w:szCs w:val="24"/>
                <w:lang w:eastAsia="en-US"/>
              </w:rPr>
            </w:pPr>
            <w:r>
              <w:rPr>
                <w:color w:val="000000"/>
                <w:sz w:val="24"/>
                <w:szCs w:val="24"/>
                <w:lang w:eastAsia="en-US"/>
              </w:rPr>
              <w:t>0,03</w:t>
            </w:r>
          </w:p>
        </w:tc>
        <w:tc>
          <w:tcPr>
            <w:tcW w:w="48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- 141</w:t>
            </w:r>
          </w:p>
        </w:tc>
        <w:tc>
          <w:tcPr>
            <w:tcW w:w="311" w:type="pct"/>
            <w:tcBorders>
              <w:top w:val="nil"/>
              <w:left w:val="nil"/>
              <w:bottom w:val="single" w:sz="8" w:space="0" w:color="auto"/>
              <w:right w:val="single" w:sz="8" w:space="0" w:color="auto"/>
            </w:tcBorders>
            <w:vAlign w:val="center"/>
          </w:tcPr>
          <w:p w:rsidR="00E16E58" w:rsidRPr="007833EA" w:rsidRDefault="00922DF3" w:rsidP="00A837FF">
            <w:pPr>
              <w:spacing w:line="276" w:lineRule="auto"/>
              <w:jc w:val="center"/>
              <w:rPr>
                <w:color w:val="000000"/>
                <w:sz w:val="24"/>
                <w:szCs w:val="24"/>
                <w:lang w:eastAsia="en-US"/>
              </w:rPr>
            </w:pPr>
            <w:r>
              <w:rPr>
                <w:color w:val="000000"/>
                <w:sz w:val="24"/>
                <w:szCs w:val="24"/>
                <w:lang w:eastAsia="en-US"/>
              </w:rPr>
              <w:t>92,67</w:t>
            </w:r>
          </w:p>
        </w:tc>
      </w:tr>
    </w:tbl>
    <w:p w:rsidR="00E16E58" w:rsidRDefault="00E16E58">
      <w:pPr>
        <w:spacing w:after="200" w:line="276" w:lineRule="auto"/>
      </w:pPr>
    </w:p>
    <w:p w:rsidR="00E16E58" w:rsidRDefault="00E16E58">
      <w:pPr>
        <w:spacing w:after="200" w:line="276" w:lineRule="auto"/>
        <w:sectPr w:rsidR="00E16E58" w:rsidSect="005600FC">
          <w:pgSz w:w="16838" w:h="11906" w:orient="landscape"/>
          <w:pgMar w:top="1701" w:right="1134" w:bottom="851" w:left="1134" w:header="709" w:footer="709" w:gutter="0"/>
          <w:cols w:space="708"/>
          <w:titlePg/>
          <w:docGrid w:linePitch="381"/>
        </w:sectPr>
      </w:pPr>
    </w:p>
    <w:p w:rsidR="00560019" w:rsidRDefault="00560019" w:rsidP="00560019">
      <w:pPr>
        <w:pStyle w:val="a4"/>
      </w:pPr>
      <w:proofErr w:type="gramStart"/>
      <w:r w:rsidRPr="00560019">
        <w:lastRenderedPageBreak/>
        <w:t xml:space="preserve">При сопоставлении структур изменений  в </w:t>
      </w:r>
      <w:r>
        <w:t>пассиве</w:t>
      </w:r>
      <w:r w:rsidRPr="00560019">
        <w:t xml:space="preserve"> было выявлено, что валюта баланса за анализируемый период увеличилась приблизительно на 18%</w:t>
      </w:r>
      <w:r>
        <w:t>. Увеличение пассива</w:t>
      </w:r>
      <w:r w:rsidRPr="00560019">
        <w:t xml:space="preserve"> предприятия произошло за счет повышения величины </w:t>
      </w:r>
      <w:r>
        <w:t xml:space="preserve">капитала и резервов </w:t>
      </w:r>
      <w:r w:rsidRPr="00560019">
        <w:t xml:space="preserve">на </w:t>
      </w:r>
      <w:r>
        <w:t>5 602 700</w:t>
      </w:r>
      <w:r w:rsidRPr="00560019">
        <w:t xml:space="preserve"> тыс. рублей или на </w:t>
      </w:r>
      <w:r>
        <w:t>12,19</w:t>
      </w:r>
      <w:r w:rsidRPr="00560019">
        <w:t xml:space="preserve"> %</w:t>
      </w:r>
      <w:r>
        <w:t xml:space="preserve"> и краткосрочных пассивов на 5 332 030 тыс. рублей или на 76,33</w:t>
      </w:r>
      <w:r w:rsidRPr="00560019">
        <w:t xml:space="preserve">%. при одновременном уменьшении величины </w:t>
      </w:r>
      <w:r>
        <w:t>долгосрочных обязательств на 1 080 220</w:t>
      </w:r>
      <w:proofErr w:type="gramEnd"/>
      <w:r w:rsidRPr="00560019">
        <w:t xml:space="preserve"> тыс. рублей или на</w:t>
      </w:r>
      <w:r>
        <w:t xml:space="preserve"> 68,76</w:t>
      </w:r>
      <w:r w:rsidRPr="00560019">
        <w:t>%.</w:t>
      </w:r>
    </w:p>
    <w:p w:rsidR="00560019" w:rsidRDefault="00560019" w:rsidP="00560019">
      <w:pPr>
        <w:pStyle w:val="a4"/>
      </w:pPr>
      <w:r>
        <w:t>За анализируемый период произошло увеличение размеро</w:t>
      </w:r>
      <w:r w:rsidR="00E90C9B">
        <w:t>в собственного капитала на 5 912 291</w:t>
      </w:r>
      <w:r>
        <w:t xml:space="preserve"> ты</w:t>
      </w:r>
      <w:r w:rsidR="00E90C9B">
        <w:t>с. руб. или рост составил 112,85</w:t>
      </w:r>
      <w:r>
        <w:t xml:space="preserve">% и заемного капитала на </w:t>
      </w:r>
      <w:r w:rsidR="00E90C9B">
        <w:t>3 942 219 тыс. руб. (146,25</w:t>
      </w:r>
      <w:r>
        <w:t>%).</w:t>
      </w:r>
    </w:p>
    <w:p w:rsidR="00E90C9B" w:rsidRPr="00E90C9B" w:rsidRDefault="00E90C9B" w:rsidP="00E90C9B">
      <w:pPr>
        <w:pStyle w:val="a4"/>
      </w:pPr>
      <w:r w:rsidRPr="00E90C9B">
        <w:t xml:space="preserve">Собственный капитал вырос за счет увеличения </w:t>
      </w:r>
      <w:r w:rsidR="00655D06">
        <w:t xml:space="preserve">нераспределенной прибыли и резервов предстоящих расходов в 11 раз. </w:t>
      </w:r>
    </w:p>
    <w:p w:rsidR="00E90C9B" w:rsidRPr="00E90C9B" w:rsidRDefault="00E90C9B" w:rsidP="00E90C9B">
      <w:pPr>
        <w:pStyle w:val="a4"/>
      </w:pPr>
      <w:r w:rsidRPr="00E90C9B">
        <w:t xml:space="preserve">Рост заемного капитала произошел преимущественно за счет увеличения размеров займов и кредитов на </w:t>
      </w:r>
      <w:r w:rsidR="00655D06">
        <w:t>4 053 820</w:t>
      </w:r>
      <w:r w:rsidRPr="00E90C9B">
        <w:t xml:space="preserve"> тыс. руб. (</w:t>
      </w:r>
      <w:r w:rsidR="00655D06">
        <w:t>251,7</w:t>
      </w:r>
      <w:r w:rsidRPr="00E90C9B">
        <w:t xml:space="preserve">%) и кредиторской задолженности на </w:t>
      </w:r>
      <w:r w:rsidR="00655D06">
        <w:t>969 934</w:t>
      </w:r>
      <w:r w:rsidRPr="00E90C9B">
        <w:t xml:space="preserve"> тыс. руб. (</w:t>
      </w:r>
      <w:r w:rsidR="00655D06">
        <w:t>122,67</w:t>
      </w:r>
      <w:r w:rsidRPr="00E90C9B">
        <w:t xml:space="preserve">%), что </w:t>
      </w:r>
      <w:r w:rsidR="00655D06">
        <w:t>говорит</w:t>
      </w:r>
      <w:r w:rsidRPr="00E90C9B">
        <w:t xml:space="preserve"> о возникновении новых обязательств </w:t>
      </w:r>
      <w:proofErr w:type="gramStart"/>
      <w:r w:rsidRPr="00E90C9B">
        <w:t>предприятия</w:t>
      </w:r>
      <w:proofErr w:type="gramEnd"/>
      <w:r w:rsidRPr="00E90C9B">
        <w:t xml:space="preserve"> как перед банком, так и перед другими кредиторами.</w:t>
      </w:r>
    </w:p>
    <w:p w:rsidR="00390519" w:rsidRDefault="00AF275C" w:rsidP="00AF275C">
      <w:pPr>
        <w:pStyle w:val="1"/>
      </w:pPr>
      <w:bookmarkStart w:id="3" w:name="_Toc433235902"/>
      <w:r>
        <w:t>2</w:t>
      </w:r>
      <w:r w:rsidR="00390519" w:rsidRPr="00D538FF">
        <w:t xml:space="preserve"> Анализ финансового состояния</w:t>
      </w:r>
      <w:r w:rsidR="00274322">
        <w:t xml:space="preserve"> </w:t>
      </w:r>
      <w:r w:rsidR="00390519" w:rsidRPr="00D538FF">
        <w:t>и платежеспособности</w:t>
      </w:r>
      <w:r w:rsidR="00274322">
        <w:t xml:space="preserve"> </w:t>
      </w:r>
      <w:r w:rsidR="00390519" w:rsidRPr="00D538FF">
        <w:t>по данным баланса</w:t>
      </w:r>
      <w:bookmarkEnd w:id="3"/>
    </w:p>
    <w:p w:rsidR="00C963BE" w:rsidRDefault="00274322" w:rsidP="00C963BE">
      <w:pPr>
        <w:pStyle w:val="a4"/>
      </w:pPr>
      <w:r>
        <w:t xml:space="preserve"> </w:t>
      </w:r>
      <w:r w:rsidR="00C963BE" w:rsidRPr="00C963BE">
        <w:t>Следующей важной задачей анализа финансового</w:t>
      </w:r>
      <w:r>
        <w:t xml:space="preserve"> </w:t>
      </w:r>
      <w:r w:rsidR="00C963BE" w:rsidRPr="00C963BE">
        <w:t>состояния</w:t>
      </w:r>
      <w:r>
        <w:t xml:space="preserve"> </w:t>
      </w:r>
      <w:r w:rsidR="00C963BE" w:rsidRPr="00C963BE">
        <w:t>является исследование</w:t>
      </w:r>
      <w:r>
        <w:t xml:space="preserve"> </w:t>
      </w:r>
      <w:r w:rsidR="00C963BE" w:rsidRPr="00C963BE">
        <w:t xml:space="preserve">абсолютных показателей финансовой устойчивости организации. </w:t>
      </w:r>
      <w:r w:rsidR="00E90C9B">
        <w:t>Составим</w:t>
      </w:r>
      <w:r>
        <w:t xml:space="preserve"> </w:t>
      </w:r>
      <w:r w:rsidR="00C963BE" w:rsidRPr="00C963BE">
        <w:t>балансов</w:t>
      </w:r>
      <w:r w:rsidR="00E90C9B">
        <w:t>ую</w:t>
      </w:r>
      <w:r w:rsidR="00C963BE" w:rsidRPr="00C963BE">
        <w:t xml:space="preserve"> модел</w:t>
      </w:r>
      <w:r w:rsidR="00E90C9B">
        <w:t>ь</w:t>
      </w:r>
      <w:r w:rsidR="00C963BE">
        <w:t>:</w:t>
      </w:r>
    </w:p>
    <w:p w:rsidR="00DB46B7" w:rsidRPr="00C963BE" w:rsidRDefault="00DB46B7" w:rsidP="00C963BE">
      <w:pPr>
        <w:pStyle w:val="a4"/>
      </w:pPr>
      <w:r>
        <w:t>На отчетную дату:</w:t>
      </w:r>
    </w:p>
    <w:p w:rsidR="00C963BE" w:rsidRDefault="00C963BE" w:rsidP="0015038A">
      <w:pPr>
        <w:pStyle w:val="a4"/>
        <w:ind w:firstLine="0"/>
        <w:jc w:val="center"/>
      </w:pPr>
      <w:r w:rsidRPr="00C963BE">
        <w:t>46262019+(1854818+101163+268)+(584775+4842576+10728162)=51565652+490742+6725926+(12317387-6725926)</w:t>
      </w:r>
    </w:p>
    <w:p w:rsidR="00101784" w:rsidRPr="00101784" w:rsidRDefault="00101784" w:rsidP="00101784">
      <w:pPr>
        <w:pStyle w:val="a4"/>
        <w:jc w:val="center"/>
        <w:rPr>
          <w:b/>
        </w:rPr>
      </w:pPr>
      <w:r w:rsidRPr="00101784">
        <w:rPr>
          <w:b/>
        </w:rPr>
        <w:t>64373781=64373781</w:t>
      </w:r>
    </w:p>
    <w:p w:rsidR="00DB46B7" w:rsidRDefault="00DB46B7" w:rsidP="00C963BE">
      <w:pPr>
        <w:pStyle w:val="a4"/>
      </w:pPr>
      <w:r>
        <w:t>На 31 декабря предыдущего года:</w:t>
      </w:r>
    </w:p>
    <w:p w:rsidR="00DB46B7" w:rsidRDefault="00DB46B7" w:rsidP="0015038A">
      <w:pPr>
        <w:pStyle w:val="a4"/>
        <w:ind w:firstLine="0"/>
        <w:jc w:val="center"/>
      </w:pPr>
      <w:r>
        <w:t>44887113+(1478194+78103)+(4399729+4580153+8841040)=52358985+</w:t>
      </w:r>
    </w:p>
    <w:p w:rsidR="00DB46B7" w:rsidRDefault="00DB46B7" w:rsidP="00101784">
      <w:pPr>
        <w:pStyle w:val="a4"/>
        <w:jc w:val="center"/>
      </w:pPr>
      <w:r>
        <w:t>362098+4804701+(11543249-4804701)</w:t>
      </w:r>
    </w:p>
    <w:p w:rsidR="00101784" w:rsidRPr="00101784" w:rsidRDefault="00101784" w:rsidP="0015038A">
      <w:pPr>
        <w:pStyle w:val="a4"/>
        <w:ind w:firstLine="0"/>
        <w:jc w:val="center"/>
        <w:rPr>
          <w:b/>
        </w:rPr>
      </w:pPr>
      <w:r w:rsidRPr="00101784">
        <w:rPr>
          <w:b/>
        </w:rPr>
        <w:t>64264332=64264332</w:t>
      </w:r>
    </w:p>
    <w:p w:rsidR="00101784" w:rsidRDefault="00101784" w:rsidP="00101784">
      <w:pPr>
        <w:pStyle w:val="a4"/>
        <w:tabs>
          <w:tab w:val="left" w:pos="7853"/>
        </w:tabs>
      </w:pPr>
      <w:r>
        <w:lastRenderedPageBreak/>
        <w:t xml:space="preserve">На 31 декабря года, предшествующего </w:t>
      </w:r>
      <w:proofErr w:type="gramStart"/>
      <w:r>
        <w:t>предыдущий</w:t>
      </w:r>
      <w:proofErr w:type="gramEnd"/>
      <w:r>
        <w:t>:</w:t>
      </w:r>
      <w:r>
        <w:tab/>
      </w:r>
    </w:p>
    <w:p w:rsidR="00101784" w:rsidRDefault="00BA0208" w:rsidP="0015038A">
      <w:pPr>
        <w:pStyle w:val="a4"/>
        <w:tabs>
          <w:tab w:val="left" w:pos="7853"/>
        </w:tabs>
        <w:ind w:firstLine="0"/>
        <w:jc w:val="center"/>
      </w:pPr>
      <w:r>
        <w:t>35454085+(1861787+118345)+(4986245+1640130+10458679)=45962952+1570962+2672106+(6985357-2672106)</w:t>
      </w:r>
    </w:p>
    <w:p w:rsidR="00BA0208" w:rsidRPr="00BA0208" w:rsidRDefault="00BA0208" w:rsidP="0015038A">
      <w:pPr>
        <w:pStyle w:val="a4"/>
        <w:tabs>
          <w:tab w:val="left" w:pos="7853"/>
        </w:tabs>
        <w:ind w:firstLine="0"/>
        <w:jc w:val="center"/>
        <w:rPr>
          <w:b/>
        </w:rPr>
      </w:pPr>
      <w:r>
        <w:rPr>
          <w:b/>
        </w:rPr>
        <w:t>545192721=54519271</w:t>
      </w:r>
    </w:p>
    <w:p w:rsidR="00C963BE" w:rsidRPr="00C963BE" w:rsidRDefault="00C963BE" w:rsidP="00C963BE">
      <w:pPr>
        <w:pStyle w:val="a4"/>
      </w:pPr>
      <w:r w:rsidRPr="00C963BE">
        <w:t>Для характеристики источников формирования запасов и</w:t>
      </w:r>
      <w:r w:rsidR="00274322">
        <w:t xml:space="preserve"> </w:t>
      </w:r>
      <w:r w:rsidRPr="00C963BE">
        <w:t>затрат</w:t>
      </w:r>
      <w:r w:rsidR="00274322">
        <w:t xml:space="preserve"> </w:t>
      </w:r>
      <w:r w:rsidRPr="00C963BE">
        <w:t>используются</w:t>
      </w:r>
      <w:r w:rsidR="00274322">
        <w:t xml:space="preserve"> </w:t>
      </w:r>
      <w:r w:rsidRPr="00C963BE">
        <w:t>следующие</w:t>
      </w:r>
      <w:r w:rsidR="00274322">
        <w:t xml:space="preserve"> </w:t>
      </w:r>
      <w:r w:rsidRPr="00C963BE">
        <w:t>показатели:</w:t>
      </w:r>
    </w:p>
    <w:p w:rsidR="00C963BE" w:rsidRDefault="00C963BE" w:rsidP="00C963BE">
      <w:pPr>
        <w:pStyle w:val="a4"/>
        <w:numPr>
          <w:ilvl w:val="0"/>
          <w:numId w:val="6"/>
        </w:numPr>
      </w:pPr>
      <w:r w:rsidRPr="00C963BE">
        <w:t>наличие собственных оборотных средств:</w:t>
      </w:r>
    </w:p>
    <w:p w:rsidR="00DB46B7" w:rsidRPr="00C963BE" w:rsidRDefault="00DB46B7" w:rsidP="00DB46B7">
      <w:pPr>
        <w:pStyle w:val="a4"/>
        <w:ind w:left="720"/>
      </w:pPr>
      <w:r>
        <w:t>На отчетную дату:</w:t>
      </w:r>
    </w:p>
    <w:p w:rsidR="00C963BE" w:rsidRPr="00DB46B7" w:rsidRDefault="00381450" w:rsidP="0015038A">
      <w:pPr>
        <w:pStyle w:val="a4"/>
        <w:ind w:firstLine="0"/>
        <w:rPr>
          <w:rFonts w:eastAsiaTheme="minorEastAsia"/>
        </w:rPr>
      </w:pPr>
      <m:oMathPara>
        <m:oMath>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=51565652-46262019=5303633</m:t>
          </m:r>
        </m:oMath>
      </m:oMathPara>
    </w:p>
    <w:p w:rsidR="00DB46B7" w:rsidRDefault="00DB46B7" w:rsidP="00C963BE">
      <w:pPr>
        <w:pStyle w:val="a4"/>
        <w:rPr>
          <w:rFonts w:eastAsiaTheme="minorEastAsia"/>
        </w:rPr>
      </w:pPr>
      <w:r>
        <w:rPr>
          <w:rFonts w:eastAsiaTheme="minorEastAsia"/>
        </w:rPr>
        <w:t>На 31 декабря предыдущего года:</w:t>
      </w:r>
    </w:p>
    <w:p w:rsidR="00DB46B7" w:rsidRPr="00101784" w:rsidRDefault="00381450" w:rsidP="0015038A">
      <w:pPr>
        <w:pStyle w:val="a4"/>
        <w:ind w:firstLine="0"/>
        <w:rPr>
          <w:rFonts w:eastAsiaTheme="minorEastAsia"/>
        </w:rPr>
      </w:pPr>
      <m:oMathPara>
        <m:oMath>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=52358985-44887113=7471872</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963BE" w:rsidRDefault="00381450" w:rsidP="0015038A">
      <w:pPr>
        <w:pStyle w:val="a4"/>
        <w:ind w:firstLine="0"/>
      </w:pPr>
      <m:oMathPara>
        <m:oMath>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=45962952-35454085=10508867</m:t>
          </m:r>
        </m:oMath>
      </m:oMathPara>
    </w:p>
    <w:p w:rsidR="00C963BE" w:rsidRDefault="00C963BE" w:rsidP="00C963BE">
      <w:pPr>
        <w:pStyle w:val="a4"/>
        <w:numPr>
          <w:ilvl w:val="0"/>
          <w:numId w:val="6"/>
        </w:numPr>
      </w:pPr>
      <w:r w:rsidRPr="00C963BE">
        <w:t>наличие собственных и долгосрочных заёмных источников формирования запасов и затрат:</w:t>
      </w:r>
    </w:p>
    <w:p w:rsidR="00CD0D39" w:rsidRPr="00C963BE" w:rsidRDefault="00CD0D39" w:rsidP="00CD0D39">
      <w:pPr>
        <w:pStyle w:val="a4"/>
        <w:ind w:left="720"/>
      </w:pPr>
      <w:r>
        <w:t>На отчетную дату:</w:t>
      </w:r>
    </w:p>
    <w:p w:rsidR="00C963BE" w:rsidRPr="00CD0D39" w:rsidRDefault="00381450" w:rsidP="00C963BE">
      <w:pPr>
        <w:pStyle w:val="a4"/>
        <w:rPr>
          <w:rFonts w:eastAsiaTheme="minorEastAsia"/>
        </w:rPr>
      </w:pPr>
      <m:oMathPara>
        <m:oMathParaPr>
          <m:jc m:val="center"/>
        </m:oMathParaPr>
        <m:oMath>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m:t>
          </m:r>
          <m:d>
            <m:dPr>
              <m:ctrlPr>
                <w:rPr>
                  <w:rFonts w:ascii="Cambria Math" w:hAnsi="Cambria Math"/>
                </w:rPr>
              </m:ctrlPr>
            </m:dPr>
            <m:e>
              <m:r>
                <m:rPr>
                  <m:sty m:val="p"/>
                </m:rPr>
                <w:rPr>
                  <w:rFonts w:ascii="Cambria Math" w:hAnsi="Cambria Math"/>
                </w:rPr>
                <m:t>51565652+490742</m:t>
              </m:r>
            </m:e>
          </m:d>
          <m:r>
            <m:rPr>
              <m:sty m:val="p"/>
            </m:rPr>
            <w:rPr>
              <w:rFonts w:ascii="Cambria Math" w:hAnsi="Cambria Math"/>
            </w:rPr>
            <m:t>-46262019=5794375</m:t>
          </m:r>
        </m:oMath>
      </m:oMathPara>
    </w:p>
    <w:p w:rsidR="00CD0D39" w:rsidRDefault="00CD0D39" w:rsidP="00CD0D39">
      <w:pPr>
        <w:pStyle w:val="a4"/>
        <w:tabs>
          <w:tab w:val="left" w:pos="7585"/>
        </w:tabs>
        <w:rPr>
          <w:rFonts w:eastAsiaTheme="minorEastAsia"/>
        </w:rPr>
      </w:pPr>
      <w:r>
        <w:rPr>
          <w:rFonts w:eastAsiaTheme="minorEastAsia"/>
        </w:rPr>
        <w:t>На 31 декабря предыдущего года:</w:t>
      </w:r>
      <w:r>
        <w:rPr>
          <w:rFonts w:eastAsiaTheme="minorEastAsia"/>
        </w:rPr>
        <w:tab/>
      </w:r>
    </w:p>
    <w:p w:rsidR="00CD0D39" w:rsidRPr="00101784" w:rsidRDefault="00381450" w:rsidP="00CD0D39">
      <w:pPr>
        <w:pStyle w:val="a4"/>
        <w:tabs>
          <w:tab w:val="left" w:pos="7585"/>
        </w:tabs>
        <w:rPr>
          <w:rFonts w:eastAsiaTheme="minorEastAsia"/>
        </w:rPr>
      </w:pPr>
      <m:oMathPara>
        <m:oMathParaPr>
          <m:jc m:val="center"/>
        </m:oMathParaPr>
        <m:oMath>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m:t>
          </m:r>
          <m:d>
            <m:dPr>
              <m:ctrlPr>
                <w:rPr>
                  <w:rFonts w:ascii="Cambria Math" w:hAnsi="Cambria Math"/>
                </w:rPr>
              </m:ctrlPr>
            </m:dPr>
            <m:e>
              <m:r>
                <m:rPr>
                  <m:sty m:val="p"/>
                </m:rPr>
                <w:rPr>
                  <w:rFonts w:ascii="Cambria Math" w:hAnsi="Cambria Math"/>
                </w:rPr>
                <m:t>52358985+362098</m:t>
              </m:r>
            </m:e>
          </m:d>
          <m:r>
            <m:rPr>
              <m:sty m:val="p"/>
            </m:rPr>
            <w:rPr>
              <w:rFonts w:ascii="Cambria Math" w:hAnsi="Cambria Math"/>
            </w:rPr>
            <m:t>-44887113=7833970</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963BE" w:rsidRDefault="00381450" w:rsidP="00CD0D39">
      <w:pPr>
        <w:pStyle w:val="a4"/>
        <w:tabs>
          <w:tab w:val="left" w:pos="7585"/>
        </w:tabs>
      </w:pPr>
      <m:oMathPara>
        <m:oMathParaPr>
          <m:jc m:val="center"/>
        </m:oMathParaPr>
        <m:oMath>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m:t>
          </m:r>
          <m:d>
            <m:dPr>
              <m:ctrlPr>
                <w:rPr>
                  <w:rFonts w:ascii="Cambria Math" w:hAnsi="Cambria Math"/>
                </w:rPr>
              </m:ctrlPr>
            </m:dPr>
            <m:e>
              <m:r>
                <w:rPr>
                  <w:rFonts w:ascii="Cambria Math" w:hAnsi="Cambria Math"/>
                </w:rPr>
                <m:t>45962952+1570962</m:t>
              </m:r>
            </m:e>
          </m:d>
          <m:r>
            <m:rPr>
              <m:sty m:val="p"/>
            </m:rPr>
            <w:rPr>
              <w:rFonts w:ascii="Cambria Math" w:hAnsi="Cambria Math"/>
            </w:rPr>
            <m:t>-35454085=12079829</m:t>
          </m:r>
        </m:oMath>
      </m:oMathPara>
    </w:p>
    <w:p w:rsidR="00C963BE" w:rsidRDefault="00C963BE" w:rsidP="00C963BE">
      <w:pPr>
        <w:pStyle w:val="a4"/>
        <w:numPr>
          <w:ilvl w:val="0"/>
          <w:numId w:val="6"/>
        </w:numPr>
      </w:pPr>
      <w:r w:rsidRPr="00C963BE">
        <w:t>общая</w:t>
      </w:r>
      <w:r w:rsidR="00274322">
        <w:t xml:space="preserve"> </w:t>
      </w:r>
      <w:r w:rsidRPr="00C963BE">
        <w:t>величина</w:t>
      </w:r>
      <w:r w:rsidR="00274322">
        <w:t xml:space="preserve"> </w:t>
      </w:r>
      <w:r w:rsidRPr="00C963BE">
        <w:t>основных</w:t>
      </w:r>
      <w:r w:rsidR="00274322">
        <w:t xml:space="preserve"> </w:t>
      </w:r>
      <w:r w:rsidRPr="00C963BE">
        <w:t>источников формирования запасов и затрат:</w:t>
      </w:r>
    </w:p>
    <w:p w:rsidR="00CD0D39" w:rsidRDefault="00CD0D39" w:rsidP="00CD0D39">
      <w:pPr>
        <w:pStyle w:val="a4"/>
        <w:ind w:left="720"/>
      </w:pPr>
      <w:r>
        <w:t>На отчетную дату:</w:t>
      </w:r>
    </w:p>
    <w:p w:rsidR="00C963BE" w:rsidRPr="00CD0D39" w:rsidRDefault="00381450" w:rsidP="00C963BE">
      <w:pPr>
        <w:pStyle w:val="a4"/>
        <w:rPr>
          <w:rFonts w:eastAsiaTheme="minorEastAsia"/>
        </w:rPr>
      </w:pPr>
      <m:oMathPara>
        <m:oMath>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m:t>
          </m:r>
          <m:d>
            <m:dPr>
              <m:ctrlPr>
                <w:rPr>
                  <w:rFonts w:ascii="Cambria Math" w:hAnsi="Cambria Math"/>
                </w:rPr>
              </m:ctrlPr>
            </m:dPr>
            <m:e>
              <m:r>
                <m:rPr>
                  <m:sty m:val="p"/>
                </m:rPr>
                <w:rPr>
                  <w:rFonts w:ascii="Cambria Math" w:hAnsi="Cambria Math"/>
                </w:rPr>
                <m:t>51565652+490742</m:t>
              </m:r>
            </m:e>
          </m:d>
          <m:r>
            <m:rPr>
              <m:sty m:val="p"/>
            </m:rPr>
            <w:rPr>
              <w:rFonts w:ascii="Cambria Math" w:hAnsi="Cambria Math"/>
            </w:rPr>
            <m:t>-46262019+6725926=12520301</m:t>
          </m:r>
        </m:oMath>
      </m:oMathPara>
    </w:p>
    <w:p w:rsidR="00CD0D39" w:rsidRDefault="00CD0D39" w:rsidP="00C963BE">
      <w:pPr>
        <w:pStyle w:val="a4"/>
        <w:rPr>
          <w:rFonts w:eastAsiaTheme="minorEastAsia"/>
        </w:rPr>
      </w:pPr>
      <w:r>
        <w:rPr>
          <w:rFonts w:eastAsiaTheme="minorEastAsia"/>
        </w:rPr>
        <w:t>На 31 декабря предыдущего года:</w:t>
      </w:r>
    </w:p>
    <w:p w:rsidR="00CD0D39" w:rsidRPr="00101784" w:rsidRDefault="00381450" w:rsidP="00C963BE">
      <w:pPr>
        <w:pStyle w:val="a4"/>
        <w:rPr>
          <w:rFonts w:eastAsiaTheme="minorEastAsia"/>
        </w:rPr>
      </w:pPr>
      <m:oMathPara>
        <m:oMath>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m:t>
          </m:r>
          <m:d>
            <m:dPr>
              <m:ctrlPr>
                <w:rPr>
                  <w:rFonts w:ascii="Cambria Math" w:hAnsi="Cambria Math"/>
                </w:rPr>
              </m:ctrlPr>
            </m:dPr>
            <m:e>
              <m:r>
                <m:rPr>
                  <m:sty m:val="p"/>
                </m:rPr>
                <w:rPr>
                  <w:rFonts w:ascii="Cambria Math" w:hAnsi="Cambria Math"/>
                </w:rPr>
                <m:t>52358985+362098</m:t>
              </m:r>
            </m:e>
          </m:d>
          <m:r>
            <m:rPr>
              <m:sty m:val="p"/>
            </m:rPr>
            <w:rPr>
              <w:rFonts w:ascii="Cambria Math" w:hAnsi="Cambria Math"/>
            </w:rPr>
            <m:t>-44887113+4804701=12638671</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963BE" w:rsidRDefault="00381450" w:rsidP="00C963BE">
      <w:pPr>
        <w:pStyle w:val="a4"/>
      </w:pPr>
      <m:oMathPara>
        <m:oMath>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m:t>
          </m:r>
          <m:d>
            <m:dPr>
              <m:ctrlPr>
                <w:rPr>
                  <w:rFonts w:ascii="Cambria Math" w:hAnsi="Cambria Math"/>
                </w:rPr>
              </m:ctrlPr>
            </m:dPr>
            <m:e>
              <m:r>
                <m:rPr>
                  <m:sty m:val="p"/>
                </m:rPr>
                <w:rPr>
                  <w:rFonts w:ascii="Cambria Math" w:hAnsi="Cambria Math"/>
                </w:rPr>
                <m:t>45962952+1570962</m:t>
              </m:r>
            </m:e>
          </m:d>
          <m:r>
            <m:rPr>
              <m:sty m:val="p"/>
            </m:rPr>
            <w:rPr>
              <w:rFonts w:ascii="Cambria Math" w:hAnsi="Cambria Math"/>
            </w:rPr>
            <m:t>-35454085+2672106=14751935</m:t>
          </m:r>
        </m:oMath>
      </m:oMathPara>
    </w:p>
    <w:p w:rsidR="00C963BE" w:rsidRPr="00C963BE" w:rsidRDefault="00C963BE" w:rsidP="00C963BE">
      <w:pPr>
        <w:pStyle w:val="a4"/>
      </w:pPr>
      <w:r w:rsidRPr="00C963BE">
        <w:lastRenderedPageBreak/>
        <w:t>Трем показателям</w:t>
      </w:r>
      <w:r w:rsidR="00274322">
        <w:t xml:space="preserve"> </w:t>
      </w:r>
      <w:r w:rsidRPr="00C963BE">
        <w:t>величины</w:t>
      </w:r>
      <w:r w:rsidR="00274322">
        <w:t xml:space="preserve"> </w:t>
      </w:r>
      <w:r w:rsidRPr="00C963BE">
        <w:t>источников</w:t>
      </w:r>
      <w:r w:rsidR="00274322">
        <w:t xml:space="preserve"> </w:t>
      </w:r>
      <w:r w:rsidRPr="00C963BE">
        <w:t>формирования</w:t>
      </w:r>
      <w:r w:rsidR="00274322">
        <w:t xml:space="preserve"> </w:t>
      </w:r>
      <w:r w:rsidRPr="00C963BE">
        <w:t>запасов и затрат соответствуют три показателя обеспеченности</w:t>
      </w:r>
      <w:r w:rsidR="00274322">
        <w:t xml:space="preserve"> </w:t>
      </w:r>
      <w:r w:rsidRPr="00C963BE">
        <w:t>запасов</w:t>
      </w:r>
      <w:r w:rsidR="00274322">
        <w:t xml:space="preserve"> </w:t>
      </w:r>
      <w:r w:rsidRPr="00C963BE">
        <w:t>и</w:t>
      </w:r>
      <w:r w:rsidR="00274322">
        <w:t xml:space="preserve"> </w:t>
      </w:r>
      <w:r w:rsidRPr="00C963BE">
        <w:t>затрат источниками</w:t>
      </w:r>
      <w:r w:rsidR="00274322">
        <w:t xml:space="preserve"> </w:t>
      </w:r>
      <w:r w:rsidRPr="00C963BE">
        <w:t>их</w:t>
      </w:r>
      <w:r w:rsidR="00274322">
        <w:t xml:space="preserve"> </w:t>
      </w:r>
      <w:r w:rsidRPr="00C963BE">
        <w:t>формирования:</w:t>
      </w:r>
    </w:p>
    <w:p w:rsidR="00C963BE" w:rsidRDefault="00C963BE" w:rsidP="00C963BE">
      <w:pPr>
        <w:pStyle w:val="a4"/>
        <w:numPr>
          <w:ilvl w:val="0"/>
          <w:numId w:val="6"/>
        </w:numPr>
      </w:pPr>
      <w:r w:rsidRPr="00C963BE">
        <w:t>излишек</w:t>
      </w:r>
      <w:proofErr w:type="gramStart"/>
      <w:r w:rsidRPr="00C963BE">
        <w:t xml:space="preserve"> (+) </w:t>
      </w:r>
      <w:proofErr w:type="gramEnd"/>
      <w:r w:rsidRPr="00C963BE">
        <w:t xml:space="preserve">или недостаток (-) собственных оборотных средств: </w:t>
      </w:r>
    </w:p>
    <w:p w:rsidR="00CD0D39" w:rsidRPr="00C963BE" w:rsidRDefault="00CD0D39" w:rsidP="00CD0D39">
      <w:pPr>
        <w:pStyle w:val="a4"/>
        <w:ind w:left="720"/>
      </w:pPr>
      <w:r>
        <w:t>На отчетную дату:</w:t>
      </w:r>
    </w:p>
    <w:p w:rsidR="00C963BE" w:rsidRPr="00CD0D39" w:rsidRDefault="00C963BE" w:rsidP="00C963BE">
      <w:pPr>
        <w:pStyle w:val="a4"/>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=5303633-</m:t>
          </m:r>
          <m:d>
            <m:dPr>
              <m:ctrlPr>
                <w:rPr>
                  <w:rFonts w:ascii="Cambria Math" w:hAnsi="Cambria Math"/>
                </w:rPr>
              </m:ctrlPr>
            </m:dPr>
            <m:e>
              <m:r>
                <m:rPr>
                  <m:sty m:val="p"/>
                </m:rPr>
                <w:rPr>
                  <w:rFonts w:ascii="Cambria Math" w:hAnsi="Cambria Math"/>
                </w:rPr>
                <m:t>1854818+101163+268</m:t>
              </m:r>
            </m:e>
          </m:d>
          <m:r>
            <m:rPr>
              <m:sty m:val="p"/>
            </m:rPr>
            <w:rPr>
              <w:rFonts w:ascii="Cambria Math" w:hAnsi="Cambria Math"/>
            </w:rPr>
            <m:t>=3347384</m:t>
          </m:r>
        </m:oMath>
      </m:oMathPara>
    </w:p>
    <w:p w:rsidR="00CD0D39" w:rsidRPr="00CD0D39" w:rsidRDefault="00CD0D39" w:rsidP="00C963BE">
      <w:pPr>
        <w:pStyle w:val="a4"/>
        <w:rPr>
          <w:rFonts w:eastAsiaTheme="minorEastAsia"/>
        </w:rPr>
      </w:pPr>
      <w:r>
        <w:rPr>
          <w:rFonts w:eastAsiaTheme="minorEastAsia"/>
        </w:rPr>
        <w:t>На 31 декабря предыдущего года:</w:t>
      </w:r>
    </w:p>
    <w:p w:rsidR="00CD0D39" w:rsidRPr="00101784" w:rsidRDefault="00CD0D39" w:rsidP="00C963BE">
      <w:pPr>
        <w:pStyle w:val="a4"/>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=7471872-</m:t>
          </m:r>
          <m:d>
            <m:dPr>
              <m:ctrlPr>
                <w:rPr>
                  <w:rFonts w:ascii="Cambria Math" w:hAnsi="Cambria Math"/>
                </w:rPr>
              </m:ctrlPr>
            </m:dPr>
            <m:e>
              <m:r>
                <m:rPr>
                  <m:sty m:val="p"/>
                </m:rPr>
                <w:rPr>
                  <w:rFonts w:ascii="Cambria Math" w:hAnsi="Cambria Math"/>
                </w:rPr>
                <m:t>1478194+78103</m:t>
              </m:r>
            </m:e>
          </m:d>
          <m:r>
            <m:rPr>
              <m:sty m:val="p"/>
            </m:rPr>
            <w:rPr>
              <w:rFonts w:ascii="Cambria Math" w:hAnsi="Cambria Math"/>
            </w:rPr>
            <m:t>=5915575</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963BE" w:rsidRDefault="005B63E9" w:rsidP="00C963BE">
      <w:pPr>
        <w:pStyle w:val="a4"/>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C</m:t>
              </m:r>
            </m:sup>
          </m:sSup>
          <m:r>
            <m:rPr>
              <m:sty m:val="p"/>
            </m:rPr>
            <w:rPr>
              <w:rFonts w:ascii="Cambria Math" w:hAnsi="Cambria Math"/>
            </w:rPr>
            <m:t>=10508867-</m:t>
          </m:r>
          <m:d>
            <m:dPr>
              <m:ctrlPr>
                <w:rPr>
                  <w:rFonts w:ascii="Cambria Math" w:hAnsi="Cambria Math"/>
                </w:rPr>
              </m:ctrlPr>
            </m:dPr>
            <m:e>
              <m:r>
                <w:rPr>
                  <w:rFonts w:ascii="Cambria Math" w:hAnsi="Cambria Math"/>
                </w:rPr>
                <m:t>1861787+118345</m:t>
              </m:r>
            </m:e>
          </m:d>
          <m:r>
            <m:rPr>
              <m:sty m:val="p"/>
            </m:rPr>
            <w:rPr>
              <w:rFonts w:ascii="Cambria Math" w:hAnsi="Cambria Math"/>
            </w:rPr>
            <m:t>=8528735</m:t>
          </m:r>
        </m:oMath>
      </m:oMathPara>
    </w:p>
    <w:p w:rsidR="00C963BE" w:rsidRDefault="00C963BE" w:rsidP="00C963BE">
      <w:pPr>
        <w:pStyle w:val="a4"/>
        <w:numPr>
          <w:ilvl w:val="0"/>
          <w:numId w:val="6"/>
        </w:numPr>
      </w:pPr>
      <w:r w:rsidRPr="00C963BE">
        <w:t>излишек</w:t>
      </w:r>
      <w:proofErr w:type="gramStart"/>
      <w:r w:rsidRPr="00C963BE">
        <w:t xml:space="preserve"> (+) </w:t>
      </w:r>
      <w:proofErr w:type="gramEnd"/>
      <w:r w:rsidRPr="00C963BE">
        <w:t>или</w:t>
      </w:r>
      <w:r w:rsidR="00274322">
        <w:t xml:space="preserve"> </w:t>
      </w:r>
      <w:r w:rsidRPr="00C963BE">
        <w:t>недостаток (-) собственных и долгосрочных заёмных источников формирования запасов и затрат:</w:t>
      </w:r>
    </w:p>
    <w:p w:rsidR="00CD0D39" w:rsidRPr="00C963BE" w:rsidRDefault="00CD0D39" w:rsidP="00CD0D39">
      <w:pPr>
        <w:pStyle w:val="a4"/>
        <w:ind w:left="720"/>
      </w:pPr>
      <w:r>
        <w:t>На отчетную дату:</w:t>
      </w:r>
    </w:p>
    <w:p w:rsidR="00C963BE" w:rsidRPr="00CD0D39" w:rsidRDefault="00C963BE" w:rsidP="00C963BE">
      <w:pPr>
        <w:pStyle w:val="a4"/>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=5794375-</m:t>
          </m:r>
          <m:d>
            <m:dPr>
              <m:ctrlPr>
                <w:rPr>
                  <w:rFonts w:ascii="Cambria Math" w:hAnsi="Cambria Math"/>
                </w:rPr>
              </m:ctrlPr>
            </m:dPr>
            <m:e>
              <m:r>
                <m:rPr>
                  <m:sty m:val="p"/>
                </m:rPr>
                <w:rPr>
                  <w:rFonts w:ascii="Cambria Math" w:hAnsi="Cambria Math"/>
                </w:rPr>
                <m:t>1854818+101163+268</m:t>
              </m:r>
            </m:e>
          </m:d>
          <m:r>
            <m:rPr>
              <m:sty m:val="p"/>
            </m:rPr>
            <w:rPr>
              <w:rFonts w:ascii="Cambria Math" w:hAnsi="Cambria Math"/>
            </w:rPr>
            <m:t>=3838126</m:t>
          </m:r>
        </m:oMath>
      </m:oMathPara>
    </w:p>
    <w:p w:rsidR="00CD0D39" w:rsidRDefault="00CD0D39" w:rsidP="00C963BE">
      <w:pPr>
        <w:pStyle w:val="a4"/>
        <w:rPr>
          <w:rFonts w:eastAsiaTheme="minorEastAsia"/>
        </w:rPr>
      </w:pPr>
      <w:r>
        <w:rPr>
          <w:rFonts w:eastAsiaTheme="minorEastAsia"/>
        </w:rPr>
        <w:t>На 31 декабря предыдущего года:</w:t>
      </w:r>
    </w:p>
    <w:p w:rsidR="00CD0D39" w:rsidRPr="00101784" w:rsidRDefault="00CD0D39" w:rsidP="00C963BE">
      <w:pPr>
        <w:pStyle w:val="a4"/>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=7833970-</m:t>
          </m:r>
          <m:d>
            <m:dPr>
              <m:ctrlPr>
                <w:rPr>
                  <w:rFonts w:ascii="Cambria Math" w:hAnsi="Cambria Math"/>
                </w:rPr>
              </m:ctrlPr>
            </m:dPr>
            <m:e>
              <m:r>
                <w:rPr>
                  <w:rFonts w:ascii="Cambria Math" w:hAnsi="Cambria Math"/>
                </w:rPr>
                <m:t>1478194+78103</m:t>
              </m:r>
            </m:e>
          </m:d>
          <m:r>
            <m:rPr>
              <m:sty m:val="p"/>
            </m:rPr>
            <w:rPr>
              <w:rFonts w:ascii="Cambria Math" w:hAnsi="Cambria Math"/>
            </w:rPr>
            <m:t>=6277673</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963BE" w:rsidRDefault="005B63E9" w:rsidP="005B63E9">
      <w:pPr>
        <w:pStyle w:val="a4"/>
        <w:tabs>
          <w:tab w:val="left" w:pos="2060"/>
        </w:tabs>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T</m:t>
              </m:r>
            </m:sup>
          </m:sSup>
          <m:r>
            <m:rPr>
              <m:sty m:val="p"/>
            </m:rPr>
            <w:rPr>
              <w:rFonts w:ascii="Cambria Math" w:hAnsi="Cambria Math"/>
            </w:rPr>
            <m:t>=12079829-</m:t>
          </m:r>
          <m:d>
            <m:dPr>
              <m:ctrlPr>
                <w:rPr>
                  <w:rFonts w:ascii="Cambria Math" w:hAnsi="Cambria Math"/>
                </w:rPr>
              </m:ctrlPr>
            </m:dPr>
            <m:e>
              <m:r>
                <w:rPr>
                  <w:rFonts w:ascii="Cambria Math" w:hAnsi="Cambria Math"/>
                </w:rPr>
                <m:t>1861787+118345</m:t>
              </m:r>
            </m:e>
          </m:d>
          <m:r>
            <m:rPr>
              <m:sty m:val="p"/>
            </m:rPr>
            <w:rPr>
              <w:rFonts w:ascii="Cambria Math" w:hAnsi="Cambria Math"/>
            </w:rPr>
            <m:t>=10099697</m:t>
          </m:r>
        </m:oMath>
      </m:oMathPara>
    </w:p>
    <w:p w:rsidR="00C963BE" w:rsidRDefault="00C963BE" w:rsidP="00C963BE">
      <w:pPr>
        <w:pStyle w:val="a4"/>
        <w:numPr>
          <w:ilvl w:val="0"/>
          <w:numId w:val="6"/>
        </w:numPr>
      </w:pPr>
      <w:r w:rsidRPr="00C963BE">
        <w:t>излишек</w:t>
      </w:r>
      <w:proofErr w:type="gramStart"/>
      <w:r w:rsidR="00274322">
        <w:t xml:space="preserve"> </w:t>
      </w:r>
      <w:r w:rsidRPr="00C963BE">
        <w:t>(+)</w:t>
      </w:r>
      <w:r w:rsidR="00274322">
        <w:t xml:space="preserve"> </w:t>
      </w:r>
      <w:proofErr w:type="gramEnd"/>
      <w:r w:rsidRPr="00C963BE">
        <w:t>или</w:t>
      </w:r>
      <w:r w:rsidR="00274322">
        <w:t xml:space="preserve"> </w:t>
      </w:r>
      <w:r w:rsidRPr="00C963BE">
        <w:t>недостаток (-) общей величины основных источников для формирования запасов и затрат:</w:t>
      </w:r>
    </w:p>
    <w:p w:rsidR="00CD0D39" w:rsidRPr="00C963BE" w:rsidRDefault="00CD0D39" w:rsidP="00CD0D39">
      <w:pPr>
        <w:pStyle w:val="a4"/>
        <w:ind w:left="720"/>
      </w:pPr>
      <w:r>
        <w:t>На отчетную дату:</w:t>
      </w:r>
    </w:p>
    <w:p w:rsidR="00CD0D39" w:rsidRPr="00CD0D39" w:rsidRDefault="00C963BE" w:rsidP="00CD0D39">
      <w:pPr>
        <w:pStyle w:val="a4"/>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=12520301-</m:t>
          </m:r>
          <m:d>
            <m:dPr>
              <m:ctrlPr>
                <w:rPr>
                  <w:rFonts w:ascii="Cambria Math" w:hAnsi="Cambria Math"/>
                </w:rPr>
              </m:ctrlPr>
            </m:dPr>
            <m:e>
              <m:r>
                <m:rPr>
                  <m:sty m:val="p"/>
                </m:rPr>
                <w:rPr>
                  <w:rFonts w:ascii="Cambria Math" w:hAnsi="Cambria Math"/>
                </w:rPr>
                <m:t>1854818+101163+268</m:t>
              </m:r>
            </m:e>
          </m:d>
          <m:r>
            <m:rPr>
              <m:sty m:val="p"/>
            </m:rPr>
            <w:rPr>
              <w:rFonts w:ascii="Cambria Math" w:hAnsi="Cambria Math"/>
            </w:rPr>
            <m:t>=10564052</m:t>
          </m:r>
        </m:oMath>
      </m:oMathPara>
    </w:p>
    <w:p w:rsidR="00CD0D39" w:rsidRDefault="00CD0D39" w:rsidP="00CD0D39">
      <w:pPr>
        <w:pStyle w:val="a4"/>
        <w:tabs>
          <w:tab w:val="left" w:pos="5459"/>
        </w:tabs>
        <w:rPr>
          <w:rFonts w:eastAsiaTheme="minorEastAsia"/>
        </w:rPr>
      </w:pPr>
      <w:r>
        <w:rPr>
          <w:rFonts w:eastAsiaTheme="minorEastAsia"/>
        </w:rPr>
        <w:t>На 31 декабря предыдущего года:</w:t>
      </w:r>
      <w:r>
        <w:rPr>
          <w:rFonts w:eastAsiaTheme="minorEastAsia"/>
        </w:rPr>
        <w:tab/>
      </w:r>
    </w:p>
    <w:p w:rsidR="00CD0D39" w:rsidRPr="00101784" w:rsidRDefault="00CD0D39" w:rsidP="00CD0D39">
      <w:pPr>
        <w:pStyle w:val="a4"/>
        <w:tabs>
          <w:tab w:val="left" w:pos="5459"/>
        </w:tabs>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=12638671-</m:t>
          </m:r>
          <m:d>
            <m:dPr>
              <m:ctrlPr>
                <w:rPr>
                  <w:rFonts w:ascii="Cambria Math" w:hAnsi="Cambria Math"/>
                </w:rPr>
              </m:ctrlPr>
            </m:dPr>
            <m:e>
              <m:r>
                <w:rPr>
                  <w:rFonts w:ascii="Cambria Math" w:hAnsi="Cambria Math"/>
                </w:rPr>
                <m:t>1478194+78103</m:t>
              </m:r>
            </m:e>
          </m:d>
          <m:r>
            <m:rPr>
              <m:sty m:val="p"/>
            </m:rPr>
            <w:rPr>
              <w:rFonts w:ascii="Cambria Math" w:hAnsi="Cambria Math"/>
            </w:rPr>
            <m:t>=11082374</m:t>
          </m:r>
        </m:oMath>
      </m:oMathPara>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CC603B" w:rsidRDefault="005B63E9" w:rsidP="00CD0D39">
      <w:pPr>
        <w:pStyle w:val="a4"/>
        <w:tabs>
          <w:tab w:val="left" w:pos="5459"/>
        </w:tabs>
        <w:rPr>
          <w:rFonts w:eastAsiaTheme="minorEastAsia"/>
        </w:rPr>
      </w:pPr>
      <m:oMathPara>
        <m:oMath>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Σ</m:t>
              </m:r>
            </m:sup>
          </m:sSup>
          <m:r>
            <m:rPr>
              <m:sty m:val="p"/>
            </m:rPr>
            <w:rPr>
              <w:rFonts w:ascii="Cambria Math" w:hAnsi="Cambria Math"/>
            </w:rPr>
            <m:t>=14751935-</m:t>
          </m:r>
          <m:d>
            <m:dPr>
              <m:ctrlPr>
                <w:rPr>
                  <w:rFonts w:ascii="Cambria Math" w:hAnsi="Cambria Math"/>
                </w:rPr>
              </m:ctrlPr>
            </m:dPr>
            <m:e>
              <m:r>
                <w:rPr>
                  <w:rFonts w:ascii="Cambria Math" w:hAnsi="Cambria Math"/>
                </w:rPr>
                <m:t>1861787+118345</m:t>
              </m:r>
            </m:e>
          </m:d>
          <m:r>
            <m:rPr>
              <m:sty m:val="p"/>
            </m:rPr>
            <w:rPr>
              <w:rFonts w:ascii="Cambria Math" w:hAnsi="Cambria Math"/>
            </w:rPr>
            <m:t>=12771803</m:t>
          </m:r>
        </m:oMath>
      </m:oMathPara>
    </w:p>
    <w:p w:rsidR="00CC603B" w:rsidRDefault="00CC603B" w:rsidP="00655D06">
      <w:pPr>
        <w:pStyle w:val="a4"/>
      </w:pPr>
      <w:r w:rsidRPr="00B65463">
        <w:t>Вычисление трех</w:t>
      </w:r>
      <w:r w:rsidR="00274322">
        <w:t xml:space="preserve"> </w:t>
      </w:r>
      <w:r w:rsidRPr="00B65463">
        <w:t>показателей</w:t>
      </w:r>
      <w:r w:rsidR="00274322">
        <w:t xml:space="preserve"> </w:t>
      </w:r>
      <w:r w:rsidRPr="00B65463">
        <w:t xml:space="preserve">обеспеченности запасов и затрат источниками их формирования позволяет классифицировать финансовые ситуации по степени их устойчивости. </w:t>
      </w:r>
    </w:p>
    <w:p w:rsidR="00CC603B" w:rsidRDefault="00CC603B" w:rsidP="00CC603B">
      <w:pPr>
        <w:pStyle w:val="a4"/>
      </w:pPr>
      <w:r w:rsidRPr="00B65463">
        <w:t xml:space="preserve">Для анализа финансовой устойчивости используется таблица </w:t>
      </w:r>
      <w:r w:rsidR="00184285">
        <w:t>12</w:t>
      </w:r>
      <w:r w:rsidRPr="00B65463">
        <w:t>.</w:t>
      </w:r>
    </w:p>
    <w:p w:rsidR="00487690" w:rsidRDefault="00487690" w:rsidP="00537083">
      <w:pPr>
        <w:pStyle w:val="a4"/>
        <w:ind w:firstLine="0"/>
        <w:sectPr w:rsidR="00487690" w:rsidSect="0078131F">
          <w:pgSz w:w="11906" w:h="16838"/>
          <w:pgMar w:top="1134" w:right="567" w:bottom="1134" w:left="1701" w:header="708" w:footer="708" w:gutter="0"/>
          <w:cols w:space="708"/>
          <w:titlePg/>
          <w:docGrid w:linePitch="381"/>
        </w:sectPr>
      </w:pPr>
    </w:p>
    <w:p w:rsidR="00537083" w:rsidRPr="004A22FA" w:rsidRDefault="00537083" w:rsidP="00312CE6">
      <w:pPr>
        <w:pStyle w:val="a4"/>
        <w:jc w:val="left"/>
      </w:pPr>
      <w:r>
        <w:lastRenderedPageBreak/>
        <w:t xml:space="preserve">Таблица </w:t>
      </w:r>
      <w:r w:rsidR="002175BC">
        <w:t>12</w:t>
      </w:r>
      <w:r>
        <w:t xml:space="preserve"> - </w:t>
      </w:r>
      <w:r w:rsidRPr="004A22FA">
        <w:t>Анализ финансовой устойчивости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1701"/>
        <w:gridCol w:w="1701"/>
        <w:gridCol w:w="1418"/>
        <w:gridCol w:w="2268"/>
        <w:gridCol w:w="1417"/>
      </w:tblGrid>
      <w:tr w:rsidR="00487690" w:rsidRPr="004A3ADD" w:rsidTr="00312CE6">
        <w:trPr>
          <w:trHeight w:val="725"/>
          <w:jc w:val="center"/>
        </w:trPr>
        <w:tc>
          <w:tcPr>
            <w:tcW w:w="5211" w:type="dxa"/>
            <w:vAlign w:val="center"/>
          </w:tcPr>
          <w:p w:rsidR="00487690" w:rsidRPr="004A3ADD" w:rsidRDefault="00487690" w:rsidP="004A3ADD">
            <w:pPr>
              <w:pStyle w:val="af0"/>
              <w:spacing w:line="240" w:lineRule="auto"/>
              <w:jc w:val="center"/>
              <w:rPr>
                <w:rFonts w:cs="Times New Roman"/>
                <w:b/>
                <w:szCs w:val="24"/>
              </w:rPr>
            </w:pPr>
          </w:p>
          <w:p w:rsidR="00487690" w:rsidRPr="004A3ADD" w:rsidRDefault="00487690" w:rsidP="004A3ADD">
            <w:pPr>
              <w:pStyle w:val="af0"/>
              <w:spacing w:line="240" w:lineRule="auto"/>
              <w:jc w:val="center"/>
              <w:rPr>
                <w:rFonts w:cs="Times New Roman"/>
                <w:b/>
                <w:szCs w:val="24"/>
              </w:rPr>
            </w:pPr>
            <w:r w:rsidRPr="004A3ADD">
              <w:rPr>
                <w:rFonts w:cs="Times New Roman"/>
                <w:b/>
                <w:szCs w:val="24"/>
              </w:rPr>
              <w:t>Показатели</w:t>
            </w:r>
          </w:p>
        </w:tc>
        <w:tc>
          <w:tcPr>
            <w:tcW w:w="1701" w:type="dxa"/>
            <w:vAlign w:val="center"/>
          </w:tcPr>
          <w:p w:rsidR="00487690" w:rsidRPr="004A3ADD" w:rsidRDefault="00487690" w:rsidP="004A3ADD">
            <w:pPr>
              <w:pStyle w:val="af0"/>
              <w:spacing w:line="240" w:lineRule="auto"/>
              <w:jc w:val="center"/>
              <w:rPr>
                <w:rFonts w:cs="Times New Roman"/>
                <w:b/>
                <w:szCs w:val="24"/>
              </w:rPr>
            </w:pPr>
            <w:r w:rsidRPr="004A3ADD">
              <w:rPr>
                <w:rFonts w:cs="Times New Roman"/>
                <w:szCs w:val="24"/>
              </w:rPr>
              <w:t>На отчётную дату отчётного периода</w:t>
            </w:r>
          </w:p>
        </w:tc>
        <w:tc>
          <w:tcPr>
            <w:tcW w:w="1701" w:type="dxa"/>
            <w:vAlign w:val="center"/>
          </w:tcPr>
          <w:p w:rsidR="00487690" w:rsidRPr="004A3ADD" w:rsidRDefault="00487690" w:rsidP="004A3ADD">
            <w:pPr>
              <w:pStyle w:val="af0"/>
              <w:spacing w:line="240" w:lineRule="auto"/>
              <w:jc w:val="center"/>
              <w:rPr>
                <w:rFonts w:cs="Times New Roman"/>
                <w:b/>
                <w:szCs w:val="24"/>
              </w:rPr>
            </w:pPr>
            <w:r w:rsidRPr="004A3ADD">
              <w:rPr>
                <w:rFonts w:cs="Times New Roman"/>
                <w:szCs w:val="24"/>
              </w:rPr>
              <w:t>На 31 декабря предыдущего периода</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Изменения за период</w:t>
            </w:r>
          </w:p>
        </w:tc>
        <w:tc>
          <w:tcPr>
            <w:tcW w:w="226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 xml:space="preserve">На 31 декабря года, </w:t>
            </w:r>
            <w:r w:rsidR="004A3ADD" w:rsidRPr="004A3ADD">
              <w:rPr>
                <w:rFonts w:cs="Times New Roman"/>
                <w:szCs w:val="24"/>
              </w:rPr>
              <w:t>предшествующего</w:t>
            </w:r>
            <w:r w:rsidRPr="004A3ADD">
              <w:rPr>
                <w:rFonts w:cs="Times New Roman"/>
                <w:szCs w:val="24"/>
              </w:rPr>
              <w:t xml:space="preserve"> предыдущему</w:t>
            </w:r>
          </w:p>
        </w:tc>
        <w:tc>
          <w:tcPr>
            <w:tcW w:w="1417" w:type="dxa"/>
            <w:vAlign w:val="center"/>
          </w:tcPr>
          <w:p w:rsidR="00487690" w:rsidRPr="004A3ADD" w:rsidRDefault="004A3ADD" w:rsidP="004A3ADD">
            <w:pPr>
              <w:pStyle w:val="af0"/>
              <w:spacing w:line="240" w:lineRule="auto"/>
              <w:jc w:val="center"/>
              <w:rPr>
                <w:rFonts w:cs="Times New Roman"/>
                <w:szCs w:val="24"/>
              </w:rPr>
            </w:pPr>
            <w:r>
              <w:rPr>
                <w:rFonts w:cs="Times New Roman"/>
                <w:szCs w:val="24"/>
              </w:rPr>
              <w:t>Изменения за период</w:t>
            </w:r>
          </w:p>
        </w:tc>
      </w:tr>
      <w:tr w:rsidR="00487690" w:rsidRPr="004A3ADD" w:rsidTr="00312CE6">
        <w:trPr>
          <w:jc w:val="center"/>
        </w:trPr>
        <w:tc>
          <w:tcPr>
            <w:tcW w:w="521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2</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w:t>
            </w:r>
          </w:p>
        </w:tc>
        <w:tc>
          <w:tcPr>
            <w:tcW w:w="226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w:t>
            </w:r>
          </w:p>
        </w:tc>
        <w:tc>
          <w:tcPr>
            <w:tcW w:w="1417"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6</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1. Капитал и резервы</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51 565 652</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52 358 985</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-793 333</w:t>
            </w:r>
          </w:p>
        </w:tc>
        <w:tc>
          <w:tcPr>
            <w:tcW w:w="226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45</w:t>
            </w:r>
            <w:r w:rsidR="00E90C9B">
              <w:rPr>
                <w:rFonts w:cs="Times New Roman"/>
                <w:szCs w:val="24"/>
              </w:rPr>
              <w:t xml:space="preserve"> </w:t>
            </w:r>
            <w:r w:rsidRPr="004A3ADD">
              <w:rPr>
                <w:rFonts w:cs="Times New Roman"/>
                <w:szCs w:val="24"/>
              </w:rPr>
              <w:t>962 952</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6396033</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 xml:space="preserve">2. </w:t>
            </w:r>
            <w:proofErr w:type="spellStart"/>
            <w:r w:rsidRPr="004A3ADD">
              <w:rPr>
                <w:rFonts w:cs="Times New Roman"/>
                <w:szCs w:val="24"/>
              </w:rPr>
              <w:t>Внеоборотные</w:t>
            </w:r>
            <w:proofErr w:type="spellEnd"/>
            <w:r w:rsidRPr="004A3ADD">
              <w:rPr>
                <w:rFonts w:cs="Times New Roman"/>
                <w:szCs w:val="24"/>
              </w:rPr>
              <w:t xml:space="preserve"> активы</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46 262 019</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44 887 113</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1 374 906</w:t>
            </w:r>
          </w:p>
        </w:tc>
        <w:tc>
          <w:tcPr>
            <w:tcW w:w="226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35</w:t>
            </w:r>
            <w:r w:rsidR="00E90C9B">
              <w:rPr>
                <w:rFonts w:cs="Times New Roman"/>
                <w:szCs w:val="24"/>
              </w:rPr>
              <w:t xml:space="preserve"> </w:t>
            </w:r>
            <w:r w:rsidRPr="004A3ADD">
              <w:rPr>
                <w:rFonts w:cs="Times New Roman"/>
                <w:szCs w:val="24"/>
              </w:rPr>
              <w:t>454 085</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9433028</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3. Наличие собственных оборотных средств (стр.1-стр.2)</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5 303 633</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7 471 872</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-2 168 239</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10</w:t>
            </w:r>
            <w:r w:rsidR="00E90C9B">
              <w:rPr>
                <w:rFonts w:cs="Times New Roman"/>
                <w:szCs w:val="24"/>
              </w:rPr>
              <w:t xml:space="preserve"> </w:t>
            </w:r>
            <w:r w:rsidRPr="004A3ADD">
              <w:rPr>
                <w:rFonts w:cs="Times New Roman"/>
                <w:szCs w:val="24"/>
              </w:rPr>
              <w:t>508 867</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-3036995</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4. Долгосрочные обязательства</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490 742</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362 098</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128 644</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w:t>
            </w:r>
            <w:r w:rsidR="00E90C9B">
              <w:rPr>
                <w:rFonts w:cs="Times New Roman"/>
                <w:szCs w:val="24"/>
              </w:rPr>
              <w:t xml:space="preserve"> </w:t>
            </w:r>
            <w:r w:rsidRPr="004A3ADD">
              <w:rPr>
                <w:rFonts w:cs="Times New Roman"/>
                <w:szCs w:val="24"/>
              </w:rPr>
              <w:t>570 962</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-1208864</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5.Наличие собственных и долгосрочных заёмных источников фор</w:t>
            </w:r>
            <w:r w:rsidRPr="004A3ADD">
              <w:rPr>
                <w:rFonts w:cs="Times New Roman"/>
                <w:szCs w:val="24"/>
              </w:rPr>
              <w:softHyphen/>
              <w:t>мирова</w:t>
            </w:r>
            <w:r w:rsidRPr="004A3ADD">
              <w:rPr>
                <w:rFonts w:cs="Times New Roman"/>
                <w:szCs w:val="24"/>
              </w:rPr>
              <w:softHyphen/>
              <w:t>ния запасов и затрат (стр.3+стр.4)</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5 794 375</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7 833 970</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-2 039 595</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12</w:t>
            </w:r>
            <w:r w:rsidR="00E90C9B">
              <w:rPr>
                <w:rFonts w:cs="Times New Roman"/>
                <w:szCs w:val="24"/>
              </w:rPr>
              <w:t xml:space="preserve"> </w:t>
            </w:r>
            <w:r w:rsidRPr="004A3ADD">
              <w:rPr>
                <w:rFonts w:cs="Times New Roman"/>
                <w:szCs w:val="24"/>
              </w:rPr>
              <w:t>079 829</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-4245859</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6. Краткосрочные обязательства</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6</w:t>
            </w:r>
            <w:r w:rsidR="00E90C9B">
              <w:rPr>
                <w:rFonts w:cs="Times New Roman"/>
                <w:szCs w:val="24"/>
              </w:rPr>
              <w:t xml:space="preserve"> </w:t>
            </w:r>
            <w:r w:rsidRPr="004A3ADD">
              <w:rPr>
                <w:rFonts w:cs="Times New Roman"/>
                <w:szCs w:val="24"/>
              </w:rPr>
              <w:t>725 926</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4</w:t>
            </w:r>
            <w:r w:rsidR="00E90C9B">
              <w:rPr>
                <w:rFonts w:cs="Times New Roman"/>
                <w:szCs w:val="24"/>
              </w:rPr>
              <w:t xml:space="preserve"> </w:t>
            </w:r>
            <w:r w:rsidRPr="004A3ADD">
              <w:rPr>
                <w:rFonts w:cs="Times New Roman"/>
                <w:szCs w:val="24"/>
              </w:rPr>
              <w:t>804 701</w:t>
            </w:r>
          </w:p>
        </w:tc>
        <w:tc>
          <w:tcPr>
            <w:tcW w:w="141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1921225</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2</w:t>
            </w:r>
            <w:r w:rsidR="00E90C9B">
              <w:rPr>
                <w:rFonts w:cs="Times New Roman"/>
                <w:szCs w:val="24"/>
              </w:rPr>
              <w:t xml:space="preserve"> </w:t>
            </w:r>
            <w:r w:rsidRPr="004A3ADD">
              <w:rPr>
                <w:rFonts w:cs="Times New Roman"/>
                <w:szCs w:val="24"/>
              </w:rPr>
              <w:t>672 106</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2132595</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7.Общая величина основных источ</w:t>
            </w:r>
            <w:r w:rsidRPr="004A3ADD">
              <w:rPr>
                <w:rFonts w:cs="Times New Roman"/>
                <w:szCs w:val="24"/>
              </w:rPr>
              <w:softHyphen/>
              <w:t>ников формирования запасов и затрат (стр.5+стр.6)</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12</w:t>
            </w:r>
            <w:r w:rsidR="00E90C9B">
              <w:rPr>
                <w:rFonts w:cs="Times New Roman"/>
                <w:szCs w:val="24"/>
              </w:rPr>
              <w:t xml:space="preserve"> </w:t>
            </w:r>
            <w:r w:rsidRPr="004A3ADD">
              <w:rPr>
                <w:rFonts w:cs="Times New Roman"/>
                <w:szCs w:val="24"/>
              </w:rPr>
              <w:t>520 301</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12</w:t>
            </w:r>
            <w:r w:rsidR="00E90C9B">
              <w:rPr>
                <w:rFonts w:cs="Times New Roman"/>
                <w:szCs w:val="24"/>
              </w:rPr>
              <w:t xml:space="preserve"> </w:t>
            </w:r>
            <w:r w:rsidRPr="004A3ADD">
              <w:rPr>
                <w:rFonts w:cs="Times New Roman"/>
                <w:szCs w:val="24"/>
              </w:rPr>
              <w:t>638 671</w:t>
            </w:r>
          </w:p>
        </w:tc>
        <w:tc>
          <w:tcPr>
            <w:tcW w:w="141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-118370</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14</w:t>
            </w:r>
            <w:r w:rsidR="00E90C9B">
              <w:rPr>
                <w:rFonts w:cs="Times New Roman"/>
                <w:szCs w:val="24"/>
              </w:rPr>
              <w:t xml:space="preserve"> </w:t>
            </w:r>
            <w:r w:rsidRPr="004A3ADD">
              <w:rPr>
                <w:rFonts w:cs="Times New Roman"/>
                <w:szCs w:val="24"/>
              </w:rPr>
              <w:t>751 935</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-2113264</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8. Общая величина запасов и затрат</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1 956 249</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1 556 297</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399 952</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1 980 132</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-423835</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9.Излишек</w:t>
            </w:r>
            <w:proofErr w:type="gramStart"/>
            <w:r w:rsidRPr="004A3ADD">
              <w:rPr>
                <w:rFonts w:cs="Times New Roman"/>
                <w:szCs w:val="24"/>
              </w:rPr>
              <w:t xml:space="preserve"> (+) </w:t>
            </w:r>
            <w:proofErr w:type="gramEnd"/>
            <w:r w:rsidRPr="004A3ADD">
              <w:rPr>
                <w:rFonts w:cs="Times New Roman"/>
                <w:szCs w:val="24"/>
              </w:rPr>
              <w:t>или недостаток (-) собственных оборотных средств (стр.3-стр.8)</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3 347 384</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5 915 575</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-2 568 191</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8</w:t>
            </w:r>
            <w:r w:rsidR="00E90C9B">
              <w:rPr>
                <w:rFonts w:cs="Times New Roman"/>
                <w:szCs w:val="24"/>
              </w:rPr>
              <w:t xml:space="preserve"> </w:t>
            </w:r>
            <w:r w:rsidRPr="004A3ADD">
              <w:rPr>
                <w:rFonts w:cs="Times New Roman"/>
                <w:szCs w:val="24"/>
              </w:rPr>
              <w:t>528 735</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-2613160</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10. Излишек</w:t>
            </w:r>
            <w:proofErr w:type="gramStart"/>
            <w:r w:rsidRPr="004A3ADD">
              <w:rPr>
                <w:rFonts w:cs="Times New Roman"/>
                <w:szCs w:val="24"/>
              </w:rPr>
              <w:t xml:space="preserve"> (+) </w:t>
            </w:r>
            <w:proofErr w:type="gramEnd"/>
            <w:r w:rsidRPr="004A3ADD">
              <w:rPr>
                <w:rFonts w:cs="Times New Roman"/>
                <w:szCs w:val="24"/>
              </w:rPr>
              <w:t>или недостаток</w:t>
            </w:r>
          </w:p>
          <w:p w:rsidR="00487690" w:rsidRPr="004A3ADD" w:rsidRDefault="00487690" w:rsidP="004A3ADD">
            <w:pPr>
              <w:pStyle w:val="af0"/>
              <w:spacing w:line="240" w:lineRule="auto"/>
              <w:jc w:val="left"/>
              <w:rPr>
                <w:rFonts w:cs="Times New Roman"/>
                <w:szCs w:val="24"/>
              </w:rPr>
            </w:pPr>
            <w:r w:rsidRPr="004A3ADD">
              <w:rPr>
                <w:rFonts w:cs="Times New Roman"/>
                <w:szCs w:val="24"/>
              </w:rPr>
              <w:t>(-) собственных и долгосрочных заемных источников формирования запасов и затрат (стр.5-стр.8)</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3 838 126</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6 277 673</w:t>
            </w:r>
          </w:p>
        </w:tc>
        <w:tc>
          <w:tcPr>
            <w:tcW w:w="1418"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-2 439 547</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10</w:t>
            </w:r>
            <w:r w:rsidR="00E90C9B">
              <w:rPr>
                <w:rFonts w:cs="Times New Roman"/>
                <w:szCs w:val="24"/>
              </w:rPr>
              <w:t xml:space="preserve"> </w:t>
            </w:r>
            <w:r w:rsidRPr="004A3ADD">
              <w:rPr>
                <w:rFonts w:cs="Times New Roman"/>
                <w:szCs w:val="24"/>
              </w:rPr>
              <w:t>099 697</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-3822024</w:t>
            </w:r>
          </w:p>
        </w:tc>
      </w:tr>
      <w:tr w:rsidR="00487690" w:rsidRPr="004A3ADD" w:rsidTr="00312CE6">
        <w:trPr>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11.Излишек</w:t>
            </w:r>
            <w:proofErr w:type="gramStart"/>
            <w:r w:rsidRPr="004A3ADD">
              <w:rPr>
                <w:rFonts w:cs="Times New Roman"/>
                <w:szCs w:val="24"/>
              </w:rPr>
              <w:t xml:space="preserve"> (+) </w:t>
            </w:r>
            <w:proofErr w:type="gramEnd"/>
            <w:r w:rsidRPr="004A3ADD">
              <w:rPr>
                <w:rFonts w:cs="Times New Roman"/>
                <w:szCs w:val="24"/>
              </w:rPr>
              <w:t>или недостаток (-) общей величины основных источников формирования запасов и затрат (стр.7-стр.8)</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10</w:t>
            </w:r>
            <w:r w:rsidR="00E90C9B">
              <w:rPr>
                <w:rFonts w:cs="Times New Roman"/>
                <w:szCs w:val="24"/>
              </w:rPr>
              <w:t xml:space="preserve"> </w:t>
            </w:r>
            <w:r w:rsidRPr="004A3ADD">
              <w:rPr>
                <w:rFonts w:cs="Times New Roman"/>
                <w:szCs w:val="24"/>
              </w:rPr>
              <w:t>564 052</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11</w:t>
            </w:r>
            <w:r w:rsidR="00E90C9B">
              <w:rPr>
                <w:rFonts w:cs="Times New Roman"/>
                <w:szCs w:val="24"/>
              </w:rPr>
              <w:t xml:space="preserve"> </w:t>
            </w:r>
            <w:r w:rsidRPr="004A3ADD">
              <w:rPr>
                <w:rFonts w:cs="Times New Roman"/>
                <w:szCs w:val="24"/>
              </w:rPr>
              <w:t>082 374</w:t>
            </w:r>
          </w:p>
        </w:tc>
        <w:tc>
          <w:tcPr>
            <w:tcW w:w="141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-518322</w:t>
            </w:r>
          </w:p>
        </w:tc>
        <w:tc>
          <w:tcPr>
            <w:tcW w:w="2268"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12</w:t>
            </w:r>
            <w:r w:rsidR="00E90C9B">
              <w:rPr>
                <w:rFonts w:cs="Times New Roman"/>
                <w:szCs w:val="24"/>
              </w:rPr>
              <w:t xml:space="preserve"> </w:t>
            </w:r>
            <w:r w:rsidRPr="004A3ADD">
              <w:rPr>
                <w:rFonts w:cs="Times New Roman"/>
                <w:szCs w:val="24"/>
              </w:rPr>
              <w:t>771 803</w:t>
            </w:r>
          </w:p>
        </w:tc>
        <w:tc>
          <w:tcPr>
            <w:tcW w:w="1417" w:type="dxa"/>
            <w:vAlign w:val="center"/>
          </w:tcPr>
          <w:p w:rsidR="00487690" w:rsidRPr="004A3ADD" w:rsidRDefault="00C768A7" w:rsidP="004A3ADD">
            <w:pPr>
              <w:pStyle w:val="af0"/>
              <w:spacing w:line="240" w:lineRule="auto"/>
              <w:jc w:val="center"/>
              <w:rPr>
                <w:rFonts w:cs="Times New Roman"/>
                <w:szCs w:val="24"/>
              </w:rPr>
            </w:pPr>
            <w:r w:rsidRPr="004A3ADD">
              <w:rPr>
                <w:rFonts w:cs="Times New Roman"/>
                <w:szCs w:val="24"/>
              </w:rPr>
              <w:t>-1689429</w:t>
            </w:r>
          </w:p>
        </w:tc>
      </w:tr>
      <w:tr w:rsidR="00487690" w:rsidRPr="004A3ADD" w:rsidTr="00312CE6">
        <w:trPr>
          <w:gridAfter w:val="1"/>
          <w:wAfter w:w="1417" w:type="dxa"/>
          <w:jc w:val="center"/>
        </w:trPr>
        <w:tc>
          <w:tcPr>
            <w:tcW w:w="5211" w:type="dxa"/>
          </w:tcPr>
          <w:p w:rsidR="00487690" w:rsidRPr="004A3ADD" w:rsidRDefault="00487690" w:rsidP="004A3ADD">
            <w:pPr>
              <w:pStyle w:val="af0"/>
              <w:spacing w:line="240" w:lineRule="auto"/>
              <w:jc w:val="left"/>
              <w:rPr>
                <w:rFonts w:cs="Times New Roman"/>
                <w:szCs w:val="24"/>
              </w:rPr>
            </w:pPr>
            <w:r w:rsidRPr="004A3ADD">
              <w:rPr>
                <w:rFonts w:cs="Times New Roman"/>
                <w:szCs w:val="24"/>
              </w:rPr>
              <w:t>12. Трехкомпонентный показатель типа финансовой ситуации</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1;1;1</w:t>
            </w:r>
          </w:p>
        </w:tc>
        <w:tc>
          <w:tcPr>
            <w:tcW w:w="1701" w:type="dxa"/>
            <w:vAlign w:val="center"/>
          </w:tcPr>
          <w:p w:rsidR="00487690" w:rsidRPr="004A3ADD" w:rsidRDefault="00487690" w:rsidP="004A3ADD">
            <w:pPr>
              <w:pStyle w:val="af0"/>
              <w:spacing w:line="240" w:lineRule="auto"/>
              <w:jc w:val="center"/>
              <w:rPr>
                <w:rFonts w:cs="Times New Roman"/>
                <w:szCs w:val="24"/>
              </w:rPr>
            </w:pPr>
            <w:r w:rsidRPr="004A3ADD">
              <w:rPr>
                <w:rFonts w:cs="Times New Roman"/>
                <w:szCs w:val="24"/>
              </w:rPr>
              <w:t>1;1;1</w:t>
            </w:r>
          </w:p>
        </w:tc>
        <w:tc>
          <w:tcPr>
            <w:tcW w:w="1418" w:type="dxa"/>
            <w:tcBorders>
              <w:bottom w:val="nil"/>
            </w:tcBorders>
            <w:vAlign w:val="center"/>
          </w:tcPr>
          <w:p w:rsidR="00487690" w:rsidRPr="004A3ADD" w:rsidRDefault="00487690" w:rsidP="004A3ADD">
            <w:pPr>
              <w:pStyle w:val="af0"/>
              <w:spacing w:line="240" w:lineRule="auto"/>
              <w:jc w:val="center"/>
              <w:rPr>
                <w:rFonts w:cs="Times New Roman"/>
                <w:szCs w:val="24"/>
              </w:rPr>
            </w:pPr>
          </w:p>
        </w:tc>
        <w:tc>
          <w:tcPr>
            <w:tcW w:w="2268" w:type="dxa"/>
            <w:vAlign w:val="center"/>
          </w:tcPr>
          <w:p w:rsidR="00487690" w:rsidRPr="004A3ADD" w:rsidRDefault="004A3ADD" w:rsidP="004A3ADD">
            <w:pPr>
              <w:pStyle w:val="af0"/>
              <w:spacing w:line="240" w:lineRule="auto"/>
              <w:jc w:val="center"/>
              <w:rPr>
                <w:rFonts w:cs="Times New Roman"/>
                <w:szCs w:val="24"/>
              </w:rPr>
            </w:pPr>
            <w:r w:rsidRPr="004A3ADD">
              <w:rPr>
                <w:rFonts w:cs="Times New Roman"/>
                <w:szCs w:val="24"/>
              </w:rPr>
              <w:t>1;1;1</w:t>
            </w:r>
          </w:p>
        </w:tc>
      </w:tr>
    </w:tbl>
    <w:p w:rsidR="00487690" w:rsidRDefault="00487690" w:rsidP="00E064A2">
      <w:pPr>
        <w:pStyle w:val="a4"/>
        <w:rPr>
          <w:b/>
          <w:bCs/>
          <w:i/>
          <w:iCs/>
        </w:rPr>
        <w:sectPr w:rsidR="00487690" w:rsidSect="00487690">
          <w:footerReference w:type="first" r:id="rId10"/>
          <w:pgSz w:w="16838" w:h="11906" w:orient="landscape"/>
          <w:pgMar w:top="1701" w:right="1134" w:bottom="567" w:left="1134" w:header="709" w:footer="709" w:gutter="0"/>
          <w:cols w:space="708"/>
          <w:titlePg/>
          <w:docGrid w:linePitch="381"/>
        </w:sectPr>
      </w:pPr>
    </w:p>
    <w:p w:rsidR="002175BC" w:rsidRPr="002175BC" w:rsidRDefault="002175BC" w:rsidP="002175BC">
      <w:pPr>
        <w:pStyle w:val="a4"/>
      </w:pPr>
      <w:r w:rsidRPr="002175BC">
        <w:lastRenderedPageBreak/>
        <w:t>Исходя и</w:t>
      </w:r>
      <w:r>
        <w:t xml:space="preserve">з данных таблицы 12, можно сделать вывод, что </w:t>
      </w:r>
      <w:r w:rsidR="00752753">
        <w:t xml:space="preserve">за анализируемый период </w:t>
      </w:r>
      <w:r>
        <w:t xml:space="preserve">у организации </w:t>
      </w:r>
      <w:r w:rsidR="00752753">
        <w:t>абсолютная</w:t>
      </w:r>
      <w:r>
        <w:t xml:space="preserve"> уст</w:t>
      </w:r>
      <w:r w:rsidR="00861575">
        <w:t xml:space="preserve">ойчивость финансового положения. Отрицательное влияние на финансовое положение организации могут оказать уменьшение излишка </w:t>
      </w:r>
      <w:r w:rsidR="00861575" w:rsidRPr="004A3ADD">
        <w:rPr>
          <w:szCs w:val="24"/>
        </w:rPr>
        <w:t>собственных оборотных средств</w:t>
      </w:r>
      <w:r w:rsidR="00861575">
        <w:rPr>
          <w:szCs w:val="24"/>
        </w:rPr>
        <w:t xml:space="preserve">, </w:t>
      </w:r>
      <w:r w:rsidR="00861575">
        <w:t xml:space="preserve">уменьшение излишка </w:t>
      </w:r>
      <w:r w:rsidR="00861575" w:rsidRPr="004A3ADD">
        <w:rPr>
          <w:szCs w:val="24"/>
        </w:rPr>
        <w:t>собственных и долгосрочных заемных источников формирования запасов и затрат</w:t>
      </w:r>
      <w:r w:rsidR="00861575">
        <w:rPr>
          <w:szCs w:val="24"/>
        </w:rPr>
        <w:t xml:space="preserve">, а также уменьшение </w:t>
      </w:r>
      <w:proofErr w:type="gramStart"/>
      <w:r w:rsidR="00861575">
        <w:rPr>
          <w:szCs w:val="24"/>
        </w:rPr>
        <w:t xml:space="preserve">излишка </w:t>
      </w:r>
      <w:r w:rsidR="00861575" w:rsidRPr="004A3ADD">
        <w:rPr>
          <w:szCs w:val="24"/>
        </w:rPr>
        <w:t>общей величины основных источников формирования запасов</w:t>
      </w:r>
      <w:proofErr w:type="gramEnd"/>
      <w:r w:rsidR="00861575" w:rsidRPr="004A3ADD">
        <w:rPr>
          <w:szCs w:val="24"/>
        </w:rPr>
        <w:t xml:space="preserve"> и затрат</w:t>
      </w:r>
      <w:r w:rsidR="00861575">
        <w:rPr>
          <w:szCs w:val="24"/>
        </w:rPr>
        <w:t>.</w:t>
      </w:r>
    </w:p>
    <w:p w:rsidR="00101784" w:rsidRDefault="00E064A2" w:rsidP="00E064A2">
      <w:pPr>
        <w:pStyle w:val="a4"/>
      </w:pPr>
      <w:r w:rsidRPr="00752753">
        <w:t>Платёжеспособность</w:t>
      </w:r>
      <w:r w:rsidRPr="008B18D4">
        <w:rPr>
          <w:b/>
          <w:bCs/>
          <w:i/>
          <w:iCs/>
        </w:rPr>
        <w:t xml:space="preserve"> </w:t>
      </w:r>
      <w:r w:rsidRPr="008B18D4">
        <w:t>означает наличие у организации денежных</w:t>
      </w:r>
      <w:r>
        <w:t xml:space="preserve"> </w:t>
      </w:r>
      <w:r w:rsidRPr="008B18D4">
        <w:t>средств, достаточных для расчетов по кредиторской задолженности,</w:t>
      </w:r>
      <w:r>
        <w:t xml:space="preserve"> </w:t>
      </w:r>
      <w:r w:rsidRPr="008B18D4">
        <w:t xml:space="preserve">требующей немедленного погашения. </w:t>
      </w:r>
    </w:p>
    <w:p w:rsidR="00E064A2" w:rsidRDefault="00E064A2" w:rsidP="00E064A2">
      <w:pPr>
        <w:pStyle w:val="a4"/>
      </w:pPr>
      <w:r>
        <w:t>На отчетную дату:</w:t>
      </w:r>
    </w:p>
    <w:p w:rsidR="00E064A2" w:rsidRDefault="00E064A2" w:rsidP="0015038A">
      <w:pPr>
        <w:pStyle w:val="a4"/>
        <w:ind w:left="-113" w:firstLine="0"/>
        <w:jc w:val="center"/>
      </w:pPr>
      <w:r>
        <w:t>(1854818+101163+268)+(584775+4842576+10728162) ≥ 6725926+</w:t>
      </w:r>
    </w:p>
    <w:p w:rsidR="00E064A2" w:rsidRDefault="00E064A2" w:rsidP="0015038A">
      <w:pPr>
        <w:pStyle w:val="a4"/>
        <w:ind w:firstLine="0"/>
        <w:jc w:val="center"/>
      </w:pPr>
      <w:r>
        <w:t>(12317387-6725926)</w:t>
      </w:r>
    </w:p>
    <w:p w:rsidR="00E064A2" w:rsidRDefault="002175BC" w:rsidP="0015038A">
      <w:pPr>
        <w:pStyle w:val="a4"/>
        <w:ind w:firstLine="0"/>
        <w:jc w:val="center"/>
      </w:pPr>
      <w:r>
        <w:t xml:space="preserve">18111762 </w:t>
      </w:r>
      <w:r>
        <w:rPr>
          <w:lang w:val="en-US"/>
        </w:rPr>
        <w:t>&gt;</w:t>
      </w:r>
      <w:r w:rsidR="00E064A2">
        <w:t xml:space="preserve"> 12317387</w:t>
      </w:r>
    </w:p>
    <w:p w:rsidR="00E064A2" w:rsidRDefault="00E064A2" w:rsidP="00E064A2">
      <w:pPr>
        <w:pStyle w:val="a4"/>
      </w:pPr>
      <w:r>
        <w:t>На 31 декабря предыдущего года:</w:t>
      </w:r>
    </w:p>
    <w:p w:rsidR="00E064A2" w:rsidRDefault="00E064A2" w:rsidP="0015038A">
      <w:pPr>
        <w:pStyle w:val="a4"/>
        <w:ind w:left="-113" w:firstLine="0"/>
        <w:jc w:val="center"/>
      </w:pPr>
      <w:r>
        <w:t>(1478194+78103)+(4399729+4580153+8841040) ≥ 4804701+(11543249-4804701)</w:t>
      </w:r>
    </w:p>
    <w:p w:rsidR="00E064A2" w:rsidRDefault="002175BC" w:rsidP="0015038A">
      <w:pPr>
        <w:pStyle w:val="a4"/>
        <w:ind w:firstLine="0"/>
        <w:jc w:val="center"/>
      </w:pPr>
      <w:r>
        <w:t xml:space="preserve">19377219 </w:t>
      </w:r>
      <w:r>
        <w:rPr>
          <w:lang w:val="en-US"/>
        </w:rPr>
        <w:t>&gt;</w:t>
      </w:r>
      <w:r w:rsidR="00E064A2">
        <w:t xml:space="preserve"> 11543249</w: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4A3ADD" w:rsidP="0015038A">
      <w:pPr>
        <w:pStyle w:val="a4"/>
        <w:ind w:left="-113" w:firstLine="0"/>
        <w:jc w:val="center"/>
        <w:rPr>
          <w:lang w:val="en-US"/>
        </w:rPr>
      </w:pPr>
      <w:r>
        <w:t>(1861787+118</w:t>
      </w:r>
      <w:r w:rsidR="002175BC">
        <w:t>345)+(4986245+1640130+10458679)</w:t>
      </w:r>
      <w:r>
        <w:t>≥2672106+</w:t>
      </w:r>
      <w:r w:rsidR="00351B4B">
        <w:t>(6985357-</w:t>
      </w:r>
      <w:r w:rsidR="00752753">
        <w:rPr>
          <w:lang w:val="en-US"/>
        </w:rPr>
        <w:t>2</w:t>
      </w:r>
      <w:r w:rsidR="00351B4B">
        <w:t>672106)</w:t>
      </w:r>
    </w:p>
    <w:p w:rsidR="00351B4B" w:rsidRDefault="002175BC" w:rsidP="0015038A">
      <w:pPr>
        <w:pStyle w:val="a4"/>
        <w:ind w:firstLine="0"/>
        <w:jc w:val="center"/>
        <w:rPr>
          <w:lang w:val="en-US"/>
        </w:rPr>
      </w:pPr>
      <w:r>
        <w:t>19065186</w:t>
      </w:r>
      <w:r>
        <w:rPr>
          <w:lang w:val="en-US"/>
        </w:rPr>
        <w:t xml:space="preserve"> &gt; </w:t>
      </w:r>
      <w:r w:rsidR="00351B4B">
        <w:t>6985357</w:t>
      </w:r>
    </w:p>
    <w:p w:rsidR="00752753" w:rsidRPr="00752753" w:rsidRDefault="00861575" w:rsidP="00752753">
      <w:pPr>
        <w:pStyle w:val="a4"/>
      </w:pPr>
      <w:r>
        <w:t xml:space="preserve">Исходя из неравенств можно сказать, что организация считается платежеспособной, </w:t>
      </w:r>
      <w:proofErr w:type="spellStart"/>
      <w:r>
        <w:t>т</w:t>
      </w:r>
      <w:proofErr w:type="gramStart"/>
      <w:r>
        <w:t>.к</w:t>
      </w:r>
      <w:proofErr w:type="spellEnd"/>
      <w:proofErr w:type="gramEnd"/>
      <w:r>
        <w:t xml:space="preserve"> </w:t>
      </w:r>
      <w:r>
        <w:rPr>
          <w:rFonts w:eastAsia="TimesNewRoman"/>
        </w:rPr>
        <w:t>имеющиеся у нее денежные средства, краткосрочные финансовые вложения (ценные бумаги, временная финансовая помощь другим организациям) и активные расчеты (расчеты с дебиторами) покрывают её краткосрочные обязательства (краткосрочные заёмные средства, кредиторскую задолженность)</w:t>
      </w:r>
    </w:p>
    <w:p w:rsidR="00390519" w:rsidRDefault="00AF275C" w:rsidP="0015038A">
      <w:pPr>
        <w:pStyle w:val="1"/>
        <w:rPr>
          <w:rFonts w:cs="Times New Roman"/>
        </w:rPr>
      </w:pPr>
      <w:bookmarkStart w:id="4" w:name="_Toc433235903"/>
      <w:r>
        <w:rPr>
          <w:rFonts w:cs="Times New Roman"/>
        </w:rPr>
        <w:t>3</w:t>
      </w:r>
      <w:r w:rsidR="00390519" w:rsidRPr="00CC603B">
        <w:rPr>
          <w:rFonts w:cs="Times New Roman"/>
        </w:rPr>
        <w:t xml:space="preserve"> Анализ ликвидности баланса</w:t>
      </w:r>
      <w:bookmarkEnd w:id="4"/>
    </w:p>
    <w:p w:rsidR="00861575" w:rsidRPr="00F614CA" w:rsidRDefault="00861575" w:rsidP="00F614CA">
      <w:pPr>
        <w:pStyle w:val="a4"/>
      </w:pPr>
      <w:r w:rsidRPr="00F614CA">
        <w:t>Активы предприятия разделяются в</w:t>
      </w:r>
      <w:r w:rsidR="00E376AA" w:rsidRPr="00F614CA">
        <w:t xml:space="preserve"> зависимости</w:t>
      </w:r>
      <w:r w:rsidR="00274322" w:rsidRPr="00F614CA">
        <w:t xml:space="preserve"> </w:t>
      </w:r>
      <w:r w:rsidR="00E376AA" w:rsidRPr="00F614CA">
        <w:t>от</w:t>
      </w:r>
      <w:r w:rsidR="00274322" w:rsidRPr="00F614CA">
        <w:t xml:space="preserve"> </w:t>
      </w:r>
      <w:r w:rsidR="00E376AA" w:rsidRPr="00F614CA">
        <w:t>степени</w:t>
      </w:r>
      <w:r w:rsidR="00274322" w:rsidRPr="00F614CA">
        <w:t xml:space="preserve"> </w:t>
      </w:r>
      <w:r w:rsidR="00E376AA" w:rsidRPr="00F614CA">
        <w:t>ликвидности,</w:t>
      </w:r>
      <w:r w:rsidR="00274322" w:rsidRPr="00F614CA">
        <w:t xml:space="preserve"> </w:t>
      </w:r>
      <w:r w:rsidR="00E376AA" w:rsidRPr="00F614CA">
        <w:t>то</w:t>
      </w:r>
      <w:r w:rsidR="00274322" w:rsidRPr="00F614CA">
        <w:t xml:space="preserve"> </w:t>
      </w:r>
      <w:r w:rsidR="00E376AA" w:rsidRPr="00F614CA">
        <w:t>есть</w:t>
      </w:r>
      <w:r w:rsidR="00274322" w:rsidRPr="00F614CA">
        <w:t xml:space="preserve"> </w:t>
      </w:r>
      <w:r w:rsidR="00E376AA" w:rsidRPr="00F614CA">
        <w:t>скорости</w:t>
      </w:r>
      <w:r w:rsidR="00274322" w:rsidRPr="00F614CA">
        <w:t xml:space="preserve"> </w:t>
      </w:r>
      <w:r w:rsidR="00E376AA" w:rsidRPr="00F614CA">
        <w:t>превращения</w:t>
      </w:r>
      <w:r w:rsidR="00274322" w:rsidRPr="00F614CA">
        <w:t xml:space="preserve"> </w:t>
      </w:r>
      <w:r w:rsidR="00E376AA" w:rsidRPr="00F614CA">
        <w:t>в денежные средства</w:t>
      </w:r>
      <w:r w:rsidRPr="00F614CA">
        <w:t>, пассивы баланса группируются по степени срочности их оплаты:</w:t>
      </w:r>
    </w:p>
    <w:p w:rsidR="003E217A" w:rsidRPr="00E376AA" w:rsidRDefault="003E217A" w:rsidP="00E376AA">
      <w:pPr>
        <w:pStyle w:val="a4"/>
      </w:pPr>
      <w:r>
        <w:lastRenderedPageBreak/>
        <w:t>На отчетную дату:</w:t>
      </w:r>
    </w:p>
    <w:p w:rsidR="00E376AA" w:rsidRPr="00E376AA" w:rsidRDefault="00E376AA" w:rsidP="00861575">
      <w:pPr>
        <w:pStyle w:val="a4"/>
        <w:ind w:firstLine="0"/>
      </w:pPr>
      <w:r w:rsidRPr="00E376AA">
        <w:t>А</w:t>
      </w:r>
      <w:proofErr w:type="gramStart"/>
      <w:r w:rsidRPr="00E376AA">
        <w:t>1</w:t>
      </w:r>
      <w:proofErr w:type="gramEnd"/>
      <w:r w:rsidRPr="00E376AA">
        <w:t xml:space="preserve">. Наиболее ликвидные активы </w:t>
      </w:r>
      <w:r w:rsidR="003E217A">
        <w:t>584775+4842576</w:t>
      </w:r>
      <w:r w:rsidR="009808C1">
        <w:t>=</w:t>
      </w:r>
      <w:r w:rsidR="007A3268">
        <w:t>5427351</w:t>
      </w:r>
    </w:p>
    <w:p w:rsidR="00E376AA" w:rsidRPr="00E376AA" w:rsidRDefault="00E376AA" w:rsidP="00861575">
      <w:pPr>
        <w:pStyle w:val="a4"/>
        <w:ind w:firstLine="0"/>
      </w:pPr>
      <w:r w:rsidRPr="00E376AA">
        <w:t>А</w:t>
      </w:r>
      <w:proofErr w:type="gramStart"/>
      <w:r w:rsidRPr="00E376AA">
        <w:t>2</w:t>
      </w:r>
      <w:proofErr w:type="gramEnd"/>
      <w:r w:rsidRPr="00E376AA">
        <w:t xml:space="preserve">. Быстро реализуемые активы </w:t>
      </w:r>
      <w:r w:rsidR="009808C1">
        <w:t>10728162+268=</w:t>
      </w:r>
      <w:r w:rsidR="007A3268">
        <w:t>10728430</w:t>
      </w:r>
      <w:r w:rsidR="00861575">
        <w:t xml:space="preserve"> </w:t>
      </w:r>
    </w:p>
    <w:p w:rsidR="00E376AA" w:rsidRPr="00E376AA" w:rsidRDefault="00E376AA" w:rsidP="00861575">
      <w:pPr>
        <w:pStyle w:val="a4"/>
        <w:ind w:firstLine="0"/>
      </w:pPr>
      <w:r w:rsidRPr="00E376AA">
        <w:t xml:space="preserve">А3. Медленно реализуемые активы </w:t>
      </w:r>
      <w:r w:rsidR="009808C1">
        <w:t>1854818+101163+4389625=</w:t>
      </w:r>
      <w:r w:rsidR="007A3268">
        <w:t>6345606</w:t>
      </w:r>
      <w:r w:rsidR="00861575">
        <w:t xml:space="preserve"> </w:t>
      </w:r>
    </w:p>
    <w:p w:rsidR="00861575" w:rsidRDefault="00E376AA" w:rsidP="00861575">
      <w:pPr>
        <w:pStyle w:val="a4"/>
        <w:ind w:firstLine="0"/>
      </w:pPr>
      <w:r w:rsidRPr="00E376AA">
        <w:t>А</w:t>
      </w:r>
      <w:proofErr w:type="gramStart"/>
      <w:r w:rsidRPr="00E376AA">
        <w:t>4</w:t>
      </w:r>
      <w:proofErr w:type="gramEnd"/>
      <w:r w:rsidRPr="00E376AA">
        <w:t>.</w:t>
      </w:r>
      <w:r w:rsidR="00274322">
        <w:t xml:space="preserve"> </w:t>
      </w:r>
      <w:r w:rsidRPr="00E376AA">
        <w:t>Трудно</w:t>
      </w:r>
      <w:r w:rsidR="00274322">
        <w:t xml:space="preserve"> </w:t>
      </w:r>
      <w:r w:rsidRPr="00E376AA">
        <w:t>реализуемые</w:t>
      </w:r>
      <w:r w:rsidR="00274322">
        <w:t xml:space="preserve"> </w:t>
      </w:r>
      <w:r w:rsidRPr="00E376AA">
        <w:t>активы</w:t>
      </w:r>
      <w:r w:rsidR="00274322">
        <w:t xml:space="preserve"> </w:t>
      </w:r>
    </w:p>
    <w:p w:rsidR="00E376AA" w:rsidRPr="00E376AA" w:rsidRDefault="009808C1" w:rsidP="00861575">
      <w:pPr>
        <w:pStyle w:val="a4"/>
        <w:ind w:firstLine="0"/>
      </w:pPr>
      <w:r>
        <w:t>677252+3760+24354582+100528+16736272=</w:t>
      </w:r>
      <w:r w:rsidR="007A3268">
        <w:t>41872394</w:t>
      </w:r>
      <w:r w:rsidR="00861575" w:rsidRPr="00861575">
        <w:t xml:space="preserve"> </w:t>
      </w:r>
    </w:p>
    <w:p w:rsidR="00E376AA" w:rsidRPr="00E376AA" w:rsidRDefault="00E376AA" w:rsidP="00861575">
      <w:pPr>
        <w:pStyle w:val="a4"/>
        <w:ind w:firstLine="0"/>
      </w:pPr>
      <w:r w:rsidRPr="00E376AA">
        <w:t>П</w:t>
      </w:r>
      <w:proofErr w:type="gramStart"/>
      <w:r w:rsidRPr="00E376AA">
        <w:t>1</w:t>
      </w:r>
      <w:proofErr w:type="gramEnd"/>
      <w:r w:rsidRPr="00E376AA">
        <w:t xml:space="preserve">. Наиболее срочные обязательства </w:t>
      </w:r>
      <w:r w:rsidR="009808C1">
        <w:t>5249062</w:t>
      </w:r>
      <w:r w:rsidR="00861575" w:rsidRPr="00861575">
        <w:t xml:space="preserve"> </w:t>
      </w:r>
    </w:p>
    <w:p w:rsidR="00E376AA" w:rsidRPr="00E376AA" w:rsidRDefault="00E376AA" w:rsidP="00861575">
      <w:pPr>
        <w:pStyle w:val="a4"/>
        <w:ind w:firstLine="0"/>
      </w:pPr>
      <w:r w:rsidRPr="00E376AA">
        <w:t>П</w:t>
      </w:r>
      <w:proofErr w:type="gramStart"/>
      <w:r w:rsidRPr="00E376AA">
        <w:t>2</w:t>
      </w:r>
      <w:proofErr w:type="gramEnd"/>
      <w:r w:rsidRPr="00E376AA">
        <w:t>.</w:t>
      </w:r>
      <w:r w:rsidR="00274322">
        <w:t xml:space="preserve"> </w:t>
      </w:r>
      <w:r w:rsidRPr="00E376AA">
        <w:t>Краткосрочные</w:t>
      </w:r>
      <w:r w:rsidR="00274322">
        <w:t xml:space="preserve"> </w:t>
      </w:r>
      <w:r w:rsidRPr="00E376AA">
        <w:t>пассивы</w:t>
      </w:r>
      <w:r w:rsidR="00274322">
        <w:t xml:space="preserve"> </w:t>
      </w:r>
      <w:r w:rsidR="009808C1">
        <w:t>6725926</w:t>
      </w:r>
      <w:r w:rsidR="00861575" w:rsidRPr="00861575">
        <w:t xml:space="preserve"> </w:t>
      </w:r>
    </w:p>
    <w:p w:rsidR="00E376AA" w:rsidRPr="00E376AA" w:rsidRDefault="00E376AA" w:rsidP="00861575">
      <w:pPr>
        <w:pStyle w:val="a4"/>
        <w:ind w:firstLine="0"/>
      </w:pPr>
      <w:r w:rsidRPr="00E376AA">
        <w:t xml:space="preserve">П3. Долгосрочные пассивы </w:t>
      </w:r>
      <w:r w:rsidR="009808C1">
        <w:t>490742</w:t>
      </w:r>
      <w:r w:rsidR="00861575" w:rsidRPr="00861575">
        <w:t xml:space="preserve"> </w:t>
      </w:r>
    </w:p>
    <w:p w:rsidR="00E376AA" w:rsidRDefault="00E376AA" w:rsidP="00861575">
      <w:pPr>
        <w:pStyle w:val="a4"/>
        <w:ind w:firstLine="0"/>
      </w:pPr>
      <w:r w:rsidRPr="00E376AA">
        <w:t>П</w:t>
      </w:r>
      <w:proofErr w:type="gramStart"/>
      <w:r w:rsidRPr="00E376AA">
        <w:t>4</w:t>
      </w:r>
      <w:proofErr w:type="gramEnd"/>
      <w:r w:rsidRPr="00E376AA">
        <w:t xml:space="preserve">. Постоянные пассивы </w:t>
      </w:r>
      <w:r w:rsidR="009808C1">
        <w:t>51565652+0+341790+609=</w:t>
      </w:r>
      <w:r w:rsidR="007A3268">
        <w:t>51908051</w:t>
      </w:r>
      <w:r w:rsidR="00861575" w:rsidRPr="00861575">
        <w:t xml:space="preserve"> </w:t>
      </w:r>
    </w:p>
    <w:p w:rsidR="003E217A" w:rsidRPr="00E376AA" w:rsidRDefault="003E217A" w:rsidP="003E217A">
      <w:pPr>
        <w:pStyle w:val="a4"/>
      </w:pPr>
      <w:r>
        <w:t>На 31 декабря предыдущего года:</w:t>
      </w:r>
    </w:p>
    <w:p w:rsidR="003E217A" w:rsidRPr="00E376AA" w:rsidRDefault="003E217A" w:rsidP="009808C1">
      <w:pPr>
        <w:pStyle w:val="a4"/>
        <w:ind w:firstLine="0"/>
      </w:pPr>
      <w:r w:rsidRPr="00E376AA">
        <w:t>А</w:t>
      </w:r>
      <w:proofErr w:type="gramStart"/>
      <w:r w:rsidRPr="00E376AA">
        <w:t>1</w:t>
      </w:r>
      <w:proofErr w:type="gramEnd"/>
      <w:r w:rsidRPr="00E376AA">
        <w:t xml:space="preserve">. Наиболее ликвидные активы </w:t>
      </w:r>
      <w:r>
        <w:t>4399729+4580153=</w:t>
      </w:r>
      <w:r w:rsidR="007A3268">
        <w:t>8979882</w:t>
      </w:r>
      <w:r w:rsidR="00861575" w:rsidRPr="00861575">
        <w:t xml:space="preserve"> </w:t>
      </w:r>
    </w:p>
    <w:p w:rsidR="003E217A" w:rsidRPr="00E376AA" w:rsidRDefault="003E217A" w:rsidP="009808C1">
      <w:pPr>
        <w:pStyle w:val="a4"/>
        <w:ind w:firstLine="0"/>
      </w:pPr>
      <w:r w:rsidRPr="00E376AA">
        <w:t>А</w:t>
      </w:r>
      <w:proofErr w:type="gramStart"/>
      <w:r w:rsidRPr="00E376AA">
        <w:t>2</w:t>
      </w:r>
      <w:proofErr w:type="gramEnd"/>
      <w:r w:rsidRPr="00E376AA">
        <w:t xml:space="preserve">. Быстро реализуемые активы </w:t>
      </w:r>
      <w:r w:rsidR="009808C1">
        <w:t>8841040+0=</w:t>
      </w:r>
      <w:r w:rsidR="007A3268">
        <w:t>8841040</w:t>
      </w:r>
      <w:r w:rsidR="00861575">
        <w:t>.</w:t>
      </w:r>
    </w:p>
    <w:p w:rsidR="003E217A" w:rsidRPr="00E376AA" w:rsidRDefault="003E217A" w:rsidP="009808C1">
      <w:pPr>
        <w:pStyle w:val="a4"/>
        <w:ind w:firstLine="0"/>
      </w:pPr>
      <w:r w:rsidRPr="00E376AA">
        <w:t xml:space="preserve">А3. Медленно реализуемые активы </w:t>
      </w:r>
      <w:r w:rsidR="009808C1">
        <w:t>1478194+78103+4431660=</w:t>
      </w:r>
      <w:r w:rsidR="007A3268">
        <w:t>5987957</w:t>
      </w:r>
      <w:r w:rsidR="00861575" w:rsidRPr="00861575">
        <w:t xml:space="preserve"> </w:t>
      </w:r>
    </w:p>
    <w:p w:rsidR="00861575" w:rsidRDefault="003E217A" w:rsidP="009808C1">
      <w:pPr>
        <w:pStyle w:val="a4"/>
        <w:ind w:firstLine="0"/>
      </w:pPr>
      <w:r w:rsidRPr="00E376AA">
        <w:t>А</w:t>
      </w:r>
      <w:proofErr w:type="gramStart"/>
      <w:r w:rsidRPr="00E376AA">
        <w:t>4</w:t>
      </w:r>
      <w:proofErr w:type="gramEnd"/>
      <w:r w:rsidRPr="00E376AA">
        <w:t>.</w:t>
      </w:r>
      <w:r>
        <w:t xml:space="preserve"> </w:t>
      </w:r>
      <w:r w:rsidRPr="00E376AA">
        <w:t>Трудно</w:t>
      </w:r>
      <w:r>
        <w:t xml:space="preserve"> </w:t>
      </w:r>
      <w:r w:rsidRPr="00E376AA">
        <w:t>реализуемые</w:t>
      </w:r>
      <w:r>
        <w:t xml:space="preserve"> </w:t>
      </w:r>
      <w:r w:rsidRPr="00E376AA">
        <w:t>активы</w:t>
      </w:r>
    </w:p>
    <w:p w:rsidR="003E217A" w:rsidRPr="00E376AA" w:rsidRDefault="009808C1" w:rsidP="009808C1">
      <w:pPr>
        <w:pStyle w:val="a4"/>
        <w:ind w:firstLine="0"/>
      </w:pPr>
      <w:r>
        <w:t>640204+14920+26117194+34969+13648166=</w:t>
      </w:r>
      <w:r w:rsidR="007A3268">
        <w:t>40455453</w:t>
      </w:r>
      <w:r w:rsidR="00861575" w:rsidRPr="00861575">
        <w:t xml:space="preserve"> </w:t>
      </w:r>
    </w:p>
    <w:p w:rsidR="003E217A" w:rsidRPr="00E376AA" w:rsidRDefault="003E217A" w:rsidP="009808C1">
      <w:pPr>
        <w:pStyle w:val="a4"/>
        <w:ind w:firstLine="0"/>
      </w:pPr>
      <w:r w:rsidRPr="00E376AA">
        <w:t>П</w:t>
      </w:r>
      <w:proofErr w:type="gramStart"/>
      <w:r w:rsidRPr="00E376AA">
        <w:t>1</w:t>
      </w:r>
      <w:proofErr w:type="gramEnd"/>
      <w:r w:rsidRPr="00E376AA">
        <w:t xml:space="preserve">. Наиболее срочные обязательства </w:t>
      </w:r>
      <w:r w:rsidR="009808C1">
        <w:t>6614474</w:t>
      </w:r>
      <w:r w:rsidR="00861575" w:rsidRPr="00861575">
        <w:t xml:space="preserve"> </w:t>
      </w:r>
    </w:p>
    <w:p w:rsidR="003E217A" w:rsidRPr="00E376AA" w:rsidRDefault="003E217A" w:rsidP="009808C1">
      <w:pPr>
        <w:pStyle w:val="a4"/>
        <w:ind w:firstLine="0"/>
      </w:pPr>
      <w:r w:rsidRPr="00E376AA">
        <w:t>П</w:t>
      </w:r>
      <w:proofErr w:type="gramStart"/>
      <w:r w:rsidRPr="00E376AA">
        <w:t>2</w:t>
      </w:r>
      <w:proofErr w:type="gramEnd"/>
      <w:r w:rsidRPr="00E376AA">
        <w:t>.</w:t>
      </w:r>
      <w:r>
        <w:t xml:space="preserve"> </w:t>
      </w:r>
      <w:r w:rsidRPr="00E376AA">
        <w:t>Краткосрочные</w:t>
      </w:r>
      <w:r>
        <w:t xml:space="preserve"> </w:t>
      </w:r>
      <w:r w:rsidRPr="00E376AA">
        <w:t>пассивы</w:t>
      </w:r>
      <w:r>
        <w:t xml:space="preserve"> </w:t>
      </w:r>
      <w:r w:rsidR="009808C1">
        <w:t>4804701</w:t>
      </w:r>
      <w:r w:rsidR="00861575" w:rsidRPr="00861575">
        <w:t xml:space="preserve"> </w:t>
      </w:r>
    </w:p>
    <w:p w:rsidR="003E217A" w:rsidRPr="00E376AA" w:rsidRDefault="003E217A" w:rsidP="009808C1">
      <w:pPr>
        <w:pStyle w:val="a4"/>
        <w:ind w:firstLine="0"/>
      </w:pPr>
      <w:r w:rsidRPr="00E376AA">
        <w:t xml:space="preserve">П3. Долгосрочные пассивы </w:t>
      </w:r>
      <w:r w:rsidR="009808C1">
        <w:t>362098</w:t>
      </w:r>
      <w:r w:rsidR="00861575" w:rsidRPr="00861575">
        <w:t xml:space="preserve"> </w:t>
      </w:r>
    </w:p>
    <w:p w:rsidR="003E217A" w:rsidRPr="00E376AA" w:rsidRDefault="003E217A" w:rsidP="009808C1">
      <w:pPr>
        <w:pStyle w:val="a4"/>
        <w:ind w:firstLine="0"/>
      </w:pPr>
      <w:r w:rsidRPr="00E376AA">
        <w:t>П</w:t>
      </w:r>
      <w:proofErr w:type="gramStart"/>
      <w:r w:rsidRPr="00E376AA">
        <w:t>4</w:t>
      </w:r>
      <w:proofErr w:type="gramEnd"/>
      <w:r w:rsidRPr="00E376AA">
        <w:t xml:space="preserve">. Постоянные пассивы </w:t>
      </w:r>
      <w:r w:rsidR="009808C1">
        <w:t>52358985+1281+121010+1783=</w:t>
      </w:r>
      <w:r w:rsidR="007A3268">
        <w:t>522483059</w:t>
      </w:r>
      <w:r w:rsidR="00861575" w:rsidRPr="00861575">
        <w:t xml:space="preserve"> </w:t>
      </w:r>
    </w:p>
    <w:p w:rsidR="003E217A" w:rsidRPr="00E376AA" w:rsidRDefault="003E217A" w:rsidP="003E217A">
      <w:pPr>
        <w:pStyle w:val="a4"/>
      </w:pPr>
      <w:r>
        <w:t xml:space="preserve">На 31 декабря года, предшествующего </w:t>
      </w:r>
      <w:proofErr w:type="gramStart"/>
      <w:r>
        <w:t>предыдущий</w:t>
      </w:r>
      <w:proofErr w:type="gramEnd"/>
      <w:r>
        <w:t>:</w:t>
      </w:r>
    </w:p>
    <w:p w:rsidR="003E217A" w:rsidRPr="00E376AA" w:rsidRDefault="003E217A" w:rsidP="009808C1">
      <w:pPr>
        <w:pStyle w:val="a4"/>
        <w:ind w:firstLine="0"/>
      </w:pPr>
      <w:r w:rsidRPr="00E376AA">
        <w:t>А</w:t>
      </w:r>
      <w:proofErr w:type="gramStart"/>
      <w:r w:rsidRPr="00E376AA">
        <w:t>1</w:t>
      </w:r>
      <w:proofErr w:type="gramEnd"/>
      <w:r w:rsidRPr="00E376AA">
        <w:t xml:space="preserve">. Наиболее ликвидные активы </w:t>
      </w:r>
      <w:r w:rsidR="009808C1">
        <w:t>4986245+1640130=6626375</w:t>
      </w:r>
      <w:r w:rsidR="00861575" w:rsidRPr="00861575">
        <w:t xml:space="preserve"> </w:t>
      </w:r>
    </w:p>
    <w:p w:rsidR="003E217A" w:rsidRPr="00E376AA" w:rsidRDefault="003E217A" w:rsidP="009808C1">
      <w:pPr>
        <w:pStyle w:val="a4"/>
        <w:ind w:firstLine="0"/>
      </w:pPr>
      <w:r w:rsidRPr="00E376AA">
        <w:t>А</w:t>
      </w:r>
      <w:proofErr w:type="gramStart"/>
      <w:r w:rsidRPr="00E376AA">
        <w:t>2</w:t>
      </w:r>
      <w:proofErr w:type="gramEnd"/>
      <w:r w:rsidRPr="00E376AA">
        <w:t xml:space="preserve">. Быстро реализуемые активы </w:t>
      </w:r>
      <w:r w:rsidR="009808C1">
        <w:t>10458679+0=10458679</w:t>
      </w:r>
      <w:r w:rsidR="00861575" w:rsidRPr="00861575">
        <w:t xml:space="preserve"> </w:t>
      </w:r>
    </w:p>
    <w:p w:rsidR="003E217A" w:rsidRPr="00E376AA" w:rsidRDefault="003E217A" w:rsidP="009808C1">
      <w:pPr>
        <w:pStyle w:val="a4"/>
        <w:ind w:firstLine="0"/>
      </w:pPr>
      <w:r w:rsidRPr="00E376AA">
        <w:t xml:space="preserve">А3. Медленно реализуемые активы </w:t>
      </w:r>
      <w:r w:rsidR="009808C1">
        <w:t>1861787+118345+7754241=9734373</w:t>
      </w:r>
      <w:r w:rsidR="00861575" w:rsidRPr="00861575">
        <w:t xml:space="preserve"> </w:t>
      </w:r>
    </w:p>
    <w:p w:rsidR="00861575" w:rsidRDefault="003E217A" w:rsidP="009808C1">
      <w:pPr>
        <w:pStyle w:val="a4"/>
        <w:ind w:firstLine="0"/>
      </w:pPr>
      <w:r w:rsidRPr="00E376AA">
        <w:t>А</w:t>
      </w:r>
      <w:proofErr w:type="gramStart"/>
      <w:r w:rsidRPr="00E376AA">
        <w:t>4</w:t>
      </w:r>
      <w:proofErr w:type="gramEnd"/>
      <w:r w:rsidRPr="00E376AA">
        <w:t>.</w:t>
      </w:r>
      <w:r>
        <w:t xml:space="preserve"> </w:t>
      </w:r>
      <w:r w:rsidRPr="00E376AA">
        <w:t>Трудно</w:t>
      </w:r>
      <w:r>
        <w:t xml:space="preserve"> </w:t>
      </w:r>
      <w:r w:rsidRPr="00E376AA">
        <w:t>реализуемые</w:t>
      </w:r>
      <w:r>
        <w:t xml:space="preserve"> </w:t>
      </w:r>
      <w:r w:rsidRPr="00E376AA">
        <w:t>активы</w:t>
      </w:r>
    </w:p>
    <w:p w:rsidR="003E217A" w:rsidRPr="00E376AA" w:rsidRDefault="007A3268" w:rsidP="009808C1">
      <w:pPr>
        <w:pStyle w:val="a4"/>
        <w:ind w:firstLine="0"/>
      </w:pPr>
      <w:r>
        <w:t>661166+19515+22005540</w:t>
      </w:r>
      <w:r w:rsidR="009808C1">
        <w:t>+18050+4995573=</w:t>
      </w:r>
      <w:r>
        <w:t>27699844</w:t>
      </w:r>
      <w:r w:rsidR="00861575" w:rsidRPr="00861575">
        <w:t xml:space="preserve"> </w:t>
      </w:r>
    </w:p>
    <w:p w:rsidR="003E217A" w:rsidRPr="00E376AA" w:rsidRDefault="003E217A" w:rsidP="009808C1">
      <w:pPr>
        <w:pStyle w:val="a4"/>
        <w:ind w:firstLine="0"/>
      </w:pPr>
      <w:r w:rsidRPr="00E376AA">
        <w:t>П</w:t>
      </w:r>
      <w:proofErr w:type="gramStart"/>
      <w:r w:rsidRPr="00E376AA">
        <w:t>1</w:t>
      </w:r>
      <w:proofErr w:type="gramEnd"/>
      <w:r w:rsidRPr="00E376AA">
        <w:t xml:space="preserve">. Наиболее срочные обязательства </w:t>
      </w:r>
      <w:r w:rsidR="009808C1">
        <w:t>4279128</w:t>
      </w:r>
      <w:r w:rsidR="00861575" w:rsidRPr="00861575">
        <w:t xml:space="preserve"> </w:t>
      </w:r>
    </w:p>
    <w:p w:rsidR="003E217A" w:rsidRPr="00E376AA" w:rsidRDefault="003E217A" w:rsidP="009808C1">
      <w:pPr>
        <w:pStyle w:val="a4"/>
        <w:ind w:firstLine="0"/>
      </w:pPr>
      <w:r w:rsidRPr="00E376AA">
        <w:t>П</w:t>
      </w:r>
      <w:proofErr w:type="gramStart"/>
      <w:r w:rsidRPr="00E376AA">
        <w:t>2</w:t>
      </w:r>
      <w:proofErr w:type="gramEnd"/>
      <w:r w:rsidRPr="00E376AA">
        <w:t>.</w:t>
      </w:r>
      <w:r>
        <w:t xml:space="preserve"> </w:t>
      </w:r>
      <w:r w:rsidRPr="00E376AA">
        <w:t>Краткосрочные</w:t>
      </w:r>
      <w:r>
        <w:t xml:space="preserve"> </w:t>
      </w:r>
      <w:r w:rsidRPr="00E376AA">
        <w:t>пассивы</w:t>
      </w:r>
      <w:r>
        <w:t xml:space="preserve"> </w:t>
      </w:r>
      <w:r w:rsidR="009808C1">
        <w:t>2672106</w:t>
      </w:r>
      <w:r w:rsidR="00861575" w:rsidRPr="00861575">
        <w:t xml:space="preserve"> </w:t>
      </w:r>
    </w:p>
    <w:p w:rsidR="003E217A" w:rsidRPr="00E376AA" w:rsidRDefault="003E217A" w:rsidP="009808C1">
      <w:pPr>
        <w:pStyle w:val="a4"/>
        <w:ind w:firstLine="0"/>
      </w:pPr>
      <w:r w:rsidRPr="00E376AA">
        <w:t xml:space="preserve">П3. Долгосрочные пассивы </w:t>
      </w:r>
      <w:r w:rsidR="009808C1">
        <w:t>1570962</w:t>
      </w:r>
    </w:p>
    <w:p w:rsidR="003E217A" w:rsidRPr="00E376AA" w:rsidRDefault="003E217A" w:rsidP="009808C1">
      <w:pPr>
        <w:pStyle w:val="a4"/>
        <w:ind w:firstLine="0"/>
      </w:pPr>
      <w:r w:rsidRPr="00E376AA">
        <w:t>П</w:t>
      </w:r>
      <w:proofErr w:type="gramStart"/>
      <w:r w:rsidRPr="00E376AA">
        <w:t>4</w:t>
      </w:r>
      <w:proofErr w:type="gramEnd"/>
      <w:r w:rsidRPr="00E376AA">
        <w:t xml:space="preserve">. Постоянные пассивы </w:t>
      </w:r>
      <w:r w:rsidR="009808C1">
        <w:t>45962952+2199+30000+1924=45997075</w:t>
      </w:r>
      <w:r w:rsidR="00861575" w:rsidRPr="00861575">
        <w:t xml:space="preserve"> </w:t>
      </w:r>
      <w:proofErr w:type="spellStart"/>
      <w:r w:rsidR="00861575">
        <w:t>тыс</w:t>
      </w:r>
      <w:proofErr w:type="gramStart"/>
      <w:r w:rsidR="00861575">
        <w:t>.р</w:t>
      </w:r>
      <w:proofErr w:type="gramEnd"/>
      <w:r w:rsidR="00861575">
        <w:t>уб</w:t>
      </w:r>
      <w:proofErr w:type="spellEnd"/>
      <w:r w:rsidR="00861575">
        <w:t>.</w:t>
      </w:r>
    </w:p>
    <w:p w:rsidR="00E376AA" w:rsidRDefault="00E376AA" w:rsidP="00E376AA">
      <w:pPr>
        <w:pStyle w:val="a4"/>
      </w:pPr>
      <w:r w:rsidRPr="00E376AA">
        <w:lastRenderedPageBreak/>
        <w:t>Для определения ликвидности баланса следует</w:t>
      </w:r>
      <w:r w:rsidR="00274322">
        <w:t xml:space="preserve"> </w:t>
      </w:r>
      <w:r w:rsidRPr="00E376AA">
        <w:t>сопоставить</w:t>
      </w:r>
      <w:r w:rsidR="00274322">
        <w:t xml:space="preserve"> </w:t>
      </w:r>
      <w:r w:rsidRPr="00E376AA">
        <w:t>итоги</w:t>
      </w:r>
      <w:r w:rsidR="00274322">
        <w:t xml:space="preserve"> </w:t>
      </w:r>
      <w:r w:rsidRPr="00E376AA">
        <w:t>приведенных</w:t>
      </w:r>
      <w:r>
        <w:t xml:space="preserve"> </w:t>
      </w:r>
      <w:r w:rsidRPr="00E376AA">
        <w:t xml:space="preserve">групп по активу и пассиву. </w:t>
      </w:r>
    </w:p>
    <w:p w:rsidR="009E4E8C" w:rsidRPr="00E376AA" w:rsidRDefault="009E4E8C" w:rsidP="00E376AA">
      <w:pPr>
        <w:pStyle w:val="a4"/>
      </w:pPr>
      <w:r>
        <w:t>На текущую дату:</w:t>
      </w:r>
    </w:p>
    <w:p w:rsidR="00CC603B" w:rsidRDefault="00BF2353" w:rsidP="00E376AA">
      <w:pPr>
        <w:pStyle w:val="a4"/>
        <w:ind w:firstLine="0"/>
        <w:jc w:val="center"/>
      </w:pPr>
      <w:r w:rsidRPr="009E4E8C">
        <w:rPr>
          <w:position w:val="-66"/>
        </w:rPr>
        <w:object w:dxaOrig="23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7pt;height:1in" o:ole="">
            <v:imagedata r:id="rId11" o:title=""/>
          </v:shape>
          <o:OLEObject Type="Embed" ProgID="Equation.3" ShapeID="_x0000_i1073" DrawAspect="Content" ObjectID="_1507031405" r:id="rId12"/>
        </w:object>
      </w:r>
    </w:p>
    <w:p w:rsidR="009E4E8C" w:rsidRDefault="009E4E8C" w:rsidP="009E4E8C">
      <w:pPr>
        <w:pStyle w:val="a4"/>
      </w:pPr>
      <w:r>
        <w:t>На 31 декабря предыдущего года:</w:t>
      </w:r>
    </w:p>
    <w:p w:rsidR="009E4E8C" w:rsidRDefault="00BF2353" w:rsidP="009E4E8C">
      <w:pPr>
        <w:pStyle w:val="a4"/>
        <w:ind w:firstLine="0"/>
        <w:jc w:val="center"/>
        <w:rPr>
          <w:position w:val="-66"/>
        </w:rPr>
      </w:pPr>
      <w:r w:rsidRPr="009E4E8C">
        <w:rPr>
          <w:position w:val="-66"/>
        </w:rPr>
        <w:object w:dxaOrig="2340" w:dyaOrig="1440">
          <v:shape id="_x0000_i1072" type="#_x0000_t75" style="width:117.75pt;height:1in" o:ole="">
            <v:imagedata r:id="rId13" o:title=""/>
          </v:shape>
          <o:OLEObject Type="Embed" ProgID="Equation.3" ShapeID="_x0000_i1072" DrawAspect="Content" ObjectID="_1507031406" r:id="rId14"/>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BF2353" w:rsidP="009E4E8C">
      <w:pPr>
        <w:pStyle w:val="a4"/>
        <w:ind w:firstLine="0"/>
        <w:jc w:val="center"/>
        <w:rPr>
          <w:position w:val="-66"/>
        </w:rPr>
      </w:pPr>
      <w:r w:rsidRPr="009E4E8C">
        <w:rPr>
          <w:position w:val="-66"/>
        </w:rPr>
        <w:object w:dxaOrig="2340" w:dyaOrig="1440">
          <v:shape id="_x0000_i1074" type="#_x0000_t75" style="width:117.75pt;height:1in" o:ole="">
            <v:imagedata r:id="rId15" o:title=""/>
          </v:shape>
          <o:OLEObject Type="Embed" ProgID="Equation.3" ShapeID="_x0000_i1074" DrawAspect="Content" ObjectID="_1507031407" r:id="rId16"/>
        </w:object>
      </w:r>
    </w:p>
    <w:p w:rsidR="00BF2353" w:rsidRPr="00BF2353" w:rsidRDefault="00BF2353" w:rsidP="00BF2353">
      <w:pPr>
        <w:pStyle w:val="a4"/>
      </w:pPr>
      <w:r w:rsidRPr="00BF2353">
        <w:t xml:space="preserve">В данном случае баланс считается </w:t>
      </w:r>
      <w:proofErr w:type="gramStart"/>
      <w:r w:rsidRPr="00BF2353">
        <w:t>абсолютно ликвидным</w:t>
      </w:r>
      <w:proofErr w:type="gramEnd"/>
      <w:r w:rsidRPr="00BF2353">
        <w:t xml:space="preserve">, т.к. выполняются </w:t>
      </w:r>
      <w:r>
        <w:t xml:space="preserve">вышеуказанные </w:t>
      </w:r>
      <w:r w:rsidRPr="00BF2353">
        <w:t>н</w:t>
      </w:r>
      <w:r>
        <w:t>еравенства.</w:t>
      </w:r>
    </w:p>
    <w:p w:rsidR="00E376AA" w:rsidRDefault="00E376AA" w:rsidP="00E376AA">
      <w:pPr>
        <w:pStyle w:val="a4"/>
      </w:pPr>
      <w:r w:rsidRPr="0091499A">
        <w:t xml:space="preserve">Наиболее удобной формой </w:t>
      </w:r>
      <w:proofErr w:type="gramStart"/>
      <w:r w:rsidRPr="0091499A">
        <w:t>проведения анализа ликвидности</w:t>
      </w:r>
      <w:r>
        <w:t xml:space="preserve"> </w:t>
      </w:r>
      <w:r w:rsidRPr="0091499A">
        <w:t>баланса организации</w:t>
      </w:r>
      <w:proofErr w:type="gramEnd"/>
      <w:r w:rsidRPr="0091499A">
        <w:t xml:space="preserve"> является построение аналитической</w:t>
      </w:r>
      <w:r>
        <w:t xml:space="preserve"> </w:t>
      </w:r>
      <w:r w:rsidRPr="0091499A">
        <w:t>таблицы</w:t>
      </w:r>
      <w:r>
        <w:t xml:space="preserve"> </w:t>
      </w:r>
      <w:r w:rsidR="00184285">
        <w:t>13</w:t>
      </w:r>
      <w:r w:rsidRPr="0091499A">
        <w:t>.</w:t>
      </w:r>
    </w:p>
    <w:p w:rsidR="00351B4B" w:rsidRDefault="00351B4B" w:rsidP="00E376AA">
      <w:pPr>
        <w:pStyle w:val="a4"/>
      </w:pPr>
    </w:p>
    <w:p w:rsidR="00351B4B" w:rsidRDefault="00351B4B" w:rsidP="00E376AA">
      <w:pPr>
        <w:pStyle w:val="a4"/>
        <w:ind w:firstLine="0"/>
        <w:sectPr w:rsidR="00351B4B" w:rsidSect="009808C1">
          <w:pgSz w:w="11906" w:h="16838"/>
          <w:pgMar w:top="1134" w:right="850" w:bottom="1134" w:left="1701" w:header="708" w:footer="708" w:gutter="0"/>
          <w:cols w:space="708"/>
          <w:titlePg/>
          <w:docGrid w:linePitch="381"/>
        </w:sectPr>
      </w:pPr>
    </w:p>
    <w:p w:rsidR="00E376AA" w:rsidRDefault="00E376AA" w:rsidP="00E376AA">
      <w:pPr>
        <w:pStyle w:val="a4"/>
        <w:ind w:firstLine="0"/>
      </w:pPr>
      <w:r>
        <w:lastRenderedPageBreak/>
        <w:t>Табл</w:t>
      </w:r>
      <w:r w:rsidR="00391A8B">
        <w:t>ица 13</w:t>
      </w:r>
      <w:r>
        <w:t xml:space="preserve"> - </w:t>
      </w:r>
      <w:r w:rsidRPr="002935F6">
        <w:t>Анализ ликвидности баланса</w:t>
      </w:r>
    </w:p>
    <w:tbl>
      <w:tblPr>
        <w:tblStyle w:val="af2"/>
        <w:tblW w:w="0" w:type="auto"/>
        <w:tblLayout w:type="fixed"/>
        <w:tblLook w:val="04A0" w:firstRow="1" w:lastRow="0" w:firstColumn="1" w:lastColumn="0" w:noHBand="0" w:noVBand="1"/>
      </w:tblPr>
      <w:tblGrid>
        <w:gridCol w:w="959"/>
        <w:gridCol w:w="1276"/>
        <w:gridCol w:w="1275"/>
        <w:gridCol w:w="1560"/>
        <w:gridCol w:w="1038"/>
        <w:gridCol w:w="1230"/>
        <w:gridCol w:w="1267"/>
        <w:gridCol w:w="1568"/>
        <w:gridCol w:w="1417"/>
        <w:gridCol w:w="1559"/>
        <w:gridCol w:w="1637"/>
      </w:tblGrid>
      <w:tr w:rsidR="00397E39" w:rsidRPr="005E7D55" w:rsidTr="0015038A">
        <w:trPr>
          <w:trHeight w:val="855"/>
        </w:trPr>
        <w:tc>
          <w:tcPr>
            <w:tcW w:w="959" w:type="dxa"/>
            <w:vMerge w:val="restart"/>
            <w:vAlign w:val="center"/>
          </w:tcPr>
          <w:p w:rsidR="005E542C" w:rsidRPr="005E7D55" w:rsidRDefault="005E542C" w:rsidP="00312CE6">
            <w:pPr>
              <w:pStyle w:val="af0"/>
              <w:jc w:val="center"/>
              <w:rPr>
                <w:rFonts w:cs="Times New Roman"/>
                <w:b/>
                <w:sz w:val="22"/>
                <w:szCs w:val="22"/>
              </w:rPr>
            </w:pPr>
            <w:r w:rsidRPr="005E7D55">
              <w:rPr>
                <w:rFonts w:cs="Times New Roman"/>
                <w:b/>
                <w:sz w:val="22"/>
                <w:szCs w:val="22"/>
              </w:rPr>
              <w:t>Актив</w:t>
            </w:r>
          </w:p>
        </w:tc>
        <w:tc>
          <w:tcPr>
            <w:tcW w:w="1276" w:type="dxa"/>
            <w:vMerge w:val="restart"/>
            <w:vAlign w:val="center"/>
          </w:tcPr>
          <w:p w:rsidR="005E542C" w:rsidRPr="005E7D55" w:rsidRDefault="005E542C" w:rsidP="00312CE6">
            <w:pPr>
              <w:pStyle w:val="a4"/>
              <w:ind w:firstLine="0"/>
              <w:jc w:val="center"/>
              <w:rPr>
                <w:sz w:val="22"/>
                <w:szCs w:val="22"/>
              </w:rPr>
            </w:pPr>
            <w:r w:rsidRPr="005E7D55">
              <w:rPr>
                <w:sz w:val="22"/>
                <w:szCs w:val="22"/>
              </w:rPr>
              <w:t>На отчётную дату отчётного периода</w:t>
            </w:r>
          </w:p>
        </w:tc>
        <w:tc>
          <w:tcPr>
            <w:tcW w:w="1275" w:type="dxa"/>
            <w:vMerge w:val="restart"/>
            <w:vAlign w:val="center"/>
          </w:tcPr>
          <w:p w:rsidR="005E542C" w:rsidRPr="005E7D55" w:rsidRDefault="005E542C" w:rsidP="00312CE6">
            <w:pPr>
              <w:pStyle w:val="a4"/>
              <w:ind w:firstLine="0"/>
              <w:jc w:val="center"/>
              <w:rPr>
                <w:sz w:val="22"/>
                <w:szCs w:val="22"/>
              </w:rPr>
            </w:pPr>
            <w:r w:rsidRPr="005E7D55">
              <w:rPr>
                <w:sz w:val="22"/>
                <w:szCs w:val="22"/>
              </w:rPr>
              <w:t>На 31 декабря предыдущего периода</w:t>
            </w:r>
          </w:p>
        </w:tc>
        <w:tc>
          <w:tcPr>
            <w:tcW w:w="1560" w:type="dxa"/>
            <w:vMerge w:val="restart"/>
            <w:vAlign w:val="center"/>
          </w:tcPr>
          <w:p w:rsidR="005E542C" w:rsidRPr="005E7D55" w:rsidRDefault="005E542C" w:rsidP="00312CE6">
            <w:pPr>
              <w:pStyle w:val="a4"/>
              <w:ind w:firstLine="0"/>
              <w:jc w:val="center"/>
              <w:rPr>
                <w:sz w:val="22"/>
                <w:szCs w:val="22"/>
              </w:rPr>
            </w:pPr>
            <w:r w:rsidRPr="005E7D55">
              <w:rPr>
                <w:sz w:val="22"/>
                <w:szCs w:val="22"/>
              </w:rPr>
              <w:t xml:space="preserve">На 31 декабря года, предшествующего </w:t>
            </w:r>
            <w:proofErr w:type="gramStart"/>
            <w:r w:rsidRPr="005E7D55">
              <w:rPr>
                <w:sz w:val="22"/>
                <w:szCs w:val="22"/>
              </w:rPr>
              <w:t>предыдущий</w:t>
            </w:r>
            <w:proofErr w:type="gramEnd"/>
          </w:p>
        </w:tc>
        <w:tc>
          <w:tcPr>
            <w:tcW w:w="1038" w:type="dxa"/>
            <w:vMerge w:val="restart"/>
            <w:vAlign w:val="center"/>
          </w:tcPr>
          <w:p w:rsidR="005E542C" w:rsidRPr="005E7D55" w:rsidRDefault="005E542C" w:rsidP="00312CE6">
            <w:pPr>
              <w:pStyle w:val="af0"/>
              <w:jc w:val="center"/>
              <w:rPr>
                <w:rFonts w:cs="Times New Roman"/>
                <w:b/>
                <w:sz w:val="22"/>
                <w:szCs w:val="22"/>
              </w:rPr>
            </w:pPr>
            <w:r w:rsidRPr="005E7D55">
              <w:rPr>
                <w:rFonts w:cs="Times New Roman"/>
                <w:b/>
                <w:sz w:val="22"/>
                <w:szCs w:val="22"/>
              </w:rPr>
              <w:t>Пассив</w:t>
            </w:r>
          </w:p>
        </w:tc>
        <w:tc>
          <w:tcPr>
            <w:tcW w:w="1230" w:type="dxa"/>
            <w:vMerge w:val="restart"/>
            <w:vAlign w:val="center"/>
          </w:tcPr>
          <w:p w:rsidR="005E542C" w:rsidRPr="005E7D55" w:rsidRDefault="005E542C" w:rsidP="00312CE6">
            <w:pPr>
              <w:pStyle w:val="a4"/>
              <w:ind w:firstLine="0"/>
              <w:jc w:val="center"/>
              <w:rPr>
                <w:sz w:val="22"/>
                <w:szCs w:val="22"/>
              </w:rPr>
            </w:pPr>
            <w:r w:rsidRPr="005E7D55">
              <w:rPr>
                <w:sz w:val="22"/>
                <w:szCs w:val="22"/>
              </w:rPr>
              <w:t>На отчётную дату отчётного периода</w:t>
            </w:r>
          </w:p>
        </w:tc>
        <w:tc>
          <w:tcPr>
            <w:tcW w:w="1267" w:type="dxa"/>
            <w:vMerge w:val="restart"/>
            <w:vAlign w:val="center"/>
          </w:tcPr>
          <w:p w:rsidR="005E542C" w:rsidRPr="005E7D55" w:rsidRDefault="005E542C" w:rsidP="00312CE6">
            <w:pPr>
              <w:pStyle w:val="a4"/>
              <w:ind w:firstLine="0"/>
              <w:jc w:val="center"/>
              <w:rPr>
                <w:sz w:val="22"/>
                <w:szCs w:val="22"/>
              </w:rPr>
            </w:pPr>
            <w:r w:rsidRPr="005E7D55">
              <w:rPr>
                <w:sz w:val="22"/>
                <w:szCs w:val="22"/>
              </w:rPr>
              <w:t>На 31 декабря предыдущего периода</w:t>
            </w:r>
          </w:p>
        </w:tc>
        <w:tc>
          <w:tcPr>
            <w:tcW w:w="1568" w:type="dxa"/>
            <w:vMerge w:val="restart"/>
            <w:vAlign w:val="center"/>
          </w:tcPr>
          <w:p w:rsidR="005E542C" w:rsidRPr="005E7D55" w:rsidRDefault="005E542C" w:rsidP="00312CE6">
            <w:pPr>
              <w:pStyle w:val="a4"/>
              <w:ind w:firstLine="0"/>
              <w:jc w:val="center"/>
              <w:rPr>
                <w:sz w:val="22"/>
                <w:szCs w:val="22"/>
              </w:rPr>
            </w:pPr>
            <w:r w:rsidRPr="005E7D55">
              <w:rPr>
                <w:sz w:val="22"/>
                <w:szCs w:val="22"/>
              </w:rPr>
              <w:t xml:space="preserve">На 31 декабря года, предшествующего </w:t>
            </w:r>
            <w:proofErr w:type="gramStart"/>
            <w:r w:rsidRPr="005E7D55">
              <w:rPr>
                <w:sz w:val="22"/>
                <w:szCs w:val="22"/>
              </w:rPr>
              <w:t>предыдущий</w:t>
            </w:r>
            <w:proofErr w:type="gramEnd"/>
          </w:p>
        </w:tc>
        <w:tc>
          <w:tcPr>
            <w:tcW w:w="4613" w:type="dxa"/>
            <w:gridSpan w:val="3"/>
            <w:vAlign w:val="center"/>
          </w:tcPr>
          <w:p w:rsidR="005E542C" w:rsidRPr="005E7D55" w:rsidRDefault="005E542C" w:rsidP="0015038A">
            <w:pPr>
              <w:pStyle w:val="af0"/>
              <w:jc w:val="center"/>
              <w:rPr>
                <w:rFonts w:cs="Times New Roman"/>
                <w:b/>
                <w:sz w:val="22"/>
                <w:szCs w:val="22"/>
              </w:rPr>
            </w:pPr>
            <w:r w:rsidRPr="005E7D55">
              <w:rPr>
                <w:rFonts w:cs="Times New Roman"/>
                <w:b/>
                <w:sz w:val="22"/>
                <w:szCs w:val="22"/>
              </w:rPr>
              <w:t>Платежный излишек или недостаток</w:t>
            </w:r>
          </w:p>
        </w:tc>
      </w:tr>
      <w:tr w:rsidR="005E7D55" w:rsidRPr="005E7D55" w:rsidTr="00397E39">
        <w:trPr>
          <w:trHeight w:val="1200"/>
        </w:trPr>
        <w:tc>
          <w:tcPr>
            <w:tcW w:w="959" w:type="dxa"/>
            <w:vMerge/>
            <w:vAlign w:val="center"/>
          </w:tcPr>
          <w:p w:rsidR="005E542C" w:rsidRPr="005E7D55" w:rsidRDefault="005E542C" w:rsidP="00312CE6">
            <w:pPr>
              <w:pStyle w:val="af0"/>
              <w:jc w:val="center"/>
              <w:rPr>
                <w:rFonts w:cs="Times New Roman"/>
                <w:b/>
                <w:sz w:val="22"/>
                <w:szCs w:val="22"/>
              </w:rPr>
            </w:pPr>
          </w:p>
        </w:tc>
        <w:tc>
          <w:tcPr>
            <w:tcW w:w="1276" w:type="dxa"/>
            <w:vMerge/>
          </w:tcPr>
          <w:p w:rsidR="005E542C" w:rsidRPr="005E7D55" w:rsidRDefault="005E542C" w:rsidP="00312CE6">
            <w:pPr>
              <w:pStyle w:val="a4"/>
              <w:ind w:firstLine="0"/>
              <w:rPr>
                <w:sz w:val="22"/>
                <w:szCs w:val="22"/>
              </w:rPr>
            </w:pPr>
          </w:p>
        </w:tc>
        <w:tc>
          <w:tcPr>
            <w:tcW w:w="1275" w:type="dxa"/>
            <w:vMerge/>
          </w:tcPr>
          <w:p w:rsidR="005E542C" w:rsidRPr="005E7D55" w:rsidRDefault="005E542C" w:rsidP="00312CE6">
            <w:pPr>
              <w:pStyle w:val="a4"/>
              <w:ind w:firstLine="0"/>
              <w:rPr>
                <w:sz w:val="22"/>
                <w:szCs w:val="22"/>
              </w:rPr>
            </w:pPr>
          </w:p>
        </w:tc>
        <w:tc>
          <w:tcPr>
            <w:tcW w:w="1560" w:type="dxa"/>
            <w:vMerge/>
          </w:tcPr>
          <w:p w:rsidR="005E542C" w:rsidRPr="005E7D55" w:rsidRDefault="005E542C" w:rsidP="00312CE6">
            <w:pPr>
              <w:pStyle w:val="a4"/>
              <w:ind w:firstLine="0"/>
              <w:rPr>
                <w:sz w:val="22"/>
                <w:szCs w:val="22"/>
              </w:rPr>
            </w:pPr>
          </w:p>
        </w:tc>
        <w:tc>
          <w:tcPr>
            <w:tcW w:w="1038" w:type="dxa"/>
            <w:vMerge/>
            <w:vAlign w:val="center"/>
          </w:tcPr>
          <w:p w:rsidR="005E542C" w:rsidRPr="005E7D55" w:rsidRDefault="005E542C" w:rsidP="00312CE6">
            <w:pPr>
              <w:pStyle w:val="af0"/>
              <w:jc w:val="center"/>
              <w:rPr>
                <w:rFonts w:cs="Times New Roman"/>
                <w:b/>
                <w:sz w:val="22"/>
                <w:szCs w:val="22"/>
              </w:rPr>
            </w:pPr>
          </w:p>
        </w:tc>
        <w:tc>
          <w:tcPr>
            <w:tcW w:w="1230" w:type="dxa"/>
            <w:vMerge/>
          </w:tcPr>
          <w:p w:rsidR="005E542C" w:rsidRPr="005E7D55" w:rsidRDefault="005E542C" w:rsidP="00312CE6">
            <w:pPr>
              <w:pStyle w:val="a4"/>
              <w:ind w:firstLine="0"/>
              <w:rPr>
                <w:sz w:val="22"/>
                <w:szCs w:val="22"/>
              </w:rPr>
            </w:pPr>
          </w:p>
        </w:tc>
        <w:tc>
          <w:tcPr>
            <w:tcW w:w="1267" w:type="dxa"/>
            <w:vMerge/>
          </w:tcPr>
          <w:p w:rsidR="005E542C" w:rsidRPr="005E7D55" w:rsidRDefault="005E542C" w:rsidP="00312CE6">
            <w:pPr>
              <w:pStyle w:val="a4"/>
              <w:ind w:firstLine="0"/>
              <w:rPr>
                <w:sz w:val="22"/>
                <w:szCs w:val="22"/>
              </w:rPr>
            </w:pPr>
          </w:p>
        </w:tc>
        <w:tc>
          <w:tcPr>
            <w:tcW w:w="1568" w:type="dxa"/>
            <w:vMerge/>
          </w:tcPr>
          <w:p w:rsidR="005E542C" w:rsidRPr="005E7D55" w:rsidRDefault="005E542C" w:rsidP="00312CE6">
            <w:pPr>
              <w:pStyle w:val="a4"/>
              <w:ind w:firstLine="0"/>
              <w:rPr>
                <w:sz w:val="22"/>
                <w:szCs w:val="22"/>
              </w:rPr>
            </w:pPr>
          </w:p>
        </w:tc>
        <w:tc>
          <w:tcPr>
            <w:tcW w:w="1417" w:type="dxa"/>
            <w:vAlign w:val="center"/>
          </w:tcPr>
          <w:p w:rsidR="005E542C" w:rsidRPr="005E7D55" w:rsidRDefault="005E542C" w:rsidP="00312CE6">
            <w:pPr>
              <w:pStyle w:val="af0"/>
              <w:jc w:val="center"/>
              <w:rPr>
                <w:rFonts w:cs="Times New Roman"/>
                <w:b/>
                <w:sz w:val="22"/>
                <w:szCs w:val="22"/>
              </w:rPr>
            </w:pPr>
            <w:r w:rsidRPr="005E7D55">
              <w:rPr>
                <w:rFonts w:cs="Times New Roman"/>
                <w:sz w:val="22"/>
                <w:szCs w:val="22"/>
              </w:rPr>
              <w:t>На отчётную дату отчётного периода</w:t>
            </w:r>
          </w:p>
        </w:tc>
        <w:tc>
          <w:tcPr>
            <w:tcW w:w="1559" w:type="dxa"/>
            <w:vAlign w:val="center"/>
          </w:tcPr>
          <w:p w:rsidR="005E542C" w:rsidRPr="005E7D55" w:rsidRDefault="005E542C" w:rsidP="00312CE6">
            <w:pPr>
              <w:pStyle w:val="af0"/>
              <w:jc w:val="center"/>
              <w:rPr>
                <w:rFonts w:cs="Times New Roman"/>
                <w:b/>
                <w:sz w:val="22"/>
                <w:szCs w:val="22"/>
              </w:rPr>
            </w:pPr>
            <w:r w:rsidRPr="005E7D55">
              <w:rPr>
                <w:rFonts w:cs="Times New Roman"/>
                <w:sz w:val="22"/>
                <w:szCs w:val="22"/>
              </w:rPr>
              <w:t>На 31 декабря предыдущего периода</w:t>
            </w:r>
          </w:p>
        </w:tc>
        <w:tc>
          <w:tcPr>
            <w:tcW w:w="1637" w:type="dxa"/>
            <w:vAlign w:val="center"/>
          </w:tcPr>
          <w:p w:rsidR="005E542C" w:rsidRPr="005E7D55" w:rsidRDefault="005E542C" w:rsidP="00312CE6">
            <w:pPr>
              <w:pStyle w:val="af0"/>
              <w:jc w:val="center"/>
              <w:rPr>
                <w:rFonts w:cs="Times New Roman"/>
                <w:sz w:val="22"/>
                <w:szCs w:val="22"/>
              </w:rPr>
            </w:pPr>
            <w:r w:rsidRPr="005E7D55">
              <w:rPr>
                <w:rFonts w:cs="Times New Roman"/>
                <w:sz w:val="22"/>
                <w:szCs w:val="22"/>
              </w:rPr>
              <w:t xml:space="preserve">На 31 декабря года, предшествующего </w:t>
            </w:r>
            <w:proofErr w:type="gramStart"/>
            <w:r w:rsidRPr="005E7D55">
              <w:rPr>
                <w:rFonts w:cs="Times New Roman"/>
                <w:sz w:val="22"/>
                <w:szCs w:val="22"/>
              </w:rPr>
              <w:t>предыдущий</w:t>
            </w:r>
            <w:proofErr w:type="gramEnd"/>
          </w:p>
        </w:tc>
      </w:tr>
      <w:tr w:rsidR="005E7D55" w:rsidRPr="005E7D55" w:rsidTr="00397E39">
        <w:tc>
          <w:tcPr>
            <w:tcW w:w="959" w:type="dxa"/>
            <w:vAlign w:val="center"/>
          </w:tcPr>
          <w:p w:rsidR="005E542C" w:rsidRPr="005E7D55" w:rsidRDefault="005E542C" w:rsidP="00312CE6">
            <w:pPr>
              <w:pStyle w:val="af0"/>
              <w:jc w:val="center"/>
              <w:rPr>
                <w:rFonts w:cs="Times New Roman"/>
                <w:b/>
                <w:sz w:val="22"/>
                <w:szCs w:val="22"/>
              </w:rPr>
            </w:pPr>
            <w:r w:rsidRPr="005E7D55">
              <w:rPr>
                <w:rFonts w:cs="Times New Roman"/>
                <w:b/>
                <w:sz w:val="22"/>
                <w:szCs w:val="22"/>
              </w:rPr>
              <w:t>А</w:t>
            </w:r>
            <w:proofErr w:type="gramStart"/>
            <w:r w:rsidRPr="005E7D55">
              <w:rPr>
                <w:rFonts w:cs="Times New Roman"/>
                <w:b/>
                <w:sz w:val="22"/>
                <w:szCs w:val="22"/>
              </w:rPr>
              <w:t>1</w:t>
            </w:r>
            <w:proofErr w:type="gramEnd"/>
          </w:p>
          <w:p w:rsidR="005E542C" w:rsidRPr="005E7D55" w:rsidRDefault="005E542C" w:rsidP="00312CE6">
            <w:pPr>
              <w:pStyle w:val="af0"/>
              <w:jc w:val="center"/>
              <w:rPr>
                <w:rFonts w:cs="Times New Roman"/>
                <w:b/>
                <w:sz w:val="22"/>
                <w:szCs w:val="22"/>
              </w:rPr>
            </w:pPr>
            <w:r w:rsidRPr="005E7D55">
              <w:rPr>
                <w:rFonts w:cs="Times New Roman"/>
                <w:b/>
                <w:sz w:val="22"/>
                <w:szCs w:val="22"/>
              </w:rPr>
              <w:t>А</w:t>
            </w:r>
            <w:proofErr w:type="gramStart"/>
            <w:r w:rsidRPr="005E7D55">
              <w:rPr>
                <w:rFonts w:cs="Times New Roman"/>
                <w:b/>
                <w:sz w:val="22"/>
                <w:szCs w:val="22"/>
              </w:rPr>
              <w:t>2</w:t>
            </w:r>
            <w:proofErr w:type="gramEnd"/>
          </w:p>
          <w:p w:rsidR="005E542C" w:rsidRPr="005E7D55" w:rsidRDefault="005E542C" w:rsidP="00312CE6">
            <w:pPr>
              <w:pStyle w:val="af0"/>
              <w:jc w:val="center"/>
              <w:rPr>
                <w:rFonts w:cs="Times New Roman"/>
                <w:b/>
                <w:sz w:val="22"/>
                <w:szCs w:val="22"/>
              </w:rPr>
            </w:pPr>
            <w:r w:rsidRPr="005E7D55">
              <w:rPr>
                <w:rFonts w:cs="Times New Roman"/>
                <w:b/>
                <w:sz w:val="22"/>
                <w:szCs w:val="22"/>
              </w:rPr>
              <w:t>А3</w:t>
            </w:r>
          </w:p>
          <w:p w:rsidR="005E542C" w:rsidRPr="005E7D55" w:rsidRDefault="005E542C" w:rsidP="00312CE6">
            <w:pPr>
              <w:pStyle w:val="af0"/>
              <w:jc w:val="center"/>
              <w:rPr>
                <w:rFonts w:cs="Times New Roman"/>
                <w:sz w:val="22"/>
                <w:szCs w:val="22"/>
              </w:rPr>
            </w:pPr>
            <w:r w:rsidRPr="005E7D55">
              <w:rPr>
                <w:rFonts w:cs="Times New Roman"/>
                <w:b/>
                <w:sz w:val="22"/>
                <w:szCs w:val="22"/>
              </w:rPr>
              <w:t>А</w:t>
            </w:r>
            <w:proofErr w:type="gramStart"/>
            <w:r w:rsidRPr="005E7D55">
              <w:rPr>
                <w:rFonts w:cs="Times New Roman"/>
                <w:b/>
                <w:sz w:val="22"/>
                <w:szCs w:val="22"/>
              </w:rPr>
              <w:t>4</w:t>
            </w:r>
            <w:proofErr w:type="gramEnd"/>
          </w:p>
        </w:tc>
        <w:tc>
          <w:tcPr>
            <w:tcW w:w="1276" w:type="dxa"/>
            <w:vAlign w:val="center"/>
          </w:tcPr>
          <w:p w:rsidR="005E542C" w:rsidRPr="005E7D55" w:rsidRDefault="005E542C" w:rsidP="00312CE6">
            <w:pPr>
              <w:pStyle w:val="af0"/>
              <w:jc w:val="center"/>
              <w:rPr>
                <w:rFonts w:cs="Times New Roman"/>
                <w:sz w:val="22"/>
                <w:szCs w:val="22"/>
              </w:rPr>
            </w:pPr>
            <w:r w:rsidRPr="005E7D55">
              <w:rPr>
                <w:rFonts w:cs="Times New Roman"/>
                <w:sz w:val="22"/>
                <w:szCs w:val="22"/>
              </w:rPr>
              <w:t>5 427</w:t>
            </w:r>
            <w:r w:rsidR="00E90C9B">
              <w:rPr>
                <w:rFonts w:cs="Times New Roman"/>
                <w:sz w:val="22"/>
                <w:szCs w:val="22"/>
              </w:rPr>
              <w:t xml:space="preserve"> </w:t>
            </w:r>
            <w:r w:rsidRPr="005E7D55">
              <w:rPr>
                <w:rFonts w:cs="Times New Roman"/>
                <w:sz w:val="22"/>
                <w:szCs w:val="22"/>
              </w:rPr>
              <w:t>351</w:t>
            </w:r>
          </w:p>
          <w:p w:rsidR="005E542C" w:rsidRPr="005E7D55" w:rsidRDefault="005E542C" w:rsidP="00312CE6">
            <w:pPr>
              <w:pStyle w:val="a4"/>
              <w:ind w:firstLine="0"/>
              <w:jc w:val="center"/>
              <w:rPr>
                <w:sz w:val="22"/>
                <w:szCs w:val="22"/>
              </w:rPr>
            </w:pPr>
            <w:r w:rsidRPr="005E7D55">
              <w:rPr>
                <w:sz w:val="22"/>
                <w:szCs w:val="22"/>
              </w:rPr>
              <w:t>10 728</w:t>
            </w:r>
            <w:r w:rsidR="00E90C9B">
              <w:rPr>
                <w:sz w:val="22"/>
                <w:szCs w:val="22"/>
              </w:rPr>
              <w:t xml:space="preserve"> </w:t>
            </w:r>
            <w:r w:rsidRPr="005E7D55">
              <w:rPr>
                <w:sz w:val="22"/>
                <w:szCs w:val="22"/>
              </w:rPr>
              <w:t>430</w:t>
            </w:r>
          </w:p>
          <w:p w:rsidR="005E542C" w:rsidRPr="005E7D55" w:rsidRDefault="005E542C" w:rsidP="00312CE6">
            <w:pPr>
              <w:pStyle w:val="a4"/>
              <w:ind w:firstLine="0"/>
              <w:jc w:val="center"/>
              <w:rPr>
                <w:sz w:val="22"/>
                <w:szCs w:val="22"/>
              </w:rPr>
            </w:pPr>
            <w:r w:rsidRPr="005E7D55">
              <w:rPr>
                <w:sz w:val="22"/>
                <w:szCs w:val="22"/>
              </w:rPr>
              <w:t>6 345</w:t>
            </w:r>
            <w:r w:rsidR="00E90C9B">
              <w:rPr>
                <w:sz w:val="22"/>
                <w:szCs w:val="22"/>
              </w:rPr>
              <w:t xml:space="preserve"> </w:t>
            </w:r>
            <w:r w:rsidRPr="005E7D55">
              <w:rPr>
                <w:sz w:val="22"/>
                <w:szCs w:val="22"/>
              </w:rPr>
              <w:t>606</w:t>
            </w:r>
          </w:p>
          <w:p w:rsidR="005E542C" w:rsidRPr="005E7D55" w:rsidRDefault="005E542C" w:rsidP="00312CE6">
            <w:pPr>
              <w:pStyle w:val="a4"/>
              <w:ind w:firstLine="0"/>
              <w:jc w:val="center"/>
              <w:rPr>
                <w:sz w:val="22"/>
                <w:szCs w:val="22"/>
              </w:rPr>
            </w:pPr>
            <w:r w:rsidRPr="005E7D55">
              <w:rPr>
                <w:sz w:val="22"/>
                <w:szCs w:val="22"/>
              </w:rPr>
              <w:t>41 872 394</w:t>
            </w:r>
          </w:p>
        </w:tc>
        <w:tc>
          <w:tcPr>
            <w:tcW w:w="1275" w:type="dxa"/>
            <w:vAlign w:val="center"/>
          </w:tcPr>
          <w:p w:rsidR="005E542C" w:rsidRPr="005E7D55" w:rsidRDefault="005E542C" w:rsidP="00312CE6">
            <w:pPr>
              <w:pStyle w:val="af0"/>
              <w:jc w:val="center"/>
              <w:rPr>
                <w:rFonts w:cs="Times New Roman"/>
                <w:sz w:val="22"/>
                <w:szCs w:val="22"/>
              </w:rPr>
            </w:pPr>
            <w:r w:rsidRPr="005E7D55">
              <w:rPr>
                <w:rFonts w:cs="Times New Roman"/>
                <w:sz w:val="22"/>
                <w:szCs w:val="22"/>
              </w:rPr>
              <w:t>8 979</w:t>
            </w:r>
            <w:r w:rsidR="00E90C9B">
              <w:rPr>
                <w:rFonts w:cs="Times New Roman"/>
                <w:sz w:val="22"/>
                <w:szCs w:val="22"/>
              </w:rPr>
              <w:t xml:space="preserve"> </w:t>
            </w:r>
            <w:r w:rsidRPr="005E7D55">
              <w:rPr>
                <w:rFonts w:cs="Times New Roman"/>
                <w:sz w:val="22"/>
                <w:szCs w:val="22"/>
              </w:rPr>
              <w:t>882</w:t>
            </w:r>
          </w:p>
          <w:p w:rsidR="005E542C" w:rsidRPr="005E7D55" w:rsidRDefault="005E542C" w:rsidP="00312CE6">
            <w:pPr>
              <w:pStyle w:val="a4"/>
              <w:ind w:firstLine="0"/>
              <w:jc w:val="center"/>
              <w:rPr>
                <w:sz w:val="22"/>
                <w:szCs w:val="22"/>
              </w:rPr>
            </w:pPr>
            <w:r w:rsidRPr="005E7D55">
              <w:rPr>
                <w:sz w:val="22"/>
                <w:szCs w:val="22"/>
              </w:rPr>
              <w:t>8</w:t>
            </w:r>
            <w:r w:rsidR="00E90C9B">
              <w:rPr>
                <w:sz w:val="22"/>
                <w:szCs w:val="22"/>
              </w:rPr>
              <w:t xml:space="preserve"> </w:t>
            </w:r>
            <w:r w:rsidRPr="005E7D55">
              <w:rPr>
                <w:sz w:val="22"/>
                <w:szCs w:val="22"/>
              </w:rPr>
              <w:t>841</w:t>
            </w:r>
            <w:r w:rsidR="00E90C9B">
              <w:rPr>
                <w:sz w:val="22"/>
                <w:szCs w:val="22"/>
              </w:rPr>
              <w:t xml:space="preserve"> </w:t>
            </w:r>
            <w:r w:rsidRPr="005E7D55">
              <w:rPr>
                <w:sz w:val="22"/>
                <w:szCs w:val="22"/>
              </w:rPr>
              <w:t>040</w:t>
            </w:r>
          </w:p>
          <w:p w:rsidR="005E542C" w:rsidRPr="005E7D55" w:rsidRDefault="005E542C" w:rsidP="00312CE6">
            <w:pPr>
              <w:pStyle w:val="a4"/>
              <w:ind w:firstLine="0"/>
              <w:jc w:val="center"/>
              <w:rPr>
                <w:sz w:val="22"/>
                <w:szCs w:val="22"/>
              </w:rPr>
            </w:pPr>
            <w:r w:rsidRPr="005E7D55">
              <w:rPr>
                <w:sz w:val="22"/>
                <w:szCs w:val="22"/>
              </w:rPr>
              <w:t>5 987 957</w:t>
            </w:r>
          </w:p>
          <w:p w:rsidR="005E542C" w:rsidRPr="005E7D55" w:rsidRDefault="005E542C" w:rsidP="00312CE6">
            <w:pPr>
              <w:pStyle w:val="a4"/>
              <w:ind w:firstLine="0"/>
              <w:jc w:val="center"/>
              <w:rPr>
                <w:sz w:val="22"/>
                <w:szCs w:val="22"/>
              </w:rPr>
            </w:pPr>
            <w:r w:rsidRPr="005E7D55">
              <w:rPr>
                <w:sz w:val="22"/>
                <w:szCs w:val="22"/>
              </w:rPr>
              <w:t>40 455 453</w:t>
            </w:r>
          </w:p>
        </w:tc>
        <w:tc>
          <w:tcPr>
            <w:tcW w:w="1560" w:type="dxa"/>
          </w:tcPr>
          <w:p w:rsidR="005E542C" w:rsidRDefault="00397E39" w:rsidP="00312CE6">
            <w:pPr>
              <w:pStyle w:val="a4"/>
              <w:ind w:firstLine="0"/>
              <w:rPr>
                <w:sz w:val="22"/>
                <w:szCs w:val="22"/>
              </w:rPr>
            </w:pPr>
            <w:r>
              <w:rPr>
                <w:sz w:val="22"/>
                <w:szCs w:val="22"/>
              </w:rPr>
              <w:t>6 626 375</w:t>
            </w:r>
          </w:p>
          <w:p w:rsidR="00397E39" w:rsidRDefault="00397E39" w:rsidP="00312CE6">
            <w:pPr>
              <w:pStyle w:val="a4"/>
              <w:ind w:firstLine="0"/>
              <w:rPr>
                <w:sz w:val="22"/>
                <w:szCs w:val="22"/>
              </w:rPr>
            </w:pPr>
            <w:r>
              <w:rPr>
                <w:sz w:val="22"/>
                <w:szCs w:val="22"/>
              </w:rPr>
              <w:t>10</w:t>
            </w:r>
            <w:r w:rsidR="00E90C9B">
              <w:rPr>
                <w:sz w:val="22"/>
                <w:szCs w:val="22"/>
              </w:rPr>
              <w:t xml:space="preserve"> </w:t>
            </w:r>
            <w:r>
              <w:rPr>
                <w:sz w:val="22"/>
                <w:szCs w:val="22"/>
              </w:rPr>
              <w:t>458 679</w:t>
            </w:r>
          </w:p>
          <w:p w:rsidR="00397E39" w:rsidRDefault="00397E39" w:rsidP="00312CE6">
            <w:pPr>
              <w:pStyle w:val="a4"/>
              <w:ind w:firstLine="0"/>
              <w:rPr>
                <w:sz w:val="22"/>
                <w:szCs w:val="22"/>
              </w:rPr>
            </w:pPr>
            <w:r>
              <w:rPr>
                <w:sz w:val="22"/>
                <w:szCs w:val="22"/>
              </w:rPr>
              <w:t>9 734 373</w:t>
            </w:r>
          </w:p>
          <w:p w:rsidR="00397E39" w:rsidRPr="005E7D55" w:rsidRDefault="00397E39" w:rsidP="00312CE6">
            <w:pPr>
              <w:pStyle w:val="a4"/>
              <w:ind w:firstLine="0"/>
              <w:rPr>
                <w:sz w:val="22"/>
                <w:szCs w:val="22"/>
              </w:rPr>
            </w:pPr>
            <w:r>
              <w:rPr>
                <w:sz w:val="22"/>
                <w:szCs w:val="22"/>
              </w:rPr>
              <w:t>27 699 844</w:t>
            </w:r>
          </w:p>
        </w:tc>
        <w:tc>
          <w:tcPr>
            <w:tcW w:w="1038" w:type="dxa"/>
            <w:vAlign w:val="center"/>
          </w:tcPr>
          <w:p w:rsidR="005E542C" w:rsidRPr="005E7D55" w:rsidRDefault="005E542C" w:rsidP="00312CE6">
            <w:pPr>
              <w:pStyle w:val="af0"/>
              <w:jc w:val="center"/>
              <w:rPr>
                <w:rFonts w:cs="Times New Roman"/>
                <w:b/>
                <w:sz w:val="22"/>
                <w:szCs w:val="22"/>
              </w:rPr>
            </w:pPr>
            <w:r w:rsidRPr="005E7D55">
              <w:rPr>
                <w:rFonts w:cs="Times New Roman"/>
                <w:b/>
                <w:sz w:val="22"/>
                <w:szCs w:val="22"/>
              </w:rPr>
              <w:t>П</w:t>
            </w:r>
            <w:proofErr w:type="gramStart"/>
            <w:r w:rsidRPr="005E7D55">
              <w:rPr>
                <w:rFonts w:cs="Times New Roman"/>
                <w:b/>
                <w:sz w:val="22"/>
                <w:szCs w:val="22"/>
              </w:rPr>
              <w:t>1</w:t>
            </w:r>
            <w:proofErr w:type="gramEnd"/>
          </w:p>
          <w:p w:rsidR="005E542C" w:rsidRPr="005E7D55" w:rsidRDefault="005E542C" w:rsidP="00312CE6">
            <w:pPr>
              <w:pStyle w:val="af0"/>
              <w:jc w:val="center"/>
              <w:rPr>
                <w:rFonts w:cs="Times New Roman"/>
                <w:b/>
                <w:sz w:val="22"/>
                <w:szCs w:val="22"/>
              </w:rPr>
            </w:pPr>
            <w:r w:rsidRPr="005E7D55">
              <w:rPr>
                <w:rFonts w:cs="Times New Roman"/>
                <w:b/>
                <w:sz w:val="22"/>
                <w:szCs w:val="22"/>
              </w:rPr>
              <w:t>П</w:t>
            </w:r>
            <w:proofErr w:type="gramStart"/>
            <w:r w:rsidRPr="005E7D55">
              <w:rPr>
                <w:rFonts w:cs="Times New Roman"/>
                <w:b/>
                <w:sz w:val="22"/>
                <w:szCs w:val="22"/>
              </w:rPr>
              <w:t>2</w:t>
            </w:r>
            <w:proofErr w:type="gramEnd"/>
          </w:p>
          <w:p w:rsidR="005E542C" w:rsidRPr="005E7D55" w:rsidRDefault="005E542C" w:rsidP="00312CE6">
            <w:pPr>
              <w:pStyle w:val="af0"/>
              <w:jc w:val="center"/>
              <w:rPr>
                <w:rFonts w:cs="Times New Roman"/>
                <w:b/>
                <w:sz w:val="22"/>
                <w:szCs w:val="22"/>
              </w:rPr>
            </w:pPr>
            <w:r w:rsidRPr="005E7D55">
              <w:rPr>
                <w:rFonts w:cs="Times New Roman"/>
                <w:b/>
                <w:sz w:val="22"/>
                <w:szCs w:val="22"/>
              </w:rPr>
              <w:t>П3</w:t>
            </w:r>
          </w:p>
          <w:p w:rsidR="005E542C" w:rsidRPr="005E7D55" w:rsidRDefault="005E542C" w:rsidP="00312CE6">
            <w:pPr>
              <w:pStyle w:val="af0"/>
              <w:jc w:val="center"/>
              <w:rPr>
                <w:rFonts w:cs="Times New Roman"/>
                <w:sz w:val="22"/>
                <w:szCs w:val="22"/>
              </w:rPr>
            </w:pPr>
            <w:r w:rsidRPr="005E7D55">
              <w:rPr>
                <w:rFonts w:cs="Times New Roman"/>
                <w:b/>
                <w:sz w:val="22"/>
                <w:szCs w:val="22"/>
              </w:rPr>
              <w:t>П</w:t>
            </w:r>
            <w:proofErr w:type="gramStart"/>
            <w:r w:rsidRPr="005E7D55">
              <w:rPr>
                <w:rFonts w:cs="Times New Roman"/>
                <w:b/>
                <w:sz w:val="22"/>
                <w:szCs w:val="22"/>
              </w:rPr>
              <w:t>4</w:t>
            </w:r>
            <w:proofErr w:type="gramEnd"/>
          </w:p>
        </w:tc>
        <w:tc>
          <w:tcPr>
            <w:tcW w:w="1230" w:type="dxa"/>
          </w:tcPr>
          <w:p w:rsidR="005E542C" w:rsidRPr="005E7D55" w:rsidRDefault="005E542C" w:rsidP="00312CE6">
            <w:pPr>
              <w:pStyle w:val="af0"/>
              <w:jc w:val="left"/>
              <w:rPr>
                <w:rFonts w:cs="Times New Roman"/>
                <w:sz w:val="22"/>
                <w:szCs w:val="22"/>
              </w:rPr>
            </w:pPr>
            <w:r w:rsidRPr="005E7D55">
              <w:rPr>
                <w:rFonts w:cs="Times New Roman"/>
                <w:sz w:val="22"/>
                <w:szCs w:val="22"/>
              </w:rPr>
              <w:t>5</w:t>
            </w:r>
            <w:r w:rsidR="00E90C9B">
              <w:rPr>
                <w:rFonts w:cs="Times New Roman"/>
                <w:sz w:val="22"/>
                <w:szCs w:val="22"/>
              </w:rPr>
              <w:t xml:space="preserve"> </w:t>
            </w:r>
            <w:r w:rsidRPr="005E7D55">
              <w:rPr>
                <w:rFonts w:cs="Times New Roman"/>
                <w:sz w:val="22"/>
                <w:szCs w:val="22"/>
              </w:rPr>
              <w:t>249</w:t>
            </w:r>
            <w:r w:rsidR="00E90C9B">
              <w:rPr>
                <w:rFonts w:cs="Times New Roman"/>
                <w:sz w:val="22"/>
                <w:szCs w:val="22"/>
              </w:rPr>
              <w:t xml:space="preserve"> </w:t>
            </w:r>
            <w:r w:rsidRPr="005E7D55">
              <w:rPr>
                <w:rFonts w:cs="Times New Roman"/>
                <w:sz w:val="22"/>
                <w:szCs w:val="22"/>
              </w:rPr>
              <w:t>062</w:t>
            </w:r>
          </w:p>
          <w:p w:rsidR="005E542C" w:rsidRPr="005E7D55" w:rsidRDefault="005E542C" w:rsidP="00312CE6">
            <w:pPr>
              <w:pStyle w:val="a4"/>
              <w:ind w:firstLine="0"/>
              <w:rPr>
                <w:sz w:val="22"/>
                <w:szCs w:val="22"/>
              </w:rPr>
            </w:pPr>
            <w:r w:rsidRPr="005E7D55">
              <w:rPr>
                <w:sz w:val="22"/>
                <w:szCs w:val="22"/>
              </w:rPr>
              <w:t>6</w:t>
            </w:r>
            <w:r w:rsidR="00E90C9B">
              <w:rPr>
                <w:sz w:val="22"/>
                <w:szCs w:val="22"/>
              </w:rPr>
              <w:t xml:space="preserve"> </w:t>
            </w:r>
            <w:r w:rsidRPr="005E7D55">
              <w:rPr>
                <w:sz w:val="22"/>
                <w:szCs w:val="22"/>
              </w:rPr>
              <w:t>725</w:t>
            </w:r>
            <w:r w:rsidR="00E90C9B">
              <w:rPr>
                <w:sz w:val="22"/>
                <w:szCs w:val="22"/>
              </w:rPr>
              <w:t xml:space="preserve"> </w:t>
            </w:r>
            <w:r w:rsidRPr="005E7D55">
              <w:rPr>
                <w:sz w:val="22"/>
                <w:szCs w:val="22"/>
              </w:rPr>
              <w:t>926</w:t>
            </w:r>
          </w:p>
          <w:p w:rsidR="005E542C" w:rsidRPr="005E7D55" w:rsidRDefault="005E542C" w:rsidP="00312CE6">
            <w:pPr>
              <w:pStyle w:val="a4"/>
              <w:ind w:firstLine="0"/>
              <w:rPr>
                <w:sz w:val="22"/>
                <w:szCs w:val="22"/>
              </w:rPr>
            </w:pPr>
            <w:r w:rsidRPr="005E7D55">
              <w:rPr>
                <w:sz w:val="22"/>
                <w:szCs w:val="22"/>
              </w:rPr>
              <w:t>490</w:t>
            </w:r>
            <w:r w:rsidR="00E90C9B">
              <w:rPr>
                <w:sz w:val="22"/>
                <w:szCs w:val="22"/>
              </w:rPr>
              <w:t xml:space="preserve"> </w:t>
            </w:r>
            <w:r w:rsidRPr="005E7D55">
              <w:rPr>
                <w:sz w:val="22"/>
                <w:szCs w:val="22"/>
              </w:rPr>
              <w:t>742</w:t>
            </w:r>
          </w:p>
          <w:p w:rsidR="005E542C" w:rsidRPr="005E7D55" w:rsidRDefault="005E542C" w:rsidP="00312CE6">
            <w:pPr>
              <w:pStyle w:val="a4"/>
              <w:ind w:firstLine="0"/>
              <w:rPr>
                <w:sz w:val="22"/>
                <w:szCs w:val="22"/>
              </w:rPr>
            </w:pPr>
            <w:r w:rsidRPr="005E7D55">
              <w:rPr>
                <w:sz w:val="22"/>
                <w:szCs w:val="22"/>
              </w:rPr>
              <w:t>51 908 051</w:t>
            </w:r>
          </w:p>
        </w:tc>
        <w:tc>
          <w:tcPr>
            <w:tcW w:w="1267" w:type="dxa"/>
          </w:tcPr>
          <w:p w:rsidR="005E542C" w:rsidRPr="005E7D55" w:rsidRDefault="005E542C" w:rsidP="00312CE6">
            <w:pPr>
              <w:pStyle w:val="af0"/>
              <w:jc w:val="left"/>
              <w:rPr>
                <w:rFonts w:cs="Times New Roman"/>
                <w:sz w:val="22"/>
                <w:szCs w:val="22"/>
              </w:rPr>
            </w:pPr>
            <w:r w:rsidRPr="005E7D55">
              <w:rPr>
                <w:rFonts w:cs="Times New Roman"/>
                <w:sz w:val="22"/>
                <w:szCs w:val="22"/>
              </w:rPr>
              <w:t>6</w:t>
            </w:r>
            <w:r w:rsidR="00E90C9B">
              <w:rPr>
                <w:rFonts w:cs="Times New Roman"/>
                <w:sz w:val="22"/>
                <w:szCs w:val="22"/>
              </w:rPr>
              <w:t xml:space="preserve"> </w:t>
            </w:r>
            <w:r w:rsidRPr="005E7D55">
              <w:rPr>
                <w:rFonts w:cs="Times New Roman"/>
                <w:sz w:val="22"/>
                <w:szCs w:val="22"/>
              </w:rPr>
              <w:t>614</w:t>
            </w:r>
            <w:r w:rsidR="00E90C9B">
              <w:rPr>
                <w:rFonts w:cs="Times New Roman"/>
                <w:sz w:val="22"/>
                <w:szCs w:val="22"/>
              </w:rPr>
              <w:t xml:space="preserve"> </w:t>
            </w:r>
            <w:r w:rsidRPr="005E7D55">
              <w:rPr>
                <w:rFonts w:cs="Times New Roman"/>
                <w:sz w:val="22"/>
                <w:szCs w:val="22"/>
              </w:rPr>
              <w:t>474</w:t>
            </w:r>
          </w:p>
          <w:p w:rsidR="005E542C" w:rsidRPr="005E7D55" w:rsidRDefault="005E542C" w:rsidP="00312CE6">
            <w:pPr>
              <w:pStyle w:val="a4"/>
              <w:ind w:firstLine="0"/>
              <w:rPr>
                <w:sz w:val="22"/>
                <w:szCs w:val="22"/>
              </w:rPr>
            </w:pPr>
            <w:r w:rsidRPr="005E7D55">
              <w:rPr>
                <w:sz w:val="22"/>
                <w:szCs w:val="22"/>
              </w:rPr>
              <w:t>4</w:t>
            </w:r>
            <w:r w:rsidR="00E90C9B">
              <w:rPr>
                <w:sz w:val="22"/>
                <w:szCs w:val="22"/>
              </w:rPr>
              <w:t xml:space="preserve"> </w:t>
            </w:r>
            <w:r w:rsidRPr="005E7D55">
              <w:rPr>
                <w:sz w:val="22"/>
                <w:szCs w:val="22"/>
              </w:rPr>
              <w:t>804</w:t>
            </w:r>
            <w:r w:rsidR="00E90C9B">
              <w:rPr>
                <w:sz w:val="22"/>
                <w:szCs w:val="22"/>
              </w:rPr>
              <w:t xml:space="preserve"> </w:t>
            </w:r>
            <w:r w:rsidRPr="005E7D55">
              <w:rPr>
                <w:sz w:val="22"/>
                <w:szCs w:val="22"/>
              </w:rPr>
              <w:t>701</w:t>
            </w:r>
          </w:p>
          <w:p w:rsidR="005E542C" w:rsidRPr="005E7D55" w:rsidRDefault="005E542C" w:rsidP="00312CE6">
            <w:pPr>
              <w:pStyle w:val="a4"/>
              <w:ind w:firstLine="0"/>
              <w:rPr>
                <w:sz w:val="22"/>
                <w:szCs w:val="22"/>
              </w:rPr>
            </w:pPr>
            <w:r w:rsidRPr="005E7D55">
              <w:rPr>
                <w:sz w:val="22"/>
                <w:szCs w:val="22"/>
              </w:rPr>
              <w:t>362</w:t>
            </w:r>
            <w:r w:rsidR="00E90C9B">
              <w:rPr>
                <w:sz w:val="22"/>
                <w:szCs w:val="22"/>
              </w:rPr>
              <w:t xml:space="preserve"> </w:t>
            </w:r>
            <w:r w:rsidRPr="005E7D55">
              <w:rPr>
                <w:sz w:val="22"/>
                <w:szCs w:val="22"/>
              </w:rPr>
              <w:t>098</w:t>
            </w:r>
          </w:p>
          <w:p w:rsidR="005E542C" w:rsidRPr="005E7D55" w:rsidRDefault="005E542C" w:rsidP="00312CE6">
            <w:pPr>
              <w:pStyle w:val="a4"/>
              <w:ind w:firstLine="0"/>
              <w:rPr>
                <w:sz w:val="22"/>
                <w:szCs w:val="22"/>
              </w:rPr>
            </w:pPr>
            <w:r w:rsidRPr="005E7D55">
              <w:rPr>
                <w:sz w:val="22"/>
                <w:szCs w:val="22"/>
              </w:rPr>
              <w:t>52 483 059</w:t>
            </w:r>
          </w:p>
        </w:tc>
        <w:tc>
          <w:tcPr>
            <w:tcW w:w="1568" w:type="dxa"/>
          </w:tcPr>
          <w:p w:rsidR="005E542C" w:rsidRDefault="00397E39" w:rsidP="00312CE6">
            <w:pPr>
              <w:pStyle w:val="a4"/>
              <w:ind w:firstLine="0"/>
              <w:rPr>
                <w:sz w:val="22"/>
                <w:szCs w:val="22"/>
              </w:rPr>
            </w:pPr>
            <w:r>
              <w:rPr>
                <w:sz w:val="22"/>
                <w:szCs w:val="22"/>
              </w:rPr>
              <w:t>4</w:t>
            </w:r>
            <w:r w:rsidR="00E90C9B">
              <w:rPr>
                <w:sz w:val="22"/>
                <w:szCs w:val="22"/>
              </w:rPr>
              <w:t xml:space="preserve"> </w:t>
            </w:r>
            <w:r>
              <w:rPr>
                <w:sz w:val="22"/>
                <w:szCs w:val="22"/>
              </w:rPr>
              <w:t>279</w:t>
            </w:r>
            <w:r w:rsidR="00E90C9B">
              <w:rPr>
                <w:sz w:val="22"/>
                <w:szCs w:val="22"/>
              </w:rPr>
              <w:t xml:space="preserve"> </w:t>
            </w:r>
            <w:r>
              <w:rPr>
                <w:sz w:val="22"/>
                <w:szCs w:val="22"/>
              </w:rPr>
              <w:t>128</w:t>
            </w:r>
          </w:p>
          <w:p w:rsidR="00397E39" w:rsidRDefault="00397E39" w:rsidP="00312CE6">
            <w:pPr>
              <w:pStyle w:val="a4"/>
              <w:ind w:firstLine="0"/>
              <w:rPr>
                <w:sz w:val="22"/>
                <w:szCs w:val="22"/>
              </w:rPr>
            </w:pPr>
            <w:r>
              <w:rPr>
                <w:sz w:val="22"/>
                <w:szCs w:val="22"/>
              </w:rPr>
              <w:t>2</w:t>
            </w:r>
            <w:r w:rsidR="00E90C9B">
              <w:rPr>
                <w:sz w:val="22"/>
                <w:szCs w:val="22"/>
              </w:rPr>
              <w:t xml:space="preserve"> </w:t>
            </w:r>
            <w:r>
              <w:rPr>
                <w:sz w:val="22"/>
                <w:szCs w:val="22"/>
              </w:rPr>
              <w:t>672</w:t>
            </w:r>
            <w:r w:rsidR="00E90C9B">
              <w:rPr>
                <w:sz w:val="22"/>
                <w:szCs w:val="22"/>
              </w:rPr>
              <w:t xml:space="preserve"> </w:t>
            </w:r>
            <w:r>
              <w:rPr>
                <w:sz w:val="22"/>
                <w:szCs w:val="22"/>
              </w:rPr>
              <w:t>106</w:t>
            </w:r>
          </w:p>
          <w:p w:rsidR="00397E39" w:rsidRDefault="00397E39" w:rsidP="00312CE6">
            <w:pPr>
              <w:pStyle w:val="a4"/>
              <w:ind w:firstLine="0"/>
              <w:rPr>
                <w:sz w:val="22"/>
                <w:szCs w:val="22"/>
              </w:rPr>
            </w:pPr>
            <w:r>
              <w:rPr>
                <w:sz w:val="22"/>
                <w:szCs w:val="22"/>
              </w:rPr>
              <w:t>1</w:t>
            </w:r>
            <w:r w:rsidR="00E90C9B">
              <w:rPr>
                <w:sz w:val="22"/>
                <w:szCs w:val="22"/>
              </w:rPr>
              <w:t xml:space="preserve"> </w:t>
            </w:r>
            <w:r>
              <w:rPr>
                <w:sz w:val="22"/>
                <w:szCs w:val="22"/>
              </w:rPr>
              <w:t>570</w:t>
            </w:r>
            <w:r w:rsidR="00E90C9B">
              <w:rPr>
                <w:sz w:val="22"/>
                <w:szCs w:val="22"/>
              </w:rPr>
              <w:t xml:space="preserve"> </w:t>
            </w:r>
            <w:r>
              <w:rPr>
                <w:sz w:val="22"/>
                <w:szCs w:val="22"/>
              </w:rPr>
              <w:t>962</w:t>
            </w:r>
          </w:p>
          <w:p w:rsidR="00397E39" w:rsidRPr="005E7D55" w:rsidRDefault="00397E39" w:rsidP="00312CE6">
            <w:pPr>
              <w:pStyle w:val="a4"/>
              <w:ind w:firstLine="0"/>
              <w:rPr>
                <w:sz w:val="22"/>
                <w:szCs w:val="22"/>
              </w:rPr>
            </w:pPr>
            <w:r>
              <w:rPr>
                <w:sz w:val="22"/>
                <w:szCs w:val="22"/>
              </w:rPr>
              <w:t>45</w:t>
            </w:r>
            <w:r w:rsidR="00E90C9B">
              <w:rPr>
                <w:sz w:val="22"/>
                <w:szCs w:val="22"/>
              </w:rPr>
              <w:t xml:space="preserve"> </w:t>
            </w:r>
            <w:r>
              <w:rPr>
                <w:sz w:val="22"/>
                <w:szCs w:val="22"/>
              </w:rPr>
              <w:t>997 075</w:t>
            </w:r>
          </w:p>
        </w:tc>
        <w:tc>
          <w:tcPr>
            <w:tcW w:w="1417" w:type="dxa"/>
          </w:tcPr>
          <w:p w:rsidR="005E542C" w:rsidRPr="005E7D55" w:rsidRDefault="005E542C" w:rsidP="00312CE6">
            <w:pPr>
              <w:pStyle w:val="af0"/>
              <w:jc w:val="left"/>
              <w:rPr>
                <w:rFonts w:cs="Times New Roman"/>
                <w:sz w:val="22"/>
                <w:szCs w:val="22"/>
              </w:rPr>
            </w:pPr>
            <w:r w:rsidRPr="005E7D55">
              <w:rPr>
                <w:rFonts w:cs="Times New Roman"/>
                <w:sz w:val="22"/>
                <w:szCs w:val="22"/>
              </w:rPr>
              <w:t>178</w:t>
            </w:r>
            <w:r w:rsidR="00E90C9B">
              <w:rPr>
                <w:rFonts w:cs="Times New Roman"/>
                <w:sz w:val="22"/>
                <w:szCs w:val="22"/>
              </w:rPr>
              <w:t xml:space="preserve"> </w:t>
            </w:r>
            <w:r w:rsidRPr="005E7D55">
              <w:rPr>
                <w:rFonts w:cs="Times New Roman"/>
                <w:sz w:val="22"/>
                <w:szCs w:val="22"/>
              </w:rPr>
              <w:t>289</w:t>
            </w:r>
          </w:p>
          <w:p w:rsidR="005E542C" w:rsidRPr="005E7D55" w:rsidRDefault="005E542C" w:rsidP="00312CE6">
            <w:pPr>
              <w:pStyle w:val="a4"/>
              <w:ind w:firstLine="0"/>
              <w:rPr>
                <w:sz w:val="22"/>
                <w:szCs w:val="22"/>
              </w:rPr>
            </w:pPr>
            <w:r w:rsidRPr="005E7D55">
              <w:rPr>
                <w:sz w:val="22"/>
                <w:szCs w:val="22"/>
              </w:rPr>
              <w:t>4 002 504</w:t>
            </w:r>
          </w:p>
          <w:p w:rsidR="005E542C" w:rsidRPr="005E7D55" w:rsidRDefault="00FC4DD1" w:rsidP="00312CE6">
            <w:pPr>
              <w:pStyle w:val="a4"/>
              <w:ind w:firstLine="0"/>
              <w:rPr>
                <w:sz w:val="22"/>
                <w:szCs w:val="22"/>
              </w:rPr>
            </w:pPr>
            <w:r>
              <w:rPr>
                <w:sz w:val="22"/>
                <w:szCs w:val="22"/>
              </w:rPr>
              <w:t>5</w:t>
            </w:r>
            <w:r w:rsidR="00E90C9B">
              <w:rPr>
                <w:sz w:val="22"/>
                <w:szCs w:val="22"/>
              </w:rPr>
              <w:t xml:space="preserve"> </w:t>
            </w:r>
            <w:r w:rsidR="005E542C" w:rsidRPr="005E7D55">
              <w:rPr>
                <w:sz w:val="22"/>
                <w:szCs w:val="22"/>
              </w:rPr>
              <w:t>854 864</w:t>
            </w:r>
          </w:p>
          <w:p w:rsidR="005E542C" w:rsidRPr="005E7D55" w:rsidRDefault="005E542C" w:rsidP="00312CE6">
            <w:pPr>
              <w:pStyle w:val="a4"/>
              <w:ind w:firstLine="0"/>
              <w:rPr>
                <w:sz w:val="22"/>
                <w:szCs w:val="22"/>
              </w:rPr>
            </w:pPr>
            <w:r w:rsidRPr="005E7D55">
              <w:rPr>
                <w:sz w:val="22"/>
                <w:szCs w:val="22"/>
              </w:rPr>
              <w:t>-10</w:t>
            </w:r>
            <w:r w:rsidR="00E90C9B">
              <w:rPr>
                <w:sz w:val="22"/>
                <w:szCs w:val="22"/>
              </w:rPr>
              <w:t xml:space="preserve"> </w:t>
            </w:r>
            <w:r w:rsidRPr="005E7D55">
              <w:rPr>
                <w:sz w:val="22"/>
                <w:szCs w:val="22"/>
              </w:rPr>
              <w:t>035 657</w:t>
            </w:r>
          </w:p>
        </w:tc>
        <w:tc>
          <w:tcPr>
            <w:tcW w:w="1559" w:type="dxa"/>
          </w:tcPr>
          <w:p w:rsidR="005E542C" w:rsidRPr="005E7D55" w:rsidRDefault="005E542C" w:rsidP="00312CE6">
            <w:pPr>
              <w:pStyle w:val="af0"/>
              <w:jc w:val="left"/>
              <w:rPr>
                <w:rFonts w:cs="Times New Roman"/>
                <w:sz w:val="22"/>
                <w:szCs w:val="22"/>
              </w:rPr>
            </w:pPr>
            <w:r w:rsidRPr="005E7D55">
              <w:rPr>
                <w:rFonts w:cs="Times New Roman"/>
                <w:sz w:val="22"/>
                <w:szCs w:val="22"/>
              </w:rPr>
              <w:t>2 365</w:t>
            </w:r>
            <w:r w:rsidR="00E90C9B">
              <w:rPr>
                <w:rFonts w:cs="Times New Roman"/>
                <w:sz w:val="22"/>
                <w:szCs w:val="22"/>
              </w:rPr>
              <w:t xml:space="preserve"> </w:t>
            </w:r>
            <w:r w:rsidRPr="005E7D55">
              <w:rPr>
                <w:rFonts w:cs="Times New Roman"/>
                <w:sz w:val="22"/>
                <w:szCs w:val="22"/>
              </w:rPr>
              <w:t>408</w:t>
            </w:r>
          </w:p>
          <w:p w:rsidR="005E542C" w:rsidRPr="005E7D55" w:rsidRDefault="005E542C" w:rsidP="00312CE6">
            <w:pPr>
              <w:pStyle w:val="a4"/>
              <w:ind w:firstLine="0"/>
              <w:rPr>
                <w:sz w:val="22"/>
                <w:szCs w:val="22"/>
              </w:rPr>
            </w:pPr>
            <w:r w:rsidRPr="005E7D55">
              <w:rPr>
                <w:sz w:val="22"/>
                <w:szCs w:val="22"/>
              </w:rPr>
              <w:t>4 036 339</w:t>
            </w:r>
          </w:p>
          <w:p w:rsidR="005E542C" w:rsidRPr="005E7D55" w:rsidRDefault="005E542C" w:rsidP="00312CE6">
            <w:pPr>
              <w:pStyle w:val="a4"/>
              <w:ind w:firstLine="0"/>
              <w:rPr>
                <w:sz w:val="22"/>
                <w:szCs w:val="22"/>
              </w:rPr>
            </w:pPr>
            <w:r w:rsidRPr="005E7D55">
              <w:rPr>
                <w:sz w:val="22"/>
                <w:szCs w:val="22"/>
              </w:rPr>
              <w:t>5 625 859</w:t>
            </w:r>
          </w:p>
          <w:p w:rsidR="005E542C" w:rsidRPr="005E7D55" w:rsidRDefault="005E542C" w:rsidP="00312CE6">
            <w:pPr>
              <w:pStyle w:val="a4"/>
              <w:ind w:firstLine="0"/>
              <w:rPr>
                <w:sz w:val="22"/>
                <w:szCs w:val="22"/>
              </w:rPr>
            </w:pPr>
            <w:r w:rsidRPr="005E7D55">
              <w:rPr>
                <w:sz w:val="22"/>
                <w:szCs w:val="22"/>
              </w:rPr>
              <w:t>-12</w:t>
            </w:r>
            <w:r w:rsidR="00E90C9B">
              <w:rPr>
                <w:sz w:val="22"/>
                <w:szCs w:val="22"/>
              </w:rPr>
              <w:t xml:space="preserve"> </w:t>
            </w:r>
            <w:r w:rsidRPr="005E7D55">
              <w:rPr>
                <w:sz w:val="22"/>
                <w:szCs w:val="22"/>
              </w:rPr>
              <w:t>027 606</w:t>
            </w:r>
          </w:p>
        </w:tc>
        <w:tc>
          <w:tcPr>
            <w:tcW w:w="1637" w:type="dxa"/>
          </w:tcPr>
          <w:p w:rsidR="005E542C" w:rsidRDefault="00397E39" w:rsidP="00312CE6">
            <w:pPr>
              <w:pStyle w:val="a4"/>
              <w:ind w:firstLine="0"/>
              <w:rPr>
                <w:sz w:val="22"/>
                <w:szCs w:val="22"/>
              </w:rPr>
            </w:pPr>
            <w:r>
              <w:rPr>
                <w:sz w:val="22"/>
                <w:szCs w:val="22"/>
              </w:rPr>
              <w:t>2</w:t>
            </w:r>
            <w:r w:rsidR="00E90C9B">
              <w:rPr>
                <w:sz w:val="22"/>
                <w:szCs w:val="22"/>
              </w:rPr>
              <w:t xml:space="preserve"> </w:t>
            </w:r>
            <w:r>
              <w:rPr>
                <w:sz w:val="22"/>
                <w:szCs w:val="22"/>
              </w:rPr>
              <w:t>347</w:t>
            </w:r>
            <w:r w:rsidR="00E90C9B">
              <w:rPr>
                <w:sz w:val="22"/>
                <w:szCs w:val="22"/>
              </w:rPr>
              <w:t xml:space="preserve"> </w:t>
            </w:r>
            <w:r>
              <w:rPr>
                <w:sz w:val="22"/>
                <w:szCs w:val="22"/>
              </w:rPr>
              <w:t>247</w:t>
            </w:r>
          </w:p>
          <w:p w:rsidR="00397E39" w:rsidRDefault="00397E39" w:rsidP="00312CE6">
            <w:pPr>
              <w:pStyle w:val="a4"/>
              <w:ind w:firstLine="0"/>
              <w:rPr>
                <w:sz w:val="22"/>
                <w:szCs w:val="22"/>
              </w:rPr>
            </w:pPr>
            <w:r>
              <w:rPr>
                <w:sz w:val="22"/>
                <w:szCs w:val="22"/>
              </w:rPr>
              <w:t>7</w:t>
            </w:r>
            <w:r w:rsidR="00E90C9B">
              <w:rPr>
                <w:sz w:val="22"/>
                <w:szCs w:val="22"/>
              </w:rPr>
              <w:t xml:space="preserve"> </w:t>
            </w:r>
            <w:r>
              <w:rPr>
                <w:sz w:val="22"/>
                <w:szCs w:val="22"/>
              </w:rPr>
              <w:t>786</w:t>
            </w:r>
            <w:r w:rsidR="00E90C9B">
              <w:rPr>
                <w:sz w:val="22"/>
                <w:szCs w:val="22"/>
              </w:rPr>
              <w:t xml:space="preserve"> </w:t>
            </w:r>
            <w:r>
              <w:rPr>
                <w:sz w:val="22"/>
                <w:szCs w:val="22"/>
              </w:rPr>
              <w:t>573</w:t>
            </w:r>
          </w:p>
          <w:p w:rsidR="00397E39" w:rsidRDefault="00FC4DD1" w:rsidP="00312CE6">
            <w:pPr>
              <w:pStyle w:val="a4"/>
              <w:ind w:firstLine="0"/>
              <w:rPr>
                <w:sz w:val="22"/>
                <w:szCs w:val="22"/>
              </w:rPr>
            </w:pPr>
            <w:r>
              <w:rPr>
                <w:sz w:val="22"/>
                <w:szCs w:val="22"/>
              </w:rPr>
              <w:t>8</w:t>
            </w:r>
            <w:r w:rsidR="00E90C9B">
              <w:rPr>
                <w:sz w:val="22"/>
                <w:szCs w:val="22"/>
              </w:rPr>
              <w:t xml:space="preserve"> </w:t>
            </w:r>
            <w:r w:rsidR="00397E39">
              <w:rPr>
                <w:sz w:val="22"/>
                <w:szCs w:val="22"/>
              </w:rPr>
              <w:t>163</w:t>
            </w:r>
            <w:r w:rsidR="00E90C9B">
              <w:rPr>
                <w:sz w:val="22"/>
                <w:szCs w:val="22"/>
              </w:rPr>
              <w:t xml:space="preserve"> </w:t>
            </w:r>
            <w:r w:rsidR="00397E39">
              <w:rPr>
                <w:sz w:val="22"/>
                <w:szCs w:val="22"/>
              </w:rPr>
              <w:t>411</w:t>
            </w:r>
          </w:p>
          <w:p w:rsidR="00397E39" w:rsidRPr="005E7D55" w:rsidRDefault="00397E39" w:rsidP="00312CE6">
            <w:pPr>
              <w:pStyle w:val="a4"/>
              <w:ind w:firstLine="0"/>
              <w:rPr>
                <w:sz w:val="22"/>
                <w:szCs w:val="22"/>
              </w:rPr>
            </w:pPr>
            <w:r>
              <w:rPr>
                <w:sz w:val="22"/>
                <w:szCs w:val="22"/>
              </w:rPr>
              <w:t>- 18</w:t>
            </w:r>
            <w:r w:rsidR="00E90C9B">
              <w:rPr>
                <w:sz w:val="22"/>
                <w:szCs w:val="22"/>
              </w:rPr>
              <w:t xml:space="preserve"> </w:t>
            </w:r>
            <w:r>
              <w:rPr>
                <w:sz w:val="22"/>
                <w:szCs w:val="22"/>
              </w:rPr>
              <w:t>297 231</w:t>
            </w:r>
          </w:p>
        </w:tc>
      </w:tr>
      <w:tr w:rsidR="00397E39" w:rsidRPr="005E7D55" w:rsidTr="00397E39">
        <w:tc>
          <w:tcPr>
            <w:tcW w:w="959"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Баланс</w:t>
            </w:r>
          </w:p>
        </w:tc>
        <w:tc>
          <w:tcPr>
            <w:tcW w:w="1276"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64 373 781</w:t>
            </w:r>
          </w:p>
        </w:tc>
        <w:tc>
          <w:tcPr>
            <w:tcW w:w="1275"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64</w:t>
            </w:r>
            <w:r w:rsidR="00E90C9B">
              <w:rPr>
                <w:rFonts w:cs="Times New Roman"/>
                <w:b/>
                <w:sz w:val="22"/>
                <w:szCs w:val="22"/>
              </w:rPr>
              <w:t xml:space="preserve"> </w:t>
            </w:r>
            <w:r w:rsidRPr="005E7D55">
              <w:rPr>
                <w:rFonts w:cs="Times New Roman"/>
                <w:b/>
                <w:sz w:val="22"/>
                <w:szCs w:val="22"/>
              </w:rPr>
              <w:t>264 332</w:t>
            </w:r>
          </w:p>
        </w:tc>
        <w:tc>
          <w:tcPr>
            <w:tcW w:w="1560" w:type="dxa"/>
          </w:tcPr>
          <w:p w:rsidR="00397E39" w:rsidRPr="005E7D55" w:rsidRDefault="00397E39" w:rsidP="00312CE6">
            <w:pPr>
              <w:pStyle w:val="af0"/>
              <w:jc w:val="center"/>
              <w:rPr>
                <w:rFonts w:cs="Times New Roman"/>
                <w:b/>
                <w:sz w:val="22"/>
                <w:szCs w:val="22"/>
              </w:rPr>
            </w:pPr>
            <w:r>
              <w:rPr>
                <w:rFonts w:cs="Times New Roman"/>
                <w:b/>
                <w:sz w:val="22"/>
                <w:szCs w:val="22"/>
              </w:rPr>
              <w:t>54</w:t>
            </w:r>
            <w:r w:rsidR="00E90C9B">
              <w:rPr>
                <w:rFonts w:cs="Times New Roman"/>
                <w:b/>
                <w:sz w:val="22"/>
                <w:szCs w:val="22"/>
              </w:rPr>
              <w:t xml:space="preserve"> </w:t>
            </w:r>
            <w:r>
              <w:rPr>
                <w:rFonts w:cs="Times New Roman"/>
                <w:b/>
                <w:sz w:val="22"/>
                <w:szCs w:val="22"/>
              </w:rPr>
              <w:t>519 271</w:t>
            </w:r>
          </w:p>
        </w:tc>
        <w:tc>
          <w:tcPr>
            <w:tcW w:w="1038"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Баланс</w:t>
            </w:r>
          </w:p>
        </w:tc>
        <w:tc>
          <w:tcPr>
            <w:tcW w:w="1230"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64 373 781</w:t>
            </w:r>
          </w:p>
        </w:tc>
        <w:tc>
          <w:tcPr>
            <w:tcW w:w="1267" w:type="dxa"/>
            <w:vAlign w:val="center"/>
          </w:tcPr>
          <w:p w:rsidR="00397E39" w:rsidRPr="005E7D55" w:rsidRDefault="00397E39" w:rsidP="00312CE6">
            <w:pPr>
              <w:pStyle w:val="af0"/>
              <w:jc w:val="center"/>
              <w:rPr>
                <w:rFonts w:cs="Times New Roman"/>
                <w:b/>
                <w:sz w:val="22"/>
                <w:szCs w:val="22"/>
              </w:rPr>
            </w:pPr>
            <w:r w:rsidRPr="005E7D55">
              <w:rPr>
                <w:rFonts w:cs="Times New Roman"/>
                <w:b/>
                <w:sz w:val="22"/>
                <w:szCs w:val="22"/>
              </w:rPr>
              <w:t>64</w:t>
            </w:r>
            <w:r w:rsidR="00E90C9B">
              <w:rPr>
                <w:rFonts w:cs="Times New Roman"/>
                <w:b/>
                <w:sz w:val="22"/>
                <w:szCs w:val="22"/>
              </w:rPr>
              <w:t xml:space="preserve"> </w:t>
            </w:r>
            <w:r w:rsidRPr="005E7D55">
              <w:rPr>
                <w:rFonts w:cs="Times New Roman"/>
                <w:b/>
                <w:sz w:val="22"/>
                <w:szCs w:val="22"/>
              </w:rPr>
              <w:t>264 332</w:t>
            </w:r>
          </w:p>
        </w:tc>
        <w:tc>
          <w:tcPr>
            <w:tcW w:w="1568" w:type="dxa"/>
          </w:tcPr>
          <w:p w:rsidR="00397E39" w:rsidRPr="00397E39" w:rsidRDefault="00397E39" w:rsidP="00312CE6">
            <w:pPr>
              <w:pStyle w:val="a4"/>
              <w:ind w:firstLine="0"/>
              <w:rPr>
                <w:b/>
                <w:sz w:val="22"/>
                <w:szCs w:val="22"/>
              </w:rPr>
            </w:pPr>
            <w:r w:rsidRPr="00397E39">
              <w:rPr>
                <w:b/>
                <w:sz w:val="22"/>
                <w:szCs w:val="22"/>
              </w:rPr>
              <w:t>54</w:t>
            </w:r>
            <w:r w:rsidR="00E90C9B">
              <w:rPr>
                <w:b/>
                <w:sz w:val="22"/>
                <w:szCs w:val="22"/>
              </w:rPr>
              <w:t xml:space="preserve"> </w:t>
            </w:r>
            <w:r w:rsidRPr="00397E39">
              <w:rPr>
                <w:b/>
                <w:sz w:val="22"/>
                <w:szCs w:val="22"/>
              </w:rPr>
              <w:t>519 271</w:t>
            </w:r>
          </w:p>
        </w:tc>
        <w:tc>
          <w:tcPr>
            <w:tcW w:w="4613" w:type="dxa"/>
            <w:gridSpan w:val="3"/>
            <w:tcBorders>
              <w:bottom w:val="nil"/>
              <w:right w:val="nil"/>
            </w:tcBorders>
          </w:tcPr>
          <w:p w:rsidR="00397E39" w:rsidRPr="005E7D55" w:rsidRDefault="00397E39" w:rsidP="00312CE6">
            <w:pPr>
              <w:pStyle w:val="a4"/>
              <w:ind w:firstLine="0"/>
              <w:rPr>
                <w:sz w:val="22"/>
                <w:szCs w:val="22"/>
              </w:rPr>
            </w:pPr>
          </w:p>
        </w:tc>
      </w:tr>
    </w:tbl>
    <w:p w:rsidR="005E542C" w:rsidRPr="002935F6" w:rsidRDefault="005E542C" w:rsidP="00E376AA">
      <w:pPr>
        <w:pStyle w:val="a4"/>
        <w:ind w:firstLine="0"/>
      </w:pPr>
    </w:p>
    <w:p w:rsidR="00351B4B" w:rsidRDefault="00351B4B" w:rsidP="00BA0D5A">
      <w:pPr>
        <w:pStyle w:val="a4"/>
        <w:spacing w:before="240"/>
        <w:sectPr w:rsidR="00351B4B" w:rsidSect="00351B4B">
          <w:pgSz w:w="16838" w:h="11906" w:orient="landscape"/>
          <w:pgMar w:top="1701" w:right="1134" w:bottom="567" w:left="1134" w:header="709" w:footer="709" w:gutter="0"/>
          <w:cols w:space="708"/>
          <w:titlePg/>
          <w:docGrid w:linePitch="381"/>
        </w:sectPr>
      </w:pPr>
    </w:p>
    <w:p w:rsidR="00312CE6" w:rsidRDefault="00BA0D5A" w:rsidP="00312CE6">
      <w:pPr>
        <w:pStyle w:val="a4"/>
      </w:pPr>
      <w:r w:rsidRPr="00B57222">
        <w:lastRenderedPageBreak/>
        <w:t xml:space="preserve">Текущая ликвидность </w:t>
      </w:r>
      <w:r w:rsidR="00B57222" w:rsidRPr="00B57222">
        <w:t xml:space="preserve">на текущую дату </w:t>
      </w:r>
      <w:r w:rsidR="00274322" w:rsidRPr="00B57222">
        <w:t>равна</w:t>
      </w:r>
      <w:r w:rsidRPr="00B57222">
        <w:t xml:space="preserve"> </w:t>
      </w:r>
      <w:r w:rsidR="000F3121" w:rsidRPr="00B57222">
        <w:t>(5427351+</w:t>
      </w:r>
      <w:r w:rsidR="00274322" w:rsidRPr="00B57222">
        <w:t>10728430)</w:t>
      </w:r>
      <w:r w:rsidR="00274322" w:rsidRPr="00B57222">
        <w:sym w:font="Symbol" w:char="F02D"/>
      </w:r>
      <w:r w:rsidR="00274322" w:rsidRPr="00B57222">
        <w:t>(5249062+6725926)=</w:t>
      </w:r>
      <w:r w:rsidR="0044157A" w:rsidRPr="00B57222">
        <w:t>4180793</w:t>
      </w:r>
      <w:r w:rsidR="00B57222">
        <w:t xml:space="preserve">. </w:t>
      </w:r>
    </w:p>
    <w:p w:rsidR="00312CE6" w:rsidRDefault="00B57222" w:rsidP="00312CE6">
      <w:pPr>
        <w:pStyle w:val="a4"/>
      </w:pPr>
      <w:r>
        <w:t xml:space="preserve">На 31 декабря предыдущего года </w:t>
      </w:r>
      <w:r w:rsidR="009E4E8C">
        <w:t>(8979882+8841040</w:t>
      </w:r>
      <w:r>
        <w:t>)</w:t>
      </w:r>
      <w:r>
        <w:sym w:font="Symbol" w:char="F02D"/>
      </w:r>
      <w:r>
        <w:t xml:space="preserve">(6614474+4804701)= </w:t>
      </w:r>
      <w:r w:rsidR="009E4E8C">
        <w:t>6401747</w:t>
      </w:r>
      <w:r w:rsidR="00101784">
        <w:t xml:space="preserve">. </w:t>
      </w:r>
    </w:p>
    <w:p w:rsidR="00101784" w:rsidRPr="00C963BE" w:rsidRDefault="00101784" w:rsidP="00312CE6">
      <w:pPr>
        <w:pStyle w:val="a4"/>
      </w:pPr>
      <w:r>
        <w:t>На 31 декабря г</w:t>
      </w:r>
      <w:r w:rsidR="00312CE6">
        <w:t xml:space="preserve">ода, предшествующего </w:t>
      </w:r>
      <w:proofErr w:type="gramStart"/>
      <w:r w:rsidR="00312CE6">
        <w:t>предыдущий</w:t>
      </w:r>
      <w:proofErr w:type="gramEnd"/>
      <w:r w:rsidR="00312CE6">
        <w:t xml:space="preserve"> (6626375+10458679)</w:t>
      </w:r>
      <w:r w:rsidR="00312CE6">
        <w:sym w:font="Symbol" w:char="F02D"/>
      </w:r>
      <w:r w:rsidR="00312CE6">
        <w:t>(4279128+2672106)=10133820</w:t>
      </w:r>
    </w:p>
    <w:p w:rsidR="0044157A" w:rsidRDefault="0044157A" w:rsidP="0044157A">
      <w:pPr>
        <w:pStyle w:val="a4"/>
      </w:pPr>
      <w:r>
        <w:t xml:space="preserve">Перспективная ликвидность представляет собой </w:t>
      </w:r>
      <w:r w:rsidRPr="00B65463">
        <w:t>прогноз платежеспособности на основе сравнения будущих поступлений и платежей</w:t>
      </w:r>
      <w:r>
        <w:t>. Перспективная ликвидность</w:t>
      </w:r>
      <w:r w:rsidR="00B57222">
        <w:t xml:space="preserve"> на текущую дату</w:t>
      </w:r>
      <w:r>
        <w:t xml:space="preserve"> равна 6345606</w:t>
      </w:r>
      <w:r>
        <w:sym w:font="Symbol" w:char="F02D"/>
      </w:r>
      <w:r>
        <w:t>490742=5854864</w:t>
      </w:r>
      <w:r w:rsidR="00B57222">
        <w:t xml:space="preserve">. На 31 декабря предыдущего года </w:t>
      </w:r>
      <w:r w:rsidR="009E4E8C">
        <w:t>5987957</w:t>
      </w:r>
      <w:r w:rsidR="009E4E8C">
        <w:sym w:font="Symbol" w:char="F02D"/>
      </w:r>
      <w:r w:rsidR="009E4E8C">
        <w:t>362098=5625859</w:t>
      </w:r>
      <w:r w:rsidR="00312CE6">
        <w:t>.</w:t>
      </w:r>
    </w:p>
    <w:p w:rsidR="00312CE6" w:rsidRDefault="00312CE6" w:rsidP="00312CE6">
      <w:pPr>
        <w:pStyle w:val="a4"/>
        <w:ind w:firstLine="0"/>
      </w:pPr>
      <w:r>
        <w:t xml:space="preserve">На 31 декабря года, предшествующего </w:t>
      </w:r>
      <w:proofErr w:type="gramStart"/>
      <w:r>
        <w:t>предыдущий</w:t>
      </w:r>
      <w:proofErr w:type="gramEnd"/>
      <w:r>
        <w:t xml:space="preserve"> 9734373-1570962=8163411</w:t>
      </w:r>
    </w:p>
    <w:p w:rsidR="0044157A" w:rsidRDefault="0044157A" w:rsidP="0044157A">
      <w:pPr>
        <w:pStyle w:val="a4"/>
      </w:pPr>
      <w:r w:rsidRPr="00B65463">
        <w:t>Для комплексной оценки ликвидности баланса</w:t>
      </w:r>
      <w:r w:rsidR="006574F0">
        <w:t xml:space="preserve"> </w:t>
      </w:r>
      <w:r w:rsidRPr="00B65463">
        <w:t>в целом используют общий показатель ликвидности</w:t>
      </w:r>
      <w:r>
        <w:t>:</w:t>
      </w:r>
    </w:p>
    <w:p w:rsidR="00B57222" w:rsidRDefault="00B57222" w:rsidP="00B57222">
      <w:pPr>
        <w:pStyle w:val="a4"/>
        <w:rPr>
          <w:rFonts w:eastAsia="TimesNewRoman"/>
        </w:rPr>
      </w:pPr>
      <w:r>
        <w:rPr>
          <w:rFonts w:eastAsia="TimesNewRoman"/>
        </w:rPr>
        <w:t>На текущую дату:</w:t>
      </w:r>
    </w:p>
    <w:p w:rsidR="0044157A" w:rsidRDefault="00FC4DD1" w:rsidP="0044157A">
      <w:pPr>
        <w:pStyle w:val="a4"/>
        <w:ind w:firstLine="0"/>
        <w:jc w:val="center"/>
      </w:pPr>
      <w:r w:rsidRPr="00312CE6">
        <w:rPr>
          <w:position w:val="-28"/>
        </w:rPr>
        <w:object w:dxaOrig="5980" w:dyaOrig="680">
          <v:shape id="_x0000_i1025" type="#_x0000_t75" style="width:297.75pt;height:33.75pt" o:ole="">
            <v:imagedata r:id="rId17" o:title=""/>
          </v:shape>
          <o:OLEObject Type="Embed" ProgID="Equation.3" ShapeID="_x0000_i1025" DrawAspect="Content" ObjectID="_1507031408" r:id="rId18"/>
        </w:object>
      </w:r>
    </w:p>
    <w:p w:rsidR="00B57222" w:rsidRDefault="00B57222" w:rsidP="00B57222">
      <w:pPr>
        <w:pStyle w:val="a4"/>
        <w:rPr>
          <w:rFonts w:eastAsia="TimesNewRoman"/>
        </w:rPr>
      </w:pPr>
      <w:r>
        <w:rPr>
          <w:rFonts w:eastAsia="TimesNewRoman"/>
        </w:rPr>
        <w:t>На 31 декабря предыдущего года:</w:t>
      </w:r>
    </w:p>
    <w:p w:rsidR="00B57222" w:rsidRDefault="007B56AE" w:rsidP="0044157A">
      <w:pPr>
        <w:pStyle w:val="a4"/>
        <w:ind w:firstLine="0"/>
        <w:jc w:val="center"/>
        <w:rPr>
          <w:position w:val="-30"/>
        </w:rPr>
      </w:pPr>
      <w:r w:rsidRPr="00312CE6">
        <w:rPr>
          <w:position w:val="-28"/>
        </w:rPr>
        <w:object w:dxaOrig="5880" w:dyaOrig="680">
          <v:shape id="_x0000_i1026" type="#_x0000_t75" style="width:294pt;height:33.75pt" o:ole="">
            <v:imagedata r:id="rId19" o:title=""/>
          </v:shape>
          <o:OLEObject Type="Embed" ProgID="Equation.3" ShapeID="_x0000_i1026" DrawAspect="Content" ObjectID="_1507031409" r:id="rId20"/>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7B56AE" w:rsidP="0015038A">
      <w:pPr>
        <w:pStyle w:val="a4"/>
        <w:ind w:firstLine="0"/>
        <w:jc w:val="center"/>
      </w:pPr>
      <w:r w:rsidRPr="00312CE6">
        <w:rPr>
          <w:position w:val="-28"/>
        </w:rPr>
        <w:object w:dxaOrig="6039" w:dyaOrig="680">
          <v:shape id="_x0000_i1027" type="#_x0000_t75" style="width:302.25pt;height:33.75pt" o:ole="">
            <v:imagedata r:id="rId21" o:title=""/>
          </v:shape>
          <o:OLEObject Type="Embed" ProgID="Equation.3" ShapeID="_x0000_i1027" DrawAspect="Content" ObjectID="_1507031410" r:id="rId22"/>
        </w:object>
      </w:r>
    </w:p>
    <w:p w:rsidR="00807211" w:rsidRDefault="00807211" w:rsidP="00807211">
      <w:pPr>
        <w:pStyle w:val="a4"/>
        <w:rPr>
          <w:rFonts w:eastAsia="TimesNewRoman"/>
        </w:rPr>
      </w:pPr>
      <w:r>
        <w:t xml:space="preserve">Показатель рабочего капитала (или чистого оборотного капитала – ЧОК) характеризует </w:t>
      </w:r>
      <w:r w:rsidRPr="008B18D4">
        <w:rPr>
          <w:rFonts w:eastAsia="TimesNewRoman"/>
        </w:rPr>
        <w:t>свободные средства, которые находятся в</w:t>
      </w:r>
      <w:r>
        <w:rPr>
          <w:rFonts w:eastAsia="TimesNewRoman"/>
        </w:rPr>
        <w:t xml:space="preserve"> </w:t>
      </w:r>
      <w:r w:rsidRPr="008B18D4">
        <w:rPr>
          <w:rFonts w:eastAsia="TimesNewRoman"/>
        </w:rPr>
        <w:t>обороте</w:t>
      </w:r>
      <w:r>
        <w:rPr>
          <w:rFonts w:eastAsia="TimesNewRoman"/>
        </w:rPr>
        <w:t xml:space="preserve"> </w:t>
      </w:r>
      <w:r w:rsidRPr="008B18D4">
        <w:rPr>
          <w:rFonts w:eastAsia="TimesNewRoman"/>
        </w:rPr>
        <w:t>организации после погашения краткосрочных обязательств.</w:t>
      </w:r>
    </w:p>
    <w:p w:rsidR="00807211" w:rsidRDefault="00807211" w:rsidP="00807211">
      <w:pPr>
        <w:pStyle w:val="a4"/>
        <w:rPr>
          <w:rFonts w:eastAsia="TimesNewRoman"/>
        </w:rPr>
      </w:pPr>
      <w:r>
        <w:rPr>
          <w:rFonts w:eastAsia="TimesNewRoman"/>
        </w:rPr>
        <w:t>На текущую дату:</w:t>
      </w:r>
    </w:p>
    <w:p w:rsidR="00807211" w:rsidRDefault="00807211" w:rsidP="00807211">
      <w:pPr>
        <w:pStyle w:val="a4"/>
        <w:rPr>
          <w:rFonts w:eastAsia="TimesNewRoman"/>
        </w:rPr>
      </w:pPr>
      <w:proofErr w:type="gramStart"/>
      <w:r>
        <w:rPr>
          <w:rFonts w:eastAsia="TimesNewRoman"/>
        </w:rPr>
        <w:t>ЧОК=((1854818+101163+268)+(584775+4842576+10728162))</w:t>
      </w:r>
      <w:r>
        <w:rPr>
          <w:rFonts w:eastAsia="TimesNewRoman"/>
        </w:rPr>
        <w:sym w:font="Symbol" w:char="F02D"/>
      </w:r>
      <w:r>
        <w:rPr>
          <w:rFonts w:eastAsia="TimesNewRoman"/>
        </w:rPr>
        <w:t>(6725926+</w:t>
      </w:r>
      <w:proofErr w:type="gramEnd"/>
    </w:p>
    <w:p w:rsidR="00807211" w:rsidRDefault="00807211" w:rsidP="0015038A">
      <w:pPr>
        <w:pStyle w:val="a4"/>
        <w:ind w:firstLine="0"/>
        <w:jc w:val="center"/>
        <w:rPr>
          <w:rFonts w:eastAsia="TimesNewRoman"/>
        </w:rPr>
      </w:pPr>
      <w:proofErr w:type="gramStart"/>
      <w:r>
        <w:rPr>
          <w:rFonts w:eastAsia="TimesNewRoman"/>
        </w:rPr>
        <w:t>(12317387</w:t>
      </w:r>
      <w:r>
        <w:rPr>
          <w:rFonts w:eastAsia="TimesNewRoman"/>
        </w:rPr>
        <w:sym w:font="Symbol" w:char="F02D"/>
      </w:r>
      <w:r>
        <w:rPr>
          <w:rFonts w:eastAsia="TimesNewRoman"/>
        </w:rPr>
        <w:t>6725926))=5794375</w:t>
      </w:r>
      <w:proofErr w:type="gramEnd"/>
    </w:p>
    <w:p w:rsidR="00807211" w:rsidRDefault="00807211" w:rsidP="00807211">
      <w:pPr>
        <w:pStyle w:val="a4"/>
        <w:rPr>
          <w:rFonts w:eastAsia="TimesNewRoman"/>
        </w:rPr>
      </w:pPr>
      <w:r>
        <w:rPr>
          <w:rFonts w:eastAsia="TimesNewRoman"/>
        </w:rPr>
        <w:lastRenderedPageBreak/>
        <w:t>На 31 декабря предыдущего года:</w:t>
      </w:r>
    </w:p>
    <w:p w:rsidR="00807211" w:rsidRDefault="00807211" w:rsidP="00807211">
      <w:pPr>
        <w:pStyle w:val="a4"/>
        <w:rPr>
          <w:rFonts w:eastAsia="TimesNewRoman"/>
        </w:rPr>
      </w:pPr>
      <w:proofErr w:type="gramStart"/>
      <w:r>
        <w:rPr>
          <w:rFonts w:eastAsia="TimesNewRoman"/>
        </w:rPr>
        <w:t>ЧОК=((1478194+78103)+(4399729+4580153+8841040))</w:t>
      </w:r>
      <w:r>
        <w:rPr>
          <w:rFonts w:eastAsia="TimesNewRoman"/>
        </w:rPr>
        <w:sym w:font="Symbol" w:char="F02D"/>
      </w:r>
      <w:r>
        <w:rPr>
          <w:rFonts w:eastAsia="TimesNewRoman"/>
        </w:rPr>
        <w:t>(4804701+</w:t>
      </w:r>
      <w:proofErr w:type="gramEnd"/>
    </w:p>
    <w:p w:rsidR="00807211" w:rsidRDefault="00807211" w:rsidP="0015038A">
      <w:pPr>
        <w:pStyle w:val="a4"/>
        <w:ind w:firstLine="0"/>
        <w:jc w:val="center"/>
        <w:rPr>
          <w:rFonts w:eastAsia="TimesNewRoman"/>
        </w:rPr>
      </w:pPr>
      <w:proofErr w:type="gramStart"/>
      <w:r>
        <w:rPr>
          <w:rFonts w:eastAsia="TimesNewRoman"/>
        </w:rPr>
        <w:t>(11543249</w:t>
      </w:r>
      <w:r>
        <w:rPr>
          <w:rFonts w:eastAsia="TimesNewRoman"/>
        </w:rPr>
        <w:sym w:font="Symbol" w:char="F02D"/>
      </w:r>
      <w:r>
        <w:rPr>
          <w:rFonts w:eastAsia="TimesNewRoman"/>
        </w:rPr>
        <w:t>4804701))=7833970</w:t>
      </w:r>
      <w:proofErr w:type="gramEnd"/>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7B56AE" w:rsidP="0015038A">
      <w:pPr>
        <w:pStyle w:val="a4"/>
        <w:ind w:firstLine="0"/>
        <w:jc w:val="center"/>
        <w:rPr>
          <w:rFonts w:eastAsia="TimesNewRoman"/>
        </w:rPr>
      </w:pPr>
      <w:r>
        <w:rPr>
          <w:rFonts w:eastAsia="TimesNewRoman"/>
        </w:rPr>
        <w:t>ЧОК=((1861787+118345)+(4986245+1640130+10458679))</w:t>
      </w:r>
      <w:r>
        <w:rPr>
          <w:rFonts w:eastAsia="TimesNewRoman"/>
        </w:rPr>
        <w:sym w:font="Symbol" w:char="F02D"/>
      </w:r>
      <w:r>
        <w:rPr>
          <w:rFonts w:eastAsia="TimesNewRoman"/>
        </w:rPr>
        <w:t>(2672106+(6985357-2672106))=12079829</w:t>
      </w:r>
    </w:p>
    <w:p w:rsidR="001C135E" w:rsidRDefault="001C135E" w:rsidP="001C135E">
      <w:pPr>
        <w:autoSpaceDE w:val="0"/>
        <w:autoSpaceDN w:val="0"/>
        <w:adjustRightInd w:val="0"/>
        <w:spacing w:line="360" w:lineRule="auto"/>
        <w:ind w:firstLine="709"/>
        <w:jc w:val="both"/>
        <w:rPr>
          <w:rFonts w:eastAsia="TimesNewRoman"/>
        </w:rPr>
      </w:pPr>
      <w:r>
        <w:rPr>
          <w:rFonts w:eastAsia="TimesNewRoman"/>
        </w:rPr>
        <w:t>Уровень ликвидности характеризуется динамикой изменения величины чистого оборотного капитала. Рост показателя отражает повышение уровня ликвидности организации.</w:t>
      </w:r>
    </w:p>
    <w:p w:rsidR="00390519" w:rsidRDefault="00AF275C" w:rsidP="00D538FF">
      <w:pPr>
        <w:pStyle w:val="1"/>
        <w:rPr>
          <w:rFonts w:cs="Times New Roman"/>
        </w:rPr>
      </w:pPr>
      <w:bookmarkStart w:id="5" w:name="_Toc433235904"/>
      <w:r>
        <w:rPr>
          <w:rFonts w:cs="Times New Roman"/>
        </w:rPr>
        <w:t>4</w:t>
      </w:r>
      <w:r w:rsidR="00390519" w:rsidRPr="00D538FF">
        <w:rPr>
          <w:rFonts w:cs="Times New Roman"/>
        </w:rPr>
        <w:t xml:space="preserve"> </w:t>
      </w:r>
      <w:r w:rsidR="00D538FF" w:rsidRPr="00D538FF">
        <w:rPr>
          <w:rFonts w:cs="Times New Roman"/>
        </w:rPr>
        <w:t>Анализ финансовых коэффициентов</w:t>
      </w:r>
      <w:bookmarkEnd w:id="5"/>
    </w:p>
    <w:p w:rsidR="00380CC8" w:rsidRDefault="00380CC8" w:rsidP="00380CC8">
      <w:pPr>
        <w:pStyle w:val="a4"/>
      </w:pPr>
      <w:r w:rsidRPr="00B65463">
        <w:t xml:space="preserve">К показателям </w:t>
      </w:r>
      <w:r w:rsidRPr="00B65463">
        <w:rPr>
          <w:i/>
        </w:rPr>
        <w:t>оценки рыночной устойчивости</w:t>
      </w:r>
      <w:r w:rsidRPr="00B65463">
        <w:t xml:space="preserve"> можно отнести</w:t>
      </w:r>
      <w:r w:rsidR="006574F0">
        <w:t xml:space="preserve"> </w:t>
      </w:r>
      <w:r w:rsidRPr="00B65463">
        <w:t>следующие показатели:</w:t>
      </w:r>
    </w:p>
    <w:p w:rsidR="00380CC8" w:rsidRPr="00380CC8" w:rsidRDefault="00380CC8" w:rsidP="00380CC8">
      <w:pPr>
        <w:pStyle w:val="a4"/>
        <w:numPr>
          <w:ilvl w:val="0"/>
          <w:numId w:val="9"/>
        </w:numPr>
        <w:rPr>
          <w:b/>
        </w:rPr>
      </w:pPr>
      <w:r w:rsidRPr="00B65463">
        <w:t>коэффициент автономии</w:t>
      </w:r>
      <w:r>
        <w:t xml:space="preserve"> (коэффициент финансовой независимости):</w:t>
      </w:r>
    </w:p>
    <w:p w:rsidR="00380CC8" w:rsidRDefault="00380CC8" w:rsidP="00380CC8">
      <w:pPr>
        <w:pStyle w:val="a4"/>
        <w:ind w:left="720" w:firstLine="0"/>
      </w:pPr>
      <w:r>
        <w:t>На отчетную дату:</w:t>
      </w:r>
    </w:p>
    <w:p w:rsidR="00380CC8" w:rsidRDefault="00837C5D" w:rsidP="00837C5D">
      <w:pPr>
        <w:pStyle w:val="a4"/>
        <w:ind w:firstLine="0"/>
        <w:jc w:val="center"/>
      </w:pPr>
      <w:r w:rsidRPr="00380CC8">
        <w:rPr>
          <w:position w:val="-24"/>
        </w:rPr>
        <w:object w:dxaOrig="2700" w:dyaOrig="639">
          <v:shape id="_x0000_i1028" type="#_x0000_t75" style="width:135pt;height:31.5pt" o:ole="">
            <v:imagedata r:id="rId23" o:title=""/>
          </v:shape>
          <o:OLEObject Type="Embed" ProgID="Equation.3" ShapeID="_x0000_i1028" DrawAspect="Content" ObjectID="_1507031411" r:id="rId24"/>
        </w:object>
      </w:r>
    </w:p>
    <w:p w:rsidR="00380CC8" w:rsidRDefault="00837C5D" w:rsidP="00837C5D">
      <w:pPr>
        <w:pStyle w:val="a4"/>
      </w:pPr>
      <w:r>
        <w:t>На 31 декабря предыдущего года:</w:t>
      </w:r>
    </w:p>
    <w:p w:rsidR="00837C5D" w:rsidRDefault="00837C5D" w:rsidP="00837C5D">
      <w:pPr>
        <w:pStyle w:val="a4"/>
        <w:ind w:firstLine="0"/>
        <w:jc w:val="center"/>
        <w:rPr>
          <w:position w:val="-24"/>
        </w:rPr>
      </w:pPr>
      <w:r w:rsidRPr="00380CC8">
        <w:rPr>
          <w:position w:val="-24"/>
        </w:rPr>
        <w:object w:dxaOrig="2720" w:dyaOrig="639">
          <v:shape id="_x0000_i1029" type="#_x0000_t75" style="width:135pt;height:31.5pt" o:ole="">
            <v:imagedata r:id="rId25" o:title=""/>
          </v:shape>
          <o:OLEObject Type="Embed" ProgID="Equation.3" ShapeID="_x0000_i1029" DrawAspect="Content" ObjectID="_1507031412" r:id="rId26"/>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660F2D" w:rsidP="00837C5D">
      <w:pPr>
        <w:pStyle w:val="a4"/>
        <w:ind w:firstLine="0"/>
        <w:jc w:val="center"/>
        <w:rPr>
          <w:position w:val="-24"/>
        </w:rPr>
      </w:pPr>
      <w:r w:rsidRPr="00380CC8">
        <w:rPr>
          <w:position w:val="-24"/>
        </w:rPr>
        <w:object w:dxaOrig="2720" w:dyaOrig="639">
          <v:shape id="_x0000_i1030" type="#_x0000_t75" style="width:135pt;height:31.5pt" o:ole="">
            <v:imagedata r:id="rId27" o:title=""/>
          </v:shape>
          <o:OLEObject Type="Embed" ProgID="Equation.3" ShapeID="_x0000_i1030" DrawAspect="Content" ObjectID="_1507031413" r:id="rId28"/>
        </w:object>
      </w:r>
    </w:p>
    <w:p w:rsidR="00380CC8" w:rsidRDefault="00380CC8" w:rsidP="00837C5D">
      <w:pPr>
        <w:pStyle w:val="a4"/>
        <w:numPr>
          <w:ilvl w:val="0"/>
          <w:numId w:val="9"/>
        </w:numPr>
      </w:pPr>
      <w:r w:rsidRPr="00B65463">
        <w:t>коэффициент</w:t>
      </w:r>
      <w:r w:rsidR="006574F0">
        <w:t xml:space="preserve"> </w:t>
      </w:r>
      <w:r w:rsidRPr="00B65463">
        <w:t>соотношения заемных и собственных средств:</w:t>
      </w:r>
    </w:p>
    <w:p w:rsidR="00837C5D" w:rsidRDefault="00837C5D" w:rsidP="000675BF">
      <w:pPr>
        <w:pStyle w:val="a4"/>
        <w:ind w:left="720" w:firstLine="0"/>
      </w:pPr>
      <w:r>
        <w:t>На отчетную дату:</w:t>
      </w:r>
    </w:p>
    <w:p w:rsidR="00380CC8" w:rsidRDefault="00600776" w:rsidP="000675BF">
      <w:pPr>
        <w:pStyle w:val="a4"/>
        <w:ind w:firstLine="0"/>
        <w:jc w:val="center"/>
      </w:pPr>
      <w:r w:rsidRPr="00CD4759">
        <w:rPr>
          <w:position w:val="-24"/>
        </w:rPr>
        <w:object w:dxaOrig="3600" w:dyaOrig="639">
          <v:shape id="_x0000_i1031" type="#_x0000_t75" style="width:180pt;height:31.5pt" o:ole="">
            <v:imagedata r:id="rId29" o:title=""/>
          </v:shape>
          <o:OLEObject Type="Embed" ProgID="Equation.3" ShapeID="_x0000_i1031" DrawAspect="Content" ObjectID="_1507031414" r:id="rId30"/>
        </w:object>
      </w:r>
    </w:p>
    <w:p w:rsidR="00837C5D" w:rsidRDefault="00837C5D" w:rsidP="00837C5D">
      <w:pPr>
        <w:pStyle w:val="a4"/>
      </w:pPr>
      <w:r>
        <w:t>На 31 декабря предыдущего года:</w:t>
      </w:r>
    </w:p>
    <w:p w:rsidR="00837C5D" w:rsidRDefault="00600776" w:rsidP="000675BF">
      <w:pPr>
        <w:pStyle w:val="a4"/>
        <w:ind w:firstLine="0"/>
        <w:jc w:val="center"/>
        <w:rPr>
          <w:position w:val="-24"/>
        </w:rPr>
      </w:pPr>
      <w:r w:rsidRPr="000675BF">
        <w:rPr>
          <w:position w:val="-24"/>
        </w:rPr>
        <w:object w:dxaOrig="3440" w:dyaOrig="620">
          <v:shape id="_x0000_i1032" type="#_x0000_t75" style="width:172.5pt;height:31.5pt" o:ole="">
            <v:imagedata r:id="rId31" o:title=""/>
          </v:shape>
          <o:OLEObject Type="Embed" ProgID="Equation.3" ShapeID="_x0000_i1032" DrawAspect="Content" ObjectID="_1507031415" r:id="rId32"/>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660F2D" w:rsidP="000675BF">
      <w:pPr>
        <w:pStyle w:val="a4"/>
        <w:ind w:firstLine="0"/>
        <w:jc w:val="center"/>
        <w:rPr>
          <w:position w:val="-24"/>
        </w:rPr>
      </w:pPr>
      <w:r w:rsidRPr="000675BF">
        <w:rPr>
          <w:position w:val="-24"/>
        </w:rPr>
        <w:object w:dxaOrig="3600" w:dyaOrig="620">
          <v:shape id="_x0000_i1033" type="#_x0000_t75" style="width:180.75pt;height:31.5pt" o:ole="">
            <v:imagedata r:id="rId33" o:title=""/>
          </v:shape>
          <o:OLEObject Type="Embed" ProgID="Equation.3" ShapeID="_x0000_i1033" DrawAspect="Content" ObjectID="_1507031416" r:id="rId34"/>
        </w:object>
      </w:r>
    </w:p>
    <w:p w:rsidR="000675BF" w:rsidRDefault="00380CC8" w:rsidP="000675BF">
      <w:pPr>
        <w:pStyle w:val="a4"/>
        <w:numPr>
          <w:ilvl w:val="0"/>
          <w:numId w:val="9"/>
        </w:numPr>
      </w:pPr>
      <w:r w:rsidRPr="00B65463">
        <w:lastRenderedPageBreak/>
        <w:t>коэффициент</w:t>
      </w:r>
      <w:r w:rsidR="006574F0">
        <w:t xml:space="preserve"> </w:t>
      </w:r>
      <w:r w:rsidRPr="00B65463">
        <w:t>соотношения</w:t>
      </w:r>
      <w:r w:rsidR="006574F0">
        <w:t xml:space="preserve"> </w:t>
      </w:r>
      <w:r w:rsidRPr="00B65463">
        <w:t>мобиль</w:t>
      </w:r>
      <w:r w:rsidR="000675BF">
        <w:t>ных</w:t>
      </w:r>
      <w:r w:rsidR="006574F0">
        <w:t xml:space="preserve"> </w:t>
      </w:r>
      <w:r w:rsidR="000675BF">
        <w:t>и иммобилизованных средств:</w:t>
      </w:r>
    </w:p>
    <w:p w:rsidR="00837C5D" w:rsidRDefault="00837C5D" w:rsidP="000675BF">
      <w:pPr>
        <w:pStyle w:val="a4"/>
        <w:ind w:left="720" w:firstLine="0"/>
      </w:pPr>
      <w:r>
        <w:t>На отчетную дату:</w:t>
      </w:r>
    </w:p>
    <w:p w:rsidR="00837C5D" w:rsidRPr="00B65463" w:rsidRDefault="00837C5D" w:rsidP="00380CC8">
      <w:pPr>
        <w:pStyle w:val="a4"/>
      </w:pPr>
    </w:p>
    <w:p w:rsidR="00380CC8" w:rsidRDefault="00600776" w:rsidP="0015038A">
      <w:pPr>
        <w:pStyle w:val="a4"/>
        <w:ind w:firstLine="0"/>
        <w:jc w:val="center"/>
      </w:pPr>
      <w:r w:rsidRPr="000675BF">
        <w:rPr>
          <w:position w:val="-24"/>
        </w:rPr>
        <w:object w:dxaOrig="8380" w:dyaOrig="639">
          <v:shape id="_x0000_i1034" type="#_x0000_t75" style="width:420pt;height:31.5pt" o:ole="">
            <v:imagedata r:id="rId35" o:title=""/>
          </v:shape>
          <o:OLEObject Type="Embed" ProgID="Equation.3" ShapeID="_x0000_i1034" DrawAspect="Content" ObjectID="_1507031417" r:id="rId36"/>
        </w:object>
      </w:r>
    </w:p>
    <w:p w:rsidR="00837C5D" w:rsidRDefault="00837C5D" w:rsidP="00837C5D">
      <w:pPr>
        <w:pStyle w:val="a4"/>
      </w:pPr>
      <w:r>
        <w:t>На 31 декабря предыдущего года:</w:t>
      </w:r>
    </w:p>
    <w:p w:rsidR="000675BF" w:rsidRDefault="00C73A2B" w:rsidP="0015038A">
      <w:pPr>
        <w:pStyle w:val="a4"/>
        <w:ind w:firstLine="0"/>
        <w:jc w:val="center"/>
      </w:pPr>
      <w:r w:rsidRPr="0015038A">
        <w:object w:dxaOrig="7640" w:dyaOrig="639">
          <v:shape id="_x0000_i1035" type="#_x0000_t75" style="width:381pt;height:31.5pt" o:ole="">
            <v:imagedata r:id="rId37" o:title=""/>
          </v:shape>
          <o:OLEObject Type="Embed" ProgID="Equation.3" ShapeID="_x0000_i1035" DrawAspect="Content" ObjectID="_1507031418" r:id="rId38"/>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660F2D" w:rsidP="0015038A">
      <w:pPr>
        <w:pStyle w:val="a4"/>
        <w:ind w:firstLine="0"/>
        <w:jc w:val="center"/>
      </w:pPr>
      <w:r w:rsidRPr="000675BF">
        <w:rPr>
          <w:position w:val="-24"/>
        </w:rPr>
        <w:object w:dxaOrig="7940" w:dyaOrig="639">
          <v:shape id="_x0000_i1036" type="#_x0000_t75" style="width:396pt;height:31.5pt" o:ole="">
            <v:imagedata r:id="rId39" o:title=""/>
          </v:shape>
          <o:OLEObject Type="Embed" ProgID="Equation.3" ShapeID="_x0000_i1036" DrawAspect="Content" ObjectID="_1507031419" r:id="rId40"/>
        </w:object>
      </w:r>
    </w:p>
    <w:p w:rsidR="00380CC8" w:rsidRDefault="00380CC8" w:rsidP="000675BF">
      <w:pPr>
        <w:pStyle w:val="a4"/>
        <w:numPr>
          <w:ilvl w:val="0"/>
          <w:numId w:val="9"/>
        </w:numPr>
      </w:pPr>
      <w:r w:rsidRPr="00B65463">
        <w:t>коэффициент обеспеченности запасов и затрат собственными источниками</w:t>
      </w:r>
      <w:r w:rsidR="006574F0">
        <w:t xml:space="preserve"> </w:t>
      </w:r>
      <w:r w:rsidRPr="00B65463">
        <w:t>формирования:</w:t>
      </w:r>
    </w:p>
    <w:p w:rsidR="00837C5D" w:rsidRDefault="00837C5D" w:rsidP="00837C5D">
      <w:pPr>
        <w:pStyle w:val="a4"/>
        <w:ind w:left="720" w:firstLine="0"/>
      </w:pPr>
      <w:r>
        <w:t>На отчетную дату:</w:t>
      </w:r>
    </w:p>
    <w:p w:rsidR="00380CC8" w:rsidRDefault="00660F2D" w:rsidP="000675BF">
      <w:pPr>
        <w:pStyle w:val="a4"/>
        <w:ind w:firstLine="0"/>
        <w:jc w:val="center"/>
        <w:rPr>
          <w:b/>
        </w:rPr>
      </w:pPr>
      <w:r w:rsidRPr="000675BF">
        <w:rPr>
          <w:b/>
          <w:position w:val="-30"/>
        </w:rPr>
        <w:object w:dxaOrig="4500" w:dyaOrig="700">
          <v:shape id="_x0000_i1037" type="#_x0000_t75" style="width:224.25pt;height:34.5pt" o:ole="">
            <v:imagedata r:id="rId41" o:title=""/>
          </v:shape>
          <o:OLEObject Type="Embed" ProgID="Equation.3" ShapeID="_x0000_i1037" DrawAspect="Content" ObjectID="_1507031420" r:id="rId42"/>
        </w:object>
      </w:r>
    </w:p>
    <w:p w:rsidR="00837C5D" w:rsidRDefault="00837C5D" w:rsidP="00837C5D">
      <w:pPr>
        <w:pStyle w:val="a4"/>
      </w:pPr>
      <w:r>
        <w:t>На 31 декабря предыдущего года:</w:t>
      </w:r>
    </w:p>
    <w:p w:rsidR="00837C5D" w:rsidRDefault="000675BF" w:rsidP="000675BF">
      <w:pPr>
        <w:pStyle w:val="a4"/>
        <w:ind w:firstLine="0"/>
        <w:jc w:val="center"/>
        <w:rPr>
          <w:b/>
          <w:position w:val="-30"/>
        </w:rPr>
      </w:pPr>
      <w:r w:rsidRPr="000675BF">
        <w:rPr>
          <w:b/>
          <w:position w:val="-30"/>
        </w:rPr>
        <w:object w:dxaOrig="3720" w:dyaOrig="680">
          <v:shape id="_x0000_i1038" type="#_x0000_t75" style="width:186pt;height:34.5pt" o:ole="">
            <v:imagedata r:id="rId43" o:title=""/>
          </v:shape>
          <o:OLEObject Type="Embed" ProgID="Equation.3" ShapeID="_x0000_i1038" DrawAspect="Content" ObjectID="_1507031421" r:id="rId44"/>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B65463" w:rsidRDefault="00660F2D" w:rsidP="000675BF">
      <w:pPr>
        <w:pStyle w:val="a4"/>
        <w:ind w:firstLine="0"/>
        <w:jc w:val="center"/>
        <w:rPr>
          <w:b/>
        </w:rPr>
      </w:pPr>
      <w:r w:rsidRPr="000675BF">
        <w:rPr>
          <w:b/>
          <w:position w:val="-30"/>
        </w:rPr>
        <w:object w:dxaOrig="3840" w:dyaOrig="680">
          <v:shape id="_x0000_i1039" type="#_x0000_t75" style="width:191.25pt;height:33.75pt" o:ole="">
            <v:imagedata r:id="rId45" o:title=""/>
          </v:shape>
          <o:OLEObject Type="Embed" ProgID="Equation.3" ShapeID="_x0000_i1039" DrawAspect="Content" ObjectID="_1507031422" r:id="rId46"/>
        </w:object>
      </w:r>
    </w:p>
    <w:p w:rsidR="00380CC8" w:rsidRDefault="00380CC8" w:rsidP="000675BF">
      <w:pPr>
        <w:pStyle w:val="a4"/>
        <w:numPr>
          <w:ilvl w:val="0"/>
          <w:numId w:val="9"/>
        </w:numPr>
      </w:pPr>
      <w:r w:rsidRPr="00B65463">
        <w:t>коэффициент маневренности</w:t>
      </w:r>
      <w:r>
        <w:t xml:space="preserve"> собственного капитала</w:t>
      </w:r>
      <w:r w:rsidRPr="00B65463">
        <w:t>:</w:t>
      </w:r>
    </w:p>
    <w:p w:rsidR="00837C5D" w:rsidRPr="00B65463" w:rsidRDefault="00837C5D" w:rsidP="000675BF">
      <w:pPr>
        <w:pStyle w:val="a4"/>
        <w:ind w:left="720" w:firstLine="0"/>
      </w:pPr>
      <w:r>
        <w:t>На отчетную дату:</w:t>
      </w:r>
    </w:p>
    <w:p w:rsidR="00380CC8" w:rsidRDefault="00C73A2B" w:rsidP="000675BF">
      <w:pPr>
        <w:pStyle w:val="a4"/>
        <w:ind w:firstLine="0"/>
        <w:jc w:val="center"/>
        <w:rPr>
          <w:b/>
        </w:rPr>
      </w:pPr>
      <w:r w:rsidRPr="000675BF">
        <w:rPr>
          <w:b/>
          <w:position w:val="-24"/>
        </w:rPr>
        <w:object w:dxaOrig="2720" w:dyaOrig="639">
          <v:shape id="_x0000_i1040" type="#_x0000_t75" style="width:135pt;height:31.5pt" o:ole="">
            <v:imagedata r:id="rId47" o:title=""/>
          </v:shape>
          <o:OLEObject Type="Embed" ProgID="Equation.3" ShapeID="_x0000_i1040" DrawAspect="Content" ObjectID="_1507031423" r:id="rId48"/>
        </w:object>
      </w:r>
    </w:p>
    <w:p w:rsidR="00837C5D" w:rsidRDefault="00837C5D" w:rsidP="00837C5D">
      <w:pPr>
        <w:pStyle w:val="a4"/>
      </w:pPr>
      <w:r>
        <w:t>На 31 декабря предыдущего года:</w:t>
      </w:r>
    </w:p>
    <w:p w:rsidR="000675BF" w:rsidRDefault="00C73A2B" w:rsidP="000675BF">
      <w:pPr>
        <w:pStyle w:val="a4"/>
        <w:ind w:firstLine="0"/>
        <w:jc w:val="center"/>
        <w:rPr>
          <w:b/>
          <w:position w:val="-24"/>
        </w:rPr>
      </w:pPr>
      <w:r w:rsidRPr="000675BF">
        <w:rPr>
          <w:b/>
          <w:position w:val="-24"/>
        </w:rPr>
        <w:object w:dxaOrig="2720" w:dyaOrig="639">
          <v:shape id="_x0000_i1041" type="#_x0000_t75" style="width:135pt;height:31.5pt" o:ole="">
            <v:imagedata r:id="rId49" o:title=""/>
          </v:shape>
          <o:OLEObject Type="Embed" ProgID="Equation.3" ShapeID="_x0000_i1041" DrawAspect="Content" ObjectID="_1507031424" r:id="rId50"/>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660F2D" w:rsidP="000675BF">
      <w:pPr>
        <w:pStyle w:val="a4"/>
        <w:ind w:firstLine="0"/>
        <w:jc w:val="center"/>
        <w:rPr>
          <w:b/>
          <w:position w:val="-24"/>
        </w:rPr>
      </w:pPr>
      <w:r w:rsidRPr="000675BF">
        <w:rPr>
          <w:b/>
          <w:position w:val="-24"/>
        </w:rPr>
        <w:object w:dxaOrig="2720" w:dyaOrig="639">
          <v:shape id="_x0000_i1042" type="#_x0000_t75" style="width:135pt;height:31.5pt" o:ole="">
            <v:imagedata r:id="rId51" o:title=""/>
          </v:shape>
          <o:OLEObject Type="Embed" ProgID="Equation.3" ShapeID="_x0000_i1042" DrawAspect="Content" ObjectID="_1507031425" r:id="rId52"/>
        </w:object>
      </w:r>
    </w:p>
    <w:p w:rsidR="00134D08" w:rsidRDefault="00380CC8" w:rsidP="00134D08">
      <w:pPr>
        <w:pStyle w:val="a4"/>
        <w:numPr>
          <w:ilvl w:val="0"/>
          <w:numId w:val="9"/>
        </w:numPr>
      </w:pPr>
      <w:r w:rsidRPr="00B65463">
        <w:t>коэффициент имущества производственного назначения</w:t>
      </w:r>
      <w:r w:rsidR="00134D08" w:rsidRPr="00134D08">
        <w:t xml:space="preserve"> </w:t>
      </w:r>
    </w:p>
    <w:p w:rsidR="00134D08" w:rsidRDefault="00134D08" w:rsidP="00134D08">
      <w:pPr>
        <w:pStyle w:val="a4"/>
        <w:ind w:left="720" w:firstLine="0"/>
      </w:pPr>
      <w:r>
        <w:lastRenderedPageBreak/>
        <w:t>На отчетную дату:</w:t>
      </w:r>
    </w:p>
    <w:p w:rsidR="00134D08" w:rsidRDefault="00CE57B3" w:rsidP="00134D08">
      <w:pPr>
        <w:pStyle w:val="a4"/>
        <w:ind w:firstLine="0"/>
        <w:jc w:val="center"/>
      </w:pPr>
      <w:r w:rsidRPr="00134D08">
        <w:rPr>
          <w:position w:val="-24"/>
        </w:rPr>
        <w:object w:dxaOrig="4840" w:dyaOrig="620">
          <v:shape id="_x0000_i1043" type="#_x0000_t75" style="width:243pt;height:30.75pt" o:ole="">
            <v:imagedata r:id="rId53" o:title=""/>
          </v:shape>
          <o:OLEObject Type="Embed" ProgID="Equation.3" ShapeID="_x0000_i1043" DrawAspect="Content" ObjectID="_1507031426" r:id="rId54"/>
        </w:object>
      </w:r>
    </w:p>
    <w:p w:rsidR="00134D08" w:rsidRDefault="00134D08" w:rsidP="00134D08">
      <w:pPr>
        <w:pStyle w:val="a4"/>
      </w:pPr>
      <w:r>
        <w:t>На 31 декабря предыдущего года:</w:t>
      </w:r>
    </w:p>
    <w:p w:rsidR="00134D08" w:rsidRDefault="00CE57B3" w:rsidP="00134D08">
      <w:pPr>
        <w:pStyle w:val="a4"/>
        <w:ind w:firstLine="0"/>
        <w:jc w:val="center"/>
        <w:rPr>
          <w:position w:val="-30"/>
        </w:rPr>
      </w:pPr>
      <w:r w:rsidRPr="00CE57B3">
        <w:rPr>
          <w:position w:val="-28"/>
        </w:rPr>
        <w:object w:dxaOrig="5140" w:dyaOrig="680">
          <v:shape id="_x0000_i1044" type="#_x0000_t75" style="width:258pt;height:33.75pt" o:ole="">
            <v:imagedata r:id="rId55" o:title=""/>
          </v:shape>
          <o:OLEObject Type="Embed" ProgID="Equation.3" ShapeID="_x0000_i1044" DrawAspect="Content" ObjectID="_1507031427" r:id="rId56"/>
        </w:object>
      </w:r>
    </w:p>
    <w:p w:rsidR="00134D08" w:rsidRPr="00C963BE" w:rsidRDefault="00134D08" w:rsidP="00134D08">
      <w:pPr>
        <w:pStyle w:val="a4"/>
      </w:pPr>
      <w:r>
        <w:t xml:space="preserve">На 31 декабря года, предшествующего </w:t>
      </w:r>
      <w:proofErr w:type="gramStart"/>
      <w:r>
        <w:t>предыдущий</w:t>
      </w:r>
      <w:proofErr w:type="gramEnd"/>
      <w:r>
        <w:t>:</w:t>
      </w:r>
    </w:p>
    <w:p w:rsidR="00134D08" w:rsidRDefault="00CE57B3" w:rsidP="00134D08">
      <w:pPr>
        <w:pStyle w:val="a4"/>
        <w:ind w:firstLine="0"/>
        <w:jc w:val="center"/>
        <w:rPr>
          <w:position w:val="-30"/>
        </w:rPr>
      </w:pPr>
      <w:r w:rsidRPr="00CE57B3">
        <w:rPr>
          <w:position w:val="-28"/>
        </w:rPr>
        <w:object w:dxaOrig="5160" w:dyaOrig="680">
          <v:shape id="_x0000_i1045" type="#_x0000_t75" style="width:258.75pt;height:33.75pt" o:ole="">
            <v:imagedata r:id="rId57" o:title=""/>
          </v:shape>
          <o:OLEObject Type="Embed" ProgID="Equation.3" ShapeID="_x0000_i1045" DrawAspect="Content" ObjectID="_1507031428" r:id="rId58"/>
        </w:object>
      </w:r>
    </w:p>
    <w:p w:rsidR="00380CC8" w:rsidRDefault="00380CC8" w:rsidP="00134D08">
      <w:pPr>
        <w:pStyle w:val="a4"/>
        <w:numPr>
          <w:ilvl w:val="0"/>
          <w:numId w:val="6"/>
        </w:numPr>
      </w:pPr>
      <w:r w:rsidRPr="00B65463">
        <w:t>коэффициент долгосрочного привлечения заемных</w:t>
      </w:r>
      <w:r w:rsidR="006574F0">
        <w:t xml:space="preserve"> </w:t>
      </w:r>
      <w:r w:rsidRPr="00B65463">
        <w:t>средств:</w:t>
      </w:r>
    </w:p>
    <w:p w:rsidR="00837C5D" w:rsidRDefault="00837C5D" w:rsidP="00837C5D">
      <w:pPr>
        <w:pStyle w:val="a4"/>
        <w:ind w:left="720" w:firstLine="0"/>
      </w:pPr>
      <w:r>
        <w:t>На отчетную дату:</w:t>
      </w:r>
    </w:p>
    <w:p w:rsidR="00380CC8" w:rsidRDefault="00C73A2B" w:rsidP="00E218F4">
      <w:pPr>
        <w:pStyle w:val="a4"/>
        <w:ind w:firstLine="0"/>
        <w:jc w:val="center"/>
      </w:pPr>
      <w:r w:rsidRPr="000675BF">
        <w:rPr>
          <w:b/>
          <w:position w:val="-24"/>
        </w:rPr>
        <w:object w:dxaOrig="3840" w:dyaOrig="639">
          <v:shape id="_x0000_i1046" type="#_x0000_t75" style="width:192pt;height:31.5pt" o:ole="">
            <v:imagedata r:id="rId59" o:title=""/>
          </v:shape>
          <o:OLEObject Type="Embed" ProgID="Equation.3" ShapeID="_x0000_i1046" DrawAspect="Content" ObjectID="_1507031429" r:id="rId60"/>
        </w:object>
      </w:r>
    </w:p>
    <w:p w:rsidR="00837C5D" w:rsidRDefault="00837C5D" w:rsidP="00837C5D">
      <w:pPr>
        <w:pStyle w:val="a4"/>
      </w:pPr>
      <w:r>
        <w:t>На 31 декабря предыдущего года:</w:t>
      </w:r>
    </w:p>
    <w:p w:rsidR="00837C5D" w:rsidRDefault="00C73A2B" w:rsidP="00E218F4">
      <w:pPr>
        <w:pStyle w:val="a4"/>
        <w:ind w:firstLine="0"/>
        <w:jc w:val="center"/>
        <w:rPr>
          <w:b/>
          <w:position w:val="-24"/>
        </w:rPr>
      </w:pPr>
      <w:r w:rsidRPr="000675BF">
        <w:rPr>
          <w:b/>
          <w:position w:val="-24"/>
        </w:rPr>
        <w:object w:dxaOrig="3820" w:dyaOrig="639">
          <v:shape id="_x0000_i1047" type="#_x0000_t75" style="width:190.5pt;height:31.5pt" o:ole="">
            <v:imagedata r:id="rId61" o:title=""/>
          </v:shape>
          <o:OLEObject Type="Embed" ProgID="Equation.3" ShapeID="_x0000_i1047" DrawAspect="Content" ObjectID="_1507031430" r:id="rId62"/>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B65463" w:rsidRDefault="002E187F" w:rsidP="00E218F4">
      <w:pPr>
        <w:pStyle w:val="a4"/>
        <w:ind w:firstLine="0"/>
        <w:jc w:val="center"/>
      </w:pPr>
      <w:r w:rsidRPr="000675BF">
        <w:rPr>
          <w:b/>
          <w:position w:val="-24"/>
        </w:rPr>
        <w:object w:dxaOrig="3700" w:dyaOrig="620">
          <v:shape id="_x0000_i1048" type="#_x0000_t75" style="width:184.5pt;height:30.75pt" o:ole="">
            <v:imagedata r:id="rId63" o:title=""/>
          </v:shape>
          <o:OLEObject Type="Embed" ProgID="Equation.3" ShapeID="_x0000_i1048" DrawAspect="Content" ObjectID="_1507031431" r:id="rId64"/>
        </w:object>
      </w:r>
    </w:p>
    <w:p w:rsidR="00380CC8" w:rsidRDefault="00380CC8" w:rsidP="00E218F4">
      <w:pPr>
        <w:pStyle w:val="a4"/>
        <w:numPr>
          <w:ilvl w:val="0"/>
          <w:numId w:val="9"/>
        </w:numPr>
      </w:pPr>
      <w:r w:rsidRPr="00B65463">
        <w:t>коэффициент краткосрочной задолженности:</w:t>
      </w:r>
    </w:p>
    <w:p w:rsidR="00837C5D" w:rsidRDefault="00837C5D" w:rsidP="00837C5D">
      <w:pPr>
        <w:pStyle w:val="a4"/>
        <w:ind w:left="720" w:firstLine="0"/>
      </w:pPr>
      <w:r>
        <w:t>На отчетную дату:</w:t>
      </w:r>
    </w:p>
    <w:p w:rsidR="00837C5D" w:rsidRPr="00B65463" w:rsidRDefault="00C73A2B" w:rsidP="00E218F4">
      <w:pPr>
        <w:pStyle w:val="a4"/>
        <w:ind w:firstLine="0"/>
        <w:jc w:val="center"/>
      </w:pPr>
      <w:r w:rsidRPr="00E218F4">
        <w:rPr>
          <w:b/>
          <w:position w:val="-30"/>
        </w:rPr>
        <w:object w:dxaOrig="6399" w:dyaOrig="700">
          <v:shape id="_x0000_i1049" type="#_x0000_t75" style="width:321pt;height:34.5pt" o:ole="">
            <v:imagedata r:id="rId65" o:title=""/>
          </v:shape>
          <o:OLEObject Type="Embed" ProgID="Equation.3" ShapeID="_x0000_i1049" DrawAspect="Content" ObjectID="_1507031432" r:id="rId66"/>
        </w:object>
      </w:r>
    </w:p>
    <w:p w:rsidR="00837C5D" w:rsidRDefault="00837C5D" w:rsidP="00837C5D">
      <w:pPr>
        <w:pStyle w:val="a4"/>
      </w:pPr>
      <w:r>
        <w:t>На 31 декабря предыдущего года:</w:t>
      </w:r>
    </w:p>
    <w:p w:rsidR="00837C5D" w:rsidRDefault="00C73A2B" w:rsidP="00E218F4">
      <w:pPr>
        <w:pStyle w:val="a4"/>
        <w:ind w:firstLine="0"/>
        <w:jc w:val="center"/>
        <w:rPr>
          <w:b/>
          <w:position w:val="-30"/>
        </w:rPr>
      </w:pPr>
      <w:r w:rsidRPr="00E218F4">
        <w:rPr>
          <w:b/>
          <w:position w:val="-30"/>
        </w:rPr>
        <w:object w:dxaOrig="6360" w:dyaOrig="700">
          <v:shape id="_x0000_i1050" type="#_x0000_t75" style="width:318pt;height:34.5pt" o:ole="">
            <v:imagedata r:id="rId67" o:title=""/>
          </v:shape>
          <o:OLEObject Type="Embed" ProgID="Equation.3" ShapeID="_x0000_i1050" DrawAspect="Content" ObjectID="_1507031433" r:id="rId68"/>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B65463" w:rsidRDefault="002E187F" w:rsidP="00E218F4">
      <w:pPr>
        <w:pStyle w:val="a4"/>
        <w:ind w:firstLine="0"/>
        <w:jc w:val="center"/>
      </w:pPr>
      <w:r w:rsidRPr="00E218F4">
        <w:rPr>
          <w:b/>
          <w:position w:val="-30"/>
        </w:rPr>
        <w:object w:dxaOrig="6460" w:dyaOrig="680">
          <v:shape id="_x0000_i1051" type="#_x0000_t75" style="width:323.25pt;height:33.75pt" o:ole="">
            <v:imagedata r:id="rId69" o:title=""/>
          </v:shape>
          <o:OLEObject Type="Embed" ProgID="Equation.3" ShapeID="_x0000_i1051" DrawAspect="Content" ObjectID="_1507031434" r:id="rId70"/>
        </w:object>
      </w:r>
    </w:p>
    <w:p w:rsidR="00380CC8" w:rsidRDefault="00380CC8" w:rsidP="00E218F4">
      <w:pPr>
        <w:pStyle w:val="a4"/>
        <w:numPr>
          <w:ilvl w:val="0"/>
          <w:numId w:val="9"/>
        </w:numPr>
      </w:pPr>
      <w:r w:rsidRPr="00B65463">
        <w:t>коэффициент автономии источников формирования запасов и</w:t>
      </w:r>
      <w:r w:rsidR="006574F0">
        <w:t xml:space="preserve"> </w:t>
      </w:r>
      <w:r w:rsidRPr="00B65463">
        <w:t>затрат:</w:t>
      </w:r>
    </w:p>
    <w:p w:rsidR="00837C5D" w:rsidRDefault="00837C5D" w:rsidP="00837C5D">
      <w:pPr>
        <w:pStyle w:val="a4"/>
        <w:ind w:left="720" w:firstLine="0"/>
      </w:pPr>
      <w:r>
        <w:t>На отчетную дату:</w:t>
      </w:r>
    </w:p>
    <w:p w:rsidR="00380CC8" w:rsidRDefault="005A0848" w:rsidP="005A0848">
      <w:pPr>
        <w:pStyle w:val="a4"/>
        <w:ind w:firstLine="0"/>
        <w:jc w:val="center"/>
      </w:pPr>
      <w:r w:rsidRPr="005A0848">
        <w:rPr>
          <w:b/>
          <w:position w:val="-24"/>
        </w:rPr>
        <w:object w:dxaOrig="2760" w:dyaOrig="639">
          <v:shape id="_x0000_i1052" type="#_x0000_t75" style="width:138pt;height:31.5pt" o:ole="">
            <v:imagedata r:id="rId71" o:title=""/>
          </v:shape>
          <o:OLEObject Type="Embed" ProgID="Equation.3" ShapeID="_x0000_i1052" DrawAspect="Content" ObjectID="_1507031435" r:id="rId72"/>
        </w:object>
      </w:r>
    </w:p>
    <w:p w:rsidR="00837C5D" w:rsidRDefault="00837C5D" w:rsidP="00837C5D">
      <w:pPr>
        <w:pStyle w:val="a4"/>
      </w:pPr>
      <w:r>
        <w:lastRenderedPageBreak/>
        <w:t>На 31 декабря предыдущего года:</w:t>
      </w:r>
    </w:p>
    <w:p w:rsidR="005A0848" w:rsidRDefault="005A0848" w:rsidP="005A0848">
      <w:pPr>
        <w:pStyle w:val="a4"/>
        <w:ind w:firstLine="0"/>
        <w:jc w:val="center"/>
        <w:rPr>
          <w:b/>
          <w:position w:val="-24"/>
        </w:rPr>
      </w:pPr>
      <w:r w:rsidRPr="005A0848">
        <w:rPr>
          <w:b/>
          <w:position w:val="-24"/>
        </w:rPr>
        <w:object w:dxaOrig="2780" w:dyaOrig="620">
          <v:shape id="_x0000_i1053" type="#_x0000_t75" style="width:138pt;height:31.5pt" o:ole="">
            <v:imagedata r:id="rId73" o:title=""/>
          </v:shape>
          <o:OLEObject Type="Embed" ProgID="Equation.3" ShapeID="_x0000_i1053" DrawAspect="Content" ObjectID="_1507031436" r:id="rId74"/>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2E187F" w:rsidP="005A0848">
      <w:pPr>
        <w:pStyle w:val="a4"/>
        <w:ind w:firstLine="0"/>
        <w:jc w:val="center"/>
      </w:pPr>
      <w:r w:rsidRPr="005A0848">
        <w:rPr>
          <w:b/>
          <w:position w:val="-24"/>
        </w:rPr>
        <w:object w:dxaOrig="2600" w:dyaOrig="620">
          <v:shape id="_x0000_i1054" type="#_x0000_t75" style="width:129pt;height:31.5pt" o:ole="">
            <v:imagedata r:id="rId75" o:title=""/>
          </v:shape>
          <o:OLEObject Type="Embed" ProgID="Equation.3" ShapeID="_x0000_i1054" DrawAspect="Content" ObjectID="_1507031437" r:id="rId76"/>
        </w:object>
      </w:r>
    </w:p>
    <w:p w:rsidR="00380CC8" w:rsidRDefault="00380CC8" w:rsidP="005A0848">
      <w:pPr>
        <w:pStyle w:val="a4"/>
        <w:numPr>
          <w:ilvl w:val="0"/>
          <w:numId w:val="9"/>
        </w:numPr>
      </w:pPr>
      <w:r w:rsidRPr="00B65463">
        <w:t>коэффициент</w:t>
      </w:r>
      <w:r w:rsidR="006574F0">
        <w:t xml:space="preserve"> </w:t>
      </w:r>
      <w:r w:rsidRPr="00B65463">
        <w:t>кредиторской задолженности и прочих пассивов:</w:t>
      </w:r>
    </w:p>
    <w:p w:rsidR="00837C5D" w:rsidRDefault="00837C5D" w:rsidP="00837C5D">
      <w:pPr>
        <w:pStyle w:val="a4"/>
        <w:ind w:left="720" w:firstLine="0"/>
      </w:pPr>
      <w:r>
        <w:t>На отчетную дату:</w:t>
      </w:r>
    </w:p>
    <w:p w:rsidR="00380CC8" w:rsidRDefault="00C73A2B" w:rsidP="00C73A2B">
      <w:pPr>
        <w:pStyle w:val="a4"/>
        <w:ind w:firstLine="0"/>
        <w:jc w:val="center"/>
      </w:pPr>
      <w:r w:rsidRPr="005A0848">
        <w:rPr>
          <w:b/>
          <w:position w:val="-30"/>
        </w:rPr>
        <w:object w:dxaOrig="6480" w:dyaOrig="700">
          <v:shape id="_x0000_i1055" type="#_x0000_t75" style="width:324pt;height:34.5pt" o:ole="">
            <v:imagedata r:id="rId77" o:title=""/>
          </v:shape>
          <o:OLEObject Type="Embed" ProgID="Equation.3" ShapeID="_x0000_i1055" DrawAspect="Content" ObjectID="_1507031438" r:id="rId78"/>
        </w:object>
      </w:r>
    </w:p>
    <w:p w:rsidR="00837C5D" w:rsidRDefault="00837C5D" w:rsidP="00837C5D">
      <w:pPr>
        <w:pStyle w:val="a4"/>
      </w:pPr>
      <w:r>
        <w:t>На 31 декабря предыдущего года:</w:t>
      </w:r>
    </w:p>
    <w:p w:rsidR="00837C5D" w:rsidRDefault="00C73A2B" w:rsidP="00C73A2B">
      <w:pPr>
        <w:pStyle w:val="a4"/>
        <w:ind w:firstLine="0"/>
        <w:jc w:val="center"/>
        <w:rPr>
          <w:b/>
          <w:position w:val="-30"/>
        </w:rPr>
      </w:pPr>
      <w:r w:rsidRPr="00C73A2B">
        <w:rPr>
          <w:b/>
          <w:position w:val="-30"/>
        </w:rPr>
        <w:object w:dxaOrig="6460" w:dyaOrig="700">
          <v:shape id="_x0000_i1056" type="#_x0000_t75" style="width:324pt;height:34.5pt" o:ole="">
            <v:imagedata r:id="rId79" o:title=""/>
          </v:shape>
          <o:OLEObject Type="Embed" ProgID="Equation.3" ShapeID="_x0000_i1056" DrawAspect="Content" ObjectID="_1507031439" r:id="rId80"/>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2E187F" w:rsidP="00C73A2B">
      <w:pPr>
        <w:pStyle w:val="a4"/>
        <w:ind w:firstLine="0"/>
        <w:jc w:val="center"/>
      </w:pPr>
      <w:r w:rsidRPr="00C73A2B">
        <w:rPr>
          <w:b/>
          <w:position w:val="-30"/>
        </w:rPr>
        <w:object w:dxaOrig="6560" w:dyaOrig="700">
          <v:shape id="_x0000_i1057" type="#_x0000_t75" style="width:329.25pt;height:34.5pt" o:ole="">
            <v:imagedata r:id="rId81" o:title=""/>
          </v:shape>
          <o:OLEObject Type="Embed" ProgID="Equation.3" ShapeID="_x0000_i1057" DrawAspect="Content" ObjectID="_1507031440" r:id="rId82"/>
        </w:object>
      </w:r>
    </w:p>
    <w:p w:rsidR="00380CC8" w:rsidRDefault="00380CC8" w:rsidP="005A0848">
      <w:pPr>
        <w:pStyle w:val="a4"/>
        <w:numPr>
          <w:ilvl w:val="0"/>
          <w:numId w:val="9"/>
        </w:numPr>
      </w:pPr>
      <w:r>
        <w:t>к</w:t>
      </w:r>
      <w:r w:rsidRPr="00B65463">
        <w:t>оэффициент обеспеченности</w:t>
      </w:r>
      <w:r w:rsidR="006574F0">
        <w:t xml:space="preserve"> </w:t>
      </w:r>
      <w:r w:rsidRPr="00B65463">
        <w:t>собственными средствами</w:t>
      </w:r>
      <w:r w:rsidR="005A0848">
        <w:t>:</w:t>
      </w:r>
    </w:p>
    <w:p w:rsidR="00837C5D" w:rsidRDefault="00837C5D" w:rsidP="00837C5D">
      <w:pPr>
        <w:pStyle w:val="a4"/>
        <w:ind w:left="720" w:firstLine="0"/>
      </w:pPr>
      <w:r>
        <w:t>На отчетную дату:</w:t>
      </w:r>
    </w:p>
    <w:p w:rsidR="00380CC8" w:rsidRDefault="00C73A2B" w:rsidP="00C73A2B">
      <w:pPr>
        <w:pStyle w:val="a4"/>
        <w:ind w:firstLine="0"/>
        <w:jc w:val="center"/>
      </w:pPr>
      <w:r w:rsidRPr="00C73A2B">
        <w:rPr>
          <w:b/>
          <w:position w:val="-30"/>
        </w:rPr>
        <w:object w:dxaOrig="8419" w:dyaOrig="700">
          <v:shape id="_x0000_i1058" type="#_x0000_t75" style="width:421.5pt;height:34.5pt" o:ole="">
            <v:imagedata r:id="rId83" o:title=""/>
          </v:shape>
          <o:OLEObject Type="Embed" ProgID="Equation.3" ShapeID="_x0000_i1058" DrawAspect="Content" ObjectID="_1507031441" r:id="rId84"/>
        </w:object>
      </w:r>
    </w:p>
    <w:p w:rsidR="00837C5D" w:rsidRDefault="00837C5D" w:rsidP="00837C5D">
      <w:pPr>
        <w:pStyle w:val="a4"/>
      </w:pPr>
      <w:r>
        <w:t>На 31 декабря предыдущего года:</w:t>
      </w:r>
    </w:p>
    <w:p w:rsidR="00837C5D" w:rsidRDefault="00C73A2B" w:rsidP="00C73A2B">
      <w:pPr>
        <w:pStyle w:val="a4"/>
        <w:ind w:firstLine="0"/>
        <w:jc w:val="center"/>
        <w:rPr>
          <w:b/>
          <w:position w:val="-34"/>
        </w:rPr>
      </w:pPr>
      <w:r w:rsidRPr="005A0848">
        <w:rPr>
          <w:b/>
          <w:position w:val="-34"/>
        </w:rPr>
        <w:object w:dxaOrig="7740" w:dyaOrig="740">
          <v:shape id="_x0000_i1059" type="#_x0000_t75" style="width:387pt;height:36pt" o:ole="">
            <v:imagedata r:id="rId85" o:title=""/>
          </v:shape>
          <o:OLEObject Type="Embed" ProgID="Equation.3" ShapeID="_x0000_i1059" DrawAspect="Content" ObjectID="_1507031442" r:id="rId86"/>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2E187F" w:rsidP="00C73A2B">
      <w:pPr>
        <w:pStyle w:val="a4"/>
        <w:ind w:firstLine="0"/>
        <w:jc w:val="center"/>
        <w:rPr>
          <w:b/>
          <w:position w:val="-34"/>
        </w:rPr>
      </w:pPr>
      <w:r w:rsidRPr="005A0848">
        <w:rPr>
          <w:b/>
          <w:position w:val="-34"/>
        </w:rPr>
        <w:object w:dxaOrig="8000" w:dyaOrig="740">
          <v:shape id="_x0000_i1060" type="#_x0000_t75" style="width:399.75pt;height:36pt" o:ole="">
            <v:imagedata r:id="rId87" o:title=""/>
          </v:shape>
          <o:OLEObject Type="Embed" ProgID="Equation.3" ShapeID="_x0000_i1060" DrawAspect="Content" ObjectID="_1507031443" r:id="rId88"/>
        </w:object>
      </w:r>
    </w:p>
    <w:p w:rsidR="00D647D1" w:rsidRPr="00B65463" w:rsidRDefault="00D647D1" w:rsidP="00C73A2B">
      <w:pPr>
        <w:pStyle w:val="a4"/>
        <w:ind w:firstLine="0"/>
        <w:jc w:val="center"/>
      </w:pPr>
    </w:p>
    <w:p w:rsidR="00380CC8" w:rsidRPr="00B65463" w:rsidRDefault="00380CC8" w:rsidP="00380CC8">
      <w:pPr>
        <w:pStyle w:val="a4"/>
      </w:pPr>
      <w:r w:rsidRPr="00B65463">
        <w:t>К показателям</w:t>
      </w:r>
      <w:r w:rsidR="006574F0">
        <w:t xml:space="preserve"> </w:t>
      </w:r>
      <w:r w:rsidRPr="00B65463">
        <w:rPr>
          <w:i/>
        </w:rPr>
        <w:t>оценки ликвидности активов баланса как основы</w:t>
      </w:r>
      <w:r w:rsidRPr="00B65463">
        <w:t xml:space="preserve"> </w:t>
      </w:r>
      <w:r w:rsidRPr="00B65463">
        <w:rPr>
          <w:i/>
        </w:rPr>
        <w:t>платежеспособности</w:t>
      </w:r>
      <w:r w:rsidRPr="00B65463">
        <w:t xml:space="preserve"> относятся:</w:t>
      </w:r>
    </w:p>
    <w:p w:rsidR="00380CC8" w:rsidRDefault="00380CC8" w:rsidP="005A0848">
      <w:pPr>
        <w:pStyle w:val="a4"/>
        <w:numPr>
          <w:ilvl w:val="0"/>
          <w:numId w:val="9"/>
        </w:numPr>
      </w:pPr>
      <w:r w:rsidRPr="00B65463">
        <w:t>коэффициент абсолютной ликвидности:</w:t>
      </w:r>
    </w:p>
    <w:p w:rsidR="00837C5D" w:rsidRDefault="00837C5D" w:rsidP="00837C5D">
      <w:pPr>
        <w:pStyle w:val="a4"/>
        <w:ind w:left="720" w:firstLine="0"/>
      </w:pPr>
      <w:r>
        <w:t>На отчетную дату:</w:t>
      </w:r>
    </w:p>
    <w:p w:rsidR="00B4296A" w:rsidRDefault="00C73A2B" w:rsidP="00C73A2B">
      <w:pPr>
        <w:pStyle w:val="a4"/>
        <w:ind w:firstLine="0"/>
        <w:jc w:val="center"/>
      </w:pPr>
      <w:r w:rsidRPr="00C73A2B">
        <w:rPr>
          <w:position w:val="-30"/>
        </w:rPr>
        <w:object w:dxaOrig="5440" w:dyaOrig="700">
          <v:shape id="_x0000_i1061" type="#_x0000_t75" style="width:273pt;height:34.5pt" o:ole="">
            <v:imagedata r:id="rId89" o:title=""/>
          </v:shape>
          <o:OLEObject Type="Embed" ProgID="Equation.3" ShapeID="_x0000_i1061" DrawAspect="Content" ObjectID="_1507031444" r:id="rId90"/>
        </w:object>
      </w:r>
    </w:p>
    <w:p w:rsidR="00837C5D" w:rsidRDefault="00837C5D" w:rsidP="00837C5D">
      <w:pPr>
        <w:pStyle w:val="a4"/>
      </w:pPr>
      <w:r>
        <w:t>На 31 декабря предыдущего года:</w:t>
      </w:r>
    </w:p>
    <w:p w:rsidR="00837C5D" w:rsidRDefault="00C73A2B" w:rsidP="00C73A2B">
      <w:pPr>
        <w:pStyle w:val="a4"/>
        <w:ind w:firstLine="0"/>
        <w:jc w:val="center"/>
        <w:rPr>
          <w:position w:val="-30"/>
        </w:rPr>
      </w:pPr>
      <w:r w:rsidRPr="00C73A2B">
        <w:rPr>
          <w:position w:val="-30"/>
        </w:rPr>
        <w:object w:dxaOrig="5140" w:dyaOrig="680">
          <v:shape id="_x0000_i1062" type="#_x0000_t75" style="width:258pt;height:34.5pt" o:ole="">
            <v:imagedata r:id="rId91" o:title=""/>
          </v:shape>
          <o:OLEObject Type="Embed" ProgID="Equation.3" ShapeID="_x0000_i1062" DrawAspect="Content" ObjectID="_1507031445" r:id="rId92"/>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B65463" w:rsidRDefault="002E187F" w:rsidP="00C73A2B">
      <w:pPr>
        <w:pStyle w:val="a4"/>
        <w:ind w:firstLine="0"/>
        <w:jc w:val="center"/>
      </w:pPr>
      <w:r w:rsidRPr="002E187F">
        <w:rPr>
          <w:position w:val="-34"/>
        </w:rPr>
        <w:object w:dxaOrig="5400" w:dyaOrig="740">
          <v:shape id="_x0000_i1063" type="#_x0000_t75" style="width:270.75pt;height:37.5pt" o:ole="">
            <v:imagedata r:id="rId93" o:title=""/>
          </v:shape>
          <o:OLEObject Type="Embed" ProgID="Equation.3" ShapeID="_x0000_i1063" DrawAspect="Content" ObjectID="_1507031446" r:id="rId94"/>
        </w:object>
      </w:r>
    </w:p>
    <w:p w:rsidR="00380CC8" w:rsidRDefault="00380CC8" w:rsidP="00B4296A">
      <w:pPr>
        <w:pStyle w:val="a4"/>
        <w:numPr>
          <w:ilvl w:val="0"/>
          <w:numId w:val="9"/>
        </w:numPr>
      </w:pPr>
      <w:r w:rsidRPr="00B65463">
        <w:t>критический</w:t>
      </w:r>
      <w:r w:rsidR="006574F0">
        <w:t xml:space="preserve"> </w:t>
      </w:r>
      <w:r w:rsidRPr="00B65463">
        <w:t xml:space="preserve">коэффициент ликвидности </w:t>
      </w:r>
      <w:r>
        <w:t>(</w:t>
      </w:r>
      <w:r w:rsidRPr="00B65463">
        <w:t>промежуточный коэффициент покрытия</w:t>
      </w:r>
      <w:r>
        <w:t>, коэффициент срочной ликвидности)</w:t>
      </w:r>
      <w:r w:rsidRPr="00B65463">
        <w:t xml:space="preserve">: </w:t>
      </w:r>
    </w:p>
    <w:p w:rsidR="00837C5D" w:rsidRDefault="00837C5D" w:rsidP="00837C5D">
      <w:pPr>
        <w:pStyle w:val="a4"/>
        <w:ind w:left="720" w:firstLine="0"/>
      </w:pPr>
      <w:r>
        <w:t>На отчетную дату:</w:t>
      </w:r>
    </w:p>
    <w:p w:rsidR="00380CC8" w:rsidRDefault="00C73A2B" w:rsidP="00C73A2B">
      <w:pPr>
        <w:pStyle w:val="a4"/>
        <w:ind w:firstLine="0"/>
        <w:jc w:val="center"/>
      </w:pPr>
      <w:r w:rsidRPr="00C73A2B">
        <w:rPr>
          <w:position w:val="-30"/>
        </w:rPr>
        <w:object w:dxaOrig="5420" w:dyaOrig="700">
          <v:shape id="_x0000_i1064" type="#_x0000_t75" style="width:270pt;height:34.5pt" o:ole="">
            <v:imagedata r:id="rId95" o:title=""/>
          </v:shape>
          <o:OLEObject Type="Embed" ProgID="Equation.3" ShapeID="_x0000_i1064" DrawAspect="Content" ObjectID="_1507031447" r:id="rId96"/>
        </w:object>
      </w:r>
    </w:p>
    <w:p w:rsidR="00837C5D" w:rsidRDefault="00837C5D" w:rsidP="00837C5D">
      <w:pPr>
        <w:pStyle w:val="a4"/>
      </w:pPr>
      <w:r>
        <w:t>На 31 декабря предыдущего года:</w:t>
      </w:r>
    </w:p>
    <w:p w:rsidR="00837C5D" w:rsidRDefault="00C73A2B" w:rsidP="00C73A2B">
      <w:pPr>
        <w:pStyle w:val="a4"/>
        <w:ind w:firstLine="0"/>
        <w:jc w:val="center"/>
        <w:rPr>
          <w:position w:val="-30"/>
        </w:rPr>
      </w:pPr>
      <w:r w:rsidRPr="00C73A2B">
        <w:rPr>
          <w:position w:val="-30"/>
        </w:rPr>
        <w:object w:dxaOrig="5420" w:dyaOrig="700">
          <v:shape id="_x0000_i1065" type="#_x0000_t75" style="width:270pt;height:34.5pt" o:ole="">
            <v:imagedata r:id="rId97" o:title=""/>
          </v:shape>
          <o:OLEObject Type="Embed" ProgID="Equation.3" ShapeID="_x0000_i1065" DrawAspect="Content" ObjectID="_1507031448" r:id="rId98"/>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Pr="00B65463" w:rsidRDefault="00CF7D44" w:rsidP="00C73A2B">
      <w:pPr>
        <w:pStyle w:val="a4"/>
        <w:ind w:firstLine="0"/>
        <w:jc w:val="center"/>
      </w:pPr>
      <w:r w:rsidRPr="002E187F">
        <w:rPr>
          <w:position w:val="-34"/>
        </w:rPr>
        <w:object w:dxaOrig="5480" w:dyaOrig="760">
          <v:shape id="_x0000_i1066" type="#_x0000_t75" style="width:273pt;height:37.5pt" o:ole="">
            <v:imagedata r:id="rId99" o:title=""/>
          </v:shape>
          <o:OLEObject Type="Embed" ProgID="Equation.3" ShapeID="_x0000_i1066" DrawAspect="Content" ObjectID="_1507031449" r:id="rId100"/>
        </w:object>
      </w:r>
    </w:p>
    <w:p w:rsidR="00380CC8" w:rsidRDefault="00380CC8" w:rsidP="007E3AB3">
      <w:pPr>
        <w:pStyle w:val="a4"/>
        <w:numPr>
          <w:ilvl w:val="0"/>
          <w:numId w:val="9"/>
        </w:numPr>
      </w:pPr>
      <w:r w:rsidRPr="00B65463">
        <w:t xml:space="preserve">коэффициент текущей ликвидности </w:t>
      </w:r>
      <w:r>
        <w:t>(</w:t>
      </w:r>
      <w:r w:rsidRPr="00B65463">
        <w:t>коэффициент покрытия</w:t>
      </w:r>
      <w:r w:rsidR="00D00349">
        <w:t>)</w:t>
      </w:r>
      <w:r w:rsidRPr="00B65463">
        <w:t xml:space="preserve">: </w:t>
      </w:r>
    </w:p>
    <w:p w:rsidR="00837C5D" w:rsidRDefault="00837C5D" w:rsidP="00837C5D">
      <w:pPr>
        <w:pStyle w:val="a4"/>
        <w:ind w:left="720" w:firstLine="0"/>
      </w:pPr>
      <w:r>
        <w:t>На отчетную дату:</w:t>
      </w:r>
    </w:p>
    <w:p w:rsidR="00380CC8" w:rsidRDefault="007E3AB3" w:rsidP="007E3AB3">
      <w:pPr>
        <w:pStyle w:val="a4"/>
        <w:ind w:firstLine="0"/>
        <w:jc w:val="center"/>
      </w:pPr>
      <w:r w:rsidRPr="007E3AB3">
        <w:rPr>
          <w:position w:val="-30"/>
        </w:rPr>
        <w:object w:dxaOrig="8199" w:dyaOrig="700">
          <v:shape id="_x0000_i1067" type="#_x0000_t75" style="width:411pt;height:34.5pt" o:ole="">
            <v:imagedata r:id="rId101" o:title=""/>
          </v:shape>
          <o:OLEObject Type="Embed" ProgID="Equation.3" ShapeID="_x0000_i1067" DrawAspect="Content" ObjectID="_1507031450" r:id="rId102"/>
        </w:object>
      </w:r>
    </w:p>
    <w:p w:rsidR="00C73A2B" w:rsidRDefault="00837C5D" w:rsidP="00C73A2B">
      <w:pPr>
        <w:pStyle w:val="a4"/>
      </w:pPr>
      <w:r>
        <w:t>На 31 декабря предыдущего года:</w:t>
      </w:r>
    </w:p>
    <w:p w:rsidR="00837C5D" w:rsidRDefault="007E3AB3" w:rsidP="00C73A2B">
      <w:pPr>
        <w:pStyle w:val="a4"/>
        <w:ind w:firstLine="0"/>
        <w:jc w:val="center"/>
        <w:rPr>
          <w:position w:val="-30"/>
        </w:rPr>
      </w:pPr>
      <w:r w:rsidRPr="007E3AB3">
        <w:rPr>
          <w:position w:val="-30"/>
        </w:rPr>
        <w:object w:dxaOrig="7600" w:dyaOrig="700">
          <v:shape id="_x0000_i1068" type="#_x0000_t75" style="width:381pt;height:34.5pt" o:ole="">
            <v:imagedata r:id="rId103" o:title=""/>
          </v:shape>
          <o:OLEObject Type="Embed" ProgID="Equation.3" ShapeID="_x0000_i1068" DrawAspect="Content" ObjectID="_1507031451" r:id="rId104"/>
        </w:object>
      </w:r>
    </w:p>
    <w:p w:rsidR="00101784" w:rsidRPr="00C963BE" w:rsidRDefault="00101784" w:rsidP="00101784">
      <w:pPr>
        <w:pStyle w:val="a4"/>
      </w:pPr>
      <w:r>
        <w:t xml:space="preserve">На 31 декабря года, предшествующего </w:t>
      </w:r>
      <w:proofErr w:type="gramStart"/>
      <w:r>
        <w:t>предыдущий</w:t>
      </w:r>
      <w:proofErr w:type="gramEnd"/>
      <w:r>
        <w:t>:</w:t>
      </w:r>
    </w:p>
    <w:p w:rsidR="00101784" w:rsidRDefault="00CF7D44" w:rsidP="00C73A2B">
      <w:pPr>
        <w:pStyle w:val="a4"/>
        <w:ind w:firstLine="0"/>
        <w:jc w:val="center"/>
      </w:pPr>
      <w:r w:rsidRPr="00CF7D44">
        <w:rPr>
          <w:position w:val="-34"/>
        </w:rPr>
        <w:object w:dxaOrig="7900" w:dyaOrig="760">
          <v:shape id="_x0000_i1069" type="#_x0000_t75" style="width:396pt;height:37.5pt" o:ole="">
            <v:imagedata r:id="rId105" o:title=""/>
          </v:shape>
          <o:OLEObject Type="Embed" ProgID="Equation.3" ShapeID="_x0000_i1069" DrawAspect="Content" ObjectID="_1507031452" r:id="rId106"/>
        </w:object>
      </w:r>
    </w:p>
    <w:p w:rsidR="00600776" w:rsidRDefault="00600776" w:rsidP="00600776">
      <w:pPr>
        <w:spacing w:line="360" w:lineRule="auto"/>
        <w:ind w:right="281" w:firstLine="567"/>
        <w:jc w:val="both"/>
      </w:pPr>
      <w:r>
        <w:t>Анализ финансовых коэффициентов удобнее проводить с помощью таблицы (табл</w:t>
      </w:r>
      <w:r w:rsidR="00184285">
        <w:t>ица</w:t>
      </w:r>
      <w:r>
        <w:t xml:space="preserve">. </w:t>
      </w:r>
      <w:r w:rsidR="00184285">
        <w:t>14</w:t>
      </w:r>
      <w:r>
        <w:t>).</w:t>
      </w:r>
    </w:p>
    <w:p w:rsidR="009B3960" w:rsidRDefault="009B3960" w:rsidP="00600776">
      <w:pPr>
        <w:pStyle w:val="a4"/>
        <w:ind w:firstLine="0"/>
      </w:pPr>
    </w:p>
    <w:p w:rsidR="009B3960" w:rsidRDefault="009B3960" w:rsidP="00600776">
      <w:pPr>
        <w:pStyle w:val="a4"/>
        <w:ind w:firstLine="0"/>
        <w:sectPr w:rsidR="009B3960" w:rsidSect="00184285">
          <w:pgSz w:w="11906" w:h="16838"/>
          <w:pgMar w:top="1134" w:right="850" w:bottom="1134" w:left="1701" w:header="709" w:footer="709" w:gutter="0"/>
          <w:cols w:space="708"/>
          <w:titlePg/>
          <w:docGrid w:linePitch="381"/>
        </w:sectPr>
      </w:pPr>
    </w:p>
    <w:p w:rsidR="00600776" w:rsidRPr="00682142" w:rsidRDefault="00600776" w:rsidP="00600776">
      <w:pPr>
        <w:pStyle w:val="a4"/>
        <w:ind w:firstLine="0"/>
      </w:pPr>
      <w:r>
        <w:lastRenderedPageBreak/>
        <w:t xml:space="preserve">Таблица </w:t>
      </w:r>
      <w:r w:rsidR="00391A8B">
        <w:t>14</w:t>
      </w:r>
      <w:r>
        <w:t xml:space="preserve">- </w:t>
      </w:r>
      <w:r w:rsidRPr="00682142">
        <w:t>Анализ финансовых коэффициентов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3"/>
        <w:gridCol w:w="1606"/>
        <w:gridCol w:w="1845"/>
        <w:gridCol w:w="1842"/>
        <w:gridCol w:w="1558"/>
        <w:gridCol w:w="2194"/>
        <w:gridCol w:w="1428"/>
      </w:tblGrid>
      <w:tr w:rsidR="00CB47D1" w:rsidRPr="00CB47D1" w:rsidTr="00CB47D1">
        <w:tc>
          <w:tcPr>
            <w:tcW w:w="1458"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Финансовые коэффициенты</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Ограни</w:t>
            </w:r>
            <w:r w:rsidRPr="00CB47D1">
              <w:rPr>
                <w:sz w:val="22"/>
                <w:szCs w:val="22"/>
              </w:rPr>
              <w:softHyphen/>
              <w:t>чения</w:t>
            </w:r>
          </w:p>
        </w:tc>
        <w:tc>
          <w:tcPr>
            <w:tcW w:w="624" w:type="pct"/>
            <w:vAlign w:val="center"/>
          </w:tcPr>
          <w:p w:rsidR="00CF7D44" w:rsidRPr="00CB47D1" w:rsidRDefault="00CF7D44" w:rsidP="00EB4743">
            <w:pPr>
              <w:pStyle w:val="a4"/>
              <w:spacing w:line="240" w:lineRule="auto"/>
              <w:ind w:firstLine="0"/>
              <w:jc w:val="center"/>
              <w:rPr>
                <w:b/>
                <w:sz w:val="22"/>
                <w:szCs w:val="22"/>
              </w:rPr>
            </w:pPr>
            <w:r w:rsidRPr="00CB47D1">
              <w:rPr>
                <w:sz w:val="22"/>
                <w:szCs w:val="22"/>
              </w:rPr>
              <w:t>На отчётную дату отчётного периода</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На 31 декабря</w:t>
            </w:r>
          </w:p>
          <w:p w:rsidR="00CF7D44" w:rsidRPr="00CB47D1" w:rsidRDefault="00CF7D44" w:rsidP="00EB4743">
            <w:pPr>
              <w:pStyle w:val="a4"/>
              <w:spacing w:line="240" w:lineRule="auto"/>
              <w:ind w:firstLine="0"/>
              <w:jc w:val="center"/>
              <w:rPr>
                <w:sz w:val="22"/>
                <w:szCs w:val="22"/>
              </w:rPr>
            </w:pPr>
            <w:r w:rsidRPr="00CB47D1">
              <w:rPr>
                <w:sz w:val="22"/>
                <w:szCs w:val="22"/>
              </w:rPr>
              <w:t>предыдущего</w:t>
            </w:r>
          </w:p>
          <w:p w:rsidR="00CF7D44" w:rsidRPr="00CB47D1" w:rsidRDefault="00CF7D44" w:rsidP="00EB4743">
            <w:pPr>
              <w:pStyle w:val="a4"/>
              <w:spacing w:line="240" w:lineRule="auto"/>
              <w:ind w:firstLine="0"/>
              <w:jc w:val="center"/>
              <w:rPr>
                <w:sz w:val="22"/>
                <w:szCs w:val="22"/>
              </w:rPr>
            </w:pPr>
            <w:r w:rsidRPr="00CB47D1">
              <w:rPr>
                <w:sz w:val="22"/>
                <w:szCs w:val="22"/>
              </w:rPr>
              <w:t>периода</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Измене</w:t>
            </w:r>
            <w:r w:rsidRPr="00CB47D1">
              <w:rPr>
                <w:sz w:val="22"/>
                <w:szCs w:val="22"/>
              </w:rPr>
              <w:softHyphen/>
              <w:t>ния</w:t>
            </w:r>
          </w:p>
          <w:p w:rsidR="00CF7D44" w:rsidRPr="00CB47D1" w:rsidRDefault="00CF7D44" w:rsidP="00EB4743">
            <w:pPr>
              <w:pStyle w:val="a4"/>
              <w:spacing w:line="240" w:lineRule="auto"/>
              <w:ind w:firstLine="0"/>
              <w:jc w:val="center"/>
              <w:rPr>
                <w:sz w:val="22"/>
                <w:szCs w:val="22"/>
              </w:rPr>
            </w:pPr>
            <w:r w:rsidRPr="00CB47D1">
              <w:rPr>
                <w:sz w:val="22"/>
                <w:szCs w:val="22"/>
              </w:rPr>
              <w:t>за период</w:t>
            </w:r>
          </w:p>
        </w:tc>
        <w:tc>
          <w:tcPr>
            <w:tcW w:w="742"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 xml:space="preserve">На 31 декабря года, предшествующего </w:t>
            </w:r>
            <w:proofErr w:type="gramStart"/>
            <w:r w:rsidRPr="00CB47D1">
              <w:rPr>
                <w:sz w:val="22"/>
                <w:szCs w:val="22"/>
              </w:rPr>
              <w:t>предыдущий</w:t>
            </w:r>
            <w:proofErr w:type="gramEnd"/>
          </w:p>
        </w:tc>
        <w:tc>
          <w:tcPr>
            <w:tcW w:w="48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Измене</w:t>
            </w:r>
            <w:r w:rsidRPr="00CB47D1">
              <w:rPr>
                <w:sz w:val="22"/>
                <w:szCs w:val="22"/>
              </w:rPr>
              <w:softHyphen/>
              <w:t>ния</w:t>
            </w:r>
          </w:p>
          <w:p w:rsidR="00CF7D44" w:rsidRPr="00CB47D1" w:rsidRDefault="00CF7D44" w:rsidP="00EB4743">
            <w:pPr>
              <w:pStyle w:val="a4"/>
              <w:spacing w:line="240" w:lineRule="auto"/>
              <w:ind w:firstLine="0"/>
              <w:jc w:val="center"/>
              <w:rPr>
                <w:sz w:val="22"/>
                <w:szCs w:val="22"/>
              </w:rPr>
            </w:pPr>
            <w:r w:rsidRPr="00CB47D1">
              <w:rPr>
                <w:sz w:val="22"/>
                <w:szCs w:val="22"/>
              </w:rPr>
              <w:t>за период</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автономии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≥0,5</w: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0,801</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0,815</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0,014</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0,843</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-0,028</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соотношения заемных и собственных средств</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≤1,5</w: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0,14</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0,767</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0,627</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0,092</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0,675</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соотношения мобильных и иммобилизо</w:t>
            </w:r>
            <w:r w:rsidRPr="00CB47D1">
              <w:rPr>
                <w:sz w:val="22"/>
                <w:szCs w:val="22"/>
              </w:rPr>
              <w:softHyphen/>
              <w:t>ванных средств</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0,392</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0,432</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0,04</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0,538</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-0,106</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обеспеченности запасов и затрат собственными источниками формирования</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2,711</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4,801</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2,09</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5,307</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-0,506</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маневренности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0,2÷0,5</w: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0,103</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0,143</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0,04</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0,229</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-0,086</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имущества производственного назначения</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≥0,5</w:t>
            </w:r>
          </w:p>
        </w:tc>
        <w:tc>
          <w:tcPr>
            <w:tcW w:w="624" w:type="pct"/>
            <w:vAlign w:val="center"/>
          </w:tcPr>
          <w:p w:rsidR="00CF7D44" w:rsidRPr="00CB47D1" w:rsidRDefault="0079386A" w:rsidP="00EB4743">
            <w:pPr>
              <w:pStyle w:val="a4"/>
              <w:spacing w:line="240" w:lineRule="auto"/>
              <w:ind w:firstLine="0"/>
              <w:jc w:val="center"/>
              <w:rPr>
                <w:sz w:val="22"/>
                <w:szCs w:val="22"/>
              </w:rPr>
            </w:pPr>
            <w:r>
              <w:rPr>
                <w:sz w:val="22"/>
                <w:szCs w:val="22"/>
              </w:rPr>
              <w:t>0,409</w:t>
            </w:r>
          </w:p>
        </w:tc>
        <w:tc>
          <w:tcPr>
            <w:tcW w:w="623" w:type="pct"/>
            <w:vAlign w:val="center"/>
          </w:tcPr>
          <w:p w:rsidR="00CF7D44" w:rsidRPr="00CB47D1" w:rsidRDefault="0079386A" w:rsidP="00EB4743">
            <w:pPr>
              <w:pStyle w:val="a4"/>
              <w:spacing w:line="240" w:lineRule="auto"/>
              <w:ind w:firstLine="0"/>
              <w:jc w:val="center"/>
              <w:rPr>
                <w:sz w:val="22"/>
                <w:szCs w:val="22"/>
              </w:rPr>
            </w:pPr>
            <w:r>
              <w:rPr>
                <w:sz w:val="22"/>
                <w:szCs w:val="22"/>
              </w:rPr>
              <w:t>0,431</w:t>
            </w:r>
          </w:p>
        </w:tc>
        <w:tc>
          <w:tcPr>
            <w:tcW w:w="527" w:type="pct"/>
            <w:vAlign w:val="center"/>
          </w:tcPr>
          <w:p w:rsidR="00CF7D44" w:rsidRPr="00CB47D1" w:rsidRDefault="0079386A" w:rsidP="00EB4743">
            <w:pPr>
              <w:pStyle w:val="a4"/>
              <w:spacing w:line="240" w:lineRule="auto"/>
              <w:ind w:firstLine="0"/>
              <w:jc w:val="center"/>
              <w:rPr>
                <w:sz w:val="22"/>
                <w:szCs w:val="22"/>
              </w:rPr>
            </w:pPr>
            <w:r>
              <w:rPr>
                <w:sz w:val="22"/>
                <w:szCs w:val="22"/>
              </w:rPr>
              <w:t>-0,022</w:t>
            </w:r>
          </w:p>
        </w:tc>
        <w:tc>
          <w:tcPr>
            <w:tcW w:w="742" w:type="pct"/>
            <w:vAlign w:val="center"/>
          </w:tcPr>
          <w:p w:rsidR="00CF7D44" w:rsidRPr="00CB47D1" w:rsidRDefault="0079386A" w:rsidP="00EB4743">
            <w:pPr>
              <w:pStyle w:val="a4"/>
              <w:spacing w:line="240" w:lineRule="auto"/>
              <w:ind w:firstLine="0"/>
              <w:jc w:val="center"/>
              <w:rPr>
                <w:sz w:val="22"/>
                <w:szCs w:val="22"/>
              </w:rPr>
            </w:pPr>
            <w:r>
              <w:rPr>
                <w:sz w:val="22"/>
                <w:szCs w:val="22"/>
              </w:rPr>
              <w:t>0,44</w:t>
            </w:r>
          </w:p>
        </w:tc>
        <w:tc>
          <w:tcPr>
            <w:tcW w:w="483" w:type="pct"/>
            <w:vAlign w:val="center"/>
          </w:tcPr>
          <w:p w:rsidR="00CF7D44" w:rsidRPr="00CB47D1" w:rsidRDefault="0079386A" w:rsidP="00EB4743">
            <w:pPr>
              <w:pStyle w:val="a4"/>
              <w:spacing w:line="240" w:lineRule="auto"/>
              <w:ind w:firstLine="0"/>
              <w:jc w:val="center"/>
              <w:rPr>
                <w:sz w:val="22"/>
                <w:szCs w:val="22"/>
              </w:rPr>
            </w:pPr>
            <w:r>
              <w:rPr>
                <w:sz w:val="22"/>
                <w:szCs w:val="22"/>
              </w:rPr>
              <w:t>-0,009</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долгосрочного привлечения заемных средств</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0,009</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0,007</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0,002</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0,033</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-0,026</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краткосрочной задолженности</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0,525</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0,404</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0,121</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0,312</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0,092</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автономии источников формирования запасов и затрат</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0,424</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0,591</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0,167</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0,712</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-0,121</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кредиторской задолженности и прочих пассивов</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0,437</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0,566</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0,129</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0,504</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0,062</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обеспеченности собственными средствами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position w:val="-10"/>
                <w:sz w:val="22"/>
                <w:szCs w:val="22"/>
              </w:rPr>
              <w:object w:dxaOrig="540" w:dyaOrig="320">
                <v:shape id="_x0000_i1075" type="#_x0000_t75" style="width:27pt;height:15pt" o:ole="" fillcolor="window">
                  <v:imagedata r:id="rId107" o:title=""/>
                </v:shape>
                <o:OLEObject Type="Embed" ProgID="Equation.3" ShapeID="_x0000_i1075" DrawAspect="Content" ObjectID="_1507031453" r:id="rId108"/>
              </w:objec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0,293</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0,386</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0,093</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0,551</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-0,165</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Общий показатель ликвидности</w:t>
            </w:r>
          </w:p>
        </w:tc>
        <w:tc>
          <w:tcPr>
            <w:tcW w:w="543" w:type="pct"/>
            <w:vAlign w:val="center"/>
          </w:tcPr>
          <w:p w:rsidR="00CF7D44" w:rsidRPr="00CB47D1" w:rsidRDefault="00CF7D44" w:rsidP="00EB4743">
            <w:pPr>
              <w:pStyle w:val="a4"/>
              <w:spacing w:line="240" w:lineRule="auto"/>
              <w:jc w:val="center"/>
              <w:rPr>
                <w:sz w:val="22"/>
                <w:szCs w:val="22"/>
              </w:rPr>
            </w:pPr>
          </w:p>
        </w:tc>
        <w:tc>
          <w:tcPr>
            <w:tcW w:w="624" w:type="pct"/>
            <w:vAlign w:val="center"/>
          </w:tcPr>
          <w:p w:rsidR="00CF7D44" w:rsidRPr="00CB47D1" w:rsidRDefault="00360FC6" w:rsidP="00EB4743">
            <w:pPr>
              <w:pStyle w:val="a4"/>
              <w:spacing w:line="240" w:lineRule="auto"/>
              <w:ind w:firstLine="0"/>
              <w:jc w:val="center"/>
              <w:rPr>
                <w:sz w:val="22"/>
                <w:szCs w:val="22"/>
              </w:rPr>
            </w:pPr>
            <w:r>
              <w:rPr>
                <w:sz w:val="22"/>
                <w:szCs w:val="22"/>
              </w:rPr>
              <w:t>1,45</w:t>
            </w:r>
          </w:p>
        </w:tc>
        <w:tc>
          <w:tcPr>
            <w:tcW w:w="623" w:type="pct"/>
            <w:vAlign w:val="center"/>
          </w:tcPr>
          <w:p w:rsidR="00CF7D44" w:rsidRPr="00CB47D1" w:rsidRDefault="00360FC6" w:rsidP="00EB4743">
            <w:pPr>
              <w:pStyle w:val="a4"/>
              <w:spacing w:line="240" w:lineRule="auto"/>
              <w:ind w:firstLine="0"/>
              <w:jc w:val="center"/>
              <w:rPr>
                <w:sz w:val="22"/>
                <w:szCs w:val="22"/>
              </w:rPr>
            </w:pPr>
            <w:r>
              <w:rPr>
                <w:sz w:val="22"/>
                <w:szCs w:val="22"/>
              </w:rPr>
              <w:t>1,67</w:t>
            </w:r>
          </w:p>
        </w:tc>
        <w:tc>
          <w:tcPr>
            <w:tcW w:w="527" w:type="pct"/>
            <w:vAlign w:val="center"/>
          </w:tcPr>
          <w:p w:rsidR="00CF7D44" w:rsidRPr="00CB47D1" w:rsidRDefault="00360FC6" w:rsidP="00EB4743">
            <w:pPr>
              <w:pStyle w:val="a4"/>
              <w:spacing w:line="240" w:lineRule="auto"/>
              <w:ind w:firstLine="0"/>
              <w:jc w:val="center"/>
              <w:rPr>
                <w:sz w:val="22"/>
                <w:szCs w:val="22"/>
              </w:rPr>
            </w:pPr>
            <w:r>
              <w:rPr>
                <w:sz w:val="22"/>
                <w:szCs w:val="22"/>
              </w:rPr>
              <w:sym w:font="Symbol" w:char="F02D"/>
            </w:r>
            <w:r>
              <w:rPr>
                <w:sz w:val="22"/>
                <w:szCs w:val="22"/>
              </w:rPr>
              <w:t>0,22</w:t>
            </w:r>
          </w:p>
        </w:tc>
        <w:tc>
          <w:tcPr>
            <w:tcW w:w="742" w:type="pct"/>
            <w:vAlign w:val="center"/>
          </w:tcPr>
          <w:p w:rsidR="00CF7D44" w:rsidRPr="00CB47D1" w:rsidRDefault="00360FC6" w:rsidP="00EB4743">
            <w:pPr>
              <w:pStyle w:val="a4"/>
              <w:spacing w:line="240" w:lineRule="auto"/>
              <w:ind w:firstLine="0"/>
              <w:jc w:val="center"/>
              <w:rPr>
                <w:sz w:val="22"/>
                <w:szCs w:val="22"/>
              </w:rPr>
            </w:pPr>
            <w:r>
              <w:rPr>
                <w:sz w:val="22"/>
                <w:szCs w:val="22"/>
              </w:rPr>
              <w:t>2,43</w:t>
            </w:r>
          </w:p>
        </w:tc>
        <w:tc>
          <w:tcPr>
            <w:tcW w:w="483" w:type="pct"/>
            <w:vAlign w:val="center"/>
          </w:tcPr>
          <w:p w:rsidR="00CF7D44" w:rsidRPr="00CB47D1" w:rsidRDefault="00360FC6" w:rsidP="00EB4743">
            <w:pPr>
              <w:pStyle w:val="a4"/>
              <w:spacing w:line="240" w:lineRule="auto"/>
              <w:ind w:firstLine="0"/>
              <w:jc w:val="center"/>
              <w:rPr>
                <w:sz w:val="22"/>
                <w:szCs w:val="22"/>
              </w:rPr>
            </w:pPr>
            <w:r>
              <w:rPr>
                <w:sz w:val="22"/>
                <w:szCs w:val="22"/>
              </w:rPr>
              <w:sym w:font="Symbol" w:char="F02D"/>
            </w:r>
            <w:r>
              <w:rPr>
                <w:sz w:val="22"/>
                <w:szCs w:val="22"/>
              </w:rPr>
              <w:t>0,76</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абсолютной ликвидности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≥0,2...0,5</w: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0,441</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0,778</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0,337</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0,949</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-0,171</w:t>
            </w:r>
          </w:p>
        </w:tc>
      </w:tr>
      <w:tr w:rsidR="00CB47D1" w:rsidRPr="00CB47D1" w:rsidTr="00CB47D1">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Критический коэффициент ликвидности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position w:val="-4"/>
                <w:sz w:val="22"/>
                <w:szCs w:val="22"/>
              </w:rPr>
              <w:object w:dxaOrig="340" w:dyaOrig="260">
                <v:shape id="_x0000_i1076" type="#_x0000_t75" style="width:18pt;height:13.5pt" o:ole="" fillcolor="window">
                  <v:imagedata r:id="rId109" o:title=""/>
                </v:shape>
                <o:OLEObject Type="Embed" ProgID="Equation.3" ShapeID="_x0000_i1076" DrawAspect="Content" ObjectID="_1507031454" r:id="rId110"/>
              </w:objec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1,312</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1,544</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0,232</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2,446</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-0,902</w:t>
            </w:r>
          </w:p>
        </w:tc>
      </w:tr>
      <w:tr w:rsidR="00CB47D1" w:rsidRPr="00CB47D1" w:rsidTr="00CB47D1">
        <w:trPr>
          <w:trHeight w:val="261"/>
        </w:trPr>
        <w:tc>
          <w:tcPr>
            <w:tcW w:w="1458" w:type="pct"/>
            <w:vAlign w:val="center"/>
          </w:tcPr>
          <w:p w:rsidR="00CF7D44" w:rsidRPr="00CB47D1" w:rsidRDefault="00CF7D44" w:rsidP="00EB4743">
            <w:pPr>
              <w:pStyle w:val="a4"/>
              <w:spacing w:line="240" w:lineRule="auto"/>
              <w:ind w:firstLine="0"/>
              <w:jc w:val="left"/>
              <w:rPr>
                <w:sz w:val="22"/>
                <w:szCs w:val="22"/>
              </w:rPr>
            </w:pPr>
            <w:r w:rsidRPr="00CB47D1">
              <w:rPr>
                <w:sz w:val="22"/>
                <w:szCs w:val="22"/>
              </w:rPr>
              <w:t>Коэффициент текущей ликвидности</w:t>
            </w:r>
          </w:p>
        </w:tc>
        <w:tc>
          <w:tcPr>
            <w:tcW w:w="543" w:type="pct"/>
            <w:vAlign w:val="center"/>
          </w:tcPr>
          <w:p w:rsidR="00CF7D44" w:rsidRPr="00CB47D1" w:rsidRDefault="00CF7D44" w:rsidP="00EB4743">
            <w:pPr>
              <w:pStyle w:val="a4"/>
              <w:spacing w:line="240" w:lineRule="auto"/>
              <w:ind w:firstLine="0"/>
              <w:jc w:val="center"/>
              <w:rPr>
                <w:sz w:val="22"/>
                <w:szCs w:val="22"/>
              </w:rPr>
            </w:pPr>
            <w:r w:rsidRPr="00CB47D1">
              <w:rPr>
                <w:position w:val="-4"/>
                <w:sz w:val="22"/>
                <w:szCs w:val="22"/>
              </w:rPr>
              <w:object w:dxaOrig="380" w:dyaOrig="260">
                <v:shape id="_x0000_i1077" type="#_x0000_t75" style="width:19.5pt;height:13.5pt" o:ole="" fillcolor="window">
                  <v:imagedata r:id="rId111" o:title=""/>
                </v:shape>
                <o:OLEObject Type="Embed" ProgID="Equation.3" ShapeID="_x0000_i1077" DrawAspect="Content" ObjectID="_1507031455" r:id="rId112"/>
              </w:object>
            </w:r>
          </w:p>
        </w:tc>
        <w:tc>
          <w:tcPr>
            <w:tcW w:w="624"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1,47</w:t>
            </w:r>
          </w:p>
        </w:tc>
        <w:tc>
          <w:tcPr>
            <w:tcW w:w="623"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t>1,679</w:t>
            </w:r>
          </w:p>
        </w:tc>
        <w:tc>
          <w:tcPr>
            <w:tcW w:w="527" w:type="pct"/>
            <w:vAlign w:val="center"/>
          </w:tcPr>
          <w:p w:rsidR="00CF7D44" w:rsidRPr="00CB47D1" w:rsidRDefault="00CF7D44" w:rsidP="00EB4743">
            <w:pPr>
              <w:pStyle w:val="a4"/>
              <w:spacing w:line="240" w:lineRule="auto"/>
              <w:ind w:firstLine="0"/>
              <w:jc w:val="center"/>
              <w:rPr>
                <w:sz w:val="22"/>
                <w:szCs w:val="22"/>
              </w:rPr>
            </w:pPr>
            <w:r w:rsidRPr="00CB47D1">
              <w:rPr>
                <w:sz w:val="22"/>
                <w:szCs w:val="22"/>
              </w:rPr>
              <w:sym w:font="Symbol" w:char="F02D"/>
            </w:r>
            <w:r w:rsidRPr="00CB47D1">
              <w:rPr>
                <w:sz w:val="22"/>
                <w:szCs w:val="22"/>
              </w:rPr>
              <w:t>0,209</w:t>
            </w:r>
          </w:p>
        </w:tc>
        <w:tc>
          <w:tcPr>
            <w:tcW w:w="742"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2,729</w:t>
            </w:r>
          </w:p>
        </w:tc>
        <w:tc>
          <w:tcPr>
            <w:tcW w:w="483" w:type="pct"/>
            <w:vAlign w:val="center"/>
          </w:tcPr>
          <w:p w:rsidR="00CF7D44" w:rsidRPr="00CB47D1" w:rsidRDefault="00CB47D1" w:rsidP="00EB4743">
            <w:pPr>
              <w:pStyle w:val="a4"/>
              <w:spacing w:line="240" w:lineRule="auto"/>
              <w:ind w:firstLine="0"/>
              <w:jc w:val="center"/>
              <w:rPr>
                <w:sz w:val="22"/>
                <w:szCs w:val="22"/>
              </w:rPr>
            </w:pPr>
            <w:r w:rsidRPr="00CB47D1">
              <w:rPr>
                <w:sz w:val="22"/>
                <w:szCs w:val="22"/>
              </w:rPr>
              <w:t>-1,050</w:t>
            </w:r>
          </w:p>
        </w:tc>
      </w:tr>
    </w:tbl>
    <w:p w:rsidR="009B3960" w:rsidRDefault="009B3960" w:rsidP="00600776">
      <w:pPr>
        <w:pStyle w:val="a4"/>
        <w:sectPr w:rsidR="009B3960" w:rsidSect="00184285">
          <w:pgSz w:w="16838" w:h="11906" w:orient="landscape"/>
          <w:pgMar w:top="1701" w:right="1134" w:bottom="851" w:left="1134" w:header="709" w:footer="709" w:gutter="0"/>
          <w:cols w:space="708"/>
          <w:titlePg/>
          <w:docGrid w:linePitch="381"/>
        </w:sectPr>
      </w:pPr>
    </w:p>
    <w:p w:rsidR="00600776" w:rsidRPr="00600776" w:rsidRDefault="00D647D1" w:rsidP="00600776">
      <w:pPr>
        <w:pStyle w:val="a4"/>
      </w:pPr>
      <w:r w:rsidRPr="00EB4743">
        <w:lastRenderedPageBreak/>
        <w:t>Анализирую таблицу можно сделать вывод, что за рассматриваемый период показатель коэффициента автономии (финансовой независимости) находится выше нормы, что свидетельствует о том, все обязательства предприятия могут быть покрыты его собственными средствами,  показатель коэффициента соотношения заемных и собственных сре</w:t>
      </w:r>
      <w:proofErr w:type="gramStart"/>
      <w:r w:rsidRPr="00EB4743">
        <w:t>дств в пр</w:t>
      </w:r>
      <w:proofErr w:type="gramEnd"/>
      <w:r w:rsidRPr="00EB4743">
        <w:t>еделах нормы. Коэффициент маневренности находится в пределах допустимой нормы только в 2010 году, что свидетельствует о налич</w:t>
      </w:r>
      <w:proofErr w:type="gramStart"/>
      <w:r w:rsidRPr="00EB4743">
        <w:t>ии у о</w:t>
      </w:r>
      <w:proofErr w:type="gramEnd"/>
      <w:r w:rsidRPr="00EB4743">
        <w:t>рганизации части средств, нахо</w:t>
      </w:r>
      <w:r w:rsidR="00476209" w:rsidRPr="00EB4743">
        <w:t xml:space="preserve">дящихся в мобильной форме, но в дальнейшие годы этот показатель ухудшается. Коэффициент имущества производственного назначения за анализируемый период находится ниже нормы, это показывает, что  предприятию целесообразно привлечь долгосрочные заемные средства для увеличения имущества производственного назначения. Коэффициент обеспеченности собственными средствами  говорит о том, что у предприятия есть собственные оборотные средства, необходимые  для его финансовой устойчивости. Коэффициент абсолютной ликвидности </w:t>
      </w:r>
      <w:r w:rsidR="00EB4743" w:rsidRPr="00EB4743">
        <w:t>за анализируемый период снижается, что влечет за собой уменьшение возможности предприятия погасить краткосрочную задолженность в ближайшее время. Критический коэффициент ликвидности</w:t>
      </w:r>
      <w:r w:rsidR="00EB4743">
        <w:t xml:space="preserve"> находится в пределах нижней границы. Коэффициент текущей ликвидности в 2011-2012 гг. свидетельствует о неплатежеспособности предприятия.</w:t>
      </w:r>
    </w:p>
    <w:p w:rsidR="00D538FF" w:rsidRDefault="00AF275C" w:rsidP="00D538FF">
      <w:pPr>
        <w:pStyle w:val="1"/>
        <w:rPr>
          <w:rFonts w:cs="Times New Roman"/>
        </w:rPr>
      </w:pPr>
      <w:bookmarkStart w:id="6" w:name="_Toc433235905"/>
      <w:r>
        <w:rPr>
          <w:rFonts w:cs="Times New Roman"/>
        </w:rPr>
        <w:t>5</w:t>
      </w:r>
      <w:r w:rsidR="00D538FF" w:rsidRPr="00D538FF">
        <w:rPr>
          <w:rFonts w:cs="Times New Roman"/>
        </w:rPr>
        <w:t xml:space="preserve"> Определение неудовлетворительной структуры</w:t>
      </w:r>
      <w:r w:rsidR="00274322">
        <w:rPr>
          <w:rFonts w:cs="Times New Roman"/>
        </w:rPr>
        <w:t xml:space="preserve"> </w:t>
      </w:r>
      <w:r w:rsidR="00D538FF" w:rsidRPr="00D538FF">
        <w:rPr>
          <w:rFonts w:cs="Times New Roman"/>
        </w:rPr>
        <w:t>баланса неплатежеспособных предприятий</w:t>
      </w:r>
      <w:bookmarkEnd w:id="6"/>
    </w:p>
    <w:p w:rsidR="00EB4743" w:rsidRDefault="00EB4743" w:rsidP="00EB4743">
      <w:pPr>
        <w:pStyle w:val="af5"/>
        <w:spacing w:after="0"/>
      </w:pPr>
      <w:r>
        <w:t>Коэффициент восстановления платежеспособности за период, установленный равным 6 месяцам.</w:t>
      </w:r>
    </w:p>
    <w:p w:rsidR="00360FC6" w:rsidRDefault="00360FC6" w:rsidP="00360FC6">
      <w:pPr>
        <w:pStyle w:val="a4"/>
      </w:pPr>
      <w:r>
        <w:t>На отчетную дату:</w:t>
      </w:r>
    </w:p>
    <w:p w:rsidR="001C33D4" w:rsidRDefault="00EF35E2" w:rsidP="0015038A">
      <w:pPr>
        <w:pStyle w:val="a4"/>
        <w:ind w:firstLine="0"/>
        <w:jc w:val="center"/>
        <w:rPr>
          <w:position w:val="-30"/>
        </w:rPr>
      </w:pPr>
      <w:r w:rsidRPr="00D00349">
        <w:rPr>
          <w:position w:val="-24"/>
        </w:rPr>
        <w:object w:dxaOrig="4239" w:dyaOrig="920">
          <v:shape id="_x0000_i1070" type="#_x0000_t75" style="width:212.25pt;height:45.75pt" o:ole="">
            <v:imagedata r:id="rId113" o:title=""/>
          </v:shape>
          <o:OLEObject Type="Embed" ProgID="Equation.3" ShapeID="_x0000_i1070" DrawAspect="Content" ObjectID="_1507031456" r:id="rId114"/>
        </w:object>
      </w:r>
    </w:p>
    <w:p w:rsidR="00360FC6" w:rsidRDefault="00360FC6" w:rsidP="00360FC6">
      <w:pPr>
        <w:pStyle w:val="a4"/>
        <w:rPr>
          <w:position w:val="-30"/>
        </w:rPr>
      </w:pPr>
      <w:r>
        <w:rPr>
          <w:position w:val="-30"/>
        </w:rPr>
        <w:t>На 31 декабря предыдущего года:</w:t>
      </w:r>
    </w:p>
    <w:p w:rsidR="00052D84" w:rsidRDefault="00EF35E2" w:rsidP="0015038A">
      <w:pPr>
        <w:pStyle w:val="a4"/>
        <w:ind w:firstLine="0"/>
        <w:jc w:val="center"/>
      </w:pPr>
      <w:r w:rsidRPr="00D00349">
        <w:rPr>
          <w:position w:val="-24"/>
        </w:rPr>
        <w:object w:dxaOrig="4500" w:dyaOrig="920">
          <v:shape id="_x0000_i1071" type="#_x0000_t75" style="width:225pt;height:45.75pt" o:ole="">
            <v:imagedata r:id="rId115" o:title=""/>
          </v:shape>
          <o:OLEObject Type="Embed" ProgID="Equation.3" ShapeID="_x0000_i1071" DrawAspect="Content" ObjectID="_1507031457" r:id="rId116"/>
        </w:object>
      </w:r>
    </w:p>
    <w:p w:rsidR="00052D84" w:rsidRDefault="00052D84" w:rsidP="00360FC6">
      <w:pPr>
        <w:pStyle w:val="a4"/>
      </w:pPr>
      <w:r>
        <w:t>Полученные результаты внесем в таблицу 8:</w:t>
      </w:r>
    </w:p>
    <w:p w:rsidR="00052D84" w:rsidRPr="00E760B1" w:rsidRDefault="00391A8B" w:rsidP="0079386A">
      <w:pPr>
        <w:pStyle w:val="a4"/>
        <w:ind w:firstLine="0"/>
      </w:pPr>
      <w:r>
        <w:t>Таблица 15</w:t>
      </w:r>
      <w:r w:rsidR="00052D84">
        <w:t>-</w:t>
      </w:r>
      <w:r>
        <w:t xml:space="preserve"> </w:t>
      </w:r>
      <w:r w:rsidR="00052D84" w:rsidRPr="00E760B1">
        <w:t>Оценка структуры баланса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40"/>
        <w:gridCol w:w="3289"/>
        <w:gridCol w:w="2010"/>
        <w:gridCol w:w="2376"/>
        <w:gridCol w:w="1463"/>
      </w:tblGrid>
      <w:tr w:rsidR="00EF35E2" w:rsidRPr="00052D84" w:rsidTr="00EF35E2">
        <w:tc>
          <w:tcPr>
            <w:tcW w:w="327" w:type="pct"/>
          </w:tcPr>
          <w:p w:rsidR="00EF35E2" w:rsidRPr="00052D84" w:rsidRDefault="00EF35E2" w:rsidP="00052D84">
            <w:pPr>
              <w:pStyle w:val="a4"/>
              <w:spacing w:line="240" w:lineRule="auto"/>
              <w:rPr>
                <w:sz w:val="24"/>
                <w:szCs w:val="24"/>
              </w:rPr>
            </w:pPr>
            <w:r w:rsidRPr="00052D84">
              <w:rPr>
                <w:sz w:val="24"/>
                <w:szCs w:val="24"/>
              </w:rPr>
              <w:t>№</w:t>
            </w:r>
          </w:p>
        </w:tc>
        <w:tc>
          <w:tcPr>
            <w:tcW w:w="1682" w:type="pct"/>
            <w:tcBorders>
              <w:bottom w:val="nil"/>
            </w:tcBorders>
            <w:vAlign w:val="center"/>
          </w:tcPr>
          <w:p w:rsidR="00EF35E2" w:rsidRPr="00052D84" w:rsidRDefault="00EF35E2" w:rsidP="00360FC6">
            <w:pPr>
              <w:pStyle w:val="a4"/>
              <w:spacing w:line="240" w:lineRule="auto"/>
              <w:ind w:firstLine="0"/>
              <w:jc w:val="center"/>
              <w:rPr>
                <w:sz w:val="24"/>
                <w:szCs w:val="24"/>
              </w:rPr>
            </w:pPr>
            <w:r w:rsidRPr="00052D84">
              <w:rPr>
                <w:sz w:val="24"/>
                <w:szCs w:val="24"/>
              </w:rPr>
              <w:t>Наименование показателей</w:t>
            </w:r>
          </w:p>
        </w:tc>
        <w:tc>
          <w:tcPr>
            <w:tcW w:w="1028" w:type="pct"/>
            <w:vAlign w:val="center"/>
          </w:tcPr>
          <w:p w:rsidR="00EF35E2" w:rsidRPr="00052D84" w:rsidRDefault="00EF35E2" w:rsidP="00360FC6">
            <w:pPr>
              <w:pStyle w:val="a4"/>
              <w:spacing w:line="240" w:lineRule="auto"/>
              <w:ind w:firstLine="0"/>
              <w:jc w:val="center"/>
              <w:rPr>
                <w:b/>
                <w:sz w:val="24"/>
                <w:szCs w:val="24"/>
              </w:rPr>
            </w:pPr>
            <w:r w:rsidRPr="00052D84">
              <w:rPr>
                <w:sz w:val="24"/>
                <w:szCs w:val="24"/>
              </w:rPr>
              <w:t>На отчётную дату отчётного периода</w:t>
            </w:r>
          </w:p>
        </w:tc>
        <w:tc>
          <w:tcPr>
            <w:tcW w:w="1215" w:type="pct"/>
            <w:vAlign w:val="center"/>
          </w:tcPr>
          <w:p w:rsidR="00EF35E2" w:rsidRPr="00052D84" w:rsidRDefault="00EF35E2" w:rsidP="00360FC6">
            <w:pPr>
              <w:pStyle w:val="a4"/>
              <w:spacing w:line="240" w:lineRule="auto"/>
              <w:ind w:firstLine="0"/>
              <w:jc w:val="center"/>
              <w:rPr>
                <w:b/>
                <w:sz w:val="24"/>
                <w:szCs w:val="24"/>
              </w:rPr>
            </w:pPr>
            <w:r w:rsidRPr="00052D84">
              <w:rPr>
                <w:sz w:val="24"/>
                <w:szCs w:val="24"/>
              </w:rPr>
              <w:t>На 31 декабря предыдущего периода</w:t>
            </w:r>
          </w:p>
        </w:tc>
        <w:tc>
          <w:tcPr>
            <w:tcW w:w="748" w:type="pct"/>
            <w:vAlign w:val="center"/>
          </w:tcPr>
          <w:p w:rsidR="00EF35E2" w:rsidRDefault="00EF35E2" w:rsidP="00360FC6">
            <w:pPr>
              <w:pStyle w:val="a4"/>
              <w:spacing w:line="240" w:lineRule="auto"/>
              <w:ind w:firstLine="0"/>
              <w:jc w:val="center"/>
              <w:rPr>
                <w:sz w:val="24"/>
                <w:szCs w:val="24"/>
              </w:rPr>
            </w:pPr>
            <w:r>
              <w:rPr>
                <w:sz w:val="24"/>
                <w:szCs w:val="24"/>
              </w:rPr>
              <w:t>Норма</w:t>
            </w:r>
          </w:p>
          <w:p w:rsidR="00EF35E2" w:rsidRPr="00052D84" w:rsidRDefault="00EF35E2" w:rsidP="00360FC6">
            <w:pPr>
              <w:pStyle w:val="a4"/>
              <w:spacing w:line="240" w:lineRule="auto"/>
              <w:ind w:firstLine="0"/>
              <w:jc w:val="center"/>
              <w:rPr>
                <w:sz w:val="24"/>
                <w:szCs w:val="24"/>
              </w:rPr>
            </w:pPr>
            <w:r w:rsidRPr="00052D84">
              <w:rPr>
                <w:sz w:val="24"/>
                <w:szCs w:val="24"/>
              </w:rPr>
              <w:t>коэф</w:t>
            </w:r>
            <w:r w:rsidRPr="00052D84">
              <w:rPr>
                <w:sz w:val="24"/>
                <w:szCs w:val="24"/>
              </w:rPr>
              <w:softHyphen/>
              <w:t>фициен</w:t>
            </w:r>
            <w:r w:rsidRPr="00052D84">
              <w:rPr>
                <w:sz w:val="24"/>
                <w:szCs w:val="24"/>
              </w:rPr>
              <w:softHyphen/>
              <w:t>та</w:t>
            </w:r>
          </w:p>
        </w:tc>
      </w:tr>
      <w:tr w:rsidR="00EF35E2" w:rsidRPr="00052D84" w:rsidTr="00EF35E2">
        <w:tc>
          <w:tcPr>
            <w:tcW w:w="327" w:type="pct"/>
          </w:tcPr>
          <w:p w:rsidR="00EF35E2" w:rsidRDefault="00EF35E2" w:rsidP="00052D84">
            <w:pPr>
              <w:pStyle w:val="a4"/>
              <w:spacing w:line="240" w:lineRule="auto"/>
              <w:ind w:firstLine="0"/>
              <w:rPr>
                <w:sz w:val="24"/>
                <w:szCs w:val="24"/>
              </w:rPr>
            </w:pPr>
            <w:r>
              <w:rPr>
                <w:sz w:val="24"/>
                <w:szCs w:val="24"/>
              </w:rPr>
              <w:t>1</w:t>
            </w:r>
          </w:p>
          <w:p w:rsidR="00EF35E2" w:rsidRDefault="00EF35E2" w:rsidP="00052D84">
            <w:pPr>
              <w:pStyle w:val="a4"/>
              <w:spacing w:line="240" w:lineRule="auto"/>
              <w:ind w:firstLine="0"/>
              <w:rPr>
                <w:sz w:val="24"/>
                <w:szCs w:val="24"/>
              </w:rPr>
            </w:pPr>
          </w:p>
          <w:p w:rsidR="00EF35E2" w:rsidRDefault="00EF35E2" w:rsidP="00052D84">
            <w:pPr>
              <w:pStyle w:val="a4"/>
              <w:spacing w:line="240" w:lineRule="auto"/>
              <w:ind w:firstLine="0"/>
              <w:rPr>
                <w:sz w:val="24"/>
                <w:szCs w:val="24"/>
              </w:rPr>
            </w:pPr>
            <w:r>
              <w:rPr>
                <w:sz w:val="24"/>
                <w:szCs w:val="24"/>
              </w:rPr>
              <w:t>2</w:t>
            </w:r>
          </w:p>
          <w:p w:rsidR="00EF35E2" w:rsidRDefault="00EF35E2" w:rsidP="00052D84">
            <w:pPr>
              <w:pStyle w:val="a4"/>
              <w:spacing w:line="240" w:lineRule="auto"/>
              <w:ind w:firstLine="0"/>
              <w:rPr>
                <w:sz w:val="24"/>
                <w:szCs w:val="24"/>
              </w:rPr>
            </w:pPr>
          </w:p>
          <w:p w:rsidR="00EF35E2" w:rsidRPr="00052D84" w:rsidRDefault="0023762F" w:rsidP="00052D84">
            <w:pPr>
              <w:pStyle w:val="a4"/>
              <w:spacing w:line="240" w:lineRule="auto"/>
              <w:ind w:firstLine="0"/>
              <w:rPr>
                <w:sz w:val="24"/>
                <w:szCs w:val="24"/>
              </w:rPr>
            </w:pPr>
            <w:r>
              <w:rPr>
                <w:sz w:val="24"/>
                <w:szCs w:val="24"/>
              </w:rPr>
              <w:t>3</w:t>
            </w:r>
          </w:p>
        </w:tc>
        <w:tc>
          <w:tcPr>
            <w:tcW w:w="1682" w:type="pct"/>
          </w:tcPr>
          <w:p w:rsidR="00EF35E2" w:rsidRPr="00052D84" w:rsidRDefault="00EF35E2" w:rsidP="00EF35E2">
            <w:pPr>
              <w:pStyle w:val="a4"/>
              <w:spacing w:line="240" w:lineRule="auto"/>
              <w:ind w:firstLine="0"/>
              <w:jc w:val="left"/>
              <w:rPr>
                <w:sz w:val="24"/>
                <w:szCs w:val="24"/>
              </w:rPr>
            </w:pPr>
            <w:r w:rsidRPr="00052D84">
              <w:rPr>
                <w:sz w:val="24"/>
                <w:szCs w:val="24"/>
              </w:rPr>
              <w:t>Коэффициент текущей ликвидности</w:t>
            </w:r>
          </w:p>
          <w:p w:rsidR="00EF35E2" w:rsidRPr="00052D84" w:rsidRDefault="00EF35E2" w:rsidP="00EF35E2">
            <w:pPr>
              <w:pStyle w:val="a4"/>
              <w:spacing w:line="240" w:lineRule="auto"/>
              <w:ind w:firstLine="0"/>
              <w:jc w:val="left"/>
              <w:rPr>
                <w:sz w:val="24"/>
                <w:szCs w:val="24"/>
              </w:rPr>
            </w:pPr>
            <w:r w:rsidRPr="00052D84">
              <w:rPr>
                <w:sz w:val="24"/>
                <w:szCs w:val="24"/>
              </w:rPr>
              <w:t>Коэффициент обеспеченности собственными средствами</w:t>
            </w:r>
          </w:p>
          <w:p w:rsidR="00EF35E2" w:rsidRPr="00052D84" w:rsidRDefault="00EF35E2" w:rsidP="00EF35E2">
            <w:pPr>
              <w:pStyle w:val="a4"/>
              <w:spacing w:line="240" w:lineRule="auto"/>
              <w:ind w:firstLine="0"/>
              <w:jc w:val="left"/>
              <w:rPr>
                <w:sz w:val="24"/>
                <w:szCs w:val="24"/>
              </w:rPr>
            </w:pPr>
            <w:r w:rsidRPr="00052D84">
              <w:rPr>
                <w:sz w:val="24"/>
                <w:szCs w:val="24"/>
              </w:rPr>
              <w:t>Коэффициент восстановления</w:t>
            </w:r>
          </w:p>
          <w:p w:rsidR="00EF35E2" w:rsidRPr="00052D84" w:rsidRDefault="00EF35E2" w:rsidP="0023762F">
            <w:pPr>
              <w:pStyle w:val="a4"/>
              <w:spacing w:line="240" w:lineRule="auto"/>
              <w:ind w:firstLine="0"/>
              <w:jc w:val="left"/>
              <w:rPr>
                <w:sz w:val="24"/>
                <w:szCs w:val="24"/>
              </w:rPr>
            </w:pPr>
            <w:r w:rsidRPr="00052D84">
              <w:rPr>
                <w:sz w:val="24"/>
                <w:szCs w:val="24"/>
              </w:rPr>
              <w:t>платежеспособности</w:t>
            </w:r>
          </w:p>
        </w:tc>
        <w:tc>
          <w:tcPr>
            <w:tcW w:w="1028" w:type="pct"/>
            <w:vAlign w:val="center"/>
          </w:tcPr>
          <w:p w:rsidR="00EF35E2" w:rsidRDefault="00EF35E2" w:rsidP="00052D84">
            <w:pPr>
              <w:pStyle w:val="a4"/>
              <w:spacing w:line="240" w:lineRule="auto"/>
              <w:ind w:firstLine="0"/>
              <w:jc w:val="center"/>
              <w:rPr>
                <w:sz w:val="24"/>
                <w:szCs w:val="24"/>
              </w:rPr>
            </w:pPr>
            <w:r>
              <w:rPr>
                <w:sz w:val="24"/>
                <w:szCs w:val="24"/>
              </w:rPr>
              <w:t>1,47</w:t>
            </w:r>
          </w:p>
          <w:p w:rsidR="00EF35E2" w:rsidRDefault="00EF35E2" w:rsidP="00052D84">
            <w:pPr>
              <w:pStyle w:val="a4"/>
              <w:spacing w:line="240" w:lineRule="auto"/>
              <w:ind w:firstLine="0"/>
              <w:jc w:val="center"/>
              <w:rPr>
                <w:sz w:val="24"/>
                <w:szCs w:val="24"/>
              </w:rPr>
            </w:pPr>
          </w:p>
          <w:p w:rsidR="00EF35E2" w:rsidRDefault="00EF35E2" w:rsidP="00052D84">
            <w:pPr>
              <w:pStyle w:val="a4"/>
              <w:spacing w:line="240" w:lineRule="auto"/>
              <w:ind w:firstLine="0"/>
              <w:jc w:val="center"/>
              <w:rPr>
                <w:sz w:val="24"/>
                <w:szCs w:val="24"/>
              </w:rPr>
            </w:pPr>
            <w:r>
              <w:rPr>
                <w:sz w:val="24"/>
                <w:szCs w:val="24"/>
              </w:rPr>
              <w:t>0,293</w:t>
            </w:r>
          </w:p>
          <w:p w:rsidR="00EF35E2" w:rsidRDefault="00EF35E2" w:rsidP="00052D84">
            <w:pPr>
              <w:pStyle w:val="a4"/>
              <w:spacing w:line="240" w:lineRule="auto"/>
              <w:ind w:firstLine="0"/>
              <w:jc w:val="center"/>
              <w:rPr>
                <w:sz w:val="24"/>
                <w:szCs w:val="24"/>
              </w:rPr>
            </w:pPr>
          </w:p>
          <w:p w:rsidR="00EF35E2" w:rsidRDefault="00EF35E2" w:rsidP="00052D84">
            <w:pPr>
              <w:pStyle w:val="a4"/>
              <w:spacing w:line="240" w:lineRule="auto"/>
              <w:ind w:firstLine="0"/>
              <w:jc w:val="center"/>
              <w:rPr>
                <w:sz w:val="24"/>
                <w:szCs w:val="24"/>
              </w:rPr>
            </w:pPr>
            <w:r>
              <w:rPr>
                <w:sz w:val="24"/>
                <w:szCs w:val="24"/>
              </w:rPr>
              <w:t>0,665</w:t>
            </w:r>
          </w:p>
          <w:p w:rsidR="00EF35E2" w:rsidRPr="00600776" w:rsidRDefault="00EF35E2" w:rsidP="00052D84">
            <w:pPr>
              <w:pStyle w:val="a4"/>
              <w:spacing w:line="240" w:lineRule="auto"/>
              <w:ind w:firstLine="0"/>
              <w:jc w:val="center"/>
              <w:rPr>
                <w:sz w:val="24"/>
                <w:szCs w:val="24"/>
              </w:rPr>
            </w:pPr>
          </w:p>
        </w:tc>
        <w:tc>
          <w:tcPr>
            <w:tcW w:w="1215" w:type="pct"/>
          </w:tcPr>
          <w:p w:rsidR="00EF35E2" w:rsidRDefault="00EF35E2" w:rsidP="00EF35E2">
            <w:pPr>
              <w:pStyle w:val="a4"/>
              <w:spacing w:line="240" w:lineRule="auto"/>
              <w:ind w:firstLine="0"/>
              <w:jc w:val="center"/>
              <w:rPr>
                <w:sz w:val="24"/>
                <w:szCs w:val="24"/>
              </w:rPr>
            </w:pPr>
            <w:r>
              <w:rPr>
                <w:sz w:val="24"/>
                <w:szCs w:val="24"/>
              </w:rPr>
              <w:t>1,679</w:t>
            </w:r>
          </w:p>
          <w:p w:rsidR="00EF35E2" w:rsidRDefault="00EF35E2" w:rsidP="00EF35E2">
            <w:pPr>
              <w:pStyle w:val="a4"/>
              <w:spacing w:line="240" w:lineRule="auto"/>
              <w:ind w:firstLine="0"/>
              <w:jc w:val="center"/>
              <w:rPr>
                <w:sz w:val="24"/>
                <w:szCs w:val="24"/>
              </w:rPr>
            </w:pPr>
          </w:p>
          <w:p w:rsidR="00EF35E2" w:rsidRDefault="00EF35E2" w:rsidP="00EF35E2">
            <w:pPr>
              <w:pStyle w:val="a4"/>
              <w:spacing w:line="240" w:lineRule="auto"/>
              <w:ind w:firstLine="0"/>
              <w:jc w:val="center"/>
              <w:rPr>
                <w:sz w:val="24"/>
                <w:szCs w:val="24"/>
              </w:rPr>
            </w:pPr>
            <w:r>
              <w:rPr>
                <w:sz w:val="24"/>
                <w:szCs w:val="24"/>
              </w:rPr>
              <w:t>0,386</w:t>
            </w:r>
          </w:p>
          <w:p w:rsidR="00EF35E2" w:rsidRDefault="00EF35E2" w:rsidP="00EF35E2">
            <w:pPr>
              <w:pStyle w:val="a4"/>
              <w:spacing w:line="240" w:lineRule="auto"/>
              <w:ind w:firstLine="0"/>
              <w:jc w:val="center"/>
              <w:rPr>
                <w:sz w:val="24"/>
                <w:szCs w:val="24"/>
              </w:rPr>
            </w:pPr>
          </w:p>
          <w:p w:rsidR="00EF35E2" w:rsidRDefault="00EF35E2" w:rsidP="00EF35E2">
            <w:pPr>
              <w:pStyle w:val="a4"/>
              <w:spacing w:line="240" w:lineRule="auto"/>
              <w:ind w:firstLine="0"/>
              <w:jc w:val="center"/>
              <w:rPr>
                <w:sz w:val="24"/>
                <w:szCs w:val="24"/>
              </w:rPr>
            </w:pPr>
            <w:r>
              <w:rPr>
                <w:sz w:val="24"/>
                <w:szCs w:val="24"/>
              </w:rPr>
              <w:t>0,652</w:t>
            </w:r>
          </w:p>
          <w:p w:rsidR="00EF35E2" w:rsidRPr="00600776" w:rsidRDefault="00EF35E2" w:rsidP="00EF35E2">
            <w:pPr>
              <w:pStyle w:val="a4"/>
              <w:spacing w:line="240" w:lineRule="auto"/>
              <w:ind w:firstLine="0"/>
              <w:jc w:val="center"/>
              <w:rPr>
                <w:sz w:val="24"/>
                <w:szCs w:val="24"/>
              </w:rPr>
            </w:pPr>
          </w:p>
        </w:tc>
        <w:tc>
          <w:tcPr>
            <w:tcW w:w="748" w:type="pct"/>
          </w:tcPr>
          <w:p w:rsidR="00EF35E2" w:rsidRPr="00052D84" w:rsidRDefault="00EF35E2" w:rsidP="00360FC6">
            <w:pPr>
              <w:pStyle w:val="a4"/>
              <w:spacing w:line="240" w:lineRule="auto"/>
              <w:ind w:firstLine="0"/>
              <w:jc w:val="center"/>
              <w:rPr>
                <w:sz w:val="24"/>
                <w:szCs w:val="24"/>
              </w:rPr>
            </w:pPr>
            <w:r w:rsidRPr="00052D84">
              <w:rPr>
                <w:sz w:val="24"/>
                <w:szCs w:val="24"/>
              </w:rPr>
              <w:t>≥2</w:t>
            </w:r>
          </w:p>
          <w:p w:rsidR="00EF35E2" w:rsidRPr="00052D84" w:rsidRDefault="00EF35E2" w:rsidP="00360FC6">
            <w:pPr>
              <w:pStyle w:val="a4"/>
              <w:spacing w:line="240" w:lineRule="auto"/>
              <w:jc w:val="center"/>
              <w:rPr>
                <w:sz w:val="24"/>
                <w:szCs w:val="24"/>
              </w:rPr>
            </w:pPr>
          </w:p>
          <w:p w:rsidR="00EF35E2" w:rsidRPr="00052D84" w:rsidRDefault="00EF35E2" w:rsidP="00360FC6">
            <w:pPr>
              <w:pStyle w:val="a4"/>
              <w:spacing w:line="240" w:lineRule="auto"/>
              <w:ind w:firstLine="0"/>
              <w:jc w:val="center"/>
              <w:rPr>
                <w:sz w:val="24"/>
                <w:szCs w:val="24"/>
              </w:rPr>
            </w:pPr>
            <w:r w:rsidRPr="00052D84">
              <w:rPr>
                <w:sz w:val="24"/>
                <w:szCs w:val="24"/>
              </w:rPr>
              <w:t>≥0,1</w:t>
            </w:r>
          </w:p>
          <w:p w:rsidR="00EF35E2" w:rsidRPr="00052D84" w:rsidRDefault="00EF35E2" w:rsidP="00360FC6">
            <w:pPr>
              <w:pStyle w:val="a4"/>
              <w:spacing w:line="240" w:lineRule="auto"/>
              <w:jc w:val="center"/>
              <w:rPr>
                <w:sz w:val="24"/>
                <w:szCs w:val="24"/>
              </w:rPr>
            </w:pPr>
          </w:p>
          <w:p w:rsidR="00EF35E2" w:rsidRPr="00052D84" w:rsidRDefault="00EF35E2" w:rsidP="00360FC6">
            <w:pPr>
              <w:pStyle w:val="a4"/>
              <w:spacing w:line="240" w:lineRule="auto"/>
              <w:ind w:firstLine="0"/>
              <w:jc w:val="center"/>
              <w:rPr>
                <w:sz w:val="24"/>
                <w:szCs w:val="24"/>
              </w:rPr>
            </w:pPr>
            <w:r w:rsidRPr="00052D84">
              <w:rPr>
                <w:sz w:val="24"/>
                <w:szCs w:val="24"/>
              </w:rPr>
              <w:t>≥1</w:t>
            </w:r>
          </w:p>
          <w:p w:rsidR="00EF35E2" w:rsidRPr="00052D84" w:rsidRDefault="00EF35E2" w:rsidP="00360FC6">
            <w:pPr>
              <w:pStyle w:val="a4"/>
              <w:spacing w:line="240" w:lineRule="auto"/>
              <w:ind w:firstLine="0"/>
              <w:jc w:val="center"/>
              <w:rPr>
                <w:sz w:val="24"/>
                <w:szCs w:val="24"/>
              </w:rPr>
            </w:pPr>
          </w:p>
        </w:tc>
      </w:tr>
    </w:tbl>
    <w:p w:rsidR="00052D84" w:rsidRPr="00184285" w:rsidRDefault="009B3960" w:rsidP="00184285">
      <w:pPr>
        <w:pStyle w:val="a4"/>
        <w:spacing w:before="240"/>
      </w:pPr>
      <w:r w:rsidRPr="00184285">
        <w:t xml:space="preserve">Исходя из таблицы 15 </w:t>
      </w:r>
      <w:r w:rsidR="00184285" w:rsidRPr="00184285">
        <w:t xml:space="preserve">можно сделать вывод о том, что у предприятия в ближайшее время нет реальной возможности восстановить платежеспособность, </w:t>
      </w:r>
      <w:proofErr w:type="spellStart"/>
      <w:r w:rsidR="00184285" w:rsidRPr="00184285">
        <w:t>т</w:t>
      </w:r>
      <w:proofErr w:type="gramStart"/>
      <w:r w:rsidR="00184285" w:rsidRPr="00184285">
        <w:t>.к</w:t>
      </w:r>
      <w:proofErr w:type="spellEnd"/>
      <w:proofErr w:type="gramEnd"/>
      <w:r w:rsidR="00184285" w:rsidRPr="00184285">
        <w:t xml:space="preserve"> коэффициент </w:t>
      </w:r>
      <w:r w:rsidRPr="00184285">
        <w:t xml:space="preserve"> </w:t>
      </w:r>
      <w:r w:rsidR="00184285" w:rsidRPr="00184285">
        <w:t>восстановления</w:t>
      </w:r>
      <w:r w:rsidR="00184285">
        <w:t xml:space="preserve"> п</w:t>
      </w:r>
      <w:r w:rsidR="00184285" w:rsidRPr="00184285">
        <w:t xml:space="preserve">латежеспособности имеет значение меньше 1. </w:t>
      </w:r>
    </w:p>
    <w:p w:rsidR="00052D84" w:rsidRDefault="00052D84">
      <w:pPr>
        <w:spacing w:after="200" w:line="276" w:lineRule="auto"/>
      </w:pPr>
      <w:r>
        <w:br w:type="page"/>
      </w:r>
    </w:p>
    <w:p w:rsidR="00AB42AD" w:rsidRDefault="00D538FF" w:rsidP="006574F0">
      <w:pPr>
        <w:pStyle w:val="1"/>
        <w:rPr>
          <w:rFonts w:cs="Times New Roman"/>
        </w:rPr>
      </w:pPr>
      <w:bookmarkStart w:id="7" w:name="_Toc433235906"/>
      <w:r>
        <w:rPr>
          <w:rFonts w:cs="Times New Roman"/>
        </w:rPr>
        <w:lastRenderedPageBreak/>
        <w:t>Заключение</w:t>
      </w:r>
      <w:bookmarkEnd w:id="7"/>
    </w:p>
    <w:p w:rsidR="00184285" w:rsidRDefault="00184285" w:rsidP="00184285">
      <w:pPr>
        <w:pStyle w:val="a4"/>
      </w:pPr>
      <w:proofErr w:type="gramStart"/>
      <w:r>
        <w:t xml:space="preserve">При сопоставлении структур изменений  в активе было выявлено, что валюта баланса за анализируемый период увеличилась приблизительно на 18%. Увеличение активов предприятия произошло за счет повышения величины </w:t>
      </w:r>
      <w:proofErr w:type="spellStart"/>
      <w:r>
        <w:t>внеоборотных</w:t>
      </w:r>
      <w:proofErr w:type="spellEnd"/>
      <w:r>
        <w:t xml:space="preserve"> средств на 10 807 934 тыс. рублей или на 30,48 % при одновременном уменьшении величины оборотных активов на 953 424 тыс. рублей или на 5%.</w:t>
      </w:r>
      <w:proofErr w:type="gramEnd"/>
    </w:p>
    <w:p w:rsidR="00184285" w:rsidRDefault="00184285" w:rsidP="00184285">
      <w:pPr>
        <w:pStyle w:val="a4"/>
      </w:pPr>
      <w:r>
        <w:t xml:space="preserve">Наибольший удельный вес в структуре  активов приходится на </w:t>
      </w:r>
      <w:proofErr w:type="spellStart"/>
      <w:r>
        <w:t>внеоборотные</w:t>
      </w:r>
      <w:proofErr w:type="spellEnd"/>
      <w:r>
        <w:t xml:space="preserve"> активы (65,03% на начало анализируемого периода и 71,86% на конец периода)</w:t>
      </w:r>
    </w:p>
    <w:p w:rsidR="00184285" w:rsidRDefault="00184285" w:rsidP="00184285">
      <w:pPr>
        <w:pStyle w:val="a4"/>
      </w:pPr>
      <w:r>
        <w:t xml:space="preserve">Величина </w:t>
      </w:r>
      <w:proofErr w:type="spellStart"/>
      <w:r>
        <w:t>внеоборотных</w:t>
      </w:r>
      <w:proofErr w:type="spellEnd"/>
      <w:r>
        <w:t xml:space="preserve"> активов за анализируемый период значительно изменилась в основном за счет увеличения прочих </w:t>
      </w:r>
      <w:proofErr w:type="spellStart"/>
      <w:r>
        <w:t>внеоборотных</w:t>
      </w:r>
      <w:proofErr w:type="spellEnd"/>
      <w:r>
        <w:t xml:space="preserve"> активов (на 235%), но также  за счет основных средств – на 10,7%.</w:t>
      </w:r>
      <w:r w:rsidRPr="00D17CBD">
        <w:t xml:space="preserve"> </w:t>
      </w:r>
    </w:p>
    <w:p w:rsidR="00184285" w:rsidRDefault="00184285" w:rsidP="00184285">
      <w:pPr>
        <w:pStyle w:val="a4"/>
      </w:pPr>
      <w:r>
        <w:t>Величина оборотных активов предприятия в составе имущества за анализируемый период оставалась довольно стабильной. К уменьшению оборотных активов привело уменьшение денежных средств на 88,3 %, хоть и прослеживается увеличение краткосрочных финансовых вложений на 195,2.</w:t>
      </w:r>
    </w:p>
    <w:p w:rsidR="00184285" w:rsidRDefault="00184285" w:rsidP="00184285">
      <w:pPr>
        <w:pStyle w:val="a4"/>
      </w:pPr>
      <w:r>
        <w:t>Основным источником формирования совокупных активов предприятия в анализируемом периоде являются собственные средства, доля которых в балансе снизилась с 84,36% до 80,63%, доля заемных средств соответственно увеличилась с 15,64% до 19,37%, что свидетельствует о возможной финансовой неустойчивости предприятия и о повышении степени зависимости предприятия от внешних инвесторов и кредиторов.</w:t>
      </w:r>
    </w:p>
    <w:p w:rsidR="00184285" w:rsidRDefault="00184285" w:rsidP="00184285">
      <w:pPr>
        <w:pStyle w:val="a4"/>
      </w:pPr>
      <w:proofErr w:type="gramStart"/>
      <w:r w:rsidRPr="00560019">
        <w:t xml:space="preserve">При сопоставлении структур изменений  в </w:t>
      </w:r>
      <w:r>
        <w:t>пассиве</w:t>
      </w:r>
      <w:r w:rsidRPr="00560019">
        <w:t xml:space="preserve"> было выявлено, что валюта баланса за анализируемый период увеличилась приблизительно на 18%</w:t>
      </w:r>
      <w:r>
        <w:t>. Увеличение пассива</w:t>
      </w:r>
      <w:r w:rsidRPr="00560019">
        <w:t xml:space="preserve"> предприятия произошло за счет повышения величины </w:t>
      </w:r>
      <w:r>
        <w:t xml:space="preserve">капитала и резервов </w:t>
      </w:r>
      <w:r w:rsidRPr="00560019">
        <w:t xml:space="preserve">на </w:t>
      </w:r>
      <w:r>
        <w:t>5 602 700</w:t>
      </w:r>
      <w:r w:rsidRPr="00560019">
        <w:t xml:space="preserve"> тыс. рублей или на </w:t>
      </w:r>
      <w:r>
        <w:t>12,19</w:t>
      </w:r>
      <w:r w:rsidRPr="00560019">
        <w:t xml:space="preserve"> %</w:t>
      </w:r>
      <w:r>
        <w:t xml:space="preserve"> и краткосрочных пассивов на 5 332 030 тыс. рублей или на 76,33</w:t>
      </w:r>
      <w:r w:rsidRPr="00560019">
        <w:t xml:space="preserve">%. при одновременном уменьшении величины </w:t>
      </w:r>
      <w:r>
        <w:t>долгосрочных обязательств на 1 080 220</w:t>
      </w:r>
      <w:proofErr w:type="gramEnd"/>
      <w:r w:rsidRPr="00560019">
        <w:t xml:space="preserve"> тыс. рублей или на</w:t>
      </w:r>
      <w:r>
        <w:t xml:space="preserve"> 68,76</w:t>
      </w:r>
      <w:r w:rsidRPr="00560019">
        <w:t>%.</w:t>
      </w:r>
    </w:p>
    <w:p w:rsidR="00184285" w:rsidRDefault="00184285" w:rsidP="00184285">
      <w:pPr>
        <w:pStyle w:val="a4"/>
      </w:pPr>
      <w:r>
        <w:lastRenderedPageBreak/>
        <w:t>За анализируемый период произошло увеличение размеров собственного капитала на 5 912 291 тыс. руб. или рост составил 112,85% и заемного капитала на 3 942 219 тыс. руб. (146,25%).</w:t>
      </w:r>
    </w:p>
    <w:p w:rsidR="00184285" w:rsidRPr="00E90C9B" w:rsidRDefault="00184285" w:rsidP="00184285">
      <w:pPr>
        <w:pStyle w:val="a4"/>
      </w:pPr>
      <w:r w:rsidRPr="00E90C9B">
        <w:t xml:space="preserve">Собственный капитал вырос за счет увеличения </w:t>
      </w:r>
      <w:r>
        <w:t xml:space="preserve">нераспределенной прибыли и резервов предстоящих расходов в 11 раз. </w:t>
      </w:r>
    </w:p>
    <w:p w:rsidR="00184285" w:rsidRDefault="00184285" w:rsidP="00184285">
      <w:pPr>
        <w:pStyle w:val="a4"/>
      </w:pPr>
      <w:r w:rsidRPr="00E90C9B">
        <w:t xml:space="preserve">Рост заемного капитала произошел преимущественно за счет увеличения размеров займов и кредитов на </w:t>
      </w:r>
      <w:r>
        <w:t>4 053 820</w:t>
      </w:r>
      <w:r w:rsidRPr="00E90C9B">
        <w:t xml:space="preserve"> тыс. руб. (</w:t>
      </w:r>
      <w:r>
        <w:t>251,7</w:t>
      </w:r>
      <w:r w:rsidRPr="00E90C9B">
        <w:t xml:space="preserve">%) и кредиторской задолженности на </w:t>
      </w:r>
      <w:r>
        <w:t>969 934</w:t>
      </w:r>
      <w:r w:rsidRPr="00E90C9B">
        <w:t xml:space="preserve"> тыс. руб. (</w:t>
      </w:r>
      <w:r>
        <w:t>122,67</w:t>
      </w:r>
      <w:r w:rsidRPr="00E90C9B">
        <w:t xml:space="preserve">%), что </w:t>
      </w:r>
      <w:r>
        <w:t>говорит</w:t>
      </w:r>
      <w:r w:rsidRPr="00E90C9B">
        <w:t xml:space="preserve"> о возникновении новых обязательств </w:t>
      </w:r>
      <w:proofErr w:type="gramStart"/>
      <w:r w:rsidRPr="00E90C9B">
        <w:t>предприятия</w:t>
      </w:r>
      <w:proofErr w:type="gramEnd"/>
      <w:r w:rsidRPr="00E90C9B">
        <w:t xml:space="preserve"> как перед банком, так и перед другими кредиторами</w:t>
      </w:r>
      <w:r>
        <w:t>.</w:t>
      </w:r>
    </w:p>
    <w:p w:rsidR="00184285" w:rsidRPr="002175BC" w:rsidRDefault="0097054E" w:rsidP="00184285">
      <w:pPr>
        <w:pStyle w:val="a4"/>
      </w:pPr>
      <w:r>
        <w:t xml:space="preserve">Анализ финансовой устойчивости показал, что </w:t>
      </w:r>
      <w:proofErr w:type="spellStart"/>
      <w:r>
        <w:t>у</w:t>
      </w:r>
      <w:r w:rsidR="00184285">
        <w:t>у</w:t>
      </w:r>
      <w:proofErr w:type="spellEnd"/>
      <w:r w:rsidR="00184285">
        <w:t xml:space="preserve"> организации абсолютная устойчивость финансового положения. Отрицательное влияние на финансовое положение организации могут оказать уменьшение излишка </w:t>
      </w:r>
      <w:r w:rsidR="00184285" w:rsidRPr="004A3ADD">
        <w:rPr>
          <w:szCs w:val="24"/>
        </w:rPr>
        <w:t>собственных оборотных средств</w:t>
      </w:r>
      <w:r w:rsidR="00184285">
        <w:rPr>
          <w:szCs w:val="24"/>
        </w:rPr>
        <w:t xml:space="preserve">, </w:t>
      </w:r>
      <w:r w:rsidR="00184285">
        <w:t xml:space="preserve">уменьшение излишка </w:t>
      </w:r>
      <w:r w:rsidR="00184285" w:rsidRPr="004A3ADD">
        <w:rPr>
          <w:szCs w:val="24"/>
        </w:rPr>
        <w:t>собственных и долгосрочных заемных источников формирования запасов и затрат</w:t>
      </w:r>
      <w:r w:rsidR="00184285">
        <w:rPr>
          <w:szCs w:val="24"/>
        </w:rPr>
        <w:t xml:space="preserve">, а также уменьшение </w:t>
      </w:r>
      <w:proofErr w:type="gramStart"/>
      <w:r w:rsidR="00184285">
        <w:rPr>
          <w:szCs w:val="24"/>
        </w:rPr>
        <w:t xml:space="preserve">излишка </w:t>
      </w:r>
      <w:r w:rsidR="00184285" w:rsidRPr="004A3ADD">
        <w:rPr>
          <w:szCs w:val="24"/>
        </w:rPr>
        <w:t>общей величины основных источников формирования запасов</w:t>
      </w:r>
      <w:proofErr w:type="gramEnd"/>
      <w:r w:rsidR="00184285" w:rsidRPr="004A3ADD">
        <w:rPr>
          <w:szCs w:val="24"/>
        </w:rPr>
        <w:t xml:space="preserve"> и затрат</w:t>
      </w:r>
      <w:r w:rsidR="00184285">
        <w:rPr>
          <w:szCs w:val="24"/>
        </w:rPr>
        <w:t>.</w:t>
      </w:r>
    </w:p>
    <w:p w:rsidR="00184285" w:rsidRPr="00752753" w:rsidRDefault="00184285" w:rsidP="00184285">
      <w:pPr>
        <w:pStyle w:val="a4"/>
      </w:pPr>
      <w:r>
        <w:t xml:space="preserve">Можно сказать, что организация считается платежеспособной, </w:t>
      </w:r>
      <w:proofErr w:type="spellStart"/>
      <w:r>
        <w:t>т</w:t>
      </w:r>
      <w:proofErr w:type="gramStart"/>
      <w:r>
        <w:t>.к</w:t>
      </w:r>
      <w:proofErr w:type="spellEnd"/>
      <w:proofErr w:type="gramEnd"/>
      <w:r>
        <w:t xml:space="preserve"> </w:t>
      </w:r>
      <w:r>
        <w:rPr>
          <w:rFonts w:eastAsia="TimesNewRoman"/>
        </w:rPr>
        <w:t>имеющиеся у нее денежные средства, краткосрочные финансовые вложения (ценные бумаги, временная финансовая помощь другим организациям) и активные расчеты (расчеты с дебиторами) покрывают её краткосрочные обязательства (краткосрочные заёмные средства, кредиторскую задолженность)</w:t>
      </w:r>
    </w:p>
    <w:p w:rsidR="00184285" w:rsidRDefault="0097054E" w:rsidP="00184285">
      <w:pPr>
        <w:pStyle w:val="a4"/>
      </w:pPr>
      <w:r>
        <w:t xml:space="preserve">Анализ финансовых коэффициентов показал, </w:t>
      </w:r>
      <w:r w:rsidRPr="00EB4743">
        <w:t>что за рассматриваемый период показатель коэффициента автономии (финансовой независимости) находится выше нормы, что свидетельствует о том, все обязательства предприятия могут быть покрыты его собственными средствами,  показатель коэффициента соотношения заемных и собственных сре</w:t>
      </w:r>
      <w:proofErr w:type="gramStart"/>
      <w:r w:rsidRPr="00EB4743">
        <w:t>дств в пр</w:t>
      </w:r>
      <w:proofErr w:type="gramEnd"/>
      <w:r w:rsidRPr="00EB4743">
        <w:t>еделах нормы. Коэффициент маневренности находится в пределах допустимой нормы только в 2010 году, что свидетельствует о налич</w:t>
      </w:r>
      <w:proofErr w:type="gramStart"/>
      <w:r w:rsidRPr="00EB4743">
        <w:t>ии у о</w:t>
      </w:r>
      <w:proofErr w:type="gramEnd"/>
      <w:r w:rsidRPr="00EB4743">
        <w:t xml:space="preserve">рганизации части средств, находящихся в мобильной форме, но в дальнейшие годы этот показатель </w:t>
      </w:r>
      <w:r w:rsidRPr="00EB4743">
        <w:lastRenderedPageBreak/>
        <w:t>ухудшается. Коэффициент имущества производственного назначения за анализируемый период находится ниже нормы, это показывает, что  предприятию целесообразно привлечь долгосрочные заемные средства для увеличения имущества производственного назначения. Коэффициент обеспеченности собственными средствами  говорит о том, что у предприятия есть собственные оборотные средства, необходимые  для его финансовой устойчивости. Коэффициент абсолютной ликвидности за анализируемый период снижается, что влечет за собой уменьшение возможности предприятия погасить краткосрочную задолженность в ближайшее время. Критический коэффициент ликвидности</w:t>
      </w:r>
      <w:r>
        <w:t xml:space="preserve"> находится в пределах нижней границы. Коэффициент текущей ликвидности в 2011-2012 гг. свидетельствует о неплатежеспособности предприятия.</w:t>
      </w:r>
    </w:p>
    <w:p w:rsidR="0097054E" w:rsidRDefault="0097054E" w:rsidP="00184285">
      <w:pPr>
        <w:pStyle w:val="a4"/>
      </w:pPr>
      <w:r>
        <w:t xml:space="preserve">Также следует вывод о том, </w:t>
      </w:r>
      <w:r w:rsidRPr="00184285">
        <w:t>у предприятия в ближайшее время нет реальной возможности восстановить платежеспособность</w:t>
      </w:r>
      <w:r w:rsidRPr="0097054E">
        <w:t xml:space="preserve"> </w:t>
      </w:r>
      <w:r>
        <w:t>за период, установленный равным 6 месяцам</w:t>
      </w:r>
      <w:r w:rsidRPr="00184285">
        <w:t xml:space="preserve">, </w:t>
      </w:r>
      <w:proofErr w:type="spellStart"/>
      <w:r w:rsidRPr="00184285">
        <w:t>т</w:t>
      </w:r>
      <w:proofErr w:type="gramStart"/>
      <w:r w:rsidRPr="00184285">
        <w:t>.к</w:t>
      </w:r>
      <w:proofErr w:type="spellEnd"/>
      <w:proofErr w:type="gramEnd"/>
      <w:r w:rsidRPr="00184285">
        <w:t xml:space="preserve"> коэффициент  восстановления</w:t>
      </w:r>
      <w:r>
        <w:t xml:space="preserve"> п</w:t>
      </w:r>
      <w:r w:rsidRPr="00184285">
        <w:t>латежеспособности имеет значение меньше 1.</w:t>
      </w:r>
    </w:p>
    <w:p w:rsidR="0097054E" w:rsidRDefault="0097054E">
      <w:pPr>
        <w:spacing w:after="200" w:line="276" w:lineRule="auto"/>
        <w:rPr>
          <w:rFonts w:eastAsiaTheme="minorHAnsi"/>
        </w:rPr>
      </w:pPr>
      <w:r>
        <w:br w:type="page"/>
      </w:r>
    </w:p>
    <w:p w:rsidR="0097054E" w:rsidRDefault="0097054E" w:rsidP="0097054E">
      <w:pPr>
        <w:pStyle w:val="1"/>
      </w:pPr>
      <w:bookmarkStart w:id="8" w:name="_Toc433235907"/>
      <w:r w:rsidRPr="0097054E">
        <w:lastRenderedPageBreak/>
        <w:t>Список использованной литературы</w:t>
      </w:r>
      <w:bookmarkEnd w:id="8"/>
    </w:p>
    <w:p w:rsidR="0097054E" w:rsidRDefault="0097054E" w:rsidP="003F0EC5">
      <w:pPr>
        <w:pStyle w:val="a4"/>
        <w:numPr>
          <w:ilvl w:val="0"/>
          <w:numId w:val="18"/>
        </w:numPr>
        <w:tabs>
          <w:tab w:val="left" w:pos="1077"/>
        </w:tabs>
        <w:ind w:left="0" w:firstLine="709"/>
        <w:rPr>
          <w:lang w:eastAsia="en-US"/>
        </w:rPr>
      </w:pPr>
      <w:hyperlink r:id="rId117" w:tgtFrame="_blank" w:history="1">
        <w:r w:rsidRPr="0097054E">
          <w:rPr>
            <w:rStyle w:val="af6"/>
            <w:color w:val="auto"/>
            <w:u w:val="none"/>
          </w:rPr>
          <w:t>Фридман А.М.</w:t>
        </w:r>
      </w:hyperlink>
      <w:r w:rsidRPr="0097054E">
        <w:rPr>
          <w:rStyle w:val="10"/>
        </w:rPr>
        <w:t xml:space="preserve"> </w:t>
      </w:r>
      <w:r>
        <w:rPr>
          <w:rStyle w:val="current"/>
        </w:rPr>
        <w:t xml:space="preserve">Финансы организации (предприятия)/ </w:t>
      </w:r>
      <w:proofErr w:type="spellStart"/>
      <w:r>
        <w:rPr>
          <w:rStyle w:val="current"/>
        </w:rPr>
        <w:t>А.М.Фридма</w:t>
      </w:r>
      <w:proofErr w:type="gramStart"/>
      <w:r>
        <w:rPr>
          <w:rStyle w:val="current"/>
        </w:rPr>
        <w:t>н</w:t>
      </w:r>
      <w:proofErr w:type="spellEnd"/>
      <w:r>
        <w:rPr>
          <w:rStyle w:val="current"/>
        </w:rPr>
        <w:t>-</w:t>
      </w:r>
      <w:proofErr w:type="gramEnd"/>
      <w:r w:rsidRPr="0097054E">
        <w:t xml:space="preserve"> </w:t>
      </w:r>
      <w:r>
        <w:t>Дашков и К.</w:t>
      </w:r>
      <w:r w:rsidR="0015038A">
        <w:t xml:space="preserve"> 2013.- 488 с.</w:t>
      </w:r>
    </w:p>
    <w:p w:rsidR="0015038A" w:rsidRDefault="0015038A" w:rsidP="003F0EC5">
      <w:pPr>
        <w:pStyle w:val="a4"/>
        <w:numPr>
          <w:ilvl w:val="0"/>
          <w:numId w:val="18"/>
        </w:numPr>
        <w:tabs>
          <w:tab w:val="left" w:pos="1077"/>
        </w:tabs>
        <w:ind w:left="0" w:firstLine="709"/>
      </w:pPr>
      <w:proofErr w:type="spellStart"/>
      <w:r>
        <w:t>Мокий</w:t>
      </w:r>
      <w:proofErr w:type="spellEnd"/>
      <w:r>
        <w:t xml:space="preserve"> М.С., </w:t>
      </w:r>
      <w:proofErr w:type="spellStart"/>
      <w:r>
        <w:t>Скамай</w:t>
      </w:r>
      <w:proofErr w:type="spellEnd"/>
      <w:r>
        <w:t xml:space="preserve"> Л.Г., </w:t>
      </w:r>
      <w:proofErr w:type="spellStart"/>
      <w:r>
        <w:t>Трубочкина</w:t>
      </w:r>
      <w:proofErr w:type="spellEnd"/>
      <w:r>
        <w:t xml:space="preserve"> М.И. Экономика предприятия: Учебное Пособие</w:t>
      </w:r>
      <w:proofErr w:type="gramStart"/>
      <w:r>
        <w:t xml:space="preserve"> / П</w:t>
      </w:r>
      <w:proofErr w:type="gramEnd"/>
      <w:r>
        <w:t xml:space="preserve">од редакцией профессора М.Г. </w:t>
      </w:r>
      <w:proofErr w:type="spellStart"/>
      <w:r>
        <w:t>Лапусты</w:t>
      </w:r>
      <w:proofErr w:type="spellEnd"/>
      <w:r>
        <w:t>. – М.: ИНФРА-М, 2011. (Серия «Вопрос-ответ</w:t>
      </w:r>
      <w:proofErr w:type="gramStart"/>
      <w:r>
        <w:t xml:space="preserve">»)., </w:t>
      </w:r>
      <w:proofErr w:type="gramEnd"/>
      <w:r>
        <w:t>с. 176.</w:t>
      </w:r>
    </w:p>
    <w:p w:rsidR="0015038A" w:rsidRDefault="0015038A" w:rsidP="003F0EC5">
      <w:pPr>
        <w:pStyle w:val="a4"/>
        <w:numPr>
          <w:ilvl w:val="0"/>
          <w:numId w:val="18"/>
        </w:numPr>
        <w:tabs>
          <w:tab w:val="left" w:pos="1077"/>
        </w:tabs>
        <w:ind w:left="0" w:firstLine="709"/>
      </w:pPr>
      <w:r>
        <w:t>Сергеев И.В. Экономика предприятия: Учебное пособие./И.В. Сергеев – М.: Финансы и статистика, 2010 г.</w:t>
      </w:r>
    </w:p>
    <w:p w:rsidR="0015038A" w:rsidRDefault="0015038A" w:rsidP="003F0EC5">
      <w:pPr>
        <w:pStyle w:val="a4"/>
        <w:numPr>
          <w:ilvl w:val="0"/>
          <w:numId w:val="18"/>
        </w:numPr>
        <w:tabs>
          <w:tab w:val="left" w:pos="1077"/>
        </w:tabs>
        <w:ind w:left="0" w:firstLine="709"/>
        <w:rPr>
          <w:lang w:eastAsia="en-US"/>
        </w:rPr>
      </w:pPr>
      <w:proofErr w:type="spellStart"/>
      <w:r>
        <w:t>Шелопаев</w:t>
      </w:r>
      <w:proofErr w:type="spellEnd"/>
      <w:r>
        <w:t xml:space="preserve"> Ф.М., </w:t>
      </w:r>
      <w:proofErr w:type="spellStart"/>
      <w:r>
        <w:t>Шелопаева</w:t>
      </w:r>
      <w:proofErr w:type="spellEnd"/>
      <w:r>
        <w:t xml:space="preserve"> И.Ф. </w:t>
      </w:r>
      <w:r w:rsidRPr="00CE6188">
        <w:t xml:space="preserve">Методические указания по выполнению контрольно-курсовой работы по дисциплине </w:t>
      </w:r>
      <w:r w:rsidRPr="00CE6188">
        <w:rPr>
          <w:smallCaps/>
        </w:rPr>
        <w:t>«</w:t>
      </w:r>
      <w:r w:rsidRPr="0097054E">
        <w:t>Финансы предприятий</w:t>
      </w:r>
      <w:r w:rsidRPr="00CE6188">
        <w:rPr>
          <w:smallCaps/>
        </w:rPr>
        <w:t>»</w:t>
      </w:r>
      <w:r>
        <w:rPr>
          <w:smallCaps/>
        </w:rPr>
        <w:t>,/</w:t>
      </w:r>
      <w:r w:rsidRPr="00CE6188">
        <w:t>Ф.М.</w:t>
      </w:r>
      <w:r>
        <w:t xml:space="preserve"> </w:t>
      </w:r>
      <w:proofErr w:type="spellStart"/>
      <w:r w:rsidRPr="00CE6188">
        <w:t>Шелопаев</w:t>
      </w:r>
      <w:proofErr w:type="spellEnd"/>
      <w:r w:rsidRPr="00CE6188">
        <w:t>, И.Ф.</w:t>
      </w:r>
      <w:r>
        <w:t xml:space="preserve"> </w:t>
      </w:r>
      <w:proofErr w:type="spellStart"/>
      <w:r w:rsidRPr="00CE6188">
        <w:t>Шелопаева</w:t>
      </w:r>
      <w:proofErr w:type="spellEnd"/>
      <w:r>
        <w:t>, Тула, 2012 г.</w:t>
      </w:r>
    </w:p>
    <w:sectPr w:rsidR="0015038A" w:rsidSect="00360FC6">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F2A" w:rsidRDefault="002A4F2A" w:rsidP="00984FBD">
      <w:r>
        <w:separator/>
      </w:r>
    </w:p>
  </w:endnote>
  <w:endnote w:type="continuationSeparator" w:id="0">
    <w:p w:rsidR="002A4F2A" w:rsidRDefault="002A4F2A" w:rsidP="0098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50729"/>
      <w:docPartObj>
        <w:docPartGallery w:val="Page Numbers (Bottom of Page)"/>
        <w:docPartUnique/>
      </w:docPartObj>
    </w:sdtPr>
    <w:sdtContent>
      <w:p w:rsidR="009D0555" w:rsidRDefault="009D0555">
        <w:pPr>
          <w:pStyle w:val="a9"/>
          <w:jc w:val="center"/>
        </w:pPr>
        <w:r w:rsidRPr="009B3960">
          <w:rPr>
            <w:sz w:val="20"/>
          </w:rPr>
          <w:fldChar w:fldCharType="begin"/>
        </w:r>
        <w:r w:rsidRPr="009B3960">
          <w:rPr>
            <w:sz w:val="20"/>
          </w:rPr>
          <w:instrText>PAGE   \* MERGEFORMAT</w:instrText>
        </w:r>
        <w:r w:rsidRPr="009B3960">
          <w:rPr>
            <w:sz w:val="20"/>
          </w:rPr>
          <w:fldChar w:fldCharType="separate"/>
        </w:r>
        <w:r w:rsidR="00B019DA">
          <w:rPr>
            <w:noProof/>
            <w:sz w:val="20"/>
          </w:rPr>
          <w:t>6</w:t>
        </w:r>
        <w:r w:rsidRPr="009B3960">
          <w:rPr>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555" w:rsidRPr="00DA2D40" w:rsidRDefault="009D0555" w:rsidP="00DA2D40">
    <w:pPr>
      <w:pStyle w:val="a9"/>
      <w:jc w:val="center"/>
      <w:rPr>
        <w:sz w:val="22"/>
      </w:rPr>
    </w:pPr>
    <w:r>
      <w:rPr>
        <w:sz w:val="22"/>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F2A" w:rsidRDefault="002A4F2A" w:rsidP="00984FBD">
      <w:r>
        <w:separator/>
      </w:r>
    </w:p>
  </w:footnote>
  <w:footnote w:type="continuationSeparator" w:id="0">
    <w:p w:rsidR="002A4F2A" w:rsidRDefault="002A4F2A" w:rsidP="00984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1"/>
    <w:lvl w:ilvl="0">
      <w:start w:val="1"/>
      <w:numFmt w:val="bullet"/>
      <w:lvlText w:val=""/>
      <w:lvlJc w:val="left"/>
      <w:pPr>
        <w:ind w:left="720" w:hanging="360"/>
      </w:pPr>
      <w:rPr>
        <w:rFonts w:ascii="Symbol" w:hAnsi="Symbol" w:hint="default"/>
      </w:rPr>
    </w:lvl>
  </w:abstractNum>
  <w:abstractNum w:abstractNumId="1">
    <w:nsid w:val="0C2176E2"/>
    <w:multiLevelType w:val="hybridMultilevel"/>
    <w:tmpl w:val="0CAA409E"/>
    <w:lvl w:ilvl="0" w:tplc="B5121FA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BA267A"/>
    <w:multiLevelType w:val="hybridMultilevel"/>
    <w:tmpl w:val="99248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463BB"/>
    <w:multiLevelType w:val="hybridMultilevel"/>
    <w:tmpl w:val="354289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EC7E54"/>
    <w:multiLevelType w:val="hybridMultilevel"/>
    <w:tmpl w:val="57C21C8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2A704866"/>
    <w:multiLevelType w:val="hybridMultilevel"/>
    <w:tmpl w:val="D1E83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992B97"/>
    <w:multiLevelType w:val="hybridMultilevel"/>
    <w:tmpl w:val="D4485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9F44B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47136FA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47473C2D"/>
    <w:multiLevelType w:val="hybridMultilevel"/>
    <w:tmpl w:val="89449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66650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48E00EBC"/>
    <w:multiLevelType w:val="hybridMultilevel"/>
    <w:tmpl w:val="E0142282"/>
    <w:lvl w:ilvl="0" w:tplc="B5121FA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334F90"/>
    <w:multiLevelType w:val="hybridMultilevel"/>
    <w:tmpl w:val="BCCEE244"/>
    <w:lvl w:ilvl="0" w:tplc="CEFC49F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E7E15B2"/>
    <w:multiLevelType w:val="hybridMultilevel"/>
    <w:tmpl w:val="0D70EB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D36EE3"/>
    <w:multiLevelType w:val="hybridMultilevel"/>
    <w:tmpl w:val="06CE54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485C68"/>
    <w:multiLevelType w:val="hybridMultilevel"/>
    <w:tmpl w:val="9A62399E"/>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8"/>
  </w:num>
  <w:num w:numId="4">
    <w:abstractNumId w:val="7"/>
  </w:num>
  <w:num w:numId="5">
    <w:abstractNumId w:val="10"/>
  </w:num>
  <w:num w:numId="6">
    <w:abstractNumId w:val="14"/>
  </w:num>
  <w:num w:numId="7">
    <w:abstractNumId w:val="15"/>
  </w:num>
  <w:num w:numId="8">
    <w:abstractNumId w:val="9"/>
  </w:num>
  <w:num w:numId="9">
    <w:abstractNumId w:val="3"/>
  </w:num>
  <w:num w:numId="10">
    <w:abstractNumId w:val="13"/>
  </w:num>
  <w:num w:numId="11">
    <w:abstractNumId w:val="4"/>
  </w:num>
  <w:num w:numId="12">
    <w:abstractNumId w:val="1"/>
  </w:num>
  <w:num w:numId="13">
    <w:abstractNumId w:val="15"/>
    <w:lvlOverride w:ilvl="0"/>
    <w:lvlOverride w:ilvl="1"/>
    <w:lvlOverride w:ilvl="2"/>
    <w:lvlOverride w:ilvl="3"/>
    <w:lvlOverride w:ilvl="4"/>
    <w:lvlOverride w:ilvl="5"/>
    <w:lvlOverride w:ilvl="6"/>
    <w:lvlOverride w:ilvl="7"/>
    <w:lvlOverride w:ilvl="8"/>
  </w:num>
  <w:num w:numId="14">
    <w:abstractNumId w:val="11"/>
  </w:num>
  <w:num w:numId="15">
    <w:abstractNumId w:val="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FB3"/>
    <w:rsid w:val="00023F7A"/>
    <w:rsid w:val="00025238"/>
    <w:rsid w:val="000271C9"/>
    <w:rsid w:val="00044B2E"/>
    <w:rsid w:val="00052D84"/>
    <w:rsid w:val="0006259D"/>
    <w:rsid w:val="000675BF"/>
    <w:rsid w:val="000F3121"/>
    <w:rsid w:val="00101784"/>
    <w:rsid w:val="00116E48"/>
    <w:rsid w:val="00126797"/>
    <w:rsid w:val="00134D08"/>
    <w:rsid w:val="00140D8B"/>
    <w:rsid w:val="00144594"/>
    <w:rsid w:val="0015038A"/>
    <w:rsid w:val="00167FB3"/>
    <w:rsid w:val="00184285"/>
    <w:rsid w:val="001C135E"/>
    <w:rsid w:val="001C33D4"/>
    <w:rsid w:val="001F50AE"/>
    <w:rsid w:val="002175BC"/>
    <w:rsid w:val="0023762F"/>
    <w:rsid w:val="00243CFE"/>
    <w:rsid w:val="00274322"/>
    <w:rsid w:val="002A4F2A"/>
    <w:rsid w:val="002B15BA"/>
    <w:rsid w:val="002C18E2"/>
    <w:rsid w:val="002D1962"/>
    <w:rsid w:val="002D2BF2"/>
    <w:rsid w:val="002E187F"/>
    <w:rsid w:val="00312C8B"/>
    <w:rsid w:val="00312CE6"/>
    <w:rsid w:val="003203A6"/>
    <w:rsid w:val="00324606"/>
    <w:rsid w:val="003268C4"/>
    <w:rsid w:val="00351B4B"/>
    <w:rsid w:val="00360FC6"/>
    <w:rsid w:val="00370202"/>
    <w:rsid w:val="00380CC8"/>
    <w:rsid w:val="00381450"/>
    <w:rsid w:val="00385182"/>
    <w:rsid w:val="00390519"/>
    <w:rsid w:val="00391345"/>
    <w:rsid w:val="00391A8B"/>
    <w:rsid w:val="00397E39"/>
    <w:rsid w:val="003A121A"/>
    <w:rsid w:val="003E217A"/>
    <w:rsid w:val="003F0EC5"/>
    <w:rsid w:val="003F3E26"/>
    <w:rsid w:val="00416EF1"/>
    <w:rsid w:val="0043130C"/>
    <w:rsid w:val="0044157A"/>
    <w:rsid w:val="00441BEC"/>
    <w:rsid w:val="0046046A"/>
    <w:rsid w:val="00476209"/>
    <w:rsid w:val="00486903"/>
    <w:rsid w:val="00487690"/>
    <w:rsid w:val="004908C4"/>
    <w:rsid w:val="00492E08"/>
    <w:rsid w:val="004A3ADD"/>
    <w:rsid w:val="004A53C9"/>
    <w:rsid w:val="0050501E"/>
    <w:rsid w:val="00525922"/>
    <w:rsid w:val="00535D05"/>
    <w:rsid w:val="00537083"/>
    <w:rsid w:val="005409A4"/>
    <w:rsid w:val="00546D83"/>
    <w:rsid w:val="0055681F"/>
    <w:rsid w:val="00560019"/>
    <w:rsid w:val="005600FC"/>
    <w:rsid w:val="005A0848"/>
    <w:rsid w:val="005A6DC1"/>
    <w:rsid w:val="005B63E9"/>
    <w:rsid w:val="005E542C"/>
    <w:rsid w:val="005E7D55"/>
    <w:rsid w:val="00600776"/>
    <w:rsid w:val="00622E41"/>
    <w:rsid w:val="00630C86"/>
    <w:rsid w:val="0063700D"/>
    <w:rsid w:val="00655D06"/>
    <w:rsid w:val="006574F0"/>
    <w:rsid w:val="00660F2D"/>
    <w:rsid w:val="0066113E"/>
    <w:rsid w:val="006625FD"/>
    <w:rsid w:val="006A7772"/>
    <w:rsid w:val="006B66BD"/>
    <w:rsid w:val="007339C1"/>
    <w:rsid w:val="007429FB"/>
    <w:rsid w:val="00747AE1"/>
    <w:rsid w:val="00752753"/>
    <w:rsid w:val="00763090"/>
    <w:rsid w:val="0078131F"/>
    <w:rsid w:val="0078195C"/>
    <w:rsid w:val="007833EA"/>
    <w:rsid w:val="0079386A"/>
    <w:rsid w:val="007A3268"/>
    <w:rsid w:val="007B56AE"/>
    <w:rsid w:val="007E3AB3"/>
    <w:rsid w:val="00807211"/>
    <w:rsid w:val="00832305"/>
    <w:rsid w:val="00837C5D"/>
    <w:rsid w:val="0084013E"/>
    <w:rsid w:val="00847533"/>
    <w:rsid w:val="00860448"/>
    <w:rsid w:val="00861575"/>
    <w:rsid w:val="008753A2"/>
    <w:rsid w:val="00881C5F"/>
    <w:rsid w:val="008A312A"/>
    <w:rsid w:val="008B6D13"/>
    <w:rsid w:val="008C6689"/>
    <w:rsid w:val="008E3D2A"/>
    <w:rsid w:val="008E6700"/>
    <w:rsid w:val="008E6C21"/>
    <w:rsid w:val="008F46B5"/>
    <w:rsid w:val="009127C3"/>
    <w:rsid w:val="009157B4"/>
    <w:rsid w:val="00915838"/>
    <w:rsid w:val="00922DF3"/>
    <w:rsid w:val="00965FF3"/>
    <w:rsid w:val="0097054E"/>
    <w:rsid w:val="009808C1"/>
    <w:rsid w:val="00984FBD"/>
    <w:rsid w:val="009B3960"/>
    <w:rsid w:val="009D0555"/>
    <w:rsid w:val="009E4E8C"/>
    <w:rsid w:val="00A21927"/>
    <w:rsid w:val="00A31381"/>
    <w:rsid w:val="00A41A46"/>
    <w:rsid w:val="00A837FF"/>
    <w:rsid w:val="00AB42AD"/>
    <w:rsid w:val="00AE37B7"/>
    <w:rsid w:val="00AE3F54"/>
    <w:rsid w:val="00AF275C"/>
    <w:rsid w:val="00B019DA"/>
    <w:rsid w:val="00B0446E"/>
    <w:rsid w:val="00B0533D"/>
    <w:rsid w:val="00B05B1A"/>
    <w:rsid w:val="00B30414"/>
    <w:rsid w:val="00B40538"/>
    <w:rsid w:val="00B4296A"/>
    <w:rsid w:val="00B53C5C"/>
    <w:rsid w:val="00B57222"/>
    <w:rsid w:val="00B908D5"/>
    <w:rsid w:val="00B958DE"/>
    <w:rsid w:val="00BA0208"/>
    <w:rsid w:val="00BA0D5A"/>
    <w:rsid w:val="00BF2353"/>
    <w:rsid w:val="00C3052F"/>
    <w:rsid w:val="00C65E2D"/>
    <w:rsid w:val="00C72D96"/>
    <w:rsid w:val="00C73A2B"/>
    <w:rsid w:val="00C768A7"/>
    <w:rsid w:val="00C93AD5"/>
    <w:rsid w:val="00C963BE"/>
    <w:rsid w:val="00CA00D7"/>
    <w:rsid w:val="00CB47D1"/>
    <w:rsid w:val="00CC603B"/>
    <w:rsid w:val="00CD0D39"/>
    <w:rsid w:val="00CD29F6"/>
    <w:rsid w:val="00CD2E4B"/>
    <w:rsid w:val="00CD4759"/>
    <w:rsid w:val="00CE57B3"/>
    <w:rsid w:val="00CE6BFE"/>
    <w:rsid w:val="00CF7D44"/>
    <w:rsid w:val="00D00349"/>
    <w:rsid w:val="00D103DB"/>
    <w:rsid w:val="00D17CBD"/>
    <w:rsid w:val="00D23094"/>
    <w:rsid w:val="00D538FF"/>
    <w:rsid w:val="00D53EDD"/>
    <w:rsid w:val="00D57432"/>
    <w:rsid w:val="00D63D35"/>
    <w:rsid w:val="00D647D1"/>
    <w:rsid w:val="00D7048C"/>
    <w:rsid w:val="00DA2D40"/>
    <w:rsid w:val="00DB46B7"/>
    <w:rsid w:val="00DE1BAB"/>
    <w:rsid w:val="00DF0544"/>
    <w:rsid w:val="00DF56AC"/>
    <w:rsid w:val="00E064A2"/>
    <w:rsid w:val="00E105D3"/>
    <w:rsid w:val="00E16E58"/>
    <w:rsid w:val="00E218F4"/>
    <w:rsid w:val="00E21C20"/>
    <w:rsid w:val="00E376AA"/>
    <w:rsid w:val="00E90C9B"/>
    <w:rsid w:val="00EB4743"/>
    <w:rsid w:val="00ED47B9"/>
    <w:rsid w:val="00EE48CD"/>
    <w:rsid w:val="00EF35E2"/>
    <w:rsid w:val="00F1778F"/>
    <w:rsid w:val="00F34C1B"/>
    <w:rsid w:val="00F54C9A"/>
    <w:rsid w:val="00F56ACA"/>
    <w:rsid w:val="00F611FF"/>
    <w:rsid w:val="00F614CA"/>
    <w:rsid w:val="00F7043C"/>
    <w:rsid w:val="00FA191D"/>
    <w:rsid w:val="00FC1067"/>
    <w:rsid w:val="00FC4DD1"/>
    <w:rsid w:val="00FE0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0F"/>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AF275C"/>
    <w:pPr>
      <w:keepNext/>
      <w:keepLines/>
      <w:spacing w:line="360" w:lineRule="auto"/>
      <w:jc w:val="center"/>
      <w:outlineLvl w:val="0"/>
    </w:pPr>
    <w:rPr>
      <w:rFonts w:eastAsiaTheme="majorEastAsia" w:cstheme="majorBidi"/>
      <w:b/>
      <w:bCs/>
      <w:lang w:eastAsia="en-US"/>
    </w:rPr>
  </w:style>
  <w:style w:type="paragraph" w:styleId="2">
    <w:name w:val="heading 2"/>
    <w:basedOn w:val="a"/>
    <w:next w:val="a"/>
    <w:link w:val="20"/>
    <w:uiPriority w:val="9"/>
    <w:unhideWhenUsed/>
    <w:qFormat/>
    <w:rsid w:val="00FC10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F275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FC106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78131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FC106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275C"/>
    <w:rPr>
      <w:rFonts w:ascii="Times New Roman" w:eastAsiaTheme="majorEastAsia" w:hAnsi="Times New Roman" w:cstheme="majorBidi"/>
      <w:b/>
      <w:bCs/>
      <w:sz w:val="28"/>
      <w:szCs w:val="28"/>
    </w:rPr>
  </w:style>
  <w:style w:type="paragraph" w:styleId="11">
    <w:name w:val="toc 1"/>
    <w:basedOn w:val="a"/>
    <w:next w:val="a"/>
    <w:autoRedefine/>
    <w:uiPriority w:val="39"/>
    <w:unhideWhenUsed/>
    <w:qFormat/>
    <w:rsid w:val="0084013E"/>
    <w:pPr>
      <w:spacing w:after="100" w:line="276" w:lineRule="auto"/>
    </w:pPr>
    <w:rPr>
      <w:rFonts w:asciiTheme="minorHAnsi" w:eastAsiaTheme="minorEastAsia" w:hAnsiTheme="minorHAnsi" w:cstheme="minorBidi"/>
      <w:sz w:val="22"/>
      <w:szCs w:val="22"/>
    </w:rPr>
  </w:style>
  <w:style w:type="paragraph" w:styleId="21">
    <w:name w:val="toc 2"/>
    <w:basedOn w:val="a"/>
    <w:next w:val="a"/>
    <w:autoRedefine/>
    <w:uiPriority w:val="39"/>
    <w:unhideWhenUsed/>
    <w:qFormat/>
    <w:rsid w:val="0084013E"/>
    <w:pPr>
      <w:spacing w:after="100" w:line="276" w:lineRule="auto"/>
      <w:ind w:left="220"/>
    </w:pPr>
    <w:rPr>
      <w:rFonts w:asciiTheme="minorHAnsi" w:eastAsiaTheme="minorEastAsia" w:hAnsiTheme="minorHAnsi" w:cstheme="minorBidi"/>
      <w:sz w:val="22"/>
      <w:szCs w:val="22"/>
    </w:rPr>
  </w:style>
  <w:style w:type="paragraph" w:styleId="31">
    <w:name w:val="toc 3"/>
    <w:basedOn w:val="a"/>
    <w:next w:val="a"/>
    <w:autoRedefine/>
    <w:uiPriority w:val="39"/>
    <w:semiHidden/>
    <w:unhideWhenUsed/>
    <w:qFormat/>
    <w:rsid w:val="0084013E"/>
    <w:pPr>
      <w:spacing w:after="100" w:line="276" w:lineRule="auto"/>
      <w:ind w:left="440"/>
    </w:pPr>
    <w:rPr>
      <w:rFonts w:asciiTheme="minorHAnsi" w:eastAsiaTheme="minorEastAsia" w:hAnsiTheme="minorHAnsi" w:cstheme="minorBidi"/>
      <w:sz w:val="22"/>
      <w:szCs w:val="22"/>
    </w:rPr>
  </w:style>
  <w:style w:type="paragraph" w:styleId="a3">
    <w:name w:val="TOC Heading"/>
    <w:basedOn w:val="1"/>
    <w:next w:val="a"/>
    <w:uiPriority w:val="39"/>
    <w:unhideWhenUsed/>
    <w:qFormat/>
    <w:rsid w:val="0084013E"/>
    <w:pPr>
      <w:outlineLvl w:val="9"/>
    </w:pPr>
    <w:rPr>
      <w:lang w:eastAsia="ru-RU"/>
    </w:rPr>
  </w:style>
  <w:style w:type="paragraph" w:customStyle="1" w:styleId="a4">
    <w:name w:val="Гусакова Анастасия"/>
    <w:qFormat/>
    <w:rsid w:val="00537083"/>
    <w:pPr>
      <w:spacing w:after="0" w:line="360" w:lineRule="auto"/>
      <w:ind w:firstLine="709"/>
      <w:jc w:val="both"/>
    </w:pPr>
    <w:rPr>
      <w:rFonts w:ascii="Times New Roman" w:hAnsi="Times New Roman" w:cs="Times New Roman"/>
      <w:sz w:val="28"/>
      <w:szCs w:val="28"/>
      <w:lang w:eastAsia="ru-RU"/>
    </w:rPr>
  </w:style>
  <w:style w:type="character" w:styleId="a5">
    <w:name w:val="Strong"/>
    <w:basedOn w:val="a0"/>
    <w:uiPriority w:val="22"/>
    <w:qFormat/>
    <w:rsid w:val="0084013E"/>
    <w:rPr>
      <w:b/>
      <w:bCs/>
    </w:rPr>
  </w:style>
  <w:style w:type="paragraph" w:styleId="a6">
    <w:name w:val="List Paragraph"/>
    <w:basedOn w:val="a"/>
    <w:uiPriority w:val="34"/>
    <w:qFormat/>
    <w:rsid w:val="0084013E"/>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header"/>
    <w:basedOn w:val="a"/>
    <w:link w:val="a8"/>
    <w:uiPriority w:val="99"/>
    <w:unhideWhenUsed/>
    <w:rsid w:val="00984FBD"/>
    <w:pPr>
      <w:tabs>
        <w:tab w:val="center" w:pos="4677"/>
        <w:tab w:val="right" w:pos="9355"/>
      </w:tabs>
    </w:pPr>
  </w:style>
  <w:style w:type="character" w:customStyle="1" w:styleId="a8">
    <w:name w:val="Верхний колонтитул Знак"/>
    <w:basedOn w:val="a0"/>
    <w:link w:val="a7"/>
    <w:uiPriority w:val="99"/>
    <w:rsid w:val="00984FBD"/>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984FBD"/>
    <w:pPr>
      <w:tabs>
        <w:tab w:val="center" w:pos="4677"/>
        <w:tab w:val="right" w:pos="9355"/>
      </w:tabs>
    </w:pPr>
  </w:style>
  <w:style w:type="character" w:customStyle="1" w:styleId="aa">
    <w:name w:val="Нижний колонтитул Знак"/>
    <w:basedOn w:val="a0"/>
    <w:link w:val="a9"/>
    <w:uiPriority w:val="99"/>
    <w:rsid w:val="00984FBD"/>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78131F"/>
    <w:rPr>
      <w:rFonts w:asciiTheme="majorHAnsi" w:eastAsiaTheme="majorEastAsia" w:hAnsiTheme="majorHAnsi" w:cstheme="majorBidi"/>
      <w:i/>
      <w:iCs/>
      <w:color w:val="243F60" w:themeColor="accent1" w:themeShade="7F"/>
      <w:sz w:val="28"/>
      <w:szCs w:val="28"/>
      <w:lang w:eastAsia="ru-RU"/>
    </w:rPr>
  </w:style>
  <w:style w:type="paragraph" w:styleId="22">
    <w:name w:val="Body Text 2"/>
    <w:basedOn w:val="a"/>
    <w:link w:val="23"/>
    <w:semiHidden/>
    <w:unhideWhenUsed/>
    <w:rsid w:val="0078131F"/>
    <w:pPr>
      <w:jc w:val="both"/>
    </w:pPr>
    <w:rPr>
      <w:rFonts w:ascii="Arial" w:hAnsi="Arial"/>
      <w:sz w:val="22"/>
      <w:szCs w:val="20"/>
    </w:rPr>
  </w:style>
  <w:style w:type="character" w:customStyle="1" w:styleId="23">
    <w:name w:val="Основной текст 2 Знак"/>
    <w:basedOn w:val="a0"/>
    <w:link w:val="22"/>
    <w:semiHidden/>
    <w:rsid w:val="0078131F"/>
    <w:rPr>
      <w:rFonts w:ascii="Arial" w:eastAsia="Times New Roman" w:hAnsi="Arial" w:cs="Times New Roman"/>
      <w:szCs w:val="20"/>
      <w:lang w:eastAsia="ru-RU"/>
    </w:rPr>
  </w:style>
  <w:style w:type="paragraph" w:styleId="ab">
    <w:name w:val="Block Text"/>
    <w:basedOn w:val="a"/>
    <w:unhideWhenUsed/>
    <w:rsid w:val="0078131F"/>
    <w:pPr>
      <w:ind w:left="567" w:right="-108" w:hanging="425"/>
    </w:pPr>
    <w:rPr>
      <w:rFonts w:ascii="Arial" w:hAnsi="Arial"/>
      <w:sz w:val="22"/>
      <w:szCs w:val="20"/>
    </w:rPr>
  </w:style>
  <w:style w:type="paragraph" w:styleId="24">
    <w:name w:val="Body Text Indent 2"/>
    <w:basedOn w:val="a"/>
    <w:link w:val="25"/>
    <w:uiPriority w:val="99"/>
    <w:semiHidden/>
    <w:unhideWhenUsed/>
    <w:rsid w:val="008A312A"/>
    <w:pPr>
      <w:spacing w:after="120" w:line="480" w:lineRule="auto"/>
      <w:ind w:left="283"/>
    </w:pPr>
    <w:rPr>
      <w:sz w:val="20"/>
      <w:szCs w:val="20"/>
    </w:rPr>
  </w:style>
  <w:style w:type="character" w:customStyle="1" w:styleId="25">
    <w:name w:val="Основной текст с отступом 2 Знак"/>
    <w:basedOn w:val="a0"/>
    <w:link w:val="24"/>
    <w:uiPriority w:val="99"/>
    <w:semiHidden/>
    <w:rsid w:val="008A312A"/>
    <w:rPr>
      <w:rFonts w:ascii="Times New Roman" w:eastAsia="Times New Roman" w:hAnsi="Times New Roman" w:cs="Times New Roman"/>
      <w:sz w:val="20"/>
      <w:szCs w:val="20"/>
      <w:lang w:eastAsia="ru-RU"/>
    </w:rPr>
  </w:style>
  <w:style w:type="paragraph" w:styleId="32">
    <w:name w:val="Body Text Indent 3"/>
    <w:basedOn w:val="a"/>
    <w:link w:val="33"/>
    <w:uiPriority w:val="99"/>
    <w:semiHidden/>
    <w:unhideWhenUsed/>
    <w:rsid w:val="008A312A"/>
    <w:pPr>
      <w:spacing w:after="120"/>
      <w:ind w:left="283"/>
    </w:pPr>
    <w:rPr>
      <w:sz w:val="16"/>
      <w:szCs w:val="16"/>
    </w:rPr>
  </w:style>
  <w:style w:type="character" w:customStyle="1" w:styleId="33">
    <w:name w:val="Основной текст с отступом 3 Знак"/>
    <w:basedOn w:val="a0"/>
    <w:link w:val="32"/>
    <w:uiPriority w:val="99"/>
    <w:semiHidden/>
    <w:rsid w:val="008A312A"/>
    <w:rPr>
      <w:rFonts w:ascii="Times New Roman" w:eastAsia="Times New Roman" w:hAnsi="Times New Roman" w:cs="Times New Roman"/>
      <w:sz w:val="16"/>
      <w:szCs w:val="16"/>
      <w:lang w:eastAsia="ru-RU"/>
    </w:rPr>
  </w:style>
  <w:style w:type="paragraph" w:styleId="ac">
    <w:name w:val="Body Text"/>
    <w:basedOn w:val="a"/>
    <w:link w:val="ad"/>
    <w:uiPriority w:val="99"/>
    <w:semiHidden/>
    <w:unhideWhenUsed/>
    <w:rsid w:val="008A312A"/>
    <w:pPr>
      <w:spacing w:after="120"/>
    </w:pPr>
    <w:rPr>
      <w:sz w:val="20"/>
      <w:szCs w:val="20"/>
    </w:rPr>
  </w:style>
  <w:style w:type="character" w:customStyle="1" w:styleId="ad">
    <w:name w:val="Основной текст Знак"/>
    <w:basedOn w:val="a0"/>
    <w:link w:val="ac"/>
    <w:uiPriority w:val="99"/>
    <w:semiHidden/>
    <w:rsid w:val="008A312A"/>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C963BE"/>
    <w:rPr>
      <w:rFonts w:ascii="Tahoma" w:hAnsi="Tahoma" w:cs="Tahoma"/>
      <w:sz w:val="16"/>
      <w:szCs w:val="16"/>
    </w:rPr>
  </w:style>
  <w:style w:type="character" w:customStyle="1" w:styleId="af">
    <w:name w:val="Текст выноски Знак"/>
    <w:basedOn w:val="a0"/>
    <w:link w:val="ae"/>
    <w:uiPriority w:val="99"/>
    <w:semiHidden/>
    <w:rsid w:val="00C963BE"/>
    <w:rPr>
      <w:rFonts w:ascii="Tahoma" w:eastAsia="Times New Roman" w:hAnsi="Tahoma" w:cs="Tahoma"/>
      <w:sz w:val="16"/>
      <w:szCs w:val="16"/>
      <w:lang w:eastAsia="ru-RU"/>
    </w:rPr>
  </w:style>
  <w:style w:type="character" w:customStyle="1" w:styleId="20">
    <w:name w:val="Заголовок 2 Знак"/>
    <w:basedOn w:val="a0"/>
    <w:link w:val="2"/>
    <w:uiPriority w:val="9"/>
    <w:rsid w:val="00FC1067"/>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FC1067"/>
    <w:rPr>
      <w:rFonts w:asciiTheme="majorHAnsi" w:eastAsiaTheme="majorEastAsia" w:hAnsiTheme="majorHAnsi" w:cstheme="majorBidi"/>
      <w:color w:val="243F60" w:themeColor="accent1" w:themeShade="7F"/>
      <w:sz w:val="28"/>
      <w:szCs w:val="28"/>
      <w:lang w:eastAsia="ru-RU"/>
    </w:rPr>
  </w:style>
  <w:style w:type="character" w:customStyle="1" w:styleId="70">
    <w:name w:val="Заголовок 7 Знак"/>
    <w:basedOn w:val="a0"/>
    <w:link w:val="7"/>
    <w:uiPriority w:val="9"/>
    <w:rsid w:val="00FC1067"/>
    <w:rPr>
      <w:rFonts w:asciiTheme="majorHAnsi" w:eastAsiaTheme="majorEastAsia" w:hAnsiTheme="majorHAnsi" w:cstheme="majorBidi"/>
      <w:i/>
      <w:iCs/>
      <w:color w:val="404040" w:themeColor="text1" w:themeTint="BF"/>
      <w:sz w:val="28"/>
      <w:szCs w:val="28"/>
      <w:lang w:eastAsia="ru-RU"/>
    </w:rPr>
  </w:style>
  <w:style w:type="paragraph" w:customStyle="1" w:styleId="210">
    <w:name w:val="Основной текст с отступом 21"/>
    <w:basedOn w:val="a"/>
    <w:rsid w:val="00FC1067"/>
    <w:pPr>
      <w:widowControl w:val="0"/>
      <w:ind w:left="-12"/>
    </w:pPr>
    <w:rPr>
      <w:sz w:val="24"/>
      <w:szCs w:val="20"/>
    </w:rPr>
  </w:style>
  <w:style w:type="paragraph" w:customStyle="1" w:styleId="310">
    <w:name w:val="Основной текст с отступом 31"/>
    <w:basedOn w:val="a"/>
    <w:rsid w:val="00FC1067"/>
    <w:pPr>
      <w:widowControl w:val="0"/>
      <w:ind w:left="130" w:hanging="142"/>
    </w:pPr>
    <w:rPr>
      <w:sz w:val="24"/>
      <w:szCs w:val="20"/>
    </w:rPr>
  </w:style>
  <w:style w:type="paragraph" w:customStyle="1" w:styleId="af0">
    <w:name w:val="Таблица"/>
    <w:aliases w:val="Гусакова"/>
    <w:next w:val="a4"/>
    <w:rsid w:val="00D63D35"/>
    <w:pPr>
      <w:spacing w:after="0" w:line="360" w:lineRule="auto"/>
      <w:jc w:val="both"/>
    </w:pPr>
    <w:rPr>
      <w:rFonts w:ascii="Times New Roman" w:eastAsiaTheme="majorEastAsia" w:hAnsi="Times New Roman" w:cstheme="majorBidi"/>
      <w:iCs/>
      <w:sz w:val="24"/>
      <w:szCs w:val="28"/>
      <w:lang w:eastAsia="ru-RU"/>
    </w:rPr>
  </w:style>
  <w:style w:type="paragraph" w:styleId="HTML">
    <w:name w:val="HTML Preformatted"/>
    <w:basedOn w:val="a"/>
    <w:link w:val="HTML0"/>
    <w:uiPriority w:val="99"/>
    <w:semiHidden/>
    <w:unhideWhenUsed/>
    <w:rsid w:val="00E3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376AA"/>
    <w:rPr>
      <w:rFonts w:ascii="Courier New" w:eastAsia="Times New Roman" w:hAnsi="Courier New" w:cs="Courier New"/>
      <w:sz w:val="20"/>
      <w:szCs w:val="20"/>
      <w:lang w:eastAsia="ru-RU"/>
    </w:rPr>
  </w:style>
  <w:style w:type="character" w:styleId="af1">
    <w:name w:val="Placeholder Text"/>
    <w:basedOn w:val="a0"/>
    <w:uiPriority w:val="99"/>
    <w:semiHidden/>
    <w:rsid w:val="00B57222"/>
    <w:rPr>
      <w:color w:val="808080"/>
    </w:rPr>
  </w:style>
  <w:style w:type="character" w:customStyle="1" w:styleId="30">
    <w:name w:val="Заголовок 3 Знак"/>
    <w:basedOn w:val="a0"/>
    <w:link w:val="3"/>
    <w:uiPriority w:val="9"/>
    <w:rsid w:val="00AF275C"/>
    <w:rPr>
      <w:rFonts w:asciiTheme="majorHAnsi" w:eastAsiaTheme="majorEastAsia" w:hAnsiTheme="majorHAnsi" w:cstheme="majorBidi"/>
      <w:b/>
      <w:bCs/>
      <w:color w:val="4F81BD" w:themeColor="accent1"/>
      <w:sz w:val="28"/>
      <w:szCs w:val="28"/>
      <w:lang w:eastAsia="ru-RU"/>
    </w:rPr>
  </w:style>
  <w:style w:type="table" w:styleId="af2">
    <w:name w:val="Table Grid"/>
    <w:basedOn w:val="a1"/>
    <w:uiPriority w:val="59"/>
    <w:rsid w:val="005E5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AE37B7"/>
    <w:pPr>
      <w:spacing w:before="100" w:beforeAutospacing="1" w:after="100" w:afterAutospacing="1"/>
    </w:pPr>
    <w:rPr>
      <w:sz w:val="24"/>
      <w:szCs w:val="24"/>
    </w:rPr>
  </w:style>
  <w:style w:type="character" w:customStyle="1" w:styleId="af4">
    <w:name w:val="ИСВЭ Знак"/>
    <w:basedOn w:val="a0"/>
    <w:link w:val="af5"/>
    <w:locked/>
    <w:rsid w:val="00476209"/>
    <w:rPr>
      <w:rFonts w:ascii="Times New Roman" w:eastAsia="Times New Roman" w:hAnsi="Times New Roman" w:cs="Times New Roman"/>
      <w:color w:val="000000" w:themeColor="text1"/>
      <w:sz w:val="28"/>
      <w:szCs w:val="28"/>
      <w:shd w:val="clear" w:color="auto" w:fill="FFFFFF"/>
      <w:lang w:eastAsia="ru-RU"/>
    </w:rPr>
  </w:style>
  <w:style w:type="paragraph" w:customStyle="1" w:styleId="af5">
    <w:name w:val="ИСВЭ"/>
    <w:basedOn w:val="a"/>
    <w:link w:val="af4"/>
    <w:qFormat/>
    <w:rsid w:val="00476209"/>
    <w:pPr>
      <w:shd w:val="clear" w:color="auto" w:fill="FFFFFF"/>
      <w:spacing w:after="255" w:line="360" w:lineRule="auto"/>
      <w:ind w:firstLine="709"/>
      <w:jc w:val="both"/>
    </w:pPr>
    <w:rPr>
      <w:color w:val="000000" w:themeColor="text1"/>
    </w:rPr>
  </w:style>
  <w:style w:type="character" w:styleId="af6">
    <w:name w:val="Hyperlink"/>
    <w:basedOn w:val="a0"/>
    <w:uiPriority w:val="99"/>
    <w:unhideWhenUsed/>
    <w:rsid w:val="0097054E"/>
    <w:rPr>
      <w:color w:val="0000FF"/>
      <w:u w:val="single"/>
    </w:rPr>
  </w:style>
  <w:style w:type="character" w:customStyle="1" w:styleId="current">
    <w:name w:val="current"/>
    <w:basedOn w:val="a0"/>
    <w:rsid w:val="009705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0F"/>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AF275C"/>
    <w:pPr>
      <w:keepNext/>
      <w:keepLines/>
      <w:spacing w:line="360" w:lineRule="auto"/>
      <w:jc w:val="center"/>
      <w:outlineLvl w:val="0"/>
    </w:pPr>
    <w:rPr>
      <w:rFonts w:eastAsiaTheme="majorEastAsia" w:cstheme="majorBidi"/>
      <w:b/>
      <w:bCs/>
      <w:lang w:eastAsia="en-US"/>
    </w:rPr>
  </w:style>
  <w:style w:type="paragraph" w:styleId="2">
    <w:name w:val="heading 2"/>
    <w:basedOn w:val="a"/>
    <w:next w:val="a"/>
    <w:link w:val="20"/>
    <w:uiPriority w:val="9"/>
    <w:unhideWhenUsed/>
    <w:qFormat/>
    <w:rsid w:val="00FC10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F275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FC106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78131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FC106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275C"/>
    <w:rPr>
      <w:rFonts w:ascii="Times New Roman" w:eastAsiaTheme="majorEastAsia" w:hAnsi="Times New Roman" w:cstheme="majorBidi"/>
      <w:b/>
      <w:bCs/>
      <w:sz w:val="28"/>
      <w:szCs w:val="28"/>
    </w:rPr>
  </w:style>
  <w:style w:type="paragraph" w:styleId="11">
    <w:name w:val="toc 1"/>
    <w:basedOn w:val="a"/>
    <w:next w:val="a"/>
    <w:autoRedefine/>
    <w:uiPriority w:val="39"/>
    <w:unhideWhenUsed/>
    <w:qFormat/>
    <w:rsid w:val="0084013E"/>
    <w:pPr>
      <w:spacing w:after="100" w:line="276" w:lineRule="auto"/>
    </w:pPr>
    <w:rPr>
      <w:rFonts w:asciiTheme="minorHAnsi" w:eastAsiaTheme="minorEastAsia" w:hAnsiTheme="minorHAnsi" w:cstheme="minorBidi"/>
      <w:sz w:val="22"/>
      <w:szCs w:val="22"/>
    </w:rPr>
  </w:style>
  <w:style w:type="paragraph" w:styleId="21">
    <w:name w:val="toc 2"/>
    <w:basedOn w:val="a"/>
    <w:next w:val="a"/>
    <w:autoRedefine/>
    <w:uiPriority w:val="39"/>
    <w:unhideWhenUsed/>
    <w:qFormat/>
    <w:rsid w:val="0084013E"/>
    <w:pPr>
      <w:spacing w:after="100" w:line="276" w:lineRule="auto"/>
      <w:ind w:left="220"/>
    </w:pPr>
    <w:rPr>
      <w:rFonts w:asciiTheme="minorHAnsi" w:eastAsiaTheme="minorEastAsia" w:hAnsiTheme="minorHAnsi" w:cstheme="minorBidi"/>
      <w:sz w:val="22"/>
      <w:szCs w:val="22"/>
    </w:rPr>
  </w:style>
  <w:style w:type="paragraph" w:styleId="31">
    <w:name w:val="toc 3"/>
    <w:basedOn w:val="a"/>
    <w:next w:val="a"/>
    <w:autoRedefine/>
    <w:uiPriority w:val="39"/>
    <w:semiHidden/>
    <w:unhideWhenUsed/>
    <w:qFormat/>
    <w:rsid w:val="0084013E"/>
    <w:pPr>
      <w:spacing w:after="100" w:line="276" w:lineRule="auto"/>
      <w:ind w:left="440"/>
    </w:pPr>
    <w:rPr>
      <w:rFonts w:asciiTheme="minorHAnsi" w:eastAsiaTheme="minorEastAsia" w:hAnsiTheme="minorHAnsi" w:cstheme="minorBidi"/>
      <w:sz w:val="22"/>
      <w:szCs w:val="22"/>
    </w:rPr>
  </w:style>
  <w:style w:type="paragraph" w:styleId="a3">
    <w:name w:val="TOC Heading"/>
    <w:basedOn w:val="1"/>
    <w:next w:val="a"/>
    <w:uiPriority w:val="39"/>
    <w:unhideWhenUsed/>
    <w:qFormat/>
    <w:rsid w:val="0084013E"/>
    <w:pPr>
      <w:outlineLvl w:val="9"/>
    </w:pPr>
    <w:rPr>
      <w:lang w:eastAsia="ru-RU"/>
    </w:rPr>
  </w:style>
  <w:style w:type="paragraph" w:customStyle="1" w:styleId="a4">
    <w:name w:val="Гусакова Анастасия"/>
    <w:qFormat/>
    <w:rsid w:val="00537083"/>
    <w:pPr>
      <w:spacing w:after="0" w:line="360" w:lineRule="auto"/>
      <w:ind w:firstLine="709"/>
      <w:jc w:val="both"/>
    </w:pPr>
    <w:rPr>
      <w:rFonts w:ascii="Times New Roman" w:hAnsi="Times New Roman" w:cs="Times New Roman"/>
      <w:sz w:val="28"/>
      <w:szCs w:val="28"/>
      <w:lang w:eastAsia="ru-RU"/>
    </w:rPr>
  </w:style>
  <w:style w:type="character" w:styleId="a5">
    <w:name w:val="Strong"/>
    <w:basedOn w:val="a0"/>
    <w:uiPriority w:val="22"/>
    <w:qFormat/>
    <w:rsid w:val="0084013E"/>
    <w:rPr>
      <w:b/>
      <w:bCs/>
    </w:rPr>
  </w:style>
  <w:style w:type="paragraph" w:styleId="a6">
    <w:name w:val="List Paragraph"/>
    <w:basedOn w:val="a"/>
    <w:uiPriority w:val="34"/>
    <w:qFormat/>
    <w:rsid w:val="0084013E"/>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header"/>
    <w:basedOn w:val="a"/>
    <w:link w:val="a8"/>
    <w:uiPriority w:val="99"/>
    <w:unhideWhenUsed/>
    <w:rsid w:val="00984FBD"/>
    <w:pPr>
      <w:tabs>
        <w:tab w:val="center" w:pos="4677"/>
        <w:tab w:val="right" w:pos="9355"/>
      </w:tabs>
    </w:pPr>
  </w:style>
  <w:style w:type="character" w:customStyle="1" w:styleId="a8">
    <w:name w:val="Верхний колонтитул Знак"/>
    <w:basedOn w:val="a0"/>
    <w:link w:val="a7"/>
    <w:uiPriority w:val="99"/>
    <w:rsid w:val="00984FBD"/>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984FBD"/>
    <w:pPr>
      <w:tabs>
        <w:tab w:val="center" w:pos="4677"/>
        <w:tab w:val="right" w:pos="9355"/>
      </w:tabs>
    </w:pPr>
  </w:style>
  <w:style w:type="character" w:customStyle="1" w:styleId="aa">
    <w:name w:val="Нижний колонтитул Знак"/>
    <w:basedOn w:val="a0"/>
    <w:link w:val="a9"/>
    <w:uiPriority w:val="99"/>
    <w:rsid w:val="00984FBD"/>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78131F"/>
    <w:rPr>
      <w:rFonts w:asciiTheme="majorHAnsi" w:eastAsiaTheme="majorEastAsia" w:hAnsiTheme="majorHAnsi" w:cstheme="majorBidi"/>
      <w:i/>
      <w:iCs/>
      <w:color w:val="243F60" w:themeColor="accent1" w:themeShade="7F"/>
      <w:sz w:val="28"/>
      <w:szCs w:val="28"/>
      <w:lang w:eastAsia="ru-RU"/>
    </w:rPr>
  </w:style>
  <w:style w:type="paragraph" w:styleId="22">
    <w:name w:val="Body Text 2"/>
    <w:basedOn w:val="a"/>
    <w:link w:val="23"/>
    <w:semiHidden/>
    <w:unhideWhenUsed/>
    <w:rsid w:val="0078131F"/>
    <w:pPr>
      <w:jc w:val="both"/>
    </w:pPr>
    <w:rPr>
      <w:rFonts w:ascii="Arial" w:hAnsi="Arial"/>
      <w:sz w:val="22"/>
      <w:szCs w:val="20"/>
    </w:rPr>
  </w:style>
  <w:style w:type="character" w:customStyle="1" w:styleId="23">
    <w:name w:val="Основной текст 2 Знак"/>
    <w:basedOn w:val="a0"/>
    <w:link w:val="22"/>
    <w:semiHidden/>
    <w:rsid w:val="0078131F"/>
    <w:rPr>
      <w:rFonts w:ascii="Arial" w:eastAsia="Times New Roman" w:hAnsi="Arial" w:cs="Times New Roman"/>
      <w:szCs w:val="20"/>
      <w:lang w:eastAsia="ru-RU"/>
    </w:rPr>
  </w:style>
  <w:style w:type="paragraph" w:styleId="ab">
    <w:name w:val="Block Text"/>
    <w:basedOn w:val="a"/>
    <w:unhideWhenUsed/>
    <w:rsid w:val="0078131F"/>
    <w:pPr>
      <w:ind w:left="567" w:right="-108" w:hanging="425"/>
    </w:pPr>
    <w:rPr>
      <w:rFonts w:ascii="Arial" w:hAnsi="Arial"/>
      <w:sz w:val="22"/>
      <w:szCs w:val="20"/>
    </w:rPr>
  </w:style>
  <w:style w:type="paragraph" w:styleId="24">
    <w:name w:val="Body Text Indent 2"/>
    <w:basedOn w:val="a"/>
    <w:link w:val="25"/>
    <w:uiPriority w:val="99"/>
    <w:semiHidden/>
    <w:unhideWhenUsed/>
    <w:rsid w:val="008A312A"/>
    <w:pPr>
      <w:spacing w:after="120" w:line="480" w:lineRule="auto"/>
      <w:ind w:left="283"/>
    </w:pPr>
    <w:rPr>
      <w:sz w:val="20"/>
      <w:szCs w:val="20"/>
    </w:rPr>
  </w:style>
  <w:style w:type="character" w:customStyle="1" w:styleId="25">
    <w:name w:val="Основной текст с отступом 2 Знак"/>
    <w:basedOn w:val="a0"/>
    <w:link w:val="24"/>
    <w:uiPriority w:val="99"/>
    <w:semiHidden/>
    <w:rsid w:val="008A312A"/>
    <w:rPr>
      <w:rFonts w:ascii="Times New Roman" w:eastAsia="Times New Roman" w:hAnsi="Times New Roman" w:cs="Times New Roman"/>
      <w:sz w:val="20"/>
      <w:szCs w:val="20"/>
      <w:lang w:eastAsia="ru-RU"/>
    </w:rPr>
  </w:style>
  <w:style w:type="paragraph" w:styleId="32">
    <w:name w:val="Body Text Indent 3"/>
    <w:basedOn w:val="a"/>
    <w:link w:val="33"/>
    <w:uiPriority w:val="99"/>
    <w:semiHidden/>
    <w:unhideWhenUsed/>
    <w:rsid w:val="008A312A"/>
    <w:pPr>
      <w:spacing w:after="120"/>
      <w:ind w:left="283"/>
    </w:pPr>
    <w:rPr>
      <w:sz w:val="16"/>
      <w:szCs w:val="16"/>
    </w:rPr>
  </w:style>
  <w:style w:type="character" w:customStyle="1" w:styleId="33">
    <w:name w:val="Основной текст с отступом 3 Знак"/>
    <w:basedOn w:val="a0"/>
    <w:link w:val="32"/>
    <w:uiPriority w:val="99"/>
    <w:semiHidden/>
    <w:rsid w:val="008A312A"/>
    <w:rPr>
      <w:rFonts w:ascii="Times New Roman" w:eastAsia="Times New Roman" w:hAnsi="Times New Roman" w:cs="Times New Roman"/>
      <w:sz w:val="16"/>
      <w:szCs w:val="16"/>
      <w:lang w:eastAsia="ru-RU"/>
    </w:rPr>
  </w:style>
  <w:style w:type="paragraph" w:styleId="ac">
    <w:name w:val="Body Text"/>
    <w:basedOn w:val="a"/>
    <w:link w:val="ad"/>
    <w:uiPriority w:val="99"/>
    <w:semiHidden/>
    <w:unhideWhenUsed/>
    <w:rsid w:val="008A312A"/>
    <w:pPr>
      <w:spacing w:after="120"/>
    </w:pPr>
    <w:rPr>
      <w:sz w:val="20"/>
      <w:szCs w:val="20"/>
    </w:rPr>
  </w:style>
  <w:style w:type="character" w:customStyle="1" w:styleId="ad">
    <w:name w:val="Основной текст Знак"/>
    <w:basedOn w:val="a0"/>
    <w:link w:val="ac"/>
    <w:uiPriority w:val="99"/>
    <w:semiHidden/>
    <w:rsid w:val="008A312A"/>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C963BE"/>
    <w:rPr>
      <w:rFonts w:ascii="Tahoma" w:hAnsi="Tahoma" w:cs="Tahoma"/>
      <w:sz w:val="16"/>
      <w:szCs w:val="16"/>
    </w:rPr>
  </w:style>
  <w:style w:type="character" w:customStyle="1" w:styleId="af">
    <w:name w:val="Текст выноски Знак"/>
    <w:basedOn w:val="a0"/>
    <w:link w:val="ae"/>
    <w:uiPriority w:val="99"/>
    <w:semiHidden/>
    <w:rsid w:val="00C963BE"/>
    <w:rPr>
      <w:rFonts w:ascii="Tahoma" w:eastAsia="Times New Roman" w:hAnsi="Tahoma" w:cs="Tahoma"/>
      <w:sz w:val="16"/>
      <w:szCs w:val="16"/>
      <w:lang w:eastAsia="ru-RU"/>
    </w:rPr>
  </w:style>
  <w:style w:type="character" w:customStyle="1" w:styleId="20">
    <w:name w:val="Заголовок 2 Знак"/>
    <w:basedOn w:val="a0"/>
    <w:link w:val="2"/>
    <w:uiPriority w:val="9"/>
    <w:rsid w:val="00FC1067"/>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FC1067"/>
    <w:rPr>
      <w:rFonts w:asciiTheme="majorHAnsi" w:eastAsiaTheme="majorEastAsia" w:hAnsiTheme="majorHAnsi" w:cstheme="majorBidi"/>
      <w:color w:val="243F60" w:themeColor="accent1" w:themeShade="7F"/>
      <w:sz w:val="28"/>
      <w:szCs w:val="28"/>
      <w:lang w:eastAsia="ru-RU"/>
    </w:rPr>
  </w:style>
  <w:style w:type="character" w:customStyle="1" w:styleId="70">
    <w:name w:val="Заголовок 7 Знак"/>
    <w:basedOn w:val="a0"/>
    <w:link w:val="7"/>
    <w:uiPriority w:val="9"/>
    <w:rsid w:val="00FC1067"/>
    <w:rPr>
      <w:rFonts w:asciiTheme="majorHAnsi" w:eastAsiaTheme="majorEastAsia" w:hAnsiTheme="majorHAnsi" w:cstheme="majorBidi"/>
      <w:i/>
      <w:iCs/>
      <w:color w:val="404040" w:themeColor="text1" w:themeTint="BF"/>
      <w:sz w:val="28"/>
      <w:szCs w:val="28"/>
      <w:lang w:eastAsia="ru-RU"/>
    </w:rPr>
  </w:style>
  <w:style w:type="paragraph" w:customStyle="1" w:styleId="210">
    <w:name w:val="Основной текст с отступом 21"/>
    <w:basedOn w:val="a"/>
    <w:rsid w:val="00FC1067"/>
    <w:pPr>
      <w:widowControl w:val="0"/>
      <w:ind w:left="-12"/>
    </w:pPr>
    <w:rPr>
      <w:sz w:val="24"/>
      <w:szCs w:val="20"/>
    </w:rPr>
  </w:style>
  <w:style w:type="paragraph" w:customStyle="1" w:styleId="310">
    <w:name w:val="Основной текст с отступом 31"/>
    <w:basedOn w:val="a"/>
    <w:rsid w:val="00FC1067"/>
    <w:pPr>
      <w:widowControl w:val="0"/>
      <w:ind w:left="130" w:hanging="142"/>
    </w:pPr>
    <w:rPr>
      <w:sz w:val="24"/>
      <w:szCs w:val="20"/>
    </w:rPr>
  </w:style>
  <w:style w:type="paragraph" w:customStyle="1" w:styleId="af0">
    <w:name w:val="Таблица"/>
    <w:aliases w:val="Гусакова"/>
    <w:next w:val="a4"/>
    <w:rsid w:val="00D63D35"/>
    <w:pPr>
      <w:spacing w:after="0" w:line="360" w:lineRule="auto"/>
      <w:jc w:val="both"/>
    </w:pPr>
    <w:rPr>
      <w:rFonts w:ascii="Times New Roman" w:eastAsiaTheme="majorEastAsia" w:hAnsi="Times New Roman" w:cstheme="majorBidi"/>
      <w:iCs/>
      <w:sz w:val="24"/>
      <w:szCs w:val="28"/>
      <w:lang w:eastAsia="ru-RU"/>
    </w:rPr>
  </w:style>
  <w:style w:type="paragraph" w:styleId="HTML">
    <w:name w:val="HTML Preformatted"/>
    <w:basedOn w:val="a"/>
    <w:link w:val="HTML0"/>
    <w:uiPriority w:val="99"/>
    <w:semiHidden/>
    <w:unhideWhenUsed/>
    <w:rsid w:val="00E3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376AA"/>
    <w:rPr>
      <w:rFonts w:ascii="Courier New" w:eastAsia="Times New Roman" w:hAnsi="Courier New" w:cs="Courier New"/>
      <w:sz w:val="20"/>
      <w:szCs w:val="20"/>
      <w:lang w:eastAsia="ru-RU"/>
    </w:rPr>
  </w:style>
  <w:style w:type="character" w:styleId="af1">
    <w:name w:val="Placeholder Text"/>
    <w:basedOn w:val="a0"/>
    <w:uiPriority w:val="99"/>
    <w:semiHidden/>
    <w:rsid w:val="00B57222"/>
    <w:rPr>
      <w:color w:val="808080"/>
    </w:rPr>
  </w:style>
  <w:style w:type="character" w:customStyle="1" w:styleId="30">
    <w:name w:val="Заголовок 3 Знак"/>
    <w:basedOn w:val="a0"/>
    <w:link w:val="3"/>
    <w:uiPriority w:val="9"/>
    <w:rsid w:val="00AF275C"/>
    <w:rPr>
      <w:rFonts w:asciiTheme="majorHAnsi" w:eastAsiaTheme="majorEastAsia" w:hAnsiTheme="majorHAnsi" w:cstheme="majorBidi"/>
      <w:b/>
      <w:bCs/>
      <w:color w:val="4F81BD" w:themeColor="accent1"/>
      <w:sz w:val="28"/>
      <w:szCs w:val="28"/>
      <w:lang w:eastAsia="ru-RU"/>
    </w:rPr>
  </w:style>
  <w:style w:type="table" w:styleId="af2">
    <w:name w:val="Table Grid"/>
    <w:basedOn w:val="a1"/>
    <w:uiPriority w:val="59"/>
    <w:rsid w:val="005E5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AE37B7"/>
    <w:pPr>
      <w:spacing w:before="100" w:beforeAutospacing="1" w:after="100" w:afterAutospacing="1"/>
    </w:pPr>
    <w:rPr>
      <w:sz w:val="24"/>
      <w:szCs w:val="24"/>
    </w:rPr>
  </w:style>
  <w:style w:type="character" w:customStyle="1" w:styleId="af4">
    <w:name w:val="ИСВЭ Знак"/>
    <w:basedOn w:val="a0"/>
    <w:link w:val="af5"/>
    <w:locked/>
    <w:rsid w:val="00476209"/>
    <w:rPr>
      <w:rFonts w:ascii="Times New Roman" w:eastAsia="Times New Roman" w:hAnsi="Times New Roman" w:cs="Times New Roman"/>
      <w:color w:val="000000" w:themeColor="text1"/>
      <w:sz w:val="28"/>
      <w:szCs w:val="28"/>
      <w:shd w:val="clear" w:color="auto" w:fill="FFFFFF"/>
      <w:lang w:eastAsia="ru-RU"/>
    </w:rPr>
  </w:style>
  <w:style w:type="paragraph" w:customStyle="1" w:styleId="af5">
    <w:name w:val="ИСВЭ"/>
    <w:basedOn w:val="a"/>
    <w:link w:val="af4"/>
    <w:qFormat/>
    <w:rsid w:val="00476209"/>
    <w:pPr>
      <w:shd w:val="clear" w:color="auto" w:fill="FFFFFF"/>
      <w:spacing w:after="255" w:line="360" w:lineRule="auto"/>
      <w:ind w:firstLine="709"/>
      <w:jc w:val="both"/>
    </w:pPr>
    <w:rPr>
      <w:color w:val="000000" w:themeColor="text1"/>
    </w:rPr>
  </w:style>
  <w:style w:type="character" w:styleId="af6">
    <w:name w:val="Hyperlink"/>
    <w:basedOn w:val="a0"/>
    <w:uiPriority w:val="99"/>
    <w:unhideWhenUsed/>
    <w:rsid w:val="0097054E"/>
    <w:rPr>
      <w:color w:val="0000FF"/>
      <w:u w:val="single"/>
    </w:rPr>
  </w:style>
  <w:style w:type="character" w:customStyle="1" w:styleId="current">
    <w:name w:val="current"/>
    <w:basedOn w:val="a0"/>
    <w:rsid w:val="00970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59299">
      <w:bodyDiv w:val="1"/>
      <w:marLeft w:val="0"/>
      <w:marRight w:val="0"/>
      <w:marTop w:val="0"/>
      <w:marBottom w:val="0"/>
      <w:divBdr>
        <w:top w:val="none" w:sz="0" w:space="0" w:color="auto"/>
        <w:left w:val="none" w:sz="0" w:space="0" w:color="auto"/>
        <w:bottom w:val="none" w:sz="0" w:space="0" w:color="auto"/>
        <w:right w:val="none" w:sz="0" w:space="0" w:color="auto"/>
      </w:divBdr>
    </w:div>
    <w:div w:id="265356437">
      <w:bodyDiv w:val="1"/>
      <w:marLeft w:val="0"/>
      <w:marRight w:val="0"/>
      <w:marTop w:val="0"/>
      <w:marBottom w:val="0"/>
      <w:divBdr>
        <w:top w:val="none" w:sz="0" w:space="0" w:color="auto"/>
        <w:left w:val="none" w:sz="0" w:space="0" w:color="auto"/>
        <w:bottom w:val="none" w:sz="0" w:space="0" w:color="auto"/>
        <w:right w:val="none" w:sz="0" w:space="0" w:color="auto"/>
      </w:divBdr>
    </w:div>
    <w:div w:id="296766458">
      <w:bodyDiv w:val="1"/>
      <w:marLeft w:val="0"/>
      <w:marRight w:val="0"/>
      <w:marTop w:val="0"/>
      <w:marBottom w:val="0"/>
      <w:divBdr>
        <w:top w:val="none" w:sz="0" w:space="0" w:color="auto"/>
        <w:left w:val="none" w:sz="0" w:space="0" w:color="auto"/>
        <w:bottom w:val="none" w:sz="0" w:space="0" w:color="auto"/>
        <w:right w:val="none" w:sz="0" w:space="0" w:color="auto"/>
      </w:divBdr>
    </w:div>
    <w:div w:id="333728999">
      <w:bodyDiv w:val="1"/>
      <w:marLeft w:val="0"/>
      <w:marRight w:val="0"/>
      <w:marTop w:val="0"/>
      <w:marBottom w:val="0"/>
      <w:divBdr>
        <w:top w:val="none" w:sz="0" w:space="0" w:color="auto"/>
        <w:left w:val="none" w:sz="0" w:space="0" w:color="auto"/>
        <w:bottom w:val="none" w:sz="0" w:space="0" w:color="auto"/>
        <w:right w:val="none" w:sz="0" w:space="0" w:color="auto"/>
      </w:divBdr>
    </w:div>
    <w:div w:id="354499774">
      <w:bodyDiv w:val="1"/>
      <w:marLeft w:val="0"/>
      <w:marRight w:val="0"/>
      <w:marTop w:val="0"/>
      <w:marBottom w:val="0"/>
      <w:divBdr>
        <w:top w:val="none" w:sz="0" w:space="0" w:color="auto"/>
        <w:left w:val="none" w:sz="0" w:space="0" w:color="auto"/>
        <w:bottom w:val="none" w:sz="0" w:space="0" w:color="auto"/>
        <w:right w:val="none" w:sz="0" w:space="0" w:color="auto"/>
      </w:divBdr>
    </w:div>
    <w:div w:id="501972737">
      <w:bodyDiv w:val="1"/>
      <w:marLeft w:val="0"/>
      <w:marRight w:val="0"/>
      <w:marTop w:val="0"/>
      <w:marBottom w:val="0"/>
      <w:divBdr>
        <w:top w:val="none" w:sz="0" w:space="0" w:color="auto"/>
        <w:left w:val="none" w:sz="0" w:space="0" w:color="auto"/>
        <w:bottom w:val="none" w:sz="0" w:space="0" w:color="auto"/>
        <w:right w:val="none" w:sz="0" w:space="0" w:color="auto"/>
      </w:divBdr>
    </w:div>
    <w:div w:id="557789217">
      <w:bodyDiv w:val="1"/>
      <w:marLeft w:val="0"/>
      <w:marRight w:val="0"/>
      <w:marTop w:val="0"/>
      <w:marBottom w:val="0"/>
      <w:divBdr>
        <w:top w:val="none" w:sz="0" w:space="0" w:color="auto"/>
        <w:left w:val="none" w:sz="0" w:space="0" w:color="auto"/>
        <w:bottom w:val="none" w:sz="0" w:space="0" w:color="auto"/>
        <w:right w:val="none" w:sz="0" w:space="0" w:color="auto"/>
      </w:divBdr>
    </w:div>
    <w:div w:id="678657080">
      <w:bodyDiv w:val="1"/>
      <w:marLeft w:val="0"/>
      <w:marRight w:val="0"/>
      <w:marTop w:val="0"/>
      <w:marBottom w:val="0"/>
      <w:divBdr>
        <w:top w:val="none" w:sz="0" w:space="0" w:color="auto"/>
        <w:left w:val="none" w:sz="0" w:space="0" w:color="auto"/>
        <w:bottom w:val="none" w:sz="0" w:space="0" w:color="auto"/>
        <w:right w:val="none" w:sz="0" w:space="0" w:color="auto"/>
      </w:divBdr>
    </w:div>
    <w:div w:id="704717115">
      <w:bodyDiv w:val="1"/>
      <w:marLeft w:val="0"/>
      <w:marRight w:val="0"/>
      <w:marTop w:val="0"/>
      <w:marBottom w:val="0"/>
      <w:divBdr>
        <w:top w:val="none" w:sz="0" w:space="0" w:color="auto"/>
        <w:left w:val="none" w:sz="0" w:space="0" w:color="auto"/>
        <w:bottom w:val="none" w:sz="0" w:space="0" w:color="auto"/>
        <w:right w:val="none" w:sz="0" w:space="0" w:color="auto"/>
      </w:divBdr>
    </w:div>
    <w:div w:id="1050232593">
      <w:bodyDiv w:val="1"/>
      <w:marLeft w:val="0"/>
      <w:marRight w:val="0"/>
      <w:marTop w:val="0"/>
      <w:marBottom w:val="0"/>
      <w:divBdr>
        <w:top w:val="none" w:sz="0" w:space="0" w:color="auto"/>
        <w:left w:val="none" w:sz="0" w:space="0" w:color="auto"/>
        <w:bottom w:val="none" w:sz="0" w:space="0" w:color="auto"/>
        <w:right w:val="none" w:sz="0" w:space="0" w:color="auto"/>
      </w:divBdr>
    </w:div>
    <w:div w:id="1067650645">
      <w:bodyDiv w:val="1"/>
      <w:marLeft w:val="0"/>
      <w:marRight w:val="0"/>
      <w:marTop w:val="0"/>
      <w:marBottom w:val="0"/>
      <w:divBdr>
        <w:top w:val="none" w:sz="0" w:space="0" w:color="auto"/>
        <w:left w:val="none" w:sz="0" w:space="0" w:color="auto"/>
        <w:bottom w:val="none" w:sz="0" w:space="0" w:color="auto"/>
        <w:right w:val="none" w:sz="0" w:space="0" w:color="auto"/>
      </w:divBdr>
    </w:div>
    <w:div w:id="1222794569">
      <w:bodyDiv w:val="1"/>
      <w:marLeft w:val="0"/>
      <w:marRight w:val="0"/>
      <w:marTop w:val="0"/>
      <w:marBottom w:val="0"/>
      <w:divBdr>
        <w:top w:val="none" w:sz="0" w:space="0" w:color="auto"/>
        <w:left w:val="none" w:sz="0" w:space="0" w:color="auto"/>
        <w:bottom w:val="none" w:sz="0" w:space="0" w:color="auto"/>
        <w:right w:val="none" w:sz="0" w:space="0" w:color="auto"/>
      </w:divBdr>
    </w:div>
    <w:div w:id="1516649359">
      <w:bodyDiv w:val="1"/>
      <w:marLeft w:val="0"/>
      <w:marRight w:val="0"/>
      <w:marTop w:val="0"/>
      <w:marBottom w:val="0"/>
      <w:divBdr>
        <w:top w:val="none" w:sz="0" w:space="0" w:color="auto"/>
        <w:left w:val="none" w:sz="0" w:space="0" w:color="auto"/>
        <w:bottom w:val="none" w:sz="0" w:space="0" w:color="auto"/>
        <w:right w:val="none" w:sz="0" w:space="0" w:color="auto"/>
      </w:divBdr>
    </w:div>
    <w:div w:id="1538544439">
      <w:bodyDiv w:val="1"/>
      <w:marLeft w:val="0"/>
      <w:marRight w:val="0"/>
      <w:marTop w:val="0"/>
      <w:marBottom w:val="0"/>
      <w:divBdr>
        <w:top w:val="none" w:sz="0" w:space="0" w:color="auto"/>
        <w:left w:val="none" w:sz="0" w:space="0" w:color="auto"/>
        <w:bottom w:val="none" w:sz="0" w:space="0" w:color="auto"/>
        <w:right w:val="none" w:sz="0" w:space="0" w:color="auto"/>
      </w:divBdr>
    </w:div>
    <w:div w:id="1646003712">
      <w:bodyDiv w:val="1"/>
      <w:marLeft w:val="0"/>
      <w:marRight w:val="0"/>
      <w:marTop w:val="0"/>
      <w:marBottom w:val="0"/>
      <w:divBdr>
        <w:top w:val="none" w:sz="0" w:space="0" w:color="auto"/>
        <w:left w:val="none" w:sz="0" w:space="0" w:color="auto"/>
        <w:bottom w:val="none" w:sz="0" w:space="0" w:color="auto"/>
        <w:right w:val="none" w:sz="0" w:space="0" w:color="auto"/>
      </w:divBdr>
    </w:div>
    <w:div w:id="1879969438">
      <w:bodyDiv w:val="1"/>
      <w:marLeft w:val="0"/>
      <w:marRight w:val="0"/>
      <w:marTop w:val="0"/>
      <w:marBottom w:val="0"/>
      <w:divBdr>
        <w:top w:val="none" w:sz="0" w:space="0" w:color="auto"/>
        <w:left w:val="none" w:sz="0" w:space="0" w:color="auto"/>
        <w:bottom w:val="none" w:sz="0" w:space="0" w:color="auto"/>
        <w:right w:val="none" w:sz="0" w:space="0" w:color="auto"/>
      </w:divBdr>
    </w:div>
    <w:div w:id="2029142153">
      <w:bodyDiv w:val="1"/>
      <w:marLeft w:val="0"/>
      <w:marRight w:val="0"/>
      <w:marTop w:val="0"/>
      <w:marBottom w:val="0"/>
      <w:divBdr>
        <w:top w:val="none" w:sz="0" w:space="0" w:color="auto"/>
        <w:left w:val="none" w:sz="0" w:space="0" w:color="auto"/>
        <w:bottom w:val="none" w:sz="0" w:space="0" w:color="auto"/>
        <w:right w:val="none" w:sz="0" w:space="0" w:color="auto"/>
      </w:divBdr>
    </w:div>
    <w:div w:id="2056276240">
      <w:bodyDiv w:val="1"/>
      <w:marLeft w:val="0"/>
      <w:marRight w:val="0"/>
      <w:marTop w:val="0"/>
      <w:marBottom w:val="0"/>
      <w:divBdr>
        <w:top w:val="none" w:sz="0" w:space="0" w:color="auto"/>
        <w:left w:val="none" w:sz="0" w:space="0" w:color="auto"/>
        <w:bottom w:val="none" w:sz="0" w:space="0" w:color="auto"/>
        <w:right w:val="none" w:sz="0" w:space="0" w:color="auto"/>
      </w:divBdr>
    </w:div>
    <w:div w:id="209200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hyperlink" Target="http://www.knigafund.ru/authors/29261" TargetMode="Externa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6" Type="http://schemas.openxmlformats.org/officeDocument/2006/relationships/oleObject" Target="embeddings/oleObject3.bin"/><Relationship Id="rId107" Type="http://schemas.openxmlformats.org/officeDocument/2006/relationships/image" Target="media/image4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6.bin"/><Relationship Id="rId110" Type="http://schemas.openxmlformats.org/officeDocument/2006/relationships/oleObject" Target="embeddings/oleObject50.bin"/><Relationship Id="rId115" Type="http://schemas.openxmlformats.org/officeDocument/2006/relationships/image" Target="media/image53.wmf"/><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image" Target="media/image43.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49.bin"/><Relationship Id="rId116" Type="http://schemas.openxmlformats.org/officeDocument/2006/relationships/oleObject" Target="embeddings/oleObject53.bin"/><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image" Target="media/image41.wmf"/><Relationship Id="rId96" Type="http://schemas.openxmlformats.org/officeDocument/2006/relationships/oleObject" Target="embeddings/oleObject43.bin"/><Relationship Id="rId111"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3DA37-9735-4EED-90F6-8FC45D39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3097</TotalTime>
  <Pages>36</Pages>
  <Words>6037</Words>
  <Characters>34412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13</cp:revision>
  <cp:lastPrinted>2015-10-22T04:04:00Z</cp:lastPrinted>
  <dcterms:created xsi:type="dcterms:W3CDTF">2015-09-19T21:06:00Z</dcterms:created>
  <dcterms:modified xsi:type="dcterms:W3CDTF">2015-10-22T11:56:00Z</dcterms:modified>
</cp:coreProperties>
</file>