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FE7" w:rsidRPr="00463FE7" w:rsidRDefault="00463FE7" w:rsidP="00463FE7">
      <w:pPr>
        <w:jc w:val="center"/>
        <w:rPr>
          <w:rFonts w:ascii="Times New Roman" w:eastAsia="Times New Roman" w:hAnsi="Times New Roman" w:cs="Times New Roman"/>
          <w:bCs/>
          <w:sz w:val="20"/>
          <w:szCs w:val="20"/>
          <w:lang w:eastAsia="ru-RU"/>
        </w:rPr>
      </w:pPr>
      <w:r w:rsidRPr="00463FE7">
        <w:rPr>
          <w:rFonts w:ascii="Times New Roman" w:eastAsia="Times New Roman" w:hAnsi="Times New Roman" w:cs="Times New Roman"/>
          <w:bCs/>
          <w:sz w:val="20"/>
          <w:szCs w:val="20"/>
          <w:lang w:eastAsia="ru-RU"/>
        </w:rPr>
        <w:t xml:space="preserve">ФЕДЕРАЛЬНОЕ ГОСУДАРСТВЕННОЕ ОБРАЗОВАТЕЛЬНОЕ БЮДЖЕТНОЕ УЧРЕЖДЕНИЕ </w:t>
      </w:r>
      <w:r>
        <w:rPr>
          <w:rFonts w:ascii="Times New Roman" w:eastAsia="Times New Roman" w:hAnsi="Times New Roman" w:cs="Times New Roman"/>
          <w:bCs/>
          <w:sz w:val="20"/>
          <w:szCs w:val="20"/>
          <w:lang w:eastAsia="ru-RU"/>
        </w:rPr>
        <w:br/>
      </w:r>
      <w:r w:rsidRPr="00463FE7">
        <w:rPr>
          <w:rFonts w:ascii="Times New Roman" w:eastAsia="Times New Roman" w:hAnsi="Times New Roman" w:cs="Times New Roman"/>
          <w:bCs/>
          <w:sz w:val="20"/>
          <w:szCs w:val="20"/>
          <w:lang w:eastAsia="ru-RU"/>
        </w:rPr>
        <w:t>ВЫСШЕГО ОБРАЗОВАНИЯ</w:t>
      </w:r>
    </w:p>
    <w:p w:rsidR="00463FE7" w:rsidRPr="00463FE7" w:rsidRDefault="00463FE7" w:rsidP="00463FE7">
      <w:pPr>
        <w:spacing w:after="0" w:line="240" w:lineRule="auto"/>
        <w:jc w:val="center"/>
        <w:rPr>
          <w:rFonts w:ascii="Times New Roman" w:eastAsia="Times New Roman" w:hAnsi="Times New Roman" w:cs="Times New Roman"/>
          <w:b/>
          <w:bCs/>
          <w:sz w:val="28"/>
          <w:szCs w:val="28"/>
          <w:lang w:eastAsia="ru-RU"/>
        </w:rPr>
      </w:pPr>
      <w:r w:rsidRPr="00463FE7">
        <w:rPr>
          <w:rFonts w:ascii="Times New Roman" w:eastAsia="Times New Roman" w:hAnsi="Times New Roman" w:cs="Times New Roman"/>
          <w:b/>
          <w:bCs/>
          <w:sz w:val="28"/>
          <w:szCs w:val="28"/>
          <w:lang w:eastAsia="ru-RU"/>
        </w:rPr>
        <w:t xml:space="preserve">ФИНАНСОВЫЙ УНИВЕРСИТЕТ  </w:t>
      </w:r>
    </w:p>
    <w:p w:rsidR="00463FE7" w:rsidRPr="00463FE7" w:rsidRDefault="00463FE7" w:rsidP="00463FE7">
      <w:pPr>
        <w:spacing w:after="0" w:line="240" w:lineRule="auto"/>
        <w:jc w:val="center"/>
        <w:rPr>
          <w:rFonts w:ascii="Times New Roman" w:eastAsia="Times New Roman" w:hAnsi="Times New Roman" w:cs="Times New Roman"/>
          <w:b/>
          <w:bCs/>
          <w:sz w:val="28"/>
          <w:szCs w:val="28"/>
          <w:lang w:eastAsia="ru-RU"/>
        </w:rPr>
      </w:pPr>
      <w:r w:rsidRPr="00463FE7">
        <w:rPr>
          <w:rFonts w:ascii="Times New Roman" w:eastAsia="Times New Roman" w:hAnsi="Times New Roman" w:cs="Times New Roman"/>
          <w:b/>
          <w:bCs/>
          <w:sz w:val="28"/>
          <w:szCs w:val="28"/>
          <w:lang w:eastAsia="ru-RU"/>
        </w:rPr>
        <w:t>ПРИ ПРАВИТЕЛЬСТВЕ РОССИЙСКОЙ ФЕДЕРАЦИИ</w:t>
      </w:r>
    </w:p>
    <w:p w:rsidR="00463FE7" w:rsidRPr="00463FE7" w:rsidRDefault="00463FE7" w:rsidP="00463FE7">
      <w:pPr>
        <w:spacing w:after="0" w:line="240" w:lineRule="auto"/>
        <w:jc w:val="center"/>
        <w:rPr>
          <w:rFonts w:ascii="Times New Roman" w:eastAsia="Times New Roman" w:hAnsi="Times New Roman" w:cs="Times New Roman"/>
          <w:b/>
          <w:bCs/>
          <w:sz w:val="28"/>
          <w:szCs w:val="28"/>
          <w:lang w:eastAsia="ru-RU"/>
        </w:rPr>
      </w:pPr>
      <w:r w:rsidRPr="00463FE7">
        <w:rPr>
          <w:rFonts w:ascii="Times New Roman" w:eastAsia="Times New Roman" w:hAnsi="Times New Roman" w:cs="Times New Roman"/>
          <w:b/>
          <w:bCs/>
          <w:sz w:val="28"/>
          <w:szCs w:val="28"/>
          <w:lang w:eastAsia="ru-RU"/>
        </w:rPr>
        <w:t>Липецкий филиал</w:t>
      </w:r>
    </w:p>
    <w:tbl>
      <w:tblPr>
        <w:tblW w:w="0" w:type="auto"/>
        <w:jc w:val="center"/>
        <w:tblBorders>
          <w:top w:val="thinThickSmallGap" w:sz="24" w:space="0" w:color="auto"/>
        </w:tblBorders>
        <w:tblLook w:val="01E0" w:firstRow="1" w:lastRow="1" w:firstColumn="1" w:lastColumn="1" w:noHBand="0" w:noVBand="0"/>
      </w:tblPr>
      <w:tblGrid>
        <w:gridCol w:w="9571"/>
      </w:tblGrid>
      <w:tr w:rsidR="00463FE7" w:rsidRPr="00463FE7" w:rsidTr="00463FE7">
        <w:trPr>
          <w:jc w:val="center"/>
        </w:trPr>
        <w:tc>
          <w:tcPr>
            <w:tcW w:w="9571" w:type="dxa"/>
            <w:tcBorders>
              <w:top w:val="thinThickSmallGap" w:sz="24" w:space="0" w:color="auto"/>
              <w:left w:val="nil"/>
              <w:bottom w:val="nil"/>
              <w:right w:val="nil"/>
            </w:tcBorders>
          </w:tcPr>
          <w:p w:rsidR="00463FE7" w:rsidRPr="00463FE7" w:rsidRDefault="00463FE7" w:rsidP="00463FE7">
            <w:pPr>
              <w:spacing w:after="0"/>
              <w:jc w:val="center"/>
              <w:rPr>
                <w:rFonts w:ascii="Times New Roman" w:eastAsia="Times New Roman" w:hAnsi="Times New Roman" w:cs="Times New Roman"/>
                <w:sz w:val="20"/>
                <w:szCs w:val="20"/>
              </w:rPr>
            </w:pPr>
          </w:p>
        </w:tc>
      </w:tr>
    </w:tbl>
    <w:p w:rsidR="00463FE7" w:rsidRPr="00463FE7" w:rsidRDefault="00463FE7" w:rsidP="00463FE7">
      <w:pPr>
        <w:spacing w:line="240" w:lineRule="auto"/>
        <w:jc w:val="center"/>
        <w:rPr>
          <w:rFonts w:ascii="Times New Roman" w:eastAsia="Times New Roman" w:hAnsi="Times New Roman" w:cs="Times New Roman"/>
          <w:sz w:val="32"/>
          <w:szCs w:val="32"/>
        </w:rPr>
      </w:pPr>
      <w:r w:rsidRPr="00463FE7">
        <w:rPr>
          <w:rFonts w:ascii="Times New Roman" w:eastAsia="Times New Roman" w:hAnsi="Times New Roman" w:cs="Times New Roman"/>
          <w:b/>
          <w:color w:val="000000"/>
          <w:sz w:val="28"/>
          <w:szCs w:val="28"/>
        </w:rPr>
        <w:t>Кафедра «</w:t>
      </w:r>
      <w:r w:rsidR="0088186D">
        <w:rPr>
          <w:rFonts w:ascii="Times New Roman" w:eastAsia="Times New Roman" w:hAnsi="Times New Roman" w:cs="Times New Roman"/>
          <w:b/>
          <w:color w:val="000000"/>
          <w:sz w:val="28"/>
          <w:szCs w:val="28"/>
        </w:rPr>
        <w:t>Финансы и кредит</w:t>
      </w:r>
      <w:bookmarkStart w:id="0" w:name="_GoBack"/>
      <w:bookmarkEnd w:id="0"/>
      <w:r w:rsidRPr="00463FE7">
        <w:rPr>
          <w:rFonts w:ascii="Times New Roman" w:eastAsia="Times New Roman" w:hAnsi="Times New Roman" w:cs="Times New Roman"/>
          <w:b/>
          <w:color w:val="000000"/>
          <w:sz w:val="28"/>
          <w:szCs w:val="28"/>
        </w:rPr>
        <w:t>»</w:t>
      </w:r>
    </w:p>
    <w:p w:rsidR="00463FE7" w:rsidRPr="00463FE7" w:rsidRDefault="00463FE7" w:rsidP="00463FE7">
      <w:pPr>
        <w:spacing w:after="0" w:line="240" w:lineRule="auto"/>
        <w:jc w:val="center"/>
        <w:rPr>
          <w:rFonts w:ascii="Times New Roman" w:eastAsia="Times New Roman" w:hAnsi="Times New Roman" w:cs="Times New Roman"/>
          <w:sz w:val="14"/>
          <w:szCs w:val="14"/>
          <w:lang w:eastAsia="ru-RU"/>
        </w:rPr>
      </w:pPr>
    </w:p>
    <w:p w:rsidR="00463FE7" w:rsidRPr="00463FE7" w:rsidRDefault="00463FE7" w:rsidP="00463FE7">
      <w:pPr>
        <w:spacing w:after="0" w:line="240" w:lineRule="auto"/>
        <w:jc w:val="center"/>
        <w:rPr>
          <w:rFonts w:ascii="Times New Roman" w:eastAsia="Times New Roman" w:hAnsi="Times New Roman" w:cs="Times New Roman"/>
          <w:sz w:val="24"/>
          <w:szCs w:val="24"/>
          <w:lang w:eastAsia="ru-RU"/>
        </w:rPr>
      </w:pPr>
    </w:p>
    <w:p w:rsidR="00463FE7" w:rsidRPr="00463FE7" w:rsidRDefault="00463FE7" w:rsidP="00463FE7">
      <w:pPr>
        <w:spacing w:after="0" w:line="240" w:lineRule="auto"/>
        <w:jc w:val="right"/>
        <w:rPr>
          <w:rFonts w:ascii="Times New Roman" w:eastAsia="Times New Roman" w:hAnsi="Times New Roman" w:cs="Times New Roman"/>
          <w:sz w:val="14"/>
          <w:szCs w:val="14"/>
          <w:lang w:eastAsia="ru-RU"/>
        </w:rPr>
      </w:pPr>
      <w:r w:rsidRPr="00463FE7">
        <w:rPr>
          <w:rFonts w:ascii="Times New Roman" w:eastAsia="Times New Roman" w:hAnsi="Times New Roman" w:cs="Times New Roman"/>
          <w:b/>
          <w:sz w:val="24"/>
          <w:szCs w:val="24"/>
          <w:lang w:eastAsia="ru-RU"/>
        </w:rPr>
        <w:t xml:space="preserve">                                                                           </w:t>
      </w:r>
    </w:p>
    <w:p w:rsidR="00463FE7" w:rsidRPr="00463FE7" w:rsidRDefault="00463FE7" w:rsidP="00463FE7">
      <w:pPr>
        <w:spacing w:after="0" w:line="240" w:lineRule="auto"/>
        <w:rPr>
          <w:rFonts w:ascii="Times New Roman" w:eastAsia="Times New Roman" w:hAnsi="Times New Roman" w:cs="Times New Roman"/>
          <w:sz w:val="24"/>
          <w:szCs w:val="20"/>
          <w:lang w:eastAsia="ru-RU"/>
        </w:rPr>
      </w:pPr>
    </w:p>
    <w:p w:rsidR="00463FE7" w:rsidRPr="00463FE7" w:rsidRDefault="00463FE7" w:rsidP="00463FE7">
      <w:pPr>
        <w:spacing w:after="0" w:line="240" w:lineRule="auto"/>
        <w:rPr>
          <w:rFonts w:ascii="Times New Roman" w:eastAsia="Times New Roman" w:hAnsi="Times New Roman" w:cs="Times New Roman"/>
          <w:sz w:val="24"/>
          <w:szCs w:val="20"/>
          <w:u w:val="single"/>
          <w:lang w:eastAsia="ru-RU"/>
        </w:rPr>
      </w:pPr>
      <w:r>
        <w:rPr>
          <w:rFonts w:ascii="Times New Roman" w:eastAsia="Times New Roman" w:hAnsi="Times New Roman" w:cs="Times New Roman"/>
          <w:sz w:val="24"/>
          <w:szCs w:val="20"/>
          <w:lang w:eastAsia="ru-RU"/>
        </w:rPr>
        <w:t>Направление: экономика</w:t>
      </w:r>
      <w:r w:rsidRPr="00463FE7">
        <w:rPr>
          <w:rFonts w:ascii="Times New Roman" w:eastAsia="Times New Roman" w:hAnsi="Times New Roman" w:cs="Times New Roman"/>
          <w:sz w:val="24"/>
          <w:szCs w:val="20"/>
          <w:u w:val="single"/>
          <w:lang w:eastAsia="ru-RU"/>
        </w:rPr>
        <w:t xml:space="preserve"> </w:t>
      </w:r>
    </w:p>
    <w:p w:rsidR="00463FE7" w:rsidRPr="00463FE7" w:rsidRDefault="00463FE7" w:rsidP="00463FE7">
      <w:pPr>
        <w:spacing w:after="0" w:line="240" w:lineRule="auto"/>
        <w:rPr>
          <w:rFonts w:ascii="Times New Roman" w:eastAsia="Times New Roman" w:hAnsi="Times New Roman" w:cs="Times New Roman"/>
          <w:sz w:val="24"/>
          <w:szCs w:val="20"/>
          <w:u w:val="single"/>
          <w:lang w:eastAsia="ru-RU"/>
        </w:rPr>
      </w:pPr>
      <w:r w:rsidRPr="00463FE7">
        <w:rPr>
          <w:rFonts w:ascii="Times New Roman" w:eastAsia="Times New Roman" w:hAnsi="Times New Roman" w:cs="Times New Roman"/>
          <w:sz w:val="24"/>
          <w:szCs w:val="20"/>
          <w:lang w:eastAsia="ru-RU"/>
        </w:rPr>
        <w:t>Профиль</w:t>
      </w:r>
      <w:r>
        <w:rPr>
          <w:rFonts w:ascii="Times New Roman" w:eastAsia="Times New Roman" w:hAnsi="Times New Roman" w:cs="Times New Roman"/>
          <w:sz w:val="24"/>
          <w:szCs w:val="20"/>
          <w:lang w:eastAsia="ru-RU"/>
        </w:rPr>
        <w:t>:  ф</w:t>
      </w:r>
      <w:r w:rsidRPr="00463FE7">
        <w:rPr>
          <w:rFonts w:ascii="Times New Roman" w:eastAsia="Times New Roman" w:hAnsi="Times New Roman" w:cs="Times New Roman"/>
          <w:sz w:val="24"/>
          <w:szCs w:val="20"/>
          <w:lang w:eastAsia="ru-RU"/>
        </w:rPr>
        <w:t>инансы и кредит</w:t>
      </w:r>
    </w:p>
    <w:p w:rsidR="00463FE7" w:rsidRPr="00463FE7" w:rsidRDefault="00463FE7" w:rsidP="00463FE7">
      <w:pPr>
        <w:spacing w:after="0" w:line="240" w:lineRule="auto"/>
        <w:rPr>
          <w:rFonts w:ascii="Times New Roman" w:eastAsia="Times New Roman" w:hAnsi="Times New Roman" w:cs="Times New Roman"/>
          <w:sz w:val="24"/>
          <w:szCs w:val="20"/>
          <w:lang w:eastAsia="ru-RU"/>
        </w:rPr>
      </w:pPr>
    </w:p>
    <w:p w:rsidR="00463FE7" w:rsidRPr="00463FE7" w:rsidRDefault="00463FE7" w:rsidP="00463FE7">
      <w:pPr>
        <w:spacing w:after="0" w:line="240" w:lineRule="auto"/>
        <w:jc w:val="center"/>
        <w:rPr>
          <w:rFonts w:ascii="Times New Roman" w:eastAsia="Times New Roman" w:hAnsi="Times New Roman" w:cs="Times New Roman"/>
          <w:b/>
          <w:sz w:val="28"/>
          <w:szCs w:val="28"/>
          <w:lang w:eastAsia="ru-RU"/>
        </w:rPr>
      </w:pPr>
    </w:p>
    <w:p w:rsidR="00463FE7" w:rsidRPr="00463FE7" w:rsidRDefault="00463FE7" w:rsidP="00463FE7">
      <w:pPr>
        <w:spacing w:after="0" w:line="240" w:lineRule="auto"/>
        <w:jc w:val="center"/>
        <w:rPr>
          <w:rFonts w:ascii="Times New Roman" w:eastAsia="Times New Roman" w:hAnsi="Times New Roman" w:cs="Times New Roman"/>
          <w:b/>
          <w:sz w:val="28"/>
          <w:szCs w:val="28"/>
          <w:lang w:eastAsia="ru-RU"/>
        </w:rPr>
      </w:pPr>
    </w:p>
    <w:p w:rsidR="00463FE7" w:rsidRPr="00463FE7" w:rsidRDefault="00463FE7" w:rsidP="00463FE7">
      <w:pPr>
        <w:spacing w:after="0" w:line="240" w:lineRule="auto"/>
        <w:jc w:val="center"/>
        <w:rPr>
          <w:rFonts w:ascii="Times New Roman" w:eastAsia="Times New Roman" w:hAnsi="Times New Roman" w:cs="Times New Roman"/>
          <w:b/>
          <w:sz w:val="28"/>
          <w:szCs w:val="28"/>
          <w:lang w:eastAsia="ru-RU"/>
        </w:rPr>
      </w:pPr>
    </w:p>
    <w:p w:rsidR="00463FE7" w:rsidRPr="00463FE7" w:rsidRDefault="00463FE7" w:rsidP="00463FE7">
      <w:pPr>
        <w:spacing w:after="0" w:line="240" w:lineRule="auto"/>
        <w:jc w:val="center"/>
        <w:rPr>
          <w:rFonts w:ascii="Times New Roman" w:eastAsia="Times New Roman" w:hAnsi="Times New Roman" w:cs="Times New Roman"/>
          <w:b/>
          <w:sz w:val="28"/>
          <w:szCs w:val="28"/>
          <w:lang w:eastAsia="ru-RU"/>
        </w:rPr>
      </w:pPr>
    </w:p>
    <w:p w:rsidR="00463FE7" w:rsidRPr="00463FE7" w:rsidRDefault="00463FE7" w:rsidP="00463FE7">
      <w:pPr>
        <w:spacing w:after="0" w:line="240" w:lineRule="auto"/>
        <w:rPr>
          <w:rFonts w:ascii="Times New Roman" w:eastAsia="Times New Roman" w:hAnsi="Times New Roman" w:cs="Times New Roman"/>
          <w:b/>
          <w:sz w:val="28"/>
          <w:szCs w:val="28"/>
          <w:lang w:eastAsia="ru-RU"/>
        </w:rPr>
      </w:pPr>
    </w:p>
    <w:p w:rsidR="00463FE7" w:rsidRPr="00463FE7" w:rsidRDefault="00463FE7" w:rsidP="00463FE7">
      <w:pPr>
        <w:spacing w:after="0" w:line="240" w:lineRule="auto"/>
        <w:rPr>
          <w:rFonts w:ascii="Times New Roman" w:eastAsia="Times New Roman" w:hAnsi="Times New Roman" w:cs="Times New Roman"/>
          <w:b/>
          <w:sz w:val="28"/>
          <w:szCs w:val="28"/>
          <w:lang w:eastAsia="ru-RU"/>
        </w:rPr>
      </w:pPr>
    </w:p>
    <w:p w:rsidR="00463FE7" w:rsidRPr="00463FE7" w:rsidRDefault="00463FE7" w:rsidP="00463FE7">
      <w:pPr>
        <w:spacing w:after="0" w:line="240" w:lineRule="auto"/>
        <w:jc w:val="center"/>
        <w:rPr>
          <w:rFonts w:ascii="Times New Roman" w:eastAsia="Times New Roman" w:hAnsi="Times New Roman" w:cs="Times New Roman"/>
          <w:b/>
          <w:sz w:val="36"/>
          <w:szCs w:val="36"/>
          <w:lang w:eastAsia="ru-RU"/>
        </w:rPr>
      </w:pPr>
      <w:r>
        <w:rPr>
          <w:rFonts w:ascii="Times New Roman" w:eastAsia="Times New Roman" w:hAnsi="Times New Roman" w:cs="Times New Roman"/>
          <w:b/>
          <w:sz w:val="36"/>
          <w:szCs w:val="36"/>
          <w:lang w:eastAsia="ru-RU"/>
        </w:rPr>
        <w:t>ДОКЛАД</w:t>
      </w:r>
    </w:p>
    <w:p w:rsidR="00463FE7" w:rsidRPr="00463FE7" w:rsidRDefault="00463FE7" w:rsidP="00463FE7">
      <w:pPr>
        <w:spacing w:after="0" w:line="240" w:lineRule="auto"/>
        <w:jc w:val="center"/>
        <w:rPr>
          <w:rFonts w:ascii="Times New Roman" w:eastAsia="Times New Roman" w:hAnsi="Times New Roman" w:cs="Times New Roman"/>
          <w:b/>
          <w:sz w:val="40"/>
          <w:szCs w:val="40"/>
          <w:lang w:eastAsia="ru-RU"/>
        </w:rPr>
      </w:pPr>
    </w:p>
    <w:p w:rsidR="00463FE7" w:rsidRPr="00463FE7" w:rsidRDefault="00463FE7" w:rsidP="00463FE7">
      <w:pPr>
        <w:keepNext/>
        <w:spacing w:after="0" w:line="240" w:lineRule="auto"/>
        <w:jc w:val="center"/>
        <w:outlineLvl w:val="3"/>
        <w:rPr>
          <w:rFonts w:ascii="Times New Roman" w:eastAsia="Times New Roman" w:hAnsi="Times New Roman" w:cs="Times New Roman"/>
          <w:b/>
          <w:bCs/>
          <w:i/>
          <w:sz w:val="28"/>
          <w:szCs w:val="28"/>
          <w:lang w:eastAsia="zh-CN"/>
        </w:rPr>
      </w:pPr>
      <w:r w:rsidRPr="00463FE7">
        <w:rPr>
          <w:rFonts w:ascii="Times New Roman" w:eastAsia="Times New Roman" w:hAnsi="Times New Roman" w:cs="Times New Roman"/>
          <w:sz w:val="32"/>
          <w:szCs w:val="32"/>
          <w:lang w:eastAsia="ru-RU"/>
        </w:rPr>
        <w:t xml:space="preserve">по дисциплине: </w:t>
      </w:r>
      <w:r w:rsidRPr="00463FE7">
        <w:rPr>
          <w:rFonts w:ascii="Times New Roman" w:eastAsia="Times New Roman" w:hAnsi="Times New Roman" w:cs="Times New Roman"/>
          <w:color w:val="000000"/>
          <w:sz w:val="32"/>
          <w:szCs w:val="18"/>
          <w:shd w:val="clear" w:color="auto" w:fill="FFFFFF"/>
          <w:lang w:eastAsia="ru-RU"/>
        </w:rPr>
        <w:t>«</w:t>
      </w:r>
      <w:r>
        <w:rPr>
          <w:rFonts w:ascii="Times New Roman" w:eastAsia="Times New Roman" w:hAnsi="Times New Roman" w:cs="Times New Roman"/>
          <w:color w:val="000000"/>
          <w:sz w:val="32"/>
          <w:szCs w:val="18"/>
          <w:shd w:val="clear" w:color="auto" w:fill="FFFFFF"/>
          <w:lang w:eastAsia="ru-RU"/>
        </w:rPr>
        <w:t>Финансы</w:t>
      </w:r>
      <w:r w:rsidRPr="00463FE7">
        <w:rPr>
          <w:rFonts w:ascii="Times New Roman" w:eastAsia="Times New Roman" w:hAnsi="Times New Roman" w:cs="Times New Roman"/>
          <w:color w:val="000000"/>
          <w:sz w:val="32"/>
          <w:szCs w:val="18"/>
          <w:shd w:val="clear" w:color="auto" w:fill="FFFFFF"/>
          <w:lang w:eastAsia="ru-RU"/>
        </w:rPr>
        <w:t>»</w:t>
      </w:r>
    </w:p>
    <w:p w:rsidR="00463FE7" w:rsidRPr="00463FE7" w:rsidRDefault="00463FE7" w:rsidP="008B539C">
      <w:pPr>
        <w:spacing w:after="0" w:line="240" w:lineRule="auto"/>
        <w:jc w:val="center"/>
        <w:rPr>
          <w:rFonts w:ascii="Times New Roman" w:eastAsia="Times New Roman" w:hAnsi="Times New Roman" w:cs="Times New Roman"/>
          <w:color w:val="000000"/>
          <w:sz w:val="32"/>
          <w:szCs w:val="28"/>
          <w:lang w:eastAsia="ru-RU"/>
        </w:rPr>
      </w:pPr>
      <w:r w:rsidRPr="00463FE7">
        <w:rPr>
          <w:rFonts w:ascii="Times New Roman" w:eastAsia="Times New Roman" w:hAnsi="Times New Roman" w:cs="Times New Roman"/>
          <w:sz w:val="32"/>
          <w:szCs w:val="32"/>
          <w:lang w:eastAsia="ru-RU"/>
        </w:rPr>
        <w:t xml:space="preserve">тема: </w:t>
      </w:r>
      <w:r>
        <w:rPr>
          <w:rFonts w:ascii="Times New Roman" w:eastAsia="Times New Roman" w:hAnsi="Times New Roman" w:cs="Times New Roman"/>
          <w:color w:val="000000"/>
          <w:sz w:val="32"/>
          <w:szCs w:val="28"/>
          <w:lang w:eastAsia="ru-RU"/>
        </w:rPr>
        <w:t>Распределительная и воспроизводственная концепции финансов</w:t>
      </w:r>
    </w:p>
    <w:p w:rsidR="00463FE7" w:rsidRPr="00463FE7" w:rsidRDefault="00463FE7" w:rsidP="00463FE7">
      <w:pPr>
        <w:spacing w:after="0" w:line="240" w:lineRule="auto"/>
        <w:jc w:val="center"/>
        <w:rPr>
          <w:rFonts w:ascii="Times New Roman" w:eastAsia="Times New Roman" w:hAnsi="Times New Roman" w:cs="Times New Roman"/>
          <w:sz w:val="24"/>
          <w:szCs w:val="20"/>
          <w:lang w:eastAsia="ru-RU"/>
        </w:rPr>
      </w:pPr>
    </w:p>
    <w:p w:rsidR="00463FE7" w:rsidRPr="00463FE7" w:rsidRDefault="00463FE7" w:rsidP="00463FE7">
      <w:pPr>
        <w:spacing w:after="0" w:line="240" w:lineRule="auto"/>
        <w:rPr>
          <w:rFonts w:ascii="Times New Roman" w:eastAsia="Times New Roman" w:hAnsi="Times New Roman" w:cs="Times New Roman"/>
          <w:sz w:val="24"/>
          <w:szCs w:val="20"/>
          <w:lang w:eastAsia="ru-RU"/>
        </w:rPr>
      </w:pPr>
    </w:p>
    <w:p w:rsidR="00463FE7" w:rsidRPr="00463FE7" w:rsidRDefault="00463FE7" w:rsidP="00463FE7">
      <w:pPr>
        <w:spacing w:after="0" w:line="240" w:lineRule="auto"/>
        <w:rPr>
          <w:rFonts w:ascii="Times New Roman" w:eastAsia="Times New Roman" w:hAnsi="Times New Roman" w:cs="Times New Roman"/>
          <w:sz w:val="24"/>
          <w:szCs w:val="20"/>
          <w:lang w:eastAsia="ru-RU"/>
        </w:rPr>
      </w:pPr>
    </w:p>
    <w:p w:rsidR="00463FE7" w:rsidRPr="00463FE7" w:rsidRDefault="00463FE7" w:rsidP="00463FE7">
      <w:pPr>
        <w:spacing w:after="0" w:line="240" w:lineRule="auto"/>
        <w:rPr>
          <w:rFonts w:ascii="Times New Roman" w:eastAsia="Times New Roman" w:hAnsi="Times New Roman" w:cs="Times New Roman"/>
          <w:sz w:val="24"/>
          <w:szCs w:val="20"/>
          <w:lang w:eastAsia="ru-RU"/>
        </w:rPr>
      </w:pPr>
    </w:p>
    <w:p w:rsidR="00463FE7" w:rsidRPr="00463FE7" w:rsidRDefault="00463FE7" w:rsidP="00463FE7">
      <w:pPr>
        <w:spacing w:after="0" w:line="240" w:lineRule="auto"/>
        <w:rPr>
          <w:rFonts w:ascii="Times New Roman" w:eastAsia="Times New Roman" w:hAnsi="Times New Roman" w:cs="Times New Roman"/>
          <w:sz w:val="24"/>
          <w:szCs w:val="20"/>
          <w:lang w:eastAsia="ru-RU"/>
        </w:rPr>
      </w:pPr>
    </w:p>
    <w:p w:rsidR="00463FE7" w:rsidRPr="00463FE7" w:rsidRDefault="00463FE7" w:rsidP="00463FE7">
      <w:pPr>
        <w:spacing w:after="0" w:line="240" w:lineRule="auto"/>
        <w:rPr>
          <w:rFonts w:ascii="Times New Roman" w:eastAsia="Times New Roman" w:hAnsi="Times New Roman" w:cs="Times New Roman"/>
          <w:sz w:val="24"/>
          <w:szCs w:val="20"/>
          <w:lang w:eastAsia="ru-RU"/>
        </w:rPr>
      </w:pPr>
    </w:p>
    <w:p w:rsidR="00463FE7" w:rsidRPr="00463FE7" w:rsidRDefault="00463FE7" w:rsidP="00463FE7">
      <w:pPr>
        <w:spacing w:after="0" w:line="240" w:lineRule="auto"/>
        <w:rPr>
          <w:rFonts w:ascii="Times New Roman" w:eastAsia="Times New Roman" w:hAnsi="Times New Roman" w:cs="Times New Roman"/>
          <w:sz w:val="20"/>
          <w:szCs w:val="20"/>
          <w:lang w:eastAsia="ru-RU"/>
        </w:rPr>
      </w:pPr>
    </w:p>
    <w:p w:rsidR="00463FE7" w:rsidRPr="00463FE7" w:rsidRDefault="00463FE7" w:rsidP="00463FE7">
      <w:pPr>
        <w:spacing w:after="0" w:line="240" w:lineRule="auto"/>
        <w:rPr>
          <w:rFonts w:ascii="Times New Roman" w:eastAsia="Times New Roman" w:hAnsi="Times New Roman" w:cs="Times New Roman"/>
          <w:sz w:val="20"/>
          <w:szCs w:val="20"/>
          <w:lang w:eastAsia="ru-RU"/>
        </w:rPr>
      </w:pPr>
    </w:p>
    <w:p w:rsidR="00463FE7" w:rsidRPr="00463FE7" w:rsidRDefault="00463FE7" w:rsidP="00463FE7">
      <w:pPr>
        <w:spacing w:after="0" w:line="240" w:lineRule="auto"/>
        <w:rPr>
          <w:rFonts w:ascii="Times New Roman" w:eastAsia="Times New Roman" w:hAnsi="Times New Roman" w:cs="Times New Roman"/>
          <w:sz w:val="20"/>
          <w:szCs w:val="20"/>
          <w:lang w:eastAsia="ru-RU"/>
        </w:rPr>
      </w:pPr>
    </w:p>
    <w:tbl>
      <w:tblPr>
        <w:tblpPr w:leftFromText="180" w:rightFromText="180" w:bottomFromText="200" w:vertAnchor="text" w:horzAnchor="margin" w:tblpXSpec="right" w:tblpY="102"/>
        <w:tblW w:w="0" w:type="auto"/>
        <w:tblLook w:val="04A0" w:firstRow="1" w:lastRow="0" w:firstColumn="1" w:lastColumn="0" w:noHBand="0" w:noVBand="1"/>
      </w:tblPr>
      <w:tblGrid>
        <w:gridCol w:w="4558"/>
      </w:tblGrid>
      <w:tr w:rsidR="008B539C" w:rsidRPr="00463FE7" w:rsidTr="008B539C">
        <w:trPr>
          <w:trHeight w:val="1888"/>
        </w:trPr>
        <w:tc>
          <w:tcPr>
            <w:tcW w:w="4558" w:type="dxa"/>
            <w:hideMark/>
          </w:tcPr>
          <w:p w:rsidR="008B539C" w:rsidRPr="00463FE7" w:rsidRDefault="008B539C" w:rsidP="008B539C">
            <w:pPr>
              <w:widowControl w:val="0"/>
              <w:tabs>
                <w:tab w:val="left" w:pos="3645"/>
              </w:tabs>
              <w:autoSpaceDE w:val="0"/>
              <w:autoSpaceDN w:val="0"/>
              <w:adjustRightInd w:val="0"/>
              <w:spacing w:after="0"/>
              <w:jc w:val="both"/>
              <w:rPr>
                <w:rFonts w:ascii="Times New Roman" w:eastAsia="Times New Roman" w:hAnsi="Times New Roman" w:cs="Times New Roman"/>
                <w:b/>
                <w:i/>
                <w:sz w:val="28"/>
                <w:szCs w:val="28"/>
              </w:rPr>
            </w:pPr>
            <w:r>
              <w:rPr>
                <w:rFonts w:ascii="Times New Roman" w:eastAsia="Times New Roman" w:hAnsi="Times New Roman" w:cs="Times New Roman"/>
                <w:sz w:val="28"/>
                <w:szCs w:val="28"/>
              </w:rPr>
              <w:t>Преподаватель</w:t>
            </w:r>
            <w:proofErr w:type="gramStart"/>
            <w:r>
              <w:rPr>
                <w:rFonts w:ascii="Times New Roman" w:eastAsia="Times New Roman" w:hAnsi="Times New Roman" w:cs="Times New Roman"/>
                <w:sz w:val="28"/>
                <w:szCs w:val="28"/>
              </w:rPr>
              <w:t>:</w:t>
            </w:r>
            <w:r>
              <w:rPr>
                <w:rFonts w:ascii="Times New Roman" w:eastAsia="Times New Roman" w:hAnsi="Times New Roman" w:cs="Times New Roman"/>
                <w:b/>
                <w:i/>
                <w:sz w:val="28"/>
                <w:szCs w:val="28"/>
              </w:rPr>
              <w:t>.</w:t>
            </w:r>
            <w:proofErr w:type="gramEnd"/>
          </w:p>
          <w:p w:rsidR="008B539C" w:rsidRPr="00463FE7" w:rsidRDefault="008B539C" w:rsidP="008B539C">
            <w:pPr>
              <w:widowControl w:val="0"/>
              <w:tabs>
                <w:tab w:val="left" w:pos="3645"/>
              </w:tabs>
              <w:autoSpaceDE w:val="0"/>
              <w:autoSpaceDN w:val="0"/>
              <w:adjustRightInd w:val="0"/>
              <w:spacing w:after="0"/>
              <w:jc w:val="both"/>
              <w:rPr>
                <w:rFonts w:ascii="Times New Roman" w:eastAsia="Times New Roman" w:hAnsi="Times New Roman" w:cs="Times New Roman"/>
                <w:b/>
                <w:i/>
                <w:sz w:val="28"/>
                <w:szCs w:val="28"/>
              </w:rPr>
            </w:pPr>
            <w:r w:rsidRPr="00463FE7">
              <w:rPr>
                <w:rFonts w:ascii="Times New Roman" w:eastAsia="Times New Roman" w:hAnsi="Times New Roman" w:cs="Times New Roman"/>
                <w:sz w:val="28"/>
                <w:szCs w:val="28"/>
              </w:rPr>
              <w:t>Студент</w:t>
            </w:r>
            <w:r>
              <w:rPr>
                <w:rFonts w:ascii="Times New Roman" w:eastAsia="Times New Roman" w:hAnsi="Times New Roman" w:cs="Times New Roman"/>
                <w:sz w:val="28"/>
                <w:szCs w:val="28"/>
              </w:rPr>
              <w:t>:</w:t>
            </w:r>
            <w:r w:rsidRPr="00463FE7">
              <w:rPr>
                <w:rFonts w:ascii="Times New Roman" w:eastAsia="Times New Roman" w:hAnsi="Times New Roman" w:cs="Times New Roman"/>
                <w:sz w:val="28"/>
                <w:szCs w:val="28"/>
              </w:rPr>
              <w:t xml:space="preserve"> </w:t>
            </w:r>
          </w:p>
          <w:p w:rsidR="008B539C" w:rsidRPr="00463FE7" w:rsidRDefault="008B539C" w:rsidP="008B539C">
            <w:pPr>
              <w:widowControl w:val="0"/>
              <w:autoSpaceDE w:val="0"/>
              <w:autoSpaceDN w:val="0"/>
              <w:adjustRightInd w:val="0"/>
              <w:spacing w:after="0"/>
              <w:jc w:val="both"/>
              <w:rPr>
                <w:rFonts w:ascii="Times New Roman" w:eastAsia="Times New Roman" w:hAnsi="Times New Roman" w:cs="Times New Roman"/>
                <w:sz w:val="28"/>
                <w:szCs w:val="28"/>
              </w:rPr>
            </w:pPr>
            <w:r w:rsidRPr="00463FE7">
              <w:rPr>
                <w:rFonts w:ascii="Times New Roman" w:eastAsia="Times New Roman" w:hAnsi="Times New Roman" w:cs="Times New Roman"/>
                <w:sz w:val="28"/>
                <w:szCs w:val="28"/>
              </w:rPr>
              <w:t>Группа</w:t>
            </w:r>
            <w:r>
              <w:rPr>
                <w:rFonts w:ascii="Times New Roman" w:eastAsia="Times New Roman" w:hAnsi="Times New Roman" w:cs="Times New Roman"/>
                <w:sz w:val="28"/>
                <w:szCs w:val="28"/>
              </w:rPr>
              <w:t>:</w:t>
            </w:r>
            <w:r w:rsidRPr="00463FE7">
              <w:rPr>
                <w:rFonts w:ascii="Times New Roman" w:eastAsia="Times New Roman" w:hAnsi="Times New Roman" w:cs="Times New Roman"/>
                <w:sz w:val="28"/>
                <w:szCs w:val="28"/>
              </w:rPr>
              <w:t xml:space="preserve"> </w:t>
            </w:r>
          </w:p>
          <w:p w:rsidR="008B539C" w:rsidRPr="00463FE7" w:rsidRDefault="008B539C" w:rsidP="008B539C">
            <w:pPr>
              <w:widowControl w:val="0"/>
              <w:autoSpaceDE w:val="0"/>
              <w:autoSpaceDN w:val="0"/>
              <w:adjustRightInd w:val="0"/>
              <w:spacing w:after="0"/>
              <w:jc w:val="both"/>
              <w:rPr>
                <w:rFonts w:ascii="Times New Roman" w:eastAsia="Times New Roman" w:hAnsi="Times New Roman" w:cs="Times New Roman"/>
                <w:sz w:val="28"/>
                <w:szCs w:val="28"/>
              </w:rPr>
            </w:pPr>
            <w:r w:rsidRPr="00463FE7">
              <w:rPr>
                <w:rFonts w:ascii="Times New Roman" w:eastAsia="Times New Roman" w:hAnsi="Times New Roman" w:cs="Times New Roman"/>
                <w:sz w:val="28"/>
                <w:szCs w:val="28"/>
              </w:rPr>
              <w:t>Личное дело</w:t>
            </w:r>
            <w:r>
              <w:rPr>
                <w:rFonts w:ascii="Times New Roman" w:eastAsia="Times New Roman" w:hAnsi="Times New Roman" w:cs="Times New Roman"/>
                <w:sz w:val="28"/>
                <w:szCs w:val="28"/>
              </w:rPr>
              <w:t xml:space="preserve">:  </w:t>
            </w:r>
          </w:p>
          <w:p w:rsidR="008B539C" w:rsidRPr="00463FE7" w:rsidRDefault="008B539C" w:rsidP="008B539C">
            <w:pPr>
              <w:spacing w:after="0"/>
              <w:jc w:val="both"/>
              <w:rPr>
                <w:rFonts w:ascii="Times New Roman" w:eastAsia="Times New Roman" w:hAnsi="Times New Roman" w:cs="Times New Roman"/>
                <w:b/>
                <w:sz w:val="20"/>
                <w:szCs w:val="20"/>
              </w:rPr>
            </w:pPr>
            <w:r>
              <w:rPr>
                <w:rFonts w:ascii="Times New Roman" w:eastAsia="Times New Roman" w:hAnsi="Times New Roman" w:cs="Times New Roman"/>
                <w:sz w:val="28"/>
                <w:szCs w:val="28"/>
              </w:rPr>
              <w:t xml:space="preserve">Курс:  </w:t>
            </w:r>
          </w:p>
        </w:tc>
      </w:tr>
    </w:tbl>
    <w:p w:rsidR="00463FE7" w:rsidRPr="00463FE7" w:rsidRDefault="00463FE7" w:rsidP="00463FE7">
      <w:pPr>
        <w:spacing w:after="0" w:line="240" w:lineRule="auto"/>
        <w:rPr>
          <w:rFonts w:ascii="Times New Roman" w:eastAsia="Times New Roman" w:hAnsi="Times New Roman" w:cs="Times New Roman"/>
          <w:sz w:val="20"/>
          <w:szCs w:val="20"/>
          <w:lang w:eastAsia="ru-RU"/>
        </w:rPr>
      </w:pPr>
    </w:p>
    <w:p w:rsidR="00463FE7" w:rsidRPr="00463FE7" w:rsidRDefault="00463FE7" w:rsidP="00463FE7">
      <w:pPr>
        <w:spacing w:after="0" w:line="240" w:lineRule="auto"/>
        <w:rPr>
          <w:rFonts w:ascii="Times New Roman" w:eastAsia="Times New Roman" w:hAnsi="Times New Roman" w:cs="Times New Roman"/>
          <w:sz w:val="20"/>
          <w:szCs w:val="20"/>
          <w:lang w:eastAsia="ru-RU"/>
        </w:rPr>
      </w:pPr>
    </w:p>
    <w:p w:rsidR="00463FE7" w:rsidRPr="00463FE7" w:rsidRDefault="00463FE7" w:rsidP="00463FE7">
      <w:pPr>
        <w:spacing w:after="0" w:line="240" w:lineRule="auto"/>
        <w:jc w:val="center"/>
        <w:rPr>
          <w:rFonts w:ascii="Times New Roman" w:eastAsia="Times New Roman" w:hAnsi="Times New Roman" w:cs="Times New Roman"/>
          <w:sz w:val="24"/>
          <w:szCs w:val="24"/>
          <w:lang w:eastAsia="ru-RU"/>
        </w:rPr>
      </w:pPr>
    </w:p>
    <w:p w:rsidR="00463FE7" w:rsidRPr="00463FE7" w:rsidRDefault="00463FE7" w:rsidP="00463FE7">
      <w:pPr>
        <w:spacing w:after="0" w:line="240" w:lineRule="auto"/>
        <w:jc w:val="center"/>
        <w:rPr>
          <w:rFonts w:ascii="Times New Roman" w:eastAsia="Times New Roman" w:hAnsi="Times New Roman" w:cs="Times New Roman"/>
          <w:sz w:val="24"/>
          <w:szCs w:val="24"/>
          <w:lang w:eastAsia="ru-RU"/>
        </w:rPr>
      </w:pPr>
    </w:p>
    <w:p w:rsidR="00463FE7" w:rsidRPr="00463FE7" w:rsidRDefault="00463FE7" w:rsidP="00463FE7">
      <w:pPr>
        <w:spacing w:after="0" w:line="240" w:lineRule="auto"/>
        <w:jc w:val="center"/>
        <w:rPr>
          <w:rFonts w:ascii="Times New Roman" w:eastAsia="Times New Roman" w:hAnsi="Times New Roman" w:cs="Times New Roman"/>
          <w:sz w:val="24"/>
          <w:szCs w:val="24"/>
          <w:lang w:eastAsia="ru-RU"/>
        </w:rPr>
      </w:pPr>
    </w:p>
    <w:p w:rsidR="00463FE7" w:rsidRPr="00463FE7" w:rsidRDefault="00463FE7" w:rsidP="00463FE7">
      <w:pPr>
        <w:spacing w:after="0" w:line="240" w:lineRule="auto"/>
        <w:jc w:val="center"/>
        <w:rPr>
          <w:rFonts w:ascii="Times New Roman" w:eastAsia="Times New Roman" w:hAnsi="Times New Roman" w:cs="Times New Roman"/>
          <w:sz w:val="24"/>
          <w:szCs w:val="24"/>
          <w:lang w:eastAsia="ru-RU"/>
        </w:rPr>
      </w:pPr>
    </w:p>
    <w:p w:rsidR="00463FE7" w:rsidRPr="00463FE7" w:rsidRDefault="00463FE7" w:rsidP="00463FE7">
      <w:pPr>
        <w:spacing w:after="0" w:line="240" w:lineRule="auto"/>
        <w:jc w:val="center"/>
        <w:rPr>
          <w:rFonts w:ascii="Times New Roman" w:eastAsia="Times New Roman" w:hAnsi="Times New Roman" w:cs="Times New Roman"/>
          <w:sz w:val="24"/>
          <w:szCs w:val="24"/>
          <w:lang w:eastAsia="ru-RU"/>
        </w:rPr>
      </w:pPr>
    </w:p>
    <w:p w:rsidR="00463FE7" w:rsidRPr="00463FE7" w:rsidRDefault="00463FE7" w:rsidP="00463FE7">
      <w:pPr>
        <w:spacing w:after="0" w:line="240" w:lineRule="auto"/>
        <w:jc w:val="center"/>
        <w:rPr>
          <w:rFonts w:ascii="Times New Roman" w:eastAsia="Times New Roman" w:hAnsi="Times New Roman" w:cs="Times New Roman"/>
          <w:sz w:val="24"/>
          <w:szCs w:val="24"/>
          <w:lang w:eastAsia="ru-RU"/>
        </w:rPr>
      </w:pPr>
    </w:p>
    <w:p w:rsidR="00463FE7" w:rsidRPr="00463FE7" w:rsidRDefault="00463FE7" w:rsidP="00463FE7">
      <w:pPr>
        <w:spacing w:after="0" w:line="240" w:lineRule="auto"/>
        <w:jc w:val="center"/>
        <w:rPr>
          <w:rFonts w:ascii="Times New Roman" w:eastAsia="Times New Roman" w:hAnsi="Times New Roman" w:cs="Times New Roman"/>
          <w:sz w:val="24"/>
          <w:szCs w:val="24"/>
          <w:lang w:eastAsia="ru-RU"/>
        </w:rPr>
      </w:pPr>
    </w:p>
    <w:p w:rsidR="00463FE7" w:rsidRPr="00463FE7" w:rsidRDefault="00463FE7" w:rsidP="00463FE7">
      <w:pPr>
        <w:spacing w:after="0" w:line="240" w:lineRule="auto"/>
        <w:rPr>
          <w:rFonts w:ascii="Times New Roman" w:eastAsia="Times New Roman" w:hAnsi="Times New Roman" w:cs="Times New Roman"/>
          <w:sz w:val="24"/>
          <w:szCs w:val="24"/>
          <w:lang w:eastAsia="ru-RU"/>
        </w:rPr>
      </w:pPr>
    </w:p>
    <w:p w:rsidR="00463FE7" w:rsidRPr="00463FE7" w:rsidRDefault="00463FE7" w:rsidP="00463FE7">
      <w:pPr>
        <w:spacing w:after="0" w:line="240" w:lineRule="auto"/>
        <w:jc w:val="center"/>
        <w:rPr>
          <w:rFonts w:ascii="Times New Roman" w:eastAsia="Times New Roman" w:hAnsi="Times New Roman" w:cs="Times New Roman"/>
          <w:sz w:val="24"/>
          <w:szCs w:val="24"/>
          <w:lang w:eastAsia="ru-RU"/>
        </w:rPr>
      </w:pPr>
    </w:p>
    <w:p w:rsidR="00463FE7" w:rsidRPr="00463FE7" w:rsidRDefault="00463FE7" w:rsidP="00463FE7">
      <w:pPr>
        <w:spacing w:after="0" w:line="240" w:lineRule="auto"/>
        <w:jc w:val="center"/>
        <w:rPr>
          <w:rFonts w:ascii="Times New Roman" w:eastAsia="Times New Roman" w:hAnsi="Times New Roman" w:cs="Times New Roman"/>
          <w:sz w:val="24"/>
          <w:szCs w:val="24"/>
          <w:lang w:eastAsia="ru-RU"/>
        </w:rPr>
      </w:pPr>
    </w:p>
    <w:p w:rsidR="00463FE7" w:rsidRPr="00463FE7" w:rsidRDefault="0088186D" w:rsidP="00463FE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Липецк 201</w:t>
      </w:r>
      <w:r w:rsidR="00463FE7" w:rsidRPr="00463FE7">
        <w:rPr>
          <w:rFonts w:ascii="Times New Roman" w:eastAsia="Times New Roman" w:hAnsi="Times New Roman" w:cs="Times New Roman"/>
          <w:sz w:val="28"/>
          <w:szCs w:val="28"/>
          <w:lang w:eastAsia="ru-RU"/>
        </w:rPr>
        <w:t>г.</w:t>
      </w:r>
    </w:p>
    <w:p w:rsidR="005A4F67" w:rsidRDefault="005A4F67">
      <w:pPr>
        <w:rPr>
          <w:rFonts w:ascii="Times New Roman" w:hAnsi="Times New Roman" w:cs="Times New Roman"/>
          <w:sz w:val="28"/>
          <w:szCs w:val="24"/>
        </w:rPr>
      </w:pPr>
    </w:p>
    <w:p w:rsidR="004B7ED0" w:rsidRDefault="004B7ED0" w:rsidP="004B7ED0">
      <w:pPr>
        <w:spacing w:after="0" w:line="360" w:lineRule="auto"/>
        <w:ind w:firstLine="709"/>
        <w:jc w:val="center"/>
        <w:rPr>
          <w:rFonts w:ascii="Times New Roman" w:hAnsi="Times New Roman" w:cs="Times New Roman"/>
          <w:sz w:val="28"/>
          <w:szCs w:val="24"/>
        </w:rPr>
      </w:pPr>
      <w:r>
        <w:rPr>
          <w:rFonts w:ascii="Times New Roman" w:hAnsi="Times New Roman" w:cs="Times New Roman"/>
          <w:sz w:val="28"/>
          <w:szCs w:val="24"/>
        </w:rPr>
        <w:lastRenderedPageBreak/>
        <w:t>ПЛАН</w:t>
      </w:r>
    </w:p>
    <w:p w:rsidR="004B7ED0" w:rsidRDefault="004B7ED0" w:rsidP="004B7ED0">
      <w:pPr>
        <w:spacing w:after="0" w:line="360" w:lineRule="auto"/>
        <w:ind w:firstLine="709"/>
        <w:rPr>
          <w:rFonts w:ascii="Times New Roman" w:hAnsi="Times New Roman" w:cs="Times New Roman"/>
          <w:sz w:val="28"/>
          <w:szCs w:val="24"/>
        </w:rPr>
      </w:pPr>
      <w:r>
        <w:rPr>
          <w:rFonts w:ascii="Times New Roman" w:hAnsi="Times New Roman" w:cs="Times New Roman"/>
          <w:sz w:val="28"/>
          <w:szCs w:val="24"/>
        </w:rPr>
        <w:t>ВВЕДЕНИЕ</w:t>
      </w:r>
      <w:r w:rsidR="005A4F67">
        <w:rPr>
          <w:rFonts w:ascii="Times New Roman" w:hAnsi="Times New Roman" w:cs="Times New Roman"/>
          <w:sz w:val="28"/>
          <w:szCs w:val="24"/>
        </w:rPr>
        <w:t>…………………………………………………………………3</w:t>
      </w:r>
    </w:p>
    <w:p w:rsidR="005A4F67" w:rsidRDefault="005A4F67" w:rsidP="004B7ED0">
      <w:pPr>
        <w:spacing w:after="0" w:line="360" w:lineRule="auto"/>
        <w:ind w:firstLine="709"/>
        <w:rPr>
          <w:rFonts w:ascii="Times New Roman" w:hAnsi="Times New Roman" w:cs="Times New Roman"/>
          <w:sz w:val="28"/>
          <w:szCs w:val="24"/>
        </w:rPr>
      </w:pPr>
      <w:r>
        <w:rPr>
          <w:rFonts w:ascii="Times New Roman" w:hAnsi="Times New Roman" w:cs="Times New Roman"/>
          <w:sz w:val="28"/>
          <w:szCs w:val="24"/>
        </w:rPr>
        <w:t>История развития финансов……………………………………………….4</w:t>
      </w:r>
    </w:p>
    <w:p w:rsidR="0080726A" w:rsidRDefault="0080726A" w:rsidP="004B7ED0">
      <w:pPr>
        <w:spacing w:after="0" w:line="360" w:lineRule="auto"/>
        <w:ind w:firstLine="709"/>
        <w:rPr>
          <w:rFonts w:ascii="Times New Roman" w:hAnsi="Times New Roman" w:cs="Times New Roman"/>
          <w:sz w:val="28"/>
          <w:szCs w:val="24"/>
        </w:rPr>
      </w:pPr>
      <w:r>
        <w:rPr>
          <w:rFonts w:ascii="Times New Roman" w:hAnsi="Times New Roman" w:cs="Times New Roman"/>
          <w:sz w:val="28"/>
          <w:szCs w:val="24"/>
        </w:rPr>
        <w:t>Сущность финансов………………………………………………………..5</w:t>
      </w:r>
    </w:p>
    <w:p w:rsidR="004B7ED0" w:rsidRDefault="008B539C" w:rsidP="004B7ED0">
      <w:pPr>
        <w:spacing w:after="0" w:line="360" w:lineRule="auto"/>
        <w:ind w:firstLine="709"/>
        <w:rPr>
          <w:rFonts w:ascii="Times New Roman" w:hAnsi="Times New Roman" w:cs="Times New Roman"/>
          <w:sz w:val="28"/>
          <w:szCs w:val="24"/>
        </w:rPr>
      </w:pPr>
      <w:r>
        <w:rPr>
          <w:rFonts w:ascii="Times New Roman" w:hAnsi="Times New Roman" w:cs="Times New Roman"/>
          <w:sz w:val="28"/>
          <w:szCs w:val="24"/>
        </w:rPr>
        <w:t>Распределительная концепция</w:t>
      </w:r>
      <w:r w:rsidR="00C47BB7">
        <w:rPr>
          <w:rFonts w:ascii="Times New Roman" w:hAnsi="Times New Roman" w:cs="Times New Roman"/>
          <w:sz w:val="28"/>
          <w:szCs w:val="24"/>
        </w:rPr>
        <w:t xml:space="preserve"> финансов</w:t>
      </w:r>
      <w:r>
        <w:rPr>
          <w:rFonts w:ascii="Times New Roman" w:hAnsi="Times New Roman" w:cs="Times New Roman"/>
          <w:sz w:val="28"/>
          <w:szCs w:val="24"/>
        </w:rPr>
        <w:t>…………………………………7</w:t>
      </w:r>
    </w:p>
    <w:p w:rsidR="00C47BB7" w:rsidRDefault="00C47BB7" w:rsidP="004B7ED0">
      <w:pPr>
        <w:spacing w:after="0" w:line="360" w:lineRule="auto"/>
        <w:ind w:firstLine="709"/>
        <w:rPr>
          <w:rFonts w:ascii="Times New Roman" w:hAnsi="Times New Roman" w:cs="Times New Roman"/>
          <w:sz w:val="28"/>
          <w:szCs w:val="24"/>
        </w:rPr>
      </w:pPr>
      <w:r>
        <w:rPr>
          <w:rFonts w:ascii="Times New Roman" w:hAnsi="Times New Roman" w:cs="Times New Roman"/>
          <w:sz w:val="28"/>
          <w:szCs w:val="24"/>
        </w:rPr>
        <w:t>Воспроизводственная концепция финансов…………………………….10</w:t>
      </w:r>
    </w:p>
    <w:p w:rsidR="004B7ED0" w:rsidRDefault="004B7ED0" w:rsidP="004B7ED0">
      <w:pPr>
        <w:spacing w:after="0" w:line="360" w:lineRule="auto"/>
        <w:ind w:firstLine="709"/>
        <w:rPr>
          <w:rFonts w:ascii="Times New Roman" w:hAnsi="Times New Roman" w:cs="Times New Roman"/>
          <w:sz w:val="28"/>
          <w:szCs w:val="24"/>
        </w:rPr>
      </w:pPr>
      <w:r>
        <w:rPr>
          <w:rFonts w:ascii="Times New Roman" w:hAnsi="Times New Roman" w:cs="Times New Roman"/>
          <w:sz w:val="28"/>
          <w:szCs w:val="24"/>
        </w:rPr>
        <w:t>ЗАКЛЮЧЕНИЕ</w:t>
      </w:r>
      <w:r w:rsidR="007E46DE">
        <w:rPr>
          <w:rFonts w:ascii="Times New Roman" w:hAnsi="Times New Roman" w:cs="Times New Roman"/>
          <w:sz w:val="28"/>
          <w:szCs w:val="24"/>
        </w:rPr>
        <w:t>…………………………………………………………...12</w:t>
      </w:r>
    </w:p>
    <w:p w:rsidR="004B7ED0" w:rsidRDefault="004B7ED0" w:rsidP="004B7ED0">
      <w:pPr>
        <w:spacing w:after="0" w:line="360" w:lineRule="auto"/>
        <w:ind w:firstLine="709"/>
        <w:rPr>
          <w:rFonts w:ascii="Times New Roman" w:hAnsi="Times New Roman" w:cs="Times New Roman"/>
          <w:sz w:val="28"/>
          <w:szCs w:val="24"/>
        </w:rPr>
      </w:pPr>
      <w:r>
        <w:rPr>
          <w:rFonts w:ascii="Times New Roman" w:hAnsi="Times New Roman" w:cs="Times New Roman"/>
          <w:sz w:val="28"/>
          <w:szCs w:val="24"/>
        </w:rPr>
        <w:t>СПИСОК ИСПОЛЬЗОВАННОЙ ЛИТЕРАТУРЫ</w:t>
      </w:r>
      <w:r w:rsidR="00F94CFB">
        <w:rPr>
          <w:rFonts w:ascii="Times New Roman" w:hAnsi="Times New Roman" w:cs="Times New Roman"/>
          <w:sz w:val="28"/>
          <w:szCs w:val="24"/>
        </w:rPr>
        <w:t>……………………...14</w:t>
      </w:r>
      <w:r>
        <w:rPr>
          <w:rFonts w:ascii="Times New Roman" w:hAnsi="Times New Roman" w:cs="Times New Roman"/>
          <w:sz w:val="28"/>
          <w:szCs w:val="24"/>
        </w:rPr>
        <w:br/>
      </w:r>
    </w:p>
    <w:p w:rsidR="004B7ED0" w:rsidRDefault="004B7ED0">
      <w:pPr>
        <w:rPr>
          <w:rFonts w:ascii="Times New Roman" w:hAnsi="Times New Roman" w:cs="Times New Roman"/>
          <w:sz w:val="28"/>
          <w:szCs w:val="24"/>
        </w:rPr>
      </w:pPr>
      <w:r>
        <w:rPr>
          <w:rFonts w:ascii="Times New Roman" w:hAnsi="Times New Roman" w:cs="Times New Roman"/>
          <w:sz w:val="28"/>
          <w:szCs w:val="24"/>
        </w:rPr>
        <w:br w:type="page"/>
      </w:r>
    </w:p>
    <w:p w:rsidR="004B7ED0" w:rsidRDefault="004B7ED0" w:rsidP="004B7ED0">
      <w:pPr>
        <w:spacing w:after="0" w:line="360" w:lineRule="auto"/>
        <w:ind w:firstLine="709"/>
        <w:jc w:val="center"/>
        <w:rPr>
          <w:rFonts w:ascii="Times New Roman" w:hAnsi="Times New Roman" w:cs="Times New Roman"/>
          <w:sz w:val="28"/>
          <w:szCs w:val="24"/>
        </w:rPr>
      </w:pPr>
      <w:r>
        <w:rPr>
          <w:rFonts w:ascii="Times New Roman" w:hAnsi="Times New Roman" w:cs="Times New Roman"/>
          <w:sz w:val="28"/>
          <w:szCs w:val="24"/>
        </w:rPr>
        <w:lastRenderedPageBreak/>
        <w:t>ВВЕДЕНИЕ</w:t>
      </w:r>
    </w:p>
    <w:p w:rsidR="002C7D19" w:rsidRPr="00C11ECD" w:rsidRDefault="002C7D19" w:rsidP="00C11ECD">
      <w:pPr>
        <w:spacing w:after="0" w:line="360" w:lineRule="auto"/>
        <w:ind w:firstLine="709"/>
        <w:jc w:val="both"/>
        <w:rPr>
          <w:rFonts w:ascii="Times New Roman" w:hAnsi="Times New Roman" w:cs="Times New Roman"/>
          <w:sz w:val="28"/>
          <w:szCs w:val="24"/>
        </w:rPr>
      </w:pPr>
      <w:r w:rsidRPr="00C11ECD">
        <w:rPr>
          <w:rFonts w:ascii="Times New Roman" w:hAnsi="Times New Roman" w:cs="Times New Roman"/>
          <w:sz w:val="28"/>
          <w:szCs w:val="24"/>
        </w:rPr>
        <w:t>Понятие "финансы" относится к числу широко распространенных, обобщающих экономических категорий, характеризующих процессы денежной природы и денежные отношения в стране и обществе. Как и ряд других общих экономических терминов, финансы трудно однозначно определить с помощью одного признака.</w:t>
      </w:r>
    </w:p>
    <w:p w:rsidR="00C71DF4" w:rsidRPr="00C11ECD" w:rsidRDefault="00C71DF4" w:rsidP="00C11ECD">
      <w:pPr>
        <w:spacing w:after="0" w:line="360" w:lineRule="auto"/>
        <w:ind w:firstLine="709"/>
        <w:jc w:val="both"/>
        <w:rPr>
          <w:rFonts w:ascii="Times New Roman" w:hAnsi="Times New Roman" w:cs="Times New Roman"/>
          <w:sz w:val="28"/>
          <w:szCs w:val="24"/>
        </w:rPr>
      </w:pPr>
      <w:r w:rsidRPr="00C11ECD">
        <w:rPr>
          <w:rFonts w:ascii="Times New Roman" w:hAnsi="Times New Roman" w:cs="Times New Roman"/>
          <w:sz w:val="28"/>
          <w:szCs w:val="24"/>
        </w:rPr>
        <w:t>Финансы в российской научной и учебной литературе определяются как совокупность экономических отношений, возникающих в процессе формирования, распределения и использования централизованных и децентрализованных фондов денежных средств. Обычно речь идёт о целевых фондах государства или хозяйствующих субъектов (предприятий). Важнейшим понятием в области финансов является бюджет.</w:t>
      </w:r>
    </w:p>
    <w:p w:rsidR="002C7D19" w:rsidRPr="00C11ECD" w:rsidRDefault="002C7D19" w:rsidP="00C11ECD">
      <w:pPr>
        <w:spacing w:after="0" w:line="360" w:lineRule="auto"/>
        <w:ind w:firstLine="709"/>
        <w:jc w:val="both"/>
        <w:rPr>
          <w:rFonts w:ascii="Times New Roman" w:hAnsi="Times New Roman" w:cs="Times New Roman"/>
          <w:sz w:val="28"/>
          <w:szCs w:val="24"/>
        </w:rPr>
      </w:pPr>
      <w:r w:rsidRPr="00C11ECD">
        <w:rPr>
          <w:rFonts w:ascii="Times New Roman" w:hAnsi="Times New Roman" w:cs="Times New Roman"/>
          <w:sz w:val="28"/>
          <w:szCs w:val="24"/>
        </w:rPr>
        <w:t xml:space="preserve">Таким образом, </w:t>
      </w:r>
      <w:r w:rsidR="00C71DF4" w:rsidRPr="00C11ECD">
        <w:rPr>
          <w:rFonts w:ascii="Times New Roman" w:hAnsi="Times New Roman" w:cs="Times New Roman"/>
          <w:sz w:val="28"/>
          <w:szCs w:val="24"/>
        </w:rPr>
        <w:t>целью данного доклада является раскрытие понятия финансов, их сущност</w:t>
      </w:r>
      <w:r w:rsidR="004B7ED0">
        <w:rPr>
          <w:rFonts w:ascii="Times New Roman" w:hAnsi="Times New Roman" w:cs="Times New Roman"/>
          <w:sz w:val="28"/>
          <w:szCs w:val="24"/>
        </w:rPr>
        <w:t>ь</w:t>
      </w:r>
      <w:r w:rsidRPr="00C11ECD">
        <w:rPr>
          <w:rFonts w:ascii="Times New Roman" w:hAnsi="Times New Roman" w:cs="Times New Roman"/>
          <w:sz w:val="28"/>
          <w:szCs w:val="24"/>
        </w:rPr>
        <w:t xml:space="preserve">, </w:t>
      </w:r>
      <w:r w:rsidR="004B7ED0">
        <w:rPr>
          <w:rFonts w:ascii="Times New Roman" w:hAnsi="Times New Roman" w:cs="Times New Roman"/>
          <w:sz w:val="28"/>
          <w:szCs w:val="24"/>
        </w:rPr>
        <w:t>а так же распределительной и воспроизводственной концепции</w:t>
      </w:r>
      <w:r w:rsidRPr="00C11ECD">
        <w:rPr>
          <w:rFonts w:ascii="Times New Roman" w:hAnsi="Times New Roman" w:cs="Times New Roman"/>
          <w:sz w:val="28"/>
          <w:szCs w:val="24"/>
        </w:rPr>
        <w:t xml:space="preserve"> данной экономической категории.</w:t>
      </w:r>
    </w:p>
    <w:p w:rsidR="002C7D19" w:rsidRPr="00C11ECD" w:rsidRDefault="002C7D19" w:rsidP="00C11ECD">
      <w:pPr>
        <w:spacing w:after="0" w:line="360" w:lineRule="auto"/>
        <w:ind w:firstLine="709"/>
        <w:jc w:val="both"/>
        <w:rPr>
          <w:rFonts w:ascii="Times New Roman" w:hAnsi="Times New Roman" w:cs="Times New Roman"/>
          <w:sz w:val="28"/>
          <w:szCs w:val="24"/>
        </w:rPr>
      </w:pPr>
      <w:r w:rsidRPr="00C11ECD">
        <w:rPr>
          <w:rFonts w:ascii="Times New Roman" w:hAnsi="Times New Roman" w:cs="Times New Roman"/>
          <w:sz w:val="28"/>
          <w:szCs w:val="24"/>
        </w:rPr>
        <w:t>Знание и понимание сущности финансов, их рол</w:t>
      </w:r>
      <w:r w:rsidR="004B7ED0">
        <w:rPr>
          <w:rFonts w:ascii="Times New Roman" w:hAnsi="Times New Roman" w:cs="Times New Roman"/>
          <w:sz w:val="28"/>
          <w:szCs w:val="24"/>
        </w:rPr>
        <w:t>и в распределительных процессах и</w:t>
      </w:r>
      <w:r w:rsidRPr="00C11ECD">
        <w:rPr>
          <w:rFonts w:ascii="Times New Roman" w:hAnsi="Times New Roman" w:cs="Times New Roman"/>
          <w:sz w:val="28"/>
          <w:szCs w:val="24"/>
        </w:rPr>
        <w:t xml:space="preserve"> в воспроизводстве является неотъемлемым элементом высшего экономического образования, что делает </w:t>
      </w:r>
      <w:r w:rsidR="004B7ED0">
        <w:rPr>
          <w:rFonts w:ascii="Times New Roman" w:hAnsi="Times New Roman" w:cs="Times New Roman"/>
          <w:sz w:val="28"/>
          <w:szCs w:val="24"/>
        </w:rPr>
        <w:t xml:space="preserve">данную тему актуальной. </w:t>
      </w:r>
    </w:p>
    <w:p w:rsidR="002C7D19" w:rsidRDefault="002C7D19" w:rsidP="002C7D19">
      <w:pPr>
        <w:jc w:val="both"/>
        <w:rPr>
          <w:rFonts w:ascii="Times New Roman" w:hAnsi="Times New Roman" w:cs="Times New Roman"/>
          <w:sz w:val="24"/>
          <w:szCs w:val="24"/>
        </w:rPr>
      </w:pPr>
    </w:p>
    <w:p w:rsidR="00C11ECD" w:rsidRDefault="00C11ECD" w:rsidP="002C7D19">
      <w:pPr>
        <w:jc w:val="both"/>
        <w:rPr>
          <w:rFonts w:ascii="Times New Roman" w:hAnsi="Times New Roman" w:cs="Times New Roman"/>
          <w:sz w:val="24"/>
          <w:szCs w:val="24"/>
        </w:rPr>
      </w:pPr>
    </w:p>
    <w:p w:rsidR="00C11ECD" w:rsidRDefault="00C11ECD" w:rsidP="002C7D19">
      <w:pPr>
        <w:jc w:val="both"/>
        <w:rPr>
          <w:rFonts w:ascii="Times New Roman" w:hAnsi="Times New Roman" w:cs="Times New Roman"/>
          <w:sz w:val="24"/>
          <w:szCs w:val="24"/>
        </w:rPr>
      </w:pPr>
    </w:p>
    <w:p w:rsidR="00C11ECD" w:rsidRDefault="00C11ECD" w:rsidP="002C7D19">
      <w:pPr>
        <w:jc w:val="both"/>
        <w:rPr>
          <w:rFonts w:ascii="Times New Roman" w:hAnsi="Times New Roman" w:cs="Times New Roman"/>
          <w:sz w:val="24"/>
          <w:szCs w:val="24"/>
        </w:rPr>
      </w:pPr>
    </w:p>
    <w:p w:rsidR="00C11ECD" w:rsidRDefault="00C11ECD" w:rsidP="002C7D19">
      <w:pPr>
        <w:jc w:val="both"/>
        <w:rPr>
          <w:rFonts w:ascii="Times New Roman" w:hAnsi="Times New Roman" w:cs="Times New Roman"/>
          <w:sz w:val="24"/>
          <w:szCs w:val="24"/>
        </w:rPr>
      </w:pPr>
    </w:p>
    <w:p w:rsidR="00C11ECD" w:rsidRDefault="00C11ECD" w:rsidP="002C7D19">
      <w:pPr>
        <w:jc w:val="both"/>
        <w:rPr>
          <w:rFonts w:ascii="Times New Roman" w:hAnsi="Times New Roman" w:cs="Times New Roman"/>
          <w:sz w:val="24"/>
          <w:szCs w:val="24"/>
        </w:rPr>
      </w:pPr>
    </w:p>
    <w:p w:rsidR="00C11ECD" w:rsidRDefault="00C11ECD" w:rsidP="002C7D19">
      <w:pPr>
        <w:jc w:val="both"/>
        <w:rPr>
          <w:rFonts w:ascii="Times New Roman" w:hAnsi="Times New Roman" w:cs="Times New Roman"/>
          <w:sz w:val="24"/>
          <w:szCs w:val="24"/>
        </w:rPr>
      </w:pPr>
    </w:p>
    <w:p w:rsidR="00C11ECD" w:rsidRDefault="00C11ECD" w:rsidP="002C7D19">
      <w:pPr>
        <w:jc w:val="both"/>
        <w:rPr>
          <w:rFonts w:ascii="Times New Roman" w:hAnsi="Times New Roman" w:cs="Times New Roman"/>
          <w:sz w:val="24"/>
          <w:szCs w:val="24"/>
        </w:rPr>
      </w:pPr>
    </w:p>
    <w:p w:rsidR="00C11ECD" w:rsidRDefault="00C11ECD" w:rsidP="002C7D19">
      <w:pPr>
        <w:jc w:val="both"/>
        <w:rPr>
          <w:rFonts w:ascii="Times New Roman" w:hAnsi="Times New Roman" w:cs="Times New Roman"/>
          <w:sz w:val="24"/>
          <w:szCs w:val="24"/>
        </w:rPr>
      </w:pPr>
    </w:p>
    <w:p w:rsidR="00C11ECD" w:rsidRDefault="00C11ECD" w:rsidP="002C7D19">
      <w:pPr>
        <w:jc w:val="both"/>
        <w:rPr>
          <w:rFonts w:ascii="Times New Roman" w:hAnsi="Times New Roman" w:cs="Times New Roman"/>
          <w:sz w:val="24"/>
          <w:szCs w:val="24"/>
        </w:rPr>
      </w:pPr>
    </w:p>
    <w:p w:rsidR="005A4F67" w:rsidRDefault="005A4F67" w:rsidP="00C11ECD">
      <w:pPr>
        <w:jc w:val="center"/>
        <w:rPr>
          <w:rFonts w:ascii="Times New Roman" w:hAnsi="Times New Roman" w:cs="Times New Roman"/>
          <w:sz w:val="28"/>
          <w:szCs w:val="24"/>
        </w:rPr>
      </w:pPr>
    </w:p>
    <w:p w:rsidR="002C7D19" w:rsidRPr="00C11ECD" w:rsidRDefault="005A4F67" w:rsidP="00C11ECD">
      <w:pPr>
        <w:jc w:val="center"/>
        <w:rPr>
          <w:rFonts w:ascii="Times New Roman" w:hAnsi="Times New Roman" w:cs="Times New Roman"/>
          <w:sz w:val="28"/>
          <w:szCs w:val="24"/>
        </w:rPr>
      </w:pPr>
      <w:r>
        <w:rPr>
          <w:rFonts w:ascii="Times New Roman" w:hAnsi="Times New Roman" w:cs="Times New Roman"/>
          <w:sz w:val="28"/>
          <w:szCs w:val="24"/>
        </w:rPr>
        <w:lastRenderedPageBreak/>
        <w:t>ИСТОРИЯ РАЗВИТИЯ ФИНАНСОВ</w:t>
      </w:r>
    </w:p>
    <w:p w:rsidR="002C7D19" w:rsidRPr="00C11ECD" w:rsidRDefault="002C7D19" w:rsidP="00C11ECD">
      <w:pPr>
        <w:spacing w:after="0" w:line="360" w:lineRule="auto"/>
        <w:ind w:firstLine="709"/>
        <w:jc w:val="both"/>
        <w:rPr>
          <w:rFonts w:ascii="Times New Roman" w:hAnsi="Times New Roman" w:cs="Times New Roman"/>
          <w:sz w:val="28"/>
          <w:szCs w:val="24"/>
        </w:rPr>
      </w:pPr>
      <w:r w:rsidRPr="00C11ECD">
        <w:rPr>
          <w:rFonts w:ascii="Times New Roman" w:hAnsi="Times New Roman" w:cs="Times New Roman"/>
          <w:sz w:val="28"/>
          <w:szCs w:val="24"/>
        </w:rPr>
        <w:t>Финансы возникли впервые в XIII-XV веках в Италии, города которой - Флоренция, Генуя, Венеция - являлись крупными центрами торговли, денежных расчетов и банковского дела. В дальнейшем термин стал употребляться как понятие, связанное с системой денежных отношений, образованием денежных ресурсов, мобилизуемых государством для выполнения своих функций.</w:t>
      </w:r>
    </w:p>
    <w:p w:rsidR="002C7D19" w:rsidRPr="00C11ECD" w:rsidRDefault="002C7D19" w:rsidP="00C11ECD">
      <w:pPr>
        <w:spacing w:after="0" w:line="360" w:lineRule="auto"/>
        <w:ind w:firstLine="709"/>
        <w:jc w:val="both"/>
        <w:rPr>
          <w:rFonts w:ascii="Times New Roman" w:hAnsi="Times New Roman" w:cs="Times New Roman"/>
          <w:sz w:val="28"/>
          <w:szCs w:val="24"/>
        </w:rPr>
      </w:pPr>
      <w:r w:rsidRPr="00C11ECD">
        <w:rPr>
          <w:rFonts w:ascii="Times New Roman" w:hAnsi="Times New Roman" w:cs="Times New Roman"/>
          <w:sz w:val="28"/>
          <w:szCs w:val="24"/>
        </w:rPr>
        <w:t>На первых этапах развития общества подавляющая часть государственных расходов и доходов имела натуральный характер. Ресурсы монарха не были отделены от государства. При рабовладении основная часть потребностей государства удовлетворялась в форме личного труда рабов, продуктов их труда, натуральных податей и повинностей. В составе расходов выделялись затраты на содержание армии, ведение войн и выкуп пленных; строительство военных укреплений, судов, общественное строительство (храмы, водопроводы, дороги, содержание двора монарха). Основными доходами служили поступления от земель, регалий (отдельных промыслов), военные трофеи, дань с народа, трудовые и личные повинности крестьян, ремесленников, налоги.</w:t>
      </w:r>
    </w:p>
    <w:p w:rsidR="002C7D19" w:rsidRPr="00C11ECD" w:rsidRDefault="002C7D19" w:rsidP="00C11ECD">
      <w:pPr>
        <w:spacing w:after="0" w:line="360" w:lineRule="auto"/>
        <w:ind w:firstLine="709"/>
        <w:jc w:val="both"/>
        <w:rPr>
          <w:rFonts w:ascii="Times New Roman" w:hAnsi="Times New Roman" w:cs="Times New Roman"/>
          <w:sz w:val="28"/>
          <w:szCs w:val="24"/>
        </w:rPr>
      </w:pPr>
      <w:r w:rsidRPr="00C11ECD">
        <w:rPr>
          <w:rFonts w:ascii="Times New Roman" w:hAnsi="Times New Roman" w:cs="Times New Roman"/>
          <w:sz w:val="28"/>
          <w:szCs w:val="24"/>
        </w:rPr>
        <w:t>В дальнейшем роль финансов значительно возрастает. Они выступают материальной основой выполнения государством своих функций, таких как охрана частной собственности, воспроизводство общественного продукта. Важнейшим методом аккумуляции финансовых ресурсов становятся налоги, которые выступают главным видом доходов государственного бюджета. В конце XIX - начале XX века на долю налогов приходилось 80-90% всех доходов государственного бюджета.</w:t>
      </w:r>
    </w:p>
    <w:p w:rsidR="00C11ECD" w:rsidRPr="00C11ECD" w:rsidRDefault="002C7D19" w:rsidP="00C11ECD">
      <w:pPr>
        <w:spacing w:after="0" w:line="360" w:lineRule="auto"/>
        <w:ind w:firstLine="709"/>
        <w:jc w:val="both"/>
        <w:rPr>
          <w:rFonts w:ascii="Times New Roman" w:hAnsi="Times New Roman" w:cs="Times New Roman"/>
          <w:sz w:val="28"/>
          <w:szCs w:val="24"/>
        </w:rPr>
      </w:pPr>
      <w:r w:rsidRPr="00C11ECD">
        <w:rPr>
          <w:rFonts w:ascii="Times New Roman" w:hAnsi="Times New Roman" w:cs="Times New Roman"/>
          <w:sz w:val="28"/>
          <w:szCs w:val="24"/>
        </w:rPr>
        <w:t xml:space="preserve">Особую роль в настоящее время приобретают государственные финансы. Если в начале ХХ века в ведущих странах перераспределялось через финансовую систему 9-18% национального дохода страны, то сейчас этот показатель превысил 50%. При этом резко возросли и </w:t>
      </w:r>
      <w:r w:rsidR="00C11ECD">
        <w:rPr>
          <w:rFonts w:ascii="Times New Roman" w:hAnsi="Times New Roman" w:cs="Times New Roman"/>
          <w:sz w:val="28"/>
          <w:szCs w:val="24"/>
        </w:rPr>
        <w:t>объемы государственного бюджета</w:t>
      </w:r>
    </w:p>
    <w:p w:rsidR="002C7D19" w:rsidRPr="0080726A" w:rsidRDefault="005A4F67" w:rsidP="0080726A">
      <w:pPr>
        <w:spacing w:line="360" w:lineRule="auto"/>
        <w:jc w:val="center"/>
        <w:rPr>
          <w:rFonts w:ascii="Times New Roman" w:hAnsi="Times New Roman" w:cs="Times New Roman"/>
          <w:sz w:val="28"/>
          <w:szCs w:val="28"/>
        </w:rPr>
      </w:pPr>
      <w:r w:rsidRPr="0080726A">
        <w:rPr>
          <w:rFonts w:ascii="Times New Roman" w:hAnsi="Times New Roman" w:cs="Times New Roman"/>
          <w:sz w:val="28"/>
          <w:szCs w:val="28"/>
        </w:rPr>
        <w:lastRenderedPageBreak/>
        <w:t>СУЩНОСТЬ ФИНАНСОВ</w:t>
      </w:r>
    </w:p>
    <w:p w:rsidR="0080726A" w:rsidRPr="0080726A" w:rsidRDefault="0080726A" w:rsidP="0080726A">
      <w:pPr>
        <w:spacing w:line="360" w:lineRule="auto"/>
        <w:ind w:firstLine="709"/>
        <w:jc w:val="both"/>
        <w:rPr>
          <w:rFonts w:ascii="Times New Roman" w:hAnsi="Times New Roman" w:cs="Times New Roman"/>
          <w:sz w:val="28"/>
          <w:szCs w:val="28"/>
        </w:rPr>
      </w:pPr>
      <w:r w:rsidRPr="0080726A">
        <w:rPr>
          <w:rFonts w:ascii="Times New Roman" w:hAnsi="Times New Roman" w:cs="Times New Roman"/>
          <w:sz w:val="28"/>
          <w:szCs w:val="28"/>
        </w:rPr>
        <w:t xml:space="preserve">Сущность финансов – это организация государством денежных отношений, в процессе которых создаются и используются денежные фонды. Финансы применяют как основное средство для косвенного влияния на воспроизводство материальных благ, производственных взаимоотношений и рабочей силы. Экономическая сущность финансов – это проведение анализа и получение результата относительно того, какие статьи доходов приносят государству финансовые средства, и на </w:t>
      </w:r>
      <w:proofErr w:type="gramStart"/>
      <w:r w:rsidRPr="0080726A">
        <w:rPr>
          <w:rFonts w:ascii="Times New Roman" w:hAnsi="Times New Roman" w:cs="Times New Roman"/>
          <w:sz w:val="28"/>
          <w:szCs w:val="28"/>
        </w:rPr>
        <w:t>удовлетворение</w:t>
      </w:r>
      <w:proofErr w:type="gramEnd"/>
      <w:r w:rsidRPr="0080726A">
        <w:rPr>
          <w:rFonts w:ascii="Times New Roman" w:hAnsi="Times New Roman" w:cs="Times New Roman"/>
          <w:sz w:val="28"/>
          <w:szCs w:val="28"/>
        </w:rPr>
        <w:t xml:space="preserve"> чьих потребностей они идут.</w:t>
      </w:r>
    </w:p>
    <w:p w:rsidR="0080726A" w:rsidRPr="0080726A" w:rsidRDefault="0080726A" w:rsidP="0080726A">
      <w:pPr>
        <w:spacing w:line="360" w:lineRule="auto"/>
        <w:ind w:firstLine="709"/>
        <w:jc w:val="both"/>
        <w:rPr>
          <w:rFonts w:ascii="Times New Roman" w:hAnsi="Times New Roman" w:cs="Times New Roman"/>
          <w:sz w:val="28"/>
          <w:szCs w:val="28"/>
        </w:rPr>
      </w:pPr>
      <w:r w:rsidRPr="0080726A">
        <w:rPr>
          <w:rFonts w:ascii="Times New Roman" w:hAnsi="Times New Roman" w:cs="Times New Roman"/>
          <w:sz w:val="28"/>
          <w:szCs w:val="28"/>
        </w:rPr>
        <w:t>Финансовые отношения появляются на этапе первоначального расформирования стоимости ВВП, в момент деления стоимости на составляющие и образования разных форм денежной выручки и накоплений. На основе финансов происходит и последующее распределение стоимости среди субъектов хозяйствования и дальнейшая конкретизация ее целевого применения. Этому процессу непременно сопутствует передвижение денежных средств, которые выступают в облике финансовых ресурсов. Их формирование у государства и других субъектов хозяйствования происходит за счет разнообразных видов денежной выручки, поступлений и отчислений. А тратятся они на расширение воспроизводства материальных, социальных и других благ для общества. Финансовые ресурсы - это материальное выражение финансовых отношений, они дают возможность отделить финансы от общей массы категорий, принимающих участие в процессе расформирования стоимости. Зачастую, применение финансовых ресурсов происходит через целевые денежные фонды социального назначения, реже при помощи не фондовой формы их употребления.</w:t>
      </w:r>
    </w:p>
    <w:p w:rsidR="0080726A" w:rsidRPr="0080726A" w:rsidRDefault="0080726A" w:rsidP="0080726A">
      <w:pPr>
        <w:spacing w:line="360" w:lineRule="auto"/>
        <w:ind w:firstLine="709"/>
        <w:jc w:val="both"/>
        <w:rPr>
          <w:rFonts w:ascii="Times New Roman" w:hAnsi="Times New Roman" w:cs="Times New Roman"/>
          <w:sz w:val="28"/>
          <w:szCs w:val="28"/>
        </w:rPr>
      </w:pPr>
      <w:r w:rsidRPr="0080726A">
        <w:rPr>
          <w:rFonts w:ascii="Times New Roman" w:hAnsi="Times New Roman" w:cs="Times New Roman"/>
          <w:sz w:val="28"/>
          <w:szCs w:val="28"/>
        </w:rPr>
        <w:t xml:space="preserve">Итак, финансы представляют собой денежные отношения, которые являются следствием расформирования и перераспределения стоимости общественного валового продукта и доли национального богатства. Связано это с появлением денежной выручки у государства и остальных субъектов </w:t>
      </w:r>
      <w:r w:rsidRPr="0080726A">
        <w:rPr>
          <w:rFonts w:ascii="Times New Roman" w:hAnsi="Times New Roman" w:cs="Times New Roman"/>
          <w:sz w:val="28"/>
          <w:szCs w:val="28"/>
        </w:rPr>
        <w:lastRenderedPageBreak/>
        <w:t>хозяйствования, и ее тратой на расширенное воспроизводство, удовлетворение различных нужд общества и материальное стимулирование рабочих.</w:t>
      </w:r>
    </w:p>
    <w:p w:rsidR="0080726A" w:rsidRPr="0080726A" w:rsidRDefault="0080726A" w:rsidP="00463FE7">
      <w:pPr>
        <w:spacing w:line="360" w:lineRule="auto"/>
        <w:ind w:firstLine="709"/>
        <w:jc w:val="both"/>
        <w:rPr>
          <w:rFonts w:ascii="Times New Roman" w:hAnsi="Times New Roman" w:cs="Times New Roman"/>
          <w:sz w:val="28"/>
          <w:szCs w:val="28"/>
        </w:rPr>
      </w:pPr>
      <w:r w:rsidRPr="0080726A">
        <w:rPr>
          <w:rFonts w:ascii="Times New Roman" w:hAnsi="Times New Roman" w:cs="Times New Roman"/>
          <w:sz w:val="28"/>
          <w:szCs w:val="28"/>
        </w:rPr>
        <w:t>Государство и субъекты хозяйствования нуждаются в финансах, так как они обеспечивают их деятельность. А условием работы финансов является присутствие денег.</w:t>
      </w:r>
      <w:r w:rsidR="00463FE7" w:rsidRPr="00463FE7">
        <w:t xml:space="preserve"> </w:t>
      </w:r>
      <w:r w:rsidR="00463FE7">
        <w:rPr>
          <w:rFonts w:ascii="Times New Roman" w:hAnsi="Times New Roman" w:cs="Times New Roman"/>
          <w:sz w:val="28"/>
        </w:rPr>
        <w:t xml:space="preserve">Таким </w:t>
      </w:r>
      <w:proofErr w:type="gramStart"/>
      <w:r w:rsidR="00463FE7">
        <w:rPr>
          <w:rFonts w:ascii="Times New Roman" w:hAnsi="Times New Roman" w:cs="Times New Roman"/>
          <w:sz w:val="28"/>
        </w:rPr>
        <w:t>образом</w:t>
      </w:r>
      <w:proofErr w:type="gramEnd"/>
      <w:r w:rsidR="00463FE7">
        <w:rPr>
          <w:rFonts w:ascii="Times New Roman" w:hAnsi="Times New Roman" w:cs="Times New Roman"/>
          <w:sz w:val="28"/>
        </w:rPr>
        <w:t xml:space="preserve"> ф</w:t>
      </w:r>
      <w:r w:rsidR="00463FE7" w:rsidRPr="00463FE7">
        <w:rPr>
          <w:rFonts w:ascii="Times New Roman" w:hAnsi="Times New Roman" w:cs="Times New Roman"/>
          <w:sz w:val="28"/>
        </w:rPr>
        <w:t>инансы – не деньги, деньгами они становятся, принимая облик финансовых ресурсов и фондов.</w:t>
      </w:r>
    </w:p>
    <w:p w:rsidR="005A4F67" w:rsidRPr="00C11ECD" w:rsidRDefault="005A4F67" w:rsidP="005A4F67">
      <w:pPr>
        <w:rPr>
          <w:rFonts w:ascii="Times New Roman" w:hAnsi="Times New Roman" w:cs="Times New Roman"/>
          <w:sz w:val="28"/>
          <w:szCs w:val="28"/>
        </w:rPr>
      </w:pPr>
    </w:p>
    <w:p w:rsidR="002C7D19" w:rsidRPr="002C7D19" w:rsidRDefault="002C7D19" w:rsidP="002C7D19">
      <w:pPr>
        <w:jc w:val="both"/>
        <w:rPr>
          <w:rFonts w:ascii="Times New Roman" w:hAnsi="Times New Roman" w:cs="Times New Roman"/>
          <w:sz w:val="24"/>
          <w:szCs w:val="24"/>
        </w:rPr>
      </w:pPr>
    </w:p>
    <w:p w:rsidR="002C7D19" w:rsidRDefault="002C7D19" w:rsidP="002C7D19">
      <w:pPr>
        <w:jc w:val="both"/>
        <w:rPr>
          <w:rFonts w:ascii="Times New Roman" w:hAnsi="Times New Roman" w:cs="Times New Roman"/>
          <w:sz w:val="24"/>
          <w:szCs w:val="24"/>
        </w:rPr>
      </w:pPr>
    </w:p>
    <w:p w:rsidR="00C11ECD" w:rsidRDefault="00C11ECD" w:rsidP="002C7D19">
      <w:pPr>
        <w:jc w:val="both"/>
        <w:rPr>
          <w:rFonts w:ascii="Times New Roman" w:hAnsi="Times New Roman" w:cs="Times New Roman"/>
          <w:sz w:val="24"/>
          <w:szCs w:val="24"/>
        </w:rPr>
      </w:pPr>
    </w:p>
    <w:p w:rsidR="00C11ECD" w:rsidRDefault="00C11ECD" w:rsidP="002C7D19">
      <w:pPr>
        <w:jc w:val="both"/>
        <w:rPr>
          <w:rFonts w:ascii="Times New Roman" w:hAnsi="Times New Roman" w:cs="Times New Roman"/>
          <w:sz w:val="24"/>
          <w:szCs w:val="24"/>
        </w:rPr>
      </w:pPr>
    </w:p>
    <w:p w:rsidR="00C11ECD" w:rsidRDefault="00C11ECD" w:rsidP="002C7D19">
      <w:pPr>
        <w:jc w:val="both"/>
        <w:rPr>
          <w:rFonts w:ascii="Times New Roman" w:hAnsi="Times New Roman" w:cs="Times New Roman"/>
          <w:sz w:val="24"/>
          <w:szCs w:val="24"/>
        </w:rPr>
      </w:pPr>
    </w:p>
    <w:p w:rsidR="00C11ECD" w:rsidRDefault="00C11ECD" w:rsidP="002C7D19">
      <w:pPr>
        <w:jc w:val="both"/>
        <w:rPr>
          <w:rFonts w:ascii="Times New Roman" w:hAnsi="Times New Roman" w:cs="Times New Roman"/>
          <w:sz w:val="24"/>
          <w:szCs w:val="24"/>
        </w:rPr>
      </w:pPr>
    </w:p>
    <w:p w:rsidR="00C11ECD" w:rsidRDefault="00C11ECD" w:rsidP="002C7D19">
      <w:pPr>
        <w:jc w:val="both"/>
        <w:rPr>
          <w:rFonts w:ascii="Times New Roman" w:hAnsi="Times New Roman" w:cs="Times New Roman"/>
          <w:sz w:val="24"/>
          <w:szCs w:val="24"/>
        </w:rPr>
      </w:pPr>
    </w:p>
    <w:p w:rsidR="00C11ECD" w:rsidRDefault="00C11ECD" w:rsidP="002C7D19">
      <w:pPr>
        <w:jc w:val="both"/>
        <w:rPr>
          <w:rFonts w:ascii="Times New Roman" w:hAnsi="Times New Roman" w:cs="Times New Roman"/>
          <w:sz w:val="24"/>
          <w:szCs w:val="24"/>
        </w:rPr>
      </w:pPr>
    </w:p>
    <w:p w:rsidR="00C11ECD" w:rsidRDefault="00C11ECD" w:rsidP="002C7D19">
      <w:pPr>
        <w:jc w:val="both"/>
        <w:rPr>
          <w:rFonts w:ascii="Times New Roman" w:hAnsi="Times New Roman" w:cs="Times New Roman"/>
          <w:sz w:val="24"/>
          <w:szCs w:val="24"/>
        </w:rPr>
      </w:pPr>
    </w:p>
    <w:p w:rsidR="00C11ECD" w:rsidRDefault="00C11ECD" w:rsidP="002C7D19">
      <w:pPr>
        <w:jc w:val="both"/>
        <w:rPr>
          <w:rFonts w:ascii="Times New Roman" w:hAnsi="Times New Roman" w:cs="Times New Roman"/>
          <w:sz w:val="24"/>
          <w:szCs w:val="24"/>
        </w:rPr>
      </w:pPr>
    </w:p>
    <w:p w:rsidR="00C11ECD" w:rsidRDefault="00C11ECD" w:rsidP="002C7D19">
      <w:pPr>
        <w:jc w:val="both"/>
        <w:rPr>
          <w:rFonts w:ascii="Times New Roman" w:hAnsi="Times New Roman" w:cs="Times New Roman"/>
          <w:sz w:val="24"/>
          <w:szCs w:val="24"/>
        </w:rPr>
      </w:pPr>
    </w:p>
    <w:p w:rsidR="00C11ECD" w:rsidRDefault="00C11ECD" w:rsidP="002C7D19">
      <w:pPr>
        <w:jc w:val="both"/>
        <w:rPr>
          <w:rFonts w:ascii="Times New Roman" w:hAnsi="Times New Roman" w:cs="Times New Roman"/>
          <w:sz w:val="24"/>
          <w:szCs w:val="24"/>
        </w:rPr>
      </w:pPr>
    </w:p>
    <w:p w:rsidR="00C11ECD" w:rsidRDefault="00C11ECD" w:rsidP="002C7D19">
      <w:pPr>
        <w:jc w:val="both"/>
        <w:rPr>
          <w:rFonts w:ascii="Times New Roman" w:hAnsi="Times New Roman" w:cs="Times New Roman"/>
          <w:sz w:val="24"/>
          <w:szCs w:val="24"/>
        </w:rPr>
      </w:pPr>
    </w:p>
    <w:p w:rsidR="00C11ECD" w:rsidRDefault="00C11ECD" w:rsidP="002C7D19">
      <w:pPr>
        <w:jc w:val="both"/>
        <w:rPr>
          <w:rFonts w:ascii="Times New Roman" w:hAnsi="Times New Roman" w:cs="Times New Roman"/>
          <w:sz w:val="24"/>
          <w:szCs w:val="24"/>
        </w:rPr>
      </w:pPr>
    </w:p>
    <w:p w:rsidR="00C11ECD" w:rsidRDefault="00C11ECD" w:rsidP="002C7D19">
      <w:pPr>
        <w:jc w:val="both"/>
        <w:rPr>
          <w:rFonts w:ascii="Times New Roman" w:hAnsi="Times New Roman" w:cs="Times New Roman"/>
          <w:sz w:val="24"/>
          <w:szCs w:val="24"/>
        </w:rPr>
      </w:pPr>
    </w:p>
    <w:p w:rsidR="00C11ECD" w:rsidRDefault="00C11ECD" w:rsidP="002C7D19">
      <w:pPr>
        <w:jc w:val="both"/>
        <w:rPr>
          <w:rFonts w:ascii="Times New Roman" w:hAnsi="Times New Roman" w:cs="Times New Roman"/>
          <w:sz w:val="24"/>
          <w:szCs w:val="24"/>
        </w:rPr>
      </w:pPr>
    </w:p>
    <w:p w:rsidR="00C11ECD" w:rsidRDefault="00C11ECD" w:rsidP="002C7D19">
      <w:pPr>
        <w:jc w:val="both"/>
        <w:rPr>
          <w:rFonts w:ascii="Times New Roman" w:hAnsi="Times New Roman" w:cs="Times New Roman"/>
          <w:sz w:val="24"/>
          <w:szCs w:val="24"/>
        </w:rPr>
      </w:pPr>
    </w:p>
    <w:p w:rsidR="00C11ECD" w:rsidRDefault="00C11ECD" w:rsidP="002C7D19">
      <w:pPr>
        <w:jc w:val="both"/>
        <w:rPr>
          <w:rFonts w:ascii="Times New Roman" w:hAnsi="Times New Roman" w:cs="Times New Roman"/>
          <w:sz w:val="24"/>
          <w:szCs w:val="24"/>
        </w:rPr>
      </w:pPr>
    </w:p>
    <w:p w:rsidR="00C11ECD" w:rsidRDefault="00C11ECD" w:rsidP="002C7D19">
      <w:pPr>
        <w:jc w:val="both"/>
        <w:rPr>
          <w:rFonts w:ascii="Times New Roman" w:hAnsi="Times New Roman" w:cs="Times New Roman"/>
          <w:sz w:val="24"/>
          <w:szCs w:val="24"/>
        </w:rPr>
      </w:pPr>
    </w:p>
    <w:p w:rsidR="00C11ECD" w:rsidRDefault="00C11ECD" w:rsidP="002C7D19">
      <w:pPr>
        <w:jc w:val="both"/>
        <w:rPr>
          <w:rFonts w:ascii="Times New Roman" w:hAnsi="Times New Roman" w:cs="Times New Roman"/>
          <w:sz w:val="24"/>
          <w:szCs w:val="24"/>
        </w:rPr>
      </w:pPr>
    </w:p>
    <w:p w:rsidR="002C7D19" w:rsidRPr="002C7D19" w:rsidRDefault="00463FE7" w:rsidP="00E84EB3">
      <w:pPr>
        <w:jc w:val="center"/>
        <w:rPr>
          <w:rFonts w:ascii="Times New Roman" w:hAnsi="Times New Roman" w:cs="Times New Roman"/>
          <w:sz w:val="24"/>
          <w:szCs w:val="24"/>
        </w:rPr>
      </w:pPr>
      <w:r>
        <w:rPr>
          <w:rFonts w:ascii="Times New Roman" w:hAnsi="Times New Roman" w:cs="Times New Roman"/>
          <w:sz w:val="24"/>
          <w:szCs w:val="24"/>
        </w:rPr>
        <w:lastRenderedPageBreak/>
        <w:t>РАСПРЕДЕЛИТЕЛЬНАЯ КОНЦЕПЦИЯ ФИНАНСОВ</w:t>
      </w:r>
    </w:p>
    <w:p w:rsidR="00E84EB3" w:rsidRPr="00E84EB3" w:rsidRDefault="00E84EB3" w:rsidP="00E84EB3">
      <w:pPr>
        <w:spacing w:line="360" w:lineRule="auto"/>
        <w:ind w:firstLine="709"/>
        <w:jc w:val="both"/>
        <w:rPr>
          <w:rStyle w:val="a8"/>
          <w:rFonts w:ascii="Times New Roman" w:eastAsia="Times New Roman" w:hAnsi="Times New Roman" w:cs="Times New Roman"/>
          <w:b w:val="0"/>
          <w:sz w:val="28"/>
          <w:szCs w:val="19"/>
          <w:lang w:eastAsia="ru-RU"/>
        </w:rPr>
      </w:pPr>
      <w:r w:rsidRPr="00E84EB3">
        <w:rPr>
          <w:rStyle w:val="a8"/>
          <w:rFonts w:ascii="Times New Roman" w:eastAsia="Times New Roman" w:hAnsi="Times New Roman" w:cs="Times New Roman"/>
          <w:b w:val="0"/>
          <w:sz w:val="28"/>
          <w:szCs w:val="19"/>
          <w:lang w:eastAsia="ru-RU"/>
        </w:rPr>
        <w:t>Распределительная функция финансов гарантирует обеспечение государством соответствующих субъектов необходимыми денежными ресурсами, поддержание общественных пропорций. Объектом регулирования</w:t>
      </w:r>
      <w:r w:rsidR="00C47BB7">
        <w:rPr>
          <w:rStyle w:val="a8"/>
          <w:rFonts w:ascii="Times New Roman" w:eastAsia="Times New Roman" w:hAnsi="Times New Roman" w:cs="Times New Roman"/>
          <w:b w:val="0"/>
          <w:sz w:val="28"/>
          <w:szCs w:val="19"/>
          <w:lang w:eastAsia="ru-RU"/>
        </w:rPr>
        <w:t xml:space="preserve"> выступает часть совокупного об</w:t>
      </w:r>
      <w:r w:rsidRPr="00E84EB3">
        <w:rPr>
          <w:rStyle w:val="a8"/>
          <w:rFonts w:ascii="Times New Roman" w:eastAsia="Times New Roman" w:hAnsi="Times New Roman" w:cs="Times New Roman"/>
          <w:b w:val="0"/>
          <w:sz w:val="28"/>
          <w:szCs w:val="19"/>
          <w:lang w:eastAsia="ru-RU"/>
        </w:rPr>
        <w:t>щественного продукта, поступающая государству, субъектами отношений - государство, территориальные громады, юридические и физические лица.</w:t>
      </w:r>
    </w:p>
    <w:p w:rsidR="00E84EB3" w:rsidRPr="00E84EB3" w:rsidRDefault="00E84EB3" w:rsidP="00E84EB3">
      <w:pPr>
        <w:spacing w:line="360" w:lineRule="auto"/>
        <w:ind w:firstLine="709"/>
        <w:jc w:val="both"/>
        <w:rPr>
          <w:rStyle w:val="a8"/>
          <w:rFonts w:ascii="Times New Roman" w:eastAsia="Times New Roman" w:hAnsi="Times New Roman" w:cs="Times New Roman"/>
          <w:b w:val="0"/>
          <w:sz w:val="28"/>
          <w:szCs w:val="19"/>
          <w:lang w:eastAsia="ru-RU"/>
        </w:rPr>
      </w:pPr>
      <w:r w:rsidRPr="00E84EB3">
        <w:rPr>
          <w:rStyle w:val="a8"/>
          <w:rFonts w:ascii="Times New Roman" w:eastAsia="Times New Roman" w:hAnsi="Times New Roman" w:cs="Times New Roman"/>
          <w:b w:val="0"/>
          <w:sz w:val="28"/>
          <w:szCs w:val="19"/>
          <w:lang w:eastAsia="ru-RU"/>
        </w:rPr>
        <w:t xml:space="preserve">При распределении формируются и поддерживаются пропорции между частями совокупного общественного продукта, национального дохода, обеспечивается развитие расширенного воспроизводства, затрагиваются интересы государства, предприятий, граждан. Эта функция реализуется в процессе первичного и вторичного распределения. В первом случае образуются первичные фонды базового уровня (доходы физических лиц, прибыль предприятий и организаций и т. д.), совокупность которых и формирует национальный доход государства. Однако на этом этапе образуются только предпосылки формирования государственных денежных фондов, размеры которых окончательно определятся лишь после уплаты налогов, </w:t>
      </w:r>
      <w:r>
        <w:rPr>
          <w:rStyle w:val="a8"/>
          <w:rFonts w:ascii="Times New Roman" w:eastAsia="Times New Roman" w:hAnsi="Times New Roman" w:cs="Times New Roman"/>
          <w:b w:val="0"/>
          <w:sz w:val="28"/>
          <w:szCs w:val="19"/>
          <w:lang w:eastAsia="ru-RU"/>
        </w:rPr>
        <w:t>обязательных сборов и платежей.</w:t>
      </w:r>
    </w:p>
    <w:p w:rsidR="00E84EB3" w:rsidRPr="00E84EB3" w:rsidRDefault="00E84EB3" w:rsidP="00E84EB3">
      <w:pPr>
        <w:spacing w:line="360" w:lineRule="auto"/>
        <w:ind w:firstLine="709"/>
        <w:jc w:val="both"/>
        <w:rPr>
          <w:rStyle w:val="a8"/>
          <w:rFonts w:ascii="Times New Roman" w:eastAsia="Times New Roman" w:hAnsi="Times New Roman" w:cs="Times New Roman"/>
          <w:b w:val="0"/>
          <w:sz w:val="28"/>
          <w:szCs w:val="19"/>
          <w:lang w:eastAsia="ru-RU"/>
        </w:rPr>
      </w:pPr>
      <w:r w:rsidRPr="00E84EB3">
        <w:rPr>
          <w:rStyle w:val="a8"/>
          <w:rFonts w:ascii="Times New Roman" w:eastAsia="Times New Roman" w:hAnsi="Times New Roman" w:cs="Times New Roman"/>
          <w:b w:val="0"/>
          <w:sz w:val="28"/>
          <w:szCs w:val="19"/>
          <w:lang w:eastAsia="ru-RU"/>
        </w:rPr>
        <w:t xml:space="preserve">Последние процессы и составляют содержание вторичного распределения или перераспределения. Этому этапу присущи определенные особенности, связанные с </w:t>
      </w:r>
      <w:proofErr w:type="gramStart"/>
      <w:r w:rsidRPr="00E84EB3">
        <w:rPr>
          <w:rStyle w:val="a8"/>
          <w:rFonts w:ascii="Times New Roman" w:eastAsia="Times New Roman" w:hAnsi="Times New Roman" w:cs="Times New Roman"/>
          <w:b w:val="0"/>
          <w:sz w:val="28"/>
          <w:szCs w:val="19"/>
          <w:lang w:eastAsia="ru-RU"/>
        </w:rPr>
        <w:t>формированием</w:t>
      </w:r>
      <w:proofErr w:type="gramEnd"/>
      <w:r w:rsidRPr="00E84EB3">
        <w:rPr>
          <w:rStyle w:val="a8"/>
          <w:rFonts w:ascii="Times New Roman" w:eastAsia="Times New Roman" w:hAnsi="Times New Roman" w:cs="Times New Roman"/>
          <w:b w:val="0"/>
          <w:sz w:val="28"/>
          <w:szCs w:val="19"/>
          <w:lang w:eastAsia="ru-RU"/>
        </w:rPr>
        <w:t xml:space="preserve"> так называемых вторичных доходов государства. Если на стадии первичного распределения прибыль государственных предприятий сразу же поступает собственнику - государству, то на стадии вторичного распределения денежные средства меняют собственника. Например, получив на стадии первичного распределения доходы, на стадии вторичного распределения физические лица, уплачивая налоги, как раз и обеспечивают смену собственности на часть денежных средств, передавая их государству.</w:t>
      </w:r>
    </w:p>
    <w:p w:rsidR="00E84EB3" w:rsidRPr="00E84EB3" w:rsidRDefault="00E84EB3" w:rsidP="00E84EB3">
      <w:pPr>
        <w:spacing w:line="360" w:lineRule="auto"/>
        <w:ind w:firstLine="709"/>
        <w:jc w:val="both"/>
        <w:rPr>
          <w:rStyle w:val="a8"/>
          <w:rFonts w:ascii="Times New Roman" w:eastAsia="Times New Roman" w:hAnsi="Times New Roman" w:cs="Times New Roman"/>
          <w:b w:val="0"/>
          <w:sz w:val="28"/>
          <w:szCs w:val="19"/>
          <w:lang w:eastAsia="ru-RU"/>
        </w:rPr>
      </w:pPr>
      <w:r w:rsidRPr="00E84EB3">
        <w:rPr>
          <w:rStyle w:val="a8"/>
          <w:rFonts w:ascii="Times New Roman" w:eastAsia="Times New Roman" w:hAnsi="Times New Roman" w:cs="Times New Roman"/>
          <w:b w:val="0"/>
          <w:sz w:val="28"/>
          <w:szCs w:val="19"/>
          <w:lang w:eastAsia="ru-RU"/>
        </w:rPr>
        <w:lastRenderedPageBreak/>
        <w:t>Распределительная функция финансов реа</w:t>
      </w:r>
      <w:r>
        <w:rPr>
          <w:rStyle w:val="a8"/>
          <w:rFonts w:ascii="Times New Roman" w:eastAsia="Times New Roman" w:hAnsi="Times New Roman" w:cs="Times New Roman"/>
          <w:b w:val="0"/>
          <w:sz w:val="28"/>
          <w:szCs w:val="19"/>
          <w:lang w:eastAsia="ru-RU"/>
        </w:rPr>
        <w:t>лизуется на нескольких уровнях:</w:t>
      </w:r>
    </w:p>
    <w:p w:rsidR="00E84EB3" w:rsidRPr="00E84EB3" w:rsidRDefault="00E84EB3" w:rsidP="00E84EB3">
      <w:pPr>
        <w:spacing w:line="360" w:lineRule="auto"/>
        <w:ind w:firstLine="709"/>
        <w:jc w:val="both"/>
        <w:rPr>
          <w:rStyle w:val="a8"/>
          <w:rFonts w:ascii="Times New Roman" w:eastAsia="Times New Roman" w:hAnsi="Times New Roman" w:cs="Times New Roman"/>
          <w:b w:val="0"/>
          <w:sz w:val="28"/>
          <w:szCs w:val="19"/>
          <w:lang w:eastAsia="ru-RU"/>
        </w:rPr>
      </w:pPr>
      <w:r w:rsidRPr="00E84EB3">
        <w:rPr>
          <w:rStyle w:val="a8"/>
          <w:rFonts w:ascii="Times New Roman" w:eastAsia="Times New Roman" w:hAnsi="Times New Roman" w:cs="Times New Roman"/>
          <w:b w:val="0"/>
          <w:sz w:val="28"/>
          <w:szCs w:val="19"/>
          <w:lang w:eastAsia="ru-RU"/>
        </w:rPr>
        <w:t xml:space="preserve">а) </w:t>
      </w:r>
      <w:proofErr w:type="gramStart"/>
      <w:r w:rsidRPr="00E84EB3">
        <w:rPr>
          <w:rStyle w:val="a8"/>
          <w:rFonts w:ascii="Times New Roman" w:eastAsia="Times New Roman" w:hAnsi="Times New Roman" w:cs="Times New Roman"/>
          <w:b w:val="0"/>
          <w:sz w:val="28"/>
          <w:szCs w:val="19"/>
          <w:lang w:eastAsia="ru-RU"/>
        </w:rPr>
        <w:t>внутрихозяйственны</w:t>
      </w:r>
      <w:r>
        <w:rPr>
          <w:rStyle w:val="a8"/>
          <w:rFonts w:ascii="Times New Roman" w:eastAsia="Times New Roman" w:hAnsi="Times New Roman" w:cs="Times New Roman"/>
          <w:b w:val="0"/>
          <w:sz w:val="28"/>
          <w:szCs w:val="19"/>
          <w:lang w:eastAsia="ru-RU"/>
        </w:rPr>
        <w:t>й</w:t>
      </w:r>
      <w:proofErr w:type="gramEnd"/>
      <w:r>
        <w:rPr>
          <w:rStyle w:val="a8"/>
          <w:rFonts w:ascii="Times New Roman" w:eastAsia="Times New Roman" w:hAnsi="Times New Roman" w:cs="Times New Roman"/>
          <w:b w:val="0"/>
          <w:sz w:val="28"/>
          <w:szCs w:val="19"/>
          <w:lang w:eastAsia="ru-RU"/>
        </w:rPr>
        <w:t xml:space="preserve"> - характеризует распределение </w:t>
      </w:r>
      <w:r w:rsidRPr="00E84EB3">
        <w:rPr>
          <w:rStyle w:val="a8"/>
          <w:rFonts w:ascii="Times New Roman" w:eastAsia="Times New Roman" w:hAnsi="Times New Roman" w:cs="Times New Roman"/>
          <w:b w:val="0"/>
          <w:sz w:val="28"/>
          <w:szCs w:val="19"/>
          <w:lang w:eastAsia="ru-RU"/>
        </w:rPr>
        <w:t>денежных ресурсов внутри п</w:t>
      </w:r>
      <w:r>
        <w:rPr>
          <w:rStyle w:val="a8"/>
          <w:rFonts w:ascii="Times New Roman" w:eastAsia="Times New Roman" w:hAnsi="Times New Roman" w:cs="Times New Roman"/>
          <w:b w:val="0"/>
          <w:sz w:val="28"/>
          <w:szCs w:val="19"/>
          <w:lang w:eastAsia="ru-RU"/>
        </w:rPr>
        <w:t xml:space="preserve">редприятия (формирование фондов </w:t>
      </w:r>
      <w:r w:rsidRPr="00E84EB3">
        <w:rPr>
          <w:rStyle w:val="a8"/>
          <w:rFonts w:ascii="Times New Roman" w:eastAsia="Times New Roman" w:hAnsi="Times New Roman" w:cs="Times New Roman"/>
          <w:b w:val="0"/>
          <w:sz w:val="28"/>
          <w:szCs w:val="19"/>
          <w:lang w:eastAsia="ru-RU"/>
        </w:rPr>
        <w:t>материальных затрат, заработной платы, прибыли);</w:t>
      </w:r>
    </w:p>
    <w:p w:rsidR="00E84EB3" w:rsidRPr="00E84EB3" w:rsidRDefault="00E84EB3" w:rsidP="00E84EB3">
      <w:pPr>
        <w:spacing w:line="360" w:lineRule="auto"/>
        <w:ind w:firstLine="709"/>
        <w:jc w:val="both"/>
        <w:rPr>
          <w:rStyle w:val="a8"/>
          <w:rFonts w:ascii="Times New Roman" w:eastAsia="Times New Roman" w:hAnsi="Times New Roman" w:cs="Times New Roman"/>
          <w:b w:val="0"/>
          <w:sz w:val="28"/>
          <w:szCs w:val="19"/>
          <w:lang w:eastAsia="ru-RU"/>
        </w:rPr>
      </w:pPr>
      <w:r w:rsidRPr="00E84EB3">
        <w:rPr>
          <w:rStyle w:val="a8"/>
          <w:rFonts w:ascii="Times New Roman" w:eastAsia="Times New Roman" w:hAnsi="Times New Roman" w:cs="Times New Roman"/>
          <w:b w:val="0"/>
          <w:sz w:val="28"/>
          <w:szCs w:val="19"/>
          <w:lang w:eastAsia="ru-RU"/>
        </w:rPr>
        <w:t>б) внутриотраслевой - об</w:t>
      </w:r>
      <w:r>
        <w:rPr>
          <w:rStyle w:val="a8"/>
          <w:rFonts w:ascii="Times New Roman" w:eastAsia="Times New Roman" w:hAnsi="Times New Roman" w:cs="Times New Roman"/>
          <w:b w:val="0"/>
          <w:sz w:val="28"/>
          <w:szCs w:val="19"/>
          <w:lang w:eastAsia="ru-RU"/>
        </w:rPr>
        <w:t>еспечивает распределение денеж</w:t>
      </w:r>
      <w:r w:rsidRPr="00E84EB3">
        <w:rPr>
          <w:rStyle w:val="a8"/>
          <w:rFonts w:ascii="Times New Roman" w:eastAsia="Times New Roman" w:hAnsi="Times New Roman" w:cs="Times New Roman"/>
          <w:b w:val="0"/>
          <w:sz w:val="28"/>
          <w:szCs w:val="19"/>
          <w:lang w:eastAsia="ru-RU"/>
        </w:rPr>
        <w:t xml:space="preserve">ных средств внутри отрасли, </w:t>
      </w:r>
      <w:r>
        <w:rPr>
          <w:rStyle w:val="a8"/>
          <w:rFonts w:ascii="Times New Roman" w:eastAsia="Times New Roman" w:hAnsi="Times New Roman" w:cs="Times New Roman"/>
          <w:b w:val="0"/>
          <w:sz w:val="28"/>
          <w:szCs w:val="19"/>
          <w:lang w:eastAsia="ru-RU"/>
        </w:rPr>
        <w:t xml:space="preserve">между </w:t>
      </w:r>
      <w:proofErr w:type="spellStart"/>
      <w:r>
        <w:rPr>
          <w:rStyle w:val="a8"/>
          <w:rFonts w:ascii="Times New Roman" w:eastAsia="Times New Roman" w:hAnsi="Times New Roman" w:cs="Times New Roman"/>
          <w:b w:val="0"/>
          <w:sz w:val="28"/>
          <w:szCs w:val="19"/>
          <w:lang w:eastAsia="ru-RU"/>
        </w:rPr>
        <w:t>подотраслями</w:t>
      </w:r>
      <w:proofErr w:type="spellEnd"/>
      <w:r>
        <w:rPr>
          <w:rStyle w:val="a8"/>
          <w:rFonts w:ascii="Times New Roman" w:eastAsia="Times New Roman" w:hAnsi="Times New Roman" w:cs="Times New Roman"/>
          <w:b w:val="0"/>
          <w:sz w:val="28"/>
          <w:szCs w:val="19"/>
          <w:lang w:eastAsia="ru-RU"/>
        </w:rPr>
        <w:t xml:space="preserve">. Прежде </w:t>
      </w:r>
      <w:proofErr w:type="gramStart"/>
      <w:r>
        <w:rPr>
          <w:rStyle w:val="a8"/>
          <w:rFonts w:ascii="Times New Roman" w:eastAsia="Times New Roman" w:hAnsi="Times New Roman" w:cs="Times New Roman"/>
          <w:b w:val="0"/>
          <w:sz w:val="28"/>
          <w:szCs w:val="19"/>
          <w:lang w:eastAsia="ru-RU"/>
        </w:rPr>
        <w:t>все</w:t>
      </w:r>
      <w:r w:rsidRPr="00E84EB3">
        <w:rPr>
          <w:rStyle w:val="a8"/>
          <w:rFonts w:ascii="Times New Roman" w:eastAsia="Times New Roman" w:hAnsi="Times New Roman" w:cs="Times New Roman"/>
          <w:b w:val="0"/>
          <w:sz w:val="28"/>
          <w:szCs w:val="19"/>
          <w:lang w:eastAsia="ru-RU"/>
        </w:rPr>
        <w:t>го</w:t>
      </w:r>
      <w:proofErr w:type="gramEnd"/>
      <w:r w:rsidRPr="00E84EB3">
        <w:rPr>
          <w:rStyle w:val="a8"/>
          <w:rFonts w:ascii="Times New Roman" w:eastAsia="Times New Roman" w:hAnsi="Times New Roman" w:cs="Times New Roman"/>
          <w:b w:val="0"/>
          <w:sz w:val="28"/>
          <w:szCs w:val="19"/>
          <w:lang w:eastAsia="ru-RU"/>
        </w:rPr>
        <w:t xml:space="preserve"> речь идет о распределении внутри основных отраслей материального производства (промышленность, сельское хозяйство, транспорт, связь, строительство);</w:t>
      </w:r>
    </w:p>
    <w:p w:rsidR="00E84EB3" w:rsidRPr="00E84EB3" w:rsidRDefault="00E84EB3" w:rsidP="00E84EB3">
      <w:pPr>
        <w:spacing w:line="360" w:lineRule="auto"/>
        <w:ind w:firstLine="709"/>
        <w:jc w:val="both"/>
        <w:rPr>
          <w:rStyle w:val="a8"/>
          <w:rFonts w:ascii="Times New Roman" w:eastAsia="Times New Roman" w:hAnsi="Times New Roman" w:cs="Times New Roman"/>
          <w:b w:val="0"/>
          <w:sz w:val="28"/>
          <w:szCs w:val="19"/>
          <w:lang w:eastAsia="ru-RU"/>
        </w:rPr>
      </w:pPr>
      <w:r w:rsidRPr="00E84EB3">
        <w:rPr>
          <w:rStyle w:val="a8"/>
          <w:rFonts w:ascii="Times New Roman" w:eastAsia="Times New Roman" w:hAnsi="Times New Roman" w:cs="Times New Roman"/>
          <w:b w:val="0"/>
          <w:sz w:val="28"/>
          <w:szCs w:val="19"/>
          <w:lang w:eastAsia="ru-RU"/>
        </w:rPr>
        <w:t xml:space="preserve">в) </w:t>
      </w:r>
      <w:proofErr w:type="gramStart"/>
      <w:r w:rsidRPr="00E84EB3">
        <w:rPr>
          <w:rStyle w:val="a8"/>
          <w:rFonts w:ascii="Times New Roman" w:eastAsia="Times New Roman" w:hAnsi="Times New Roman" w:cs="Times New Roman"/>
          <w:b w:val="0"/>
          <w:sz w:val="28"/>
          <w:szCs w:val="19"/>
          <w:lang w:eastAsia="ru-RU"/>
        </w:rPr>
        <w:t>межотраслевой</w:t>
      </w:r>
      <w:proofErr w:type="gramEnd"/>
      <w:r w:rsidRPr="00E84EB3">
        <w:rPr>
          <w:rStyle w:val="a8"/>
          <w:rFonts w:ascii="Times New Roman" w:eastAsia="Times New Roman" w:hAnsi="Times New Roman" w:cs="Times New Roman"/>
          <w:b w:val="0"/>
          <w:sz w:val="28"/>
          <w:szCs w:val="19"/>
          <w:lang w:eastAsia="ru-RU"/>
        </w:rPr>
        <w:t xml:space="preserve"> - распр</w:t>
      </w:r>
      <w:r>
        <w:rPr>
          <w:rStyle w:val="a8"/>
          <w:rFonts w:ascii="Times New Roman" w:eastAsia="Times New Roman" w:hAnsi="Times New Roman" w:cs="Times New Roman"/>
          <w:b w:val="0"/>
          <w:sz w:val="28"/>
          <w:szCs w:val="19"/>
          <w:lang w:eastAsia="ru-RU"/>
        </w:rPr>
        <w:t>еделение денежных ресурсов меж</w:t>
      </w:r>
      <w:r w:rsidRPr="00E84EB3">
        <w:rPr>
          <w:rStyle w:val="a8"/>
          <w:rFonts w:ascii="Times New Roman" w:eastAsia="Times New Roman" w:hAnsi="Times New Roman" w:cs="Times New Roman"/>
          <w:b w:val="0"/>
          <w:sz w:val="28"/>
          <w:szCs w:val="19"/>
          <w:lang w:eastAsia="ru-RU"/>
        </w:rPr>
        <w:t>ду основными отраслями. В э</w:t>
      </w:r>
      <w:r>
        <w:rPr>
          <w:rStyle w:val="a8"/>
          <w:rFonts w:ascii="Times New Roman" w:eastAsia="Times New Roman" w:hAnsi="Times New Roman" w:cs="Times New Roman"/>
          <w:b w:val="0"/>
          <w:sz w:val="28"/>
          <w:szCs w:val="19"/>
          <w:lang w:eastAsia="ru-RU"/>
        </w:rPr>
        <w:t>тих условиях формируются основ</w:t>
      </w:r>
      <w:r w:rsidRPr="00E84EB3">
        <w:rPr>
          <w:rStyle w:val="a8"/>
          <w:rFonts w:ascii="Times New Roman" w:eastAsia="Times New Roman" w:hAnsi="Times New Roman" w:cs="Times New Roman"/>
          <w:b w:val="0"/>
          <w:sz w:val="28"/>
          <w:szCs w:val="19"/>
          <w:lang w:eastAsia="ru-RU"/>
        </w:rPr>
        <w:t>ные пропорции общественного воспроизводства;</w:t>
      </w:r>
    </w:p>
    <w:p w:rsidR="00E84EB3" w:rsidRPr="00E84EB3" w:rsidRDefault="00E84EB3" w:rsidP="00E84EB3">
      <w:pPr>
        <w:spacing w:line="360" w:lineRule="auto"/>
        <w:ind w:firstLine="709"/>
        <w:jc w:val="both"/>
        <w:rPr>
          <w:rStyle w:val="a8"/>
          <w:rFonts w:ascii="Times New Roman" w:eastAsia="Times New Roman" w:hAnsi="Times New Roman" w:cs="Times New Roman"/>
          <w:b w:val="0"/>
          <w:sz w:val="28"/>
          <w:szCs w:val="19"/>
          <w:lang w:eastAsia="ru-RU"/>
        </w:rPr>
      </w:pPr>
      <w:r w:rsidRPr="00E84EB3">
        <w:rPr>
          <w:rStyle w:val="a8"/>
          <w:rFonts w:ascii="Times New Roman" w:eastAsia="Times New Roman" w:hAnsi="Times New Roman" w:cs="Times New Roman"/>
          <w:b w:val="0"/>
          <w:sz w:val="28"/>
          <w:szCs w:val="19"/>
          <w:lang w:eastAsia="ru-RU"/>
        </w:rPr>
        <w:t xml:space="preserve">г) </w:t>
      </w:r>
      <w:proofErr w:type="gramStart"/>
      <w:r w:rsidRPr="00E84EB3">
        <w:rPr>
          <w:rStyle w:val="a8"/>
          <w:rFonts w:ascii="Times New Roman" w:eastAsia="Times New Roman" w:hAnsi="Times New Roman" w:cs="Times New Roman"/>
          <w:b w:val="0"/>
          <w:sz w:val="28"/>
          <w:szCs w:val="19"/>
          <w:lang w:eastAsia="ru-RU"/>
        </w:rPr>
        <w:t>межтерриториальный</w:t>
      </w:r>
      <w:proofErr w:type="gramEnd"/>
      <w:r w:rsidRPr="00E84EB3">
        <w:rPr>
          <w:rStyle w:val="a8"/>
          <w:rFonts w:ascii="Times New Roman" w:eastAsia="Times New Roman" w:hAnsi="Times New Roman" w:cs="Times New Roman"/>
          <w:b w:val="0"/>
          <w:sz w:val="28"/>
          <w:szCs w:val="19"/>
          <w:lang w:eastAsia="ru-RU"/>
        </w:rPr>
        <w:t xml:space="preserve"> -</w:t>
      </w:r>
      <w:r>
        <w:rPr>
          <w:rStyle w:val="a8"/>
          <w:rFonts w:ascii="Times New Roman" w:eastAsia="Times New Roman" w:hAnsi="Times New Roman" w:cs="Times New Roman"/>
          <w:b w:val="0"/>
          <w:sz w:val="28"/>
          <w:szCs w:val="19"/>
          <w:lang w:eastAsia="ru-RU"/>
        </w:rPr>
        <w:t xml:space="preserve"> гарантирует поступление денеж</w:t>
      </w:r>
      <w:r w:rsidRPr="00E84EB3">
        <w:rPr>
          <w:rStyle w:val="a8"/>
          <w:rFonts w:ascii="Times New Roman" w:eastAsia="Times New Roman" w:hAnsi="Times New Roman" w:cs="Times New Roman"/>
          <w:b w:val="0"/>
          <w:sz w:val="28"/>
          <w:szCs w:val="19"/>
          <w:lang w:eastAsia="ru-RU"/>
        </w:rPr>
        <w:t>ных средств отдельным региона</w:t>
      </w:r>
      <w:r>
        <w:rPr>
          <w:rStyle w:val="a8"/>
          <w:rFonts w:ascii="Times New Roman" w:eastAsia="Times New Roman" w:hAnsi="Times New Roman" w:cs="Times New Roman"/>
          <w:b w:val="0"/>
          <w:sz w:val="28"/>
          <w:szCs w:val="19"/>
          <w:lang w:eastAsia="ru-RU"/>
        </w:rPr>
        <w:t>м государства, зависит от адми</w:t>
      </w:r>
      <w:r w:rsidRPr="00E84EB3">
        <w:rPr>
          <w:rStyle w:val="a8"/>
          <w:rFonts w:ascii="Times New Roman" w:eastAsia="Times New Roman" w:hAnsi="Times New Roman" w:cs="Times New Roman"/>
          <w:b w:val="0"/>
          <w:sz w:val="28"/>
          <w:szCs w:val="19"/>
          <w:lang w:eastAsia="ru-RU"/>
        </w:rPr>
        <w:t xml:space="preserve">нистративно-территориального </w:t>
      </w:r>
      <w:r>
        <w:rPr>
          <w:rStyle w:val="a8"/>
          <w:rFonts w:ascii="Times New Roman" w:eastAsia="Times New Roman" w:hAnsi="Times New Roman" w:cs="Times New Roman"/>
          <w:b w:val="0"/>
          <w:sz w:val="28"/>
          <w:szCs w:val="19"/>
          <w:lang w:eastAsia="ru-RU"/>
        </w:rPr>
        <w:t>деления государства и обеспечи</w:t>
      </w:r>
      <w:r w:rsidRPr="00E84EB3">
        <w:rPr>
          <w:rStyle w:val="a8"/>
          <w:rFonts w:ascii="Times New Roman" w:eastAsia="Times New Roman" w:hAnsi="Times New Roman" w:cs="Times New Roman"/>
          <w:b w:val="0"/>
          <w:sz w:val="28"/>
          <w:szCs w:val="19"/>
          <w:lang w:eastAsia="ru-RU"/>
        </w:rPr>
        <w:t>вает образование местных бюджетов.</w:t>
      </w:r>
    </w:p>
    <w:p w:rsidR="00E84EB3" w:rsidRPr="00E84EB3" w:rsidRDefault="00E84EB3" w:rsidP="00E84EB3">
      <w:pPr>
        <w:spacing w:line="360" w:lineRule="auto"/>
        <w:ind w:firstLine="709"/>
        <w:jc w:val="both"/>
        <w:rPr>
          <w:rStyle w:val="a8"/>
          <w:rFonts w:ascii="Times New Roman" w:eastAsia="Times New Roman" w:hAnsi="Times New Roman" w:cs="Times New Roman"/>
          <w:b w:val="0"/>
          <w:sz w:val="28"/>
          <w:szCs w:val="19"/>
          <w:lang w:eastAsia="ru-RU"/>
        </w:rPr>
      </w:pPr>
      <w:r w:rsidRPr="00E84EB3">
        <w:rPr>
          <w:rStyle w:val="a8"/>
          <w:rFonts w:ascii="Times New Roman" w:eastAsia="Times New Roman" w:hAnsi="Times New Roman" w:cs="Times New Roman"/>
          <w:b w:val="0"/>
          <w:sz w:val="28"/>
          <w:szCs w:val="19"/>
          <w:lang w:eastAsia="ru-RU"/>
        </w:rPr>
        <w:t xml:space="preserve">Контролирующая функция финансов органически связана с </w:t>
      </w:r>
      <w:proofErr w:type="gramStart"/>
      <w:r w:rsidRPr="00E84EB3">
        <w:rPr>
          <w:rStyle w:val="a8"/>
          <w:rFonts w:ascii="Times New Roman" w:eastAsia="Times New Roman" w:hAnsi="Times New Roman" w:cs="Times New Roman"/>
          <w:b w:val="0"/>
          <w:sz w:val="28"/>
          <w:szCs w:val="19"/>
          <w:lang w:eastAsia="ru-RU"/>
        </w:rPr>
        <w:t>распределительной</w:t>
      </w:r>
      <w:proofErr w:type="gramEnd"/>
      <w:r w:rsidRPr="00E84EB3">
        <w:rPr>
          <w:rStyle w:val="a8"/>
          <w:rFonts w:ascii="Times New Roman" w:eastAsia="Times New Roman" w:hAnsi="Times New Roman" w:cs="Times New Roman"/>
          <w:b w:val="0"/>
          <w:sz w:val="28"/>
          <w:szCs w:val="19"/>
          <w:lang w:eastAsia="ru-RU"/>
        </w:rPr>
        <w:t>. Они фактически существуют как единый механизм. Осуществляя распределение денежных фондов, государство одновременно контролирует их размеры, соотношение, пропорции. Контролирующей функцией финансов отслеживается весь процесс распределения и движения денежных ресурсов. Дифференциация контроля по стадиям позволяет принять необходимое решение, корректировать на промежуточных этапах движение денежных фондов и уточнить, улучшить процесс ра</w:t>
      </w:r>
      <w:r>
        <w:rPr>
          <w:rStyle w:val="a8"/>
          <w:rFonts w:ascii="Times New Roman" w:eastAsia="Times New Roman" w:hAnsi="Times New Roman" w:cs="Times New Roman"/>
          <w:b w:val="0"/>
          <w:sz w:val="28"/>
          <w:szCs w:val="19"/>
          <w:lang w:eastAsia="ru-RU"/>
        </w:rPr>
        <w:t>спределения.</w:t>
      </w:r>
    </w:p>
    <w:p w:rsidR="002C7D19" w:rsidRPr="002C7D19" w:rsidRDefault="00E84EB3" w:rsidP="00E84EB3">
      <w:pPr>
        <w:spacing w:line="360" w:lineRule="auto"/>
        <w:ind w:firstLine="709"/>
        <w:jc w:val="both"/>
        <w:rPr>
          <w:rFonts w:ascii="Times New Roman" w:hAnsi="Times New Roman" w:cs="Times New Roman"/>
          <w:sz w:val="24"/>
          <w:szCs w:val="24"/>
        </w:rPr>
      </w:pPr>
      <w:r w:rsidRPr="00E84EB3">
        <w:rPr>
          <w:rStyle w:val="a8"/>
          <w:rFonts w:ascii="Times New Roman" w:eastAsia="Times New Roman" w:hAnsi="Times New Roman" w:cs="Times New Roman"/>
          <w:b w:val="0"/>
          <w:sz w:val="28"/>
          <w:szCs w:val="19"/>
          <w:lang w:eastAsia="ru-RU"/>
        </w:rPr>
        <w:t xml:space="preserve">Финансы как система отношений проявляются в целой совокупности категорий, понятий. Одной из наиболее общих, фундаментальных, системообразующих категорий является финансовое хозяйство, финансовая </w:t>
      </w:r>
      <w:r w:rsidRPr="00E84EB3">
        <w:rPr>
          <w:rStyle w:val="a8"/>
          <w:rFonts w:ascii="Times New Roman" w:eastAsia="Times New Roman" w:hAnsi="Times New Roman" w:cs="Times New Roman"/>
          <w:b w:val="0"/>
          <w:sz w:val="28"/>
          <w:szCs w:val="19"/>
          <w:lang w:eastAsia="ru-RU"/>
        </w:rPr>
        <w:lastRenderedPageBreak/>
        <w:t xml:space="preserve">система. В определенной мере речь идет о схожих понятиях. В современной юридической литературе чаще всего характеризуется финансовая система, финансовое хозяйство рассматривается </w:t>
      </w:r>
      <w:proofErr w:type="spellStart"/>
      <w:r w:rsidRPr="00E84EB3">
        <w:rPr>
          <w:rStyle w:val="a8"/>
          <w:rFonts w:ascii="Times New Roman" w:eastAsia="Times New Roman" w:hAnsi="Times New Roman" w:cs="Times New Roman"/>
          <w:b w:val="0"/>
          <w:sz w:val="28"/>
          <w:szCs w:val="19"/>
          <w:lang w:eastAsia="ru-RU"/>
        </w:rPr>
        <w:t>тезисно</w:t>
      </w:r>
      <w:proofErr w:type="spellEnd"/>
      <w:r w:rsidRPr="00E84EB3">
        <w:rPr>
          <w:rStyle w:val="a8"/>
          <w:rFonts w:ascii="Times New Roman" w:eastAsia="Times New Roman" w:hAnsi="Times New Roman" w:cs="Times New Roman"/>
          <w:b w:val="0"/>
          <w:sz w:val="28"/>
          <w:szCs w:val="19"/>
          <w:lang w:eastAsia="ru-RU"/>
        </w:rPr>
        <w:t xml:space="preserve">, применительно к финансовой деятельности государства. В начале XX века в финансово-правовой литературе они преимущественно характеризовались как синонимы, прежде </w:t>
      </w:r>
      <w:proofErr w:type="gramStart"/>
      <w:r w:rsidRPr="00E84EB3">
        <w:rPr>
          <w:rStyle w:val="a8"/>
          <w:rFonts w:ascii="Times New Roman" w:eastAsia="Times New Roman" w:hAnsi="Times New Roman" w:cs="Times New Roman"/>
          <w:b w:val="0"/>
          <w:sz w:val="28"/>
          <w:szCs w:val="19"/>
          <w:lang w:eastAsia="ru-RU"/>
        </w:rPr>
        <w:t>всего</w:t>
      </w:r>
      <w:proofErr w:type="gramEnd"/>
      <w:r w:rsidRPr="00E84EB3">
        <w:rPr>
          <w:rStyle w:val="a8"/>
          <w:rFonts w:ascii="Times New Roman" w:eastAsia="Times New Roman" w:hAnsi="Times New Roman" w:cs="Times New Roman"/>
          <w:b w:val="0"/>
          <w:sz w:val="28"/>
          <w:szCs w:val="19"/>
          <w:lang w:eastAsia="ru-RU"/>
        </w:rPr>
        <w:t xml:space="preserve"> исследовалось финансовое хозяйство. Так, С. И. Иловайский рассматрив</w:t>
      </w:r>
      <w:r w:rsidR="00C47BB7">
        <w:rPr>
          <w:rStyle w:val="a8"/>
          <w:rFonts w:ascii="Times New Roman" w:eastAsia="Times New Roman" w:hAnsi="Times New Roman" w:cs="Times New Roman"/>
          <w:b w:val="0"/>
          <w:sz w:val="28"/>
          <w:szCs w:val="19"/>
          <w:lang w:eastAsia="ru-RU"/>
        </w:rPr>
        <w:t>ал финансовое хозяйство как «..</w:t>
      </w:r>
      <w:r w:rsidRPr="00E84EB3">
        <w:rPr>
          <w:rStyle w:val="a8"/>
          <w:rFonts w:ascii="Times New Roman" w:eastAsia="Times New Roman" w:hAnsi="Times New Roman" w:cs="Times New Roman"/>
          <w:b w:val="0"/>
          <w:sz w:val="28"/>
          <w:szCs w:val="19"/>
          <w:lang w:eastAsia="ru-RU"/>
        </w:rPr>
        <w:t>.совокупность явлений, относящихся к планомерной организованной деятельности принудительных союзов, направленной на специальную цель приобретения и затрат хозяйственных благ, необходимых для выполнения всех вообще задач этих союзов».</w:t>
      </w:r>
    </w:p>
    <w:p w:rsidR="00C47BB7" w:rsidRDefault="00C47BB7" w:rsidP="002C7D19">
      <w:pPr>
        <w:jc w:val="both"/>
        <w:rPr>
          <w:rFonts w:ascii="Times New Roman" w:hAnsi="Times New Roman" w:cs="Times New Roman"/>
          <w:sz w:val="24"/>
          <w:szCs w:val="24"/>
        </w:rPr>
      </w:pPr>
    </w:p>
    <w:p w:rsidR="00C47BB7" w:rsidRDefault="00C47BB7" w:rsidP="002C7D19">
      <w:pPr>
        <w:jc w:val="both"/>
        <w:rPr>
          <w:rFonts w:ascii="Times New Roman" w:hAnsi="Times New Roman" w:cs="Times New Roman"/>
          <w:sz w:val="24"/>
          <w:szCs w:val="24"/>
        </w:rPr>
      </w:pPr>
    </w:p>
    <w:p w:rsidR="00C47BB7" w:rsidRDefault="00C47BB7" w:rsidP="002C7D19">
      <w:pPr>
        <w:jc w:val="both"/>
        <w:rPr>
          <w:rFonts w:ascii="Times New Roman" w:hAnsi="Times New Roman" w:cs="Times New Roman"/>
          <w:sz w:val="24"/>
          <w:szCs w:val="24"/>
        </w:rPr>
      </w:pPr>
    </w:p>
    <w:p w:rsidR="00C47BB7" w:rsidRDefault="00C47BB7" w:rsidP="002C7D19">
      <w:pPr>
        <w:jc w:val="both"/>
        <w:rPr>
          <w:rFonts w:ascii="Times New Roman" w:hAnsi="Times New Roman" w:cs="Times New Roman"/>
          <w:sz w:val="24"/>
          <w:szCs w:val="24"/>
        </w:rPr>
      </w:pPr>
    </w:p>
    <w:p w:rsidR="00C47BB7" w:rsidRDefault="00C47BB7" w:rsidP="002C7D19">
      <w:pPr>
        <w:jc w:val="both"/>
        <w:rPr>
          <w:rFonts w:ascii="Times New Roman" w:hAnsi="Times New Roman" w:cs="Times New Roman"/>
          <w:sz w:val="24"/>
          <w:szCs w:val="24"/>
        </w:rPr>
      </w:pPr>
    </w:p>
    <w:p w:rsidR="00C47BB7" w:rsidRDefault="00C47BB7" w:rsidP="002C7D19">
      <w:pPr>
        <w:jc w:val="both"/>
        <w:rPr>
          <w:rFonts w:ascii="Times New Roman" w:hAnsi="Times New Roman" w:cs="Times New Roman"/>
          <w:sz w:val="24"/>
          <w:szCs w:val="24"/>
        </w:rPr>
      </w:pPr>
    </w:p>
    <w:p w:rsidR="00C47BB7" w:rsidRDefault="00C47BB7" w:rsidP="002C7D19">
      <w:pPr>
        <w:jc w:val="both"/>
        <w:rPr>
          <w:rFonts w:ascii="Times New Roman" w:hAnsi="Times New Roman" w:cs="Times New Roman"/>
          <w:sz w:val="24"/>
          <w:szCs w:val="24"/>
        </w:rPr>
      </w:pPr>
    </w:p>
    <w:p w:rsidR="00C47BB7" w:rsidRDefault="00C47BB7" w:rsidP="002C7D19">
      <w:pPr>
        <w:jc w:val="both"/>
        <w:rPr>
          <w:rFonts w:ascii="Times New Roman" w:hAnsi="Times New Roman" w:cs="Times New Roman"/>
          <w:sz w:val="24"/>
          <w:szCs w:val="24"/>
        </w:rPr>
      </w:pPr>
    </w:p>
    <w:p w:rsidR="00C47BB7" w:rsidRDefault="00C47BB7" w:rsidP="002C7D19">
      <w:pPr>
        <w:jc w:val="both"/>
        <w:rPr>
          <w:rFonts w:ascii="Times New Roman" w:hAnsi="Times New Roman" w:cs="Times New Roman"/>
          <w:sz w:val="24"/>
          <w:szCs w:val="24"/>
        </w:rPr>
      </w:pPr>
    </w:p>
    <w:p w:rsidR="00C47BB7" w:rsidRDefault="00C47BB7" w:rsidP="002C7D19">
      <w:pPr>
        <w:jc w:val="both"/>
        <w:rPr>
          <w:rFonts w:ascii="Times New Roman" w:hAnsi="Times New Roman" w:cs="Times New Roman"/>
          <w:sz w:val="24"/>
          <w:szCs w:val="24"/>
        </w:rPr>
      </w:pPr>
    </w:p>
    <w:p w:rsidR="00C47BB7" w:rsidRDefault="00C47BB7" w:rsidP="002C7D19">
      <w:pPr>
        <w:jc w:val="both"/>
        <w:rPr>
          <w:rFonts w:ascii="Times New Roman" w:hAnsi="Times New Roman" w:cs="Times New Roman"/>
          <w:sz w:val="24"/>
          <w:szCs w:val="24"/>
        </w:rPr>
      </w:pPr>
    </w:p>
    <w:p w:rsidR="00C47BB7" w:rsidRDefault="00C47BB7" w:rsidP="002C7D19">
      <w:pPr>
        <w:jc w:val="both"/>
        <w:rPr>
          <w:rFonts w:ascii="Times New Roman" w:hAnsi="Times New Roman" w:cs="Times New Roman"/>
          <w:sz w:val="24"/>
          <w:szCs w:val="24"/>
        </w:rPr>
      </w:pPr>
    </w:p>
    <w:p w:rsidR="00C47BB7" w:rsidRDefault="00C47BB7" w:rsidP="002C7D19">
      <w:pPr>
        <w:jc w:val="both"/>
        <w:rPr>
          <w:rFonts w:ascii="Times New Roman" w:hAnsi="Times New Roman" w:cs="Times New Roman"/>
          <w:sz w:val="24"/>
          <w:szCs w:val="24"/>
        </w:rPr>
      </w:pPr>
    </w:p>
    <w:p w:rsidR="00C47BB7" w:rsidRDefault="00C47BB7" w:rsidP="002C7D19">
      <w:pPr>
        <w:jc w:val="both"/>
        <w:rPr>
          <w:rFonts w:ascii="Times New Roman" w:hAnsi="Times New Roman" w:cs="Times New Roman"/>
          <w:sz w:val="24"/>
          <w:szCs w:val="24"/>
        </w:rPr>
      </w:pPr>
    </w:p>
    <w:p w:rsidR="00C47BB7" w:rsidRDefault="00C47BB7" w:rsidP="002C7D19">
      <w:pPr>
        <w:jc w:val="both"/>
        <w:rPr>
          <w:rFonts w:ascii="Times New Roman" w:hAnsi="Times New Roman" w:cs="Times New Roman"/>
          <w:sz w:val="24"/>
          <w:szCs w:val="24"/>
        </w:rPr>
      </w:pPr>
    </w:p>
    <w:p w:rsidR="00C47BB7" w:rsidRDefault="00C47BB7" w:rsidP="002C7D19">
      <w:pPr>
        <w:jc w:val="both"/>
        <w:rPr>
          <w:rFonts w:ascii="Times New Roman" w:hAnsi="Times New Roman" w:cs="Times New Roman"/>
          <w:sz w:val="24"/>
          <w:szCs w:val="24"/>
        </w:rPr>
      </w:pPr>
    </w:p>
    <w:p w:rsidR="00C47BB7" w:rsidRDefault="00C47BB7" w:rsidP="002C7D19">
      <w:pPr>
        <w:jc w:val="both"/>
        <w:rPr>
          <w:rFonts w:ascii="Times New Roman" w:hAnsi="Times New Roman" w:cs="Times New Roman"/>
          <w:sz w:val="24"/>
          <w:szCs w:val="24"/>
        </w:rPr>
      </w:pPr>
    </w:p>
    <w:p w:rsidR="002C7D19" w:rsidRPr="002C7D19" w:rsidRDefault="00C47BB7" w:rsidP="00C47BB7">
      <w:pPr>
        <w:jc w:val="center"/>
        <w:rPr>
          <w:rFonts w:ascii="Times New Roman" w:hAnsi="Times New Roman" w:cs="Times New Roman"/>
          <w:sz w:val="24"/>
          <w:szCs w:val="24"/>
        </w:rPr>
      </w:pPr>
      <w:r>
        <w:rPr>
          <w:rFonts w:ascii="Times New Roman" w:hAnsi="Times New Roman" w:cs="Times New Roman"/>
          <w:sz w:val="24"/>
          <w:szCs w:val="24"/>
        </w:rPr>
        <w:lastRenderedPageBreak/>
        <w:t>ВОСПРОИЗВОДСТВЕННАЯ КОНЦЕПЦИЯ ФИНАНСОВ</w:t>
      </w:r>
    </w:p>
    <w:p w:rsidR="00C47BB7" w:rsidRPr="00C47BB7" w:rsidRDefault="00C47BB7" w:rsidP="00C47BB7">
      <w:pPr>
        <w:spacing w:line="360" w:lineRule="auto"/>
        <w:ind w:firstLine="709"/>
        <w:jc w:val="both"/>
        <w:rPr>
          <w:rFonts w:ascii="Times New Roman" w:hAnsi="Times New Roman" w:cs="Times New Roman"/>
          <w:sz w:val="28"/>
          <w:szCs w:val="24"/>
        </w:rPr>
      </w:pPr>
      <w:r w:rsidRPr="00C47BB7">
        <w:rPr>
          <w:rFonts w:ascii="Times New Roman" w:hAnsi="Times New Roman" w:cs="Times New Roman"/>
          <w:sz w:val="28"/>
          <w:szCs w:val="24"/>
        </w:rPr>
        <w:t>Воспроизводственная функция финансов заключается в обеспечении сбалансированности материальных, трудовых и денежных средств на всех стадиях кругооборота капитала в процессе простого и расширенного воспроизводства. Воспроизводство осуществляется в рамках самостоятельно хозяйствующих субъектов, наделенных имуществом.</w:t>
      </w:r>
    </w:p>
    <w:p w:rsidR="00C47BB7" w:rsidRPr="00C47BB7" w:rsidRDefault="00C47BB7" w:rsidP="00C47BB7">
      <w:pPr>
        <w:spacing w:line="360" w:lineRule="auto"/>
        <w:ind w:firstLine="709"/>
        <w:jc w:val="both"/>
        <w:rPr>
          <w:rFonts w:ascii="Times New Roman" w:hAnsi="Times New Roman" w:cs="Times New Roman"/>
          <w:sz w:val="28"/>
          <w:szCs w:val="24"/>
        </w:rPr>
      </w:pPr>
      <w:r w:rsidRPr="00C47BB7">
        <w:rPr>
          <w:rFonts w:ascii="Times New Roman" w:hAnsi="Times New Roman" w:cs="Times New Roman"/>
          <w:sz w:val="28"/>
          <w:szCs w:val="24"/>
        </w:rPr>
        <w:t>Экономическая обособленность имущества, выраженного в стоимостной форме, приводит к необходимости регулирования его кругооборота в рамках отдельно взятых организаций, государств и т. д.</w:t>
      </w:r>
    </w:p>
    <w:p w:rsidR="00C47BB7" w:rsidRPr="00C47BB7" w:rsidRDefault="00C47BB7" w:rsidP="00C47BB7">
      <w:pPr>
        <w:spacing w:line="360" w:lineRule="auto"/>
        <w:ind w:firstLine="709"/>
        <w:jc w:val="both"/>
        <w:rPr>
          <w:rFonts w:ascii="Times New Roman" w:hAnsi="Times New Roman" w:cs="Times New Roman"/>
          <w:sz w:val="28"/>
          <w:szCs w:val="24"/>
        </w:rPr>
      </w:pPr>
      <w:r w:rsidRPr="00C47BB7">
        <w:rPr>
          <w:rFonts w:ascii="Times New Roman" w:hAnsi="Times New Roman" w:cs="Times New Roman"/>
          <w:sz w:val="28"/>
          <w:szCs w:val="24"/>
        </w:rPr>
        <w:t>Совершающийся непрерывно кругооборот средств является стадией оборота капитала. Денежный кругооборот начинается с авансирования денежных средств. Авансирование имеет место тогда, когда израсходованные на приобретение сырья, материалов, товаров, оплату работ и услуг денежные средства возвращаются на предприятие в течение одного кругооборота продукции в виде выручки от реализации произведенного или закупленного товара, выполненных работ, оказанных услуг.</w:t>
      </w:r>
    </w:p>
    <w:p w:rsidR="00C47BB7" w:rsidRPr="00C47BB7" w:rsidRDefault="00C47BB7" w:rsidP="00C47BB7">
      <w:pPr>
        <w:spacing w:line="360" w:lineRule="auto"/>
        <w:ind w:firstLine="709"/>
        <w:jc w:val="both"/>
        <w:rPr>
          <w:rFonts w:ascii="Times New Roman" w:hAnsi="Times New Roman" w:cs="Times New Roman"/>
          <w:sz w:val="28"/>
          <w:szCs w:val="24"/>
        </w:rPr>
      </w:pPr>
      <w:r w:rsidRPr="00C47BB7">
        <w:rPr>
          <w:rFonts w:ascii="Times New Roman" w:hAnsi="Times New Roman" w:cs="Times New Roman"/>
          <w:sz w:val="28"/>
          <w:szCs w:val="24"/>
        </w:rPr>
        <w:t>Инвестирование означает использование денежных средств на цели капитального характера. Инвестирование отличается от авансирования тем, что денежные средства на длительный период выбывают из оборота, а их возвращение на предприятие происходит по частям за счет регулярных отчислений, включаемых в состав затрат.</w:t>
      </w:r>
    </w:p>
    <w:p w:rsidR="00C47BB7" w:rsidRPr="00C47BB7" w:rsidRDefault="00C47BB7" w:rsidP="00C47BB7">
      <w:pPr>
        <w:spacing w:line="360" w:lineRule="auto"/>
        <w:ind w:firstLine="709"/>
        <w:jc w:val="both"/>
        <w:rPr>
          <w:rFonts w:ascii="Times New Roman" w:hAnsi="Times New Roman" w:cs="Times New Roman"/>
          <w:sz w:val="28"/>
          <w:szCs w:val="24"/>
        </w:rPr>
      </w:pPr>
      <w:r w:rsidRPr="00C47BB7">
        <w:rPr>
          <w:rFonts w:ascii="Times New Roman" w:hAnsi="Times New Roman" w:cs="Times New Roman"/>
          <w:sz w:val="28"/>
          <w:szCs w:val="24"/>
        </w:rPr>
        <w:t xml:space="preserve">Воспроизводственная функция характеризуется показателями прибыльности и ликвидности активов предприятия. Прибыльность означает, что предприятие получает выручку от реализации товаров, продукции, работ, услуг, которая превосходит произведенные затраты. Ликвидность активов (имущества) означает возможность легко их реализовать или превратить в денежную форму. Эффективное управление финансовыми ресурсами позволяет повышать прибыльность и обеспечивать долгосрочные </w:t>
      </w:r>
      <w:r w:rsidRPr="00C47BB7">
        <w:rPr>
          <w:rFonts w:ascii="Times New Roman" w:hAnsi="Times New Roman" w:cs="Times New Roman"/>
          <w:sz w:val="28"/>
          <w:szCs w:val="24"/>
        </w:rPr>
        <w:lastRenderedPageBreak/>
        <w:t>инвестиции. Для поддержания высокой прибыльности и ликвидности решающую роль играет качество управления финансовыми ресурсами.</w:t>
      </w:r>
    </w:p>
    <w:p w:rsidR="00C47BB7" w:rsidRPr="00C47BB7" w:rsidRDefault="00C47BB7" w:rsidP="00C47BB7">
      <w:pPr>
        <w:spacing w:line="360" w:lineRule="auto"/>
        <w:ind w:firstLine="709"/>
        <w:jc w:val="both"/>
        <w:rPr>
          <w:rFonts w:ascii="Times New Roman" w:hAnsi="Times New Roman" w:cs="Times New Roman"/>
          <w:sz w:val="28"/>
          <w:szCs w:val="24"/>
        </w:rPr>
      </w:pPr>
      <w:r w:rsidRPr="00C47BB7">
        <w:rPr>
          <w:rFonts w:ascii="Times New Roman" w:hAnsi="Times New Roman" w:cs="Times New Roman"/>
          <w:sz w:val="28"/>
          <w:szCs w:val="24"/>
        </w:rPr>
        <w:t>Воспроизводственная функция стимулирует накопление финансовых ресурсов. Проблема накоплений тесно связана с государственной финансово-кредитной политикой, так как государство создает условия для регулирования денежных потоков в экономике при помощи различных механизмов, в том числе налогов и бюджета. Она актуальна для финансов во всем мире.</w:t>
      </w:r>
    </w:p>
    <w:p w:rsidR="002C7D19" w:rsidRDefault="00C47BB7" w:rsidP="00C47BB7">
      <w:pPr>
        <w:spacing w:line="360" w:lineRule="auto"/>
        <w:ind w:firstLine="709"/>
        <w:jc w:val="both"/>
        <w:rPr>
          <w:rFonts w:ascii="Times New Roman" w:hAnsi="Times New Roman" w:cs="Times New Roman"/>
          <w:sz w:val="28"/>
          <w:szCs w:val="24"/>
        </w:rPr>
      </w:pPr>
      <w:r w:rsidRPr="00C47BB7">
        <w:rPr>
          <w:rFonts w:ascii="Times New Roman" w:hAnsi="Times New Roman" w:cs="Times New Roman"/>
          <w:sz w:val="28"/>
          <w:szCs w:val="24"/>
        </w:rPr>
        <w:t>Составной частью воспроизводственной функции финансов является оперативная функция – текущее обеспечение предприятий, организаций, бюджетов и внебюджетных фондов денежными средствами для непрерывного финансирования, т. е. совершения платежей, расчетов и выполнения денежных обязательств. Оперативная функция не оказывает значительного воздействия на долгосрочную стратегию развития финансов. Воспроизводственная функция ставит на передний план накопление капитала для решения долгосрочных инвестиционных проблем.</w:t>
      </w:r>
    </w:p>
    <w:p w:rsidR="007E46DE" w:rsidRDefault="007E46DE" w:rsidP="00C47BB7">
      <w:pPr>
        <w:spacing w:line="360" w:lineRule="auto"/>
        <w:ind w:firstLine="709"/>
        <w:jc w:val="both"/>
        <w:rPr>
          <w:rFonts w:ascii="Times New Roman" w:hAnsi="Times New Roman" w:cs="Times New Roman"/>
          <w:sz w:val="28"/>
          <w:szCs w:val="24"/>
        </w:rPr>
      </w:pPr>
    </w:p>
    <w:p w:rsidR="007E46DE" w:rsidRDefault="007E46DE" w:rsidP="00C47BB7">
      <w:pPr>
        <w:spacing w:line="360" w:lineRule="auto"/>
        <w:ind w:firstLine="709"/>
        <w:jc w:val="both"/>
        <w:rPr>
          <w:rFonts w:ascii="Times New Roman" w:hAnsi="Times New Roman" w:cs="Times New Roman"/>
          <w:sz w:val="28"/>
          <w:szCs w:val="24"/>
        </w:rPr>
      </w:pPr>
    </w:p>
    <w:p w:rsidR="007E46DE" w:rsidRDefault="007E46DE" w:rsidP="00C47BB7">
      <w:pPr>
        <w:spacing w:line="360" w:lineRule="auto"/>
        <w:ind w:firstLine="709"/>
        <w:jc w:val="both"/>
        <w:rPr>
          <w:rFonts w:ascii="Times New Roman" w:hAnsi="Times New Roman" w:cs="Times New Roman"/>
          <w:sz w:val="28"/>
          <w:szCs w:val="24"/>
        </w:rPr>
      </w:pPr>
    </w:p>
    <w:p w:rsidR="007E46DE" w:rsidRDefault="007E46DE" w:rsidP="00C47BB7">
      <w:pPr>
        <w:spacing w:line="360" w:lineRule="auto"/>
        <w:ind w:firstLine="709"/>
        <w:jc w:val="both"/>
        <w:rPr>
          <w:rFonts w:ascii="Times New Roman" w:hAnsi="Times New Roman" w:cs="Times New Roman"/>
          <w:sz w:val="28"/>
          <w:szCs w:val="24"/>
        </w:rPr>
      </w:pPr>
    </w:p>
    <w:p w:rsidR="007E46DE" w:rsidRDefault="007E46DE" w:rsidP="00C47BB7">
      <w:pPr>
        <w:spacing w:line="360" w:lineRule="auto"/>
        <w:ind w:firstLine="709"/>
        <w:jc w:val="both"/>
        <w:rPr>
          <w:rFonts w:ascii="Times New Roman" w:hAnsi="Times New Roman" w:cs="Times New Roman"/>
          <w:sz w:val="28"/>
          <w:szCs w:val="24"/>
        </w:rPr>
      </w:pPr>
    </w:p>
    <w:p w:rsidR="007E46DE" w:rsidRDefault="007E46DE" w:rsidP="00C47BB7">
      <w:pPr>
        <w:spacing w:line="360" w:lineRule="auto"/>
        <w:ind w:firstLine="709"/>
        <w:jc w:val="both"/>
        <w:rPr>
          <w:rFonts w:ascii="Times New Roman" w:hAnsi="Times New Roman" w:cs="Times New Roman"/>
          <w:sz w:val="28"/>
          <w:szCs w:val="24"/>
        </w:rPr>
      </w:pPr>
    </w:p>
    <w:p w:rsidR="007E46DE" w:rsidRDefault="007E46DE" w:rsidP="00C47BB7">
      <w:pPr>
        <w:spacing w:line="360" w:lineRule="auto"/>
        <w:ind w:firstLine="709"/>
        <w:jc w:val="both"/>
        <w:rPr>
          <w:rFonts w:ascii="Times New Roman" w:hAnsi="Times New Roman" w:cs="Times New Roman"/>
          <w:sz w:val="28"/>
          <w:szCs w:val="24"/>
        </w:rPr>
      </w:pPr>
    </w:p>
    <w:p w:rsidR="007E46DE" w:rsidRDefault="007E46DE" w:rsidP="00C47BB7">
      <w:pPr>
        <w:spacing w:line="360" w:lineRule="auto"/>
        <w:ind w:firstLine="709"/>
        <w:jc w:val="both"/>
        <w:rPr>
          <w:rFonts w:ascii="Times New Roman" w:hAnsi="Times New Roman" w:cs="Times New Roman"/>
          <w:sz w:val="28"/>
          <w:szCs w:val="24"/>
        </w:rPr>
      </w:pPr>
    </w:p>
    <w:p w:rsidR="007E46DE" w:rsidRDefault="007E46DE" w:rsidP="00C47BB7">
      <w:pPr>
        <w:spacing w:line="360" w:lineRule="auto"/>
        <w:ind w:firstLine="709"/>
        <w:jc w:val="both"/>
        <w:rPr>
          <w:rFonts w:ascii="Times New Roman" w:hAnsi="Times New Roman" w:cs="Times New Roman"/>
          <w:sz w:val="28"/>
          <w:szCs w:val="24"/>
        </w:rPr>
      </w:pPr>
    </w:p>
    <w:p w:rsidR="007E46DE" w:rsidRDefault="00F94CFB" w:rsidP="00F94CFB">
      <w:pPr>
        <w:spacing w:line="360" w:lineRule="auto"/>
        <w:ind w:firstLine="709"/>
        <w:jc w:val="center"/>
        <w:rPr>
          <w:rFonts w:ascii="Times New Roman" w:hAnsi="Times New Roman" w:cs="Times New Roman"/>
          <w:sz w:val="28"/>
          <w:szCs w:val="24"/>
        </w:rPr>
      </w:pPr>
      <w:r>
        <w:rPr>
          <w:rFonts w:ascii="Times New Roman" w:hAnsi="Times New Roman" w:cs="Times New Roman"/>
          <w:sz w:val="28"/>
          <w:szCs w:val="24"/>
        </w:rPr>
        <w:lastRenderedPageBreak/>
        <w:t>ЗАКЛЮЧЕНИЕ</w:t>
      </w:r>
    </w:p>
    <w:p w:rsidR="00F94CFB" w:rsidRPr="00F94CFB" w:rsidRDefault="00F94CFB" w:rsidP="00F94CFB">
      <w:pPr>
        <w:spacing w:line="36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Таким образом, особенности </w:t>
      </w:r>
      <w:r w:rsidRPr="00F94CFB">
        <w:rPr>
          <w:rFonts w:ascii="Times New Roman" w:hAnsi="Times New Roman" w:cs="Times New Roman"/>
          <w:sz w:val="28"/>
          <w:szCs w:val="24"/>
        </w:rPr>
        <w:t xml:space="preserve">функционирования </w:t>
      </w:r>
      <w:r>
        <w:rPr>
          <w:rFonts w:ascii="Times New Roman" w:hAnsi="Times New Roman" w:cs="Times New Roman"/>
          <w:sz w:val="28"/>
          <w:szCs w:val="24"/>
        </w:rPr>
        <w:t xml:space="preserve">финансов </w:t>
      </w:r>
      <w:r w:rsidRPr="00F94CFB">
        <w:rPr>
          <w:rFonts w:ascii="Times New Roman" w:hAnsi="Times New Roman" w:cs="Times New Roman"/>
          <w:sz w:val="28"/>
          <w:szCs w:val="24"/>
        </w:rPr>
        <w:t>связаны с природой и функциями государства, осуществлением расширенного воспроизводства, товарно-денежными отношениями. Формируясь в сфере материального производства, основ</w:t>
      </w:r>
      <w:r>
        <w:rPr>
          <w:rFonts w:ascii="Times New Roman" w:hAnsi="Times New Roman" w:cs="Times New Roman"/>
          <w:sz w:val="28"/>
          <w:szCs w:val="24"/>
        </w:rPr>
        <w:t>ная масса денежных доходов</w:t>
      </w:r>
      <w:r w:rsidRPr="00F94CFB">
        <w:rPr>
          <w:rFonts w:ascii="Times New Roman" w:hAnsi="Times New Roman" w:cs="Times New Roman"/>
          <w:sz w:val="28"/>
          <w:szCs w:val="24"/>
        </w:rPr>
        <w:t xml:space="preserve"> трансформируется, преобразуется и движется в рамках различных правовых режимов. В этих условиях формируется своеобразная объективная двусторонняя связь финансов и государства.</w:t>
      </w:r>
    </w:p>
    <w:p w:rsidR="00F94CFB" w:rsidRPr="00F94CFB" w:rsidRDefault="00F94CFB" w:rsidP="00F94CFB">
      <w:pPr>
        <w:spacing w:line="360" w:lineRule="auto"/>
        <w:ind w:firstLine="709"/>
        <w:jc w:val="both"/>
        <w:rPr>
          <w:rFonts w:ascii="Times New Roman" w:hAnsi="Times New Roman" w:cs="Times New Roman"/>
          <w:sz w:val="28"/>
          <w:szCs w:val="24"/>
        </w:rPr>
      </w:pPr>
      <w:r w:rsidRPr="00F94CFB">
        <w:rPr>
          <w:rFonts w:ascii="Times New Roman" w:hAnsi="Times New Roman" w:cs="Times New Roman"/>
          <w:sz w:val="28"/>
          <w:szCs w:val="24"/>
        </w:rPr>
        <w:t>С одной стороны, финансы, их формы, размеры фондов определяют возможности государства, задачи и направления е</w:t>
      </w:r>
      <w:r>
        <w:rPr>
          <w:rFonts w:ascii="Times New Roman" w:hAnsi="Times New Roman" w:cs="Times New Roman"/>
          <w:sz w:val="28"/>
          <w:szCs w:val="24"/>
        </w:rPr>
        <w:t>го деятельности, гарантируют фи</w:t>
      </w:r>
      <w:r w:rsidRPr="00F94CFB">
        <w:rPr>
          <w:rFonts w:ascii="Times New Roman" w:hAnsi="Times New Roman" w:cs="Times New Roman"/>
          <w:sz w:val="28"/>
          <w:szCs w:val="24"/>
        </w:rPr>
        <w:t>нансово обеспеченные перспективы государственного развития, с другой - с помощью финансов государство активно воздействует на все стороны процесса воспроизводства. С их помощью происходит распределение результата воспроизводства - совокупного общественного продукта, перераспределение и доведение его составных частей до конечного потребителя. За счет финансовых ресурсов организуется стимулирование, развитие производства, поддержание объективных и рациональных пропорций развития общественного про</w:t>
      </w:r>
      <w:r>
        <w:rPr>
          <w:rFonts w:ascii="Times New Roman" w:hAnsi="Times New Roman" w:cs="Times New Roman"/>
          <w:sz w:val="28"/>
          <w:szCs w:val="24"/>
        </w:rPr>
        <w:t>изводства, государства в целом.</w:t>
      </w:r>
    </w:p>
    <w:p w:rsidR="00F94CFB" w:rsidRDefault="00F94CFB" w:rsidP="00F94CFB">
      <w:pPr>
        <w:spacing w:line="360" w:lineRule="auto"/>
        <w:ind w:firstLine="709"/>
        <w:jc w:val="both"/>
        <w:rPr>
          <w:rFonts w:ascii="Times New Roman" w:hAnsi="Times New Roman" w:cs="Times New Roman"/>
          <w:sz w:val="28"/>
          <w:szCs w:val="24"/>
        </w:rPr>
      </w:pPr>
      <w:r w:rsidRPr="00F94CFB">
        <w:rPr>
          <w:rFonts w:ascii="Times New Roman" w:hAnsi="Times New Roman" w:cs="Times New Roman"/>
          <w:sz w:val="28"/>
          <w:szCs w:val="24"/>
        </w:rPr>
        <w:t>Существование финансов объективно связано с необходимостью изъятия, формирования и распределения государством части совокупного общественного продукта. Этим определяется и назначение финансов распределение и перераспределение совокупного общественного продукта в денежной форме. Именно этим характеризуются признаки финансов, их место и роль, особенности проявления, формы закрепления и регулирования государством.</w:t>
      </w:r>
    </w:p>
    <w:p w:rsidR="00F94CFB" w:rsidRDefault="00F94CFB" w:rsidP="00F94CFB">
      <w:pPr>
        <w:spacing w:line="360" w:lineRule="auto"/>
        <w:ind w:firstLine="709"/>
        <w:jc w:val="both"/>
        <w:rPr>
          <w:rFonts w:ascii="Times New Roman" w:hAnsi="Times New Roman" w:cs="Times New Roman"/>
          <w:sz w:val="28"/>
          <w:szCs w:val="24"/>
        </w:rPr>
      </w:pPr>
      <w:r w:rsidRPr="00F94CFB">
        <w:rPr>
          <w:rFonts w:ascii="Times New Roman" w:hAnsi="Times New Roman" w:cs="Times New Roman"/>
          <w:sz w:val="28"/>
          <w:szCs w:val="24"/>
        </w:rPr>
        <w:t xml:space="preserve">В конечном итоге можно сформулировать определение, которое отразит сущность, назначение финансов и их распределительную и воспроизводственную концепции: "Финансы представляют собой денежные </w:t>
      </w:r>
      <w:r w:rsidRPr="00F94CFB">
        <w:rPr>
          <w:rFonts w:ascii="Times New Roman" w:hAnsi="Times New Roman" w:cs="Times New Roman"/>
          <w:sz w:val="28"/>
          <w:szCs w:val="24"/>
        </w:rPr>
        <w:lastRenderedPageBreak/>
        <w:t>ресурсы производства и потребления, а также денежные отношения, возникающие в процессе распределения стоимости созданного экономического продукта и части национального богатства с целью формирования денежных доходов и накоплений у хозяйствующих субъектов и государства и использования их на воспроизводство, вознаграждение работников и удовлетворение общественных потребностей".</w:t>
      </w:r>
    </w:p>
    <w:p w:rsidR="00F94CFB" w:rsidRDefault="00F94CFB">
      <w:pPr>
        <w:rPr>
          <w:rFonts w:ascii="Times New Roman" w:hAnsi="Times New Roman" w:cs="Times New Roman"/>
          <w:sz w:val="28"/>
          <w:szCs w:val="24"/>
        </w:rPr>
      </w:pPr>
      <w:r>
        <w:rPr>
          <w:rFonts w:ascii="Times New Roman" w:hAnsi="Times New Roman" w:cs="Times New Roman"/>
          <w:sz w:val="28"/>
          <w:szCs w:val="24"/>
        </w:rPr>
        <w:br w:type="page"/>
      </w:r>
    </w:p>
    <w:p w:rsidR="00F94CFB" w:rsidRDefault="00F94CFB" w:rsidP="00F94CFB">
      <w:pPr>
        <w:spacing w:line="360" w:lineRule="auto"/>
        <w:ind w:firstLine="709"/>
        <w:jc w:val="center"/>
        <w:rPr>
          <w:rFonts w:ascii="Times New Roman" w:hAnsi="Times New Roman" w:cs="Times New Roman"/>
          <w:sz w:val="28"/>
          <w:szCs w:val="24"/>
        </w:rPr>
      </w:pPr>
      <w:r>
        <w:rPr>
          <w:rFonts w:ascii="Times New Roman" w:hAnsi="Times New Roman" w:cs="Times New Roman"/>
          <w:sz w:val="28"/>
          <w:szCs w:val="24"/>
        </w:rPr>
        <w:lastRenderedPageBreak/>
        <w:t>СПИСОК ИСПОЛЬЗОВАННОЙ ЛИТЕРАТУРЫ</w:t>
      </w:r>
    </w:p>
    <w:p w:rsidR="00212F63" w:rsidRDefault="00212F63" w:rsidP="00212F63">
      <w:pPr>
        <w:pStyle w:val="a9"/>
        <w:numPr>
          <w:ilvl w:val="0"/>
          <w:numId w:val="1"/>
        </w:numPr>
        <w:spacing w:line="360" w:lineRule="auto"/>
        <w:rPr>
          <w:rFonts w:ascii="Times New Roman" w:hAnsi="Times New Roman" w:cs="Times New Roman"/>
          <w:sz w:val="28"/>
          <w:szCs w:val="24"/>
        </w:rPr>
      </w:pPr>
      <w:r w:rsidRPr="00212F63">
        <w:rPr>
          <w:rFonts w:ascii="Times New Roman" w:hAnsi="Times New Roman" w:cs="Times New Roman"/>
          <w:sz w:val="28"/>
          <w:szCs w:val="24"/>
        </w:rPr>
        <w:t xml:space="preserve">Государственные и муниципальные финансы: Учебник / И.Н. </w:t>
      </w:r>
      <w:proofErr w:type="spellStart"/>
      <w:r w:rsidRPr="00212F63">
        <w:rPr>
          <w:rFonts w:ascii="Times New Roman" w:hAnsi="Times New Roman" w:cs="Times New Roman"/>
          <w:sz w:val="28"/>
          <w:szCs w:val="24"/>
        </w:rPr>
        <w:t>Мысляева</w:t>
      </w:r>
      <w:proofErr w:type="spellEnd"/>
      <w:r w:rsidRPr="00212F63">
        <w:rPr>
          <w:rFonts w:ascii="Times New Roman" w:hAnsi="Times New Roman" w:cs="Times New Roman"/>
          <w:sz w:val="28"/>
          <w:szCs w:val="24"/>
        </w:rPr>
        <w:t xml:space="preserve">. - 3-e изд., </w:t>
      </w:r>
      <w:proofErr w:type="spellStart"/>
      <w:r w:rsidRPr="00212F63">
        <w:rPr>
          <w:rFonts w:ascii="Times New Roman" w:hAnsi="Times New Roman" w:cs="Times New Roman"/>
          <w:sz w:val="28"/>
          <w:szCs w:val="24"/>
        </w:rPr>
        <w:t>перераб</w:t>
      </w:r>
      <w:proofErr w:type="spellEnd"/>
      <w:r w:rsidRPr="00212F63">
        <w:rPr>
          <w:rFonts w:ascii="Times New Roman" w:hAnsi="Times New Roman" w:cs="Times New Roman"/>
          <w:sz w:val="28"/>
          <w:szCs w:val="24"/>
        </w:rPr>
        <w:t>. и доп. - М.: НИЦ ИНФРА-М, 2014</w:t>
      </w:r>
    </w:p>
    <w:p w:rsidR="00F94CFB" w:rsidRPr="00212F63" w:rsidRDefault="00F94CFB" w:rsidP="00212F63">
      <w:pPr>
        <w:pStyle w:val="a9"/>
        <w:numPr>
          <w:ilvl w:val="0"/>
          <w:numId w:val="1"/>
        </w:numPr>
        <w:spacing w:line="360" w:lineRule="auto"/>
        <w:rPr>
          <w:rFonts w:ascii="Times New Roman" w:hAnsi="Times New Roman" w:cs="Times New Roman"/>
          <w:sz w:val="28"/>
          <w:szCs w:val="24"/>
        </w:rPr>
      </w:pPr>
      <w:r w:rsidRPr="00212F63">
        <w:rPr>
          <w:rFonts w:ascii="Times New Roman" w:hAnsi="Times New Roman" w:cs="Times New Roman"/>
          <w:sz w:val="28"/>
          <w:szCs w:val="24"/>
        </w:rPr>
        <w:t>Деньги, кредит, банки</w:t>
      </w:r>
      <w:proofErr w:type="gramStart"/>
      <w:r w:rsidRPr="00212F63">
        <w:rPr>
          <w:rFonts w:ascii="Times New Roman" w:hAnsi="Times New Roman" w:cs="Times New Roman"/>
          <w:sz w:val="28"/>
          <w:szCs w:val="24"/>
        </w:rPr>
        <w:t xml:space="preserve"> :</w:t>
      </w:r>
      <w:proofErr w:type="gramEnd"/>
      <w:r w:rsidRPr="00212F63">
        <w:rPr>
          <w:rFonts w:ascii="Times New Roman" w:hAnsi="Times New Roman" w:cs="Times New Roman"/>
          <w:sz w:val="28"/>
          <w:szCs w:val="24"/>
        </w:rPr>
        <w:t xml:space="preserve"> </w:t>
      </w:r>
      <w:r w:rsidR="00212F63" w:rsidRPr="00212F63">
        <w:rPr>
          <w:rFonts w:ascii="Times New Roman" w:hAnsi="Times New Roman" w:cs="Times New Roman"/>
          <w:sz w:val="28"/>
          <w:szCs w:val="24"/>
        </w:rPr>
        <w:t>Учебник / О.И. Лаврушин</w:t>
      </w:r>
      <w:r w:rsidRPr="00212F63">
        <w:rPr>
          <w:rFonts w:ascii="Times New Roman" w:hAnsi="Times New Roman" w:cs="Times New Roman"/>
          <w:sz w:val="28"/>
          <w:szCs w:val="24"/>
        </w:rPr>
        <w:t xml:space="preserve">; </w:t>
      </w:r>
      <w:proofErr w:type="spellStart"/>
      <w:r w:rsidRPr="00212F63">
        <w:rPr>
          <w:rFonts w:ascii="Times New Roman" w:hAnsi="Times New Roman" w:cs="Times New Roman"/>
          <w:sz w:val="28"/>
          <w:szCs w:val="24"/>
        </w:rPr>
        <w:t>Финунивер</w:t>
      </w:r>
      <w:r w:rsidR="00212F63" w:rsidRPr="00212F63">
        <w:rPr>
          <w:rFonts w:ascii="Times New Roman" w:hAnsi="Times New Roman" w:cs="Times New Roman"/>
          <w:sz w:val="28"/>
          <w:szCs w:val="24"/>
        </w:rPr>
        <w:t>ситет</w:t>
      </w:r>
      <w:proofErr w:type="spellEnd"/>
      <w:proofErr w:type="gramStart"/>
      <w:r w:rsidR="00212F63" w:rsidRPr="00212F63">
        <w:rPr>
          <w:rFonts w:ascii="Times New Roman" w:hAnsi="Times New Roman" w:cs="Times New Roman"/>
          <w:sz w:val="28"/>
          <w:szCs w:val="24"/>
        </w:rPr>
        <w:t xml:space="preserve"> ;</w:t>
      </w:r>
      <w:proofErr w:type="gramEnd"/>
      <w:r w:rsidR="00212F63" w:rsidRPr="00212F63">
        <w:rPr>
          <w:rFonts w:ascii="Times New Roman" w:hAnsi="Times New Roman" w:cs="Times New Roman"/>
          <w:sz w:val="28"/>
          <w:szCs w:val="24"/>
        </w:rPr>
        <w:t xml:space="preserve"> под ред. О.И. Лаврушина.— 14-е изд., стер. </w:t>
      </w:r>
      <w:r w:rsidRPr="00212F63">
        <w:rPr>
          <w:rFonts w:ascii="Times New Roman" w:hAnsi="Times New Roman" w:cs="Times New Roman"/>
          <w:sz w:val="28"/>
          <w:szCs w:val="24"/>
        </w:rPr>
        <w:t>— М.</w:t>
      </w:r>
      <w:proofErr w:type="gramStart"/>
      <w:r w:rsidRPr="00212F63">
        <w:rPr>
          <w:rFonts w:ascii="Times New Roman" w:hAnsi="Times New Roman" w:cs="Times New Roman"/>
          <w:sz w:val="28"/>
          <w:szCs w:val="24"/>
        </w:rPr>
        <w:t xml:space="preserve"> :</w:t>
      </w:r>
      <w:proofErr w:type="gramEnd"/>
      <w:r w:rsidRPr="00212F63">
        <w:rPr>
          <w:rFonts w:ascii="Times New Roman" w:hAnsi="Times New Roman" w:cs="Times New Roman"/>
          <w:sz w:val="28"/>
          <w:szCs w:val="24"/>
        </w:rPr>
        <w:t xml:space="preserve"> </w:t>
      </w:r>
      <w:proofErr w:type="spellStart"/>
      <w:r w:rsidRPr="00212F63">
        <w:rPr>
          <w:rFonts w:ascii="Times New Roman" w:hAnsi="Times New Roman" w:cs="Times New Roman"/>
          <w:sz w:val="28"/>
          <w:szCs w:val="24"/>
        </w:rPr>
        <w:t>Кнорус</w:t>
      </w:r>
      <w:proofErr w:type="spellEnd"/>
      <w:r w:rsidRPr="00212F63">
        <w:rPr>
          <w:rFonts w:ascii="Times New Roman" w:hAnsi="Times New Roman" w:cs="Times New Roman"/>
          <w:sz w:val="28"/>
          <w:szCs w:val="24"/>
        </w:rPr>
        <w:t>, 2015 .— 448 с</w:t>
      </w:r>
    </w:p>
    <w:p w:rsidR="00212F63" w:rsidRDefault="00212F63" w:rsidP="00212F63">
      <w:pPr>
        <w:pStyle w:val="a9"/>
        <w:numPr>
          <w:ilvl w:val="0"/>
          <w:numId w:val="1"/>
        </w:numPr>
        <w:spacing w:line="360" w:lineRule="auto"/>
        <w:rPr>
          <w:rFonts w:ascii="Times New Roman" w:hAnsi="Times New Roman" w:cs="Times New Roman"/>
          <w:sz w:val="28"/>
          <w:szCs w:val="24"/>
        </w:rPr>
      </w:pPr>
      <w:r w:rsidRPr="00212F63">
        <w:rPr>
          <w:rFonts w:ascii="Times New Roman" w:hAnsi="Times New Roman" w:cs="Times New Roman"/>
          <w:sz w:val="28"/>
          <w:szCs w:val="24"/>
        </w:rPr>
        <w:t>Финансы, денежное обращение и кредит: Учебник / В.А. Галанов. - 2-e изд. - М.: Форум: НИЦ ИНФРА-М, 2014. - 416 с</w:t>
      </w:r>
    </w:p>
    <w:p w:rsidR="00212F63" w:rsidRDefault="00212F63" w:rsidP="00212F63">
      <w:pPr>
        <w:pStyle w:val="a9"/>
        <w:numPr>
          <w:ilvl w:val="0"/>
          <w:numId w:val="1"/>
        </w:numPr>
        <w:spacing w:line="360" w:lineRule="auto"/>
        <w:rPr>
          <w:rFonts w:ascii="Times New Roman" w:hAnsi="Times New Roman" w:cs="Times New Roman"/>
          <w:sz w:val="28"/>
          <w:szCs w:val="24"/>
        </w:rPr>
      </w:pPr>
      <w:r w:rsidRPr="00212F63">
        <w:rPr>
          <w:rFonts w:ascii="Times New Roman" w:hAnsi="Times New Roman" w:cs="Times New Roman"/>
          <w:sz w:val="28"/>
          <w:szCs w:val="24"/>
        </w:rPr>
        <w:t xml:space="preserve">Финансы: Учебник / </w:t>
      </w:r>
      <w:proofErr w:type="spellStart"/>
      <w:r w:rsidRPr="00212F63">
        <w:rPr>
          <w:rFonts w:ascii="Times New Roman" w:hAnsi="Times New Roman" w:cs="Times New Roman"/>
          <w:sz w:val="28"/>
          <w:szCs w:val="24"/>
        </w:rPr>
        <w:t>Дадашева</w:t>
      </w:r>
      <w:proofErr w:type="spellEnd"/>
      <w:r w:rsidRPr="00212F63">
        <w:rPr>
          <w:rFonts w:ascii="Times New Roman" w:hAnsi="Times New Roman" w:cs="Times New Roman"/>
          <w:sz w:val="28"/>
          <w:szCs w:val="24"/>
        </w:rPr>
        <w:t xml:space="preserve"> А.З. - М.: Вузовский учебник, НИЦ ИНФРА-М, 2016.</w:t>
      </w:r>
    </w:p>
    <w:p w:rsidR="00BA4791" w:rsidRPr="00212F63" w:rsidRDefault="00BA4791" w:rsidP="00BA4791">
      <w:pPr>
        <w:pStyle w:val="a9"/>
        <w:numPr>
          <w:ilvl w:val="0"/>
          <w:numId w:val="1"/>
        </w:numPr>
        <w:spacing w:line="360" w:lineRule="auto"/>
        <w:rPr>
          <w:rFonts w:ascii="Times New Roman" w:hAnsi="Times New Roman" w:cs="Times New Roman"/>
          <w:sz w:val="28"/>
          <w:szCs w:val="24"/>
        </w:rPr>
      </w:pPr>
      <w:r>
        <w:rPr>
          <w:rFonts w:ascii="Times New Roman" w:hAnsi="Times New Roman" w:cs="Times New Roman"/>
          <w:sz w:val="28"/>
          <w:szCs w:val="24"/>
        </w:rPr>
        <w:t>Финансы</w:t>
      </w:r>
      <w:r w:rsidRPr="00BA4791">
        <w:rPr>
          <w:rFonts w:ascii="Times New Roman" w:hAnsi="Times New Roman" w:cs="Times New Roman"/>
          <w:sz w:val="28"/>
          <w:szCs w:val="24"/>
        </w:rPr>
        <w:t xml:space="preserve">: Учебник для бакалавров / под ред. А. П. Балакиной, И. И. </w:t>
      </w:r>
      <w:proofErr w:type="spellStart"/>
      <w:r w:rsidRPr="00BA4791">
        <w:rPr>
          <w:rFonts w:ascii="Times New Roman" w:hAnsi="Times New Roman" w:cs="Times New Roman"/>
          <w:sz w:val="28"/>
          <w:szCs w:val="24"/>
        </w:rPr>
        <w:t>Бабленковой</w:t>
      </w:r>
      <w:proofErr w:type="spellEnd"/>
      <w:r w:rsidRPr="00BA4791">
        <w:rPr>
          <w:rFonts w:ascii="Times New Roman" w:hAnsi="Times New Roman" w:cs="Times New Roman"/>
          <w:sz w:val="28"/>
          <w:szCs w:val="24"/>
        </w:rPr>
        <w:t xml:space="preserve">. - М.: Дашков и К, 2013. - 384 </w:t>
      </w:r>
      <w:proofErr w:type="gramStart"/>
      <w:r w:rsidRPr="00BA4791">
        <w:rPr>
          <w:rFonts w:ascii="Times New Roman" w:hAnsi="Times New Roman" w:cs="Times New Roman"/>
          <w:sz w:val="28"/>
          <w:szCs w:val="24"/>
        </w:rPr>
        <w:t>с</w:t>
      </w:r>
      <w:proofErr w:type="gramEnd"/>
    </w:p>
    <w:sectPr w:rsidR="00BA4791" w:rsidRPr="00212F63" w:rsidSect="005A4F67">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F67" w:rsidRDefault="005A4F67" w:rsidP="005A4F67">
      <w:pPr>
        <w:spacing w:after="0" w:line="240" w:lineRule="auto"/>
      </w:pPr>
      <w:r>
        <w:separator/>
      </w:r>
    </w:p>
  </w:endnote>
  <w:endnote w:type="continuationSeparator" w:id="0">
    <w:p w:rsidR="005A4F67" w:rsidRDefault="005A4F67" w:rsidP="005A4F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566775"/>
      <w:docPartObj>
        <w:docPartGallery w:val="Page Numbers (Bottom of Page)"/>
        <w:docPartUnique/>
      </w:docPartObj>
    </w:sdtPr>
    <w:sdtEndPr/>
    <w:sdtContent>
      <w:p w:rsidR="005A4F67" w:rsidRDefault="005A4F67">
        <w:pPr>
          <w:pStyle w:val="a5"/>
          <w:jc w:val="right"/>
        </w:pPr>
        <w:r>
          <w:fldChar w:fldCharType="begin"/>
        </w:r>
        <w:r>
          <w:instrText>PAGE   \* MERGEFORMAT</w:instrText>
        </w:r>
        <w:r>
          <w:fldChar w:fldCharType="separate"/>
        </w:r>
        <w:r w:rsidR="0088186D">
          <w:rPr>
            <w:noProof/>
          </w:rPr>
          <w:t>2</w:t>
        </w:r>
        <w:r>
          <w:fldChar w:fldCharType="end"/>
        </w:r>
      </w:p>
    </w:sdtContent>
  </w:sdt>
  <w:p w:rsidR="005A4F67" w:rsidRDefault="005A4F6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F67" w:rsidRDefault="005A4F67" w:rsidP="005A4F67">
      <w:pPr>
        <w:spacing w:after="0" w:line="240" w:lineRule="auto"/>
      </w:pPr>
      <w:r>
        <w:separator/>
      </w:r>
    </w:p>
  </w:footnote>
  <w:footnote w:type="continuationSeparator" w:id="0">
    <w:p w:rsidR="005A4F67" w:rsidRDefault="005A4F67" w:rsidP="005A4F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6C1AD0"/>
    <w:multiLevelType w:val="hybridMultilevel"/>
    <w:tmpl w:val="85A2209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68FC"/>
    <w:rsid w:val="00212F63"/>
    <w:rsid w:val="002C7D19"/>
    <w:rsid w:val="00463FE7"/>
    <w:rsid w:val="004B7ED0"/>
    <w:rsid w:val="005A4F67"/>
    <w:rsid w:val="007E46DE"/>
    <w:rsid w:val="0080726A"/>
    <w:rsid w:val="0088186D"/>
    <w:rsid w:val="008B539C"/>
    <w:rsid w:val="00A57C44"/>
    <w:rsid w:val="00BA4791"/>
    <w:rsid w:val="00C11ECD"/>
    <w:rsid w:val="00C47BB7"/>
    <w:rsid w:val="00C71DF4"/>
    <w:rsid w:val="00D168FC"/>
    <w:rsid w:val="00D60003"/>
    <w:rsid w:val="00E84EB3"/>
    <w:rsid w:val="00F94C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A4F6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A4F67"/>
  </w:style>
  <w:style w:type="paragraph" w:styleId="a5">
    <w:name w:val="footer"/>
    <w:basedOn w:val="a"/>
    <w:link w:val="a6"/>
    <w:uiPriority w:val="99"/>
    <w:unhideWhenUsed/>
    <w:rsid w:val="005A4F6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A4F67"/>
  </w:style>
  <w:style w:type="paragraph" w:styleId="a7">
    <w:name w:val="Normal (Web)"/>
    <w:basedOn w:val="a"/>
    <w:uiPriority w:val="99"/>
    <w:semiHidden/>
    <w:unhideWhenUsed/>
    <w:rsid w:val="008B53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uiPriority w:val="22"/>
    <w:qFormat/>
    <w:rsid w:val="008B539C"/>
    <w:rPr>
      <w:b/>
      <w:bCs/>
    </w:rPr>
  </w:style>
  <w:style w:type="character" w:customStyle="1" w:styleId="apple-converted-space">
    <w:name w:val="apple-converted-space"/>
    <w:basedOn w:val="a0"/>
    <w:rsid w:val="008B539C"/>
  </w:style>
  <w:style w:type="paragraph" w:styleId="a9">
    <w:name w:val="List Paragraph"/>
    <w:basedOn w:val="a"/>
    <w:uiPriority w:val="34"/>
    <w:qFormat/>
    <w:rsid w:val="00212F6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A4F6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A4F67"/>
  </w:style>
  <w:style w:type="paragraph" w:styleId="a5">
    <w:name w:val="footer"/>
    <w:basedOn w:val="a"/>
    <w:link w:val="a6"/>
    <w:uiPriority w:val="99"/>
    <w:unhideWhenUsed/>
    <w:rsid w:val="005A4F6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A4F67"/>
  </w:style>
  <w:style w:type="paragraph" w:styleId="a7">
    <w:name w:val="Normal (Web)"/>
    <w:basedOn w:val="a"/>
    <w:uiPriority w:val="99"/>
    <w:semiHidden/>
    <w:unhideWhenUsed/>
    <w:rsid w:val="008B53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uiPriority w:val="22"/>
    <w:qFormat/>
    <w:rsid w:val="008B539C"/>
    <w:rPr>
      <w:b/>
      <w:bCs/>
    </w:rPr>
  </w:style>
  <w:style w:type="character" w:customStyle="1" w:styleId="apple-converted-space">
    <w:name w:val="apple-converted-space"/>
    <w:basedOn w:val="a0"/>
    <w:rsid w:val="008B539C"/>
  </w:style>
  <w:style w:type="paragraph" w:styleId="a9">
    <w:name w:val="List Paragraph"/>
    <w:basedOn w:val="a"/>
    <w:uiPriority w:val="34"/>
    <w:qFormat/>
    <w:rsid w:val="00212F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130882">
      <w:bodyDiv w:val="1"/>
      <w:marLeft w:val="0"/>
      <w:marRight w:val="0"/>
      <w:marTop w:val="0"/>
      <w:marBottom w:val="0"/>
      <w:divBdr>
        <w:top w:val="none" w:sz="0" w:space="0" w:color="auto"/>
        <w:left w:val="none" w:sz="0" w:space="0" w:color="auto"/>
        <w:bottom w:val="none" w:sz="0" w:space="0" w:color="auto"/>
        <w:right w:val="none" w:sz="0" w:space="0" w:color="auto"/>
      </w:divBdr>
    </w:div>
    <w:div w:id="523982973">
      <w:bodyDiv w:val="1"/>
      <w:marLeft w:val="0"/>
      <w:marRight w:val="0"/>
      <w:marTop w:val="0"/>
      <w:marBottom w:val="0"/>
      <w:divBdr>
        <w:top w:val="none" w:sz="0" w:space="0" w:color="auto"/>
        <w:left w:val="none" w:sz="0" w:space="0" w:color="auto"/>
        <w:bottom w:val="none" w:sz="0" w:space="0" w:color="auto"/>
        <w:right w:val="none" w:sz="0" w:space="0" w:color="auto"/>
      </w:divBdr>
    </w:div>
    <w:div w:id="951939382">
      <w:bodyDiv w:val="1"/>
      <w:marLeft w:val="0"/>
      <w:marRight w:val="0"/>
      <w:marTop w:val="0"/>
      <w:marBottom w:val="0"/>
      <w:divBdr>
        <w:top w:val="none" w:sz="0" w:space="0" w:color="auto"/>
        <w:left w:val="none" w:sz="0" w:space="0" w:color="auto"/>
        <w:bottom w:val="none" w:sz="0" w:space="0" w:color="auto"/>
        <w:right w:val="none" w:sz="0" w:space="0" w:color="auto"/>
      </w:divBdr>
    </w:div>
    <w:div w:id="1135179418">
      <w:bodyDiv w:val="1"/>
      <w:marLeft w:val="0"/>
      <w:marRight w:val="0"/>
      <w:marTop w:val="0"/>
      <w:marBottom w:val="0"/>
      <w:divBdr>
        <w:top w:val="none" w:sz="0" w:space="0" w:color="auto"/>
        <w:left w:val="none" w:sz="0" w:space="0" w:color="auto"/>
        <w:bottom w:val="none" w:sz="0" w:space="0" w:color="auto"/>
        <w:right w:val="none" w:sz="0" w:space="0" w:color="auto"/>
      </w:divBdr>
    </w:div>
    <w:div w:id="1264343430">
      <w:bodyDiv w:val="1"/>
      <w:marLeft w:val="0"/>
      <w:marRight w:val="0"/>
      <w:marTop w:val="0"/>
      <w:marBottom w:val="0"/>
      <w:divBdr>
        <w:top w:val="none" w:sz="0" w:space="0" w:color="auto"/>
        <w:left w:val="none" w:sz="0" w:space="0" w:color="auto"/>
        <w:bottom w:val="none" w:sz="0" w:space="0" w:color="auto"/>
        <w:right w:val="none" w:sz="0" w:space="0" w:color="auto"/>
      </w:divBdr>
    </w:div>
    <w:div w:id="1782339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14</Pages>
  <Words>2304</Words>
  <Characters>13135</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2016-10-09T17:46:00Z</cp:lastPrinted>
  <dcterms:created xsi:type="dcterms:W3CDTF">2016-10-09T17:57:00Z</dcterms:created>
  <dcterms:modified xsi:type="dcterms:W3CDTF">2016-10-12T20:18:00Z</dcterms:modified>
</cp:coreProperties>
</file>