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F9C34" w14:textId="77777777" w:rsidR="009A0DC8" w:rsidRPr="00A57F3E" w:rsidRDefault="009A0DC8" w:rsidP="00B11DE7">
      <w:pPr>
        <w:spacing w:line="240" w:lineRule="auto"/>
        <w:ind w:firstLine="0"/>
        <w:jc w:val="center"/>
      </w:pPr>
      <w:r w:rsidRPr="00A57F3E">
        <w:t>МИНИСТЕРСТВО ОБРАЗОВАНИЯ И НАУКИ РОССИЙСКОЙ ФЕДЕРАЦИИ</w:t>
      </w:r>
    </w:p>
    <w:p w14:paraId="62986303" w14:textId="77777777" w:rsidR="009A0DC8" w:rsidRPr="00A57F3E" w:rsidRDefault="009A0DC8" w:rsidP="00B11DE7">
      <w:pPr>
        <w:spacing w:line="240" w:lineRule="auto"/>
        <w:ind w:firstLine="0"/>
        <w:jc w:val="center"/>
      </w:pPr>
      <w:r w:rsidRPr="00A57F3E">
        <w:t>ФГБОУ ВО «БАЙКАЛЬСКИЙ ГОСУДАРСТВЕННЫЙ УНИВЕРСИТЕТ»</w:t>
      </w:r>
    </w:p>
    <w:p w14:paraId="30A7EC05" w14:textId="77777777" w:rsidR="009A0DC8" w:rsidRPr="00A57F3E" w:rsidRDefault="009A0DC8" w:rsidP="00B11DE7">
      <w:pPr>
        <w:spacing w:line="240" w:lineRule="auto"/>
        <w:ind w:firstLine="0"/>
        <w:jc w:val="center"/>
      </w:pPr>
      <w:r w:rsidRPr="00A57F3E">
        <w:t>Кафедра экономики предприятия и предпринимательской деятельности</w:t>
      </w:r>
    </w:p>
    <w:p w14:paraId="351658BA" w14:textId="77777777" w:rsidR="009A0DC8" w:rsidRPr="00A57F3E" w:rsidRDefault="009A0DC8" w:rsidP="00445527"/>
    <w:p w14:paraId="3556BA67" w14:textId="77777777" w:rsidR="009A0DC8" w:rsidRPr="00A57F3E" w:rsidRDefault="009A0DC8" w:rsidP="00445527"/>
    <w:p w14:paraId="5B39CB4C" w14:textId="77777777" w:rsidR="009A0DC8" w:rsidRPr="00A57F3E" w:rsidRDefault="009A0DC8" w:rsidP="00445527"/>
    <w:p w14:paraId="53390032" w14:textId="77777777" w:rsidR="009A0DC8" w:rsidRPr="00A57F3E" w:rsidRDefault="009A0DC8" w:rsidP="00445527"/>
    <w:p w14:paraId="4CC952FC" w14:textId="77777777" w:rsidR="009A0DC8" w:rsidRPr="00A57F3E" w:rsidRDefault="009A0DC8" w:rsidP="00445527"/>
    <w:p w14:paraId="628158B3" w14:textId="77777777" w:rsidR="009A0DC8" w:rsidRPr="000D0ACA" w:rsidRDefault="009A0DC8" w:rsidP="000D0ACA">
      <w:pPr>
        <w:jc w:val="center"/>
        <w:rPr>
          <w:b/>
        </w:rPr>
      </w:pPr>
      <w:r w:rsidRPr="000D0ACA">
        <w:rPr>
          <w:b/>
        </w:rPr>
        <w:t>ОТЧЕТ</w:t>
      </w:r>
    </w:p>
    <w:p w14:paraId="1734ABFD" w14:textId="77777777" w:rsidR="009A0DC8" w:rsidRPr="00A57F3E" w:rsidRDefault="009A0DC8" w:rsidP="00445527"/>
    <w:p w14:paraId="5AB6BE08" w14:textId="5D063C55" w:rsidR="009A0DC8" w:rsidRPr="000D0ACA" w:rsidRDefault="00EF16D4" w:rsidP="000D0ACA">
      <w:pPr>
        <w:jc w:val="center"/>
        <w:rPr>
          <w:b/>
        </w:rPr>
      </w:pPr>
      <w:r w:rsidRPr="000D0ACA">
        <w:rPr>
          <w:b/>
        </w:rPr>
        <w:t xml:space="preserve">О ПРОХОЖДЕНИИ УЧЕБНОЙ ПРАКТИКИ </w:t>
      </w:r>
      <w:r w:rsidRPr="000D0ACA">
        <w:rPr>
          <w:b/>
        </w:rPr>
        <w:br/>
        <w:t>ПО ПОЛУЧЕНИЮ ПЕРВИЧНЫХ УМЕНИЙ И НАВЫКОВ НАУЧНО-ИССЛЕДОВАТЕЛЬСКОЙ ДЕЯТЕЛЬНОСТИ</w:t>
      </w:r>
    </w:p>
    <w:p w14:paraId="2FA530CB" w14:textId="77777777" w:rsidR="009A0DC8" w:rsidRPr="00A57F3E" w:rsidRDefault="009A0DC8" w:rsidP="00445527"/>
    <w:p w14:paraId="6F4DA732" w14:textId="77777777" w:rsidR="009A0DC8" w:rsidRPr="00A57F3E" w:rsidRDefault="009A0DC8" w:rsidP="00445527">
      <w:r w:rsidRPr="00A57F3E">
        <w:t xml:space="preserve">студента бакалавриата группы ПД-13-3 </w:t>
      </w:r>
      <w:r>
        <w:t>Кондрашевой К.О</w:t>
      </w:r>
      <w:r w:rsidRPr="00A57F3E">
        <w:t>.</w:t>
      </w:r>
    </w:p>
    <w:p w14:paraId="111425FF" w14:textId="77777777" w:rsidR="009A0DC8" w:rsidRPr="00A57F3E" w:rsidRDefault="009A0DC8" w:rsidP="00445527"/>
    <w:p w14:paraId="4D0272A4" w14:textId="77777777" w:rsidR="009A0DC8" w:rsidRPr="00A57F3E" w:rsidRDefault="009A0DC8" w:rsidP="00445527"/>
    <w:p w14:paraId="71F4D099" w14:textId="77777777" w:rsidR="009A0DC8" w:rsidRPr="00A57F3E" w:rsidRDefault="009A0DC8" w:rsidP="00445527"/>
    <w:p w14:paraId="57F3614F" w14:textId="77777777" w:rsidR="009A0DC8" w:rsidRPr="00A57F3E" w:rsidRDefault="009A0DC8" w:rsidP="00445527"/>
    <w:p w14:paraId="2EE90AE9" w14:textId="77777777" w:rsidR="009A0DC8" w:rsidRPr="00A57F3E" w:rsidRDefault="009A0DC8" w:rsidP="00445527"/>
    <w:tbl>
      <w:tblPr>
        <w:tblW w:w="5000" w:type="pct"/>
        <w:tblLook w:val="04A0" w:firstRow="1" w:lastRow="0" w:firstColumn="1" w:lastColumn="0" w:noHBand="0" w:noVBand="1"/>
      </w:tblPr>
      <w:tblGrid>
        <w:gridCol w:w="3250"/>
        <w:gridCol w:w="6604"/>
      </w:tblGrid>
      <w:tr w:rsidR="009A0DC8" w:rsidRPr="00A57F3E" w14:paraId="07E67EC9" w14:textId="77777777" w:rsidTr="000D0ACA">
        <w:tc>
          <w:tcPr>
            <w:tcW w:w="1649" w:type="pct"/>
            <w:vMerge w:val="restart"/>
            <w:shd w:val="clear" w:color="auto" w:fill="auto"/>
          </w:tcPr>
          <w:p w14:paraId="3D54661C" w14:textId="77777777" w:rsidR="009A0DC8" w:rsidRPr="00A57F3E" w:rsidRDefault="009A0DC8" w:rsidP="000D0ACA">
            <w:pPr>
              <w:spacing w:line="240" w:lineRule="auto"/>
              <w:ind w:firstLine="0"/>
            </w:pPr>
            <w:r w:rsidRPr="00A57F3E">
              <w:t>Руководитель практики от Университета</w:t>
            </w:r>
          </w:p>
        </w:tc>
        <w:tc>
          <w:tcPr>
            <w:tcW w:w="3351" w:type="pct"/>
            <w:tcBorders>
              <w:top w:val="nil"/>
              <w:left w:val="nil"/>
              <w:right w:val="nil"/>
            </w:tcBorders>
            <w:shd w:val="clear" w:color="auto" w:fill="auto"/>
          </w:tcPr>
          <w:p w14:paraId="69DE155D" w14:textId="1E6D2F1A" w:rsidR="009A0DC8" w:rsidRPr="00A57F3E" w:rsidRDefault="000D0ACA" w:rsidP="000D0ACA">
            <w:pPr>
              <w:spacing w:line="240" w:lineRule="auto"/>
              <w:ind w:firstLine="0"/>
            </w:pPr>
            <w:r>
              <w:t xml:space="preserve">                   </w:t>
            </w:r>
            <w:r w:rsidR="009A0DC8" w:rsidRPr="00A57F3E">
              <w:t>ст. преподаватель Павлова Н. Ю.</w:t>
            </w:r>
          </w:p>
        </w:tc>
      </w:tr>
      <w:tr w:rsidR="009A0DC8" w:rsidRPr="00A57F3E" w14:paraId="5A0A9745" w14:textId="77777777" w:rsidTr="000D0ACA">
        <w:tc>
          <w:tcPr>
            <w:tcW w:w="1649" w:type="pct"/>
            <w:vMerge/>
            <w:shd w:val="clear" w:color="auto" w:fill="auto"/>
            <w:vAlign w:val="center"/>
          </w:tcPr>
          <w:p w14:paraId="309A8B02" w14:textId="77777777" w:rsidR="009A0DC8" w:rsidRPr="00A57F3E" w:rsidRDefault="009A0DC8" w:rsidP="000D0ACA">
            <w:pPr>
              <w:spacing w:line="240" w:lineRule="auto"/>
              <w:ind w:firstLine="0"/>
            </w:pPr>
          </w:p>
        </w:tc>
        <w:tc>
          <w:tcPr>
            <w:tcW w:w="3351" w:type="pct"/>
            <w:tcBorders>
              <w:left w:val="nil"/>
              <w:bottom w:val="nil"/>
              <w:right w:val="nil"/>
            </w:tcBorders>
            <w:shd w:val="clear" w:color="auto" w:fill="auto"/>
          </w:tcPr>
          <w:p w14:paraId="33D3A917" w14:textId="77777777" w:rsidR="009A0DC8" w:rsidRPr="00A57F3E" w:rsidRDefault="009A0DC8" w:rsidP="000D0ACA">
            <w:pPr>
              <w:spacing w:line="240" w:lineRule="auto"/>
              <w:ind w:firstLine="0"/>
            </w:pPr>
          </w:p>
        </w:tc>
      </w:tr>
    </w:tbl>
    <w:p w14:paraId="635A0995" w14:textId="77777777" w:rsidR="009A0DC8" w:rsidRPr="00A57F3E" w:rsidRDefault="009A0DC8" w:rsidP="00445527"/>
    <w:p w14:paraId="102E78F7" w14:textId="77777777" w:rsidR="009A0DC8" w:rsidRPr="00A57F3E" w:rsidRDefault="009A0DC8" w:rsidP="00445527"/>
    <w:p w14:paraId="61E35B6B" w14:textId="77777777" w:rsidR="009A0DC8" w:rsidRDefault="009A0DC8" w:rsidP="00445527"/>
    <w:p w14:paraId="65837E3D" w14:textId="77777777" w:rsidR="000D0ACA" w:rsidRDefault="000D0ACA" w:rsidP="00445527"/>
    <w:p w14:paraId="7EF999A5" w14:textId="77777777" w:rsidR="00B11DE7" w:rsidRDefault="00B11DE7" w:rsidP="00445527"/>
    <w:p w14:paraId="488840AF" w14:textId="77777777" w:rsidR="00B11DE7" w:rsidRDefault="00B11DE7" w:rsidP="00445527"/>
    <w:p w14:paraId="2E264939" w14:textId="77777777" w:rsidR="00B11DE7" w:rsidRPr="00A57F3E" w:rsidRDefault="00B11DE7" w:rsidP="00445527"/>
    <w:p w14:paraId="6A3700D8" w14:textId="77777777" w:rsidR="009A0DC8" w:rsidRPr="00A57F3E" w:rsidRDefault="009A0DC8" w:rsidP="00445527"/>
    <w:p w14:paraId="70B85BAB" w14:textId="5E82DDBC" w:rsidR="004636EE" w:rsidRPr="00602F16" w:rsidRDefault="009A0DC8" w:rsidP="004636EE">
      <w:pPr>
        <w:keepNext/>
        <w:jc w:val="center"/>
        <w:outlineLvl w:val="7"/>
      </w:pPr>
      <w:r w:rsidRPr="000D0ACA">
        <w:t>Иркутск, 2016</w:t>
      </w:r>
      <w:r w:rsidRPr="000D0ACA">
        <w:br w:type="page"/>
      </w:r>
      <w:bookmarkStart w:id="0" w:name="_Toc453141830"/>
    </w:p>
    <w:p w14:paraId="6BA1A608" w14:textId="58158735" w:rsidR="004636EE" w:rsidRPr="0011242A" w:rsidRDefault="00A72345" w:rsidP="004636EE">
      <w:pPr>
        <w:pStyle w:val="1"/>
        <w:numPr>
          <w:ilvl w:val="0"/>
          <w:numId w:val="0"/>
        </w:numPr>
        <w:spacing w:before="0" w:after="0"/>
        <w:rPr>
          <w:sz w:val="28"/>
        </w:rPr>
      </w:pPr>
      <w:bookmarkStart w:id="1" w:name="_Toc452282668"/>
      <w:bookmarkStart w:id="2" w:name="_Toc452287276"/>
      <w:bookmarkStart w:id="3" w:name="_Toc461715167"/>
      <w:bookmarkStart w:id="4" w:name="_Toc462143019"/>
      <w:r>
        <w:rPr>
          <w:sz w:val="28"/>
        </w:rPr>
        <w:lastRenderedPageBreak/>
        <w:t>Р</w:t>
      </w:r>
      <w:r w:rsidRPr="0011242A">
        <w:rPr>
          <w:sz w:val="28"/>
        </w:rPr>
        <w:t>АБОЧИЙ ГРАФИК (ПЛАН)</w:t>
      </w:r>
      <w:bookmarkEnd w:id="1"/>
      <w:bookmarkEnd w:id="2"/>
      <w:bookmarkEnd w:id="3"/>
      <w:bookmarkEnd w:id="4"/>
    </w:p>
    <w:p w14:paraId="336B64F0" w14:textId="77777777" w:rsidR="004636EE" w:rsidRPr="00602F16" w:rsidRDefault="004636EE" w:rsidP="004636EE">
      <w:pPr>
        <w:tabs>
          <w:tab w:val="left" w:pos="2340"/>
        </w:tabs>
        <w:spacing w:line="240" w:lineRule="auto"/>
        <w:jc w:val="center"/>
      </w:pPr>
      <w:r w:rsidRPr="00602F16">
        <w:t>проведения учебной</w:t>
      </w:r>
      <w:r w:rsidRPr="00602F16">
        <w:rPr>
          <w:b/>
          <w:caps/>
        </w:rPr>
        <w:t xml:space="preserve"> </w:t>
      </w:r>
      <w:r w:rsidRPr="00602F16">
        <w:t>практики</w:t>
      </w:r>
    </w:p>
    <w:p w14:paraId="3A0C118C" w14:textId="77777777" w:rsidR="004636EE" w:rsidRPr="00602F16" w:rsidRDefault="004636EE" w:rsidP="004636EE">
      <w:pPr>
        <w:spacing w:line="240" w:lineRule="auto"/>
        <w:jc w:val="center"/>
      </w:pPr>
      <w:r w:rsidRPr="00602F16">
        <w:t>по получению первичных профессиональных умений и навыков</w:t>
      </w:r>
      <w:r>
        <w:t xml:space="preserve"> научно-исследовательской деятельности</w:t>
      </w:r>
    </w:p>
    <w:p w14:paraId="7C09F0D6" w14:textId="6B4E11FA" w:rsidR="004636EE" w:rsidRPr="00602F16" w:rsidRDefault="004636EE" w:rsidP="004636EE">
      <w:pPr>
        <w:spacing w:line="240" w:lineRule="auto"/>
        <w:jc w:val="center"/>
      </w:pPr>
      <w:r w:rsidRPr="00602F16">
        <w:t>студента бакалавриата группы ПД-1</w:t>
      </w:r>
      <w:r>
        <w:t>3</w:t>
      </w:r>
      <w:r w:rsidRPr="00602F16">
        <w:t>-</w:t>
      </w:r>
      <w:r>
        <w:t>3</w:t>
      </w:r>
      <w:r w:rsidRPr="00602F16">
        <w:t xml:space="preserve"> </w:t>
      </w:r>
      <w:r w:rsidR="00A72345">
        <w:t>Кондрашевой К.О</w:t>
      </w:r>
      <w:r w:rsidRPr="00602F16">
        <w:t>.</w:t>
      </w:r>
    </w:p>
    <w:p w14:paraId="24693ECD" w14:textId="77777777" w:rsidR="004636EE" w:rsidRDefault="004636EE" w:rsidP="004636EE">
      <w:pPr>
        <w:spacing w:line="240" w:lineRule="auto"/>
        <w:jc w:val="center"/>
      </w:pPr>
      <w:r w:rsidRPr="00602F16">
        <w:t xml:space="preserve"> </w:t>
      </w:r>
    </w:p>
    <w:p w14:paraId="749AF817" w14:textId="77777777" w:rsidR="004636EE" w:rsidRPr="00602F16" w:rsidRDefault="004636EE" w:rsidP="004636EE">
      <w:pPr>
        <w:spacing w:line="240" w:lineRule="auto"/>
        <w:jc w:val="center"/>
      </w:pPr>
      <w:r w:rsidRPr="00602F16">
        <w:t>Время проведения практики с «</w:t>
      </w:r>
      <w:r>
        <w:t>11</w:t>
      </w:r>
      <w:r w:rsidRPr="00602F16">
        <w:t>» ию</w:t>
      </w:r>
      <w:r>
        <w:t>л</w:t>
      </w:r>
      <w:r w:rsidRPr="00602F16">
        <w:t>я 2016 г. по «</w:t>
      </w:r>
      <w:r>
        <w:t>24</w:t>
      </w:r>
      <w:r w:rsidRPr="00602F16">
        <w:t>» июля 2016 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967"/>
        <w:gridCol w:w="2653"/>
        <w:gridCol w:w="2551"/>
      </w:tblGrid>
      <w:tr w:rsidR="004636EE" w:rsidRPr="00602F16" w14:paraId="31763E67" w14:textId="77777777" w:rsidTr="0061264D">
        <w:tc>
          <w:tcPr>
            <w:tcW w:w="576" w:type="dxa"/>
          </w:tcPr>
          <w:p w14:paraId="782C7E57" w14:textId="77777777" w:rsidR="004636EE" w:rsidRPr="00602F16" w:rsidRDefault="004636EE" w:rsidP="004636EE">
            <w:pPr>
              <w:spacing w:line="240" w:lineRule="auto"/>
              <w:ind w:firstLine="0"/>
              <w:jc w:val="center"/>
              <w:rPr>
                <w:sz w:val="26"/>
                <w:szCs w:val="26"/>
              </w:rPr>
            </w:pPr>
            <w:r w:rsidRPr="00602F16">
              <w:rPr>
                <w:sz w:val="26"/>
                <w:szCs w:val="26"/>
              </w:rPr>
              <w:t>№</w:t>
            </w:r>
          </w:p>
        </w:tc>
        <w:tc>
          <w:tcPr>
            <w:tcW w:w="3967" w:type="dxa"/>
          </w:tcPr>
          <w:p w14:paraId="5DF7D6B3" w14:textId="77777777" w:rsidR="004636EE" w:rsidRPr="00602F16" w:rsidRDefault="004636EE" w:rsidP="004636EE">
            <w:pPr>
              <w:spacing w:line="240" w:lineRule="auto"/>
              <w:ind w:firstLine="0"/>
              <w:jc w:val="center"/>
              <w:rPr>
                <w:sz w:val="26"/>
                <w:szCs w:val="26"/>
              </w:rPr>
            </w:pPr>
            <w:r w:rsidRPr="00602F16">
              <w:rPr>
                <w:sz w:val="26"/>
                <w:szCs w:val="26"/>
              </w:rPr>
              <w:t xml:space="preserve">Этапы проведения практики </w:t>
            </w:r>
          </w:p>
          <w:p w14:paraId="07F47E0D" w14:textId="77777777" w:rsidR="004636EE" w:rsidRPr="00602F16" w:rsidRDefault="004636EE" w:rsidP="004636EE">
            <w:pPr>
              <w:spacing w:line="240" w:lineRule="auto"/>
              <w:ind w:firstLine="0"/>
              <w:jc w:val="center"/>
              <w:rPr>
                <w:i/>
                <w:sz w:val="26"/>
                <w:szCs w:val="26"/>
              </w:rPr>
            </w:pPr>
          </w:p>
        </w:tc>
        <w:tc>
          <w:tcPr>
            <w:tcW w:w="2653" w:type="dxa"/>
          </w:tcPr>
          <w:p w14:paraId="49947736" w14:textId="77777777" w:rsidR="004636EE" w:rsidRPr="00602F16" w:rsidRDefault="004636EE" w:rsidP="004636EE">
            <w:pPr>
              <w:spacing w:line="240" w:lineRule="auto"/>
              <w:ind w:firstLine="0"/>
              <w:jc w:val="center"/>
              <w:rPr>
                <w:sz w:val="26"/>
                <w:szCs w:val="26"/>
              </w:rPr>
            </w:pPr>
            <w:r w:rsidRPr="00602F16">
              <w:rPr>
                <w:sz w:val="26"/>
                <w:szCs w:val="26"/>
              </w:rPr>
              <w:t xml:space="preserve">Сроки </w:t>
            </w:r>
          </w:p>
          <w:p w14:paraId="5FAE3F30" w14:textId="77777777" w:rsidR="004636EE" w:rsidRPr="00602F16" w:rsidRDefault="004636EE" w:rsidP="004636EE">
            <w:pPr>
              <w:spacing w:line="240" w:lineRule="auto"/>
              <w:ind w:firstLine="0"/>
              <w:jc w:val="center"/>
              <w:rPr>
                <w:i/>
                <w:sz w:val="26"/>
                <w:szCs w:val="26"/>
              </w:rPr>
            </w:pPr>
          </w:p>
        </w:tc>
        <w:tc>
          <w:tcPr>
            <w:tcW w:w="2551" w:type="dxa"/>
          </w:tcPr>
          <w:p w14:paraId="3ABAF5D8" w14:textId="77777777" w:rsidR="004636EE" w:rsidRPr="00602F16" w:rsidRDefault="004636EE" w:rsidP="004636EE">
            <w:pPr>
              <w:spacing w:line="240" w:lineRule="auto"/>
              <w:ind w:firstLine="0"/>
              <w:jc w:val="center"/>
              <w:rPr>
                <w:sz w:val="26"/>
                <w:szCs w:val="26"/>
              </w:rPr>
            </w:pPr>
            <w:r w:rsidRPr="00602F16">
              <w:rPr>
                <w:sz w:val="26"/>
                <w:szCs w:val="26"/>
              </w:rPr>
              <w:t xml:space="preserve">Форма отчетности </w:t>
            </w:r>
          </w:p>
        </w:tc>
      </w:tr>
      <w:tr w:rsidR="004636EE" w:rsidRPr="00602F16" w14:paraId="37C0CCDB" w14:textId="77777777" w:rsidTr="0061264D">
        <w:tc>
          <w:tcPr>
            <w:tcW w:w="576" w:type="dxa"/>
          </w:tcPr>
          <w:p w14:paraId="2044D494" w14:textId="77777777" w:rsidR="004636EE" w:rsidRPr="00602F16" w:rsidRDefault="004636EE" w:rsidP="004636EE">
            <w:pPr>
              <w:spacing w:line="240" w:lineRule="auto"/>
              <w:ind w:firstLine="0"/>
              <w:jc w:val="center"/>
              <w:rPr>
                <w:sz w:val="26"/>
                <w:szCs w:val="26"/>
              </w:rPr>
            </w:pPr>
            <w:r w:rsidRPr="00602F16">
              <w:rPr>
                <w:sz w:val="26"/>
                <w:szCs w:val="26"/>
              </w:rPr>
              <w:t>1.</w:t>
            </w:r>
          </w:p>
        </w:tc>
        <w:tc>
          <w:tcPr>
            <w:tcW w:w="3967" w:type="dxa"/>
          </w:tcPr>
          <w:p w14:paraId="0B9BFF78" w14:textId="77777777" w:rsidR="004636EE" w:rsidRPr="00602F16" w:rsidRDefault="004636EE" w:rsidP="004636EE">
            <w:pPr>
              <w:spacing w:line="240" w:lineRule="auto"/>
              <w:ind w:firstLine="0"/>
              <w:rPr>
                <w:sz w:val="26"/>
                <w:szCs w:val="26"/>
              </w:rPr>
            </w:pPr>
            <w:r w:rsidRPr="00602F16">
              <w:rPr>
                <w:sz w:val="26"/>
                <w:szCs w:val="26"/>
              </w:rPr>
              <w:t>Подготовительный этап</w:t>
            </w:r>
          </w:p>
        </w:tc>
        <w:tc>
          <w:tcPr>
            <w:tcW w:w="2653" w:type="dxa"/>
          </w:tcPr>
          <w:p w14:paraId="7AA45FEE" w14:textId="77777777" w:rsidR="004636EE" w:rsidRPr="00602F16" w:rsidRDefault="004636EE" w:rsidP="004636EE">
            <w:pPr>
              <w:spacing w:line="240" w:lineRule="auto"/>
              <w:ind w:firstLine="0"/>
              <w:jc w:val="center"/>
              <w:rPr>
                <w:sz w:val="26"/>
                <w:szCs w:val="26"/>
              </w:rPr>
            </w:pPr>
          </w:p>
        </w:tc>
        <w:tc>
          <w:tcPr>
            <w:tcW w:w="2551" w:type="dxa"/>
          </w:tcPr>
          <w:p w14:paraId="0F01164A" w14:textId="77777777" w:rsidR="004636EE" w:rsidRPr="00602F16" w:rsidRDefault="004636EE" w:rsidP="004636EE">
            <w:pPr>
              <w:spacing w:line="240" w:lineRule="auto"/>
              <w:ind w:firstLine="0"/>
              <w:rPr>
                <w:sz w:val="26"/>
                <w:szCs w:val="26"/>
              </w:rPr>
            </w:pPr>
            <w:r w:rsidRPr="00602F16">
              <w:rPr>
                <w:sz w:val="26"/>
                <w:szCs w:val="26"/>
              </w:rPr>
              <w:t>Заявление на утве</w:t>
            </w:r>
            <w:r w:rsidRPr="00602F16">
              <w:rPr>
                <w:sz w:val="26"/>
                <w:szCs w:val="26"/>
              </w:rPr>
              <w:t>р</w:t>
            </w:r>
            <w:r w:rsidRPr="00602F16">
              <w:rPr>
                <w:sz w:val="26"/>
                <w:szCs w:val="26"/>
              </w:rPr>
              <w:t>ждение темы, сп</w:t>
            </w:r>
            <w:r w:rsidRPr="00602F16">
              <w:rPr>
                <w:sz w:val="26"/>
                <w:szCs w:val="26"/>
              </w:rPr>
              <w:t>и</w:t>
            </w:r>
            <w:r w:rsidRPr="00602F16">
              <w:rPr>
                <w:sz w:val="26"/>
                <w:szCs w:val="26"/>
              </w:rPr>
              <w:t xml:space="preserve">сок литературы, </w:t>
            </w:r>
            <w:r>
              <w:rPr>
                <w:sz w:val="26"/>
                <w:szCs w:val="26"/>
              </w:rPr>
              <w:t>п</w:t>
            </w:r>
            <w:r w:rsidRPr="00602F16">
              <w:rPr>
                <w:sz w:val="26"/>
                <w:szCs w:val="26"/>
              </w:rPr>
              <w:t>лан работы, введ</w:t>
            </w:r>
            <w:r w:rsidRPr="00602F16">
              <w:rPr>
                <w:sz w:val="26"/>
                <w:szCs w:val="26"/>
              </w:rPr>
              <w:t>е</w:t>
            </w:r>
            <w:r w:rsidRPr="00602F16">
              <w:rPr>
                <w:sz w:val="26"/>
                <w:szCs w:val="26"/>
              </w:rPr>
              <w:t>ние, выдержки, ц</w:t>
            </w:r>
            <w:r w:rsidRPr="00602F16">
              <w:rPr>
                <w:sz w:val="26"/>
                <w:szCs w:val="26"/>
              </w:rPr>
              <w:t>и</w:t>
            </w:r>
            <w:r w:rsidRPr="00602F16">
              <w:rPr>
                <w:sz w:val="26"/>
                <w:szCs w:val="26"/>
              </w:rPr>
              <w:t>таты по теме</w:t>
            </w:r>
          </w:p>
        </w:tc>
      </w:tr>
      <w:tr w:rsidR="004636EE" w:rsidRPr="00602F16" w14:paraId="7EBF1A73" w14:textId="77777777" w:rsidTr="0061264D">
        <w:tc>
          <w:tcPr>
            <w:tcW w:w="576" w:type="dxa"/>
          </w:tcPr>
          <w:p w14:paraId="7A7FBB55" w14:textId="77777777" w:rsidR="004636EE" w:rsidRPr="00602F16" w:rsidRDefault="004636EE" w:rsidP="004636EE">
            <w:pPr>
              <w:spacing w:line="240" w:lineRule="auto"/>
              <w:ind w:firstLine="0"/>
              <w:jc w:val="center"/>
              <w:rPr>
                <w:sz w:val="26"/>
                <w:szCs w:val="26"/>
              </w:rPr>
            </w:pPr>
            <w:r w:rsidRPr="00602F16">
              <w:rPr>
                <w:sz w:val="26"/>
                <w:szCs w:val="26"/>
              </w:rPr>
              <w:t>2.</w:t>
            </w:r>
          </w:p>
        </w:tc>
        <w:tc>
          <w:tcPr>
            <w:tcW w:w="3967" w:type="dxa"/>
          </w:tcPr>
          <w:p w14:paraId="11429A8D" w14:textId="77777777" w:rsidR="004636EE" w:rsidRPr="00602F16" w:rsidRDefault="004636EE" w:rsidP="004636EE">
            <w:pPr>
              <w:spacing w:line="240" w:lineRule="auto"/>
              <w:ind w:firstLine="0"/>
              <w:rPr>
                <w:sz w:val="26"/>
                <w:szCs w:val="26"/>
              </w:rPr>
            </w:pPr>
            <w:r w:rsidRPr="00602F16">
              <w:rPr>
                <w:sz w:val="26"/>
                <w:szCs w:val="26"/>
              </w:rPr>
              <w:t>Планирование работы</w:t>
            </w:r>
          </w:p>
        </w:tc>
        <w:tc>
          <w:tcPr>
            <w:tcW w:w="2653" w:type="dxa"/>
          </w:tcPr>
          <w:p w14:paraId="432FD1A3" w14:textId="77777777" w:rsidR="004636EE" w:rsidRPr="00602F16" w:rsidRDefault="004636EE" w:rsidP="004636EE">
            <w:pPr>
              <w:spacing w:line="240" w:lineRule="auto"/>
              <w:ind w:firstLine="0"/>
              <w:jc w:val="center"/>
              <w:rPr>
                <w:sz w:val="26"/>
                <w:szCs w:val="26"/>
              </w:rPr>
            </w:pPr>
          </w:p>
        </w:tc>
        <w:tc>
          <w:tcPr>
            <w:tcW w:w="2551" w:type="dxa"/>
          </w:tcPr>
          <w:p w14:paraId="1C8A3FD2" w14:textId="77777777" w:rsidR="004636EE" w:rsidRPr="00602F16" w:rsidRDefault="004636EE" w:rsidP="004636EE">
            <w:pPr>
              <w:spacing w:line="240" w:lineRule="auto"/>
              <w:ind w:firstLine="0"/>
              <w:rPr>
                <w:sz w:val="26"/>
                <w:szCs w:val="26"/>
              </w:rPr>
            </w:pPr>
            <w:r w:rsidRPr="00602F16">
              <w:rPr>
                <w:sz w:val="26"/>
                <w:szCs w:val="26"/>
              </w:rPr>
              <w:t>Теоретическое обоснование сущн</w:t>
            </w:r>
            <w:r w:rsidRPr="00602F16">
              <w:rPr>
                <w:sz w:val="26"/>
                <w:szCs w:val="26"/>
              </w:rPr>
              <w:t>о</w:t>
            </w:r>
            <w:r w:rsidRPr="00602F16">
              <w:rPr>
                <w:sz w:val="26"/>
                <w:szCs w:val="26"/>
              </w:rPr>
              <w:t>сти исследуемой т</w:t>
            </w:r>
            <w:r w:rsidRPr="00602F16">
              <w:rPr>
                <w:sz w:val="26"/>
                <w:szCs w:val="26"/>
              </w:rPr>
              <w:t>е</w:t>
            </w:r>
            <w:r w:rsidRPr="00602F16">
              <w:rPr>
                <w:sz w:val="26"/>
                <w:szCs w:val="26"/>
              </w:rPr>
              <w:t>мы</w:t>
            </w:r>
          </w:p>
        </w:tc>
      </w:tr>
      <w:tr w:rsidR="004636EE" w:rsidRPr="00602F16" w14:paraId="753BB615" w14:textId="77777777" w:rsidTr="0061264D">
        <w:tc>
          <w:tcPr>
            <w:tcW w:w="576" w:type="dxa"/>
          </w:tcPr>
          <w:p w14:paraId="0466B2B4" w14:textId="77777777" w:rsidR="004636EE" w:rsidRPr="00602F16" w:rsidRDefault="004636EE" w:rsidP="004636EE">
            <w:pPr>
              <w:spacing w:line="240" w:lineRule="auto"/>
              <w:ind w:firstLine="0"/>
              <w:jc w:val="center"/>
              <w:rPr>
                <w:sz w:val="26"/>
                <w:szCs w:val="26"/>
              </w:rPr>
            </w:pPr>
            <w:r w:rsidRPr="00602F16">
              <w:rPr>
                <w:sz w:val="26"/>
                <w:szCs w:val="26"/>
              </w:rPr>
              <w:t>3.</w:t>
            </w:r>
          </w:p>
        </w:tc>
        <w:tc>
          <w:tcPr>
            <w:tcW w:w="3967" w:type="dxa"/>
          </w:tcPr>
          <w:p w14:paraId="72E25FDB" w14:textId="77777777" w:rsidR="004636EE" w:rsidRPr="00602F16" w:rsidRDefault="004636EE" w:rsidP="004636EE">
            <w:pPr>
              <w:spacing w:line="240" w:lineRule="auto"/>
              <w:ind w:firstLine="0"/>
              <w:rPr>
                <w:sz w:val="26"/>
                <w:szCs w:val="26"/>
              </w:rPr>
            </w:pPr>
            <w:r w:rsidRPr="00602F16">
              <w:rPr>
                <w:sz w:val="26"/>
                <w:szCs w:val="26"/>
              </w:rPr>
              <w:t>Проведение работы</w:t>
            </w:r>
          </w:p>
        </w:tc>
        <w:tc>
          <w:tcPr>
            <w:tcW w:w="2653" w:type="dxa"/>
          </w:tcPr>
          <w:p w14:paraId="718444CC" w14:textId="77777777" w:rsidR="004636EE" w:rsidRPr="00602F16" w:rsidRDefault="004636EE" w:rsidP="004636EE">
            <w:pPr>
              <w:spacing w:line="240" w:lineRule="auto"/>
              <w:ind w:firstLine="0"/>
              <w:jc w:val="center"/>
              <w:rPr>
                <w:sz w:val="26"/>
                <w:szCs w:val="26"/>
              </w:rPr>
            </w:pPr>
          </w:p>
        </w:tc>
        <w:tc>
          <w:tcPr>
            <w:tcW w:w="2551" w:type="dxa"/>
          </w:tcPr>
          <w:p w14:paraId="7A504A34" w14:textId="77777777" w:rsidR="004636EE" w:rsidRPr="00602F16" w:rsidRDefault="004636EE" w:rsidP="004636EE">
            <w:pPr>
              <w:spacing w:line="240" w:lineRule="auto"/>
              <w:ind w:firstLine="0"/>
              <w:rPr>
                <w:sz w:val="26"/>
                <w:szCs w:val="26"/>
              </w:rPr>
            </w:pPr>
            <w:r w:rsidRPr="00602F16">
              <w:rPr>
                <w:sz w:val="26"/>
                <w:szCs w:val="26"/>
              </w:rPr>
              <w:t>Теоретическое обоснование сущн</w:t>
            </w:r>
            <w:r w:rsidRPr="00602F16">
              <w:rPr>
                <w:sz w:val="26"/>
                <w:szCs w:val="26"/>
              </w:rPr>
              <w:t>о</w:t>
            </w:r>
            <w:r w:rsidRPr="00602F16">
              <w:rPr>
                <w:sz w:val="26"/>
                <w:szCs w:val="26"/>
              </w:rPr>
              <w:t>сти исследуемой т</w:t>
            </w:r>
            <w:r w:rsidRPr="00602F16">
              <w:rPr>
                <w:sz w:val="26"/>
                <w:szCs w:val="26"/>
              </w:rPr>
              <w:t>е</w:t>
            </w:r>
            <w:r w:rsidRPr="00602F16">
              <w:rPr>
                <w:sz w:val="26"/>
                <w:szCs w:val="26"/>
              </w:rPr>
              <w:t>мы</w:t>
            </w:r>
          </w:p>
        </w:tc>
      </w:tr>
      <w:tr w:rsidR="004636EE" w:rsidRPr="00602F16" w14:paraId="70E55891" w14:textId="77777777" w:rsidTr="0061264D">
        <w:tc>
          <w:tcPr>
            <w:tcW w:w="576" w:type="dxa"/>
          </w:tcPr>
          <w:p w14:paraId="0EC533F3" w14:textId="77777777" w:rsidR="004636EE" w:rsidRPr="00602F16" w:rsidRDefault="004636EE" w:rsidP="004636EE">
            <w:pPr>
              <w:spacing w:line="240" w:lineRule="auto"/>
              <w:ind w:firstLine="0"/>
              <w:jc w:val="center"/>
              <w:rPr>
                <w:sz w:val="26"/>
                <w:szCs w:val="26"/>
              </w:rPr>
            </w:pPr>
            <w:r w:rsidRPr="00602F16">
              <w:rPr>
                <w:sz w:val="26"/>
                <w:szCs w:val="26"/>
              </w:rPr>
              <w:t>4.</w:t>
            </w:r>
          </w:p>
        </w:tc>
        <w:tc>
          <w:tcPr>
            <w:tcW w:w="3967" w:type="dxa"/>
          </w:tcPr>
          <w:p w14:paraId="3E66AF8B" w14:textId="77777777" w:rsidR="004636EE" w:rsidRPr="00602F16" w:rsidRDefault="004636EE" w:rsidP="004636EE">
            <w:pPr>
              <w:spacing w:line="240" w:lineRule="auto"/>
              <w:ind w:firstLine="0"/>
              <w:rPr>
                <w:sz w:val="26"/>
                <w:szCs w:val="26"/>
              </w:rPr>
            </w:pPr>
            <w:r w:rsidRPr="00602F16">
              <w:rPr>
                <w:sz w:val="26"/>
                <w:szCs w:val="26"/>
              </w:rPr>
              <w:t>Оформление отчета</w:t>
            </w:r>
          </w:p>
        </w:tc>
        <w:tc>
          <w:tcPr>
            <w:tcW w:w="2653" w:type="dxa"/>
          </w:tcPr>
          <w:p w14:paraId="04693F2B" w14:textId="77777777" w:rsidR="004636EE" w:rsidRPr="00602F16" w:rsidRDefault="004636EE" w:rsidP="004636EE">
            <w:pPr>
              <w:spacing w:line="240" w:lineRule="auto"/>
              <w:ind w:firstLine="0"/>
              <w:jc w:val="center"/>
              <w:rPr>
                <w:sz w:val="26"/>
                <w:szCs w:val="26"/>
              </w:rPr>
            </w:pPr>
          </w:p>
        </w:tc>
        <w:tc>
          <w:tcPr>
            <w:tcW w:w="2551" w:type="dxa"/>
          </w:tcPr>
          <w:p w14:paraId="54A8F5AA" w14:textId="77777777" w:rsidR="004636EE" w:rsidRPr="00602F16" w:rsidRDefault="004636EE" w:rsidP="004636EE">
            <w:pPr>
              <w:spacing w:line="240" w:lineRule="auto"/>
              <w:ind w:firstLine="0"/>
              <w:rPr>
                <w:sz w:val="26"/>
                <w:szCs w:val="26"/>
              </w:rPr>
            </w:pPr>
            <w:r w:rsidRPr="00602F16">
              <w:rPr>
                <w:sz w:val="26"/>
                <w:szCs w:val="26"/>
              </w:rPr>
              <w:t>Отчет о прохожд</w:t>
            </w:r>
            <w:r w:rsidRPr="00602F16">
              <w:rPr>
                <w:sz w:val="26"/>
                <w:szCs w:val="26"/>
              </w:rPr>
              <w:t>е</w:t>
            </w:r>
            <w:r w:rsidRPr="00602F16">
              <w:rPr>
                <w:sz w:val="26"/>
                <w:szCs w:val="26"/>
              </w:rPr>
              <w:t>нии учебной пра</w:t>
            </w:r>
            <w:r w:rsidRPr="00602F16">
              <w:rPr>
                <w:sz w:val="26"/>
                <w:szCs w:val="26"/>
              </w:rPr>
              <w:t>к</w:t>
            </w:r>
            <w:r w:rsidRPr="00602F16">
              <w:rPr>
                <w:sz w:val="26"/>
                <w:szCs w:val="26"/>
              </w:rPr>
              <w:t>тики</w:t>
            </w:r>
          </w:p>
        </w:tc>
      </w:tr>
    </w:tbl>
    <w:p w14:paraId="29839C67" w14:textId="77777777" w:rsidR="004636EE" w:rsidRPr="00602F16" w:rsidRDefault="004636EE" w:rsidP="004636EE">
      <w:pPr>
        <w:spacing w:line="240" w:lineRule="auto"/>
        <w:jc w:val="center"/>
      </w:pPr>
      <w:r w:rsidRPr="00602F16">
        <w:t xml:space="preserve"> </w:t>
      </w:r>
    </w:p>
    <w:p w14:paraId="3913DA49" w14:textId="77777777" w:rsidR="004636EE" w:rsidRPr="00602F16" w:rsidRDefault="004636EE" w:rsidP="004636EE">
      <w:pPr>
        <w:spacing w:line="240" w:lineRule="auto"/>
        <w:jc w:val="center"/>
      </w:pPr>
    </w:p>
    <w:p w14:paraId="49A9E535" w14:textId="77777777" w:rsidR="004636EE" w:rsidRPr="00602F16" w:rsidRDefault="004636EE" w:rsidP="004636EE">
      <w:pPr>
        <w:spacing w:line="240" w:lineRule="auto"/>
        <w:ind w:firstLine="0"/>
      </w:pPr>
      <w:r w:rsidRPr="00602F16">
        <w:t>Составил</w:t>
      </w:r>
    </w:p>
    <w:p w14:paraId="15CAEF0F" w14:textId="77777777" w:rsidR="004636EE" w:rsidRPr="00602F16" w:rsidRDefault="004636EE" w:rsidP="004636EE">
      <w:pPr>
        <w:spacing w:line="240" w:lineRule="auto"/>
        <w:ind w:firstLine="0"/>
      </w:pPr>
    </w:p>
    <w:p w14:paraId="2541CCE5" w14:textId="77777777" w:rsidR="004636EE" w:rsidRPr="00602F16" w:rsidRDefault="004636EE" w:rsidP="004636EE">
      <w:pPr>
        <w:spacing w:line="240" w:lineRule="auto"/>
        <w:ind w:firstLine="0"/>
      </w:pPr>
      <w:r w:rsidRPr="00602F16">
        <w:t xml:space="preserve">руководитель практики </w:t>
      </w:r>
    </w:p>
    <w:p w14:paraId="685E3ABD" w14:textId="77777777" w:rsidR="004636EE" w:rsidRPr="00602F16" w:rsidRDefault="004636EE" w:rsidP="004636EE">
      <w:pPr>
        <w:spacing w:line="240" w:lineRule="auto"/>
        <w:ind w:firstLine="0"/>
      </w:pPr>
      <w:r w:rsidRPr="00602F16">
        <w:t xml:space="preserve">от организации                       _______________ </w:t>
      </w:r>
      <w:r>
        <w:t>ст. преподаватель Павлова Н</w:t>
      </w:r>
      <w:r w:rsidRPr="00602F16">
        <w:t>.Ю.</w:t>
      </w:r>
    </w:p>
    <w:p w14:paraId="020064CB" w14:textId="77777777" w:rsidR="004636EE" w:rsidRPr="00602F16" w:rsidRDefault="004636EE" w:rsidP="004636EE">
      <w:pPr>
        <w:spacing w:line="240" w:lineRule="auto"/>
        <w:ind w:firstLine="0"/>
      </w:pPr>
    </w:p>
    <w:p w14:paraId="64276416" w14:textId="77777777" w:rsidR="004636EE" w:rsidRPr="00602F16" w:rsidRDefault="004636EE" w:rsidP="004636EE">
      <w:pPr>
        <w:spacing w:line="240" w:lineRule="auto"/>
        <w:ind w:firstLine="0"/>
      </w:pPr>
      <w:r w:rsidRPr="00602F16">
        <w:t>С рабочим графиком (планом) ознакомлен</w:t>
      </w:r>
    </w:p>
    <w:p w14:paraId="56377D81" w14:textId="32FAA313" w:rsidR="004636EE" w:rsidRPr="00602F16" w:rsidRDefault="004636EE" w:rsidP="004636EE">
      <w:pPr>
        <w:spacing w:line="240" w:lineRule="auto"/>
        <w:ind w:firstLine="0"/>
      </w:pPr>
      <w:r w:rsidRPr="00602F16">
        <w:t>Студент  группы ПД-1</w:t>
      </w:r>
      <w:r>
        <w:t>3</w:t>
      </w:r>
      <w:r w:rsidRPr="00602F16">
        <w:t>-</w:t>
      </w:r>
      <w:r w:rsidR="00A72345">
        <w:t>3</w:t>
      </w:r>
      <w:r w:rsidRPr="00602F16">
        <w:t xml:space="preserve">      _______________ </w:t>
      </w:r>
      <w:r w:rsidR="00A72345">
        <w:t>Кондрашева К.О</w:t>
      </w:r>
      <w:r w:rsidRPr="00602F16">
        <w:t>.</w:t>
      </w:r>
    </w:p>
    <w:p w14:paraId="29D6A2B8" w14:textId="77777777" w:rsidR="004636EE" w:rsidRDefault="004636EE" w:rsidP="004636EE">
      <w:r w:rsidRPr="00A0043E">
        <w:rPr>
          <w:noProof/>
        </w:rPr>
        <mc:AlternateContent>
          <mc:Choice Requires="wps">
            <w:drawing>
              <wp:anchor distT="0" distB="0" distL="114300" distR="114300" simplePos="0" relativeHeight="251657216" behindDoc="0" locked="0" layoutInCell="1" allowOverlap="1" wp14:anchorId="4A558F19" wp14:editId="4F5F9A28">
                <wp:simplePos x="0" y="0"/>
                <wp:positionH relativeFrom="column">
                  <wp:posOffset>2863215</wp:posOffset>
                </wp:positionH>
                <wp:positionV relativeFrom="paragraph">
                  <wp:posOffset>3270250</wp:posOffset>
                </wp:positionV>
                <wp:extent cx="381000" cy="304800"/>
                <wp:effectExtent l="0" t="3175" r="3810" b="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D2DAEFA" id="Прямоугольник 30" o:spid="_x0000_s1026" style="position:absolute;margin-left:225.45pt;margin-top:257.5pt;width:30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" stroked="f"/>
            </w:pict>
          </mc:Fallback>
        </mc:AlternateContent>
      </w:r>
      <w:r w:rsidRPr="00A0043E">
        <w:br w:type="page"/>
      </w:r>
    </w:p>
    <w:p w14:paraId="2A2D330E" w14:textId="1B177EC8" w:rsidR="004636EE" w:rsidRPr="0011242A" w:rsidRDefault="00A72345" w:rsidP="004636EE">
      <w:pPr>
        <w:pStyle w:val="1"/>
        <w:numPr>
          <w:ilvl w:val="0"/>
          <w:numId w:val="0"/>
        </w:numPr>
        <w:spacing w:before="0" w:after="0"/>
        <w:rPr>
          <w:sz w:val="28"/>
        </w:rPr>
      </w:pPr>
      <w:bookmarkStart w:id="5" w:name="_Toc452282669"/>
      <w:bookmarkStart w:id="6" w:name="_Toc461715168"/>
      <w:bookmarkStart w:id="7" w:name="_Toc462143020"/>
      <w:r>
        <w:rPr>
          <w:sz w:val="28"/>
        </w:rPr>
        <w:lastRenderedPageBreak/>
        <w:t>И</w:t>
      </w:r>
      <w:r w:rsidRPr="0011242A">
        <w:rPr>
          <w:sz w:val="28"/>
        </w:rPr>
        <w:t>НДИВИДУАЛЬНОЕ ЗАДАНИЕ</w:t>
      </w:r>
      <w:bookmarkEnd w:id="5"/>
      <w:bookmarkEnd w:id="6"/>
      <w:bookmarkEnd w:id="7"/>
    </w:p>
    <w:p w14:paraId="230C5B22" w14:textId="77777777" w:rsidR="004636EE" w:rsidRPr="000C67A5" w:rsidRDefault="004636EE" w:rsidP="004636EE">
      <w:pPr>
        <w:tabs>
          <w:tab w:val="left" w:pos="2340"/>
        </w:tabs>
        <w:spacing w:line="240" w:lineRule="auto"/>
        <w:ind w:firstLine="0"/>
        <w:jc w:val="center"/>
      </w:pPr>
      <w:r w:rsidRPr="000C67A5">
        <w:t>выполняемое в период проведения учебной</w:t>
      </w:r>
      <w:r w:rsidRPr="000C67A5">
        <w:rPr>
          <w:b/>
          <w:caps/>
        </w:rPr>
        <w:t xml:space="preserve"> </w:t>
      </w:r>
      <w:r w:rsidRPr="000C67A5">
        <w:t xml:space="preserve"> практики</w:t>
      </w:r>
    </w:p>
    <w:p w14:paraId="2C10DFED" w14:textId="77777777" w:rsidR="004636EE" w:rsidRPr="000C67A5" w:rsidRDefault="004636EE" w:rsidP="004636EE">
      <w:pPr>
        <w:spacing w:line="240" w:lineRule="auto"/>
        <w:ind w:firstLine="0"/>
        <w:jc w:val="center"/>
      </w:pPr>
      <w:r w:rsidRPr="000C67A5">
        <w:t>первичных профессиональных умений и навыков научно-исследовательской деятельности</w:t>
      </w:r>
    </w:p>
    <w:p w14:paraId="1E6B3FE5" w14:textId="1F62FB4B" w:rsidR="004636EE" w:rsidRPr="000C67A5" w:rsidRDefault="004636EE" w:rsidP="004636EE">
      <w:pPr>
        <w:spacing w:line="240" w:lineRule="auto"/>
        <w:ind w:firstLine="0"/>
        <w:jc w:val="center"/>
      </w:pPr>
      <w:r w:rsidRPr="000C67A5">
        <w:t>для студента бакалавриата группы ПД-13-</w:t>
      </w:r>
      <w:r w:rsidR="00A72345">
        <w:t>3</w:t>
      </w:r>
      <w:r w:rsidRPr="000C67A5">
        <w:t xml:space="preserve"> </w:t>
      </w:r>
      <w:r w:rsidR="00A72345">
        <w:t>Кондрашевой К.О</w:t>
      </w:r>
      <w:r w:rsidRPr="000C67A5">
        <w:t>.</w:t>
      </w:r>
    </w:p>
    <w:p w14:paraId="137F01E5" w14:textId="77777777" w:rsidR="004636EE" w:rsidRPr="000C67A5" w:rsidRDefault="004636EE" w:rsidP="004636EE">
      <w:pPr>
        <w:tabs>
          <w:tab w:val="left" w:pos="2340"/>
        </w:tabs>
        <w:spacing w:line="240" w:lineRule="auto"/>
        <w:ind w:firstLine="0"/>
        <w:jc w:val="center"/>
      </w:pPr>
      <w:r w:rsidRPr="000C67A5">
        <w:t>Время проведения практики с «11» июля 2016 г. по «24» июля 2016 г.</w:t>
      </w:r>
    </w:p>
    <w:p w14:paraId="0A786F88" w14:textId="77777777" w:rsidR="004636EE" w:rsidRPr="000C67A5" w:rsidRDefault="004636EE" w:rsidP="004636EE">
      <w:pPr>
        <w:spacing w:line="240" w:lineRule="auto"/>
        <w:ind w:firstLine="0"/>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972"/>
        <w:gridCol w:w="2789"/>
        <w:gridCol w:w="2551"/>
      </w:tblGrid>
      <w:tr w:rsidR="004636EE" w:rsidRPr="000C67A5" w14:paraId="52CACC14" w14:textId="77777777" w:rsidTr="0061264D">
        <w:tc>
          <w:tcPr>
            <w:tcW w:w="577" w:type="dxa"/>
          </w:tcPr>
          <w:p w14:paraId="495B76DE" w14:textId="77777777" w:rsidR="004636EE" w:rsidRPr="000C67A5" w:rsidRDefault="004636EE" w:rsidP="004636EE">
            <w:pPr>
              <w:spacing w:line="240" w:lineRule="auto"/>
              <w:ind w:firstLine="0"/>
              <w:jc w:val="center"/>
              <w:rPr>
                <w:sz w:val="26"/>
                <w:szCs w:val="26"/>
              </w:rPr>
            </w:pPr>
            <w:r w:rsidRPr="000C67A5">
              <w:rPr>
                <w:sz w:val="26"/>
                <w:szCs w:val="26"/>
              </w:rPr>
              <w:t>№</w:t>
            </w:r>
          </w:p>
        </w:tc>
        <w:tc>
          <w:tcPr>
            <w:tcW w:w="3972" w:type="dxa"/>
          </w:tcPr>
          <w:p w14:paraId="54EC00E8" w14:textId="77777777" w:rsidR="004636EE" w:rsidRPr="000C67A5" w:rsidRDefault="004636EE" w:rsidP="004636EE">
            <w:pPr>
              <w:spacing w:line="240" w:lineRule="auto"/>
              <w:ind w:firstLine="0"/>
              <w:jc w:val="center"/>
              <w:rPr>
                <w:sz w:val="26"/>
                <w:szCs w:val="26"/>
              </w:rPr>
            </w:pPr>
            <w:r w:rsidRPr="000C67A5">
              <w:rPr>
                <w:sz w:val="26"/>
                <w:szCs w:val="26"/>
              </w:rPr>
              <w:t>Виды деятельности при прохо</w:t>
            </w:r>
            <w:r w:rsidRPr="000C67A5">
              <w:rPr>
                <w:sz w:val="26"/>
                <w:szCs w:val="26"/>
              </w:rPr>
              <w:t>ж</w:t>
            </w:r>
            <w:r w:rsidRPr="000C67A5">
              <w:rPr>
                <w:sz w:val="26"/>
                <w:szCs w:val="26"/>
              </w:rPr>
              <w:t xml:space="preserve">дении практики </w:t>
            </w:r>
          </w:p>
        </w:tc>
        <w:tc>
          <w:tcPr>
            <w:tcW w:w="2789" w:type="dxa"/>
          </w:tcPr>
          <w:p w14:paraId="7CEBB173" w14:textId="77777777" w:rsidR="004636EE" w:rsidRPr="000C67A5" w:rsidRDefault="004636EE" w:rsidP="004636EE">
            <w:pPr>
              <w:spacing w:line="240" w:lineRule="auto"/>
              <w:ind w:firstLine="0"/>
              <w:jc w:val="center"/>
              <w:rPr>
                <w:sz w:val="26"/>
                <w:szCs w:val="26"/>
              </w:rPr>
            </w:pPr>
            <w:r w:rsidRPr="000C67A5">
              <w:rPr>
                <w:sz w:val="26"/>
                <w:szCs w:val="26"/>
              </w:rPr>
              <w:t xml:space="preserve">Планируемые сроки </w:t>
            </w:r>
          </w:p>
          <w:p w14:paraId="79037B90" w14:textId="77777777" w:rsidR="004636EE" w:rsidRPr="000C67A5" w:rsidRDefault="004636EE" w:rsidP="004636EE">
            <w:pPr>
              <w:spacing w:line="240" w:lineRule="auto"/>
              <w:ind w:firstLine="0"/>
              <w:jc w:val="center"/>
              <w:rPr>
                <w:sz w:val="26"/>
                <w:szCs w:val="26"/>
              </w:rPr>
            </w:pPr>
            <w:r w:rsidRPr="000C67A5">
              <w:rPr>
                <w:sz w:val="26"/>
                <w:szCs w:val="26"/>
              </w:rPr>
              <w:t>выполнения</w:t>
            </w:r>
          </w:p>
          <w:p w14:paraId="15A84E02" w14:textId="77777777" w:rsidR="004636EE" w:rsidRPr="000C67A5" w:rsidRDefault="004636EE" w:rsidP="004636EE">
            <w:pPr>
              <w:spacing w:line="240" w:lineRule="auto"/>
              <w:ind w:firstLine="0"/>
              <w:jc w:val="center"/>
              <w:rPr>
                <w:sz w:val="26"/>
                <w:szCs w:val="26"/>
              </w:rPr>
            </w:pPr>
          </w:p>
        </w:tc>
        <w:tc>
          <w:tcPr>
            <w:tcW w:w="2551" w:type="dxa"/>
          </w:tcPr>
          <w:p w14:paraId="74C55E97" w14:textId="77777777" w:rsidR="004636EE" w:rsidRPr="000C67A5" w:rsidRDefault="004636EE" w:rsidP="004636EE">
            <w:pPr>
              <w:spacing w:line="240" w:lineRule="auto"/>
              <w:ind w:firstLine="0"/>
              <w:jc w:val="center"/>
              <w:rPr>
                <w:sz w:val="26"/>
                <w:szCs w:val="26"/>
              </w:rPr>
            </w:pPr>
            <w:r w:rsidRPr="000C67A5">
              <w:rPr>
                <w:sz w:val="26"/>
                <w:szCs w:val="26"/>
              </w:rPr>
              <w:t>Отметка руковод</w:t>
            </w:r>
            <w:r w:rsidRPr="000C67A5">
              <w:rPr>
                <w:sz w:val="26"/>
                <w:szCs w:val="26"/>
              </w:rPr>
              <w:t>и</w:t>
            </w:r>
            <w:r w:rsidRPr="000C67A5">
              <w:rPr>
                <w:sz w:val="26"/>
                <w:szCs w:val="26"/>
              </w:rPr>
              <w:t>теля практики от о</w:t>
            </w:r>
            <w:r w:rsidRPr="000C67A5">
              <w:rPr>
                <w:sz w:val="26"/>
                <w:szCs w:val="26"/>
              </w:rPr>
              <w:t>р</w:t>
            </w:r>
            <w:r w:rsidRPr="000C67A5">
              <w:rPr>
                <w:sz w:val="26"/>
                <w:szCs w:val="26"/>
              </w:rPr>
              <w:t>ганизации о выпо</w:t>
            </w:r>
            <w:r w:rsidRPr="000C67A5">
              <w:rPr>
                <w:sz w:val="26"/>
                <w:szCs w:val="26"/>
              </w:rPr>
              <w:t>л</w:t>
            </w:r>
            <w:r w:rsidRPr="000C67A5">
              <w:rPr>
                <w:sz w:val="26"/>
                <w:szCs w:val="26"/>
              </w:rPr>
              <w:t xml:space="preserve">нении </w:t>
            </w:r>
          </w:p>
        </w:tc>
      </w:tr>
      <w:tr w:rsidR="004636EE" w:rsidRPr="000C67A5" w14:paraId="087C735D" w14:textId="77777777" w:rsidTr="0061264D">
        <w:tc>
          <w:tcPr>
            <w:tcW w:w="577" w:type="dxa"/>
          </w:tcPr>
          <w:p w14:paraId="4903F39B" w14:textId="77777777" w:rsidR="004636EE" w:rsidRPr="000C67A5" w:rsidRDefault="004636EE" w:rsidP="004636EE">
            <w:pPr>
              <w:spacing w:line="240" w:lineRule="auto"/>
              <w:ind w:firstLine="0"/>
              <w:jc w:val="center"/>
              <w:rPr>
                <w:sz w:val="26"/>
                <w:szCs w:val="26"/>
              </w:rPr>
            </w:pPr>
            <w:r w:rsidRPr="000C67A5">
              <w:rPr>
                <w:sz w:val="26"/>
                <w:szCs w:val="26"/>
              </w:rPr>
              <w:t>1.</w:t>
            </w:r>
          </w:p>
        </w:tc>
        <w:tc>
          <w:tcPr>
            <w:tcW w:w="3972" w:type="dxa"/>
          </w:tcPr>
          <w:p w14:paraId="37A56111" w14:textId="77777777" w:rsidR="004636EE" w:rsidRPr="000C67A5" w:rsidRDefault="004636EE" w:rsidP="004636EE">
            <w:pPr>
              <w:spacing w:line="240" w:lineRule="auto"/>
              <w:ind w:firstLine="0"/>
              <w:rPr>
                <w:sz w:val="26"/>
                <w:szCs w:val="26"/>
              </w:rPr>
            </w:pPr>
            <w:r w:rsidRPr="000C67A5">
              <w:rPr>
                <w:sz w:val="26"/>
                <w:szCs w:val="26"/>
              </w:rPr>
              <w:t>Подготовительный этап</w:t>
            </w:r>
          </w:p>
        </w:tc>
        <w:tc>
          <w:tcPr>
            <w:tcW w:w="2789" w:type="dxa"/>
          </w:tcPr>
          <w:p w14:paraId="5E89A842" w14:textId="77777777" w:rsidR="004636EE" w:rsidRPr="000C67A5" w:rsidRDefault="004636EE" w:rsidP="004636EE">
            <w:pPr>
              <w:spacing w:line="240" w:lineRule="auto"/>
              <w:ind w:firstLine="0"/>
              <w:jc w:val="center"/>
              <w:rPr>
                <w:sz w:val="26"/>
                <w:szCs w:val="26"/>
              </w:rPr>
            </w:pPr>
          </w:p>
        </w:tc>
        <w:tc>
          <w:tcPr>
            <w:tcW w:w="2551" w:type="dxa"/>
          </w:tcPr>
          <w:p w14:paraId="6208D912" w14:textId="77777777" w:rsidR="004636EE" w:rsidRPr="000C67A5" w:rsidRDefault="004636EE" w:rsidP="004636EE">
            <w:pPr>
              <w:spacing w:line="240" w:lineRule="auto"/>
              <w:ind w:firstLine="0"/>
              <w:jc w:val="center"/>
              <w:rPr>
                <w:sz w:val="26"/>
                <w:szCs w:val="26"/>
              </w:rPr>
            </w:pPr>
          </w:p>
        </w:tc>
      </w:tr>
      <w:tr w:rsidR="004636EE" w:rsidRPr="000C67A5" w14:paraId="40D2115A" w14:textId="77777777" w:rsidTr="0061264D">
        <w:tc>
          <w:tcPr>
            <w:tcW w:w="577" w:type="dxa"/>
          </w:tcPr>
          <w:p w14:paraId="296278E0" w14:textId="77777777" w:rsidR="004636EE" w:rsidRPr="000C67A5" w:rsidRDefault="004636EE" w:rsidP="004636EE">
            <w:pPr>
              <w:spacing w:line="240" w:lineRule="auto"/>
              <w:ind w:firstLine="0"/>
              <w:jc w:val="center"/>
              <w:rPr>
                <w:sz w:val="26"/>
                <w:szCs w:val="26"/>
              </w:rPr>
            </w:pPr>
          </w:p>
        </w:tc>
        <w:tc>
          <w:tcPr>
            <w:tcW w:w="3972" w:type="dxa"/>
          </w:tcPr>
          <w:p w14:paraId="41C3E4CB" w14:textId="77777777" w:rsidR="004636EE" w:rsidRPr="000C67A5" w:rsidRDefault="004636EE" w:rsidP="004636EE">
            <w:pPr>
              <w:spacing w:line="240" w:lineRule="auto"/>
              <w:ind w:firstLine="0"/>
              <w:rPr>
                <w:sz w:val="26"/>
                <w:szCs w:val="26"/>
              </w:rPr>
            </w:pPr>
            <w:r w:rsidRPr="000C67A5">
              <w:rPr>
                <w:sz w:val="26"/>
                <w:szCs w:val="26"/>
              </w:rPr>
              <w:t>Определение темы исследования, подготовка информационной  основы  (составление списка л</w:t>
            </w:r>
            <w:r w:rsidRPr="000C67A5">
              <w:rPr>
                <w:sz w:val="26"/>
                <w:szCs w:val="26"/>
              </w:rPr>
              <w:t>и</w:t>
            </w:r>
            <w:r w:rsidRPr="000C67A5">
              <w:rPr>
                <w:sz w:val="26"/>
                <w:szCs w:val="26"/>
              </w:rPr>
              <w:t>тературы), план работы (иссл</w:t>
            </w:r>
            <w:r w:rsidRPr="000C67A5">
              <w:rPr>
                <w:sz w:val="26"/>
                <w:szCs w:val="26"/>
              </w:rPr>
              <w:t>е</w:t>
            </w:r>
            <w:r w:rsidRPr="000C67A5">
              <w:rPr>
                <w:sz w:val="26"/>
                <w:szCs w:val="26"/>
              </w:rPr>
              <w:t>дования), введение, выдержки, цитаты по теме</w:t>
            </w:r>
          </w:p>
        </w:tc>
        <w:tc>
          <w:tcPr>
            <w:tcW w:w="2789" w:type="dxa"/>
          </w:tcPr>
          <w:p w14:paraId="132D1B29" w14:textId="77777777" w:rsidR="004636EE" w:rsidRPr="000C67A5" w:rsidRDefault="004636EE" w:rsidP="004636EE">
            <w:pPr>
              <w:spacing w:line="240" w:lineRule="auto"/>
              <w:ind w:firstLine="0"/>
              <w:jc w:val="center"/>
              <w:rPr>
                <w:sz w:val="26"/>
                <w:szCs w:val="26"/>
              </w:rPr>
            </w:pPr>
          </w:p>
        </w:tc>
        <w:tc>
          <w:tcPr>
            <w:tcW w:w="2551" w:type="dxa"/>
          </w:tcPr>
          <w:p w14:paraId="4477BE73" w14:textId="77777777" w:rsidR="004636EE" w:rsidRPr="000C67A5" w:rsidRDefault="004636EE" w:rsidP="004636EE">
            <w:pPr>
              <w:spacing w:line="240" w:lineRule="auto"/>
              <w:ind w:firstLine="0"/>
              <w:jc w:val="center"/>
              <w:rPr>
                <w:sz w:val="26"/>
                <w:szCs w:val="26"/>
              </w:rPr>
            </w:pPr>
          </w:p>
        </w:tc>
      </w:tr>
      <w:tr w:rsidR="004636EE" w:rsidRPr="000C67A5" w14:paraId="50D1C018" w14:textId="77777777" w:rsidTr="0061264D">
        <w:tc>
          <w:tcPr>
            <w:tcW w:w="577" w:type="dxa"/>
          </w:tcPr>
          <w:p w14:paraId="55F07FC9" w14:textId="77777777" w:rsidR="004636EE" w:rsidRPr="000C67A5" w:rsidRDefault="004636EE" w:rsidP="004636EE">
            <w:pPr>
              <w:spacing w:line="240" w:lineRule="auto"/>
              <w:ind w:firstLine="0"/>
              <w:jc w:val="center"/>
              <w:rPr>
                <w:sz w:val="26"/>
                <w:szCs w:val="26"/>
              </w:rPr>
            </w:pPr>
            <w:r w:rsidRPr="000C67A5">
              <w:rPr>
                <w:sz w:val="26"/>
                <w:szCs w:val="26"/>
              </w:rPr>
              <w:t>2.</w:t>
            </w:r>
          </w:p>
        </w:tc>
        <w:tc>
          <w:tcPr>
            <w:tcW w:w="3972" w:type="dxa"/>
          </w:tcPr>
          <w:p w14:paraId="066336E9" w14:textId="77777777" w:rsidR="004636EE" w:rsidRPr="000C67A5" w:rsidRDefault="004636EE" w:rsidP="004636EE">
            <w:pPr>
              <w:spacing w:line="240" w:lineRule="auto"/>
              <w:ind w:firstLine="0"/>
              <w:rPr>
                <w:sz w:val="26"/>
                <w:szCs w:val="26"/>
              </w:rPr>
            </w:pPr>
            <w:r w:rsidRPr="000C67A5">
              <w:rPr>
                <w:sz w:val="26"/>
                <w:szCs w:val="26"/>
              </w:rPr>
              <w:t>Планирование работы</w:t>
            </w:r>
          </w:p>
        </w:tc>
        <w:tc>
          <w:tcPr>
            <w:tcW w:w="2789" w:type="dxa"/>
          </w:tcPr>
          <w:p w14:paraId="273E49E9" w14:textId="77777777" w:rsidR="004636EE" w:rsidRPr="000C67A5" w:rsidRDefault="004636EE" w:rsidP="004636EE">
            <w:pPr>
              <w:spacing w:line="240" w:lineRule="auto"/>
              <w:ind w:firstLine="0"/>
              <w:jc w:val="center"/>
              <w:rPr>
                <w:sz w:val="26"/>
                <w:szCs w:val="26"/>
              </w:rPr>
            </w:pPr>
          </w:p>
        </w:tc>
        <w:tc>
          <w:tcPr>
            <w:tcW w:w="2551" w:type="dxa"/>
          </w:tcPr>
          <w:p w14:paraId="1BA62B24" w14:textId="77777777" w:rsidR="004636EE" w:rsidRPr="000C67A5" w:rsidRDefault="004636EE" w:rsidP="004636EE">
            <w:pPr>
              <w:spacing w:line="240" w:lineRule="auto"/>
              <w:ind w:firstLine="0"/>
              <w:jc w:val="center"/>
              <w:rPr>
                <w:sz w:val="26"/>
                <w:szCs w:val="26"/>
              </w:rPr>
            </w:pPr>
          </w:p>
        </w:tc>
      </w:tr>
      <w:tr w:rsidR="004636EE" w:rsidRPr="000C67A5" w14:paraId="4062B68B" w14:textId="77777777" w:rsidTr="0061264D">
        <w:tc>
          <w:tcPr>
            <w:tcW w:w="577" w:type="dxa"/>
          </w:tcPr>
          <w:p w14:paraId="19C34584" w14:textId="77777777" w:rsidR="004636EE" w:rsidRPr="000C67A5" w:rsidRDefault="004636EE" w:rsidP="004636EE">
            <w:pPr>
              <w:spacing w:line="240" w:lineRule="auto"/>
              <w:ind w:firstLine="0"/>
              <w:jc w:val="center"/>
              <w:rPr>
                <w:sz w:val="26"/>
                <w:szCs w:val="26"/>
              </w:rPr>
            </w:pPr>
          </w:p>
        </w:tc>
        <w:tc>
          <w:tcPr>
            <w:tcW w:w="3972" w:type="dxa"/>
          </w:tcPr>
          <w:p w14:paraId="734EA8E6" w14:textId="77777777" w:rsidR="004636EE" w:rsidRPr="000C67A5" w:rsidRDefault="004636EE" w:rsidP="004636EE">
            <w:pPr>
              <w:spacing w:line="240" w:lineRule="auto"/>
              <w:ind w:firstLine="0"/>
              <w:rPr>
                <w:sz w:val="26"/>
                <w:szCs w:val="26"/>
              </w:rPr>
            </w:pPr>
            <w:r w:rsidRPr="000C67A5">
              <w:rPr>
                <w:sz w:val="26"/>
                <w:szCs w:val="26"/>
              </w:rPr>
              <w:t>Теоретическое обоснование сущности исследуемой темы</w:t>
            </w:r>
          </w:p>
        </w:tc>
        <w:tc>
          <w:tcPr>
            <w:tcW w:w="2789" w:type="dxa"/>
          </w:tcPr>
          <w:p w14:paraId="2BB2787E" w14:textId="77777777" w:rsidR="004636EE" w:rsidRPr="000C67A5" w:rsidRDefault="004636EE" w:rsidP="004636EE">
            <w:pPr>
              <w:spacing w:line="240" w:lineRule="auto"/>
              <w:ind w:firstLine="0"/>
              <w:jc w:val="center"/>
              <w:rPr>
                <w:sz w:val="26"/>
                <w:szCs w:val="26"/>
              </w:rPr>
            </w:pPr>
          </w:p>
        </w:tc>
        <w:tc>
          <w:tcPr>
            <w:tcW w:w="2551" w:type="dxa"/>
          </w:tcPr>
          <w:p w14:paraId="78C533D7" w14:textId="77777777" w:rsidR="004636EE" w:rsidRPr="000C67A5" w:rsidRDefault="004636EE" w:rsidP="004636EE">
            <w:pPr>
              <w:spacing w:line="240" w:lineRule="auto"/>
              <w:ind w:firstLine="0"/>
              <w:jc w:val="center"/>
              <w:rPr>
                <w:sz w:val="26"/>
                <w:szCs w:val="26"/>
              </w:rPr>
            </w:pPr>
          </w:p>
        </w:tc>
      </w:tr>
      <w:tr w:rsidR="004636EE" w:rsidRPr="000C67A5" w14:paraId="0A7C2FD4" w14:textId="77777777" w:rsidTr="0061264D">
        <w:tc>
          <w:tcPr>
            <w:tcW w:w="577" w:type="dxa"/>
          </w:tcPr>
          <w:p w14:paraId="2601BAA7" w14:textId="77777777" w:rsidR="004636EE" w:rsidRPr="000C67A5" w:rsidRDefault="004636EE" w:rsidP="004636EE">
            <w:pPr>
              <w:spacing w:line="240" w:lineRule="auto"/>
              <w:ind w:firstLine="0"/>
              <w:jc w:val="center"/>
              <w:rPr>
                <w:sz w:val="26"/>
                <w:szCs w:val="26"/>
              </w:rPr>
            </w:pPr>
            <w:r w:rsidRPr="000C67A5">
              <w:rPr>
                <w:sz w:val="26"/>
                <w:szCs w:val="26"/>
              </w:rPr>
              <w:t>3.</w:t>
            </w:r>
          </w:p>
        </w:tc>
        <w:tc>
          <w:tcPr>
            <w:tcW w:w="3972" w:type="dxa"/>
          </w:tcPr>
          <w:p w14:paraId="2B626F70" w14:textId="77777777" w:rsidR="004636EE" w:rsidRPr="000C67A5" w:rsidRDefault="004636EE" w:rsidP="004636EE">
            <w:pPr>
              <w:spacing w:line="240" w:lineRule="auto"/>
              <w:ind w:firstLine="0"/>
              <w:rPr>
                <w:sz w:val="26"/>
                <w:szCs w:val="26"/>
              </w:rPr>
            </w:pPr>
            <w:r w:rsidRPr="000C67A5">
              <w:rPr>
                <w:sz w:val="26"/>
                <w:szCs w:val="26"/>
              </w:rPr>
              <w:t>Проведение работы</w:t>
            </w:r>
          </w:p>
        </w:tc>
        <w:tc>
          <w:tcPr>
            <w:tcW w:w="2789" w:type="dxa"/>
          </w:tcPr>
          <w:p w14:paraId="7A59DC33" w14:textId="77777777" w:rsidR="004636EE" w:rsidRPr="000C67A5" w:rsidRDefault="004636EE" w:rsidP="004636EE">
            <w:pPr>
              <w:spacing w:line="240" w:lineRule="auto"/>
              <w:ind w:firstLine="0"/>
              <w:jc w:val="center"/>
              <w:rPr>
                <w:sz w:val="26"/>
                <w:szCs w:val="26"/>
              </w:rPr>
            </w:pPr>
          </w:p>
        </w:tc>
        <w:tc>
          <w:tcPr>
            <w:tcW w:w="2551" w:type="dxa"/>
          </w:tcPr>
          <w:p w14:paraId="6461796D" w14:textId="77777777" w:rsidR="004636EE" w:rsidRPr="000C67A5" w:rsidRDefault="004636EE" w:rsidP="004636EE">
            <w:pPr>
              <w:spacing w:line="240" w:lineRule="auto"/>
              <w:ind w:firstLine="0"/>
              <w:jc w:val="center"/>
              <w:rPr>
                <w:sz w:val="26"/>
                <w:szCs w:val="26"/>
              </w:rPr>
            </w:pPr>
          </w:p>
        </w:tc>
      </w:tr>
      <w:tr w:rsidR="004636EE" w:rsidRPr="000C67A5" w14:paraId="6DE3AA78" w14:textId="77777777" w:rsidTr="0061264D">
        <w:tc>
          <w:tcPr>
            <w:tcW w:w="577" w:type="dxa"/>
          </w:tcPr>
          <w:p w14:paraId="59439AB3" w14:textId="77777777" w:rsidR="004636EE" w:rsidRPr="000C67A5" w:rsidRDefault="004636EE" w:rsidP="004636EE">
            <w:pPr>
              <w:spacing w:line="240" w:lineRule="auto"/>
              <w:ind w:firstLine="0"/>
              <w:jc w:val="center"/>
              <w:rPr>
                <w:sz w:val="26"/>
                <w:szCs w:val="26"/>
              </w:rPr>
            </w:pPr>
          </w:p>
        </w:tc>
        <w:tc>
          <w:tcPr>
            <w:tcW w:w="3972" w:type="dxa"/>
          </w:tcPr>
          <w:p w14:paraId="1192B832" w14:textId="77777777" w:rsidR="004636EE" w:rsidRPr="000C67A5" w:rsidRDefault="004636EE" w:rsidP="004636EE">
            <w:pPr>
              <w:spacing w:line="240" w:lineRule="auto"/>
              <w:ind w:firstLine="0"/>
              <w:rPr>
                <w:sz w:val="26"/>
                <w:szCs w:val="26"/>
              </w:rPr>
            </w:pPr>
            <w:r w:rsidRPr="000C67A5">
              <w:rPr>
                <w:sz w:val="26"/>
                <w:szCs w:val="26"/>
              </w:rPr>
              <w:t>Теоретическое обоснование сущности исследуемой темы</w:t>
            </w:r>
          </w:p>
        </w:tc>
        <w:tc>
          <w:tcPr>
            <w:tcW w:w="2789" w:type="dxa"/>
          </w:tcPr>
          <w:p w14:paraId="44B1109C" w14:textId="77777777" w:rsidR="004636EE" w:rsidRPr="000C67A5" w:rsidRDefault="004636EE" w:rsidP="004636EE">
            <w:pPr>
              <w:spacing w:line="240" w:lineRule="auto"/>
              <w:ind w:firstLine="0"/>
              <w:jc w:val="center"/>
              <w:rPr>
                <w:sz w:val="26"/>
                <w:szCs w:val="26"/>
              </w:rPr>
            </w:pPr>
          </w:p>
        </w:tc>
        <w:tc>
          <w:tcPr>
            <w:tcW w:w="2551" w:type="dxa"/>
          </w:tcPr>
          <w:p w14:paraId="57D6FE39" w14:textId="77777777" w:rsidR="004636EE" w:rsidRPr="000C67A5" w:rsidRDefault="004636EE" w:rsidP="004636EE">
            <w:pPr>
              <w:spacing w:line="240" w:lineRule="auto"/>
              <w:ind w:firstLine="0"/>
              <w:jc w:val="center"/>
              <w:rPr>
                <w:sz w:val="26"/>
                <w:szCs w:val="26"/>
              </w:rPr>
            </w:pPr>
          </w:p>
        </w:tc>
      </w:tr>
      <w:tr w:rsidR="004636EE" w:rsidRPr="000C67A5" w14:paraId="7C6DB5FB" w14:textId="77777777" w:rsidTr="0061264D">
        <w:tc>
          <w:tcPr>
            <w:tcW w:w="577" w:type="dxa"/>
          </w:tcPr>
          <w:p w14:paraId="520FAEA9" w14:textId="77777777" w:rsidR="004636EE" w:rsidRPr="000C67A5" w:rsidRDefault="004636EE" w:rsidP="004636EE">
            <w:pPr>
              <w:spacing w:line="240" w:lineRule="auto"/>
              <w:ind w:firstLine="0"/>
              <w:jc w:val="center"/>
              <w:rPr>
                <w:sz w:val="26"/>
                <w:szCs w:val="26"/>
              </w:rPr>
            </w:pPr>
            <w:r w:rsidRPr="000C67A5">
              <w:rPr>
                <w:sz w:val="26"/>
                <w:szCs w:val="26"/>
              </w:rPr>
              <w:t>4.</w:t>
            </w:r>
          </w:p>
        </w:tc>
        <w:tc>
          <w:tcPr>
            <w:tcW w:w="3972" w:type="dxa"/>
          </w:tcPr>
          <w:p w14:paraId="3EAC66FB" w14:textId="77777777" w:rsidR="004636EE" w:rsidRPr="000C67A5" w:rsidRDefault="004636EE" w:rsidP="004636EE">
            <w:pPr>
              <w:spacing w:line="240" w:lineRule="auto"/>
              <w:ind w:firstLine="0"/>
              <w:rPr>
                <w:sz w:val="26"/>
                <w:szCs w:val="26"/>
              </w:rPr>
            </w:pPr>
            <w:r w:rsidRPr="000C67A5">
              <w:rPr>
                <w:sz w:val="26"/>
                <w:szCs w:val="26"/>
              </w:rPr>
              <w:t>Оформление отчета</w:t>
            </w:r>
          </w:p>
        </w:tc>
        <w:tc>
          <w:tcPr>
            <w:tcW w:w="2789" w:type="dxa"/>
          </w:tcPr>
          <w:p w14:paraId="76F78000" w14:textId="77777777" w:rsidR="004636EE" w:rsidRPr="000C67A5" w:rsidRDefault="004636EE" w:rsidP="004636EE">
            <w:pPr>
              <w:spacing w:line="240" w:lineRule="auto"/>
              <w:ind w:firstLine="0"/>
              <w:jc w:val="center"/>
              <w:rPr>
                <w:sz w:val="26"/>
                <w:szCs w:val="26"/>
              </w:rPr>
            </w:pPr>
          </w:p>
        </w:tc>
        <w:tc>
          <w:tcPr>
            <w:tcW w:w="2551" w:type="dxa"/>
          </w:tcPr>
          <w:p w14:paraId="0FF67185" w14:textId="77777777" w:rsidR="004636EE" w:rsidRPr="000C67A5" w:rsidRDefault="004636EE" w:rsidP="004636EE">
            <w:pPr>
              <w:spacing w:line="240" w:lineRule="auto"/>
              <w:ind w:firstLine="0"/>
              <w:jc w:val="center"/>
              <w:rPr>
                <w:sz w:val="26"/>
                <w:szCs w:val="26"/>
              </w:rPr>
            </w:pPr>
          </w:p>
        </w:tc>
      </w:tr>
    </w:tbl>
    <w:p w14:paraId="17EB6701" w14:textId="77777777" w:rsidR="004636EE" w:rsidRPr="000C67A5" w:rsidRDefault="004636EE" w:rsidP="004636EE">
      <w:pPr>
        <w:spacing w:line="240" w:lineRule="auto"/>
        <w:ind w:firstLine="0"/>
      </w:pPr>
    </w:p>
    <w:p w14:paraId="3CDB5EEA" w14:textId="77777777" w:rsidR="004636EE" w:rsidRPr="000C67A5" w:rsidRDefault="004636EE" w:rsidP="004636EE">
      <w:pPr>
        <w:spacing w:line="240" w:lineRule="auto"/>
        <w:ind w:firstLine="0"/>
      </w:pPr>
      <w:r w:rsidRPr="000C67A5">
        <w:t>Задание выдал:</w:t>
      </w:r>
    </w:p>
    <w:p w14:paraId="46D510C6" w14:textId="77777777" w:rsidR="004636EE" w:rsidRPr="000C67A5" w:rsidRDefault="004636EE" w:rsidP="004636EE">
      <w:pPr>
        <w:spacing w:line="240" w:lineRule="auto"/>
        <w:ind w:firstLine="0"/>
      </w:pPr>
      <w:r w:rsidRPr="000C67A5">
        <w:t xml:space="preserve">руководитель практики </w:t>
      </w:r>
    </w:p>
    <w:p w14:paraId="76F146A1" w14:textId="77777777" w:rsidR="004636EE" w:rsidRPr="000C67A5" w:rsidRDefault="004636EE" w:rsidP="004636EE">
      <w:pPr>
        <w:spacing w:line="240" w:lineRule="auto"/>
        <w:ind w:firstLine="0"/>
      </w:pPr>
      <w:r w:rsidRPr="000C67A5">
        <w:t>от организации                       _______________ ст. преподаватель Павлова Н.Ю.</w:t>
      </w:r>
    </w:p>
    <w:p w14:paraId="212F925D" w14:textId="77777777" w:rsidR="004636EE" w:rsidRPr="000C67A5" w:rsidRDefault="004636EE" w:rsidP="004636EE">
      <w:pPr>
        <w:spacing w:line="240" w:lineRule="auto"/>
        <w:ind w:firstLine="0"/>
      </w:pPr>
    </w:p>
    <w:p w14:paraId="390EC7A3" w14:textId="77777777" w:rsidR="004636EE" w:rsidRPr="000C67A5" w:rsidRDefault="004636EE" w:rsidP="004636EE">
      <w:pPr>
        <w:spacing w:line="240" w:lineRule="auto"/>
        <w:ind w:firstLine="0"/>
      </w:pPr>
      <w:r w:rsidRPr="000C67A5">
        <w:t>Задание получил:</w:t>
      </w:r>
    </w:p>
    <w:p w14:paraId="070D877E" w14:textId="4CD2895F" w:rsidR="004636EE" w:rsidRPr="000C67A5" w:rsidRDefault="004636EE" w:rsidP="004636EE">
      <w:pPr>
        <w:spacing w:line="240" w:lineRule="auto"/>
        <w:ind w:firstLine="0"/>
      </w:pPr>
      <w:r w:rsidRPr="000C67A5">
        <w:t>Студент  группы ПД-13-</w:t>
      </w:r>
      <w:r w:rsidR="00A72345">
        <w:t>3</w:t>
      </w:r>
      <w:r w:rsidRPr="000C67A5">
        <w:t xml:space="preserve">      _______________ </w:t>
      </w:r>
      <w:r w:rsidR="00A72345">
        <w:t>Кондрашева К.О</w:t>
      </w:r>
      <w:r w:rsidRPr="000C67A5">
        <w:t>.</w:t>
      </w:r>
    </w:p>
    <w:p w14:paraId="2D13A6FF" w14:textId="77777777" w:rsidR="004636EE" w:rsidRPr="00A0043E" w:rsidRDefault="004636EE" w:rsidP="004636EE">
      <w:pPr>
        <w:spacing w:line="240" w:lineRule="auto"/>
        <w:ind w:firstLine="0"/>
        <w:rPr>
          <w:i/>
          <w:sz w:val="24"/>
          <w:szCs w:val="24"/>
        </w:rPr>
      </w:pPr>
    </w:p>
    <w:p w14:paraId="65FA3D48" w14:textId="77777777" w:rsidR="004636EE" w:rsidRDefault="004636EE" w:rsidP="004636EE">
      <w:pPr>
        <w:spacing w:after="160" w:line="259" w:lineRule="auto"/>
      </w:pPr>
      <w:r w:rsidRPr="00A0043E">
        <w:rPr>
          <w:rFonts w:ascii="Cambria" w:hAnsi="Cambria"/>
          <w:b/>
          <w:bCs/>
          <w:noProof/>
          <w:kern w:val="32"/>
          <w:sz w:val="32"/>
          <w:szCs w:val="32"/>
        </w:rPr>
        <mc:AlternateContent>
          <mc:Choice Requires="wps">
            <w:drawing>
              <wp:anchor distT="0" distB="0" distL="114300" distR="114300" simplePos="0" relativeHeight="251659264" behindDoc="0" locked="0" layoutInCell="1" allowOverlap="1" wp14:anchorId="21A9D5D6" wp14:editId="0B7D3C66">
                <wp:simplePos x="0" y="0"/>
                <wp:positionH relativeFrom="column">
                  <wp:posOffset>3015615</wp:posOffset>
                </wp:positionH>
                <wp:positionV relativeFrom="paragraph">
                  <wp:posOffset>2301875</wp:posOffset>
                </wp:positionV>
                <wp:extent cx="381000" cy="304800"/>
                <wp:effectExtent l="0" t="0" r="3810" b="317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1E1EA17" id="Прямоугольник 31" o:spid="_x0000_s1026" style="position:absolute;margin-left:237.45pt;margin-top:181.25pt;width:3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" stroked="f"/>
            </w:pict>
          </mc:Fallback>
        </mc:AlternateContent>
      </w:r>
      <w:r w:rsidRPr="00A0043E">
        <w:rPr>
          <w:rFonts w:ascii="Cambria" w:hAnsi="Cambria"/>
          <w:b/>
          <w:bCs/>
          <w:kern w:val="32"/>
          <w:sz w:val="32"/>
          <w:szCs w:val="32"/>
        </w:rPr>
        <w:br w:type="page"/>
      </w:r>
    </w:p>
    <w:p w14:paraId="4C0DD948" w14:textId="77777777" w:rsidR="004636EE" w:rsidRDefault="004636EE" w:rsidP="004636EE">
      <w:pPr>
        <w:pStyle w:val="1"/>
        <w:numPr>
          <w:ilvl w:val="0"/>
          <w:numId w:val="0"/>
        </w:numPr>
      </w:pPr>
      <w:bookmarkStart w:id="8" w:name="_Toc461715169"/>
      <w:bookmarkStart w:id="9" w:name="_Toc462143021"/>
      <w:r>
        <w:lastRenderedPageBreak/>
        <w:t>ОГЛАВЛЕНИЕ</w:t>
      </w:r>
      <w:bookmarkEnd w:id="8"/>
      <w:bookmarkEnd w:id="9"/>
    </w:p>
    <w:sdt>
      <w:sdtPr>
        <w:rPr>
          <w:rFonts w:ascii="Times New Roman" w:eastAsiaTheme="minorEastAsia" w:hAnsi="Times New Roman" w:cs="Times New Roman"/>
          <w:color w:val="auto"/>
          <w:sz w:val="28"/>
          <w:szCs w:val="28"/>
        </w:rPr>
        <w:id w:val="1546249408"/>
        <w:docPartObj>
          <w:docPartGallery w:val="Table of Contents"/>
          <w:docPartUnique/>
        </w:docPartObj>
      </w:sdtPr>
      <w:sdtEndPr>
        <w:rPr>
          <w:b/>
          <w:bCs/>
        </w:rPr>
      </w:sdtEndPr>
      <w:sdtContent>
        <w:p w14:paraId="37EDD395" w14:textId="74A5BDEE" w:rsidR="00A72345" w:rsidRPr="00A72345" w:rsidRDefault="00A72345">
          <w:pPr>
            <w:pStyle w:val="af"/>
            <w:rPr>
              <w:sz w:val="8"/>
              <w:szCs w:val="8"/>
            </w:rPr>
          </w:pPr>
        </w:p>
        <w:p w14:paraId="1156827F" w14:textId="77777777" w:rsidR="00A72345" w:rsidRDefault="00A72345" w:rsidP="00A72345">
          <w:pPr>
            <w:pStyle w:val="13"/>
            <w:spacing w:after="0"/>
            <w:rPr>
              <w:rFonts w:asciiTheme="minorHAnsi" w:hAnsiTheme="minorHAnsi" w:cstheme="minorBidi"/>
              <w:noProof/>
              <w:sz w:val="22"/>
              <w:szCs w:val="22"/>
            </w:rPr>
          </w:pPr>
          <w:r>
            <w:fldChar w:fldCharType="begin"/>
          </w:r>
          <w:r>
            <w:instrText xml:space="preserve"> TOC \o "1-3" \h \z \u </w:instrText>
          </w:r>
          <w:r>
            <w:fldChar w:fldCharType="separate"/>
          </w:r>
          <w:hyperlink w:anchor="_Toc462143019" w:history="1">
            <w:r w:rsidRPr="00937816">
              <w:rPr>
                <w:rStyle w:val="a8"/>
                <w:noProof/>
              </w:rPr>
              <w:t>РАБОЧИЙ ГРАФИК (ПЛАН)</w:t>
            </w:r>
            <w:r>
              <w:rPr>
                <w:noProof/>
                <w:webHidden/>
              </w:rPr>
              <w:tab/>
            </w:r>
            <w:r>
              <w:rPr>
                <w:noProof/>
                <w:webHidden/>
              </w:rPr>
              <w:fldChar w:fldCharType="begin"/>
            </w:r>
            <w:r>
              <w:rPr>
                <w:noProof/>
                <w:webHidden/>
              </w:rPr>
              <w:instrText xml:space="preserve"> PAGEREF _Toc462143019 \h </w:instrText>
            </w:r>
            <w:r>
              <w:rPr>
                <w:noProof/>
                <w:webHidden/>
              </w:rPr>
            </w:r>
            <w:r>
              <w:rPr>
                <w:noProof/>
                <w:webHidden/>
              </w:rPr>
              <w:fldChar w:fldCharType="separate"/>
            </w:r>
            <w:r>
              <w:rPr>
                <w:noProof/>
                <w:webHidden/>
              </w:rPr>
              <w:t>2</w:t>
            </w:r>
            <w:r>
              <w:rPr>
                <w:noProof/>
                <w:webHidden/>
              </w:rPr>
              <w:fldChar w:fldCharType="end"/>
            </w:r>
          </w:hyperlink>
        </w:p>
        <w:p w14:paraId="3ED8F670" w14:textId="77777777" w:rsidR="00A72345" w:rsidRDefault="009459DE" w:rsidP="00A72345">
          <w:pPr>
            <w:pStyle w:val="13"/>
            <w:spacing w:after="0"/>
            <w:rPr>
              <w:rFonts w:asciiTheme="minorHAnsi" w:hAnsiTheme="minorHAnsi" w:cstheme="minorBidi"/>
              <w:noProof/>
              <w:sz w:val="22"/>
              <w:szCs w:val="22"/>
            </w:rPr>
          </w:pPr>
          <w:hyperlink w:anchor="_Toc462143020" w:history="1">
            <w:r w:rsidR="00A72345" w:rsidRPr="00937816">
              <w:rPr>
                <w:rStyle w:val="a8"/>
                <w:noProof/>
              </w:rPr>
              <w:t>ИНДИВИДУАЛЬНОЕ ЗАДАНИЕ</w:t>
            </w:r>
            <w:r w:rsidR="00A72345">
              <w:rPr>
                <w:noProof/>
                <w:webHidden/>
              </w:rPr>
              <w:tab/>
            </w:r>
            <w:r w:rsidR="00A72345">
              <w:rPr>
                <w:noProof/>
                <w:webHidden/>
              </w:rPr>
              <w:fldChar w:fldCharType="begin"/>
            </w:r>
            <w:r w:rsidR="00A72345">
              <w:rPr>
                <w:noProof/>
                <w:webHidden/>
              </w:rPr>
              <w:instrText xml:space="preserve"> PAGEREF _Toc462143020 \h </w:instrText>
            </w:r>
            <w:r w:rsidR="00A72345">
              <w:rPr>
                <w:noProof/>
                <w:webHidden/>
              </w:rPr>
            </w:r>
            <w:r w:rsidR="00A72345">
              <w:rPr>
                <w:noProof/>
                <w:webHidden/>
              </w:rPr>
              <w:fldChar w:fldCharType="separate"/>
            </w:r>
            <w:r w:rsidR="00A72345">
              <w:rPr>
                <w:noProof/>
                <w:webHidden/>
              </w:rPr>
              <w:t>3</w:t>
            </w:r>
            <w:r w:rsidR="00A72345">
              <w:rPr>
                <w:noProof/>
                <w:webHidden/>
              </w:rPr>
              <w:fldChar w:fldCharType="end"/>
            </w:r>
          </w:hyperlink>
        </w:p>
        <w:p w14:paraId="2472F849" w14:textId="77777777" w:rsidR="00A72345" w:rsidRDefault="009459DE" w:rsidP="00A72345">
          <w:pPr>
            <w:pStyle w:val="13"/>
            <w:spacing w:after="0"/>
            <w:rPr>
              <w:rFonts w:asciiTheme="minorHAnsi" w:hAnsiTheme="minorHAnsi" w:cstheme="minorBidi"/>
              <w:noProof/>
              <w:sz w:val="22"/>
              <w:szCs w:val="22"/>
            </w:rPr>
          </w:pPr>
          <w:hyperlink w:anchor="_Toc462143021" w:history="1">
            <w:r w:rsidR="00A72345" w:rsidRPr="00937816">
              <w:rPr>
                <w:rStyle w:val="a8"/>
                <w:noProof/>
              </w:rPr>
              <w:t>ОГЛАВЛЕНИЕ</w:t>
            </w:r>
            <w:r w:rsidR="00A72345">
              <w:rPr>
                <w:noProof/>
                <w:webHidden/>
              </w:rPr>
              <w:tab/>
            </w:r>
            <w:r w:rsidR="00A72345">
              <w:rPr>
                <w:noProof/>
                <w:webHidden/>
              </w:rPr>
              <w:fldChar w:fldCharType="begin"/>
            </w:r>
            <w:r w:rsidR="00A72345">
              <w:rPr>
                <w:noProof/>
                <w:webHidden/>
              </w:rPr>
              <w:instrText xml:space="preserve"> PAGEREF _Toc462143021 \h </w:instrText>
            </w:r>
            <w:r w:rsidR="00A72345">
              <w:rPr>
                <w:noProof/>
                <w:webHidden/>
              </w:rPr>
            </w:r>
            <w:r w:rsidR="00A72345">
              <w:rPr>
                <w:noProof/>
                <w:webHidden/>
              </w:rPr>
              <w:fldChar w:fldCharType="separate"/>
            </w:r>
            <w:r w:rsidR="00A72345">
              <w:rPr>
                <w:noProof/>
                <w:webHidden/>
              </w:rPr>
              <w:t>4</w:t>
            </w:r>
            <w:r w:rsidR="00A72345">
              <w:rPr>
                <w:noProof/>
                <w:webHidden/>
              </w:rPr>
              <w:fldChar w:fldCharType="end"/>
            </w:r>
          </w:hyperlink>
        </w:p>
        <w:p w14:paraId="69ABDAF0" w14:textId="77777777" w:rsidR="00A72345" w:rsidRDefault="009459DE" w:rsidP="00A72345">
          <w:pPr>
            <w:pStyle w:val="13"/>
            <w:spacing w:after="0"/>
            <w:rPr>
              <w:rFonts w:asciiTheme="minorHAnsi" w:hAnsiTheme="minorHAnsi" w:cstheme="minorBidi"/>
              <w:noProof/>
              <w:sz w:val="22"/>
              <w:szCs w:val="22"/>
            </w:rPr>
          </w:pPr>
          <w:hyperlink w:anchor="_Toc462143022" w:history="1">
            <w:r w:rsidR="00A72345" w:rsidRPr="00937816">
              <w:rPr>
                <w:rStyle w:val="a8"/>
                <w:noProof/>
              </w:rPr>
              <w:t>ЗАЯВЛЕНИЕ</w:t>
            </w:r>
            <w:r w:rsidR="00A72345">
              <w:rPr>
                <w:noProof/>
                <w:webHidden/>
              </w:rPr>
              <w:tab/>
            </w:r>
            <w:r w:rsidR="00A72345">
              <w:rPr>
                <w:noProof/>
                <w:webHidden/>
              </w:rPr>
              <w:fldChar w:fldCharType="begin"/>
            </w:r>
            <w:r w:rsidR="00A72345">
              <w:rPr>
                <w:noProof/>
                <w:webHidden/>
              </w:rPr>
              <w:instrText xml:space="preserve"> PAGEREF _Toc462143022 \h </w:instrText>
            </w:r>
            <w:r w:rsidR="00A72345">
              <w:rPr>
                <w:noProof/>
                <w:webHidden/>
              </w:rPr>
            </w:r>
            <w:r w:rsidR="00A72345">
              <w:rPr>
                <w:noProof/>
                <w:webHidden/>
              </w:rPr>
              <w:fldChar w:fldCharType="separate"/>
            </w:r>
            <w:r w:rsidR="00A72345">
              <w:rPr>
                <w:noProof/>
                <w:webHidden/>
              </w:rPr>
              <w:t>5</w:t>
            </w:r>
            <w:r w:rsidR="00A72345">
              <w:rPr>
                <w:noProof/>
                <w:webHidden/>
              </w:rPr>
              <w:fldChar w:fldCharType="end"/>
            </w:r>
          </w:hyperlink>
        </w:p>
        <w:p w14:paraId="00FB21E7" w14:textId="77777777" w:rsidR="00A72345" w:rsidRDefault="009459DE" w:rsidP="00A72345">
          <w:pPr>
            <w:pStyle w:val="13"/>
            <w:spacing w:after="0"/>
            <w:rPr>
              <w:rFonts w:asciiTheme="minorHAnsi" w:hAnsiTheme="minorHAnsi" w:cstheme="minorBidi"/>
              <w:noProof/>
              <w:sz w:val="22"/>
              <w:szCs w:val="22"/>
            </w:rPr>
          </w:pPr>
          <w:hyperlink w:anchor="_Toc462143023" w:history="1">
            <w:r w:rsidR="00A72345" w:rsidRPr="00937816">
              <w:rPr>
                <w:rStyle w:val="a8"/>
                <w:noProof/>
              </w:rPr>
              <w:t>ПЛАН РАБОТЫ</w:t>
            </w:r>
            <w:r w:rsidR="00A72345">
              <w:rPr>
                <w:noProof/>
                <w:webHidden/>
              </w:rPr>
              <w:tab/>
            </w:r>
            <w:r w:rsidR="00A72345">
              <w:rPr>
                <w:noProof/>
                <w:webHidden/>
              </w:rPr>
              <w:fldChar w:fldCharType="begin"/>
            </w:r>
            <w:r w:rsidR="00A72345">
              <w:rPr>
                <w:noProof/>
                <w:webHidden/>
              </w:rPr>
              <w:instrText xml:space="preserve"> PAGEREF _Toc462143023 \h </w:instrText>
            </w:r>
            <w:r w:rsidR="00A72345">
              <w:rPr>
                <w:noProof/>
                <w:webHidden/>
              </w:rPr>
            </w:r>
            <w:r w:rsidR="00A72345">
              <w:rPr>
                <w:noProof/>
                <w:webHidden/>
              </w:rPr>
              <w:fldChar w:fldCharType="separate"/>
            </w:r>
            <w:r w:rsidR="00A72345">
              <w:rPr>
                <w:noProof/>
                <w:webHidden/>
              </w:rPr>
              <w:t>6</w:t>
            </w:r>
            <w:r w:rsidR="00A72345">
              <w:rPr>
                <w:noProof/>
                <w:webHidden/>
              </w:rPr>
              <w:fldChar w:fldCharType="end"/>
            </w:r>
          </w:hyperlink>
        </w:p>
        <w:p w14:paraId="3D503FEF" w14:textId="77777777" w:rsidR="00A72345" w:rsidRDefault="009459DE" w:rsidP="00A72345">
          <w:pPr>
            <w:pStyle w:val="13"/>
            <w:spacing w:after="0"/>
            <w:rPr>
              <w:rFonts w:asciiTheme="minorHAnsi" w:hAnsiTheme="minorHAnsi" w:cstheme="minorBidi"/>
              <w:noProof/>
              <w:sz w:val="22"/>
              <w:szCs w:val="22"/>
            </w:rPr>
          </w:pPr>
          <w:hyperlink w:anchor="_Toc462143024" w:history="1">
            <w:r w:rsidR="00A72345" w:rsidRPr="00937816">
              <w:rPr>
                <w:rStyle w:val="a8"/>
                <w:noProof/>
              </w:rPr>
              <w:t>ВВЕДЕНИЕ</w:t>
            </w:r>
            <w:r w:rsidR="00A72345">
              <w:rPr>
                <w:noProof/>
                <w:webHidden/>
              </w:rPr>
              <w:tab/>
            </w:r>
            <w:r w:rsidR="00A72345">
              <w:rPr>
                <w:noProof/>
                <w:webHidden/>
              </w:rPr>
              <w:fldChar w:fldCharType="begin"/>
            </w:r>
            <w:r w:rsidR="00A72345">
              <w:rPr>
                <w:noProof/>
                <w:webHidden/>
              </w:rPr>
              <w:instrText xml:space="preserve"> PAGEREF _Toc462143024 \h </w:instrText>
            </w:r>
            <w:r w:rsidR="00A72345">
              <w:rPr>
                <w:noProof/>
                <w:webHidden/>
              </w:rPr>
            </w:r>
            <w:r w:rsidR="00A72345">
              <w:rPr>
                <w:noProof/>
                <w:webHidden/>
              </w:rPr>
              <w:fldChar w:fldCharType="separate"/>
            </w:r>
            <w:r w:rsidR="00A72345">
              <w:rPr>
                <w:noProof/>
                <w:webHidden/>
              </w:rPr>
              <w:t>7</w:t>
            </w:r>
            <w:r w:rsidR="00A72345">
              <w:rPr>
                <w:noProof/>
                <w:webHidden/>
              </w:rPr>
              <w:fldChar w:fldCharType="end"/>
            </w:r>
          </w:hyperlink>
        </w:p>
        <w:p w14:paraId="4AB18353" w14:textId="77777777" w:rsidR="00A72345" w:rsidRDefault="009459DE" w:rsidP="00A72345">
          <w:pPr>
            <w:pStyle w:val="13"/>
            <w:spacing w:after="0"/>
            <w:rPr>
              <w:rFonts w:asciiTheme="minorHAnsi" w:hAnsiTheme="minorHAnsi" w:cstheme="minorBidi"/>
              <w:noProof/>
              <w:sz w:val="22"/>
              <w:szCs w:val="22"/>
            </w:rPr>
          </w:pPr>
          <w:hyperlink w:anchor="_Toc462143025" w:history="1">
            <w:r w:rsidR="00A72345" w:rsidRPr="00937816">
              <w:rPr>
                <w:rStyle w:val="a8"/>
                <w:noProof/>
              </w:rPr>
              <w:t>1.</w:t>
            </w:r>
            <w:r w:rsidR="00A72345">
              <w:rPr>
                <w:rFonts w:asciiTheme="minorHAnsi" w:hAnsiTheme="minorHAnsi" w:cstheme="minorBidi"/>
                <w:noProof/>
                <w:sz w:val="22"/>
                <w:szCs w:val="22"/>
              </w:rPr>
              <w:tab/>
            </w:r>
            <w:r w:rsidR="00A72345" w:rsidRPr="00937816">
              <w:rPr>
                <w:rStyle w:val="a8"/>
                <w:noProof/>
              </w:rPr>
              <w:t>ТЕОРЕТИЧЕСКИЕ ОСНОВЫ РАЗРАБОТКИ СТРАТЕГИИ ДЕЯТЕЛЬНОСТИ КОМПАНИИ</w:t>
            </w:r>
            <w:r w:rsidR="00A72345">
              <w:rPr>
                <w:noProof/>
                <w:webHidden/>
              </w:rPr>
              <w:tab/>
            </w:r>
            <w:r w:rsidR="00A72345">
              <w:rPr>
                <w:noProof/>
                <w:webHidden/>
              </w:rPr>
              <w:fldChar w:fldCharType="begin"/>
            </w:r>
            <w:r w:rsidR="00A72345">
              <w:rPr>
                <w:noProof/>
                <w:webHidden/>
              </w:rPr>
              <w:instrText xml:space="preserve"> PAGEREF _Toc462143025 \h </w:instrText>
            </w:r>
            <w:r w:rsidR="00A72345">
              <w:rPr>
                <w:noProof/>
                <w:webHidden/>
              </w:rPr>
            </w:r>
            <w:r w:rsidR="00A72345">
              <w:rPr>
                <w:noProof/>
                <w:webHidden/>
              </w:rPr>
              <w:fldChar w:fldCharType="separate"/>
            </w:r>
            <w:r w:rsidR="00A72345">
              <w:rPr>
                <w:noProof/>
                <w:webHidden/>
              </w:rPr>
              <w:t>11</w:t>
            </w:r>
            <w:r w:rsidR="00A72345">
              <w:rPr>
                <w:noProof/>
                <w:webHidden/>
              </w:rPr>
              <w:fldChar w:fldCharType="end"/>
            </w:r>
          </w:hyperlink>
        </w:p>
        <w:p w14:paraId="1707E1BE" w14:textId="77777777" w:rsidR="00A72345" w:rsidRDefault="009459DE" w:rsidP="00A72345">
          <w:pPr>
            <w:pStyle w:val="23"/>
            <w:tabs>
              <w:tab w:val="left" w:pos="426"/>
              <w:tab w:val="right" w:leader="dot" w:pos="9628"/>
            </w:tabs>
            <w:spacing w:after="0"/>
            <w:ind w:left="0" w:firstLine="0"/>
            <w:rPr>
              <w:rFonts w:asciiTheme="minorHAnsi" w:hAnsiTheme="minorHAnsi" w:cstheme="minorBidi"/>
              <w:noProof/>
              <w:sz w:val="22"/>
              <w:szCs w:val="22"/>
            </w:rPr>
          </w:pPr>
          <w:hyperlink w:anchor="_Toc462143026" w:history="1">
            <w:r w:rsidR="00A72345" w:rsidRPr="00937816">
              <w:rPr>
                <w:rStyle w:val="a8"/>
                <w:noProof/>
              </w:rPr>
              <w:t>1.1.</w:t>
            </w:r>
            <w:r w:rsidR="00A72345">
              <w:rPr>
                <w:rFonts w:asciiTheme="minorHAnsi" w:hAnsiTheme="minorHAnsi" w:cstheme="minorBidi"/>
                <w:noProof/>
                <w:sz w:val="22"/>
                <w:szCs w:val="22"/>
              </w:rPr>
              <w:tab/>
            </w:r>
            <w:r w:rsidR="00A72345" w:rsidRPr="00937816">
              <w:rPr>
                <w:rStyle w:val="a8"/>
                <w:noProof/>
              </w:rPr>
              <w:t>Сущность и виды стратегии</w:t>
            </w:r>
            <w:r w:rsidR="00A72345">
              <w:rPr>
                <w:noProof/>
                <w:webHidden/>
              </w:rPr>
              <w:tab/>
            </w:r>
            <w:r w:rsidR="00A72345">
              <w:rPr>
                <w:noProof/>
                <w:webHidden/>
              </w:rPr>
              <w:fldChar w:fldCharType="begin"/>
            </w:r>
            <w:r w:rsidR="00A72345">
              <w:rPr>
                <w:noProof/>
                <w:webHidden/>
              </w:rPr>
              <w:instrText xml:space="preserve"> PAGEREF _Toc462143026 \h </w:instrText>
            </w:r>
            <w:r w:rsidR="00A72345">
              <w:rPr>
                <w:noProof/>
                <w:webHidden/>
              </w:rPr>
            </w:r>
            <w:r w:rsidR="00A72345">
              <w:rPr>
                <w:noProof/>
                <w:webHidden/>
              </w:rPr>
              <w:fldChar w:fldCharType="separate"/>
            </w:r>
            <w:r w:rsidR="00A72345">
              <w:rPr>
                <w:noProof/>
                <w:webHidden/>
              </w:rPr>
              <w:t>11</w:t>
            </w:r>
            <w:r w:rsidR="00A72345">
              <w:rPr>
                <w:noProof/>
                <w:webHidden/>
              </w:rPr>
              <w:fldChar w:fldCharType="end"/>
            </w:r>
          </w:hyperlink>
        </w:p>
        <w:p w14:paraId="246C00A7" w14:textId="77777777" w:rsidR="00A72345" w:rsidRDefault="009459DE" w:rsidP="00A72345">
          <w:pPr>
            <w:pStyle w:val="23"/>
            <w:tabs>
              <w:tab w:val="left" w:pos="426"/>
              <w:tab w:val="right" w:leader="dot" w:pos="9628"/>
            </w:tabs>
            <w:spacing w:after="0"/>
            <w:ind w:left="0" w:firstLine="0"/>
            <w:rPr>
              <w:rFonts w:asciiTheme="minorHAnsi" w:hAnsiTheme="minorHAnsi" w:cstheme="minorBidi"/>
              <w:noProof/>
              <w:sz w:val="22"/>
              <w:szCs w:val="22"/>
            </w:rPr>
          </w:pPr>
          <w:hyperlink w:anchor="_Toc462143027" w:history="1">
            <w:r w:rsidR="00A72345" w:rsidRPr="00937816">
              <w:rPr>
                <w:rStyle w:val="a8"/>
                <w:noProof/>
              </w:rPr>
              <w:t>1.2.</w:t>
            </w:r>
            <w:r w:rsidR="00A72345">
              <w:rPr>
                <w:rFonts w:asciiTheme="minorHAnsi" w:hAnsiTheme="minorHAnsi" w:cstheme="minorBidi"/>
                <w:noProof/>
                <w:sz w:val="22"/>
                <w:szCs w:val="22"/>
              </w:rPr>
              <w:tab/>
            </w:r>
            <w:r w:rsidR="00A72345" w:rsidRPr="00937816">
              <w:rPr>
                <w:rStyle w:val="a8"/>
                <w:noProof/>
              </w:rPr>
              <w:t>Порядок разработки и выбора стратегии</w:t>
            </w:r>
            <w:r w:rsidR="00A72345">
              <w:rPr>
                <w:noProof/>
                <w:webHidden/>
              </w:rPr>
              <w:tab/>
            </w:r>
            <w:r w:rsidR="00A72345">
              <w:rPr>
                <w:noProof/>
                <w:webHidden/>
              </w:rPr>
              <w:fldChar w:fldCharType="begin"/>
            </w:r>
            <w:r w:rsidR="00A72345">
              <w:rPr>
                <w:noProof/>
                <w:webHidden/>
              </w:rPr>
              <w:instrText xml:space="preserve"> PAGEREF _Toc462143027 \h </w:instrText>
            </w:r>
            <w:r w:rsidR="00A72345">
              <w:rPr>
                <w:noProof/>
                <w:webHidden/>
              </w:rPr>
            </w:r>
            <w:r w:rsidR="00A72345">
              <w:rPr>
                <w:noProof/>
                <w:webHidden/>
              </w:rPr>
              <w:fldChar w:fldCharType="separate"/>
            </w:r>
            <w:r w:rsidR="00A72345">
              <w:rPr>
                <w:noProof/>
                <w:webHidden/>
              </w:rPr>
              <w:t>19</w:t>
            </w:r>
            <w:r w:rsidR="00A72345">
              <w:rPr>
                <w:noProof/>
                <w:webHidden/>
              </w:rPr>
              <w:fldChar w:fldCharType="end"/>
            </w:r>
          </w:hyperlink>
        </w:p>
        <w:p w14:paraId="5E61DD35" w14:textId="77777777" w:rsidR="00A72345" w:rsidRDefault="009459DE" w:rsidP="00A72345">
          <w:pPr>
            <w:pStyle w:val="23"/>
            <w:tabs>
              <w:tab w:val="left" w:pos="426"/>
              <w:tab w:val="right" w:leader="dot" w:pos="9628"/>
            </w:tabs>
            <w:spacing w:after="0"/>
            <w:ind w:left="0" w:firstLine="0"/>
            <w:rPr>
              <w:rFonts w:asciiTheme="minorHAnsi" w:hAnsiTheme="minorHAnsi" w:cstheme="minorBidi"/>
              <w:noProof/>
              <w:sz w:val="22"/>
              <w:szCs w:val="22"/>
            </w:rPr>
          </w:pPr>
          <w:hyperlink w:anchor="_Toc462143028" w:history="1">
            <w:r w:rsidR="00A72345" w:rsidRPr="00937816">
              <w:rPr>
                <w:rStyle w:val="a8"/>
                <w:noProof/>
              </w:rPr>
              <w:t>1.3.</w:t>
            </w:r>
            <w:r w:rsidR="00A72345">
              <w:rPr>
                <w:rFonts w:asciiTheme="minorHAnsi" w:hAnsiTheme="minorHAnsi" w:cstheme="minorBidi"/>
                <w:noProof/>
                <w:sz w:val="22"/>
                <w:szCs w:val="22"/>
              </w:rPr>
              <w:tab/>
            </w:r>
            <w:r w:rsidR="00A72345" w:rsidRPr="00937816">
              <w:rPr>
                <w:rStyle w:val="a8"/>
                <w:noProof/>
              </w:rPr>
              <w:t>Влияние факторов внутренней и внешней среды на развитие компании</w:t>
            </w:r>
            <w:r w:rsidR="00A72345">
              <w:rPr>
                <w:noProof/>
                <w:webHidden/>
              </w:rPr>
              <w:tab/>
            </w:r>
            <w:r w:rsidR="00A72345">
              <w:rPr>
                <w:noProof/>
                <w:webHidden/>
              </w:rPr>
              <w:fldChar w:fldCharType="begin"/>
            </w:r>
            <w:r w:rsidR="00A72345">
              <w:rPr>
                <w:noProof/>
                <w:webHidden/>
              </w:rPr>
              <w:instrText xml:space="preserve"> PAGEREF _Toc462143028 \h </w:instrText>
            </w:r>
            <w:r w:rsidR="00A72345">
              <w:rPr>
                <w:noProof/>
                <w:webHidden/>
              </w:rPr>
            </w:r>
            <w:r w:rsidR="00A72345">
              <w:rPr>
                <w:noProof/>
                <w:webHidden/>
              </w:rPr>
              <w:fldChar w:fldCharType="separate"/>
            </w:r>
            <w:r w:rsidR="00A72345">
              <w:rPr>
                <w:noProof/>
                <w:webHidden/>
              </w:rPr>
              <w:t>22</w:t>
            </w:r>
            <w:r w:rsidR="00A72345">
              <w:rPr>
                <w:noProof/>
                <w:webHidden/>
              </w:rPr>
              <w:fldChar w:fldCharType="end"/>
            </w:r>
          </w:hyperlink>
        </w:p>
        <w:p w14:paraId="6B703296" w14:textId="77777777" w:rsidR="00A72345" w:rsidRDefault="009459DE" w:rsidP="00A72345">
          <w:pPr>
            <w:pStyle w:val="13"/>
            <w:spacing w:after="0"/>
            <w:rPr>
              <w:rFonts w:asciiTheme="minorHAnsi" w:hAnsiTheme="minorHAnsi" w:cstheme="minorBidi"/>
              <w:noProof/>
              <w:sz w:val="22"/>
              <w:szCs w:val="22"/>
            </w:rPr>
          </w:pPr>
          <w:hyperlink w:anchor="_Toc462143029" w:history="1">
            <w:r w:rsidR="00A72345" w:rsidRPr="00937816">
              <w:rPr>
                <w:rStyle w:val="a8"/>
                <w:noProof/>
              </w:rPr>
              <w:t>СПИСОК ЛИТЕРАТУРЫ</w:t>
            </w:r>
            <w:r w:rsidR="00A72345">
              <w:rPr>
                <w:noProof/>
                <w:webHidden/>
              </w:rPr>
              <w:tab/>
            </w:r>
            <w:r w:rsidR="00A72345">
              <w:rPr>
                <w:noProof/>
                <w:webHidden/>
              </w:rPr>
              <w:fldChar w:fldCharType="begin"/>
            </w:r>
            <w:r w:rsidR="00A72345">
              <w:rPr>
                <w:noProof/>
                <w:webHidden/>
              </w:rPr>
              <w:instrText xml:space="preserve"> PAGEREF _Toc462143029 \h </w:instrText>
            </w:r>
            <w:r w:rsidR="00A72345">
              <w:rPr>
                <w:noProof/>
                <w:webHidden/>
              </w:rPr>
            </w:r>
            <w:r w:rsidR="00A72345">
              <w:rPr>
                <w:noProof/>
                <w:webHidden/>
              </w:rPr>
              <w:fldChar w:fldCharType="separate"/>
            </w:r>
            <w:r w:rsidR="00A72345">
              <w:rPr>
                <w:noProof/>
                <w:webHidden/>
              </w:rPr>
              <w:t>30</w:t>
            </w:r>
            <w:r w:rsidR="00A72345">
              <w:rPr>
                <w:noProof/>
                <w:webHidden/>
              </w:rPr>
              <w:fldChar w:fldCharType="end"/>
            </w:r>
          </w:hyperlink>
        </w:p>
        <w:p w14:paraId="39DAD33F" w14:textId="0B50D0CE" w:rsidR="00A72345" w:rsidRDefault="00A72345" w:rsidP="00A72345">
          <w:pPr>
            <w:ind w:firstLine="0"/>
          </w:pPr>
          <w:r>
            <w:rPr>
              <w:b/>
              <w:bCs/>
            </w:rPr>
            <w:fldChar w:fldCharType="end"/>
          </w:r>
        </w:p>
      </w:sdtContent>
    </w:sdt>
    <w:p w14:paraId="27F803D9" w14:textId="77777777" w:rsidR="004636EE" w:rsidRDefault="004636EE">
      <w:pPr>
        <w:spacing w:after="160" w:line="259" w:lineRule="auto"/>
        <w:ind w:firstLine="0"/>
        <w:jc w:val="left"/>
        <w:rPr>
          <w:sz w:val="32"/>
        </w:rPr>
      </w:pPr>
    </w:p>
    <w:p w14:paraId="3323B594" w14:textId="51076BB2" w:rsidR="004636EE" w:rsidRDefault="004636EE">
      <w:pPr>
        <w:spacing w:after="160" w:line="259" w:lineRule="auto"/>
        <w:ind w:firstLine="0"/>
        <w:jc w:val="left"/>
      </w:pPr>
      <w:r>
        <w:br w:type="page"/>
      </w:r>
    </w:p>
    <w:p w14:paraId="4D81CFA1" w14:textId="77777777" w:rsidR="004636EE" w:rsidRPr="00DE77C4" w:rsidRDefault="004636EE" w:rsidP="004636EE">
      <w:pPr>
        <w:jc w:val="right"/>
        <w:rPr>
          <w:b/>
          <w:sz w:val="32"/>
          <w:szCs w:val="32"/>
        </w:rPr>
      </w:pPr>
      <w:r w:rsidRPr="00DE77C4">
        <w:lastRenderedPageBreak/>
        <w:t>Заведующему кафедрой ЭП и ПД</w:t>
      </w:r>
    </w:p>
    <w:p w14:paraId="08072A8F" w14:textId="77777777" w:rsidR="004636EE" w:rsidRPr="00DE77C4" w:rsidRDefault="004636EE" w:rsidP="004636EE">
      <w:pPr>
        <w:ind w:firstLine="540"/>
        <w:jc w:val="right"/>
      </w:pPr>
      <w:r w:rsidRPr="00DE77C4">
        <w:t>д.э.н., проф. Шуплецову А.Ф.</w:t>
      </w:r>
    </w:p>
    <w:p w14:paraId="15F865FA" w14:textId="77777777" w:rsidR="004636EE" w:rsidRPr="00DE77C4" w:rsidRDefault="004636EE" w:rsidP="004636EE">
      <w:pPr>
        <w:ind w:firstLine="540"/>
        <w:jc w:val="right"/>
      </w:pPr>
      <w:r w:rsidRPr="00DE77C4">
        <w:t xml:space="preserve">                                    от студентки 3 курса </w:t>
      </w:r>
    </w:p>
    <w:p w14:paraId="756CD9DF" w14:textId="77777777" w:rsidR="004636EE" w:rsidRPr="00DE77C4" w:rsidRDefault="004636EE" w:rsidP="004636EE">
      <w:pPr>
        <w:ind w:firstLine="540"/>
        <w:jc w:val="right"/>
      </w:pPr>
      <w:r>
        <w:t>Кондрашевой Ксении Олеговны</w:t>
      </w:r>
    </w:p>
    <w:p w14:paraId="6BEF26BC" w14:textId="77777777" w:rsidR="004636EE" w:rsidRPr="0085065E" w:rsidRDefault="004636EE" w:rsidP="004636EE">
      <w:pPr>
        <w:ind w:firstLine="540"/>
        <w:jc w:val="center"/>
      </w:pPr>
    </w:p>
    <w:p w14:paraId="50ADFBB3" w14:textId="77777777" w:rsidR="004636EE" w:rsidRPr="0085065E" w:rsidRDefault="004636EE" w:rsidP="004636EE">
      <w:pPr>
        <w:ind w:firstLine="540"/>
        <w:jc w:val="center"/>
      </w:pPr>
    </w:p>
    <w:p w14:paraId="3D9DD02E" w14:textId="77777777" w:rsidR="004636EE" w:rsidRPr="00DE77C4" w:rsidRDefault="004636EE" w:rsidP="004636EE">
      <w:pPr>
        <w:pStyle w:val="30"/>
        <w:rPr>
          <w:b w:val="0"/>
        </w:rPr>
      </w:pPr>
      <w:bookmarkStart w:id="10" w:name="_Toc453141828"/>
      <w:bookmarkStart w:id="11" w:name="_Toc462143022"/>
      <w:r w:rsidRPr="00DE77C4">
        <w:rPr>
          <w:b w:val="0"/>
        </w:rPr>
        <w:t>ЗАЯВЛЕНИЕ</w:t>
      </w:r>
      <w:bookmarkEnd w:id="10"/>
      <w:bookmarkEnd w:id="11"/>
      <w:r w:rsidRPr="00DE77C4">
        <w:rPr>
          <w:b w:val="0"/>
        </w:rPr>
        <w:t xml:space="preserve"> </w:t>
      </w:r>
    </w:p>
    <w:p w14:paraId="6A48397E" w14:textId="77777777" w:rsidR="004636EE" w:rsidRPr="0085065E" w:rsidRDefault="004636EE" w:rsidP="004636EE">
      <w:pPr>
        <w:ind w:firstLine="540"/>
        <w:jc w:val="center"/>
        <w:rPr>
          <w:caps/>
        </w:rPr>
      </w:pPr>
    </w:p>
    <w:p w14:paraId="6FD28D3C" w14:textId="77777777" w:rsidR="004636EE" w:rsidRPr="00DE77C4" w:rsidRDefault="004636EE" w:rsidP="004636EE">
      <w:r w:rsidRPr="00DE77C4">
        <w:t>Прошу утвердить мне тему работы: «</w:t>
      </w:r>
      <w:r>
        <w:t>Разработка стратегии деятельности компании</w:t>
      </w:r>
      <w:r w:rsidRPr="00DE77C4">
        <w:t xml:space="preserve">» (на примере </w:t>
      </w:r>
      <w:r>
        <w:t>АЗС компании ООО «Фаст Ойл»</w:t>
      </w:r>
      <w:r w:rsidRPr="00DE77C4">
        <w:t>).</w:t>
      </w:r>
    </w:p>
    <w:p w14:paraId="7B81174D" w14:textId="77777777" w:rsidR="004636EE" w:rsidRPr="00DE77C4" w:rsidRDefault="004636EE" w:rsidP="004636EE">
      <w:pPr>
        <w:tabs>
          <w:tab w:val="left" w:pos="930"/>
          <w:tab w:val="right" w:pos="9355"/>
        </w:tabs>
      </w:pPr>
      <w:r w:rsidRPr="00DE77C4">
        <w:tab/>
      </w:r>
      <w:r w:rsidRPr="00DE77C4">
        <w:tab/>
        <w:t>_______________________</w:t>
      </w:r>
    </w:p>
    <w:p w14:paraId="2267E361" w14:textId="77777777" w:rsidR="004636EE" w:rsidRPr="00DE77C4" w:rsidRDefault="004636EE" w:rsidP="004636EE">
      <w:pPr>
        <w:jc w:val="right"/>
        <w:rPr>
          <w:i/>
        </w:rPr>
      </w:pPr>
      <w:r w:rsidRPr="00DE77C4">
        <w:rPr>
          <w:i/>
        </w:rPr>
        <w:t>(подпись студента)</w:t>
      </w:r>
    </w:p>
    <w:p w14:paraId="068AC434" w14:textId="77777777" w:rsidR="004636EE" w:rsidRPr="00DE77C4" w:rsidRDefault="004636EE" w:rsidP="004636EE">
      <w:pPr>
        <w:jc w:val="right"/>
      </w:pPr>
      <w:r w:rsidRPr="00DE77C4">
        <w:t>«___»________________20__г.</w:t>
      </w:r>
    </w:p>
    <w:p w14:paraId="1495A8B4" w14:textId="77777777" w:rsidR="004636EE" w:rsidRPr="00DE77C4" w:rsidRDefault="004636EE" w:rsidP="004636EE">
      <w:pPr>
        <w:jc w:val="right"/>
      </w:pPr>
    </w:p>
    <w:p w14:paraId="4C75C281" w14:textId="77777777" w:rsidR="004636EE" w:rsidRPr="00DE77C4" w:rsidRDefault="004636EE" w:rsidP="004636EE">
      <w:r w:rsidRPr="00DE77C4">
        <w:t>Решение кафедры: Утвердить тему работы в следующей формулировке: «</w:t>
      </w:r>
      <w:r>
        <w:t>Разработка стратегии деятельности компании</w:t>
      </w:r>
      <w:r w:rsidRPr="00DE77C4">
        <w:t xml:space="preserve">» (на примере </w:t>
      </w:r>
      <w:r>
        <w:t>АЗС компании ООО «Фаст Ойл»</w:t>
      </w:r>
      <w:r w:rsidRPr="00DE77C4">
        <w:t>).</w:t>
      </w:r>
    </w:p>
    <w:p w14:paraId="5CB3A2C8" w14:textId="77777777" w:rsidR="004636EE" w:rsidRPr="00DE77C4" w:rsidRDefault="004636EE" w:rsidP="004636EE"/>
    <w:p w14:paraId="7278BD47" w14:textId="77777777" w:rsidR="004636EE" w:rsidRPr="00DE77C4" w:rsidRDefault="004636EE" w:rsidP="004636EE">
      <w:pPr>
        <w:tabs>
          <w:tab w:val="left" w:pos="6000"/>
        </w:tabs>
      </w:pPr>
    </w:p>
    <w:p w14:paraId="1D0238D8" w14:textId="77777777" w:rsidR="004636EE" w:rsidRPr="00DE77C4" w:rsidRDefault="004636EE" w:rsidP="004636EE">
      <w:pPr>
        <w:tabs>
          <w:tab w:val="left" w:pos="2895"/>
          <w:tab w:val="left" w:pos="6000"/>
        </w:tabs>
      </w:pPr>
      <w:r w:rsidRPr="00DE77C4">
        <w:t>Руководитель                       __________  ст. преподаватель  Павлова Н.Ю.</w:t>
      </w:r>
    </w:p>
    <w:p w14:paraId="794B673E" w14:textId="77777777" w:rsidR="004636EE" w:rsidRPr="00DE77C4" w:rsidRDefault="004636EE" w:rsidP="004636EE">
      <w:pPr>
        <w:tabs>
          <w:tab w:val="left" w:pos="6000"/>
        </w:tabs>
      </w:pPr>
    </w:p>
    <w:p w14:paraId="5CC4BF3D" w14:textId="77777777" w:rsidR="004636EE" w:rsidRPr="00DE77C4" w:rsidRDefault="004636EE" w:rsidP="004636EE">
      <w:pPr>
        <w:tabs>
          <w:tab w:val="left" w:pos="2835"/>
          <w:tab w:val="left" w:pos="6000"/>
        </w:tabs>
      </w:pPr>
      <w:r w:rsidRPr="00DE77C4">
        <w:t xml:space="preserve">Заведующий кафедрой     </w:t>
      </w:r>
      <w:r>
        <w:t xml:space="preserve"> </w:t>
      </w:r>
      <w:r w:rsidRPr="00DE77C4">
        <w:t xml:space="preserve"> __________   д.э.н., профессор  Шуплецов А.Ф.</w:t>
      </w:r>
    </w:p>
    <w:p w14:paraId="02E981F9" w14:textId="77777777" w:rsidR="004636EE" w:rsidRDefault="004636EE" w:rsidP="004636EE">
      <w:pPr>
        <w:pStyle w:val="11"/>
      </w:pPr>
    </w:p>
    <w:p w14:paraId="438DFEE8" w14:textId="77777777" w:rsidR="004636EE" w:rsidRDefault="004636EE">
      <w:pPr>
        <w:spacing w:after="160" w:line="259" w:lineRule="auto"/>
        <w:ind w:firstLine="0"/>
        <w:jc w:val="left"/>
        <w:rPr>
          <w:b/>
          <w:sz w:val="32"/>
        </w:rPr>
      </w:pPr>
      <w:bookmarkStart w:id="12" w:name="_Toc453141829"/>
      <w:r>
        <w:br w:type="page"/>
      </w:r>
    </w:p>
    <w:p w14:paraId="56AE10D2" w14:textId="24BB613C" w:rsidR="004636EE" w:rsidRPr="004A032E" w:rsidRDefault="004636EE" w:rsidP="004636EE">
      <w:pPr>
        <w:pStyle w:val="1"/>
        <w:numPr>
          <w:ilvl w:val="0"/>
          <w:numId w:val="0"/>
        </w:numPr>
      </w:pPr>
      <w:bookmarkStart w:id="13" w:name="_Toc462143023"/>
      <w:r w:rsidRPr="004A032E">
        <w:lastRenderedPageBreak/>
        <w:t>ПЛАН РАБОТЫ</w:t>
      </w:r>
      <w:bookmarkEnd w:id="12"/>
      <w:bookmarkEnd w:id="13"/>
    </w:p>
    <w:p w14:paraId="6EC8225A" w14:textId="77777777" w:rsidR="004636EE" w:rsidRPr="00574EA0" w:rsidRDefault="004636EE" w:rsidP="004636EE">
      <w:r w:rsidRPr="00574EA0">
        <w:t>ВВЕДЕНИЕ</w:t>
      </w:r>
    </w:p>
    <w:p w14:paraId="0EDABD47" w14:textId="77777777" w:rsidR="004636EE" w:rsidRDefault="004636EE" w:rsidP="004636EE">
      <w:pPr>
        <w:pStyle w:val="a0"/>
        <w:numPr>
          <w:ilvl w:val="0"/>
          <w:numId w:val="20"/>
        </w:numPr>
        <w:ind w:left="0" w:firstLine="0"/>
      </w:pPr>
      <w:r w:rsidRPr="00574EA0">
        <w:t xml:space="preserve">ТЕОРЕТИЧЕСКИЕ ОСНОВЫ РАЗРАБОТКИ СТРАТЕГИИ </w:t>
      </w:r>
      <w:r>
        <w:t>ДЕЯТЕЛ</w:t>
      </w:r>
      <w:r>
        <w:t>Ь</w:t>
      </w:r>
      <w:r>
        <w:t xml:space="preserve">НОСТИ </w:t>
      </w:r>
      <w:r w:rsidRPr="00574EA0">
        <w:t>КОМПАНИИ</w:t>
      </w:r>
    </w:p>
    <w:p w14:paraId="789BF387" w14:textId="77777777" w:rsidR="004636EE" w:rsidRDefault="004636EE" w:rsidP="004636EE">
      <w:pPr>
        <w:pStyle w:val="a0"/>
        <w:numPr>
          <w:ilvl w:val="1"/>
          <w:numId w:val="20"/>
        </w:numPr>
        <w:ind w:left="0" w:firstLine="0"/>
      </w:pPr>
      <w:r w:rsidRPr="00574EA0">
        <w:t>Сущность и виды стратегии</w:t>
      </w:r>
    </w:p>
    <w:p w14:paraId="11DA7EBA" w14:textId="77777777" w:rsidR="004636EE" w:rsidRDefault="004636EE" w:rsidP="004636EE">
      <w:pPr>
        <w:pStyle w:val="a0"/>
        <w:numPr>
          <w:ilvl w:val="1"/>
          <w:numId w:val="20"/>
        </w:numPr>
        <w:ind w:left="0" w:firstLine="0"/>
      </w:pPr>
      <w:r w:rsidRPr="00574EA0">
        <w:t>Порядок разработки и выбора стратегии компании</w:t>
      </w:r>
    </w:p>
    <w:p w14:paraId="063C62A4" w14:textId="77777777" w:rsidR="004636EE" w:rsidRPr="00574EA0" w:rsidRDefault="004636EE" w:rsidP="004636EE">
      <w:pPr>
        <w:pStyle w:val="a0"/>
        <w:numPr>
          <w:ilvl w:val="1"/>
          <w:numId w:val="20"/>
        </w:numPr>
        <w:ind w:left="0" w:firstLine="0"/>
      </w:pPr>
      <w:r w:rsidRPr="00574EA0">
        <w:t>Влияние факторов внешней и внутренней среды на развитие компании</w:t>
      </w:r>
    </w:p>
    <w:p w14:paraId="55A0E27A" w14:textId="77777777" w:rsidR="004636EE" w:rsidRDefault="004636EE" w:rsidP="004636EE">
      <w:pPr>
        <w:pStyle w:val="a0"/>
        <w:numPr>
          <w:ilvl w:val="0"/>
          <w:numId w:val="20"/>
        </w:numPr>
        <w:ind w:left="0" w:firstLine="0"/>
      </w:pPr>
      <w:r w:rsidRPr="00574EA0">
        <w:t>АНАЛИЗ ДЕЯТЕЛЬНОСТИ ООО «ФАСТ ОЙЛ»</w:t>
      </w:r>
    </w:p>
    <w:p w14:paraId="181D454E" w14:textId="77777777" w:rsidR="004636EE" w:rsidRPr="00574EA0" w:rsidRDefault="004636EE" w:rsidP="004636EE">
      <w:pPr>
        <w:pStyle w:val="a0"/>
        <w:numPr>
          <w:ilvl w:val="1"/>
          <w:numId w:val="20"/>
        </w:numPr>
        <w:ind w:left="0" w:firstLine="0"/>
      </w:pPr>
      <w:r w:rsidRPr="00574EA0">
        <w:t xml:space="preserve">Характеристика компании и </w:t>
      </w:r>
      <w:r>
        <w:t>анализ ее</w:t>
      </w:r>
      <w:r w:rsidRPr="00574EA0">
        <w:t xml:space="preserve"> основных технико-экономических показателей</w:t>
      </w:r>
    </w:p>
    <w:p w14:paraId="35F872CA" w14:textId="77777777" w:rsidR="004636EE" w:rsidRDefault="004636EE" w:rsidP="004636EE">
      <w:pPr>
        <w:pStyle w:val="a0"/>
        <w:numPr>
          <w:ilvl w:val="1"/>
          <w:numId w:val="20"/>
        </w:numPr>
        <w:ind w:left="0" w:firstLine="0"/>
      </w:pPr>
      <w:r w:rsidRPr="00574EA0">
        <w:t>Анализ финансового состояния компании</w:t>
      </w:r>
    </w:p>
    <w:p w14:paraId="175884BB" w14:textId="77777777" w:rsidR="004636EE" w:rsidRPr="00574EA0" w:rsidRDefault="004636EE" w:rsidP="004636EE">
      <w:pPr>
        <w:pStyle w:val="a0"/>
        <w:numPr>
          <w:ilvl w:val="1"/>
          <w:numId w:val="20"/>
        </w:numPr>
        <w:ind w:left="0" w:firstLine="0"/>
      </w:pPr>
      <w:r w:rsidRPr="00574EA0">
        <w:t>Оценка влияния факторов внешней и внутренней среды на развитие ко</w:t>
      </w:r>
      <w:r w:rsidRPr="00574EA0">
        <w:t>м</w:t>
      </w:r>
      <w:r w:rsidRPr="00574EA0">
        <w:t>пании</w:t>
      </w:r>
    </w:p>
    <w:p w14:paraId="39E8A924" w14:textId="77777777" w:rsidR="004636EE" w:rsidRDefault="004636EE" w:rsidP="004636EE">
      <w:pPr>
        <w:pStyle w:val="a0"/>
        <w:numPr>
          <w:ilvl w:val="0"/>
          <w:numId w:val="20"/>
        </w:numPr>
        <w:ind w:left="0" w:firstLine="0"/>
      </w:pPr>
      <w:r w:rsidRPr="00574EA0">
        <w:t>ОТКРЫТИЕ АЗС В Г. ТУЛУНЕ КАК НАПРАВЛЕНИЕ РАЗВИТИЯ ООО «ФАСТ ОЙЛ»</w:t>
      </w:r>
    </w:p>
    <w:p w14:paraId="2DAD8E30" w14:textId="77777777" w:rsidR="004636EE" w:rsidRDefault="004636EE" w:rsidP="004636EE">
      <w:pPr>
        <w:pStyle w:val="a0"/>
        <w:numPr>
          <w:ilvl w:val="1"/>
          <w:numId w:val="20"/>
        </w:numPr>
        <w:ind w:left="0" w:firstLine="0"/>
      </w:pPr>
      <w:r w:rsidRPr="00574EA0">
        <w:t>Характеристика проекта</w:t>
      </w:r>
    </w:p>
    <w:p w14:paraId="7634A58B" w14:textId="77777777" w:rsidR="004636EE" w:rsidRDefault="004636EE" w:rsidP="004636EE">
      <w:pPr>
        <w:pStyle w:val="a0"/>
        <w:numPr>
          <w:ilvl w:val="1"/>
          <w:numId w:val="20"/>
        </w:numPr>
        <w:ind w:left="0" w:firstLine="0"/>
      </w:pPr>
      <w:r w:rsidRPr="00574EA0">
        <w:t>Организационный план реализации проекта</w:t>
      </w:r>
    </w:p>
    <w:p w14:paraId="5CBFCB18" w14:textId="77777777" w:rsidR="004636EE" w:rsidRPr="00574EA0" w:rsidRDefault="004636EE" w:rsidP="004636EE">
      <w:pPr>
        <w:pStyle w:val="a0"/>
        <w:numPr>
          <w:ilvl w:val="1"/>
          <w:numId w:val="20"/>
        </w:numPr>
        <w:ind w:left="0" w:firstLine="0"/>
      </w:pPr>
      <w:r w:rsidRPr="00574EA0">
        <w:t>Оценка экономической эффективности реализации проекта и анализ его деятельности</w:t>
      </w:r>
    </w:p>
    <w:p w14:paraId="44DF2C76" w14:textId="77777777" w:rsidR="004636EE" w:rsidRPr="00574EA0" w:rsidRDefault="004636EE" w:rsidP="004636EE">
      <w:r w:rsidRPr="00574EA0">
        <w:t>ЗАКЛЮЧЕНИЕ</w:t>
      </w:r>
    </w:p>
    <w:p w14:paraId="40B9956A" w14:textId="77777777" w:rsidR="004636EE" w:rsidRPr="00574EA0" w:rsidRDefault="004636EE" w:rsidP="004636EE">
      <w:r w:rsidRPr="00574EA0">
        <w:t>СПИСОК ЛИТЕРАТУРЫ</w:t>
      </w:r>
    </w:p>
    <w:p w14:paraId="2AA5E896" w14:textId="77777777" w:rsidR="004636EE" w:rsidRDefault="004636EE" w:rsidP="004636EE">
      <w:pPr>
        <w:rPr>
          <w:rFonts w:eastAsia="Times New Roman"/>
          <w:b/>
          <w:bCs/>
          <w:sz w:val="32"/>
          <w:szCs w:val="17"/>
        </w:rPr>
      </w:pPr>
    </w:p>
    <w:p w14:paraId="2A745F89" w14:textId="77777777" w:rsidR="004636EE" w:rsidRDefault="004636EE">
      <w:pPr>
        <w:spacing w:after="160" w:line="259" w:lineRule="auto"/>
        <w:ind w:firstLine="0"/>
        <w:jc w:val="left"/>
        <w:rPr>
          <w:b/>
          <w:sz w:val="32"/>
        </w:rPr>
      </w:pPr>
    </w:p>
    <w:p w14:paraId="4FB79622" w14:textId="77777777" w:rsidR="004636EE" w:rsidRDefault="004636EE">
      <w:pPr>
        <w:spacing w:after="160" w:line="259" w:lineRule="auto"/>
        <w:ind w:firstLine="0"/>
        <w:jc w:val="left"/>
        <w:rPr>
          <w:b/>
          <w:sz w:val="32"/>
        </w:rPr>
      </w:pPr>
      <w:r>
        <w:br w:type="page"/>
      </w:r>
    </w:p>
    <w:p w14:paraId="235032A1" w14:textId="55E51085" w:rsidR="00606AEC" w:rsidRPr="00445527" w:rsidRDefault="00606AEC" w:rsidP="00B11DE7">
      <w:pPr>
        <w:pStyle w:val="1"/>
        <w:numPr>
          <w:ilvl w:val="0"/>
          <w:numId w:val="0"/>
        </w:numPr>
        <w:rPr>
          <w:rStyle w:val="10"/>
        </w:rPr>
      </w:pPr>
      <w:bookmarkStart w:id="14" w:name="_Toc462143024"/>
      <w:r w:rsidRPr="000D0ACA">
        <w:lastRenderedPageBreak/>
        <w:t>ВВЕДЕНИЕ</w:t>
      </w:r>
      <w:bookmarkEnd w:id="0"/>
      <w:bookmarkEnd w:id="14"/>
    </w:p>
    <w:p w14:paraId="212822B2" w14:textId="77777777" w:rsidR="000E5FFD" w:rsidRPr="00832D0F" w:rsidRDefault="000E5FFD" w:rsidP="000E5FFD">
      <w:pPr>
        <w:rPr>
          <w:rFonts w:eastAsia="Times New Roman"/>
        </w:rPr>
      </w:pPr>
      <w:r w:rsidRPr="00832D0F">
        <w:rPr>
          <w:rFonts w:eastAsia="Times New Roman"/>
        </w:rPr>
        <w:t xml:space="preserve">Долгосрочная </w:t>
      </w:r>
      <w:r>
        <w:rPr>
          <w:rFonts w:eastAsia="Times New Roman"/>
        </w:rPr>
        <w:t>успешная</w:t>
      </w:r>
      <w:r w:rsidRPr="00832D0F">
        <w:rPr>
          <w:rFonts w:eastAsia="Times New Roman"/>
        </w:rPr>
        <w:t xml:space="preserve"> </w:t>
      </w:r>
      <w:r>
        <w:rPr>
          <w:rFonts w:eastAsia="Times New Roman"/>
        </w:rPr>
        <w:t>деятельность</w:t>
      </w:r>
      <w:r w:rsidRPr="00832D0F">
        <w:rPr>
          <w:rFonts w:eastAsia="Times New Roman"/>
        </w:rPr>
        <w:t xml:space="preserve"> любой </w:t>
      </w:r>
      <w:r>
        <w:rPr>
          <w:rFonts w:eastAsia="Times New Roman"/>
        </w:rPr>
        <w:t>компании</w:t>
      </w:r>
      <w:r w:rsidRPr="00832D0F">
        <w:rPr>
          <w:rFonts w:eastAsia="Times New Roman"/>
        </w:rPr>
        <w:t xml:space="preserve">, ее </w:t>
      </w:r>
      <w:r>
        <w:rPr>
          <w:rFonts w:eastAsia="Times New Roman"/>
        </w:rPr>
        <w:t>экономич</w:t>
      </w:r>
      <w:r>
        <w:rPr>
          <w:rFonts w:eastAsia="Times New Roman"/>
        </w:rPr>
        <w:t>е</w:t>
      </w:r>
      <w:r>
        <w:rPr>
          <w:rFonts w:eastAsia="Times New Roman"/>
        </w:rPr>
        <w:t xml:space="preserve">ский </w:t>
      </w:r>
      <w:r w:rsidRPr="00832D0F">
        <w:rPr>
          <w:rFonts w:eastAsia="Times New Roman"/>
        </w:rPr>
        <w:t>рост</w:t>
      </w:r>
      <w:r>
        <w:rPr>
          <w:rFonts w:eastAsia="Times New Roman"/>
        </w:rPr>
        <w:t xml:space="preserve">, а также </w:t>
      </w:r>
      <w:r w:rsidRPr="00832D0F">
        <w:rPr>
          <w:rFonts w:eastAsia="Times New Roman"/>
        </w:rPr>
        <w:t>развитие</w:t>
      </w:r>
      <w:r>
        <w:rPr>
          <w:rFonts w:eastAsia="Times New Roman"/>
        </w:rPr>
        <w:t xml:space="preserve"> компании в целом,</w:t>
      </w:r>
      <w:r w:rsidRPr="00832D0F">
        <w:rPr>
          <w:rFonts w:eastAsia="Times New Roman"/>
        </w:rPr>
        <w:t xml:space="preserve"> определяются </w:t>
      </w:r>
      <w:r>
        <w:rPr>
          <w:rFonts w:eastAsia="Times New Roman"/>
        </w:rPr>
        <w:t>верным</w:t>
      </w:r>
      <w:r w:rsidRPr="00832D0F">
        <w:rPr>
          <w:rFonts w:eastAsia="Times New Roman"/>
        </w:rPr>
        <w:t xml:space="preserve"> выбором стратегических направлений, </w:t>
      </w:r>
      <w:r>
        <w:rPr>
          <w:rFonts w:eastAsia="Times New Roman"/>
        </w:rPr>
        <w:t>которые позволяют</w:t>
      </w:r>
      <w:r w:rsidRPr="00832D0F">
        <w:rPr>
          <w:rFonts w:eastAsia="Times New Roman"/>
        </w:rPr>
        <w:t xml:space="preserve"> наилучшим образом реализ</w:t>
      </w:r>
      <w:r w:rsidRPr="00832D0F">
        <w:rPr>
          <w:rFonts w:eastAsia="Times New Roman"/>
        </w:rPr>
        <w:t>о</w:t>
      </w:r>
      <w:r w:rsidRPr="00832D0F">
        <w:rPr>
          <w:rFonts w:eastAsia="Times New Roman"/>
        </w:rPr>
        <w:t>вать потенциальны</w:t>
      </w:r>
      <w:r>
        <w:rPr>
          <w:rFonts w:eastAsia="Times New Roman"/>
        </w:rPr>
        <w:t xml:space="preserve">й человеческий капитал и другие, немаловажные </w:t>
      </w:r>
      <w:r w:rsidRPr="00832D0F">
        <w:rPr>
          <w:rFonts w:eastAsia="Times New Roman"/>
        </w:rPr>
        <w:t>ресурсы.</w:t>
      </w:r>
    </w:p>
    <w:p w14:paraId="1BC7C768" w14:textId="77777777" w:rsidR="000E5FFD" w:rsidRPr="00832D0F" w:rsidRDefault="000E5FFD" w:rsidP="000E5FFD">
      <w:pPr>
        <w:rPr>
          <w:rFonts w:eastAsia="Times New Roman"/>
        </w:rPr>
      </w:pPr>
      <w:r>
        <w:rPr>
          <w:rFonts w:eastAsia="Times New Roman"/>
        </w:rPr>
        <w:t>В настоящий период</w:t>
      </w:r>
      <w:r w:rsidRPr="00832D0F">
        <w:rPr>
          <w:rFonts w:eastAsia="Times New Roman"/>
        </w:rPr>
        <w:t xml:space="preserve"> стратегия </w:t>
      </w:r>
      <w:r w:rsidRPr="00F23757">
        <w:rPr>
          <w:rFonts w:eastAsia="Times New Roman"/>
        </w:rPr>
        <w:t>—</w:t>
      </w:r>
      <w:r w:rsidRPr="00832D0F">
        <w:rPr>
          <w:rFonts w:eastAsia="Times New Roman"/>
        </w:rPr>
        <w:t xml:space="preserve"> это </w:t>
      </w:r>
      <w:r>
        <w:rPr>
          <w:rFonts w:eastAsia="Times New Roman"/>
        </w:rPr>
        <w:t>основа</w:t>
      </w:r>
      <w:r w:rsidRPr="00832D0F">
        <w:rPr>
          <w:rFonts w:eastAsia="Times New Roman"/>
        </w:rPr>
        <w:t xml:space="preserve"> в </w:t>
      </w:r>
      <w:r>
        <w:rPr>
          <w:rFonts w:eastAsia="Times New Roman"/>
        </w:rPr>
        <w:t>управлении предприятием, которая</w:t>
      </w:r>
      <w:r w:rsidRPr="00832D0F">
        <w:rPr>
          <w:rFonts w:eastAsia="Times New Roman"/>
        </w:rPr>
        <w:t xml:space="preserve"> должна обеспечивать</w:t>
      </w:r>
      <w:r>
        <w:rPr>
          <w:rFonts w:eastAsia="Times New Roman"/>
        </w:rPr>
        <w:t xml:space="preserve"> рост в сфере экономики </w:t>
      </w:r>
      <w:r w:rsidRPr="00832D0F">
        <w:rPr>
          <w:rFonts w:eastAsia="Times New Roman"/>
        </w:rPr>
        <w:t xml:space="preserve">и развитие </w:t>
      </w:r>
      <w:r>
        <w:rPr>
          <w:rFonts w:eastAsia="Times New Roman"/>
        </w:rPr>
        <w:t>компании</w:t>
      </w:r>
      <w:r w:rsidRPr="00832D0F">
        <w:rPr>
          <w:rFonts w:eastAsia="Times New Roman"/>
        </w:rPr>
        <w:t xml:space="preserve">, повышение </w:t>
      </w:r>
      <w:r>
        <w:rPr>
          <w:rFonts w:eastAsia="Times New Roman"/>
        </w:rPr>
        <w:t>конкурентной силы производимой им продукции, а также</w:t>
      </w:r>
      <w:r w:rsidRPr="00832D0F">
        <w:rPr>
          <w:rFonts w:eastAsia="Times New Roman"/>
        </w:rPr>
        <w:t xml:space="preserve"> оказыв</w:t>
      </w:r>
      <w:r w:rsidRPr="00832D0F">
        <w:rPr>
          <w:rFonts w:eastAsia="Times New Roman"/>
        </w:rPr>
        <w:t>а</w:t>
      </w:r>
      <w:r w:rsidRPr="00832D0F">
        <w:rPr>
          <w:rFonts w:eastAsia="Times New Roman"/>
        </w:rPr>
        <w:t>емых услуг.</w:t>
      </w:r>
    </w:p>
    <w:p w14:paraId="5A3991DC" w14:textId="77777777" w:rsidR="000E5FFD" w:rsidRPr="00832D0F" w:rsidRDefault="000E5FFD" w:rsidP="000E5FFD">
      <w:pPr>
        <w:rPr>
          <w:rFonts w:eastAsia="Times New Roman"/>
        </w:rPr>
      </w:pPr>
      <w:r w:rsidRPr="00832D0F">
        <w:rPr>
          <w:rFonts w:eastAsia="Times New Roman"/>
        </w:rPr>
        <w:t xml:space="preserve">В условиях жесткой конкурентной борьбы и </w:t>
      </w:r>
      <w:r>
        <w:rPr>
          <w:rFonts w:eastAsia="Times New Roman"/>
        </w:rPr>
        <w:t>стремительно</w:t>
      </w:r>
      <w:r w:rsidRPr="00832D0F">
        <w:rPr>
          <w:rFonts w:eastAsia="Times New Roman"/>
        </w:rPr>
        <w:t xml:space="preserve"> меняющейся ситуации</w:t>
      </w:r>
      <w:r>
        <w:rPr>
          <w:rFonts w:eastAsia="Times New Roman"/>
        </w:rPr>
        <w:t>,</w:t>
      </w:r>
      <w:r w:rsidRPr="00832D0F">
        <w:rPr>
          <w:rFonts w:eastAsia="Times New Roman"/>
        </w:rPr>
        <w:t xml:space="preserve"> </w:t>
      </w:r>
      <w:r>
        <w:rPr>
          <w:rFonts w:eastAsia="Times New Roman"/>
        </w:rPr>
        <w:t>организации</w:t>
      </w:r>
      <w:r w:rsidRPr="00832D0F">
        <w:rPr>
          <w:rFonts w:eastAsia="Times New Roman"/>
        </w:rPr>
        <w:t xml:space="preserve"> должны </w:t>
      </w:r>
      <w:r>
        <w:rPr>
          <w:rFonts w:eastAsia="Times New Roman"/>
        </w:rPr>
        <w:t>с</w:t>
      </w:r>
      <w:r w:rsidRPr="00832D0F">
        <w:rPr>
          <w:rFonts w:eastAsia="Times New Roman"/>
        </w:rPr>
        <w:t xml:space="preserve">концентрировать </w:t>
      </w:r>
      <w:r>
        <w:rPr>
          <w:rFonts w:eastAsia="Times New Roman"/>
        </w:rPr>
        <w:t xml:space="preserve">свое </w:t>
      </w:r>
      <w:r w:rsidRPr="00832D0F">
        <w:rPr>
          <w:rFonts w:eastAsia="Times New Roman"/>
        </w:rPr>
        <w:t>внимание на состоянии дел</w:t>
      </w:r>
      <w:r>
        <w:rPr>
          <w:rFonts w:eastAsia="Times New Roman"/>
        </w:rPr>
        <w:t xml:space="preserve"> внутри предприятия. А также</w:t>
      </w:r>
      <w:r w:rsidRPr="00832D0F">
        <w:rPr>
          <w:rFonts w:eastAsia="Times New Roman"/>
        </w:rPr>
        <w:t xml:space="preserve"> </w:t>
      </w:r>
      <w:r>
        <w:rPr>
          <w:rFonts w:eastAsia="Times New Roman"/>
        </w:rPr>
        <w:t>проработать</w:t>
      </w:r>
      <w:r w:rsidRPr="00832D0F">
        <w:rPr>
          <w:rFonts w:eastAsia="Times New Roman"/>
        </w:rPr>
        <w:t xml:space="preserve"> стратегию поведения</w:t>
      </w:r>
      <w:r>
        <w:rPr>
          <w:rFonts w:eastAsia="Times New Roman"/>
        </w:rPr>
        <w:t xml:space="preserve"> на буд</w:t>
      </w:r>
      <w:r>
        <w:rPr>
          <w:rFonts w:eastAsia="Times New Roman"/>
        </w:rPr>
        <w:t>у</w:t>
      </w:r>
      <w:r>
        <w:rPr>
          <w:rFonts w:eastAsia="Times New Roman"/>
        </w:rPr>
        <w:t>щее</w:t>
      </w:r>
      <w:r w:rsidRPr="00832D0F">
        <w:rPr>
          <w:rFonts w:eastAsia="Times New Roman"/>
        </w:rPr>
        <w:t xml:space="preserve">, которая </w:t>
      </w:r>
      <w:r>
        <w:rPr>
          <w:rFonts w:eastAsia="Times New Roman"/>
        </w:rPr>
        <w:t>будет позволять быстро ориентироваться в постоянно происход</w:t>
      </w:r>
      <w:r>
        <w:rPr>
          <w:rFonts w:eastAsia="Times New Roman"/>
        </w:rPr>
        <w:t>я</w:t>
      </w:r>
      <w:r>
        <w:rPr>
          <w:rFonts w:eastAsia="Times New Roman"/>
        </w:rPr>
        <w:t>щих изменениях.</w:t>
      </w:r>
    </w:p>
    <w:p w14:paraId="6D9D7DC9" w14:textId="77777777" w:rsidR="000E5FFD" w:rsidRPr="00832D0F" w:rsidRDefault="000E5FFD" w:rsidP="000E5FFD">
      <w:pPr>
        <w:rPr>
          <w:rFonts w:eastAsia="Times New Roman"/>
        </w:rPr>
      </w:pPr>
      <w:r>
        <w:rPr>
          <w:rFonts w:eastAsia="Times New Roman"/>
        </w:rPr>
        <w:t xml:space="preserve">Еще совсем недавно </w:t>
      </w:r>
      <w:r w:rsidRPr="00832D0F">
        <w:rPr>
          <w:rFonts w:eastAsia="Times New Roman"/>
        </w:rPr>
        <w:t xml:space="preserve">многие фирмы </w:t>
      </w:r>
      <w:r>
        <w:rPr>
          <w:rFonts w:eastAsia="Times New Roman"/>
        </w:rPr>
        <w:t>успешно функционировали</w:t>
      </w:r>
      <w:r w:rsidRPr="00832D0F">
        <w:rPr>
          <w:rFonts w:eastAsia="Times New Roman"/>
        </w:rPr>
        <w:t>, обращая внимание в основном на ежедневную работу, на внутренние проблемы, связа</w:t>
      </w:r>
      <w:r w:rsidRPr="00832D0F">
        <w:rPr>
          <w:rFonts w:eastAsia="Times New Roman"/>
        </w:rPr>
        <w:t>н</w:t>
      </w:r>
      <w:r w:rsidRPr="00832D0F">
        <w:rPr>
          <w:rFonts w:eastAsia="Times New Roman"/>
        </w:rPr>
        <w:t>ные с повышением эффективности использования ресурсов в текущей деятел</w:t>
      </w:r>
      <w:r w:rsidRPr="00832D0F">
        <w:rPr>
          <w:rFonts w:eastAsia="Times New Roman"/>
        </w:rPr>
        <w:t>ь</w:t>
      </w:r>
      <w:r w:rsidRPr="00832D0F">
        <w:rPr>
          <w:rFonts w:eastAsia="Times New Roman"/>
        </w:rPr>
        <w:t>ности.</w:t>
      </w:r>
    </w:p>
    <w:p w14:paraId="4DEF7231" w14:textId="77777777" w:rsidR="000E5FFD" w:rsidRPr="00832D0F" w:rsidRDefault="000E5FFD" w:rsidP="000E5FFD">
      <w:pPr>
        <w:rPr>
          <w:rFonts w:eastAsia="Times New Roman"/>
        </w:rPr>
      </w:pPr>
      <w:r>
        <w:rPr>
          <w:rFonts w:eastAsia="Times New Roman"/>
        </w:rPr>
        <w:t>Однако сейчас</w:t>
      </w:r>
      <w:r w:rsidRPr="00832D0F">
        <w:rPr>
          <w:rFonts w:eastAsia="Times New Roman"/>
        </w:rPr>
        <w:t>, хотя и не снимается задача рационального использования потенциала в текущей деятельности, исключительно важным становится ос</w:t>
      </w:r>
      <w:r w:rsidRPr="00832D0F">
        <w:rPr>
          <w:rFonts w:eastAsia="Times New Roman"/>
        </w:rPr>
        <w:t>у</w:t>
      </w:r>
      <w:r w:rsidRPr="00832D0F">
        <w:rPr>
          <w:rFonts w:eastAsia="Times New Roman"/>
        </w:rPr>
        <w:t>ществление такого управления, которое обеспечивает адаптацию фирмы к быстро меняющимся условиям ведения бизнеса.</w:t>
      </w:r>
    </w:p>
    <w:p w14:paraId="75FCAA79" w14:textId="77777777" w:rsidR="000E5FFD" w:rsidRPr="00832D0F" w:rsidRDefault="000E5FFD" w:rsidP="000E5FFD">
      <w:pPr>
        <w:rPr>
          <w:rFonts w:eastAsia="Times New Roman"/>
        </w:rPr>
      </w:pPr>
      <w:r w:rsidRPr="00832D0F">
        <w:rPr>
          <w:rFonts w:eastAsia="Times New Roman"/>
        </w:rPr>
        <w:t>Ускорение изменений в окружающей среде, появление новых запросов и изменение позиции потребителя, возрастание конкуренции за ресурсы, инте</w:t>
      </w:r>
      <w:r w:rsidRPr="00832D0F">
        <w:rPr>
          <w:rFonts w:eastAsia="Times New Roman"/>
        </w:rPr>
        <w:t>р</w:t>
      </w:r>
      <w:r w:rsidRPr="00832D0F">
        <w:rPr>
          <w:rFonts w:eastAsia="Times New Roman"/>
        </w:rPr>
        <w:t>национализация бизнеса, появление новых неожиданных возможностей для бизнеса, открываемых достижениями науки и техники, развитие информацио</w:t>
      </w:r>
      <w:r w:rsidRPr="00832D0F">
        <w:rPr>
          <w:rFonts w:eastAsia="Times New Roman"/>
        </w:rPr>
        <w:t>н</w:t>
      </w:r>
      <w:r w:rsidRPr="00832D0F">
        <w:rPr>
          <w:rFonts w:eastAsia="Times New Roman"/>
        </w:rPr>
        <w:t>ных сетей, широкая доступность современных технологий, изменение роли ч</w:t>
      </w:r>
      <w:r w:rsidRPr="00832D0F">
        <w:rPr>
          <w:rFonts w:eastAsia="Times New Roman"/>
        </w:rPr>
        <w:t>е</w:t>
      </w:r>
      <w:r w:rsidRPr="00832D0F">
        <w:rPr>
          <w:rFonts w:eastAsia="Times New Roman"/>
        </w:rPr>
        <w:t>ловеческих ресурсов, а также ряд других причин привели к резкому возраст</w:t>
      </w:r>
      <w:r w:rsidRPr="00832D0F">
        <w:rPr>
          <w:rFonts w:eastAsia="Times New Roman"/>
        </w:rPr>
        <w:t>а</w:t>
      </w:r>
      <w:r w:rsidRPr="00832D0F">
        <w:rPr>
          <w:rFonts w:eastAsia="Times New Roman"/>
        </w:rPr>
        <w:t>нию значения стратегического управления.</w:t>
      </w:r>
    </w:p>
    <w:p w14:paraId="7924DAA4" w14:textId="77777777" w:rsidR="000E5FFD" w:rsidRPr="00832D0F" w:rsidRDefault="000E5FFD" w:rsidP="000E5FFD">
      <w:pPr>
        <w:rPr>
          <w:rFonts w:eastAsia="Times New Roman"/>
        </w:rPr>
      </w:pPr>
      <w:r w:rsidRPr="00832D0F">
        <w:rPr>
          <w:rFonts w:eastAsia="Times New Roman"/>
        </w:rPr>
        <w:t>Не существует единой для всех компаний</w:t>
      </w:r>
      <w:r>
        <w:rPr>
          <w:rFonts w:eastAsia="Times New Roman"/>
        </w:rPr>
        <w:t xml:space="preserve"> стратегии</w:t>
      </w:r>
      <w:r w:rsidRPr="00832D0F">
        <w:rPr>
          <w:rFonts w:eastAsia="Times New Roman"/>
        </w:rPr>
        <w:t>, так же, как и не с</w:t>
      </w:r>
      <w:r w:rsidRPr="00832D0F">
        <w:rPr>
          <w:rFonts w:eastAsia="Times New Roman"/>
        </w:rPr>
        <w:t>у</w:t>
      </w:r>
      <w:r w:rsidRPr="00832D0F">
        <w:rPr>
          <w:rFonts w:eastAsia="Times New Roman"/>
        </w:rPr>
        <w:t>ществует единого универсального стратегического управления.</w:t>
      </w:r>
    </w:p>
    <w:p w14:paraId="15E4BAFE" w14:textId="77777777" w:rsidR="000E5FFD" w:rsidRPr="00832D0F" w:rsidRDefault="000E5FFD" w:rsidP="000E5FFD">
      <w:pPr>
        <w:rPr>
          <w:rFonts w:eastAsia="Times New Roman"/>
        </w:rPr>
      </w:pPr>
      <w:r w:rsidRPr="00832D0F">
        <w:rPr>
          <w:rFonts w:eastAsia="Times New Roman"/>
        </w:rPr>
        <w:lastRenderedPageBreak/>
        <w:t>Каждая фирма уникальна в своем роде, поэтому и процесс выработки стратегии для каждой фирмы уникален, так как он зависит от позиции фирмы на рынке, динамики ее развития, ее потенциала, поведения конкурентов, хара</w:t>
      </w:r>
      <w:r w:rsidRPr="00832D0F">
        <w:rPr>
          <w:rFonts w:eastAsia="Times New Roman"/>
        </w:rPr>
        <w:t>к</w:t>
      </w:r>
      <w:r w:rsidRPr="00832D0F">
        <w:rPr>
          <w:rFonts w:eastAsia="Times New Roman"/>
        </w:rPr>
        <w:t>теристик производимого товара или оказываемых услуг, состояния экономики, культурной среды и еще многих факторов.</w:t>
      </w:r>
    </w:p>
    <w:p w14:paraId="02E66E08" w14:textId="77777777" w:rsidR="000E5FFD" w:rsidRPr="00832D0F" w:rsidRDefault="000E5FFD" w:rsidP="000E5FFD">
      <w:pPr>
        <w:rPr>
          <w:rFonts w:eastAsia="Times New Roman"/>
        </w:rPr>
      </w:pPr>
      <w:r w:rsidRPr="00832D0F">
        <w:rPr>
          <w:rFonts w:eastAsia="Times New Roman"/>
        </w:rPr>
        <w:t>В то же время есть некоторые основополагающие моменты, которые по</w:t>
      </w:r>
      <w:r w:rsidRPr="00832D0F">
        <w:rPr>
          <w:rFonts w:eastAsia="Times New Roman"/>
        </w:rPr>
        <w:t>з</w:t>
      </w:r>
      <w:r w:rsidRPr="00832D0F">
        <w:rPr>
          <w:rFonts w:eastAsia="Times New Roman"/>
        </w:rPr>
        <w:t>воляют говорить о некоторых обобщенных принципах выбора и реализации стратегии развития и осуществления стратегического управления.</w:t>
      </w:r>
    </w:p>
    <w:p w14:paraId="5D17CE85" w14:textId="77777777" w:rsidR="000E5FFD" w:rsidRPr="00832D0F" w:rsidRDefault="000E5FFD" w:rsidP="000E5FFD">
      <w:pPr>
        <w:rPr>
          <w:shd w:val="clear" w:color="auto" w:fill="FFFFFF"/>
        </w:rPr>
      </w:pPr>
      <w:r w:rsidRPr="00832D0F">
        <w:rPr>
          <w:shd w:val="clear" w:color="auto" w:fill="FFFFFF"/>
        </w:rPr>
        <w:t xml:space="preserve">Актуальность выбранной темы заключается в умении руководителем определить направление, которое должна взять фирма, в его представлении о характере деятельности на сегодняшний момент и возможных потребностях в будущем. Руководитель должен четко и конкретно поставить перед собой цель, для получения в определенный срок желаемых результатов. Цель </w:t>
      </w:r>
      <w:r w:rsidRPr="00F23757">
        <w:rPr>
          <w:shd w:val="clear" w:color="auto" w:fill="FFFFFF"/>
        </w:rPr>
        <w:t>—</w:t>
      </w:r>
      <w:r w:rsidRPr="00832D0F">
        <w:rPr>
          <w:shd w:val="clear" w:color="auto" w:fill="FFFFFF"/>
        </w:rPr>
        <w:t xml:space="preserve"> это резул</w:t>
      </w:r>
      <w:r w:rsidRPr="00832D0F">
        <w:rPr>
          <w:shd w:val="clear" w:color="auto" w:fill="FFFFFF"/>
        </w:rPr>
        <w:t>ь</w:t>
      </w:r>
      <w:r w:rsidRPr="00832D0F">
        <w:rPr>
          <w:shd w:val="clear" w:color="auto" w:fill="FFFFFF"/>
        </w:rPr>
        <w:t xml:space="preserve">таты, а стратегия означает их достижение. Стратегия </w:t>
      </w:r>
      <w:r w:rsidRPr="00F23757">
        <w:rPr>
          <w:shd w:val="clear" w:color="auto" w:fill="FFFFFF"/>
        </w:rPr>
        <w:t>—</w:t>
      </w:r>
      <w:r w:rsidRPr="00832D0F">
        <w:rPr>
          <w:shd w:val="clear" w:color="auto" w:fill="FFFFFF"/>
        </w:rPr>
        <w:t xml:space="preserve"> это инструмент рук</w:t>
      </w:r>
      <w:r w:rsidRPr="00832D0F">
        <w:rPr>
          <w:shd w:val="clear" w:color="auto" w:fill="FFFFFF"/>
        </w:rPr>
        <w:t>о</w:t>
      </w:r>
      <w:r w:rsidRPr="00832D0F">
        <w:rPr>
          <w:shd w:val="clear" w:color="auto" w:fill="FFFFFF"/>
        </w:rPr>
        <w:t>водителя для выполнения определенных задач, как стратегических, так и ф</w:t>
      </w:r>
      <w:r w:rsidRPr="00832D0F">
        <w:rPr>
          <w:shd w:val="clear" w:color="auto" w:fill="FFFFFF"/>
        </w:rPr>
        <w:t>и</w:t>
      </w:r>
      <w:r w:rsidRPr="00832D0F">
        <w:rPr>
          <w:shd w:val="clear" w:color="auto" w:fill="FFFFFF"/>
        </w:rPr>
        <w:t>нансовых. Чтобы определить стратегию, необходимо изучить внутреннее с</w:t>
      </w:r>
      <w:r w:rsidRPr="00832D0F">
        <w:rPr>
          <w:shd w:val="clear" w:color="auto" w:fill="FFFFFF"/>
        </w:rPr>
        <w:t>о</w:t>
      </w:r>
      <w:r w:rsidRPr="00832D0F">
        <w:rPr>
          <w:shd w:val="clear" w:color="auto" w:fill="FFFFFF"/>
        </w:rPr>
        <w:t>стояние фирмы и внешние факторы. Только четко представляя положение св</w:t>
      </w:r>
      <w:r w:rsidRPr="00832D0F">
        <w:rPr>
          <w:shd w:val="clear" w:color="auto" w:fill="FFFFFF"/>
        </w:rPr>
        <w:t>о</w:t>
      </w:r>
      <w:r w:rsidRPr="00832D0F">
        <w:rPr>
          <w:shd w:val="clear" w:color="auto" w:fill="FFFFFF"/>
        </w:rPr>
        <w:t>ей компании на рынке, учитывая особенности рынка, руководитель может лу</w:t>
      </w:r>
      <w:r w:rsidRPr="00832D0F">
        <w:rPr>
          <w:shd w:val="clear" w:color="auto" w:fill="FFFFFF"/>
        </w:rPr>
        <w:t>ч</w:t>
      </w:r>
      <w:r w:rsidRPr="00832D0F">
        <w:rPr>
          <w:shd w:val="clear" w:color="auto" w:fill="FFFFFF"/>
        </w:rPr>
        <w:t>ше определить стратегию, способствующую достижению намеченных целей и финансовых результатов.</w:t>
      </w:r>
    </w:p>
    <w:p w14:paraId="755AA533" w14:textId="77777777" w:rsidR="000E5FFD" w:rsidRPr="00832D0F" w:rsidRDefault="000E5FFD" w:rsidP="000E5FFD">
      <w:pPr>
        <w:rPr>
          <w:shd w:val="clear" w:color="auto" w:fill="FFFFFF"/>
        </w:rPr>
      </w:pPr>
      <w:r w:rsidRPr="00832D0F">
        <w:rPr>
          <w:shd w:val="clear" w:color="auto" w:fill="FFFFFF"/>
        </w:rPr>
        <w:t xml:space="preserve">Стратегия </w:t>
      </w:r>
      <w:r w:rsidRPr="00F23757">
        <w:rPr>
          <w:shd w:val="clear" w:color="auto" w:fill="FFFFFF"/>
        </w:rPr>
        <w:t>—</w:t>
      </w:r>
      <w:r w:rsidRPr="00832D0F">
        <w:rPr>
          <w:shd w:val="clear" w:color="auto" w:fill="FFFFFF"/>
        </w:rPr>
        <w:t xml:space="preserve"> это заранее спланированная реакция на изменения, выбра</w:t>
      </w:r>
      <w:r w:rsidRPr="00832D0F">
        <w:rPr>
          <w:shd w:val="clear" w:color="auto" w:fill="FFFFFF"/>
        </w:rPr>
        <w:t>н</w:t>
      </w:r>
      <w:r w:rsidRPr="00832D0F">
        <w:rPr>
          <w:shd w:val="clear" w:color="auto" w:fill="FFFFFF"/>
        </w:rPr>
        <w:t>ная высшим руководством и реализуемая для достижения цели, выполнения миссии. Стратегия компании состоит из запланированных действий и необх</w:t>
      </w:r>
      <w:r w:rsidRPr="00832D0F">
        <w:rPr>
          <w:shd w:val="clear" w:color="auto" w:fill="FFFFFF"/>
        </w:rPr>
        <w:t>о</w:t>
      </w:r>
      <w:r w:rsidRPr="00832D0F">
        <w:rPr>
          <w:shd w:val="clear" w:color="auto" w:fill="FFFFFF"/>
        </w:rPr>
        <w:t>димых поправок в случае непредвиденных обстоятельств. Текущая стратегия компании составляется руководителем с учетом событий, происходящих как внутри, так и за пределами фирмы. Для разработки стратегии необходимо иметь талант предпринимателя и стратегический образ мышления. Руковод</w:t>
      </w:r>
      <w:r w:rsidRPr="00832D0F">
        <w:rPr>
          <w:shd w:val="clear" w:color="auto" w:fill="FFFFFF"/>
        </w:rPr>
        <w:t>и</w:t>
      </w:r>
      <w:r w:rsidRPr="00832D0F">
        <w:rPr>
          <w:shd w:val="clear" w:color="auto" w:fill="FFFFFF"/>
        </w:rPr>
        <w:t>тель должен постараться, чтобы его стратегия в максимально степени учитыв</w:t>
      </w:r>
      <w:r w:rsidRPr="00832D0F">
        <w:rPr>
          <w:shd w:val="clear" w:color="auto" w:fill="FFFFFF"/>
        </w:rPr>
        <w:t>а</w:t>
      </w:r>
      <w:r w:rsidRPr="00832D0F">
        <w:rPr>
          <w:shd w:val="clear" w:color="auto" w:fill="FFFFFF"/>
        </w:rPr>
        <w:t>ла события, происходящие за пределами фирмы, в частности потребности п</w:t>
      </w:r>
      <w:r w:rsidRPr="00832D0F">
        <w:rPr>
          <w:shd w:val="clear" w:color="auto" w:fill="FFFFFF"/>
        </w:rPr>
        <w:t>о</w:t>
      </w:r>
      <w:r w:rsidRPr="00832D0F">
        <w:rPr>
          <w:shd w:val="clear" w:color="auto" w:fill="FFFFFF"/>
        </w:rPr>
        <w:t xml:space="preserve">купателей, последние действия конкурентов, возможности и опасности рынка, </w:t>
      </w:r>
      <w:r w:rsidRPr="00832D0F">
        <w:rPr>
          <w:shd w:val="clear" w:color="auto" w:fill="FFFFFF"/>
        </w:rPr>
        <w:lastRenderedPageBreak/>
        <w:t>новые условия ведения бизнеса. Умение развивать стратегию напрямую зав</w:t>
      </w:r>
      <w:r w:rsidRPr="00832D0F">
        <w:rPr>
          <w:shd w:val="clear" w:color="auto" w:fill="FFFFFF"/>
        </w:rPr>
        <w:t>и</w:t>
      </w:r>
      <w:r w:rsidRPr="00832D0F">
        <w:rPr>
          <w:shd w:val="clear" w:color="auto" w:fill="FFFFFF"/>
        </w:rPr>
        <w:t>сит от предпринимательского таланта.</w:t>
      </w:r>
    </w:p>
    <w:p w14:paraId="3180810D" w14:textId="77777777" w:rsidR="000E5FFD" w:rsidRPr="00832D0F" w:rsidRDefault="000E5FFD" w:rsidP="000E5FFD">
      <w:pPr>
        <w:rPr>
          <w:shd w:val="clear" w:color="auto" w:fill="FFFFFF"/>
        </w:rPr>
      </w:pPr>
      <w:r w:rsidRPr="00832D0F">
        <w:rPr>
          <w:shd w:val="clear" w:color="auto" w:fill="FFFFFF"/>
        </w:rPr>
        <w:t>Все вышесказанное подразумевает собой один вопрос относительно стр</w:t>
      </w:r>
      <w:r w:rsidRPr="00832D0F">
        <w:rPr>
          <w:shd w:val="clear" w:color="auto" w:fill="FFFFFF"/>
        </w:rPr>
        <w:t>а</w:t>
      </w:r>
      <w:r w:rsidRPr="00832D0F">
        <w:rPr>
          <w:shd w:val="clear" w:color="auto" w:fill="FFFFFF"/>
        </w:rPr>
        <w:t>тегии компании, который задает себе руководитель высшего звена: «Как мы видим свою компанию, что мы собираемся делать и чего мы хотим достичь?» Процесс разработки стратегии достаточно сложный, включающий в себя мн</w:t>
      </w:r>
      <w:r w:rsidRPr="00832D0F">
        <w:rPr>
          <w:shd w:val="clear" w:color="auto" w:fill="FFFFFF"/>
        </w:rPr>
        <w:t>о</w:t>
      </w:r>
      <w:r w:rsidRPr="00832D0F">
        <w:rPr>
          <w:shd w:val="clear" w:color="auto" w:fill="FFFFFF"/>
        </w:rPr>
        <w:t>жество взаимозависимых факторов и обстоятельств, от эффективности котор</w:t>
      </w:r>
      <w:r w:rsidRPr="00832D0F">
        <w:rPr>
          <w:shd w:val="clear" w:color="auto" w:fill="FFFFFF"/>
        </w:rPr>
        <w:t>о</w:t>
      </w:r>
      <w:r w:rsidRPr="00832D0F">
        <w:rPr>
          <w:shd w:val="clear" w:color="auto" w:fill="FFFFFF"/>
        </w:rPr>
        <w:t>го зависит деятельность организации, и ее потенциал.</w:t>
      </w:r>
    </w:p>
    <w:p w14:paraId="29E39C60" w14:textId="77777777" w:rsidR="000E5FFD" w:rsidRPr="00832D0F" w:rsidRDefault="000E5FFD" w:rsidP="000E5FFD">
      <w:r w:rsidRPr="00832D0F">
        <w:t xml:space="preserve">Целью данной работы является разработка </w:t>
      </w:r>
      <w:r>
        <w:t xml:space="preserve">стратегии </w:t>
      </w:r>
      <w:r w:rsidRPr="00832D0F">
        <w:t>развити</w:t>
      </w:r>
      <w:r>
        <w:t>я</w:t>
      </w:r>
      <w:r w:rsidRPr="00832D0F">
        <w:t xml:space="preserve"> </w:t>
      </w:r>
      <w:r>
        <w:t xml:space="preserve">компании </w:t>
      </w:r>
      <w:r w:rsidRPr="00832D0F">
        <w:t>ООО «Фаст Ойл».</w:t>
      </w:r>
    </w:p>
    <w:p w14:paraId="1BF2E1C0" w14:textId="77777777" w:rsidR="000E5FFD" w:rsidRPr="00832D0F" w:rsidRDefault="000E5FFD" w:rsidP="000E5FFD">
      <w:r w:rsidRPr="00832D0F">
        <w:t xml:space="preserve"> Исходя из поставленной цели, поставлены следующие задачи:</w:t>
      </w:r>
    </w:p>
    <w:p w14:paraId="4FCB322E" w14:textId="77777777" w:rsidR="000E5FFD" w:rsidRPr="00832D0F" w:rsidRDefault="000E5FFD" w:rsidP="000E5FFD">
      <w:pPr>
        <w:pStyle w:val="a0"/>
        <w:numPr>
          <w:ilvl w:val="0"/>
          <w:numId w:val="12"/>
        </w:numPr>
      </w:pPr>
      <w:r w:rsidRPr="00832D0F">
        <w:t>изучить теоретические основы разработки стратегии компании;</w:t>
      </w:r>
    </w:p>
    <w:p w14:paraId="4150E7BA" w14:textId="77777777" w:rsidR="000E5FFD" w:rsidRPr="00832D0F" w:rsidRDefault="000E5FFD" w:rsidP="000E5FFD">
      <w:pPr>
        <w:pStyle w:val="a0"/>
        <w:numPr>
          <w:ilvl w:val="0"/>
          <w:numId w:val="12"/>
        </w:numPr>
      </w:pPr>
      <w:r w:rsidRPr="00832D0F">
        <w:t>дать характеристику объекту исследования ООО «Фаст Ойл»;</w:t>
      </w:r>
    </w:p>
    <w:p w14:paraId="57D69C51" w14:textId="77777777" w:rsidR="000E5FFD" w:rsidRPr="00832D0F" w:rsidRDefault="000E5FFD" w:rsidP="000E5FFD">
      <w:pPr>
        <w:pStyle w:val="a0"/>
        <w:numPr>
          <w:ilvl w:val="0"/>
          <w:numId w:val="12"/>
        </w:numPr>
      </w:pPr>
      <w:r w:rsidRPr="00832D0F">
        <w:t>провести анализ технико-экономических показателей деятельн</w:t>
      </w:r>
      <w:r w:rsidRPr="00832D0F">
        <w:t>о</w:t>
      </w:r>
      <w:r w:rsidRPr="00832D0F">
        <w:t>сти компании;</w:t>
      </w:r>
    </w:p>
    <w:p w14:paraId="5F37AFC8" w14:textId="77777777" w:rsidR="000E5FFD" w:rsidRPr="00832D0F" w:rsidRDefault="000E5FFD" w:rsidP="000E5FFD">
      <w:pPr>
        <w:pStyle w:val="a0"/>
        <w:numPr>
          <w:ilvl w:val="0"/>
          <w:numId w:val="12"/>
        </w:numPr>
      </w:pPr>
      <w:r w:rsidRPr="00832D0F">
        <w:t>провести финансовый анализ компании;</w:t>
      </w:r>
    </w:p>
    <w:p w14:paraId="765F7C1F" w14:textId="77777777" w:rsidR="000E5FFD" w:rsidRPr="00832D0F" w:rsidRDefault="000E5FFD" w:rsidP="000E5FFD">
      <w:pPr>
        <w:pStyle w:val="a0"/>
        <w:numPr>
          <w:ilvl w:val="0"/>
          <w:numId w:val="12"/>
        </w:numPr>
      </w:pPr>
      <w:r w:rsidRPr="00832D0F">
        <w:t>проанализировать влияние факторов внешней и внутренней среды на развитие компании;</w:t>
      </w:r>
    </w:p>
    <w:p w14:paraId="4829A3C1" w14:textId="77777777" w:rsidR="000E5FFD" w:rsidRPr="00832D0F" w:rsidRDefault="000E5FFD" w:rsidP="000E5FFD">
      <w:pPr>
        <w:pStyle w:val="a0"/>
        <w:numPr>
          <w:ilvl w:val="0"/>
          <w:numId w:val="12"/>
        </w:numPr>
      </w:pPr>
      <w:r w:rsidRPr="00832D0F">
        <w:t xml:space="preserve">разработать </w:t>
      </w:r>
      <w:r>
        <w:t>проект</w:t>
      </w:r>
      <w:r w:rsidRPr="00832D0F">
        <w:t xml:space="preserve"> открытия нового АЗС</w:t>
      </w:r>
      <w:r>
        <w:t xml:space="preserve"> в городе Тулуне</w:t>
      </w:r>
      <w:r w:rsidRPr="00832D0F">
        <w:t>;</w:t>
      </w:r>
    </w:p>
    <w:p w14:paraId="007BEB93" w14:textId="77777777" w:rsidR="000E5FFD" w:rsidRPr="00832D0F" w:rsidRDefault="000E5FFD" w:rsidP="000E5FFD">
      <w:pPr>
        <w:pStyle w:val="a0"/>
        <w:numPr>
          <w:ilvl w:val="0"/>
          <w:numId w:val="12"/>
        </w:numPr>
      </w:pPr>
      <w:r w:rsidRPr="00832D0F">
        <w:t xml:space="preserve">оценить экономическую эффективность </w:t>
      </w:r>
      <w:r>
        <w:t>предложенного</w:t>
      </w:r>
      <w:r w:rsidRPr="00832D0F">
        <w:t xml:space="preserve"> проекта.</w:t>
      </w:r>
    </w:p>
    <w:p w14:paraId="2D090C51" w14:textId="77777777" w:rsidR="000E5FFD" w:rsidRPr="00832D0F" w:rsidRDefault="000E5FFD" w:rsidP="000E5FFD">
      <w:r w:rsidRPr="00832D0F">
        <w:t>Объектом исследования данной работы является АЗС компания ООО «Фаст Ойл».</w:t>
      </w:r>
    </w:p>
    <w:p w14:paraId="4F2A55D2" w14:textId="77777777" w:rsidR="000E5FFD" w:rsidRPr="00832D0F" w:rsidRDefault="000E5FFD" w:rsidP="000E5FFD">
      <w:r w:rsidRPr="00832D0F">
        <w:t>Компания «Фаст Ойл» производит:</w:t>
      </w:r>
    </w:p>
    <w:p w14:paraId="262B28D4" w14:textId="77777777" w:rsidR="000E5FFD" w:rsidRPr="00832D0F" w:rsidRDefault="000E5FFD" w:rsidP="000E5FFD">
      <w:pPr>
        <w:pStyle w:val="a0"/>
        <w:numPr>
          <w:ilvl w:val="0"/>
          <w:numId w:val="13"/>
        </w:numPr>
      </w:pPr>
      <w:r w:rsidRPr="00832D0F">
        <w:t>отгрузку топлива, непосредственно с заводов-производителей (Ангарск, Омск, Сургут) железнодорожными цистернами;</w:t>
      </w:r>
    </w:p>
    <w:p w14:paraId="60CA0C7A" w14:textId="77777777" w:rsidR="000E5FFD" w:rsidRPr="00832D0F" w:rsidRDefault="000E5FFD" w:rsidP="000E5FFD">
      <w:pPr>
        <w:pStyle w:val="a0"/>
        <w:numPr>
          <w:ilvl w:val="0"/>
          <w:numId w:val="13"/>
        </w:numPr>
      </w:pPr>
      <w:r w:rsidRPr="00832D0F">
        <w:t>поставку крупнооптовых партий топлива, с транспортировкой по желе</w:t>
      </w:r>
      <w:r w:rsidRPr="00832D0F">
        <w:t>з</w:t>
      </w:r>
      <w:r w:rsidRPr="00832D0F">
        <w:t>ной дороге в любую точку России;</w:t>
      </w:r>
    </w:p>
    <w:p w14:paraId="424D9EC1" w14:textId="77777777" w:rsidR="000E5FFD" w:rsidRPr="00832D0F" w:rsidRDefault="000E5FFD" w:rsidP="000E5FFD">
      <w:pPr>
        <w:pStyle w:val="a0"/>
        <w:numPr>
          <w:ilvl w:val="0"/>
          <w:numId w:val="13"/>
        </w:numPr>
      </w:pPr>
      <w:r w:rsidRPr="00832D0F">
        <w:t>реализацию мелкооптовых партий топлива (от 1500 литров), с доставкой бензовозами компании или самовывозом;</w:t>
      </w:r>
    </w:p>
    <w:p w14:paraId="36D0244F" w14:textId="77777777" w:rsidR="000E5FFD" w:rsidRPr="00832D0F" w:rsidRDefault="000E5FFD" w:rsidP="000E5FFD">
      <w:pPr>
        <w:pStyle w:val="a0"/>
        <w:numPr>
          <w:ilvl w:val="0"/>
          <w:numId w:val="13"/>
        </w:numPr>
      </w:pPr>
      <w:r w:rsidRPr="00832D0F">
        <w:lastRenderedPageBreak/>
        <w:t xml:space="preserve">розничную продажу топлива за наличный и безналичный расчет, через сеть фирменных автозаправочных станций и через АЗС-партнеров. </w:t>
      </w:r>
    </w:p>
    <w:p w14:paraId="6A0DCE80" w14:textId="77777777" w:rsidR="000E5FFD" w:rsidRPr="00832D0F" w:rsidRDefault="000E5FFD" w:rsidP="000E5FFD">
      <w:r w:rsidRPr="00832D0F">
        <w:t>Предметом исследования являются методы разработки стратегии комп</w:t>
      </w:r>
      <w:r w:rsidRPr="00832D0F">
        <w:t>а</w:t>
      </w:r>
      <w:r w:rsidRPr="00832D0F">
        <w:t>нии.</w:t>
      </w:r>
    </w:p>
    <w:p w14:paraId="2EB8029B" w14:textId="77777777" w:rsidR="000E5FFD" w:rsidRPr="00832D0F" w:rsidRDefault="000E5FFD" w:rsidP="000E5FFD">
      <w:r w:rsidRPr="00832D0F">
        <w:t>Информационной основой послужила бухгалтерская отчетность</w:t>
      </w:r>
      <w:r w:rsidRPr="00832D0F">
        <w:rPr>
          <w:color w:val="FF0000"/>
        </w:rPr>
        <w:t xml:space="preserve"> </w:t>
      </w:r>
      <w:r w:rsidRPr="00832D0F">
        <w:t>ООО «Фаст Ойл» за 2013–2016 гг.</w:t>
      </w:r>
    </w:p>
    <w:p w14:paraId="6448C2AF" w14:textId="77777777" w:rsidR="000E5FFD" w:rsidRPr="00832D0F" w:rsidRDefault="000E5FFD" w:rsidP="000E5FFD">
      <w:r w:rsidRPr="00832D0F">
        <w:t>Теоретической основой работы послужили труды отечественных и зар</w:t>
      </w:r>
      <w:r w:rsidRPr="00832D0F">
        <w:t>у</w:t>
      </w:r>
      <w:r w:rsidRPr="00832D0F">
        <w:t xml:space="preserve">бежных ученых, специалистов в области стратегического управления. </w:t>
      </w:r>
    </w:p>
    <w:p w14:paraId="46BB64BD" w14:textId="77777777" w:rsidR="00606AEC" w:rsidRPr="00832D0F" w:rsidRDefault="00606AEC" w:rsidP="00445527"/>
    <w:p w14:paraId="7A54D3D9" w14:textId="14F13066" w:rsidR="00606AEC" w:rsidRPr="00606AEC" w:rsidRDefault="00606AEC" w:rsidP="00445527">
      <w:pPr>
        <w:rPr>
          <w:sz w:val="32"/>
          <w:szCs w:val="32"/>
        </w:rPr>
      </w:pPr>
      <w:r w:rsidRPr="00832D0F">
        <w:br w:type="page"/>
      </w:r>
    </w:p>
    <w:p w14:paraId="775E1F47" w14:textId="1E4B1C3B" w:rsidR="009C4F9E" w:rsidRPr="00445527" w:rsidRDefault="009C4F9E" w:rsidP="00445527">
      <w:pPr>
        <w:pStyle w:val="1"/>
      </w:pPr>
      <w:bookmarkStart w:id="15" w:name="_Toc453141831"/>
      <w:bookmarkStart w:id="16" w:name="_Toc462143025"/>
      <w:bookmarkStart w:id="17" w:name="_GoBack"/>
      <w:r w:rsidRPr="00445527">
        <w:lastRenderedPageBreak/>
        <w:t>ТЕОРЕТИЧЕСКИЕ ОСНОВЫ РАЗРАБОТКИ СТРАТЕГИИ ДЕЯТЕЛЬНОСТИ КОМПАНИИ</w:t>
      </w:r>
      <w:bookmarkEnd w:id="15"/>
      <w:bookmarkEnd w:id="16"/>
    </w:p>
    <w:p w14:paraId="0E7F1A04" w14:textId="4D1D2030" w:rsidR="00AC562E" w:rsidRPr="00445527" w:rsidRDefault="00445527" w:rsidP="00445527">
      <w:pPr>
        <w:pStyle w:val="2"/>
      </w:pPr>
      <w:bookmarkStart w:id="18" w:name="_Toc462143026"/>
      <w:bookmarkEnd w:id="17"/>
      <w:r w:rsidRPr="00445527">
        <w:t>Сущность и виды стратегии</w:t>
      </w:r>
      <w:bookmarkEnd w:id="18"/>
    </w:p>
    <w:p w14:paraId="3D15B244" w14:textId="5BE57A80" w:rsidR="002E0B0B" w:rsidRPr="00445527" w:rsidRDefault="008267C5" w:rsidP="00445527">
      <w:r w:rsidRPr="00445527">
        <w:t xml:space="preserve">Современное использование компаниями стратегического подхода и применение функционала стратегии берет начало от </w:t>
      </w:r>
      <w:r w:rsidR="001B0C32">
        <w:t>20</w:t>
      </w:r>
      <w:r w:rsidR="002829C9" w:rsidRPr="002829C9">
        <w:t>–</w:t>
      </w:r>
      <w:r w:rsidR="0048699D" w:rsidRPr="00445527">
        <w:t>30 гг. нынешнего ст</w:t>
      </w:r>
      <w:r w:rsidR="0048699D" w:rsidRPr="00445527">
        <w:t>о</w:t>
      </w:r>
      <w:r w:rsidR="0048699D" w:rsidRPr="00445527">
        <w:t xml:space="preserve">летия. </w:t>
      </w:r>
      <w:r w:rsidR="00207ED5" w:rsidRPr="00445527">
        <w:t xml:space="preserve">Сам этот термин впервые появился и использовался в военном искусстве как </w:t>
      </w:r>
      <w:r w:rsidR="00D826E9" w:rsidRPr="00445527">
        <w:t xml:space="preserve">способ планирования и ведения военных действий и </w:t>
      </w:r>
      <w:r w:rsidR="00881AAB" w:rsidRPr="00445527">
        <w:t xml:space="preserve">формирования войск. </w:t>
      </w:r>
    </w:p>
    <w:p w14:paraId="0464B7FE" w14:textId="6F290710" w:rsidR="00881AAB" w:rsidRPr="00445527" w:rsidRDefault="00881AAB" w:rsidP="00445527">
      <w:r w:rsidRPr="00445527">
        <w:t xml:space="preserve">Постепенно, как это бывает со многими </w:t>
      </w:r>
      <w:r w:rsidR="003F3FA8" w:rsidRPr="00445527">
        <w:t>понятиями и эффективно зарек</w:t>
      </w:r>
      <w:r w:rsidR="003F3FA8" w:rsidRPr="00445527">
        <w:t>о</w:t>
      </w:r>
      <w:r w:rsidR="003F3FA8" w:rsidRPr="00445527">
        <w:t>мендовавшим</w:t>
      </w:r>
      <w:r w:rsidR="001D6301" w:rsidRPr="00445527">
        <w:t xml:space="preserve">и </w:t>
      </w:r>
      <w:r w:rsidR="003F3FA8" w:rsidRPr="00445527">
        <w:t xml:space="preserve">себя методами, они получают свое распространение на другие </w:t>
      </w:r>
      <w:r w:rsidR="001D6301" w:rsidRPr="00445527">
        <w:t xml:space="preserve">сферы человеческой </w:t>
      </w:r>
      <w:r w:rsidR="00A0647F" w:rsidRPr="00445527">
        <w:t xml:space="preserve">жизни. Этим объясняется всестороннее использование </w:t>
      </w:r>
      <w:r w:rsidR="001D1C5C" w:rsidRPr="00445527">
        <w:t>стратегий и стратегич</w:t>
      </w:r>
      <w:r w:rsidR="001B0C32">
        <w:t xml:space="preserve">еского планирования компаниями </w:t>
      </w:r>
      <w:r w:rsidR="001B0C32" w:rsidRPr="00445527">
        <w:t>завоеваний</w:t>
      </w:r>
      <w:r w:rsidR="001D1C5C" w:rsidRPr="00445527">
        <w:t xml:space="preserve"> совреме</w:t>
      </w:r>
      <w:r w:rsidR="001D1C5C" w:rsidRPr="00445527">
        <w:t>н</w:t>
      </w:r>
      <w:r w:rsidR="001D1C5C" w:rsidRPr="00445527">
        <w:t>ного рынка и потребителя.</w:t>
      </w:r>
    </w:p>
    <w:p w14:paraId="4F3AF445" w14:textId="29A4F574" w:rsidR="00784AF5" w:rsidRDefault="00784AF5" w:rsidP="00445527">
      <w:r>
        <w:t>Современные ав</w:t>
      </w:r>
      <w:r w:rsidR="00317F69">
        <w:t>торы и исследователи предлагают различные толкования термина стратегии и взаимосвязанных с ним понятий</w:t>
      </w:r>
      <w:r w:rsidR="00232399">
        <w:t>. Так последователи шк</w:t>
      </w:r>
      <w:r w:rsidR="00232399">
        <w:t>о</w:t>
      </w:r>
      <w:r w:rsidR="00232399">
        <w:t>лы И. Ансофа (</w:t>
      </w:r>
      <w:r w:rsidR="001B0C32">
        <w:t xml:space="preserve">К.А. Волкова, И.П. Дежкина, </w:t>
      </w:r>
      <w:r w:rsidR="003E6C45">
        <w:t xml:space="preserve">А.Н. Люкшинов и другие) </w:t>
      </w:r>
      <w:r w:rsidR="004B7819">
        <w:t>опред</w:t>
      </w:r>
      <w:r w:rsidR="004B7819">
        <w:t>е</w:t>
      </w:r>
      <w:r w:rsidR="004B7819">
        <w:t>ляют стратегию как набор правил для принятия решений</w:t>
      </w:r>
      <w:r w:rsidR="00832F22">
        <w:t>, которыми организ</w:t>
      </w:r>
      <w:r w:rsidR="00832F22">
        <w:t>а</w:t>
      </w:r>
      <w:r w:rsidR="00832F22">
        <w:t xml:space="preserve">ция руководствуется в процессе осуществления своей деятельности. </w:t>
      </w:r>
      <w:r w:rsidR="0054490C">
        <w:t>В.А. Вин</w:t>
      </w:r>
      <w:r w:rsidR="0054490C">
        <w:t>о</w:t>
      </w:r>
      <w:r w:rsidR="0054490C">
        <w:t>куров представляет стратегию как систему управлен</w:t>
      </w:r>
      <w:r w:rsidR="00935913">
        <w:t xml:space="preserve">ческих решений, которые </w:t>
      </w:r>
      <w:r w:rsidR="003777B0">
        <w:t>определяют направление развития</w:t>
      </w:r>
      <w:r w:rsidR="00935913">
        <w:t xml:space="preserve"> компании и ее перспективы. </w:t>
      </w:r>
    </w:p>
    <w:p w14:paraId="26F34439" w14:textId="386929E0" w:rsidR="001D1C5C" w:rsidRDefault="00797B84" w:rsidP="00445527">
      <w:r>
        <w:t>Б</w:t>
      </w:r>
      <w:r w:rsidR="002540C4">
        <w:t xml:space="preserve">.А. Райзберг и его сторонники — </w:t>
      </w:r>
      <w:r w:rsidR="004972ED">
        <w:t>Л.Ш. Лозовский, Б.Б. Стародубцева</w:t>
      </w:r>
      <w:r w:rsidR="001A0CD7">
        <w:t xml:space="preserve"> считаю</w:t>
      </w:r>
      <w:r w:rsidR="001B0C32">
        <w:t>т</w:t>
      </w:r>
      <w:r w:rsidR="001A0CD7">
        <w:t xml:space="preserve">, что стратегия имеет статус долговременности и </w:t>
      </w:r>
      <w:r w:rsidR="002540C4">
        <w:t>принципиальности,</w:t>
      </w:r>
      <w:r w:rsidR="00D65124">
        <w:t xml:space="preserve"> включаемых в нее правил и установок и касается не только доходов и расходов предприятия</w:t>
      </w:r>
      <w:r w:rsidR="00EC5C7B">
        <w:t xml:space="preserve">, но и цен, капиталовложений, налогов и социальной </w:t>
      </w:r>
      <w:r w:rsidR="00FF64CD">
        <w:t>защиты</w:t>
      </w:r>
      <w:r w:rsidR="00EC5C7B">
        <w:t>.</w:t>
      </w:r>
    </w:p>
    <w:p w14:paraId="40B09CF5" w14:textId="1A661DA6" w:rsidR="00EC5C7B" w:rsidRDefault="00EC5C7B" w:rsidP="00445527">
      <w:r>
        <w:t>Стратегию, как комплекс принимаемых менеджментом компании реш</w:t>
      </w:r>
      <w:r>
        <w:t>е</w:t>
      </w:r>
      <w:r>
        <w:t xml:space="preserve">ний, представляет </w:t>
      </w:r>
      <w:r w:rsidR="00E26AC4">
        <w:t xml:space="preserve">П. Дойль. Он также отмечет важность разработки стратегии компании с целью более </w:t>
      </w:r>
      <w:r w:rsidR="00B708A0">
        <w:t>детального</w:t>
      </w:r>
      <w:r w:rsidR="002540C4">
        <w:t xml:space="preserve"> </w:t>
      </w:r>
      <w:r w:rsidR="00FF64CD">
        <w:t>размещения</w:t>
      </w:r>
      <w:r w:rsidR="002540C4">
        <w:t xml:space="preserve"> </w:t>
      </w:r>
      <w:r w:rsidR="007767B8">
        <w:t>ресурсов и работу над долг</w:t>
      </w:r>
      <w:r w:rsidR="007767B8">
        <w:t>о</w:t>
      </w:r>
      <w:r w:rsidR="007767B8">
        <w:t xml:space="preserve">срочными конкурентными </w:t>
      </w:r>
      <w:r w:rsidR="00B708A0">
        <w:t>преимуществами</w:t>
      </w:r>
      <w:r w:rsidR="00BA5CC9">
        <w:t xml:space="preserve"> на целевых рынках.</w:t>
      </w:r>
    </w:p>
    <w:p w14:paraId="2947E2AD" w14:textId="514AE338" w:rsidR="00BA5CC9" w:rsidRDefault="00BA5CC9" w:rsidP="00445527">
      <w:r>
        <w:t xml:space="preserve">Связующим звеном компании между ее запланированными целями и </w:t>
      </w:r>
      <w:r w:rsidR="009A65D2">
        <w:t>осуществляемым на рынке поведением опр</w:t>
      </w:r>
      <w:r w:rsidR="002829C9">
        <w:t>еделяет стратегию Дж. Глин и Д. </w:t>
      </w:r>
      <w:r w:rsidR="009A65D2">
        <w:t>Перкинс</w:t>
      </w:r>
      <w:r w:rsidR="003C2A1A">
        <w:t xml:space="preserve">, и обращают особое внимание на выбранную модель достижения этих </w:t>
      </w:r>
      <w:r w:rsidR="00B708A0">
        <w:t>поставленных</w:t>
      </w:r>
      <w:r w:rsidR="003C2A1A">
        <w:t xml:space="preserve"> целей.</w:t>
      </w:r>
    </w:p>
    <w:p w14:paraId="0B118ACC" w14:textId="59286D9A" w:rsidR="003C2A1A" w:rsidRDefault="00CD45F2" w:rsidP="00445527">
      <w:r>
        <w:lastRenderedPageBreak/>
        <w:t>И.О. Виханский</w:t>
      </w:r>
      <w:r w:rsidR="0084702B">
        <w:t xml:space="preserve"> </w:t>
      </w:r>
      <w:r>
        <w:t>помимо долгосрочности</w:t>
      </w:r>
      <w:r w:rsidR="00716751">
        <w:t xml:space="preserve"> и </w:t>
      </w:r>
      <w:r w:rsidR="002540C4">
        <w:t>качественно</w:t>
      </w:r>
      <w:r w:rsidR="00716751">
        <w:t xml:space="preserve"> направленного развития стратегии компании говорит о </w:t>
      </w:r>
      <w:r w:rsidR="00B708A0">
        <w:t>необходимости</w:t>
      </w:r>
      <w:r w:rsidR="00734259">
        <w:t xml:space="preserve"> оценки окружающей среды компании, которая также способствует или препятствует достижению компанией своих целей.</w:t>
      </w:r>
    </w:p>
    <w:p w14:paraId="0FF5CA39" w14:textId="3E263B5E" w:rsidR="00734259" w:rsidRDefault="00154C7A" w:rsidP="00445527">
      <w:r>
        <w:t xml:space="preserve">Немного размытое определение </w:t>
      </w:r>
      <w:r w:rsidR="00B708A0">
        <w:t>стратегии</w:t>
      </w:r>
      <w:r w:rsidR="009A0DC8">
        <w:t xml:space="preserve"> дает Р.А.</w:t>
      </w:r>
      <w:r>
        <w:t xml:space="preserve"> Фатхутдинов</w:t>
      </w:r>
      <w:r w:rsidR="0011341B">
        <w:t xml:space="preserve"> </w:t>
      </w:r>
      <w:r w:rsidR="00B708A0">
        <w:t>опред</w:t>
      </w:r>
      <w:r w:rsidR="00B708A0">
        <w:t>е</w:t>
      </w:r>
      <w:r w:rsidR="00B708A0">
        <w:t>ляя</w:t>
      </w:r>
      <w:r w:rsidR="0011341B">
        <w:t xml:space="preserve"> стратегию как программу или план по достижению стратегических целей компании в любой области деятельности</w:t>
      </w:r>
      <w:r w:rsidR="00B05D3B">
        <w:t xml:space="preserve">. Не совсем ясно, </w:t>
      </w:r>
      <w:r w:rsidR="00B708A0">
        <w:t>какими</w:t>
      </w:r>
      <w:r w:rsidR="00B05D3B">
        <w:t xml:space="preserve"> </w:t>
      </w:r>
      <w:r w:rsidR="00B708A0">
        <w:t>определя</w:t>
      </w:r>
      <w:r w:rsidR="00B708A0">
        <w:t>ю</w:t>
      </w:r>
      <w:r w:rsidR="00B708A0">
        <w:t>щими</w:t>
      </w:r>
      <w:r w:rsidR="00B05D3B">
        <w:t xml:space="preserve"> </w:t>
      </w:r>
      <w:r w:rsidR="0017060A">
        <w:t xml:space="preserve">качествами, по мнению автора, наделена стратегия, чем отличается и что в ней определяется компанией. </w:t>
      </w:r>
    </w:p>
    <w:p w14:paraId="4209DF22" w14:textId="7405E77F" w:rsidR="00572CDC" w:rsidRDefault="00FE7D79" w:rsidP="00445527">
      <w:r>
        <w:t>А. Чандле</w:t>
      </w:r>
      <w:r w:rsidR="002540C4">
        <w:t>р говорит, что стратегия —</w:t>
      </w:r>
      <w:r>
        <w:t xml:space="preserve"> это основные долгосрочные цели компании и</w:t>
      </w:r>
      <w:r w:rsidR="000D573E">
        <w:t xml:space="preserve"> ее задачи, связанные с </w:t>
      </w:r>
      <w:r w:rsidR="001B0C32">
        <w:t>утверждение курса</w:t>
      </w:r>
      <w:r w:rsidR="000D573E">
        <w:t xml:space="preserve"> </w:t>
      </w:r>
      <w:r w:rsidR="00464116">
        <w:t>действий</w:t>
      </w:r>
      <w:r w:rsidR="00692ADF">
        <w:t xml:space="preserve"> и </w:t>
      </w:r>
      <w:r w:rsidR="00B708A0">
        <w:t>распредел</w:t>
      </w:r>
      <w:r w:rsidR="00B708A0">
        <w:t>е</w:t>
      </w:r>
      <w:r w:rsidR="00B708A0">
        <w:t>нии</w:t>
      </w:r>
      <w:r w:rsidR="00692ADF">
        <w:t xml:space="preserve"> ресурсов, необходимых при достижении целей компании.</w:t>
      </w:r>
    </w:p>
    <w:p w14:paraId="2F976BBF" w14:textId="40FBCAB0" w:rsidR="00692ADF" w:rsidRDefault="00692ADF" w:rsidP="00445527">
      <w:r>
        <w:t xml:space="preserve">На мой </w:t>
      </w:r>
      <w:r w:rsidR="002540C4">
        <w:t>взгляд,</w:t>
      </w:r>
      <w:r>
        <w:t xml:space="preserve"> самым емким и в то же время лаконичным определением для стратегии является формулировка</w:t>
      </w:r>
      <w:r w:rsidR="00290A5E">
        <w:t xml:space="preserve"> А.А. Томпсона и А. Стрикленда, </w:t>
      </w:r>
      <w:r w:rsidR="00464116">
        <w:t>которые определяются</w:t>
      </w:r>
      <w:r w:rsidR="00290A5E">
        <w:t xml:space="preserve"> стратегию через </w:t>
      </w:r>
      <w:r w:rsidR="001D3124">
        <w:t xml:space="preserve">комплекс взаимосвязанных </w:t>
      </w:r>
      <w:r w:rsidR="00464116">
        <w:t>мероприятий с ц</w:t>
      </w:r>
      <w:r w:rsidR="00464116">
        <w:t>е</w:t>
      </w:r>
      <w:r w:rsidR="00464116">
        <w:t>лью</w:t>
      </w:r>
      <w:r w:rsidR="00D528BF">
        <w:t xml:space="preserve"> укрепления жизнеспособности организации на рынке и нарастания ее м</w:t>
      </w:r>
      <w:r w:rsidR="00D528BF">
        <w:t>о</w:t>
      </w:r>
      <w:r w:rsidR="00D528BF">
        <w:t>щи</w:t>
      </w:r>
      <w:r w:rsidR="00132E70">
        <w:t xml:space="preserve"> по отношению к конкурентам. Также авторы </w:t>
      </w:r>
      <w:r w:rsidR="002540C4">
        <w:t>выделяют,</w:t>
      </w:r>
      <w:r w:rsidR="00132E70">
        <w:t xml:space="preserve"> что данный ко</w:t>
      </w:r>
      <w:r w:rsidR="00132E70">
        <w:t>м</w:t>
      </w:r>
      <w:r w:rsidR="00132E70">
        <w:t xml:space="preserve">плекс действий необходим </w:t>
      </w:r>
      <w:r w:rsidR="00951EBC">
        <w:t>компании для</w:t>
      </w:r>
      <w:r w:rsidR="00442C48">
        <w:t xml:space="preserve"> более точной </w:t>
      </w:r>
      <w:r w:rsidR="00951EBC">
        <w:t>координации</w:t>
      </w:r>
      <w:r w:rsidR="00442C48">
        <w:t xml:space="preserve"> и распр</w:t>
      </w:r>
      <w:r w:rsidR="00442C48">
        <w:t>е</w:t>
      </w:r>
      <w:r w:rsidR="00442C48">
        <w:t>деления имеющихся ресурсов</w:t>
      </w:r>
      <w:r w:rsidR="00E2590A">
        <w:t xml:space="preserve">. Также </w:t>
      </w:r>
      <w:r w:rsidR="00951EBC">
        <w:t>стратегия</w:t>
      </w:r>
      <w:r w:rsidR="002540C4">
        <w:t xml:space="preserve"> —</w:t>
      </w:r>
      <w:r w:rsidR="00E2590A">
        <w:t xml:space="preserve"> это обязанность выполнения </w:t>
      </w:r>
      <w:r w:rsidR="00A83C0E">
        <w:t>определенных</w:t>
      </w:r>
      <w:r w:rsidR="00E2590A">
        <w:t xml:space="preserve"> компанией </w:t>
      </w:r>
      <w:r w:rsidR="00A83C0E">
        <w:t>обязательств, которые неизменны на протяжении осуществления ее деятельности.</w:t>
      </w:r>
    </w:p>
    <w:p w14:paraId="556A15C0" w14:textId="1E882751" w:rsidR="00A83C0E" w:rsidRDefault="00B025B8" w:rsidP="00445527">
      <w:r>
        <w:t>Таким образом, можно говорить о том, что стратегия обладает такими х</w:t>
      </w:r>
      <w:r>
        <w:t>а</w:t>
      </w:r>
      <w:r>
        <w:t xml:space="preserve">рактеристиками, как долгосрочность, </w:t>
      </w:r>
      <w:r w:rsidR="00951EBC">
        <w:t>определенность</w:t>
      </w:r>
      <w:r>
        <w:t xml:space="preserve"> комплексность</w:t>
      </w:r>
      <w:r w:rsidR="006B4651">
        <w:t>, напра</w:t>
      </w:r>
      <w:r w:rsidR="006B4651">
        <w:t>в</w:t>
      </w:r>
      <w:r w:rsidR="006B4651">
        <w:t>ленность. Она призвана обеспечивать компании высокую координацию, опр</w:t>
      </w:r>
      <w:r w:rsidR="006B4651">
        <w:t>е</w:t>
      </w:r>
      <w:r w:rsidR="006B4651">
        <w:t xml:space="preserve">делять ее положение на рынке среди конкурентов, </w:t>
      </w:r>
      <w:r w:rsidR="0064312D">
        <w:t>обеспечивать</w:t>
      </w:r>
      <w:r w:rsidR="008A09BE">
        <w:t xml:space="preserve"> ей рентабел</w:t>
      </w:r>
      <w:r w:rsidR="008A09BE">
        <w:t>ь</w:t>
      </w:r>
      <w:r w:rsidR="008A09BE">
        <w:t xml:space="preserve">ность </w:t>
      </w:r>
      <w:r w:rsidR="0064312D">
        <w:t>производства</w:t>
      </w:r>
      <w:r w:rsidR="008A09BE">
        <w:t>, продаж и прочее и в целом ее жизнеспособность и усто</w:t>
      </w:r>
      <w:r w:rsidR="008A09BE">
        <w:t>й</w:t>
      </w:r>
      <w:r w:rsidR="008A09BE">
        <w:t xml:space="preserve">чивость к </w:t>
      </w:r>
      <w:r w:rsidR="00F51F4D">
        <w:t>изменениям</w:t>
      </w:r>
      <w:r w:rsidR="008A09BE">
        <w:t xml:space="preserve"> в окружающей </w:t>
      </w:r>
      <w:r w:rsidR="00FF64CD">
        <w:t>среде.</w:t>
      </w:r>
    </w:p>
    <w:p w14:paraId="4EC4CE78" w14:textId="01FDF4AE" w:rsidR="00084DC3" w:rsidRDefault="00C96DB3" w:rsidP="00445527">
      <w:r>
        <w:t xml:space="preserve">Также необходимо понимать, </w:t>
      </w:r>
      <w:r w:rsidR="00A141D5">
        <w:t>что</w:t>
      </w:r>
      <w:r>
        <w:t xml:space="preserve"> стратегия представляет собой домин</w:t>
      </w:r>
      <w:r>
        <w:t>и</w:t>
      </w:r>
      <w:r>
        <w:t>рующую лини</w:t>
      </w:r>
      <w:r w:rsidR="00B53863">
        <w:t>ю</w:t>
      </w:r>
      <w:r>
        <w:t xml:space="preserve">. Поведения компании </w:t>
      </w:r>
      <w:r w:rsidR="008A5783">
        <w:t>по отношению не только к своим конк</w:t>
      </w:r>
      <w:r w:rsidR="008A5783">
        <w:t>у</w:t>
      </w:r>
      <w:r w:rsidR="008A5783">
        <w:t xml:space="preserve">рентам и потребителям, но также затрагивает и ее </w:t>
      </w:r>
      <w:r w:rsidR="00A141D5">
        <w:t>внутреннюю</w:t>
      </w:r>
      <w:r w:rsidR="008A5783">
        <w:t xml:space="preserve"> сторону </w:t>
      </w:r>
      <w:r w:rsidR="002540C4">
        <w:t>—</w:t>
      </w:r>
      <w:r w:rsidR="008A5783">
        <w:t xml:space="preserve"> </w:t>
      </w:r>
      <w:r w:rsidR="000E075C">
        <w:t>о</w:t>
      </w:r>
      <w:r w:rsidR="000E075C">
        <w:t>р</w:t>
      </w:r>
      <w:r w:rsidR="000E075C">
        <w:t>ганизацию</w:t>
      </w:r>
      <w:r w:rsidR="007C1359">
        <w:t xml:space="preserve"> производства, применяемые технологии, политику в </w:t>
      </w:r>
      <w:r w:rsidR="00A141D5">
        <w:t>области</w:t>
      </w:r>
      <w:r w:rsidR="007C1359">
        <w:t xml:space="preserve"> кач</w:t>
      </w:r>
      <w:r w:rsidR="007C1359">
        <w:t>е</w:t>
      </w:r>
      <w:r w:rsidR="007C1359">
        <w:lastRenderedPageBreak/>
        <w:t xml:space="preserve">ства и поведение менеджмента компании по отношению к персоналу. </w:t>
      </w:r>
      <w:r w:rsidR="00A141D5">
        <w:t>В связи с этим</w:t>
      </w:r>
      <w:r w:rsidR="00700C64">
        <w:t xml:space="preserve"> можно говорить, что при формировании </w:t>
      </w:r>
      <w:r w:rsidR="000E075C">
        <w:t>своей</w:t>
      </w:r>
      <w:r w:rsidR="00700C64">
        <w:t xml:space="preserve"> стратегии компания, бе</w:t>
      </w:r>
      <w:r w:rsidR="00700C64">
        <w:t>з</w:t>
      </w:r>
      <w:r w:rsidR="00700C64">
        <w:t>условно, может и должна прогнозировать</w:t>
      </w:r>
      <w:r w:rsidR="004D79D8">
        <w:t xml:space="preserve"> положительные тенденции своего развития, </w:t>
      </w:r>
      <w:r w:rsidR="00B53863">
        <w:t>но,</w:t>
      </w:r>
      <w:r w:rsidR="004D79D8">
        <w:t xml:space="preserve"> тем не менее, не всегда способна </w:t>
      </w:r>
      <w:r w:rsidR="00A141D5">
        <w:t>предугадать</w:t>
      </w:r>
      <w:r w:rsidR="004D79D8">
        <w:t xml:space="preserve"> влияние окружа</w:t>
      </w:r>
      <w:r w:rsidR="004D79D8">
        <w:t>ю</w:t>
      </w:r>
      <w:r w:rsidR="004D79D8">
        <w:t xml:space="preserve">щей среды и </w:t>
      </w:r>
      <w:r w:rsidR="00F13874">
        <w:t>многих других факторов, на которые не в силах самостоятельно оказывать влияние.</w:t>
      </w:r>
    </w:p>
    <w:p w14:paraId="124EDBF0" w14:textId="51D67821" w:rsidR="00F13874" w:rsidRDefault="00F13874" w:rsidP="00445527">
      <w:r>
        <w:t>Безусловно, при выборе и формировании своей стратегии компания рук</w:t>
      </w:r>
      <w:r>
        <w:t>о</w:t>
      </w:r>
      <w:r>
        <w:t>водствуется своими целям</w:t>
      </w:r>
      <w:r w:rsidR="00ED5C27">
        <w:t xml:space="preserve">, сферой деятельности, своим целевым сегментом и теми ресурсами, которые </w:t>
      </w:r>
      <w:r w:rsidR="000E075C">
        <w:t>непосредственно</w:t>
      </w:r>
      <w:r w:rsidR="00ED5C27">
        <w:t xml:space="preserve"> находятся в ее распоряжении.</w:t>
      </w:r>
      <w:r w:rsidR="00C3397C">
        <w:t xml:space="preserve"> При анализе и обобщении разнообразного вида стратегий и подходов компании к манере ведения бизнеса</w:t>
      </w:r>
      <w:r w:rsidR="006E499E">
        <w:t xml:space="preserve"> </w:t>
      </w:r>
      <w:r w:rsidR="00B76683">
        <w:t>исследователи выделяют три подхода к выбору страт</w:t>
      </w:r>
      <w:r w:rsidR="00B76683">
        <w:t>е</w:t>
      </w:r>
      <w:r w:rsidR="00B76683">
        <w:t>гии</w:t>
      </w:r>
      <w:r w:rsidR="006E499E">
        <w:t>:</w:t>
      </w:r>
    </w:p>
    <w:p w14:paraId="12EFF65D" w14:textId="6A3B3865" w:rsidR="006E499E" w:rsidRDefault="006E499E" w:rsidP="00445527">
      <w:r>
        <w:t>1)</w:t>
      </w:r>
      <w:r w:rsidR="000E5FFD">
        <w:t xml:space="preserve"> </w:t>
      </w:r>
      <w:r w:rsidR="00A45217">
        <w:t>те, которые связаны с миним</w:t>
      </w:r>
      <w:r w:rsidR="00022AA1">
        <w:t>изацией производственных издержек;</w:t>
      </w:r>
    </w:p>
    <w:p w14:paraId="3495C92B" w14:textId="2C69B29B" w:rsidR="00022AA1" w:rsidRDefault="00022AA1" w:rsidP="00445527">
      <w:r>
        <w:t xml:space="preserve">2) связанные с </w:t>
      </w:r>
      <w:r w:rsidR="000E075C">
        <w:t>концентрацией</w:t>
      </w:r>
      <w:r>
        <w:t xml:space="preserve"> усилий компании на выбранном ею се</w:t>
      </w:r>
      <w:r>
        <w:t>г</w:t>
      </w:r>
      <w:r>
        <w:t>менте рынка и потребителя</w:t>
      </w:r>
      <w:r w:rsidR="00E009FA">
        <w:t>;</w:t>
      </w:r>
    </w:p>
    <w:p w14:paraId="5FFBC6A2" w14:textId="08192C8D" w:rsidR="00E009FA" w:rsidRDefault="00E009FA" w:rsidP="00445527">
      <w:r>
        <w:t xml:space="preserve">3) связанные со специализацией и спецификацией </w:t>
      </w:r>
      <w:r w:rsidR="000E075C">
        <w:t>производства</w:t>
      </w:r>
      <w:r>
        <w:t xml:space="preserve"> и пр</w:t>
      </w:r>
      <w:r>
        <w:t>о</w:t>
      </w:r>
      <w:r>
        <w:t>дукции.</w:t>
      </w:r>
    </w:p>
    <w:p w14:paraId="4B377799" w14:textId="23AF7C6B" w:rsidR="00E009FA" w:rsidRDefault="00184E46" w:rsidP="00445527">
      <w:r>
        <w:t>Классики теории менеджмента</w:t>
      </w:r>
      <w:r w:rsidR="000E075C">
        <w:t xml:space="preserve"> </w:t>
      </w:r>
      <w:r w:rsidR="00D70EC6">
        <w:t>выделяют эталонные стратегии, которые по своей совокупности, применяются всеми компаниями в мире (выбирая тут или иную сферу деятельности)</w:t>
      </w:r>
      <w:r w:rsidR="00D77B6F">
        <w:t xml:space="preserve">, вне зависимости от ее размера или </w:t>
      </w:r>
      <w:r w:rsidR="000E075C">
        <w:t>области</w:t>
      </w:r>
      <w:r w:rsidR="00D77B6F">
        <w:t xml:space="preserve"> де</w:t>
      </w:r>
      <w:r w:rsidR="00D77B6F">
        <w:t>я</w:t>
      </w:r>
      <w:r w:rsidR="00D77B6F">
        <w:t>тельности.</w:t>
      </w:r>
    </w:p>
    <w:p w14:paraId="3BEFA42C" w14:textId="48847648" w:rsidR="00D77B6F" w:rsidRDefault="00E515E8" w:rsidP="00445527">
      <w:r>
        <w:t>Основную долю из общей массы таких с</w:t>
      </w:r>
      <w:r w:rsidR="000E075C">
        <w:t>тратегий занимают стратегии, на</w:t>
      </w:r>
      <w:r>
        <w:t>правленные на рост и развитие компании</w:t>
      </w:r>
      <w:r w:rsidR="00531DBA">
        <w:t>. Они могут осу</w:t>
      </w:r>
      <w:r w:rsidR="002540C4">
        <w:t>ществляться в двух своих видах —</w:t>
      </w:r>
      <w:r w:rsidR="00531DBA">
        <w:t xml:space="preserve"> стратегии концентрированного и стратегии </w:t>
      </w:r>
      <w:r w:rsidR="008D141C">
        <w:t>интегрированного</w:t>
      </w:r>
      <w:r w:rsidR="00531DBA">
        <w:t xml:space="preserve"> роста.</w:t>
      </w:r>
    </w:p>
    <w:p w14:paraId="36FF698A" w14:textId="21C9F329" w:rsidR="008F128F" w:rsidRDefault="008F128F" w:rsidP="00445527">
      <w:r>
        <w:t xml:space="preserve">Стратегии концентрированного роста всегда связаны с продуктом. Они подразумевают под собой </w:t>
      </w:r>
      <w:r w:rsidR="004E0057">
        <w:t xml:space="preserve">его </w:t>
      </w:r>
      <w:r w:rsidR="008D141C">
        <w:t>непосредственное</w:t>
      </w:r>
      <w:r w:rsidR="004E0057">
        <w:t xml:space="preserve"> изменение или изменение рынка, на котором он предлагается. </w:t>
      </w:r>
      <w:r w:rsidR="00395B4D">
        <w:t xml:space="preserve">Поведение и усилия фирмы в рамках этого </w:t>
      </w:r>
      <w:r w:rsidR="008D141C">
        <w:t>направления</w:t>
      </w:r>
      <w:r w:rsidR="00395B4D">
        <w:t xml:space="preserve"> свя</w:t>
      </w:r>
      <w:r w:rsidR="00E953FA">
        <w:t xml:space="preserve">заны с изменением либо продукта, или </w:t>
      </w:r>
      <w:r w:rsidR="008D141C">
        <w:t>предложением</w:t>
      </w:r>
      <w:r w:rsidR="00E953FA">
        <w:t xml:space="preserve"> неи</w:t>
      </w:r>
      <w:r w:rsidR="00E953FA">
        <w:t>з</w:t>
      </w:r>
      <w:r w:rsidR="00E953FA">
        <w:t>менного продукта на новые рынки.</w:t>
      </w:r>
    </w:p>
    <w:p w14:paraId="3E8E498C" w14:textId="1CCAE613" w:rsidR="00E953FA" w:rsidRDefault="00E953FA" w:rsidP="00445527">
      <w:pPr>
        <w:pStyle w:val="a0"/>
        <w:numPr>
          <w:ilvl w:val="0"/>
          <w:numId w:val="2"/>
        </w:numPr>
      </w:pPr>
      <w:r>
        <w:lastRenderedPageBreak/>
        <w:t>Стратегия усиления позиций на рынке предполагает</w:t>
      </w:r>
      <w:r w:rsidR="00E72A5A">
        <w:t xml:space="preserve">, что </w:t>
      </w:r>
      <w:r w:rsidR="008C7503">
        <w:t xml:space="preserve">фирма работает с </w:t>
      </w:r>
      <w:r w:rsidR="008D141C">
        <w:t>продуктом</w:t>
      </w:r>
      <w:r w:rsidR="008C7503">
        <w:t xml:space="preserve"> таким </w:t>
      </w:r>
      <w:r w:rsidR="008D141C">
        <w:t>образом,</w:t>
      </w:r>
      <w:r w:rsidR="008C7503">
        <w:t xml:space="preserve"> изменяя его упаковку или изменяя его незн</w:t>
      </w:r>
      <w:r w:rsidR="008C7503">
        <w:t>а</w:t>
      </w:r>
      <w:r w:rsidR="008C7503">
        <w:t>чительные свойства, чтобы предложить его этому же рынку, где данный продукт уже известен.</w:t>
      </w:r>
    </w:p>
    <w:p w14:paraId="293FC441" w14:textId="1BCF1D8A" w:rsidR="008C7503" w:rsidRDefault="006D098B" w:rsidP="00445527">
      <w:pPr>
        <w:pStyle w:val="a0"/>
        <w:numPr>
          <w:ilvl w:val="0"/>
          <w:numId w:val="2"/>
        </w:numPr>
      </w:pPr>
      <w:r>
        <w:t>Стратегия развития продукта, предпола</w:t>
      </w:r>
      <w:r w:rsidR="008D141C">
        <w:t>га</w:t>
      </w:r>
      <w:r>
        <w:t>ет изменение компанией сущ</w:t>
      </w:r>
      <w:r>
        <w:t>е</w:t>
      </w:r>
      <w:r>
        <w:t>ственных свойств продукта, чтобы потребителю</w:t>
      </w:r>
      <w:r w:rsidR="00AE5DD2">
        <w:t xml:space="preserve"> на уже завоеванном ею рынке </w:t>
      </w:r>
      <w:r w:rsidR="002540C4">
        <w:t>предложить,</w:t>
      </w:r>
      <w:r w:rsidR="00AE5DD2">
        <w:t xml:space="preserve"> если не принципиально новый продукт, но возможно его модификацию с </w:t>
      </w:r>
      <w:r w:rsidR="0076643F">
        <w:t>улучшенными</w:t>
      </w:r>
      <w:r w:rsidR="00AE5DD2">
        <w:t xml:space="preserve"> свойствами или эргономикой.</w:t>
      </w:r>
    </w:p>
    <w:p w14:paraId="4610B8B0" w14:textId="4D73C0DD" w:rsidR="00AE5DD2" w:rsidRDefault="0055153D" w:rsidP="00445527">
      <w:pPr>
        <w:pStyle w:val="a0"/>
        <w:numPr>
          <w:ilvl w:val="0"/>
          <w:numId w:val="2"/>
        </w:numPr>
      </w:pPr>
      <w:r>
        <w:t xml:space="preserve">Стратегия развития рынка, говорит </w:t>
      </w:r>
      <w:r w:rsidR="008D141C">
        <w:t>фирме</w:t>
      </w:r>
      <w:r>
        <w:t xml:space="preserve"> о необходимости завоевания новых рынков и предложении там</w:t>
      </w:r>
      <w:r w:rsidR="008A5D92">
        <w:t xml:space="preserve"> своих продуктов, уже завоевавших д</w:t>
      </w:r>
      <w:r w:rsidR="008A5D92">
        <w:t>о</w:t>
      </w:r>
      <w:r w:rsidR="008A5D92">
        <w:t>верие на уже проверенных территориях.</w:t>
      </w:r>
    </w:p>
    <w:p w14:paraId="209A0D17" w14:textId="1AC7C819" w:rsidR="008A5D92" w:rsidRDefault="008A5D92" w:rsidP="00445527">
      <w:r w:rsidRPr="00D3625B">
        <w:t>В отличие от первого вида, стратегии интегрированного роста</w:t>
      </w:r>
      <w:r w:rsidR="002139FC" w:rsidRPr="00D3625B">
        <w:t xml:space="preserve"> </w:t>
      </w:r>
      <w:r w:rsidR="008D141C" w:rsidRPr="00D3625B">
        <w:t>предпол</w:t>
      </w:r>
      <w:r w:rsidR="008D141C" w:rsidRPr="00D3625B">
        <w:t>а</w:t>
      </w:r>
      <w:r w:rsidR="008D141C" w:rsidRPr="00D3625B">
        <w:t>гают</w:t>
      </w:r>
      <w:r w:rsidR="002139FC" w:rsidRPr="00D3625B">
        <w:t xml:space="preserve"> развитие фирмы за счет присоединения или выделения новых структур.</w:t>
      </w:r>
      <w:r w:rsidR="00D3625B">
        <w:t xml:space="preserve"> </w:t>
      </w:r>
      <w:r w:rsidR="00AA3346">
        <w:t xml:space="preserve">Возможности </w:t>
      </w:r>
      <w:r w:rsidR="00A910B9">
        <w:t xml:space="preserve">осуществления таких </w:t>
      </w:r>
      <w:r w:rsidR="00FA2C12">
        <w:t>стратегий</w:t>
      </w:r>
      <w:r w:rsidR="00442BCC">
        <w:t xml:space="preserve"> имеются у крупных фирм с д</w:t>
      </w:r>
      <w:r w:rsidR="00442BCC">
        <w:t>о</w:t>
      </w:r>
      <w:r w:rsidR="00442BCC">
        <w:t xml:space="preserve">статочно большим накопленным капиталом. </w:t>
      </w:r>
      <w:r w:rsidR="00B8403C">
        <w:t xml:space="preserve">Компания может осуществлять применение стратегии интегрированного роста либо «снаружи», </w:t>
      </w:r>
      <w:r w:rsidR="002540C4">
        <w:t>путем прио</w:t>
      </w:r>
      <w:r w:rsidR="002540C4">
        <w:t>б</w:t>
      </w:r>
      <w:r w:rsidR="002540C4">
        <w:t>ретения новых бизнес-</w:t>
      </w:r>
      <w:r w:rsidR="00F516AA">
        <w:t>единиц, либо «внутри». При этом обязательно происх</w:t>
      </w:r>
      <w:r w:rsidR="00F516AA">
        <w:t>о</w:t>
      </w:r>
      <w:r w:rsidR="00F516AA">
        <w:t xml:space="preserve">дит изменение </w:t>
      </w:r>
      <w:r w:rsidR="00414AC1">
        <w:t>положения в</w:t>
      </w:r>
      <w:r w:rsidR="00F516AA">
        <w:t xml:space="preserve"> отрасли.</w:t>
      </w:r>
    </w:p>
    <w:p w14:paraId="79EC685C" w14:textId="7DA0B6AE" w:rsidR="00F516AA" w:rsidRDefault="00FD7C58" w:rsidP="00445527">
      <w:pPr>
        <w:pStyle w:val="a0"/>
        <w:numPr>
          <w:ilvl w:val="0"/>
          <w:numId w:val="3"/>
        </w:numPr>
      </w:pPr>
      <w:r>
        <w:t xml:space="preserve">Вперед идущая </w:t>
      </w:r>
      <w:r w:rsidR="00820850">
        <w:t>вертикальная интеграция</w:t>
      </w:r>
      <w:r w:rsidR="00B305C7">
        <w:t xml:space="preserve"> проводится фирмой с целью присоединения</w:t>
      </w:r>
      <w:r w:rsidR="007852CB">
        <w:t xml:space="preserve"> </w:t>
      </w:r>
      <w:r w:rsidR="002540C4">
        <w:t>или укрепления контроля топ-м</w:t>
      </w:r>
      <w:r w:rsidR="00F90A09">
        <w:t xml:space="preserve">енеджмента </w:t>
      </w:r>
      <w:r w:rsidR="007852CB">
        <w:t>компании</w:t>
      </w:r>
      <w:r w:rsidR="00F90A09">
        <w:t xml:space="preserve"> в технологической цепочке, приближающей ее к конечному </w:t>
      </w:r>
      <w:r w:rsidR="007852CB">
        <w:t>потребителю</w:t>
      </w:r>
      <w:r w:rsidR="005500AB">
        <w:t>, то есть, ближе к логистике и каналам распределения.</w:t>
      </w:r>
    </w:p>
    <w:p w14:paraId="046D3430" w14:textId="076A95F9" w:rsidR="005500AB" w:rsidRDefault="005500AB" w:rsidP="00445527">
      <w:pPr>
        <w:pStyle w:val="a0"/>
        <w:numPr>
          <w:ilvl w:val="0"/>
          <w:numId w:val="3"/>
        </w:numPr>
      </w:pPr>
      <w:r>
        <w:t>Стратегия обратной верт</w:t>
      </w:r>
      <w:r w:rsidR="002540C4">
        <w:t xml:space="preserve">икальной интеграции выражается </w:t>
      </w:r>
      <w:r w:rsidR="00D03F78">
        <w:t xml:space="preserve">наоборот в усилении контроля фирмы над </w:t>
      </w:r>
      <w:r w:rsidR="002E2B10">
        <w:t xml:space="preserve">ресурсораспределением и предыдущими по технологической цепочке этапами </w:t>
      </w:r>
      <w:r w:rsidR="00FA2C12">
        <w:t>производственного</w:t>
      </w:r>
      <w:r w:rsidR="002E2B10">
        <w:t xml:space="preserve"> процесса.</w:t>
      </w:r>
    </w:p>
    <w:p w14:paraId="00207DBA" w14:textId="65BCA0CC" w:rsidR="002E2B10" w:rsidRDefault="00166BAB" w:rsidP="00445527">
      <w:r>
        <w:t xml:space="preserve">Также, помимо </w:t>
      </w:r>
      <w:r w:rsidR="007852CB">
        <w:t>перечисленных</w:t>
      </w:r>
      <w:r>
        <w:t xml:space="preserve"> </w:t>
      </w:r>
      <w:r w:rsidR="007852CB">
        <w:t>ранее</w:t>
      </w:r>
      <w:r>
        <w:t xml:space="preserve"> стратегий, очень часто компании приходят к выводам о целесообразности применения </w:t>
      </w:r>
      <w:r w:rsidR="007852CB">
        <w:t>стратегии</w:t>
      </w:r>
      <w:r>
        <w:t xml:space="preserve"> диверсифиц</w:t>
      </w:r>
      <w:r>
        <w:t>и</w:t>
      </w:r>
      <w:r>
        <w:t xml:space="preserve">рованного роста, </w:t>
      </w:r>
      <w:r w:rsidR="00FA2C12">
        <w:t>которые</w:t>
      </w:r>
      <w:r>
        <w:t xml:space="preserve"> предполагают</w:t>
      </w:r>
      <w:r w:rsidR="00E70585">
        <w:t>, что у фирмы либо нет дальнейших возможностей развития рынка и</w:t>
      </w:r>
      <w:r w:rsidR="00580587">
        <w:t xml:space="preserve">/или продукта в данной отрасли, или что для выбранной </w:t>
      </w:r>
      <w:r w:rsidR="001B0C32">
        <w:t>отрасли — это</w:t>
      </w:r>
      <w:r w:rsidR="00580587">
        <w:t xml:space="preserve"> не характерно.</w:t>
      </w:r>
    </w:p>
    <w:p w14:paraId="02D90A1E" w14:textId="308E9520" w:rsidR="00580587" w:rsidRDefault="007D495E" w:rsidP="00445527">
      <w:pPr>
        <w:pStyle w:val="a0"/>
        <w:numPr>
          <w:ilvl w:val="0"/>
          <w:numId w:val="4"/>
        </w:numPr>
      </w:pPr>
      <w:r>
        <w:lastRenderedPageBreak/>
        <w:t>Стратегия центрированной диверсификации предполагает поиск фирмой</w:t>
      </w:r>
      <w:r w:rsidR="00E04F8C">
        <w:t xml:space="preserve"> дополнительных возможностей в существующем бизнесе</w:t>
      </w:r>
      <w:r w:rsidR="00B95058">
        <w:t xml:space="preserve"> для </w:t>
      </w:r>
      <w:r w:rsidR="00FA2C12">
        <w:t>произво</w:t>
      </w:r>
      <w:r w:rsidR="00FA2C12">
        <w:t>д</w:t>
      </w:r>
      <w:r w:rsidR="00FA2C12">
        <w:t>ства</w:t>
      </w:r>
      <w:r w:rsidR="00B95058">
        <w:t xml:space="preserve"> новых, иногда не характерных для компании продуктов.</w:t>
      </w:r>
    </w:p>
    <w:p w14:paraId="4064BED8" w14:textId="195215E9" w:rsidR="00414AC1" w:rsidRDefault="002424E9" w:rsidP="00445527">
      <w:pPr>
        <w:pStyle w:val="a0"/>
        <w:numPr>
          <w:ilvl w:val="0"/>
          <w:numId w:val="4"/>
        </w:numPr>
      </w:pPr>
      <w:r>
        <w:t xml:space="preserve">Стратегия горизонтальной </w:t>
      </w:r>
      <w:r w:rsidR="00E6224B">
        <w:t>диверсификации да</w:t>
      </w:r>
      <w:r w:rsidR="002829C9">
        <w:t>е</w:t>
      </w:r>
      <w:r w:rsidR="00E6224B">
        <w:t>т</w:t>
      </w:r>
      <w:r w:rsidR="003B2DFB">
        <w:t xml:space="preserve"> фирме возможности п</w:t>
      </w:r>
      <w:r w:rsidR="003B2DFB">
        <w:t>о</w:t>
      </w:r>
      <w:r w:rsidR="003B2DFB">
        <w:t xml:space="preserve">иска новых точек роста </w:t>
      </w:r>
      <w:r w:rsidR="00D5296F">
        <w:t xml:space="preserve">на прежнем рынке за счет </w:t>
      </w:r>
      <w:r w:rsidR="00E6224B">
        <w:t>предложения</w:t>
      </w:r>
      <w:r w:rsidR="00D5296F">
        <w:t xml:space="preserve"> новой продукции с применением новых технологий.</w:t>
      </w:r>
    </w:p>
    <w:p w14:paraId="0529865F" w14:textId="420F8341" w:rsidR="00D5296F" w:rsidRDefault="00347331" w:rsidP="00445527">
      <w:pPr>
        <w:pStyle w:val="a0"/>
        <w:numPr>
          <w:ilvl w:val="0"/>
          <w:numId w:val="4"/>
        </w:numPr>
      </w:pPr>
      <w:r>
        <w:t xml:space="preserve">Стратегия конгломеративной диверсификации </w:t>
      </w:r>
      <w:r w:rsidR="00C4613F">
        <w:t xml:space="preserve">применяется компанией при расширении </w:t>
      </w:r>
      <w:r w:rsidR="00395BC9">
        <w:t>производств</w:t>
      </w:r>
      <w:r w:rsidR="00C4613F">
        <w:t>, технологически несвязанных между собой</w:t>
      </w:r>
      <w:r w:rsidR="00395BC9">
        <w:t>, когда на новых рынках предлагаются новые продукты.</w:t>
      </w:r>
    </w:p>
    <w:p w14:paraId="37AD89AE" w14:textId="324C9F5E" w:rsidR="002577F1" w:rsidRDefault="00EE77C6" w:rsidP="00445527">
      <w:r>
        <w:t>Среди стратегий</w:t>
      </w:r>
      <w:r w:rsidR="00445527">
        <w:t>,</w:t>
      </w:r>
      <w:r>
        <w:t xml:space="preserve"> направленных на рост и развитие компаний, также </w:t>
      </w:r>
      <w:r w:rsidR="00DE7AAE">
        <w:t>им</w:t>
      </w:r>
      <w:r w:rsidR="00DE7AAE">
        <w:t>е</w:t>
      </w:r>
      <w:r w:rsidR="00DE7AAE">
        <w:t>ет</w:t>
      </w:r>
      <w:r>
        <w:t xml:space="preserve"> место стратегии сокращения. Они реализуются тогда, когда </w:t>
      </w:r>
      <w:r w:rsidR="006E4C56">
        <w:t>компании нео</w:t>
      </w:r>
      <w:r w:rsidR="006E4C56">
        <w:t>б</w:t>
      </w:r>
      <w:r w:rsidR="006E4C56">
        <w:t xml:space="preserve">ходимо </w:t>
      </w:r>
      <w:r w:rsidR="002829C9">
        <w:t>п</w:t>
      </w:r>
      <w:r w:rsidR="00DE7AAE">
        <w:t>осле</w:t>
      </w:r>
      <w:r w:rsidR="006E4C56">
        <w:t xml:space="preserve"> длител</w:t>
      </w:r>
      <w:r w:rsidR="00DE7AAE">
        <w:t>ьного срока перегруппировать и «</w:t>
      </w:r>
      <w:r w:rsidR="006E4C56">
        <w:t xml:space="preserve">навести порядок» в имеющихся у нее ресурсах и бизнес-единицах. </w:t>
      </w:r>
      <w:r w:rsidR="00BD234F">
        <w:t>Как правило, стратегии сокр</w:t>
      </w:r>
      <w:r w:rsidR="00BD234F">
        <w:t>а</w:t>
      </w:r>
      <w:r w:rsidR="00BD234F">
        <w:t xml:space="preserve">щения применяются именно конкретно для выбранных бизнес-единиц после тщательно </w:t>
      </w:r>
      <w:r w:rsidR="00DE7AAE">
        <w:t>проведенного</w:t>
      </w:r>
      <w:r w:rsidR="00BD234F">
        <w:t xml:space="preserve"> анализа эффективности и рентабельности их сущ</w:t>
      </w:r>
      <w:r w:rsidR="00BD234F">
        <w:t>е</w:t>
      </w:r>
      <w:r w:rsidR="00BD234F">
        <w:t>с</w:t>
      </w:r>
      <w:r w:rsidR="002540C4">
        <w:t>твования</w:t>
      </w:r>
      <w:r w:rsidR="008162BE">
        <w:t>. Та</w:t>
      </w:r>
      <w:r w:rsidR="002540C4">
        <w:t>кже стратегии сокращения, к</w:t>
      </w:r>
      <w:r w:rsidR="008162BE">
        <w:t xml:space="preserve">ак </w:t>
      </w:r>
      <w:r w:rsidR="002540C4">
        <w:t>правило,</w:t>
      </w:r>
      <w:r w:rsidR="008162BE">
        <w:t xml:space="preserve"> несут для компании определенные потери, но они необходимы для того, чтобы компания наладила свою деятельность и предотвратила в последующем еще </w:t>
      </w:r>
      <w:r w:rsidR="00DE7AAE">
        <w:t>большие</w:t>
      </w:r>
      <w:r w:rsidR="008162BE">
        <w:t xml:space="preserve"> потери.</w:t>
      </w:r>
    </w:p>
    <w:p w14:paraId="7D24DD4C" w14:textId="34BBEF2E" w:rsidR="008162BE" w:rsidRDefault="008162BE" w:rsidP="00445527">
      <w:pPr>
        <w:pStyle w:val="a0"/>
        <w:numPr>
          <w:ilvl w:val="0"/>
          <w:numId w:val="5"/>
        </w:numPr>
      </w:pPr>
      <w:r>
        <w:t xml:space="preserve">Стратегия </w:t>
      </w:r>
      <w:r w:rsidR="006C28E0">
        <w:t>ликвидации</w:t>
      </w:r>
      <w:r>
        <w:t xml:space="preserve"> применима</w:t>
      </w:r>
      <w:r w:rsidR="00E71CB3">
        <w:t>, когда компании совершенно не в</w:t>
      </w:r>
      <w:r w:rsidR="00E71CB3">
        <w:t>ы</w:t>
      </w:r>
      <w:r w:rsidR="00E71CB3">
        <w:t>годно продолжение ведения данного вида бизнеса.</w:t>
      </w:r>
    </w:p>
    <w:p w14:paraId="3626B12B" w14:textId="60BB1DE9" w:rsidR="00E71CB3" w:rsidRDefault="00EA6B42" w:rsidP="00445527">
      <w:pPr>
        <w:pStyle w:val="a0"/>
        <w:numPr>
          <w:ilvl w:val="0"/>
          <w:numId w:val="5"/>
        </w:numPr>
      </w:pPr>
      <w:r>
        <w:t xml:space="preserve">Стратегия сбора урожая предполагает отказ от </w:t>
      </w:r>
      <w:r w:rsidR="00882FCF">
        <w:t xml:space="preserve">долговременных </w:t>
      </w:r>
      <w:r w:rsidR="006C28E0">
        <w:t>действий</w:t>
      </w:r>
      <w:r w:rsidR="0071186C">
        <w:t xml:space="preserve"> фирмы по получению прибыли от бизнеса</w:t>
      </w:r>
      <w:r w:rsidR="00475496">
        <w:t xml:space="preserve">, а предполагает достаточно ограниченный его </w:t>
      </w:r>
      <w:r w:rsidR="006C28E0">
        <w:t>период</w:t>
      </w:r>
      <w:r w:rsidR="00475496">
        <w:t>, когда фирма стремится собрать как можно больший объем денежных средств и скоротечно свернуть проект.</w:t>
      </w:r>
    </w:p>
    <w:p w14:paraId="7BEE7D2C" w14:textId="5B8B47F0" w:rsidR="00475496" w:rsidRPr="00632BB5" w:rsidRDefault="0071575B" w:rsidP="00445527">
      <w:pPr>
        <w:pStyle w:val="a0"/>
        <w:numPr>
          <w:ilvl w:val="0"/>
          <w:numId w:val="5"/>
        </w:numPr>
      </w:pPr>
      <w:r w:rsidRPr="00632BB5">
        <w:t xml:space="preserve">Стратегия сокращения заключается в постепенной </w:t>
      </w:r>
      <w:r w:rsidR="006C28E0" w:rsidRPr="00632BB5">
        <w:t>распродаже</w:t>
      </w:r>
      <w:r w:rsidRPr="00632BB5">
        <w:t xml:space="preserve"> или све</w:t>
      </w:r>
      <w:r w:rsidRPr="00632BB5">
        <w:t>р</w:t>
      </w:r>
      <w:r w:rsidRPr="00632BB5">
        <w:t xml:space="preserve">тывании производства </w:t>
      </w:r>
      <w:r w:rsidR="00445527" w:rsidRPr="00632BB5">
        <w:t>когда-либо</w:t>
      </w:r>
      <w:r w:rsidRPr="00632BB5">
        <w:t xml:space="preserve"> </w:t>
      </w:r>
      <w:r w:rsidR="006C28E0" w:rsidRPr="00632BB5">
        <w:t>прибыльного</w:t>
      </w:r>
      <w:r w:rsidRPr="00632BB5">
        <w:t xml:space="preserve"> вида деятельности</w:t>
      </w:r>
      <w:r w:rsidR="00DF27A0" w:rsidRPr="00632BB5">
        <w:t xml:space="preserve">, и как </w:t>
      </w:r>
      <w:r w:rsidR="006C28E0" w:rsidRPr="00632BB5">
        <w:t>правило</w:t>
      </w:r>
      <w:r w:rsidR="00D8177E" w:rsidRPr="00632BB5">
        <w:t>,</w:t>
      </w:r>
      <w:r w:rsidR="00632BB5" w:rsidRPr="00632BB5">
        <w:t xml:space="preserve"> </w:t>
      </w:r>
      <w:r w:rsidR="00632BB5">
        <w:t>о</w:t>
      </w:r>
      <w:r w:rsidR="001949DB" w:rsidRPr="00632BB5">
        <w:t>на</w:t>
      </w:r>
      <w:r w:rsidR="00DF27A0" w:rsidRPr="00632BB5">
        <w:t xml:space="preserve"> предполагает либо его последующую ликвидацию, либо п</w:t>
      </w:r>
      <w:r w:rsidR="00DF27A0" w:rsidRPr="00632BB5">
        <w:t>е</w:t>
      </w:r>
      <w:r w:rsidR="00DF27A0" w:rsidRPr="00632BB5">
        <w:t>реориентацию на новые технологии или подходы.</w:t>
      </w:r>
    </w:p>
    <w:p w14:paraId="019389B8" w14:textId="235691B8" w:rsidR="00DF27A0" w:rsidRDefault="005C324D" w:rsidP="002829C9">
      <w:pPr>
        <w:pStyle w:val="a0"/>
        <w:ind w:left="0"/>
      </w:pPr>
      <w:r>
        <w:t xml:space="preserve">Стратегия сокращения </w:t>
      </w:r>
      <w:r w:rsidR="006C28E0">
        <w:t>расходов</w:t>
      </w:r>
      <w:r>
        <w:t xml:space="preserve"> может быть применима компанией в слу</w:t>
      </w:r>
      <w:r w:rsidR="00445527">
        <w:t>чае</w:t>
      </w:r>
      <w:r>
        <w:t xml:space="preserve"> поиска новых </w:t>
      </w:r>
      <w:r w:rsidR="006C28E0">
        <w:t>возможностей</w:t>
      </w:r>
      <w:r>
        <w:t xml:space="preserve"> для </w:t>
      </w:r>
      <w:r w:rsidR="00DE34E6">
        <w:t xml:space="preserve">сокращения имеющихся </w:t>
      </w:r>
      <w:r w:rsidR="006C28E0">
        <w:t>издержек</w:t>
      </w:r>
      <w:r w:rsidR="00DE34E6">
        <w:t xml:space="preserve"> на производство продуктов с целью их оптимизации.</w:t>
      </w:r>
    </w:p>
    <w:p w14:paraId="6C0AFBDF" w14:textId="3EB1D1B2" w:rsidR="00DE34E6" w:rsidRDefault="0075243E" w:rsidP="00445527">
      <w:r>
        <w:lastRenderedPageBreak/>
        <w:t xml:space="preserve">На практике компании могут одновременно </w:t>
      </w:r>
      <w:r w:rsidR="001708D9">
        <w:t>реализовывать</w:t>
      </w:r>
      <w:r>
        <w:t xml:space="preserve"> несколько в</w:t>
      </w:r>
      <w:r>
        <w:t>и</w:t>
      </w:r>
      <w:r>
        <w:t xml:space="preserve">дов </w:t>
      </w:r>
      <w:r w:rsidR="006C28E0">
        <w:t>стратегий</w:t>
      </w:r>
      <w:r>
        <w:t xml:space="preserve"> и далее буд</w:t>
      </w:r>
      <w:r w:rsidR="00BC5C1D">
        <w:t xml:space="preserve">ет более </w:t>
      </w:r>
      <w:r w:rsidR="001708D9">
        <w:t>подробно</w:t>
      </w:r>
      <w:r w:rsidR="00BC5C1D">
        <w:t xml:space="preserve"> рассмотрена целесообразность и способы </w:t>
      </w:r>
      <w:r w:rsidR="006D5D7C">
        <w:t>выбора,</w:t>
      </w:r>
      <w:r w:rsidR="00BC5C1D">
        <w:t xml:space="preserve"> и </w:t>
      </w:r>
      <w:r w:rsidR="001708D9">
        <w:t>применение</w:t>
      </w:r>
      <w:r w:rsidR="00BC5C1D">
        <w:t xml:space="preserve"> тех или иных стратегий в </w:t>
      </w:r>
      <w:r w:rsidR="001708D9">
        <w:t>деятельности</w:t>
      </w:r>
      <w:r w:rsidR="00BC5C1D">
        <w:t xml:space="preserve"> комп</w:t>
      </w:r>
      <w:r w:rsidR="00BC5C1D">
        <w:t>а</w:t>
      </w:r>
      <w:r w:rsidR="00BC5C1D">
        <w:t xml:space="preserve">ний. Они могут проводиться последовательно или </w:t>
      </w:r>
      <w:r w:rsidR="001708D9">
        <w:t>параллельно</w:t>
      </w:r>
      <w:r w:rsidR="00BC5C1D">
        <w:t xml:space="preserve"> и </w:t>
      </w:r>
      <w:r w:rsidR="001708D9">
        <w:t>всегда</w:t>
      </w:r>
      <w:r w:rsidR="00BC5C1D">
        <w:t xml:space="preserve"> зависят от тех </w:t>
      </w:r>
      <w:r w:rsidR="006D5D7C">
        <w:t>целей,</w:t>
      </w:r>
      <w:r w:rsidR="00BC5C1D">
        <w:t xml:space="preserve"> которые компании ставят перед собой.</w:t>
      </w:r>
    </w:p>
    <w:p w14:paraId="174EFDD7" w14:textId="6E24FFA0" w:rsidR="00632BB5" w:rsidRPr="00632BB5" w:rsidRDefault="00750B3E" w:rsidP="00445527">
      <w:r w:rsidRPr="00632BB5">
        <w:t>Среди</w:t>
      </w:r>
      <w:r w:rsidR="00632BB5" w:rsidRPr="00632BB5">
        <w:t xml:space="preserve"> различн</w:t>
      </w:r>
      <w:r>
        <w:t>ого рода стратегий также выделяют</w:t>
      </w:r>
      <w:r w:rsidR="00632BB5" w:rsidRPr="00632BB5">
        <w:t xml:space="preserve"> </w:t>
      </w:r>
      <w:r w:rsidRPr="00632BB5">
        <w:t>следующие</w:t>
      </w:r>
      <w:r w:rsidR="00632BB5" w:rsidRPr="00632BB5">
        <w:t xml:space="preserve"> стратегии экономического </w:t>
      </w:r>
      <w:r>
        <w:t>развития</w:t>
      </w:r>
      <w:r w:rsidR="00632BB5" w:rsidRPr="00632BB5">
        <w:t xml:space="preserve"> компании:</w:t>
      </w:r>
    </w:p>
    <w:p w14:paraId="4C6CEE82" w14:textId="77777777" w:rsidR="00632BB5" w:rsidRDefault="00632BB5" w:rsidP="00445527">
      <w:pPr>
        <w:pStyle w:val="a0"/>
        <w:numPr>
          <w:ilvl w:val="0"/>
          <w:numId w:val="6"/>
        </w:numPr>
      </w:pPr>
      <w:r w:rsidRPr="00935B5A">
        <w:t>Базовая стратегия;</w:t>
      </w:r>
    </w:p>
    <w:p w14:paraId="0A06BD0F" w14:textId="77777777" w:rsidR="00632BB5" w:rsidRDefault="00632BB5" w:rsidP="00445527">
      <w:pPr>
        <w:pStyle w:val="a0"/>
        <w:numPr>
          <w:ilvl w:val="0"/>
          <w:numId w:val="6"/>
        </w:numPr>
      </w:pPr>
      <w:r w:rsidRPr="00935B5A">
        <w:t>Конкурентная стратегия</w:t>
      </w:r>
    </w:p>
    <w:p w14:paraId="3F8F9508" w14:textId="77777777" w:rsidR="00632BB5" w:rsidRPr="00935B5A" w:rsidRDefault="00632BB5" w:rsidP="00445527">
      <w:pPr>
        <w:pStyle w:val="a0"/>
        <w:numPr>
          <w:ilvl w:val="0"/>
          <w:numId w:val="6"/>
        </w:numPr>
      </w:pPr>
      <w:r w:rsidRPr="00935B5A">
        <w:t>Функциональная стратегия.</w:t>
      </w:r>
    </w:p>
    <w:p w14:paraId="35B642F2" w14:textId="77EBA901" w:rsidR="00B53863" w:rsidRPr="00DF5F0A" w:rsidRDefault="00403DD6" w:rsidP="00445527">
      <w:r>
        <w:t>Базовая</w:t>
      </w:r>
      <w:r w:rsidR="00632BB5">
        <w:t xml:space="preserve"> </w:t>
      </w:r>
      <w:r>
        <w:t>стратегия</w:t>
      </w:r>
      <w:r w:rsidR="002540C4">
        <w:t xml:space="preserve"> —</w:t>
      </w:r>
      <w:r w:rsidR="00632BB5">
        <w:t xml:space="preserve"> это такая </w:t>
      </w:r>
      <w:r>
        <w:t>стратегия</w:t>
      </w:r>
      <w:r w:rsidR="00632BB5">
        <w:t>, которая направлена на общее развитие компании и ег</w:t>
      </w:r>
      <w:r w:rsidR="00DF5F0A">
        <w:t xml:space="preserve">о производственной деятельности </w:t>
      </w:r>
      <w:r w:rsidR="00DF5F0A" w:rsidRPr="00DF5F0A">
        <w:t xml:space="preserve">[18 </w:t>
      </w:r>
      <w:r w:rsidR="00DF5F0A">
        <w:t>с. 31</w:t>
      </w:r>
      <w:r w:rsidR="00DF5F0A" w:rsidRPr="00DF5F0A">
        <w:t>]</w:t>
      </w:r>
      <w:r w:rsidR="00DF5F0A">
        <w:t>.</w:t>
      </w:r>
    </w:p>
    <w:p w14:paraId="7A2C9153" w14:textId="50431E0E" w:rsidR="00B53863" w:rsidRPr="00144AAA" w:rsidRDefault="00144AAA" w:rsidP="00144AAA">
      <w:pPr>
        <w:rPr>
          <w:sz w:val="24"/>
          <w:szCs w:val="24"/>
        </w:rPr>
      </w:pPr>
      <w:r>
        <w:rPr>
          <w:noProof/>
          <w:sz w:val="24"/>
          <w:szCs w:val="24"/>
        </w:rPr>
        <w:drawing>
          <wp:inline distT="0" distB="0" distL="0" distR="0" wp14:anchorId="3AA24991" wp14:editId="6BA26680">
            <wp:extent cx="5433484" cy="1991458"/>
            <wp:effectExtent l="0" t="0" r="0" b="8890"/>
            <wp:docPr id="13" name="Рисунок 13" descr="E:\Часть 1\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Часть 1\image00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5042" cy="1995694"/>
                    </a:xfrm>
                    <a:prstGeom prst="rect">
                      <a:avLst/>
                    </a:prstGeom>
                    <a:noFill/>
                    <a:ln>
                      <a:noFill/>
                    </a:ln>
                  </pic:spPr>
                </pic:pic>
              </a:graphicData>
            </a:graphic>
          </wp:inline>
        </w:drawing>
      </w:r>
    </w:p>
    <w:p w14:paraId="3948A8BE" w14:textId="107C4CF4" w:rsidR="00B53863" w:rsidRDefault="00B53863" w:rsidP="002829C9">
      <w:pPr>
        <w:pStyle w:val="21"/>
        <w:spacing w:after="120"/>
        <w:jc w:val="center"/>
      </w:pPr>
      <w:r w:rsidRPr="001274C7">
        <w:t>Рис. 1.1. Виды стратегий экономического развития</w:t>
      </w:r>
    </w:p>
    <w:p w14:paraId="5955CCB7" w14:textId="1210E9AF" w:rsidR="00DF0C45" w:rsidRDefault="0023042F" w:rsidP="00445527">
      <w:r>
        <w:t xml:space="preserve">Такая стратегия нужна компании, чтобы найти баланс </w:t>
      </w:r>
      <w:r w:rsidR="00403DD6">
        <w:t>между</w:t>
      </w:r>
      <w:r>
        <w:t xml:space="preserve"> имеющим</w:t>
      </w:r>
      <w:r>
        <w:t>и</w:t>
      </w:r>
      <w:r>
        <w:t xml:space="preserve">ся у нее видами бизнеса. </w:t>
      </w:r>
      <w:r w:rsidR="007E06EC">
        <w:t>Выстраивание стратегии компании на том уровне я</w:t>
      </w:r>
      <w:r w:rsidR="007E06EC">
        <w:t>в</w:t>
      </w:r>
      <w:r w:rsidR="007E06EC">
        <w:t xml:space="preserve">ляется само сложной </w:t>
      </w:r>
      <w:r w:rsidR="00403DD6">
        <w:t>и важ</w:t>
      </w:r>
      <w:r w:rsidR="007E06EC">
        <w:t>ной задачей, так как такие решения закладывают о</w:t>
      </w:r>
      <w:r w:rsidR="007E06EC">
        <w:t>с</w:t>
      </w:r>
      <w:r w:rsidR="007E06EC">
        <w:t xml:space="preserve">нову ее деятельности. </w:t>
      </w:r>
      <w:r w:rsidR="002062B5">
        <w:t xml:space="preserve">Они касаются всех уровней работы предприятия, его производства и </w:t>
      </w:r>
      <w:r w:rsidR="00E610F0">
        <w:t>товаров</w:t>
      </w:r>
      <w:r w:rsidR="002062B5">
        <w:t>. Именно на этом уровне определяется</w:t>
      </w:r>
      <w:r w:rsidR="00675B15">
        <w:t xml:space="preserve"> пакет продуктов </w:t>
      </w:r>
      <w:r w:rsidR="00403DD6">
        <w:t>предприятия,</w:t>
      </w:r>
      <w:r w:rsidR="00675B15">
        <w:t xml:space="preserve"> который оно предлагает для своего потребителя.</w:t>
      </w:r>
    </w:p>
    <w:p w14:paraId="36FC3DE4" w14:textId="65ADD760" w:rsidR="00675B15" w:rsidRDefault="00675B15" w:rsidP="00445527">
      <w:r>
        <w:t xml:space="preserve">Конкурентные </w:t>
      </w:r>
      <w:r w:rsidR="00E610F0">
        <w:t>стратегии</w:t>
      </w:r>
      <w:r>
        <w:t>, в отличие от базовых</w:t>
      </w:r>
      <w:r w:rsidR="002829C9">
        <w:t xml:space="preserve"> о</w:t>
      </w:r>
      <w:r w:rsidR="00460E3C">
        <w:t xml:space="preserve">существляются в </w:t>
      </w:r>
      <w:r w:rsidR="00E610F0">
        <w:t>ра</w:t>
      </w:r>
      <w:r w:rsidR="00E610F0">
        <w:t>з</w:t>
      </w:r>
      <w:r w:rsidR="00E610F0">
        <w:t>личных</w:t>
      </w:r>
      <w:r w:rsidR="00460E3C">
        <w:t xml:space="preserve"> ее </w:t>
      </w:r>
      <w:r w:rsidR="00E610F0">
        <w:t>стратегических</w:t>
      </w:r>
      <w:r w:rsidR="00460E3C">
        <w:t xml:space="preserve"> областях, но обязательно основываются на базовой</w:t>
      </w:r>
      <w:r w:rsidR="009B5190">
        <w:t xml:space="preserve"> </w:t>
      </w:r>
      <w:r w:rsidR="009B5190" w:rsidRPr="00DF5F0A">
        <w:t>[</w:t>
      </w:r>
      <w:r w:rsidR="009B5190">
        <w:t>20 с. 9</w:t>
      </w:r>
      <w:r w:rsidR="009B5190" w:rsidRPr="00DF5F0A">
        <w:t>]</w:t>
      </w:r>
      <w:r w:rsidR="009B5190">
        <w:t>.</w:t>
      </w:r>
    </w:p>
    <w:p w14:paraId="165BAB93" w14:textId="77777777" w:rsidR="002829C9" w:rsidRDefault="002829C9">
      <w:pPr>
        <w:spacing w:after="160" w:line="259" w:lineRule="auto"/>
        <w:ind w:firstLine="0"/>
        <w:jc w:val="left"/>
      </w:pPr>
      <w:r>
        <w:br w:type="page"/>
      </w:r>
    </w:p>
    <w:p w14:paraId="1DCC67A9" w14:textId="592C5F95" w:rsidR="00D66925" w:rsidRDefault="00D66925" w:rsidP="00445527">
      <w:pPr>
        <w:jc w:val="right"/>
        <w:rPr>
          <w:highlight w:val="yellow"/>
        </w:rPr>
      </w:pPr>
      <w:r>
        <w:lastRenderedPageBreak/>
        <w:t>Таблица</w:t>
      </w:r>
      <w:r w:rsidR="00445527">
        <w:t xml:space="preserve"> 1.1</w:t>
      </w:r>
    </w:p>
    <w:p w14:paraId="6743508A" w14:textId="4BC94C2B" w:rsidR="00B53863" w:rsidRDefault="00B53863" w:rsidP="00445527">
      <w:pPr>
        <w:pStyle w:val="21"/>
        <w:jc w:val="center"/>
      </w:pPr>
      <w:r w:rsidRPr="001274C7">
        <w:t>Базовая стратегия предприятия</w:t>
      </w:r>
    </w:p>
    <w:p w14:paraId="7391E626" w14:textId="77777777" w:rsidR="00445527" w:rsidRPr="001274C7" w:rsidRDefault="00445527" w:rsidP="00445527">
      <w:pPr>
        <w:pStyle w:val="21"/>
        <w:jc w:val="center"/>
        <w:rPr>
          <w:lang w:val="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5"/>
        <w:gridCol w:w="2578"/>
        <w:gridCol w:w="2651"/>
        <w:gridCol w:w="2410"/>
      </w:tblGrid>
      <w:tr w:rsidR="00B53863" w:rsidRPr="00445527" w14:paraId="53AA4D4E" w14:textId="77777777" w:rsidTr="006D5D7C">
        <w:trPr>
          <w:jc w:val="center"/>
        </w:trPr>
        <w:tc>
          <w:tcPr>
            <w:tcW w:w="1124" w:type="pct"/>
            <w:vMerge w:val="restart"/>
          </w:tcPr>
          <w:p w14:paraId="1C759E91" w14:textId="77777777" w:rsidR="00B53863" w:rsidRPr="00445527" w:rsidRDefault="00B53863" w:rsidP="001B0C32">
            <w:pPr>
              <w:pStyle w:val="21"/>
              <w:ind w:firstLine="0"/>
              <w:rPr>
                <w:sz w:val="24"/>
                <w:szCs w:val="24"/>
              </w:rPr>
            </w:pPr>
            <w:r w:rsidRPr="00445527">
              <w:rPr>
                <w:sz w:val="24"/>
                <w:szCs w:val="24"/>
              </w:rPr>
              <w:t>Виды</w:t>
            </w:r>
          </w:p>
        </w:tc>
        <w:tc>
          <w:tcPr>
            <w:tcW w:w="2653" w:type="pct"/>
            <w:gridSpan w:val="2"/>
          </w:tcPr>
          <w:p w14:paraId="6750F1BF" w14:textId="77777777" w:rsidR="00B53863" w:rsidRPr="00445527" w:rsidRDefault="00B53863" w:rsidP="001B0C32">
            <w:pPr>
              <w:pStyle w:val="21"/>
              <w:ind w:firstLine="0"/>
              <w:rPr>
                <w:sz w:val="24"/>
                <w:szCs w:val="24"/>
                <w:lang w:val="en-US"/>
              </w:rPr>
            </w:pPr>
            <w:r w:rsidRPr="00445527">
              <w:rPr>
                <w:sz w:val="24"/>
                <w:szCs w:val="24"/>
              </w:rPr>
              <w:t>Развитие</w:t>
            </w:r>
          </w:p>
        </w:tc>
        <w:tc>
          <w:tcPr>
            <w:tcW w:w="1223" w:type="pct"/>
            <w:vMerge w:val="restart"/>
          </w:tcPr>
          <w:p w14:paraId="27571AC2" w14:textId="77777777" w:rsidR="00B53863" w:rsidRPr="00445527" w:rsidRDefault="00B53863" w:rsidP="001B0C32">
            <w:pPr>
              <w:pStyle w:val="21"/>
              <w:ind w:firstLine="0"/>
              <w:rPr>
                <w:sz w:val="24"/>
                <w:szCs w:val="24"/>
              </w:rPr>
            </w:pPr>
            <w:r w:rsidRPr="00445527">
              <w:rPr>
                <w:sz w:val="24"/>
                <w:szCs w:val="24"/>
              </w:rPr>
              <w:t>Выживание</w:t>
            </w:r>
          </w:p>
        </w:tc>
      </w:tr>
      <w:tr w:rsidR="00B53863" w:rsidRPr="00445527" w14:paraId="68BC4E19" w14:textId="77777777" w:rsidTr="006D5D7C">
        <w:trPr>
          <w:jc w:val="center"/>
        </w:trPr>
        <w:tc>
          <w:tcPr>
            <w:tcW w:w="1124" w:type="pct"/>
            <w:vMerge/>
          </w:tcPr>
          <w:p w14:paraId="47649874" w14:textId="77777777" w:rsidR="00B53863" w:rsidRPr="00445527" w:rsidRDefault="00B53863" w:rsidP="001B0C32">
            <w:pPr>
              <w:pStyle w:val="21"/>
              <w:ind w:firstLine="0"/>
              <w:rPr>
                <w:sz w:val="24"/>
                <w:szCs w:val="24"/>
              </w:rPr>
            </w:pPr>
          </w:p>
        </w:tc>
        <w:tc>
          <w:tcPr>
            <w:tcW w:w="1308" w:type="pct"/>
          </w:tcPr>
          <w:p w14:paraId="7939824A" w14:textId="77777777" w:rsidR="00B53863" w:rsidRPr="00445527" w:rsidRDefault="00B53863" w:rsidP="001B0C32">
            <w:pPr>
              <w:pStyle w:val="21"/>
              <w:ind w:firstLine="0"/>
              <w:rPr>
                <w:sz w:val="24"/>
                <w:szCs w:val="24"/>
              </w:rPr>
            </w:pPr>
            <w:r w:rsidRPr="00445527">
              <w:rPr>
                <w:sz w:val="24"/>
                <w:szCs w:val="24"/>
              </w:rPr>
              <w:t>Революционное разв</w:t>
            </w:r>
            <w:r w:rsidRPr="00445527">
              <w:rPr>
                <w:sz w:val="24"/>
                <w:szCs w:val="24"/>
              </w:rPr>
              <w:t>и</w:t>
            </w:r>
            <w:r w:rsidRPr="00445527">
              <w:rPr>
                <w:sz w:val="24"/>
                <w:szCs w:val="24"/>
              </w:rPr>
              <w:t>тие</w:t>
            </w:r>
          </w:p>
        </w:tc>
        <w:tc>
          <w:tcPr>
            <w:tcW w:w="1345" w:type="pct"/>
          </w:tcPr>
          <w:p w14:paraId="2E483D28" w14:textId="77777777" w:rsidR="00B53863" w:rsidRPr="00445527" w:rsidRDefault="00B53863" w:rsidP="001B0C32">
            <w:pPr>
              <w:pStyle w:val="21"/>
              <w:ind w:firstLine="0"/>
              <w:rPr>
                <w:sz w:val="24"/>
                <w:szCs w:val="24"/>
              </w:rPr>
            </w:pPr>
            <w:r w:rsidRPr="00445527">
              <w:rPr>
                <w:sz w:val="24"/>
                <w:szCs w:val="24"/>
              </w:rPr>
              <w:t>Эволюционное разв</w:t>
            </w:r>
            <w:r w:rsidRPr="00445527">
              <w:rPr>
                <w:sz w:val="24"/>
                <w:szCs w:val="24"/>
              </w:rPr>
              <w:t>и</w:t>
            </w:r>
            <w:r w:rsidRPr="00445527">
              <w:rPr>
                <w:sz w:val="24"/>
                <w:szCs w:val="24"/>
              </w:rPr>
              <w:t>тие</w:t>
            </w:r>
          </w:p>
        </w:tc>
        <w:tc>
          <w:tcPr>
            <w:tcW w:w="1223" w:type="pct"/>
            <w:vMerge/>
          </w:tcPr>
          <w:p w14:paraId="245EED24" w14:textId="77777777" w:rsidR="00B53863" w:rsidRPr="00445527" w:rsidRDefault="00B53863" w:rsidP="001B0C32">
            <w:pPr>
              <w:pStyle w:val="21"/>
              <w:ind w:firstLine="0"/>
              <w:rPr>
                <w:sz w:val="24"/>
                <w:szCs w:val="24"/>
              </w:rPr>
            </w:pPr>
          </w:p>
        </w:tc>
      </w:tr>
      <w:tr w:rsidR="00B53863" w:rsidRPr="00445527" w14:paraId="04AFB0D3" w14:textId="77777777" w:rsidTr="006D5D7C">
        <w:trPr>
          <w:jc w:val="center"/>
        </w:trPr>
        <w:tc>
          <w:tcPr>
            <w:tcW w:w="1124" w:type="pct"/>
          </w:tcPr>
          <w:p w14:paraId="1B0D14FD" w14:textId="77777777" w:rsidR="00B53863" w:rsidRPr="00445527" w:rsidRDefault="00B53863" w:rsidP="001B0C32">
            <w:pPr>
              <w:pStyle w:val="21"/>
              <w:ind w:firstLine="0"/>
              <w:rPr>
                <w:sz w:val="24"/>
                <w:szCs w:val="24"/>
              </w:rPr>
            </w:pPr>
            <w:r w:rsidRPr="00445527">
              <w:rPr>
                <w:sz w:val="24"/>
                <w:szCs w:val="24"/>
              </w:rPr>
              <w:t>Доминирующий признак</w:t>
            </w:r>
          </w:p>
        </w:tc>
        <w:tc>
          <w:tcPr>
            <w:tcW w:w="1308" w:type="pct"/>
          </w:tcPr>
          <w:p w14:paraId="5FEAE3B5" w14:textId="77777777" w:rsidR="00B53863" w:rsidRPr="00445527" w:rsidRDefault="00B53863" w:rsidP="001B0C32">
            <w:pPr>
              <w:pStyle w:val="21"/>
              <w:ind w:firstLine="0"/>
              <w:rPr>
                <w:sz w:val="24"/>
                <w:szCs w:val="24"/>
              </w:rPr>
            </w:pPr>
            <w:r w:rsidRPr="00445527">
              <w:rPr>
                <w:sz w:val="24"/>
                <w:szCs w:val="24"/>
              </w:rPr>
              <w:t>Внутренний рост — расширение ассорт</w:t>
            </w:r>
            <w:r w:rsidRPr="00445527">
              <w:rPr>
                <w:sz w:val="24"/>
                <w:szCs w:val="24"/>
              </w:rPr>
              <w:t>и</w:t>
            </w:r>
            <w:r w:rsidRPr="00445527">
              <w:rPr>
                <w:sz w:val="24"/>
                <w:szCs w:val="24"/>
              </w:rPr>
              <w:t>мента товаров, услуг; внешний рост — сл</w:t>
            </w:r>
            <w:r w:rsidRPr="00445527">
              <w:rPr>
                <w:sz w:val="24"/>
                <w:szCs w:val="24"/>
              </w:rPr>
              <w:t>и</w:t>
            </w:r>
            <w:r w:rsidRPr="00445527">
              <w:rPr>
                <w:sz w:val="24"/>
                <w:szCs w:val="24"/>
              </w:rPr>
              <w:t>яние компаний</w:t>
            </w:r>
          </w:p>
        </w:tc>
        <w:tc>
          <w:tcPr>
            <w:tcW w:w="1345" w:type="pct"/>
          </w:tcPr>
          <w:p w14:paraId="512E80A0" w14:textId="77777777" w:rsidR="00B53863" w:rsidRPr="00445527" w:rsidRDefault="00B53863" w:rsidP="001B0C32">
            <w:pPr>
              <w:pStyle w:val="21"/>
              <w:ind w:firstLine="0"/>
              <w:rPr>
                <w:sz w:val="24"/>
                <w:szCs w:val="24"/>
              </w:rPr>
            </w:pPr>
            <w:r w:rsidRPr="00445527">
              <w:rPr>
                <w:sz w:val="24"/>
                <w:szCs w:val="24"/>
              </w:rPr>
              <w:t>Долгосрочное функц</w:t>
            </w:r>
            <w:r w:rsidRPr="00445527">
              <w:rPr>
                <w:sz w:val="24"/>
                <w:szCs w:val="24"/>
              </w:rPr>
              <w:t>и</w:t>
            </w:r>
            <w:r w:rsidRPr="00445527">
              <w:rPr>
                <w:sz w:val="24"/>
                <w:szCs w:val="24"/>
              </w:rPr>
              <w:t>онирование на рынке предприятий, прочно стоящих на ногах</w:t>
            </w:r>
          </w:p>
        </w:tc>
        <w:tc>
          <w:tcPr>
            <w:tcW w:w="1223" w:type="pct"/>
          </w:tcPr>
          <w:p w14:paraId="00096D38" w14:textId="77777777" w:rsidR="00B53863" w:rsidRPr="00445527" w:rsidRDefault="00B53863" w:rsidP="001B0C32">
            <w:pPr>
              <w:pStyle w:val="21"/>
              <w:ind w:firstLine="0"/>
              <w:rPr>
                <w:sz w:val="24"/>
                <w:szCs w:val="24"/>
              </w:rPr>
            </w:pPr>
            <w:r w:rsidRPr="00445527">
              <w:rPr>
                <w:sz w:val="24"/>
                <w:szCs w:val="24"/>
              </w:rPr>
              <w:t>Поддержание ст</w:t>
            </w:r>
            <w:r w:rsidRPr="00445527">
              <w:rPr>
                <w:sz w:val="24"/>
                <w:szCs w:val="24"/>
              </w:rPr>
              <w:t>а</w:t>
            </w:r>
            <w:r w:rsidRPr="00445527">
              <w:rPr>
                <w:sz w:val="24"/>
                <w:szCs w:val="24"/>
              </w:rPr>
              <w:t>бильного положения на рынке и адеква</w:t>
            </w:r>
            <w:r w:rsidRPr="00445527">
              <w:rPr>
                <w:sz w:val="24"/>
                <w:szCs w:val="24"/>
              </w:rPr>
              <w:t>т</w:t>
            </w:r>
            <w:r w:rsidRPr="00445527">
              <w:rPr>
                <w:sz w:val="24"/>
                <w:szCs w:val="24"/>
              </w:rPr>
              <w:t>ная реакция на изм</w:t>
            </w:r>
            <w:r w:rsidRPr="00445527">
              <w:rPr>
                <w:sz w:val="24"/>
                <w:szCs w:val="24"/>
              </w:rPr>
              <w:t>е</w:t>
            </w:r>
            <w:r w:rsidRPr="00445527">
              <w:rPr>
                <w:sz w:val="24"/>
                <w:szCs w:val="24"/>
              </w:rPr>
              <w:t>нения</w:t>
            </w:r>
          </w:p>
        </w:tc>
      </w:tr>
      <w:tr w:rsidR="00B53863" w:rsidRPr="00445527" w14:paraId="181B5DE7" w14:textId="77777777" w:rsidTr="006D5D7C">
        <w:trPr>
          <w:jc w:val="center"/>
        </w:trPr>
        <w:tc>
          <w:tcPr>
            <w:tcW w:w="1124" w:type="pct"/>
          </w:tcPr>
          <w:p w14:paraId="631F39F6" w14:textId="77777777" w:rsidR="00B53863" w:rsidRPr="00445527" w:rsidRDefault="00B53863" w:rsidP="001B0C32">
            <w:pPr>
              <w:pStyle w:val="21"/>
              <w:ind w:firstLine="0"/>
              <w:rPr>
                <w:sz w:val="24"/>
                <w:szCs w:val="24"/>
              </w:rPr>
            </w:pPr>
            <w:r w:rsidRPr="00445527">
              <w:rPr>
                <w:sz w:val="24"/>
                <w:szCs w:val="24"/>
              </w:rPr>
              <w:t>Диверсификация продукта</w:t>
            </w:r>
          </w:p>
        </w:tc>
        <w:tc>
          <w:tcPr>
            <w:tcW w:w="1308" w:type="pct"/>
          </w:tcPr>
          <w:p w14:paraId="3FFF796A" w14:textId="77777777" w:rsidR="00B53863" w:rsidRPr="00445527" w:rsidRDefault="00B53863" w:rsidP="001B0C32">
            <w:pPr>
              <w:pStyle w:val="21"/>
              <w:ind w:firstLine="0"/>
              <w:rPr>
                <w:sz w:val="24"/>
                <w:szCs w:val="24"/>
              </w:rPr>
            </w:pPr>
            <w:r w:rsidRPr="00445527">
              <w:rPr>
                <w:sz w:val="24"/>
                <w:szCs w:val="24"/>
              </w:rPr>
              <w:t>Присутствует</w:t>
            </w:r>
          </w:p>
        </w:tc>
        <w:tc>
          <w:tcPr>
            <w:tcW w:w="1345" w:type="pct"/>
          </w:tcPr>
          <w:p w14:paraId="46E1A01D" w14:textId="77777777" w:rsidR="00B53863" w:rsidRPr="00445527" w:rsidRDefault="00B53863" w:rsidP="001B0C32">
            <w:pPr>
              <w:pStyle w:val="21"/>
              <w:ind w:firstLine="0"/>
              <w:rPr>
                <w:sz w:val="24"/>
                <w:szCs w:val="24"/>
              </w:rPr>
            </w:pPr>
            <w:r w:rsidRPr="00445527">
              <w:rPr>
                <w:sz w:val="24"/>
                <w:szCs w:val="24"/>
              </w:rPr>
              <w:t>Обязательна</w:t>
            </w:r>
          </w:p>
        </w:tc>
        <w:tc>
          <w:tcPr>
            <w:tcW w:w="1223" w:type="pct"/>
          </w:tcPr>
          <w:p w14:paraId="58C852BF" w14:textId="77777777" w:rsidR="00B53863" w:rsidRPr="00445527" w:rsidRDefault="00B53863" w:rsidP="001B0C32">
            <w:pPr>
              <w:pStyle w:val="21"/>
              <w:ind w:firstLine="0"/>
              <w:rPr>
                <w:sz w:val="24"/>
                <w:szCs w:val="24"/>
              </w:rPr>
            </w:pPr>
            <w:r w:rsidRPr="00445527">
              <w:rPr>
                <w:sz w:val="24"/>
                <w:szCs w:val="24"/>
              </w:rPr>
              <w:t>Может быть</w:t>
            </w:r>
          </w:p>
        </w:tc>
      </w:tr>
      <w:tr w:rsidR="00B53863" w:rsidRPr="00445527" w14:paraId="7E65402C" w14:textId="77777777" w:rsidTr="006D5D7C">
        <w:trPr>
          <w:jc w:val="center"/>
        </w:trPr>
        <w:tc>
          <w:tcPr>
            <w:tcW w:w="1124" w:type="pct"/>
          </w:tcPr>
          <w:p w14:paraId="6CEE2BB3" w14:textId="77777777" w:rsidR="00B53863" w:rsidRPr="00445527" w:rsidRDefault="00B53863" w:rsidP="001B0C32">
            <w:pPr>
              <w:pStyle w:val="21"/>
              <w:ind w:firstLine="0"/>
              <w:rPr>
                <w:sz w:val="24"/>
                <w:szCs w:val="24"/>
              </w:rPr>
            </w:pPr>
            <w:r w:rsidRPr="00445527">
              <w:rPr>
                <w:sz w:val="24"/>
                <w:szCs w:val="24"/>
              </w:rPr>
              <w:t>Диверсификация производства</w:t>
            </w:r>
          </w:p>
        </w:tc>
        <w:tc>
          <w:tcPr>
            <w:tcW w:w="1308" w:type="pct"/>
          </w:tcPr>
          <w:p w14:paraId="080F687E" w14:textId="77777777" w:rsidR="00B53863" w:rsidRPr="00445527" w:rsidRDefault="00B53863" w:rsidP="001B0C32">
            <w:pPr>
              <w:pStyle w:val="21"/>
              <w:ind w:firstLine="0"/>
              <w:rPr>
                <w:sz w:val="24"/>
                <w:szCs w:val="24"/>
              </w:rPr>
            </w:pPr>
            <w:r w:rsidRPr="00445527">
              <w:rPr>
                <w:sz w:val="24"/>
                <w:szCs w:val="24"/>
              </w:rPr>
              <w:t>Присутствует</w:t>
            </w:r>
          </w:p>
        </w:tc>
        <w:tc>
          <w:tcPr>
            <w:tcW w:w="1345" w:type="pct"/>
          </w:tcPr>
          <w:p w14:paraId="522863FE" w14:textId="77777777" w:rsidR="00B53863" w:rsidRPr="00445527" w:rsidRDefault="00B53863" w:rsidP="001B0C32">
            <w:pPr>
              <w:pStyle w:val="21"/>
              <w:ind w:firstLine="0"/>
              <w:rPr>
                <w:sz w:val="24"/>
                <w:szCs w:val="24"/>
              </w:rPr>
            </w:pPr>
            <w:r w:rsidRPr="00445527">
              <w:rPr>
                <w:sz w:val="24"/>
                <w:szCs w:val="24"/>
              </w:rPr>
              <w:t>Обязательна</w:t>
            </w:r>
          </w:p>
        </w:tc>
        <w:tc>
          <w:tcPr>
            <w:tcW w:w="1223" w:type="pct"/>
          </w:tcPr>
          <w:p w14:paraId="7290E648" w14:textId="77777777" w:rsidR="00B53863" w:rsidRPr="00445527" w:rsidRDefault="00B53863" w:rsidP="001B0C32">
            <w:pPr>
              <w:pStyle w:val="21"/>
              <w:ind w:firstLine="0"/>
              <w:rPr>
                <w:sz w:val="24"/>
                <w:szCs w:val="24"/>
              </w:rPr>
            </w:pPr>
            <w:r w:rsidRPr="00445527">
              <w:rPr>
                <w:sz w:val="24"/>
                <w:szCs w:val="24"/>
              </w:rPr>
              <w:t>Может быть, но ч</w:t>
            </w:r>
            <w:r w:rsidRPr="00445527">
              <w:rPr>
                <w:sz w:val="24"/>
                <w:szCs w:val="24"/>
              </w:rPr>
              <w:t>а</w:t>
            </w:r>
            <w:r w:rsidRPr="00445527">
              <w:rPr>
                <w:sz w:val="24"/>
                <w:szCs w:val="24"/>
              </w:rPr>
              <w:t>ще всего происходит обратный процесс –</w:t>
            </w:r>
          </w:p>
          <w:p w14:paraId="3BDF3E49" w14:textId="6F4F183B" w:rsidR="00B53863" w:rsidRPr="00445527" w:rsidRDefault="001B0C32" w:rsidP="001B0C32">
            <w:pPr>
              <w:pStyle w:val="21"/>
              <w:ind w:firstLine="0"/>
              <w:rPr>
                <w:sz w:val="24"/>
                <w:szCs w:val="24"/>
              </w:rPr>
            </w:pPr>
            <w:r w:rsidRPr="00445527">
              <w:rPr>
                <w:sz w:val="24"/>
                <w:szCs w:val="24"/>
              </w:rPr>
              <w:t>диверсификация</w:t>
            </w:r>
          </w:p>
        </w:tc>
      </w:tr>
      <w:tr w:rsidR="00B53863" w:rsidRPr="00445527" w14:paraId="2C6A7663" w14:textId="77777777" w:rsidTr="006D5D7C">
        <w:trPr>
          <w:jc w:val="center"/>
        </w:trPr>
        <w:tc>
          <w:tcPr>
            <w:tcW w:w="1124" w:type="pct"/>
          </w:tcPr>
          <w:p w14:paraId="0D5BC708" w14:textId="77777777" w:rsidR="00B53863" w:rsidRPr="00445527" w:rsidRDefault="00B53863" w:rsidP="001B0C32">
            <w:pPr>
              <w:pStyle w:val="21"/>
              <w:ind w:firstLine="0"/>
              <w:rPr>
                <w:sz w:val="24"/>
                <w:szCs w:val="24"/>
              </w:rPr>
            </w:pPr>
            <w:r w:rsidRPr="00445527">
              <w:rPr>
                <w:sz w:val="24"/>
                <w:szCs w:val="24"/>
              </w:rPr>
              <w:t>Изменение орган</w:t>
            </w:r>
            <w:r w:rsidRPr="00445527">
              <w:rPr>
                <w:sz w:val="24"/>
                <w:szCs w:val="24"/>
              </w:rPr>
              <w:t>и</w:t>
            </w:r>
            <w:r w:rsidRPr="00445527">
              <w:rPr>
                <w:sz w:val="24"/>
                <w:szCs w:val="24"/>
              </w:rPr>
              <w:t>зационной стру</w:t>
            </w:r>
            <w:r w:rsidRPr="00445527">
              <w:rPr>
                <w:sz w:val="24"/>
                <w:szCs w:val="24"/>
              </w:rPr>
              <w:t>к</w:t>
            </w:r>
            <w:r w:rsidRPr="00445527">
              <w:rPr>
                <w:sz w:val="24"/>
                <w:szCs w:val="24"/>
              </w:rPr>
              <w:t>туры</w:t>
            </w:r>
          </w:p>
        </w:tc>
        <w:tc>
          <w:tcPr>
            <w:tcW w:w="1308" w:type="pct"/>
          </w:tcPr>
          <w:p w14:paraId="14EF38BA" w14:textId="77777777" w:rsidR="00B53863" w:rsidRPr="00445527" w:rsidRDefault="00B53863" w:rsidP="001B0C32">
            <w:pPr>
              <w:pStyle w:val="21"/>
              <w:ind w:firstLine="0"/>
              <w:rPr>
                <w:sz w:val="24"/>
                <w:szCs w:val="24"/>
              </w:rPr>
            </w:pPr>
            <w:r w:rsidRPr="00445527">
              <w:rPr>
                <w:sz w:val="24"/>
                <w:szCs w:val="24"/>
              </w:rPr>
              <w:t>Обязательно (в стор</w:t>
            </w:r>
            <w:r w:rsidRPr="00445527">
              <w:rPr>
                <w:sz w:val="24"/>
                <w:szCs w:val="24"/>
              </w:rPr>
              <w:t>о</w:t>
            </w:r>
            <w:r w:rsidRPr="00445527">
              <w:rPr>
                <w:sz w:val="24"/>
                <w:szCs w:val="24"/>
              </w:rPr>
              <w:t>ну увеличения по</w:t>
            </w:r>
            <w:r w:rsidRPr="00445527">
              <w:rPr>
                <w:sz w:val="24"/>
                <w:szCs w:val="24"/>
              </w:rPr>
              <w:t>д</w:t>
            </w:r>
            <w:r w:rsidRPr="00445527">
              <w:rPr>
                <w:sz w:val="24"/>
                <w:szCs w:val="24"/>
              </w:rPr>
              <w:t>разделений)</w:t>
            </w:r>
          </w:p>
        </w:tc>
        <w:tc>
          <w:tcPr>
            <w:tcW w:w="1345" w:type="pct"/>
          </w:tcPr>
          <w:p w14:paraId="3860019A" w14:textId="77777777" w:rsidR="00B53863" w:rsidRPr="00445527" w:rsidRDefault="00B53863" w:rsidP="001B0C32">
            <w:pPr>
              <w:pStyle w:val="21"/>
              <w:ind w:firstLine="0"/>
              <w:rPr>
                <w:sz w:val="24"/>
                <w:szCs w:val="24"/>
              </w:rPr>
            </w:pPr>
            <w:r w:rsidRPr="00445527">
              <w:rPr>
                <w:sz w:val="24"/>
                <w:szCs w:val="24"/>
              </w:rPr>
              <w:t>Может быть</w:t>
            </w:r>
          </w:p>
        </w:tc>
        <w:tc>
          <w:tcPr>
            <w:tcW w:w="1223" w:type="pct"/>
          </w:tcPr>
          <w:p w14:paraId="562A361A" w14:textId="77777777" w:rsidR="00B53863" w:rsidRPr="00445527" w:rsidRDefault="00B53863" w:rsidP="001B0C32">
            <w:pPr>
              <w:pStyle w:val="21"/>
              <w:ind w:firstLine="0"/>
              <w:rPr>
                <w:sz w:val="24"/>
                <w:szCs w:val="24"/>
              </w:rPr>
            </w:pPr>
            <w:r w:rsidRPr="00445527">
              <w:rPr>
                <w:sz w:val="24"/>
                <w:szCs w:val="24"/>
              </w:rPr>
              <w:t>Обязательно (в ст</w:t>
            </w:r>
            <w:r w:rsidRPr="00445527">
              <w:rPr>
                <w:sz w:val="24"/>
                <w:szCs w:val="24"/>
              </w:rPr>
              <w:t>о</w:t>
            </w:r>
            <w:r w:rsidRPr="00445527">
              <w:rPr>
                <w:sz w:val="24"/>
                <w:szCs w:val="24"/>
              </w:rPr>
              <w:t>рону уменьшения подразделений)</w:t>
            </w:r>
          </w:p>
        </w:tc>
      </w:tr>
      <w:tr w:rsidR="00B53863" w:rsidRPr="00445527" w14:paraId="46C57B3F" w14:textId="77777777" w:rsidTr="006D5D7C">
        <w:trPr>
          <w:jc w:val="center"/>
        </w:trPr>
        <w:tc>
          <w:tcPr>
            <w:tcW w:w="1124" w:type="pct"/>
          </w:tcPr>
          <w:p w14:paraId="0B4C7FDF" w14:textId="77777777" w:rsidR="00B53863" w:rsidRPr="00445527" w:rsidRDefault="00B53863" w:rsidP="001B0C32">
            <w:pPr>
              <w:pStyle w:val="21"/>
              <w:ind w:firstLine="0"/>
              <w:rPr>
                <w:sz w:val="24"/>
                <w:szCs w:val="24"/>
              </w:rPr>
            </w:pPr>
            <w:r w:rsidRPr="00445527">
              <w:rPr>
                <w:sz w:val="24"/>
                <w:szCs w:val="24"/>
              </w:rPr>
              <w:t>Востребованность в инвестициях</w:t>
            </w:r>
          </w:p>
        </w:tc>
        <w:tc>
          <w:tcPr>
            <w:tcW w:w="1308" w:type="pct"/>
          </w:tcPr>
          <w:p w14:paraId="10D24191" w14:textId="77777777" w:rsidR="00B53863" w:rsidRPr="00445527" w:rsidRDefault="00B53863" w:rsidP="001B0C32">
            <w:pPr>
              <w:pStyle w:val="21"/>
              <w:ind w:firstLine="0"/>
              <w:rPr>
                <w:sz w:val="24"/>
                <w:szCs w:val="24"/>
              </w:rPr>
            </w:pPr>
            <w:r w:rsidRPr="00445527">
              <w:rPr>
                <w:sz w:val="24"/>
                <w:szCs w:val="24"/>
              </w:rPr>
              <w:t>Да</w:t>
            </w:r>
          </w:p>
        </w:tc>
        <w:tc>
          <w:tcPr>
            <w:tcW w:w="1345" w:type="pct"/>
          </w:tcPr>
          <w:p w14:paraId="6D2A09F3" w14:textId="77777777" w:rsidR="00B53863" w:rsidRPr="00445527" w:rsidRDefault="00B53863" w:rsidP="001B0C32">
            <w:pPr>
              <w:pStyle w:val="21"/>
              <w:ind w:firstLine="0"/>
              <w:rPr>
                <w:sz w:val="24"/>
                <w:szCs w:val="24"/>
              </w:rPr>
            </w:pPr>
            <w:r w:rsidRPr="00445527">
              <w:rPr>
                <w:sz w:val="24"/>
                <w:szCs w:val="24"/>
              </w:rPr>
              <w:t>Может быть</w:t>
            </w:r>
          </w:p>
        </w:tc>
        <w:tc>
          <w:tcPr>
            <w:tcW w:w="1223" w:type="pct"/>
          </w:tcPr>
          <w:p w14:paraId="00CCAAEA" w14:textId="77777777" w:rsidR="00B53863" w:rsidRPr="00445527" w:rsidRDefault="00B53863" w:rsidP="001B0C32">
            <w:pPr>
              <w:pStyle w:val="21"/>
              <w:ind w:firstLine="0"/>
              <w:rPr>
                <w:sz w:val="24"/>
                <w:szCs w:val="24"/>
              </w:rPr>
            </w:pPr>
            <w:r w:rsidRPr="00445527">
              <w:rPr>
                <w:sz w:val="24"/>
                <w:szCs w:val="24"/>
              </w:rPr>
              <w:t>Нет (нечем будет отдавать)</w:t>
            </w:r>
          </w:p>
        </w:tc>
      </w:tr>
    </w:tbl>
    <w:p w14:paraId="21EE0870" w14:textId="3228827D" w:rsidR="00B53863" w:rsidRPr="001274C7" w:rsidRDefault="00B53863" w:rsidP="00445527">
      <w:pPr>
        <w:pStyle w:val="21"/>
      </w:pPr>
    </w:p>
    <w:p w14:paraId="43C67AB7" w14:textId="3E59F655" w:rsidR="00B53863" w:rsidRPr="001274C7" w:rsidRDefault="00144AAA" w:rsidP="00445527">
      <w:pPr>
        <w:pStyle w:val="21"/>
      </w:pPr>
      <w:r>
        <w:rPr>
          <w:noProof/>
        </w:rPr>
        <w:drawing>
          <wp:inline distT="0" distB="0" distL="0" distR="0" wp14:anchorId="4FB0B192" wp14:editId="544A382D">
            <wp:extent cx="5619750" cy="2752725"/>
            <wp:effectExtent l="0" t="0" r="0" b="9525"/>
            <wp:docPr id="14" name="Рисунок 14" descr="E:\Часть 1\htmlconvd-DWkR8E_html_7bfdf59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Часть 1\htmlconvd-DWkR8E_html_7bfdf59b.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9750" cy="2752725"/>
                    </a:xfrm>
                    <a:prstGeom prst="rect">
                      <a:avLst/>
                    </a:prstGeom>
                    <a:noFill/>
                    <a:ln>
                      <a:noFill/>
                    </a:ln>
                  </pic:spPr>
                </pic:pic>
              </a:graphicData>
            </a:graphic>
          </wp:inline>
        </w:drawing>
      </w:r>
    </w:p>
    <w:p w14:paraId="0EA64D75" w14:textId="77777777" w:rsidR="00B53863" w:rsidRPr="00445527" w:rsidRDefault="00B53863" w:rsidP="00144AAA">
      <w:pPr>
        <w:pStyle w:val="21"/>
        <w:ind w:firstLine="0"/>
        <w:rPr>
          <w:sz w:val="24"/>
          <w:szCs w:val="24"/>
        </w:rPr>
      </w:pPr>
    </w:p>
    <w:p w14:paraId="50BD4F1D" w14:textId="65ECC409" w:rsidR="00D66925" w:rsidRDefault="00D66925" w:rsidP="00144AAA">
      <w:pPr>
        <w:pStyle w:val="21"/>
        <w:ind w:firstLine="0"/>
        <w:jc w:val="center"/>
      </w:pPr>
      <w:r w:rsidRPr="001274C7">
        <w:t>Рис. 1.2</w:t>
      </w:r>
      <w:r>
        <w:t>.</w:t>
      </w:r>
      <w:r w:rsidRPr="001274C7">
        <w:t xml:space="preserve"> Виды конкурентной стратегии</w:t>
      </w:r>
    </w:p>
    <w:p w14:paraId="77480D78" w14:textId="77777777" w:rsidR="00445527" w:rsidRDefault="00445527" w:rsidP="00445527">
      <w:pPr>
        <w:pStyle w:val="21"/>
        <w:jc w:val="center"/>
      </w:pPr>
    </w:p>
    <w:p w14:paraId="77FD32F9" w14:textId="737FECA0" w:rsidR="00B63835" w:rsidRDefault="006D1842" w:rsidP="00445527">
      <w:r>
        <w:t xml:space="preserve">Функциональные стратегии </w:t>
      </w:r>
      <w:r w:rsidR="00E610F0">
        <w:t>разрабатываются</w:t>
      </w:r>
      <w:r>
        <w:t xml:space="preserve"> компанией специально для каждого</w:t>
      </w:r>
      <w:r w:rsidR="00F4557B">
        <w:t xml:space="preserve"> ее </w:t>
      </w:r>
      <w:r w:rsidR="00E610F0">
        <w:t>функционального</w:t>
      </w:r>
      <w:r w:rsidR="00F4557B">
        <w:t xml:space="preserve"> пространства. Эти стратегии </w:t>
      </w:r>
      <w:r w:rsidR="00E610F0">
        <w:t>разрабатываются</w:t>
      </w:r>
      <w:r w:rsidR="00F4557B">
        <w:t xml:space="preserve"> и</w:t>
      </w:r>
      <w:r w:rsidR="00F4557B">
        <w:t>с</w:t>
      </w:r>
      <w:r w:rsidR="00F4557B">
        <w:t xml:space="preserve">ходя из </w:t>
      </w:r>
      <w:r w:rsidR="009624D3">
        <w:t xml:space="preserve">базовой и корпоративных стратегий. Функциональные стратегии </w:t>
      </w:r>
      <w:r w:rsidR="00E610F0">
        <w:t>разр</w:t>
      </w:r>
      <w:r w:rsidR="00E610F0">
        <w:t>а</w:t>
      </w:r>
      <w:r w:rsidR="00E610F0">
        <w:t>батываются</w:t>
      </w:r>
      <w:r w:rsidR="00E775ED">
        <w:t xml:space="preserve"> </w:t>
      </w:r>
      <w:r w:rsidR="00E610F0">
        <w:t>для более</w:t>
      </w:r>
      <w:r w:rsidR="00E775ED">
        <w:t xml:space="preserve"> эффективного распределения ресурсов и </w:t>
      </w:r>
      <w:r w:rsidR="00B63835">
        <w:t>использования потенциала компании. К таким стратегиям, как правило, относят:</w:t>
      </w:r>
    </w:p>
    <w:p w14:paraId="54239668" w14:textId="7F7088DF" w:rsidR="00C87347" w:rsidRPr="0056715B" w:rsidRDefault="008E0248" w:rsidP="00445527">
      <w:pPr>
        <w:pStyle w:val="a0"/>
        <w:numPr>
          <w:ilvl w:val="0"/>
          <w:numId w:val="7"/>
        </w:numPr>
      </w:pPr>
      <w:r>
        <w:lastRenderedPageBreak/>
        <w:t>М</w:t>
      </w:r>
      <w:r w:rsidR="002540C4">
        <w:t>аркетинговые стратегии —</w:t>
      </w:r>
      <w:r w:rsidR="009A23FF" w:rsidRPr="0056715B">
        <w:t xml:space="preserve"> нужны компании для определения состо</w:t>
      </w:r>
      <w:r w:rsidR="009A23FF" w:rsidRPr="0056715B">
        <w:t>я</w:t>
      </w:r>
      <w:r w:rsidR="009A23FF" w:rsidRPr="0056715B">
        <w:t>ни</w:t>
      </w:r>
      <w:r>
        <w:t xml:space="preserve">я рынка и целевого потребителя, </w:t>
      </w:r>
      <w:r w:rsidR="009A23FF" w:rsidRPr="0056715B">
        <w:t>а также бол</w:t>
      </w:r>
      <w:r w:rsidR="00634883" w:rsidRPr="0056715B">
        <w:t>ее подходящей диффере</w:t>
      </w:r>
      <w:r w:rsidR="00634883" w:rsidRPr="0056715B">
        <w:t>н</w:t>
      </w:r>
      <w:r w:rsidR="00634883" w:rsidRPr="0056715B">
        <w:t xml:space="preserve">циации продуктов для более точного «попадания» в целевую аудиторию. С помощью таких стратегий определяются </w:t>
      </w:r>
      <w:r w:rsidR="007E1BED" w:rsidRPr="0056715B">
        <w:t xml:space="preserve">продуктовые </w:t>
      </w:r>
      <w:r w:rsidR="00E610F0" w:rsidRPr="0056715B">
        <w:t>портфели</w:t>
      </w:r>
      <w:r w:rsidR="007E1BED" w:rsidRPr="0056715B">
        <w:t xml:space="preserve"> ко</w:t>
      </w:r>
      <w:r w:rsidR="007E1BED" w:rsidRPr="0056715B">
        <w:t>м</w:t>
      </w:r>
      <w:r w:rsidR="007E1BED" w:rsidRPr="0056715B">
        <w:t xml:space="preserve">пании, ценовая политика, каналы </w:t>
      </w:r>
      <w:r w:rsidR="00E610F0" w:rsidRPr="0056715B">
        <w:t>распределения</w:t>
      </w:r>
      <w:r w:rsidR="00AA6B76" w:rsidRPr="0056715B">
        <w:t xml:space="preserve"> и способы стимулиров</w:t>
      </w:r>
      <w:r w:rsidR="00AA6B76" w:rsidRPr="0056715B">
        <w:t>а</w:t>
      </w:r>
      <w:r w:rsidR="00AA6B76" w:rsidRPr="0056715B">
        <w:t xml:space="preserve">ния сбыта. Такие стратегии особо успешны при </w:t>
      </w:r>
      <w:r w:rsidR="00E610F0" w:rsidRPr="0056715B">
        <w:t>ориентации</w:t>
      </w:r>
      <w:r w:rsidR="00AA6B76" w:rsidRPr="0056715B">
        <w:t xml:space="preserve"> компании на массового потребителя</w:t>
      </w:r>
      <w:r w:rsidR="0056715B" w:rsidRPr="0056715B">
        <w:t>.</w:t>
      </w:r>
    </w:p>
    <w:p w14:paraId="6FE949B3" w14:textId="076DBF94" w:rsidR="0056715B" w:rsidRDefault="0056715B" w:rsidP="00445527">
      <w:pPr>
        <w:pStyle w:val="a0"/>
        <w:numPr>
          <w:ilvl w:val="0"/>
          <w:numId w:val="7"/>
        </w:numPr>
      </w:pPr>
      <w:r>
        <w:t xml:space="preserve">Производственная </w:t>
      </w:r>
      <w:r w:rsidR="00E610F0">
        <w:t>стратегия</w:t>
      </w:r>
      <w:r w:rsidR="002540C4">
        <w:t xml:space="preserve"> —</w:t>
      </w:r>
      <w:r>
        <w:t xml:space="preserve"> такая стратегия, которая </w:t>
      </w:r>
      <w:r w:rsidR="00E610F0">
        <w:t>направлена</w:t>
      </w:r>
      <w:r w:rsidR="00986347">
        <w:t xml:space="preserve"> на решение компанией </w:t>
      </w:r>
      <w:r w:rsidR="001B0C32">
        <w:t>вопросов,</w:t>
      </w:r>
      <w:r w:rsidR="00986347">
        <w:t xml:space="preserve"> касающихся планирования </w:t>
      </w:r>
      <w:r w:rsidR="00E610F0">
        <w:t>мощности</w:t>
      </w:r>
      <w:r w:rsidR="00986347">
        <w:t xml:space="preserve"> </w:t>
      </w:r>
      <w:r w:rsidR="00E610F0">
        <w:t>предприятия</w:t>
      </w:r>
      <w:r w:rsidR="00986347">
        <w:t xml:space="preserve">, разработки и приобретения </w:t>
      </w:r>
      <w:r w:rsidR="00E610F0">
        <w:t>необходимых технологий</w:t>
      </w:r>
      <w:r w:rsidR="00986347">
        <w:t>, ра</w:t>
      </w:r>
      <w:r w:rsidR="00986347">
        <w:t>з</w:t>
      </w:r>
      <w:r w:rsidR="00986347">
        <w:t>вития</w:t>
      </w:r>
      <w:r w:rsidR="000B610F">
        <w:t xml:space="preserve"> и работы с промышленным оборудованием и непосредственно р</w:t>
      </w:r>
      <w:r w:rsidR="000B610F">
        <w:t>а</w:t>
      </w:r>
      <w:r w:rsidR="000B610F">
        <w:t xml:space="preserve">бота с планированием </w:t>
      </w:r>
      <w:r w:rsidR="00E610F0">
        <w:t>самого</w:t>
      </w:r>
      <w:r w:rsidR="000B610F">
        <w:t xml:space="preserve"> </w:t>
      </w:r>
      <w:r w:rsidR="00E610F0">
        <w:t>производственного</w:t>
      </w:r>
      <w:r w:rsidR="000B610F">
        <w:t xml:space="preserve"> процесса.</w:t>
      </w:r>
    </w:p>
    <w:p w14:paraId="3E5BB8AA" w14:textId="40E336AD" w:rsidR="000B610F" w:rsidRDefault="00AE1AA7" w:rsidP="00445527">
      <w:pPr>
        <w:pStyle w:val="a0"/>
        <w:numPr>
          <w:ilvl w:val="0"/>
          <w:numId w:val="7"/>
        </w:numPr>
      </w:pPr>
      <w:r>
        <w:t>Ф</w:t>
      </w:r>
      <w:r w:rsidR="00884C4B">
        <w:t>инансовая</w:t>
      </w:r>
      <w:r w:rsidR="002540C4">
        <w:t xml:space="preserve"> стратегия —</w:t>
      </w:r>
      <w:r>
        <w:t xml:space="preserve"> работа над этой стратегией призвана ответить на такие вопросы, как будут формировать </w:t>
      </w:r>
      <w:r w:rsidR="00884C4B">
        <w:t>денежные</w:t>
      </w:r>
      <w:r w:rsidR="00332285">
        <w:t xml:space="preserve"> потоки компании, откуда будут </w:t>
      </w:r>
      <w:r w:rsidR="00884C4B">
        <w:t>формироваться</w:t>
      </w:r>
      <w:r w:rsidR="00332285">
        <w:t xml:space="preserve"> ее притоки</w:t>
      </w:r>
      <w:r w:rsidR="005D2BD7">
        <w:t>,</w:t>
      </w:r>
      <w:r w:rsidR="00332285">
        <w:t xml:space="preserve"> и </w:t>
      </w:r>
      <w:r w:rsidR="0078215B">
        <w:t xml:space="preserve">куда и с какой целью будут направляться. Также финансовая стратегия призвана формировать для компании </w:t>
      </w:r>
      <w:r w:rsidR="0065279B">
        <w:t xml:space="preserve">дополнительные ресурсы для развития и </w:t>
      </w:r>
      <w:r w:rsidR="009B5190">
        <w:t>накапливать необх</w:t>
      </w:r>
      <w:r w:rsidR="009B5190">
        <w:t>о</w:t>
      </w:r>
      <w:r w:rsidR="009B5190">
        <w:t xml:space="preserve">димый капитал </w:t>
      </w:r>
      <w:r w:rsidR="009B5190" w:rsidRPr="00DF5F0A">
        <w:t>[</w:t>
      </w:r>
      <w:r w:rsidR="009B5190">
        <w:t>12 с. 42</w:t>
      </w:r>
      <w:r w:rsidR="009B5190" w:rsidRPr="00DF5F0A">
        <w:t>]</w:t>
      </w:r>
      <w:r w:rsidR="009B5190">
        <w:t>.</w:t>
      </w:r>
    </w:p>
    <w:p w14:paraId="73CBAA92" w14:textId="27130526" w:rsidR="0065279B" w:rsidRDefault="0065279B" w:rsidP="00445527">
      <w:r w:rsidRPr="00492B50">
        <w:t xml:space="preserve">Многие компании, помимо перечисленных стратегий, </w:t>
      </w:r>
      <w:r w:rsidR="00857A23">
        <w:t>выделяют и удел</w:t>
      </w:r>
      <w:r w:rsidR="00857A23">
        <w:t>я</w:t>
      </w:r>
      <w:r w:rsidR="00857A23">
        <w:t xml:space="preserve">ют особое внимание иным стратегиям. </w:t>
      </w:r>
      <w:r w:rsidR="00216556">
        <w:t>Например</w:t>
      </w:r>
      <w:r w:rsidR="00857A23">
        <w:t xml:space="preserve">, </w:t>
      </w:r>
      <w:r w:rsidR="00E07C00">
        <w:t xml:space="preserve"> компанией </w:t>
      </w:r>
      <w:r w:rsidR="00216556">
        <w:t>отдельно</w:t>
      </w:r>
      <w:r w:rsidR="00E07C00">
        <w:t xml:space="preserve"> может разрабатываться кадровая стратеги, когда компания стремиться привлечь в </w:t>
      </w:r>
      <w:r w:rsidR="00216556">
        <w:t xml:space="preserve">свои </w:t>
      </w:r>
      <w:r w:rsidR="007507A8">
        <w:t xml:space="preserve">ряды более </w:t>
      </w:r>
      <w:r w:rsidR="00216556">
        <w:t>квалифицированный</w:t>
      </w:r>
      <w:r w:rsidR="007507A8">
        <w:t xml:space="preserve"> </w:t>
      </w:r>
      <w:r w:rsidR="00216556">
        <w:t>персонал или</w:t>
      </w:r>
      <w:r w:rsidR="007507A8">
        <w:t xml:space="preserve"> расширить штат компании, а также предложить более выгодные условия труда и социальный пакет.</w:t>
      </w:r>
    </w:p>
    <w:p w14:paraId="72DE06B0" w14:textId="4AB389F2" w:rsidR="009C4F9E" w:rsidRDefault="00A464DB" w:rsidP="00A04BE0">
      <w:r>
        <w:t xml:space="preserve">Безусловно, </w:t>
      </w:r>
      <w:r w:rsidR="002540C4">
        <w:t>стратегии,</w:t>
      </w:r>
      <w:r>
        <w:t xml:space="preserve"> разрабатываемые и </w:t>
      </w:r>
      <w:r w:rsidR="00B53863">
        <w:t>применяемые</w:t>
      </w:r>
      <w:r>
        <w:t xml:space="preserve"> компанией</w:t>
      </w:r>
      <w:r w:rsidR="002540C4">
        <w:t>,</w:t>
      </w:r>
      <w:r>
        <w:t xml:space="preserve"> м</w:t>
      </w:r>
      <w:r>
        <w:t>о</w:t>
      </w:r>
      <w:r>
        <w:t xml:space="preserve">гут </w:t>
      </w:r>
      <w:r w:rsidR="002540C4">
        <w:t>быть разнообразными,</w:t>
      </w:r>
      <w:r>
        <w:t xml:space="preserve"> и делать акцент на совершенно разных </w:t>
      </w:r>
      <w:r w:rsidR="00B53863">
        <w:t>областях ее деятельности, но они о</w:t>
      </w:r>
      <w:r>
        <w:t xml:space="preserve">бязательно должны быть согласованы и действовать в </w:t>
      </w:r>
      <w:r w:rsidR="00693308">
        <w:t>одном</w:t>
      </w:r>
      <w:r>
        <w:t xml:space="preserve"> направлении.</w:t>
      </w:r>
      <w:r w:rsidR="0072524E">
        <w:t xml:space="preserve"> Они должны помогать друг другу достигать общих целей компании, быть определенными и </w:t>
      </w:r>
      <w:r w:rsidR="00693308">
        <w:t>однозначными</w:t>
      </w:r>
      <w:r w:rsidR="0072524E">
        <w:t>, только в этом случае</w:t>
      </w:r>
      <w:r w:rsidR="0026547B">
        <w:t xml:space="preserve"> о</w:t>
      </w:r>
      <w:r w:rsidR="0072524E">
        <w:t xml:space="preserve">ни смогут </w:t>
      </w:r>
      <w:r w:rsidR="0026547B">
        <w:t>обеспечить</w:t>
      </w:r>
      <w:r w:rsidR="0072524E">
        <w:t xml:space="preserve"> компании </w:t>
      </w:r>
      <w:r w:rsidR="00693308">
        <w:t>соответствующий</w:t>
      </w:r>
      <w:r w:rsidR="0072524E">
        <w:t xml:space="preserve"> уровень успеха и достижения целей.</w:t>
      </w:r>
      <w:r w:rsidR="00A04BE0">
        <w:br w:type="page"/>
      </w:r>
    </w:p>
    <w:p w14:paraId="5D89F524" w14:textId="1F23AF99" w:rsidR="0072524E" w:rsidRPr="009C4F9E" w:rsidRDefault="008E0248" w:rsidP="008E0248">
      <w:pPr>
        <w:pStyle w:val="2"/>
        <w:rPr>
          <w:sz w:val="24"/>
        </w:rPr>
      </w:pPr>
      <w:bookmarkStart w:id="19" w:name="_Toc462143027"/>
      <w:r w:rsidRPr="009C4F9E">
        <w:lastRenderedPageBreak/>
        <w:t>Порядок разработк</w:t>
      </w:r>
      <w:r w:rsidR="002829C9">
        <w:t>и</w:t>
      </w:r>
      <w:r w:rsidRPr="009C4F9E">
        <w:t xml:space="preserve"> и выбор</w:t>
      </w:r>
      <w:r w:rsidR="002829C9">
        <w:t>а</w:t>
      </w:r>
      <w:r w:rsidRPr="009C4F9E">
        <w:t xml:space="preserve"> стратегии</w:t>
      </w:r>
      <w:bookmarkEnd w:id="19"/>
    </w:p>
    <w:p w14:paraId="2D83454C" w14:textId="30608AC7" w:rsidR="001D49A3" w:rsidRDefault="00693308" w:rsidP="00445527">
      <w:r>
        <w:t>Современные стратегии</w:t>
      </w:r>
      <w:r w:rsidR="007C5FA0">
        <w:t xml:space="preserve">, которые </w:t>
      </w:r>
      <w:r w:rsidR="00AD3529">
        <w:t>разрабатываются</w:t>
      </w:r>
      <w:r w:rsidR="007C5FA0">
        <w:t xml:space="preserve"> компаниями, призв</w:t>
      </w:r>
      <w:r w:rsidR="007C5FA0">
        <w:t>а</w:t>
      </w:r>
      <w:r w:rsidR="007C5FA0">
        <w:t xml:space="preserve">ны решать </w:t>
      </w:r>
      <w:r w:rsidR="00E26218">
        <w:t>их разнообразные задачи</w:t>
      </w:r>
      <w:r w:rsidR="00AD3529">
        <w:t xml:space="preserve">. </w:t>
      </w:r>
      <w:r w:rsidR="006F7524">
        <w:t xml:space="preserve">Они могут </w:t>
      </w:r>
      <w:r w:rsidR="00216556">
        <w:t>представлять</w:t>
      </w:r>
      <w:r w:rsidR="006F7524">
        <w:t xml:space="preserve"> собой разного рода проекты, </w:t>
      </w:r>
      <w:r w:rsidR="002540C4">
        <w:t>которые,</w:t>
      </w:r>
      <w:r w:rsidR="006F7524">
        <w:t xml:space="preserve"> </w:t>
      </w:r>
      <w:r w:rsidR="002540C4">
        <w:t>несомненно,</w:t>
      </w:r>
      <w:r w:rsidR="006F7524">
        <w:t xml:space="preserve"> должны приносить свой </w:t>
      </w:r>
      <w:r w:rsidR="00216556">
        <w:t>результат</w:t>
      </w:r>
      <w:r w:rsidR="006F7524">
        <w:t xml:space="preserve">. </w:t>
      </w:r>
    </w:p>
    <w:p w14:paraId="7EE8989C" w14:textId="098135AF" w:rsidR="006F7524" w:rsidRDefault="006F7524" w:rsidP="00445527">
      <w:r>
        <w:t xml:space="preserve">Всем известно, что чем более правильно осуществлялся подбор стратегии в составлении с теми целями, которые выдвигает для себя компания, тем более ярким и </w:t>
      </w:r>
      <w:r w:rsidR="00CF2EFB">
        <w:t>соответствующим будет результат.</w:t>
      </w:r>
    </w:p>
    <w:p w14:paraId="58CEA3EF" w14:textId="487B00D3" w:rsidR="006D4CA7" w:rsidRDefault="006452DE" w:rsidP="00445527">
      <w:r>
        <w:t xml:space="preserve">Необходимость разработки стратегии компанией </w:t>
      </w:r>
      <w:r w:rsidR="00216556">
        <w:t>объясняется</w:t>
      </w:r>
      <w:r w:rsidR="005474A4">
        <w:t xml:space="preserve"> появлением новых возможностей или изменением целей компании в связи с </w:t>
      </w:r>
      <w:r w:rsidR="00216556">
        <w:t>несоответств</w:t>
      </w:r>
      <w:r w:rsidR="00216556">
        <w:t>и</w:t>
      </w:r>
      <w:r w:rsidR="00216556">
        <w:t>ем предыдущего плана или изменениями в окружающей среде.</w:t>
      </w:r>
    </w:p>
    <w:p w14:paraId="030D0626" w14:textId="0E616CA1" w:rsidR="00E165FA" w:rsidRDefault="00C361FA" w:rsidP="00445527">
      <w:r>
        <w:t>Процесс разработки стратегии предприятием включает в себя следующие этапы, ко</w:t>
      </w:r>
      <w:r w:rsidR="001B0C32">
        <w:t>торые представлены в таблице 1.2</w:t>
      </w:r>
      <w:r>
        <w:t>.</w:t>
      </w:r>
    </w:p>
    <w:p w14:paraId="0643F749" w14:textId="3EE845AC" w:rsidR="001F2310" w:rsidRPr="001274C7" w:rsidRDefault="001B0C32" w:rsidP="001B0C32">
      <w:pPr>
        <w:jc w:val="right"/>
      </w:pPr>
      <w:r>
        <w:t>Таблица 1.2</w:t>
      </w:r>
    </w:p>
    <w:p w14:paraId="6AC3F1C3" w14:textId="7A1EC271" w:rsidR="001B0C32" w:rsidRPr="001274C7" w:rsidRDefault="001F2310" w:rsidP="001B0C32">
      <w:pPr>
        <w:jc w:val="center"/>
      </w:pPr>
      <w:r w:rsidRPr="001274C7">
        <w:t>Основные этапы и методы формирования стратегии предприятия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15"/>
        <w:gridCol w:w="4407"/>
        <w:gridCol w:w="2732"/>
      </w:tblGrid>
      <w:tr w:rsidR="001F2310" w:rsidRPr="008E0248" w14:paraId="640FE350" w14:textId="77777777" w:rsidTr="001B0C32">
        <w:trPr>
          <w:jc w:val="center"/>
        </w:trPr>
        <w:tc>
          <w:tcPr>
            <w:tcW w:w="1378" w:type="pct"/>
          </w:tcPr>
          <w:p w14:paraId="55E4379E" w14:textId="77777777" w:rsidR="001F2310" w:rsidRPr="008E0248" w:rsidRDefault="001F2310" w:rsidP="001B0C32">
            <w:pPr>
              <w:pStyle w:val="21"/>
              <w:ind w:firstLine="0"/>
              <w:rPr>
                <w:sz w:val="24"/>
              </w:rPr>
            </w:pPr>
            <w:r w:rsidRPr="008E0248">
              <w:rPr>
                <w:sz w:val="24"/>
              </w:rPr>
              <w:t>Этап</w:t>
            </w:r>
          </w:p>
        </w:tc>
        <w:tc>
          <w:tcPr>
            <w:tcW w:w="2236" w:type="pct"/>
          </w:tcPr>
          <w:p w14:paraId="2F369DF6" w14:textId="77777777" w:rsidR="001F2310" w:rsidRPr="008E0248" w:rsidRDefault="001F2310" w:rsidP="001B0C32">
            <w:pPr>
              <w:pStyle w:val="21"/>
              <w:ind w:firstLine="0"/>
              <w:rPr>
                <w:sz w:val="24"/>
              </w:rPr>
            </w:pPr>
            <w:r w:rsidRPr="008E0248">
              <w:rPr>
                <w:sz w:val="24"/>
              </w:rPr>
              <w:t>Характеристика этапа</w:t>
            </w:r>
          </w:p>
        </w:tc>
        <w:tc>
          <w:tcPr>
            <w:tcW w:w="1386" w:type="pct"/>
          </w:tcPr>
          <w:p w14:paraId="5D56BFFB" w14:textId="77777777" w:rsidR="001F2310" w:rsidRPr="008E0248" w:rsidRDefault="001F2310" w:rsidP="001B0C32">
            <w:pPr>
              <w:pStyle w:val="21"/>
              <w:ind w:firstLine="0"/>
              <w:rPr>
                <w:sz w:val="24"/>
              </w:rPr>
            </w:pPr>
            <w:r w:rsidRPr="008E0248">
              <w:rPr>
                <w:sz w:val="24"/>
              </w:rPr>
              <w:t>Используемые методы</w:t>
            </w:r>
          </w:p>
        </w:tc>
      </w:tr>
      <w:tr w:rsidR="001F2310" w:rsidRPr="008E0248" w14:paraId="7DAF45FB" w14:textId="77777777" w:rsidTr="001B0C32">
        <w:trPr>
          <w:jc w:val="center"/>
        </w:trPr>
        <w:tc>
          <w:tcPr>
            <w:tcW w:w="1378" w:type="pct"/>
          </w:tcPr>
          <w:p w14:paraId="509059D0" w14:textId="73E21282" w:rsidR="001F2310" w:rsidRPr="008E0248" w:rsidRDefault="001B0C32" w:rsidP="001B0C32">
            <w:pPr>
              <w:pStyle w:val="21"/>
              <w:ind w:firstLine="0"/>
              <w:rPr>
                <w:sz w:val="24"/>
              </w:rPr>
            </w:pPr>
            <w:r>
              <w:rPr>
                <w:sz w:val="24"/>
              </w:rPr>
              <w:t>1.</w:t>
            </w:r>
            <w:r w:rsidR="001F2310" w:rsidRPr="008E0248">
              <w:rPr>
                <w:sz w:val="24"/>
              </w:rPr>
              <w:t>Предварительный</w:t>
            </w:r>
          </w:p>
        </w:tc>
        <w:tc>
          <w:tcPr>
            <w:tcW w:w="2236" w:type="pct"/>
          </w:tcPr>
          <w:p w14:paraId="4CD27407" w14:textId="77777777" w:rsidR="001F2310" w:rsidRPr="008E0248" w:rsidRDefault="001F2310" w:rsidP="001B0C32">
            <w:pPr>
              <w:pStyle w:val="21"/>
              <w:ind w:firstLine="0"/>
              <w:rPr>
                <w:sz w:val="24"/>
              </w:rPr>
            </w:pPr>
            <w:r w:rsidRPr="008E0248">
              <w:rPr>
                <w:sz w:val="24"/>
              </w:rPr>
              <w:t>Анализ личного потенциала руково</w:t>
            </w:r>
            <w:r w:rsidRPr="008E0248">
              <w:rPr>
                <w:sz w:val="24"/>
              </w:rPr>
              <w:t>д</w:t>
            </w:r>
            <w:r w:rsidRPr="008E0248">
              <w:rPr>
                <w:sz w:val="24"/>
              </w:rPr>
              <w:t>ства, его заинтересованности в разр</w:t>
            </w:r>
            <w:r w:rsidRPr="008E0248">
              <w:rPr>
                <w:sz w:val="24"/>
              </w:rPr>
              <w:t>а</w:t>
            </w:r>
            <w:r w:rsidRPr="008E0248">
              <w:rPr>
                <w:sz w:val="24"/>
              </w:rPr>
              <w:t>ботке стратегии. Диагностика предпр</w:t>
            </w:r>
            <w:r w:rsidRPr="008E0248">
              <w:rPr>
                <w:sz w:val="24"/>
              </w:rPr>
              <w:t>и</w:t>
            </w:r>
            <w:r w:rsidRPr="008E0248">
              <w:rPr>
                <w:sz w:val="24"/>
              </w:rPr>
              <w:t>ятия по всем направлениям. Выбор с</w:t>
            </w:r>
            <w:r w:rsidRPr="008E0248">
              <w:rPr>
                <w:sz w:val="24"/>
              </w:rPr>
              <w:t>о</w:t>
            </w:r>
            <w:r w:rsidRPr="008E0248">
              <w:rPr>
                <w:sz w:val="24"/>
              </w:rPr>
              <w:t>гласованных позиций руководства и привлеченных экспертов.</w:t>
            </w:r>
          </w:p>
        </w:tc>
        <w:tc>
          <w:tcPr>
            <w:tcW w:w="1386" w:type="pct"/>
          </w:tcPr>
          <w:p w14:paraId="40BA06DC" w14:textId="77777777" w:rsidR="001F2310" w:rsidRPr="008E0248" w:rsidRDefault="001F2310" w:rsidP="001B0C32">
            <w:pPr>
              <w:pStyle w:val="21"/>
              <w:ind w:firstLine="0"/>
              <w:rPr>
                <w:sz w:val="24"/>
              </w:rPr>
            </w:pPr>
            <w:r w:rsidRPr="008E0248">
              <w:rPr>
                <w:sz w:val="24"/>
              </w:rPr>
              <w:t>Анкета директора.</w:t>
            </w:r>
          </w:p>
          <w:p w14:paraId="3BA6095A" w14:textId="77777777" w:rsidR="001F2310" w:rsidRPr="008E0248" w:rsidRDefault="001F2310" w:rsidP="001B0C32">
            <w:pPr>
              <w:pStyle w:val="21"/>
              <w:ind w:firstLine="0"/>
              <w:rPr>
                <w:sz w:val="24"/>
              </w:rPr>
            </w:pPr>
            <w:r w:rsidRPr="008E0248">
              <w:rPr>
                <w:sz w:val="24"/>
              </w:rPr>
              <w:t>Анкетный опрос.</w:t>
            </w:r>
          </w:p>
          <w:p w14:paraId="6BC19CF5" w14:textId="77777777" w:rsidR="001F2310" w:rsidRPr="008E0248" w:rsidRDefault="001F2310" w:rsidP="001B0C32">
            <w:pPr>
              <w:pStyle w:val="21"/>
              <w:ind w:firstLine="0"/>
              <w:rPr>
                <w:sz w:val="24"/>
              </w:rPr>
            </w:pPr>
            <w:r w:rsidRPr="008E0248">
              <w:rPr>
                <w:sz w:val="24"/>
              </w:rPr>
              <w:t>Бизнес диагностика.</w:t>
            </w:r>
          </w:p>
        </w:tc>
      </w:tr>
      <w:tr w:rsidR="001F2310" w:rsidRPr="008E0248" w14:paraId="06850655" w14:textId="77777777" w:rsidTr="001B0C32">
        <w:trPr>
          <w:jc w:val="center"/>
        </w:trPr>
        <w:tc>
          <w:tcPr>
            <w:tcW w:w="1378" w:type="pct"/>
          </w:tcPr>
          <w:p w14:paraId="481CAC70" w14:textId="192CE7C3" w:rsidR="001F2310" w:rsidRPr="008E0248" w:rsidRDefault="001B0C32" w:rsidP="001B0C32">
            <w:pPr>
              <w:pStyle w:val="21"/>
              <w:ind w:firstLine="0"/>
              <w:rPr>
                <w:sz w:val="24"/>
              </w:rPr>
            </w:pPr>
            <w:r>
              <w:rPr>
                <w:sz w:val="24"/>
              </w:rPr>
              <w:t>2.</w:t>
            </w:r>
            <w:r w:rsidR="001F2310" w:rsidRPr="008E0248">
              <w:rPr>
                <w:sz w:val="24"/>
              </w:rPr>
              <w:t>Выработка альтерн</w:t>
            </w:r>
            <w:r w:rsidR="001F2310" w:rsidRPr="008E0248">
              <w:rPr>
                <w:sz w:val="24"/>
              </w:rPr>
              <w:t>а</w:t>
            </w:r>
            <w:r w:rsidR="001F2310" w:rsidRPr="008E0248">
              <w:rPr>
                <w:sz w:val="24"/>
              </w:rPr>
              <w:t>тивных стратегий</w:t>
            </w:r>
          </w:p>
        </w:tc>
        <w:tc>
          <w:tcPr>
            <w:tcW w:w="2236" w:type="pct"/>
          </w:tcPr>
          <w:p w14:paraId="0F102114" w14:textId="77777777" w:rsidR="001F2310" w:rsidRPr="008E0248" w:rsidRDefault="001F2310" w:rsidP="001B0C32">
            <w:pPr>
              <w:pStyle w:val="21"/>
              <w:ind w:firstLine="0"/>
              <w:rPr>
                <w:sz w:val="24"/>
              </w:rPr>
            </w:pPr>
            <w:r w:rsidRPr="008E0248">
              <w:rPr>
                <w:sz w:val="24"/>
              </w:rPr>
              <w:t>Формирование рабочих групп для ра</w:t>
            </w:r>
            <w:r w:rsidRPr="008E0248">
              <w:rPr>
                <w:sz w:val="24"/>
              </w:rPr>
              <w:t>з</w:t>
            </w:r>
            <w:r w:rsidRPr="008E0248">
              <w:rPr>
                <w:sz w:val="24"/>
              </w:rPr>
              <w:t>работки различных вариантов страт</w:t>
            </w:r>
            <w:r w:rsidRPr="008E0248">
              <w:rPr>
                <w:sz w:val="24"/>
              </w:rPr>
              <w:t>е</w:t>
            </w:r>
            <w:r w:rsidRPr="008E0248">
              <w:rPr>
                <w:sz w:val="24"/>
              </w:rPr>
              <w:t>гии. Оценка стратегии экспертов.</w:t>
            </w:r>
          </w:p>
        </w:tc>
        <w:tc>
          <w:tcPr>
            <w:tcW w:w="1386" w:type="pct"/>
          </w:tcPr>
          <w:p w14:paraId="78D1AE51" w14:textId="77777777" w:rsidR="001F2310" w:rsidRPr="008E0248" w:rsidRDefault="001F2310" w:rsidP="001B0C32">
            <w:pPr>
              <w:pStyle w:val="21"/>
              <w:ind w:firstLine="0"/>
              <w:rPr>
                <w:sz w:val="24"/>
              </w:rPr>
            </w:pPr>
            <w:r w:rsidRPr="008E0248">
              <w:rPr>
                <w:sz w:val="24"/>
              </w:rPr>
              <w:t>Мозговой штурм.</w:t>
            </w:r>
          </w:p>
          <w:p w14:paraId="1F194028" w14:textId="77777777" w:rsidR="001F2310" w:rsidRPr="008E0248" w:rsidRDefault="001F2310" w:rsidP="001B0C32">
            <w:pPr>
              <w:pStyle w:val="21"/>
              <w:ind w:firstLine="0"/>
              <w:rPr>
                <w:sz w:val="24"/>
              </w:rPr>
            </w:pPr>
            <w:r w:rsidRPr="008E0248">
              <w:rPr>
                <w:sz w:val="24"/>
              </w:rPr>
              <w:t>Проблемно-деловая и</w:t>
            </w:r>
            <w:r w:rsidRPr="008E0248">
              <w:rPr>
                <w:sz w:val="24"/>
              </w:rPr>
              <w:t>г</w:t>
            </w:r>
            <w:r w:rsidRPr="008E0248">
              <w:rPr>
                <w:sz w:val="24"/>
              </w:rPr>
              <w:t>ра.</w:t>
            </w:r>
          </w:p>
          <w:p w14:paraId="26BEF335" w14:textId="77777777" w:rsidR="001F2310" w:rsidRPr="008E0248" w:rsidRDefault="001F2310" w:rsidP="001B0C32">
            <w:pPr>
              <w:pStyle w:val="21"/>
              <w:ind w:firstLine="0"/>
              <w:rPr>
                <w:sz w:val="24"/>
              </w:rPr>
            </w:pPr>
            <w:r w:rsidRPr="008E0248">
              <w:rPr>
                <w:sz w:val="24"/>
              </w:rPr>
              <w:t>Коллективная работа с экспертами.</w:t>
            </w:r>
          </w:p>
        </w:tc>
      </w:tr>
      <w:tr w:rsidR="001F2310" w:rsidRPr="008E0248" w14:paraId="7B9BA75B" w14:textId="77777777" w:rsidTr="001B0C32">
        <w:trPr>
          <w:jc w:val="center"/>
        </w:trPr>
        <w:tc>
          <w:tcPr>
            <w:tcW w:w="1378" w:type="pct"/>
          </w:tcPr>
          <w:p w14:paraId="3850A8B2" w14:textId="77777777" w:rsidR="001F2310" w:rsidRPr="008E0248" w:rsidRDefault="001F2310" w:rsidP="001B0C32">
            <w:pPr>
              <w:pStyle w:val="21"/>
              <w:ind w:firstLine="0"/>
              <w:rPr>
                <w:sz w:val="24"/>
              </w:rPr>
            </w:pPr>
            <w:r w:rsidRPr="008E0248">
              <w:rPr>
                <w:sz w:val="24"/>
              </w:rPr>
              <w:t>3. Ранжирование ал</w:t>
            </w:r>
            <w:r w:rsidRPr="008E0248">
              <w:rPr>
                <w:sz w:val="24"/>
              </w:rPr>
              <w:t>ь</w:t>
            </w:r>
            <w:r w:rsidRPr="008E0248">
              <w:rPr>
                <w:sz w:val="24"/>
              </w:rPr>
              <w:t>тернативных стратегий и принятие решений</w:t>
            </w:r>
          </w:p>
        </w:tc>
        <w:tc>
          <w:tcPr>
            <w:tcW w:w="2236" w:type="pct"/>
          </w:tcPr>
          <w:p w14:paraId="096488E3" w14:textId="77777777" w:rsidR="001F2310" w:rsidRPr="008E0248" w:rsidRDefault="001F2310" w:rsidP="001B0C32">
            <w:pPr>
              <w:pStyle w:val="21"/>
              <w:ind w:firstLine="0"/>
              <w:rPr>
                <w:sz w:val="24"/>
              </w:rPr>
            </w:pPr>
            <w:r w:rsidRPr="008E0248">
              <w:rPr>
                <w:sz w:val="24"/>
              </w:rPr>
              <w:t>Ранжирование стратегических проблем. Выбор критерия. Разработка целевых программ.</w:t>
            </w:r>
          </w:p>
        </w:tc>
        <w:tc>
          <w:tcPr>
            <w:tcW w:w="1386" w:type="pct"/>
          </w:tcPr>
          <w:p w14:paraId="70E4263B" w14:textId="77777777" w:rsidR="001F2310" w:rsidRPr="008E0248" w:rsidRDefault="001F2310" w:rsidP="001B0C32">
            <w:pPr>
              <w:pStyle w:val="21"/>
              <w:ind w:firstLine="0"/>
              <w:rPr>
                <w:sz w:val="24"/>
              </w:rPr>
            </w:pPr>
            <w:r w:rsidRPr="008E0248">
              <w:rPr>
                <w:sz w:val="24"/>
              </w:rPr>
              <w:t>Экспертные методы. Сетевые методы. Ст</w:t>
            </w:r>
            <w:r w:rsidRPr="008E0248">
              <w:rPr>
                <w:sz w:val="24"/>
              </w:rPr>
              <w:t>о</w:t>
            </w:r>
            <w:r w:rsidRPr="008E0248">
              <w:rPr>
                <w:sz w:val="24"/>
              </w:rPr>
              <w:t>хастические графы. И</w:t>
            </w:r>
            <w:r w:rsidRPr="008E0248">
              <w:rPr>
                <w:sz w:val="24"/>
              </w:rPr>
              <w:t>н</w:t>
            </w:r>
            <w:r w:rsidRPr="008E0248">
              <w:rPr>
                <w:sz w:val="24"/>
              </w:rPr>
              <w:t>туиция руководителя.</w:t>
            </w:r>
          </w:p>
        </w:tc>
      </w:tr>
    </w:tbl>
    <w:p w14:paraId="1140DDDE" w14:textId="374BA9EF" w:rsidR="00C361FA" w:rsidRDefault="001F2310" w:rsidP="002829C9">
      <w:pPr>
        <w:spacing w:before="120"/>
      </w:pPr>
      <w:r>
        <w:t>С помощью составленной матрицы можно увидеть, какие методы прим</w:t>
      </w:r>
      <w:r>
        <w:t>е</w:t>
      </w:r>
      <w:r>
        <w:t>нимы на всех этапах формирова</w:t>
      </w:r>
      <w:r w:rsidR="001B0C32">
        <w:t>ния стратегии развития компании</w:t>
      </w:r>
      <w:r>
        <w:t xml:space="preserve"> </w:t>
      </w:r>
      <w:r w:rsidRPr="001274C7">
        <w:t>[25</w:t>
      </w:r>
      <w:r w:rsidR="009B5190">
        <w:t xml:space="preserve"> с. 39</w:t>
      </w:r>
      <w:r w:rsidRPr="001274C7">
        <w:t>]</w:t>
      </w:r>
      <w:r w:rsidR="001B0C32">
        <w:t>.</w:t>
      </w:r>
      <w:r w:rsidRPr="001274C7">
        <w:t xml:space="preserve"> </w:t>
      </w:r>
    </w:p>
    <w:p w14:paraId="38DBCDA7" w14:textId="77777777" w:rsidR="002829C9" w:rsidRDefault="002829C9">
      <w:pPr>
        <w:spacing w:after="160" w:line="259" w:lineRule="auto"/>
        <w:ind w:firstLine="0"/>
        <w:jc w:val="left"/>
        <w:rPr>
          <w:noProof/>
        </w:rPr>
      </w:pPr>
      <w:r>
        <w:rPr>
          <w:noProof/>
        </w:rPr>
        <w:br w:type="page"/>
      </w:r>
    </w:p>
    <w:p w14:paraId="02512D5F" w14:textId="1D53F49C" w:rsidR="00B53863" w:rsidRPr="001274C7" w:rsidRDefault="001B0C32" w:rsidP="001B0C32">
      <w:pPr>
        <w:jc w:val="right"/>
        <w:rPr>
          <w:noProof/>
        </w:rPr>
      </w:pPr>
      <w:r>
        <w:rPr>
          <w:noProof/>
        </w:rPr>
        <w:lastRenderedPageBreak/>
        <w:t>Таблица 1.3</w:t>
      </w:r>
    </w:p>
    <w:p w14:paraId="7F46501A" w14:textId="77777777" w:rsidR="00B53863" w:rsidRPr="001274C7" w:rsidRDefault="00B53863" w:rsidP="001B0C32">
      <w:pPr>
        <w:jc w:val="center"/>
      </w:pPr>
      <w:r w:rsidRPr="001274C7">
        <w:t>Матрица системы методов формирования стратегии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12"/>
        <w:gridCol w:w="1982"/>
        <w:gridCol w:w="1445"/>
        <w:gridCol w:w="1445"/>
        <w:gridCol w:w="1657"/>
        <w:gridCol w:w="1313"/>
      </w:tblGrid>
      <w:tr w:rsidR="00B53863" w:rsidRPr="001B0C32" w14:paraId="7CDD8C19" w14:textId="77777777" w:rsidTr="001B0C32">
        <w:trPr>
          <w:jc w:val="center"/>
        </w:trPr>
        <w:tc>
          <w:tcPr>
            <w:tcW w:w="1021" w:type="pct"/>
            <w:vMerge w:val="restart"/>
          </w:tcPr>
          <w:p w14:paraId="477BF74C" w14:textId="77777777" w:rsidR="00B53863" w:rsidRPr="001B0C32" w:rsidRDefault="00B53863" w:rsidP="001B0C32">
            <w:pPr>
              <w:spacing w:line="240" w:lineRule="auto"/>
              <w:ind w:firstLine="0"/>
              <w:rPr>
                <w:sz w:val="24"/>
                <w:szCs w:val="24"/>
              </w:rPr>
            </w:pPr>
            <w:r w:rsidRPr="001B0C32">
              <w:rPr>
                <w:sz w:val="24"/>
                <w:szCs w:val="24"/>
              </w:rPr>
              <w:t>Наименование методов</w:t>
            </w:r>
          </w:p>
        </w:tc>
        <w:tc>
          <w:tcPr>
            <w:tcW w:w="3979" w:type="pct"/>
            <w:gridSpan w:val="5"/>
          </w:tcPr>
          <w:p w14:paraId="79CB0722" w14:textId="77777777" w:rsidR="00B53863" w:rsidRPr="001B0C32" w:rsidRDefault="00B53863" w:rsidP="001B0C32">
            <w:pPr>
              <w:spacing w:line="240" w:lineRule="auto"/>
              <w:ind w:firstLine="0"/>
              <w:rPr>
                <w:sz w:val="24"/>
                <w:szCs w:val="24"/>
              </w:rPr>
            </w:pPr>
            <w:r w:rsidRPr="001B0C32">
              <w:rPr>
                <w:sz w:val="24"/>
                <w:szCs w:val="24"/>
              </w:rPr>
              <w:t>Наименование этапов стратегии</w:t>
            </w:r>
          </w:p>
        </w:tc>
      </w:tr>
      <w:tr w:rsidR="00B53863" w:rsidRPr="001B0C32" w14:paraId="04D3401C" w14:textId="77777777" w:rsidTr="001B0C32">
        <w:trPr>
          <w:jc w:val="center"/>
        </w:trPr>
        <w:tc>
          <w:tcPr>
            <w:tcW w:w="1021" w:type="pct"/>
            <w:vMerge/>
          </w:tcPr>
          <w:p w14:paraId="5A5498BC" w14:textId="77777777" w:rsidR="00B53863" w:rsidRPr="001B0C32" w:rsidRDefault="00B53863" w:rsidP="001B0C32">
            <w:pPr>
              <w:spacing w:line="240" w:lineRule="auto"/>
              <w:ind w:firstLine="0"/>
              <w:rPr>
                <w:sz w:val="24"/>
                <w:szCs w:val="24"/>
              </w:rPr>
            </w:pPr>
          </w:p>
        </w:tc>
        <w:tc>
          <w:tcPr>
            <w:tcW w:w="1006" w:type="pct"/>
          </w:tcPr>
          <w:p w14:paraId="7A7455A9" w14:textId="77777777" w:rsidR="00B53863" w:rsidRPr="001B0C32" w:rsidRDefault="00B53863" w:rsidP="001B0C32">
            <w:pPr>
              <w:spacing w:line="240" w:lineRule="auto"/>
              <w:ind w:firstLine="0"/>
              <w:rPr>
                <w:sz w:val="24"/>
                <w:szCs w:val="24"/>
              </w:rPr>
            </w:pPr>
            <w:r w:rsidRPr="001B0C32">
              <w:rPr>
                <w:sz w:val="24"/>
                <w:szCs w:val="24"/>
              </w:rPr>
              <w:t>Организацио</w:t>
            </w:r>
            <w:r w:rsidRPr="001B0C32">
              <w:rPr>
                <w:sz w:val="24"/>
                <w:szCs w:val="24"/>
              </w:rPr>
              <w:t>н</w:t>
            </w:r>
            <w:r w:rsidRPr="001B0C32">
              <w:rPr>
                <w:sz w:val="24"/>
                <w:szCs w:val="24"/>
              </w:rPr>
              <w:t>ный этап</w:t>
            </w:r>
          </w:p>
        </w:tc>
        <w:tc>
          <w:tcPr>
            <w:tcW w:w="733" w:type="pct"/>
          </w:tcPr>
          <w:p w14:paraId="5C072DC7" w14:textId="77777777" w:rsidR="00B53863" w:rsidRPr="001B0C32" w:rsidRDefault="00B53863" w:rsidP="001B0C32">
            <w:pPr>
              <w:spacing w:line="240" w:lineRule="auto"/>
              <w:ind w:firstLine="0"/>
              <w:rPr>
                <w:sz w:val="24"/>
                <w:szCs w:val="24"/>
              </w:rPr>
            </w:pPr>
            <w:r w:rsidRPr="001B0C32">
              <w:rPr>
                <w:sz w:val="24"/>
                <w:szCs w:val="24"/>
              </w:rPr>
              <w:t>Диагност</w:t>
            </w:r>
            <w:r w:rsidRPr="001B0C32">
              <w:rPr>
                <w:sz w:val="24"/>
                <w:szCs w:val="24"/>
              </w:rPr>
              <w:t>и</w:t>
            </w:r>
            <w:r w:rsidRPr="001B0C32">
              <w:rPr>
                <w:sz w:val="24"/>
                <w:szCs w:val="24"/>
              </w:rPr>
              <w:t>ка внешней среды</w:t>
            </w:r>
          </w:p>
        </w:tc>
        <w:tc>
          <w:tcPr>
            <w:tcW w:w="733" w:type="pct"/>
          </w:tcPr>
          <w:p w14:paraId="1A740F06" w14:textId="77777777" w:rsidR="00B53863" w:rsidRPr="001B0C32" w:rsidRDefault="00B53863" w:rsidP="001B0C32">
            <w:pPr>
              <w:spacing w:line="240" w:lineRule="auto"/>
              <w:ind w:firstLine="0"/>
              <w:rPr>
                <w:sz w:val="24"/>
                <w:szCs w:val="24"/>
              </w:rPr>
            </w:pPr>
            <w:r w:rsidRPr="001B0C32">
              <w:rPr>
                <w:sz w:val="24"/>
                <w:szCs w:val="24"/>
              </w:rPr>
              <w:t>Диагност</w:t>
            </w:r>
            <w:r w:rsidRPr="001B0C32">
              <w:rPr>
                <w:sz w:val="24"/>
                <w:szCs w:val="24"/>
              </w:rPr>
              <w:t>и</w:t>
            </w:r>
            <w:r w:rsidRPr="001B0C32">
              <w:rPr>
                <w:sz w:val="24"/>
                <w:szCs w:val="24"/>
              </w:rPr>
              <w:t>ка состо</w:t>
            </w:r>
            <w:r w:rsidRPr="001B0C32">
              <w:rPr>
                <w:sz w:val="24"/>
                <w:szCs w:val="24"/>
              </w:rPr>
              <w:t>я</w:t>
            </w:r>
            <w:r w:rsidRPr="001B0C32">
              <w:rPr>
                <w:sz w:val="24"/>
                <w:szCs w:val="24"/>
              </w:rPr>
              <w:t>ния ТЛК</w:t>
            </w:r>
          </w:p>
        </w:tc>
        <w:tc>
          <w:tcPr>
            <w:tcW w:w="840" w:type="pct"/>
          </w:tcPr>
          <w:p w14:paraId="717129F3" w14:textId="77777777" w:rsidR="00B53863" w:rsidRPr="001B0C32" w:rsidRDefault="00B53863" w:rsidP="001B0C32">
            <w:pPr>
              <w:spacing w:line="240" w:lineRule="auto"/>
              <w:ind w:firstLine="0"/>
              <w:rPr>
                <w:sz w:val="24"/>
                <w:szCs w:val="24"/>
              </w:rPr>
            </w:pPr>
            <w:r w:rsidRPr="001B0C32">
              <w:rPr>
                <w:sz w:val="24"/>
                <w:szCs w:val="24"/>
              </w:rPr>
              <w:t>Формиров</w:t>
            </w:r>
            <w:r w:rsidRPr="001B0C32">
              <w:rPr>
                <w:sz w:val="24"/>
                <w:szCs w:val="24"/>
              </w:rPr>
              <w:t>а</w:t>
            </w:r>
            <w:r w:rsidRPr="001B0C32">
              <w:rPr>
                <w:sz w:val="24"/>
                <w:szCs w:val="24"/>
              </w:rPr>
              <w:t>ние стратегии</w:t>
            </w:r>
          </w:p>
        </w:tc>
        <w:tc>
          <w:tcPr>
            <w:tcW w:w="666" w:type="pct"/>
          </w:tcPr>
          <w:p w14:paraId="1D634824" w14:textId="77777777" w:rsidR="00B53863" w:rsidRPr="001B0C32" w:rsidRDefault="00B53863" w:rsidP="001B0C32">
            <w:pPr>
              <w:spacing w:line="240" w:lineRule="auto"/>
              <w:ind w:firstLine="0"/>
              <w:rPr>
                <w:sz w:val="24"/>
                <w:szCs w:val="24"/>
              </w:rPr>
            </w:pPr>
            <w:r w:rsidRPr="001B0C32">
              <w:rPr>
                <w:sz w:val="24"/>
                <w:szCs w:val="24"/>
              </w:rPr>
              <w:t>Разрабо</w:t>
            </w:r>
            <w:r w:rsidRPr="001B0C32">
              <w:rPr>
                <w:sz w:val="24"/>
                <w:szCs w:val="24"/>
              </w:rPr>
              <w:t>т</w:t>
            </w:r>
            <w:r w:rsidRPr="001B0C32">
              <w:rPr>
                <w:sz w:val="24"/>
                <w:szCs w:val="24"/>
              </w:rPr>
              <w:t>ка планов реализ</w:t>
            </w:r>
            <w:r w:rsidRPr="001B0C32">
              <w:rPr>
                <w:sz w:val="24"/>
                <w:szCs w:val="24"/>
              </w:rPr>
              <w:t>а</w:t>
            </w:r>
            <w:r w:rsidRPr="001B0C32">
              <w:rPr>
                <w:sz w:val="24"/>
                <w:szCs w:val="24"/>
              </w:rPr>
              <w:t>ции</w:t>
            </w:r>
          </w:p>
        </w:tc>
      </w:tr>
      <w:tr w:rsidR="00B53863" w:rsidRPr="001B0C32" w14:paraId="32D23D84" w14:textId="77777777" w:rsidTr="001B0C32">
        <w:trPr>
          <w:jc w:val="center"/>
        </w:trPr>
        <w:tc>
          <w:tcPr>
            <w:tcW w:w="1021" w:type="pct"/>
          </w:tcPr>
          <w:p w14:paraId="374F1A09" w14:textId="77777777" w:rsidR="00B53863" w:rsidRPr="001B0C32" w:rsidRDefault="00B53863" w:rsidP="001B0C32">
            <w:pPr>
              <w:spacing w:line="240" w:lineRule="auto"/>
              <w:ind w:firstLine="0"/>
              <w:rPr>
                <w:sz w:val="24"/>
                <w:szCs w:val="24"/>
              </w:rPr>
            </w:pPr>
            <w:r w:rsidRPr="001B0C32">
              <w:rPr>
                <w:sz w:val="24"/>
                <w:szCs w:val="24"/>
              </w:rPr>
              <w:t>Экспертного оценивания</w:t>
            </w:r>
          </w:p>
        </w:tc>
        <w:tc>
          <w:tcPr>
            <w:tcW w:w="1006" w:type="pct"/>
          </w:tcPr>
          <w:p w14:paraId="70A69705"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41FC8D28" w14:textId="77777777" w:rsidR="00B53863" w:rsidRPr="001B0C32" w:rsidRDefault="00B53863" w:rsidP="002829C9">
            <w:pPr>
              <w:spacing w:line="240" w:lineRule="auto"/>
              <w:ind w:firstLine="0"/>
              <w:jc w:val="center"/>
              <w:rPr>
                <w:sz w:val="24"/>
                <w:szCs w:val="24"/>
              </w:rPr>
            </w:pPr>
          </w:p>
        </w:tc>
        <w:tc>
          <w:tcPr>
            <w:tcW w:w="733" w:type="pct"/>
          </w:tcPr>
          <w:p w14:paraId="10C0186B"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34756F07" w14:textId="77777777" w:rsidR="00B53863" w:rsidRPr="001B0C32" w:rsidRDefault="00B53863" w:rsidP="002829C9">
            <w:pPr>
              <w:spacing w:line="240" w:lineRule="auto"/>
              <w:ind w:firstLine="0"/>
              <w:jc w:val="center"/>
              <w:rPr>
                <w:sz w:val="24"/>
                <w:szCs w:val="24"/>
              </w:rPr>
            </w:pPr>
          </w:p>
        </w:tc>
        <w:tc>
          <w:tcPr>
            <w:tcW w:w="666" w:type="pct"/>
          </w:tcPr>
          <w:p w14:paraId="18313530" w14:textId="77777777" w:rsidR="00B53863" w:rsidRPr="001B0C32" w:rsidRDefault="00B53863" w:rsidP="002829C9">
            <w:pPr>
              <w:spacing w:line="240" w:lineRule="auto"/>
              <w:ind w:firstLine="0"/>
              <w:jc w:val="center"/>
              <w:rPr>
                <w:sz w:val="24"/>
                <w:szCs w:val="24"/>
              </w:rPr>
            </w:pPr>
          </w:p>
        </w:tc>
      </w:tr>
      <w:tr w:rsidR="00B53863" w:rsidRPr="001B0C32" w14:paraId="2D769696" w14:textId="77777777" w:rsidTr="001B0C32">
        <w:trPr>
          <w:jc w:val="center"/>
        </w:trPr>
        <w:tc>
          <w:tcPr>
            <w:tcW w:w="1021" w:type="pct"/>
          </w:tcPr>
          <w:p w14:paraId="468ECAF1" w14:textId="77777777" w:rsidR="00B53863" w:rsidRPr="001B0C32" w:rsidRDefault="00B53863" w:rsidP="001B0C32">
            <w:pPr>
              <w:spacing w:line="240" w:lineRule="auto"/>
              <w:ind w:firstLine="0"/>
              <w:rPr>
                <w:sz w:val="24"/>
                <w:szCs w:val="24"/>
              </w:rPr>
            </w:pPr>
            <w:r w:rsidRPr="001B0C32">
              <w:rPr>
                <w:sz w:val="24"/>
                <w:szCs w:val="24"/>
              </w:rPr>
              <w:t>Статистических оценок</w:t>
            </w:r>
          </w:p>
        </w:tc>
        <w:tc>
          <w:tcPr>
            <w:tcW w:w="1006" w:type="pct"/>
          </w:tcPr>
          <w:p w14:paraId="6F0C5F28"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48AB790B" w14:textId="77777777" w:rsidR="00B53863" w:rsidRPr="001B0C32" w:rsidRDefault="00B53863" w:rsidP="002829C9">
            <w:pPr>
              <w:spacing w:line="240" w:lineRule="auto"/>
              <w:ind w:firstLine="0"/>
              <w:jc w:val="center"/>
              <w:rPr>
                <w:sz w:val="24"/>
                <w:szCs w:val="24"/>
              </w:rPr>
            </w:pPr>
          </w:p>
        </w:tc>
        <w:tc>
          <w:tcPr>
            <w:tcW w:w="733" w:type="pct"/>
          </w:tcPr>
          <w:p w14:paraId="754F6A0B"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02A41A0B" w14:textId="77777777" w:rsidR="00B53863" w:rsidRPr="001B0C32" w:rsidRDefault="00B53863" w:rsidP="002829C9">
            <w:pPr>
              <w:spacing w:line="240" w:lineRule="auto"/>
              <w:ind w:firstLine="0"/>
              <w:jc w:val="center"/>
              <w:rPr>
                <w:sz w:val="24"/>
                <w:szCs w:val="24"/>
              </w:rPr>
            </w:pPr>
          </w:p>
        </w:tc>
        <w:tc>
          <w:tcPr>
            <w:tcW w:w="666" w:type="pct"/>
          </w:tcPr>
          <w:p w14:paraId="6C87B6A4" w14:textId="77777777" w:rsidR="00B53863" w:rsidRPr="001B0C32" w:rsidRDefault="00B53863" w:rsidP="002829C9">
            <w:pPr>
              <w:spacing w:line="240" w:lineRule="auto"/>
              <w:ind w:firstLine="0"/>
              <w:jc w:val="center"/>
              <w:rPr>
                <w:sz w:val="24"/>
                <w:szCs w:val="24"/>
              </w:rPr>
            </w:pPr>
          </w:p>
        </w:tc>
      </w:tr>
      <w:tr w:rsidR="00B53863" w:rsidRPr="001B0C32" w14:paraId="511CF6FD" w14:textId="77777777" w:rsidTr="001B0C32">
        <w:trPr>
          <w:jc w:val="center"/>
        </w:trPr>
        <w:tc>
          <w:tcPr>
            <w:tcW w:w="1021" w:type="pct"/>
          </w:tcPr>
          <w:p w14:paraId="397BBD34" w14:textId="77777777" w:rsidR="00B53863" w:rsidRPr="001B0C32" w:rsidRDefault="00B53863" w:rsidP="001B0C32">
            <w:pPr>
              <w:spacing w:line="240" w:lineRule="auto"/>
              <w:ind w:firstLine="0"/>
              <w:rPr>
                <w:sz w:val="24"/>
                <w:szCs w:val="24"/>
              </w:rPr>
            </w:pPr>
            <w:r w:rsidRPr="001B0C32">
              <w:rPr>
                <w:sz w:val="24"/>
                <w:szCs w:val="24"/>
                <w:lang w:val="en-US"/>
              </w:rPr>
              <w:t>SWOT</w:t>
            </w:r>
            <w:r w:rsidRPr="001B0C32">
              <w:rPr>
                <w:sz w:val="24"/>
                <w:szCs w:val="24"/>
              </w:rPr>
              <w:t>-анализ</w:t>
            </w:r>
          </w:p>
        </w:tc>
        <w:tc>
          <w:tcPr>
            <w:tcW w:w="1006" w:type="pct"/>
          </w:tcPr>
          <w:p w14:paraId="5B163D05" w14:textId="77777777" w:rsidR="00B53863" w:rsidRPr="001B0C32" w:rsidRDefault="00B53863" w:rsidP="002829C9">
            <w:pPr>
              <w:spacing w:line="240" w:lineRule="auto"/>
              <w:ind w:firstLine="0"/>
              <w:jc w:val="center"/>
              <w:rPr>
                <w:sz w:val="24"/>
                <w:szCs w:val="24"/>
              </w:rPr>
            </w:pPr>
          </w:p>
        </w:tc>
        <w:tc>
          <w:tcPr>
            <w:tcW w:w="733" w:type="pct"/>
          </w:tcPr>
          <w:p w14:paraId="7F2FCD71"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67E96614" w14:textId="77777777" w:rsidR="00B53863" w:rsidRPr="001B0C32" w:rsidRDefault="00B53863" w:rsidP="002829C9">
            <w:pPr>
              <w:spacing w:line="240" w:lineRule="auto"/>
              <w:ind w:firstLine="0"/>
              <w:jc w:val="center"/>
              <w:rPr>
                <w:sz w:val="24"/>
                <w:szCs w:val="24"/>
              </w:rPr>
            </w:pPr>
          </w:p>
        </w:tc>
        <w:tc>
          <w:tcPr>
            <w:tcW w:w="840" w:type="pct"/>
          </w:tcPr>
          <w:p w14:paraId="7FFDFB08" w14:textId="77777777" w:rsidR="00B53863" w:rsidRPr="001B0C32" w:rsidRDefault="00B53863" w:rsidP="002829C9">
            <w:pPr>
              <w:spacing w:line="240" w:lineRule="auto"/>
              <w:ind w:firstLine="0"/>
              <w:jc w:val="center"/>
              <w:rPr>
                <w:sz w:val="24"/>
                <w:szCs w:val="24"/>
              </w:rPr>
            </w:pPr>
          </w:p>
        </w:tc>
        <w:tc>
          <w:tcPr>
            <w:tcW w:w="666" w:type="pct"/>
          </w:tcPr>
          <w:p w14:paraId="4D946614" w14:textId="77777777" w:rsidR="00B53863" w:rsidRPr="001B0C32" w:rsidRDefault="00B53863" w:rsidP="002829C9">
            <w:pPr>
              <w:spacing w:line="240" w:lineRule="auto"/>
              <w:ind w:firstLine="0"/>
              <w:jc w:val="center"/>
              <w:rPr>
                <w:sz w:val="24"/>
                <w:szCs w:val="24"/>
              </w:rPr>
            </w:pPr>
          </w:p>
        </w:tc>
      </w:tr>
      <w:tr w:rsidR="00B53863" w:rsidRPr="001B0C32" w14:paraId="6464F514" w14:textId="77777777" w:rsidTr="001B0C32">
        <w:trPr>
          <w:jc w:val="center"/>
        </w:trPr>
        <w:tc>
          <w:tcPr>
            <w:tcW w:w="1021" w:type="pct"/>
          </w:tcPr>
          <w:p w14:paraId="5F3C2D10" w14:textId="77777777" w:rsidR="00B53863" w:rsidRPr="001B0C32" w:rsidRDefault="00B53863" w:rsidP="001B0C32">
            <w:pPr>
              <w:spacing w:line="240" w:lineRule="auto"/>
              <w:ind w:firstLine="0"/>
              <w:rPr>
                <w:sz w:val="24"/>
                <w:szCs w:val="24"/>
              </w:rPr>
            </w:pPr>
            <w:r w:rsidRPr="001B0C32">
              <w:rPr>
                <w:sz w:val="24"/>
                <w:szCs w:val="24"/>
                <w:lang w:val="en-US"/>
              </w:rPr>
              <w:t>PEST</w:t>
            </w:r>
            <w:r w:rsidRPr="001B0C32">
              <w:rPr>
                <w:sz w:val="24"/>
                <w:szCs w:val="24"/>
              </w:rPr>
              <w:t>-анализ</w:t>
            </w:r>
          </w:p>
        </w:tc>
        <w:tc>
          <w:tcPr>
            <w:tcW w:w="1006" w:type="pct"/>
          </w:tcPr>
          <w:p w14:paraId="2299A0E5" w14:textId="77777777" w:rsidR="00B53863" w:rsidRPr="001B0C32" w:rsidRDefault="00B53863" w:rsidP="002829C9">
            <w:pPr>
              <w:spacing w:line="240" w:lineRule="auto"/>
              <w:ind w:firstLine="0"/>
              <w:jc w:val="center"/>
              <w:rPr>
                <w:sz w:val="24"/>
                <w:szCs w:val="24"/>
              </w:rPr>
            </w:pPr>
          </w:p>
        </w:tc>
        <w:tc>
          <w:tcPr>
            <w:tcW w:w="733" w:type="pct"/>
          </w:tcPr>
          <w:p w14:paraId="7ABE421C"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6FFB32F7" w14:textId="77777777" w:rsidR="00B53863" w:rsidRPr="001B0C32" w:rsidRDefault="00B53863" w:rsidP="002829C9">
            <w:pPr>
              <w:spacing w:line="240" w:lineRule="auto"/>
              <w:ind w:firstLine="0"/>
              <w:jc w:val="center"/>
              <w:rPr>
                <w:sz w:val="24"/>
                <w:szCs w:val="24"/>
              </w:rPr>
            </w:pPr>
          </w:p>
        </w:tc>
        <w:tc>
          <w:tcPr>
            <w:tcW w:w="840" w:type="pct"/>
          </w:tcPr>
          <w:p w14:paraId="12DF253F" w14:textId="77777777" w:rsidR="00B53863" w:rsidRPr="001B0C32" w:rsidRDefault="00B53863" w:rsidP="002829C9">
            <w:pPr>
              <w:spacing w:line="240" w:lineRule="auto"/>
              <w:ind w:firstLine="0"/>
              <w:jc w:val="center"/>
              <w:rPr>
                <w:sz w:val="24"/>
                <w:szCs w:val="24"/>
              </w:rPr>
            </w:pPr>
          </w:p>
        </w:tc>
        <w:tc>
          <w:tcPr>
            <w:tcW w:w="666" w:type="pct"/>
          </w:tcPr>
          <w:p w14:paraId="15A48A93" w14:textId="77777777" w:rsidR="00B53863" w:rsidRPr="001B0C32" w:rsidRDefault="00B53863" w:rsidP="002829C9">
            <w:pPr>
              <w:spacing w:line="240" w:lineRule="auto"/>
              <w:ind w:firstLine="0"/>
              <w:jc w:val="center"/>
              <w:rPr>
                <w:sz w:val="24"/>
                <w:szCs w:val="24"/>
              </w:rPr>
            </w:pPr>
          </w:p>
        </w:tc>
      </w:tr>
      <w:tr w:rsidR="00B53863" w:rsidRPr="001B0C32" w14:paraId="67F3394D" w14:textId="77777777" w:rsidTr="001B0C32">
        <w:trPr>
          <w:jc w:val="center"/>
        </w:trPr>
        <w:tc>
          <w:tcPr>
            <w:tcW w:w="1021" w:type="pct"/>
          </w:tcPr>
          <w:p w14:paraId="101AEBA4" w14:textId="77777777" w:rsidR="00B53863" w:rsidRPr="001B0C32" w:rsidRDefault="00B53863" w:rsidP="001B0C32">
            <w:pPr>
              <w:spacing w:line="240" w:lineRule="auto"/>
              <w:ind w:firstLine="0"/>
              <w:rPr>
                <w:sz w:val="24"/>
                <w:szCs w:val="24"/>
              </w:rPr>
            </w:pPr>
            <w:r w:rsidRPr="001B0C32">
              <w:rPr>
                <w:sz w:val="24"/>
                <w:szCs w:val="24"/>
              </w:rPr>
              <w:t>Организацио</w:t>
            </w:r>
            <w:r w:rsidRPr="001B0C32">
              <w:rPr>
                <w:sz w:val="24"/>
                <w:szCs w:val="24"/>
              </w:rPr>
              <w:t>н</w:t>
            </w:r>
            <w:r w:rsidRPr="001B0C32">
              <w:rPr>
                <w:sz w:val="24"/>
                <w:szCs w:val="24"/>
              </w:rPr>
              <w:t>ной диагностики</w:t>
            </w:r>
          </w:p>
        </w:tc>
        <w:tc>
          <w:tcPr>
            <w:tcW w:w="1006" w:type="pct"/>
          </w:tcPr>
          <w:p w14:paraId="73CEB137"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5B71857D" w14:textId="77777777" w:rsidR="00B53863" w:rsidRPr="001B0C32" w:rsidRDefault="00B53863" w:rsidP="002829C9">
            <w:pPr>
              <w:spacing w:line="240" w:lineRule="auto"/>
              <w:ind w:firstLine="0"/>
              <w:jc w:val="center"/>
              <w:rPr>
                <w:sz w:val="24"/>
                <w:szCs w:val="24"/>
              </w:rPr>
            </w:pPr>
          </w:p>
        </w:tc>
        <w:tc>
          <w:tcPr>
            <w:tcW w:w="733" w:type="pct"/>
          </w:tcPr>
          <w:p w14:paraId="2D1AE5A7"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7BE8F7F4" w14:textId="77777777" w:rsidR="00B53863" w:rsidRPr="001B0C32" w:rsidRDefault="00B53863" w:rsidP="002829C9">
            <w:pPr>
              <w:spacing w:line="240" w:lineRule="auto"/>
              <w:ind w:firstLine="0"/>
              <w:jc w:val="center"/>
              <w:rPr>
                <w:sz w:val="24"/>
                <w:szCs w:val="24"/>
              </w:rPr>
            </w:pPr>
          </w:p>
        </w:tc>
        <w:tc>
          <w:tcPr>
            <w:tcW w:w="666" w:type="pct"/>
          </w:tcPr>
          <w:p w14:paraId="337D4600" w14:textId="77777777" w:rsidR="00B53863" w:rsidRPr="001B0C32" w:rsidRDefault="00B53863" w:rsidP="002829C9">
            <w:pPr>
              <w:spacing w:line="240" w:lineRule="auto"/>
              <w:ind w:firstLine="0"/>
              <w:jc w:val="center"/>
              <w:rPr>
                <w:sz w:val="24"/>
                <w:szCs w:val="24"/>
              </w:rPr>
            </w:pPr>
          </w:p>
        </w:tc>
      </w:tr>
      <w:tr w:rsidR="00B53863" w:rsidRPr="001B0C32" w14:paraId="73503754" w14:textId="77777777" w:rsidTr="001B0C32">
        <w:trPr>
          <w:jc w:val="center"/>
        </w:trPr>
        <w:tc>
          <w:tcPr>
            <w:tcW w:w="1021" w:type="pct"/>
          </w:tcPr>
          <w:p w14:paraId="78EA2DDD" w14:textId="77777777" w:rsidR="00B53863" w:rsidRPr="001B0C32" w:rsidRDefault="00B53863" w:rsidP="001B0C32">
            <w:pPr>
              <w:spacing w:line="240" w:lineRule="auto"/>
              <w:ind w:firstLine="0"/>
              <w:rPr>
                <w:sz w:val="24"/>
                <w:szCs w:val="24"/>
              </w:rPr>
            </w:pPr>
            <w:r w:rsidRPr="001B0C32">
              <w:rPr>
                <w:sz w:val="24"/>
                <w:szCs w:val="24"/>
              </w:rPr>
              <w:t>Моделирования</w:t>
            </w:r>
          </w:p>
        </w:tc>
        <w:tc>
          <w:tcPr>
            <w:tcW w:w="1006" w:type="pct"/>
          </w:tcPr>
          <w:p w14:paraId="4AEE70E5" w14:textId="77777777" w:rsidR="00B53863" w:rsidRPr="001B0C32" w:rsidRDefault="00B53863" w:rsidP="002829C9">
            <w:pPr>
              <w:spacing w:line="240" w:lineRule="auto"/>
              <w:ind w:firstLine="0"/>
              <w:jc w:val="center"/>
              <w:rPr>
                <w:sz w:val="24"/>
                <w:szCs w:val="24"/>
              </w:rPr>
            </w:pPr>
          </w:p>
        </w:tc>
        <w:tc>
          <w:tcPr>
            <w:tcW w:w="733" w:type="pct"/>
          </w:tcPr>
          <w:p w14:paraId="386DD38A" w14:textId="77777777" w:rsidR="00B53863" w:rsidRPr="001B0C32" w:rsidRDefault="00B53863" w:rsidP="002829C9">
            <w:pPr>
              <w:spacing w:line="240" w:lineRule="auto"/>
              <w:ind w:firstLine="0"/>
              <w:jc w:val="center"/>
              <w:rPr>
                <w:sz w:val="24"/>
                <w:szCs w:val="24"/>
              </w:rPr>
            </w:pPr>
          </w:p>
        </w:tc>
        <w:tc>
          <w:tcPr>
            <w:tcW w:w="733" w:type="pct"/>
          </w:tcPr>
          <w:p w14:paraId="68592082"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3E411117"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666" w:type="pct"/>
          </w:tcPr>
          <w:p w14:paraId="61396E7A" w14:textId="77777777" w:rsidR="00B53863" w:rsidRPr="001B0C32" w:rsidRDefault="00B53863" w:rsidP="002829C9">
            <w:pPr>
              <w:spacing w:line="240" w:lineRule="auto"/>
              <w:ind w:firstLine="0"/>
              <w:jc w:val="center"/>
              <w:rPr>
                <w:sz w:val="24"/>
                <w:szCs w:val="24"/>
              </w:rPr>
            </w:pPr>
          </w:p>
        </w:tc>
      </w:tr>
      <w:tr w:rsidR="00B53863" w:rsidRPr="001B0C32" w14:paraId="25EFCFDB" w14:textId="77777777" w:rsidTr="001B0C32">
        <w:trPr>
          <w:jc w:val="center"/>
        </w:trPr>
        <w:tc>
          <w:tcPr>
            <w:tcW w:w="1021" w:type="pct"/>
          </w:tcPr>
          <w:p w14:paraId="676778C4" w14:textId="77777777" w:rsidR="00B53863" w:rsidRPr="001B0C32" w:rsidRDefault="00B53863" w:rsidP="001B0C32">
            <w:pPr>
              <w:spacing w:line="240" w:lineRule="auto"/>
              <w:ind w:firstLine="0"/>
              <w:rPr>
                <w:sz w:val="24"/>
                <w:szCs w:val="24"/>
              </w:rPr>
            </w:pPr>
            <w:r w:rsidRPr="001B0C32">
              <w:rPr>
                <w:sz w:val="24"/>
                <w:szCs w:val="24"/>
              </w:rPr>
              <w:t>Синтеза</w:t>
            </w:r>
          </w:p>
        </w:tc>
        <w:tc>
          <w:tcPr>
            <w:tcW w:w="1006" w:type="pct"/>
          </w:tcPr>
          <w:p w14:paraId="0790DC96" w14:textId="77777777" w:rsidR="00B53863" w:rsidRPr="001B0C32" w:rsidRDefault="00B53863" w:rsidP="002829C9">
            <w:pPr>
              <w:spacing w:line="240" w:lineRule="auto"/>
              <w:ind w:firstLine="0"/>
              <w:jc w:val="center"/>
              <w:rPr>
                <w:sz w:val="24"/>
                <w:szCs w:val="24"/>
              </w:rPr>
            </w:pPr>
          </w:p>
        </w:tc>
        <w:tc>
          <w:tcPr>
            <w:tcW w:w="733" w:type="pct"/>
          </w:tcPr>
          <w:p w14:paraId="5B6B10C0" w14:textId="77777777" w:rsidR="00B53863" w:rsidRPr="001B0C32" w:rsidRDefault="00B53863" w:rsidP="002829C9">
            <w:pPr>
              <w:spacing w:line="240" w:lineRule="auto"/>
              <w:ind w:firstLine="0"/>
              <w:jc w:val="center"/>
              <w:rPr>
                <w:sz w:val="24"/>
                <w:szCs w:val="24"/>
              </w:rPr>
            </w:pPr>
          </w:p>
        </w:tc>
        <w:tc>
          <w:tcPr>
            <w:tcW w:w="733" w:type="pct"/>
          </w:tcPr>
          <w:p w14:paraId="356E80AC" w14:textId="77777777" w:rsidR="00B53863" w:rsidRPr="001B0C32" w:rsidRDefault="00B53863" w:rsidP="002829C9">
            <w:pPr>
              <w:spacing w:line="240" w:lineRule="auto"/>
              <w:ind w:firstLine="0"/>
              <w:jc w:val="center"/>
              <w:rPr>
                <w:sz w:val="24"/>
                <w:szCs w:val="24"/>
              </w:rPr>
            </w:pPr>
          </w:p>
        </w:tc>
        <w:tc>
          <w:tcPr>
            <w:tcW w:w="840" w:type="pct"/>
          </w:tcPr>
          <w:p w14:paraId="6B4B280A"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666" w:type="pct"/>
          </w:tcPr>
          <w:p w14:paraId="3D4BF481" w14:textId="77777777" w:rsidR="00B53863" w:rsidRPr="001B0C32" w:rsidRDefault="00B53863" w:rsidP="002829C9">
            <w:pPr>
              <w:spacing w:line="240" w:lineRule="auto"/>
              <w:ind w:firstLine="0"/>
              <w:jc w:val="center"/>
              <w:rPr>
                <w:sz w:val="24"/>
                <w:szCs w:val="24"/>
              </w:rPr>
            </w:pPr>
          </w:p>
        </w:tc>
      </w:tr>
      <w:tr w:rsidR="00B53863" w:rsidRPr="001B0C32" w14:paraId="08EF2E77" w14:textId="77777777" w:rsidTr="001B0C32">
        <w:trPr>
          <w:jc w:val="center"/>
        </w:trPr>
        <w:tc>
          <w:tcPr>
            <w:tcW w:w="1021" w:type="pct"/>
          </w:tcPr>
          <w:p w14:paraId="7C05D9F9" w14:textId="77777777" w:rsidR="00B53863" w:rsidRPr="001B0C32" w:rsidRDefault="00B53863" w:rsidP="001B0C32">
            <w:pPr>
              <w:spacing w:line="240" w:lineRule="auto"/>
              <w:ind w:firstLine="0"/>
              <w:rPr>
                <w:sz w:val="24"/>
                <w:szCs w:val="24"/>
              </w:rPr>
            </w:pPr>
            <w:r w:rsidRPr="001B0C32">
              <w:rPr>
                <w:sz w:val="24"/>
                <w:szCs w:val="24"/>
              </w:rPr>
              <w:t>Матричный</w:t>
            </w:r>
          </w:p>
        </w:tc>
        <w:tc>
          <w:tcPr>
            <w:tcW w:w="1006" w:type="pct"/>
          </w:tcPr>
          <w:p w14:paraId="0788285C" w14:textId="77777777" w:rsidR="00B53863" w:rsidRPr="001B0C32" w:rsidRDefault="00B53863" w:rsidP="002829C9">
            <w:pPr>
              <w:spacing w:line="240" w:lineRule="auto"/>
              <w:ind w:firstLine="0"/>
              <w:jc w:val="center"/>
              <w:rPr>
                <w:sz w:val="24"/>
                <w:szCs w:val="24"/>
              </w:rPr>
            </w:pPr>
          </w:p>
        </w:tc>
        <w:tc>
          <w:tcPr>
            <w:tcW w:w="733" w:type="pct"/>
          </w:tcPr>
          <w:p w14:paraId="0D81117D"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2B88A780"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348EB118" w14:textId="77777777" w:rsidR="00B53863" w:rsidRPr="001B0C32" w:rsidRDefault="00B53863" w:rsidP="002829C9">
            <w:pPr>
              <w:spacing w:line="240" w:lineRule="auto"/>
              <w:ind w:firstLine="0"/>
              <w:jc w:val="center"/>
              <w:rPr>
                <w:sz w:val="24"/>
                <w:szCs w:val="24"/>
              </w:rPr>
            </w:pPr>
          </w:p>
        </w:tc>
        <w:tc>
          <w:tcPr>
            <w:tcW w:w="666" w:type="pct"/>
          </w:tcPr>
          <w:p w14:paraId="612CA628" w14:textId="77777777" w:rsidR="00B53863" w:rsidRPr="001B0C32" w:rsidRDefault="00B53863" w:rsidP="002829C9">
            <w:pPr>
              <w:spacing w:line="240" w:lineRule="auto"/>
              <w:ind w:firstLine="0"/>
              <w:jc w:val="center"/>
              <w:rPr>
                <w:sz w:val="24"/>
                <w:szCs w:val="24"/>
              </w:rPr>
            </w:pPr>
            <w:r w:rsidRPr="001B0C32">
              <w:rPr>
                <w:sz w:val="24"/>
                <w:szCs w:val="24"/>
              </w:rPr>
              <w:t>+</w:t>
            </w:r>
          </w:p>
        </w:tc>
      </w:tr>
      <w:tr w:rsidR="00B53863" w:rsidRPr="001B0C32" w14:paraId="738297E4" w14:textId="77777777" w:rsidTr="001B0C32">
        <w:trPr>
          <w:jc w:val="center"/>
        </w:trPr>
        <w:tc>
          <w:tcPr>
            <w:tcW w:w="1021" w:type="pct"/>
          </w:tcPr>
          <w:p w14:paraId="5AD64E37" w14:textId="77777777" w:rsidR="00B53863" w:rsidRPr="001B0C32" w:rsidRDefault="00B53863" w:rsidP="001B0C32">
            <w:pPr>
              <w:spacing w:line="240" w:lineRule="auto"/>
              <w:ind w:firstLine="0"/>
              <w:rPr>
                <w:sz w:val="24"/>
                <w:szCs w:val="24"/>
              </w:rPr>
            </w:pPr>
            <w:r w:rsidRPr="001B0C32">
              <w:rPr>
                <w:sz w:val="24"/>
                <w:szCs w:val="24"/>
              </w:rPr>
              <w:t>Тестирование</w:t>
            </w:r>
          </w:p>
        </w:tc>
        <w:tc>
          <w:tcPr>
            <w:tcW w:w="1006" w:type="pct"/>
          </w:tcPr>
          <w:p w14:paraId="6A837CA7" w14:textId="77777777" w:rsidR="00B53863" w:rsidRPr="001B0C32" w:rsidRDefault="00B53863" w:rsidP="002829C9">
            <w:pPr>
              <w:spacing w:line="240" w:lineRule="auto"/>
              <w:ind w:firstLine="0"/>
              <w:jc w:val="center"/>
              <w:rPr>
                <w:sz w:val="24"/>
                <w:szCs w:val="24"/>
              </w:rPr>
            </w:pPr>
          </w:p>
        </w:tc>
        <w:tc>
          <w:tcPr>
            <w:tcW w:w="733" w:type="pct"/>
          </w:tcPr>
          <w:p w14:paraId="5152095B"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733" w:type="pct"/>
          </w:tcPr>
          <w:p w14:paraId="533DB71B"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840" w:type="pct"/>
          </w:tcPr>
          <w:p w14:paraId="01A678DB" w14:textId="77777777" w:rsidR="00B53863" w:rsidRPr="001B0C32" w:rsidRDefault="00B53863" w:rsidP="002829C9">
            <w:pPr>
              <w:spacing w:line="240" w:lineRule="auto"/>
              <w:ind w:firstLine="0"/>
              <w:jc w:val="center"/>
              <w:rPr>
                <w:sz w:val="24"/>
                <w:szCs w:val="24"/>
              </w:rPr>
            </w:pPr>
          </w:p>
        </w:tc>
        <w:tc>
          <w:tcPr>
            <w:tcW w:w="666" w:type="pct"/>
          </w:tcPr>
          <w:p w14:paraId="6A770834" w14:textId="77777777" w:rsidR="00B53863" w:rsidRPr="001B0C32" w:rsidRDefault="00B53863" w:rsidP="002829C9">
            <w:pPr>
              <w:spacing w:line="240" w:lineRule="auto"/>
              <w:ind w:firstLine="0"/>
              <w:jc w:val="center"/>
              <w:rPr>
                <w:sz w:val="24"/>
                <w:szCs w:val="24"/>
              </w:rPr>
            </w:pPr>
          </w:p>
        </w:tc>
      </w:tr>
      <w:tr w:rsidR="00B53863" w:rsidRPr="001B0C32" w14:paraId="33BAC24A" w14:textId="77777777" w:rsidTr="001B0C32">
        <w:trPr>
          <w:jc w:val="center"/>
        </w:trPr>
        <w:tc>
          <w:tcPr>
            <w:tcW w:w="1021" w:type="pct"/>
          </w:tcPr>
          <w:p w14:paraId="740A0BCC" w14:textId="77777777" w:rsidR="00B53863" w:rsidRPr="001B0C32" w:rsidRDefault="00B53863" w:rsidP="001B0C32">
            <w:pPr>
              <w:spacing w:line="240" w:lineRule="auto"/>
              <w:ind w:firstLine="0"/>
              <w:rPr>
                <w:sz w:val="24"/>
                <w:szCs w:val="24"/>
              </w:rPr>
            </w:pPr>
            <w:r w:rsidRPr="001B0C32">
              <w:rPr>
                <w:sz w:val="24"/>
                <w:szCs w:val="24"/>
              </w:rPr>
              <w:t>Декомпозиции</w:t>
            </w:r>
          </w:p>
        </w:tc>
        <w:tc>
          <w:tcPr>
            <w:tcW w:w="1006" w:type="pct"/>
          </w:tcPr>
          <w:p w14:paraId="4073889F" w14:textId="77777777" w:rsidR="00B53863" w:rsidRPr="001B0C32" w:rsidRDefault="00B53863" w:rsidP="002829C9">
            <w:pPr>
              <w:spacing w:line="240" w:lineRule="auto"/>
              <w:ind w:firstLine="0"/>
              <w:jc w:val="center"/>
              <w:rPr>
                <w:sz w:val="24"/>
                <w:szCs w:val="24"/>
              </w:rPr>
            </w:pPr>
          </w:p>
        </w:tc>
        <w:tc>
          <w:tcPr>
            <w:tcW w:w="733" w:type="pct"/>
          </w:tcPr>
          <w:p w14:paraId="2B4D0AD0" w14:textId="77777777" w:rsidR="00B53863" w:rsidRPr="001B0C32" w:rsidRDefault="00B53863" w:rsidP="002829C9">
            <w:pPr>
              <w:spacing w:line="240" w:lineRule="auto"/>
              <w:ind w:firstLine="0"/>
              <w:jc w:val="center"/>
              <w:rPr>
                <w:sz w:val="24"/>
                <w:szCs w:val="24"/>
              </w:rPr>
            </w:pPr>
          </w:p>
        </w:tc>
        <w:tc>
          <w:tcPr>
            <w:tcW w:w="733" w:type="pct"/>
          </w:tcPr>
          <w:p w14:paraId="45A4993D" w14:textId="77777777" w:rsidR="00B53863" w:rsidRPr="001B0C32" w:rsidRDefault="00B53863" w:rsidP="002829C9">
            <w:pPr>
              <w:spacing w:line="240" w:lineRule="auto"/>
              <w:ind w:firstLine="0"/>
              <w:jc w:val="center"/>
              <w:rPr>
                <w:sz w:val="24"/>
                <w:szCs w:val="24"/>
              </w:rPr>
            </w:pPr>
          </w:p>
        </w:tc>
        <w:tc>
          <w:tcPr>
            <w:tcW w:w="840" w:type="pct"/>
          </w:tcPr>
          <w:p w14:paraId="5697A488" w14:textId="77777777" w:rsidR="00B53863" w:rsidRPr="001B0C32" w:rsidRDefault="00B53863" w:rsidP="002829C9">
            <w:pPr>
              <w:spacing w:line="240" w:lineRule="auto"/>
              <w:ind w:firstLine="0"/>
              <w:jc w:val="center"/>
              <w:rPr>
                <w:sz w:val="24"/>
                <w:szCs w:val="24"/>
              </w:rPr>
            </w:pPr>
          </w:p>
        </w:tc>
        <w:tc>
          <w:tcPr>
            <w:tcW w:w="666" w:type="pct"/>
          </w:tcPr>
          <w:p w14:paraId="128FDA6A" w14:textId="77777777" w:rsidR="00B53863" w:rsidRPr="001B0C32" w:rsidRDefault="00B53863" w:rsidP="002829C9">
            <w:pPr>
              <w:spacing w:line="240" w:lineRule="auto"/>
              <w:ind w:firstLine="0"/>
              <w:jc w:val="center"/>
              <w:rPr>
                <w:sz w:val="24"/>
                <w:szCs w:val="24"/>
              </w:rPr>
            </w:pPr>
            <w:r w:rsidRPr="001B0C32">
              <w:rPr>
                <w:sz w:val="24"/>
                <w:szCs w:val="24"/>
              </w:rPr>
              <w:t>+</w:t>
            </w:r>
          </w:p>
        </w:tc>
      </w:tr>
      <w:tr w:rsidR="00B53863" w:rsidRPr="001B0C32" w14:paraId="3B986CD0" w14:textId="77777777" w:rsidTr="001B0C32">
        <w:trPr>
          <w:jc w:val="center"/>
        </w:trPr>
        <w:tc>
          <w:tcPr>
            <w:tcW w:w="1021" w:type="pct"/>
          </w:tcPr>
          <w:p w14:paraId="1EBC6A0D" w14:textId="77777777" w:rsidR="00B53863" w:rsidRPr="001B0C32" w:rsidRDefault="00B53863" w:rsidP="001B0C32">
            <w:pPr>
              <w:spacing w:line="240" w:lineRule="auto"/>
              <w:ind w:firstLine="0"/>
              <w:rPr>
                <w:sz w:val="24"/>
                <w:szCs w:val="24"/>
              </w:rPr>
            </w:pPr>
            <w:r w:rsidRPr="001B0C32">
              <w:rPr>
                <w:sz w:val="24"/>
                <w:szCs w:val="24"/>
                <w:lang w:val="en-US"/>
              </w:rPr>
              <w:t>PIAR</w:t>
            </w:r>
          </w:p>
        </w:tc>
        <w:tc>
          <w:tcPr>
            <w:tcW w:w="1006" w:type="pct"/>
          </w:tcPr>
          <w:p w14:paraId="3D3D2E0B" w14:textId="77777777" w:rsidR="00B53863" w:rsidRPr="001B0C32" w:rsidRDefault="00B53863" w:rsidP="002829C9">
            <w:pPr>
              <w:spacing w:line="240" w:lineRule="auto"/>
              <w:ind w:firstLine="0"/>
              <w:jc w:val="center"/>
              <w:rPr>
                <w:sz w:val="24"/>
                <w:szCs w:val="24"/>
              </w:rPr>
            </w:pPr>
          </w:p>
        </w:tc>
        <w:tc>
          <w:tcPr>
            <w:tcW w:w="733" w:type="pct"/>
          </w:tcPr>
          <w:p w14:paraId="6F1C341C" w14:textId="77777777" w:rsidR="00B53863" w:rsidRPr="001B0C32" w:rsidRDefault="00B53863" w:rsidP="002829C9">
            <w:pPr>
              <w:spacing w:line="240" w:lineRule="auto"/>
              <w:ind w:firstLine="0"/>
              <w:jc w:val="center"/>
              <w:rPr>
                <w:sz w:val="24"/>
                <w:szCs w:val="24"/>
              </w:rPr>
            </w:pPr>
          </w:p>
        </w:tc>
        <w:tc>
          <w:tcPr>
            <w:tcW w:w="733" w:type="pct"/>
          </w:tcPr>
          <w:p w14:paraId="28080764" w14:textId="77777777" w:rsidR="00B53863" w:rsidRPr="001B0C32" w:rsidRDefault="00B53863" w:rsidP="002829C9">
            <w:pPr>
              <w:spacing w:line="240" w:lineRule="auto"/>
              <w:ind w:firstLine="0"/>
              <w:jc w:val="center"/>
              <w:rPr>
                <w:sz w:val="24"/>
                <w:szCs w:val="24"/>
              </w:rPr>
            </w:pPr>
          </w:p>
        </w:tc>
        <w:tc>
          <w:tcPr>
            <w:tcW w:w="840" w:type="pct"/>
          </w:tcPr>
          <w:p w14:paraId="57104C7C" w14:textId="77777777" w:rsidR="00B53863" w:rsidRPr="001B0C32" w:rsidRDefault="00B53863" w:rsidP="002829C9">
            <w:pPr>
              <w:spacing w:line="240" w:lineRule="auto"/>
              <w:ind w:firstLine="0"/>
              <w:jc w:val="center"/>
              <w:rPr>
                <w:sz w:val="24"/>
                <w:szCs w:val="24"/>
              </w:rPr>
            </w:pPr>
          </w:p>
        </w:tc>
        <w:tc>
          <w:tcPr>
            <w:tcW w:w="666" w:type="pct"/>
          </w:tcPr>
          <w:p w14:paraId="275323FD" w14:textId="77777777" w:rsidR="00B53863" w:rsidRPr="001B0C32" w:rsidRDefault="00B53863" w:rsidP="002829C9">
            <w:pPr>
              <w:spacing w:line="240" w:lineRule="auto"/>
              <w:ind w:firstLine="0"/>
              <w:jc w:val="center"/>
              <w:rPr>
                <w:sz w:val="24"/>
                <w:szCs w:val="24"/>
              </w:rPr>
            </w:pPr>
            <w:r w:rsidRPr="001B0C32">
              <w:rPr>
                <w:sz w:val="24"/>
                <w:szCs w:val="24"/>
              </w:rPr>
              <w:t>+</w:t>
            </w:r>
          </w:p>
        </w:tc>
      </w:tr>
      <w:tr w:rsidR="00B53863" w:rsidRPr="001B0C32" w14:paraId="61EFDB75" w14:textId="77777777" w:rsidTr="001B0C32">
        <w:trPr>
          <w:jc w:val="center"/>
        </w:trPr>
        <w:tc>
          <w:tcPr>
            <w:tcW w:w="1021" w:type="pct"/>
          </w:tcPr>
          <w:p w14:paraId="6193417A" w14:textId="77777777" w:rsidR="00B53863" w:rsidRPr="001B0C32" w:rsidRDefault="00B53863" w:rsidP="001B0C32">
            <w:pPr>
              <w:spacing w:line="240" w:lineRule="auto"/>
              <w:ind w:firstLine="0"/>
              <w:rPr>
                <w:sz w:val="24"/>
                <w:szCs w:val="24"/>
              </w:rPr>
            </w:pPr>
            <w:r w:rsidRPr="001B0C32">
              <w:rPr>
                <w:sz w:val="24"/>
                <w:szCs w:val="24"/>
              </w:rPr>
              <w:t>Сбалансирова</w:t>
            </w:r>
            <w:r w:rsidRPr="001B0C32">
              <w:rPr>
                <w:sz w:val="24"/>
                <w:szCs w:val="24"/>
              </w:rPr>
              <w:t>н</w:t>
            </w:r>
            <w:r w:rsidRPr="001B0C32">
              <w:rPr>
                <w:sz w:val="24"/>
                <w:szCs w:val="24"/>
              </w:rPr>
              <w:t>ная система п</w:t>
            </w:r>
            <w:r w:rsidRPr="001B0C32">
              <w:rPr>
                <w:sz w:val="24"/>
                <w:szCs w:val="24"/>
              </w:rPr>
              <w:t>о</w:t>
            </w:r>
            <w:r w:rsidRPr="001B0C32">
              <w:rPr>
                <w:sz w:val="24"/>
                <w:szCs w:val="24"/>
              </w:rPr>
              <w:t>казателей</w:t>
            </w:r>
          </w:p>
        </w:tc>
        <w:tc>
          <w:tcPr>
            <w:tcW w:w="1006" w:type="pct"/>
          </w:tcPr>
          <w:p w14:paraId="6943BDF5" w14:textId="77777777" w:rsidR="00B53863" w:rsidRPr="001B0C32" w:rsidRDefault="00B53863" w:rsidP="002829C9">
            <w:pPr>
              <w:spacing w:line="240" w:lineRule="auto"/>
              <w:ind w:firstLine="0"/>
              <w:jc w:val="center"/>
              <w:rPr>
                <w:sz w:val="24"/>
                <w:szCs w:val="24"/>
              </w:rPr>
            </w:pPr>
          </w:p>
        </w:tc>
        <w:tc>
          <w:tcPr>
            <w:tcW w:w="733" w:type="pct"/>
          </w:tcPr>
          <w:p w14:paraId="66DB5BA2" w14:textId="77777777" w:rsidR="00B53863" w:rsidRPr="001B0C32" w:rsidRDefault="00B53863" w:rsidP="002829C9">
            <w:pPr>
              <w:spacing w:line="240" w:lineRule="auto"/>
              <w:ind w:firstLine="0"/>
              <w:jc w:val="center"/>
              <w:rPr>
                <w:sz w:val="24"/>
                <w:szCs w:val="24"/>
              </w:rPr>
            </w:pPr>
          </w:p>
        </w:tc>
        <w:tc>
          <w:tcPr>
            <w:tcW w:w="733" w:type="pct"/>
          </w:tcPr>
          <w:p w14:paraId="08574AD1" w14:textId="77777777" w:rsidR="00B53863" w:rsidRPr="001B0C32" w:rsidRDefault="00B53863" w:rsidP="002829C9">
            <w:pPr>
              <w:spacing w:line="240" w:lineRule="auto"/>
              <w:ind w:firstLine="0"/>
              <w:jc w:val="center"/>
              <w:rPr>
                <w:sz w:val="24"/>
                <w:szCs w:val="24"/>
              </w:rPr>
            </w:pPr>
          </w:p>
        </w:tc>
        <w:tc>
          <w:tcPr>
            <w:tcW w:w="840" w:type="pct"/>
          </w:tcPr>
          <w:p w14:paraId="17DDFC29" w14:textId="77777777" w:rsidR="00B53863" w:rsidRPr="001B0C32" w:rsidRDefault="00B53863" w:rsidP="002829C9">
            <w:pPr>
              <w:spacing w:line="240" w:lineRule="auto"/>
              <w:ind w:firstLine="0"/>
              <w:jc w:val="center"/>
              <w:rPr>
                <w:sz w:val="24"/>
                <w:szCs w:val="24"/>
              </w:rPr>
            </w:pPr>
            <w:r w:rsidRPr="001B0C32">
              <w:rPr>
                <w:sz w:val="24"/>
                <w:szCs w:val="24"/>
              </w:rPr>
              <w:t>+</w:t>
            </w:r>
          </w:p>
        </w:tc>
        <w:tc>
          <w:tcPr>
            <w:tcW w:w="666" w:type="pct"/>
          </w:tcPr>
          <w:p w14:paraId="3A1F6844" w14:textId="77777777" w:rsidR="00B53863" w:rsidRPr="001B0C32" w:rsidRDefault="00B53863" w:rsidP="002829C9">
            <w:pPr>
              <w:spacing w:line="240" w:lineRule="auto"/>
              <w:ind w:firstLine="0"/>
              <w:jc w:val="center"/>
              <w:rPr>
                <w:sz w:val="24"/>
                <w:szCs w:val="24"/>
              </w:rPr>
            </w:pPr>
            <w:r w:rsidRPr="001B0C32">
              <w:rPr>
                <w:sz w:val="24"/>
                <w:szCs w:val="24"/>
              </w:rPr>
              <w:t>+</w:t>
            </w:r>
          </w:p>
        </w:tc>
      </w:tr>
    </w:tbl>
    <w:p w14:paraId="65C48693" w14:textId="31B75F3D" w:rsidR="0097560E" w:rsidRDefault="00817B86" w:rsidP="002829C9">
      <w:pPr>
        <w:spacing w:before="120"/>
      </w:pPr>
      <w:r>
        <w:t>И. Ансоф</w:t>
      </w:r>
      <w:r w:rsidR="005E2703">
        <w:t>ф</w:t>
      </w:r>
      <w:r>
        <w:t xml:space="preserve"> говорил, что </w:t>
      </w:r>
      <w:r w:rsidR="00242C0A">
        <w:t xml:space="preserve">выбор метода и стратегии </w:t>
      </w:r>
      <w:r w:rsidR="005E2703">
        <w:t>компании</w:t>
      </w:r>
      <w:r w:rsidR="00242C0A">
        <w:t xml:space="preserve"> должен </w:t>
      </w:r>
      <w:r w:rsidR="005E2703">
        <w:t>осуществляться</w:t>
      </w:r>
      <w:r w:rsidR="001F2310">
        <w:t xml:space="preserve"> с у</w:t>
      </w:r>
      <w:r w:rsidR="00242C0A">
        <w:t>четом степени устойчивости или нестабильности окружа</w:t>
      </w:r>
      <w:r w:rsidR="00242C0A">
        <w:t>ю</w:t>
      </w:r>
      <w:r w:rsidR="00242C0A">
        <w:t xml:space="preserve">щей среды. </w:t>
      </w:r>
      <w:r w:rsidR="00035E71">
        <w:t xml:space="preserve">При этом он утверждал, что стратегический </w:t>
      </w:r>
      <w:r w:rsidR="005C5741">
        <w:t xml:space="preserve">анализ </w:t>
      </w:r>
      <w:r w:rsidR="005E2703">
        <w:t>должен</w:t>
      </w:r>
      <w:r w:rsidR="005C5741">
        <w:t xml:space="preserve"> </w:t>
      </w:r>
      <w:r w:rsidR="004C7B2D">
        <w:t>соотве</w:t>
      </w:r>
      <w:r w:rsidR="004C7B2D">
        <w:t>т</w:t>
      </w:r>
      <w:r w:rsidR="004C7B2D">
        <w:t>ствовать</w:t>
      </w:r>
      <w:r w:rsidR="005C5741">
        <w:t xml:space="preserve"> следующим принципам:</w:t>
      </w:r>
    </w:p>
    <w:p w14:paraId="1167CC93" w14:textId="7DE188D5" w:rsidR="005C5741" w:rsidRDefault="005C5741" w:rsidP="00445527">
      <w:r>
        <w:t xml:space="preserve">1) </w:t>
      </w:r>
      <w:r w:rsidR="004B47B1">
        <w:t>оценивать долгосрочные перспективы проектов и степени риска;</w:t>
      </w:r>
    </w:p>
    <w:p w14:paraId="504B4259" w14:textId="6CDDE173" w:rsidR="004B47B1" w:rsidRDefault="0077405E" w:rsidP="00445527">
      <w:r>
        <w:t xml:space="preserve">2) оценивать различные варианты реализации проекта по отдельности и совестно, выявляя возможные </w:t>
      </w:r>
      <w:r w:rsidR="004C7B2D">
        <w:t>синергетические</w:t>
      </w:r>
      <w:r>
        <w:t xml:space="preserve"> </w:t>
      </w:r>
      <w:r w:rsidR="004C7B2D">
        <w:t>эффекты</w:t>
      </w:r>
      <w:r w:rsidR="00300092">
        <w:t>;</w:t>
      </w:r>
    </w:p>
    <w:p w14:paraId="58853403" w14:textId="3DBDDD17" w:rsidR="00300092" w:rsidRDefault="00300092" w:rsidP="00445527">
      <w:r>
        <w:t xml:space="preserve">3) </w:t>
      </w:r>
      <w:r w:rsidR="00F62C9F">
        <w:t>особо</w:t>
      </w:r>
      <w:r w:rsidR="00D77C9D">
        <w:t xml:space="preserve"> работать и развивать </w:t>
      </w:r>
      <w:r w:rsidR="004C7B2D">
        <w:t>вариант</w:t>
      </w:r>
      <w:r w:rsidR="001F2310">
        <w:t>, д</w:t>
      </w:r>
      <w:r w:rsidR="00D77C9D">
        <w:t xml:space="preserve">ающий компании </w:t>
      </w:r>
      <w:r w:rsidR="004C7B2D">
        <w:t>дополнител</w:t>
      </w:r>
      <w:r w:rsidR="004C7B2D">
        <w:t>ь</w:t>
      </w:r>
      <w:r w:rsidR="004C7B2D">
        <w:t>ные</w:t>
      </w:r>
      <w:r w:rsidR="00D77C9D">
        <w:t xml:space="preserve"> конкурентные преимущества на рынке.</w:t>
      </w:r>
    </w:p>
    <w:p w14:paraId="2287BAB6" w14:textId="3B5C0855" w:rsidR="00D77C9D" w:rsidRDefault="00930176" w:rsidP="00445527">
      <w:r>
        <w:t xml:space="preserve">Одним из не менее важных этапов разработки стратегии является </w:t>
      </w:r>
      <w:r w:rsidR="004C0D7E">
        <w:t>страт</w:t>
      </w:r>
      <w:r w:rsidR="004C0D7E">
        <w:t>е</w:t>
      </w:r>
      <w:r w:rsidR="004C0D7E">
        <w:t>гическое</w:t>
      </w:r>
      <w:r>
        <w:t xml:space="preserve"> планирование компании</w:t>
      </w:r>
      <w:r w:rsidR="004C0D7E">
        <w:t xml:space="preserve"> и его оценка. Она может осуществляться в двух </w:t>
      </w:r>
      <w:r w:rsidR="00573073">
        <w:t>направлениях</w:t>
      </w:r>
      <w:r w:rsidR="004C0D7E">
        <w:t>:</w:t>
      </w:r>
    </w:p>
    <w:p w14:paraId="30226AEA" w14:textId="784D5B4B" w:rsidR="004C0D7E" w:rsidRDefault="00E526C0" w:rsidP="00445527">
      <w:pPr>
        <w:pStyle w:val="a0"/>
        <w:numPr>
          <w:ilvl w:val="0"/>
          <w:numId w:val="8"/>
        </w:numPr>
      </w:pPr>
      <w:r>
        <w:t xml:space="preserve">Оценка конкретных </w:t>
      </w:r>
      <w:r w:rsidR="00F94D0A">
        <w:t>стратегических</w:t>
      </w:r>
      <w:r>
        <w:t xml:space="preserve"> вариантов для их последующего </w:t>
      </w:r>
      <w:r w:rsidR="00F94D0A">
        <w:t>применения</w:t>
      </w:r>
      <w:r>
        <w:t>.</w:t>
      </w:r>
    </w:p>
    <w:p w14:paraId="59625F90" w14:textId="46B36B8F" w:rsidR="00E526C0" w:rsidRDefault="00106267" w:rsidP="00445527">
      <w:pPr>
        <w:pStyle w:val="a0"/>
        <w:numPr>
          <w:ilvl w:val="0"/>
          <w:numId w:val="8"/>
        </w:numPr>
      </w:pPr>
      <w:r>
        <w:lastRenderedPageBreak/>
        <w:t>Сравнение результирующих показательней с запланированными и с</w:t>
      </w:r>
      <w:r>
        <w:t>о</w:t>
      </w:r>
      <w:r>
        <w:t>ответствием целям организации.</w:t>
      </w:r>
    </w:p>
    <w:p w14:paraId="6C322B95" w14:textId="34F9437D" w:rsidR="00106267" w:rsidRDefault="00E92013" w:rsidP="00445527">
      <w:r>
        <w:t>Процесс разработки и выбора стратегии протекает в несколько этапов.</w:t>
      </w:r>
    </w:p>
    <w:p w14:paraId="599EEA60" w14:textId="386F2FD1" w:rsidR="00E92013" w:rsidRDefault="001B0C32" w:rsidP="00445527">
      <w:r>
        <w:t>Во-первых,</w:t>
      </w:r>
      <w:r w:rsidR="00E92013">
        <w:t xml:space="preserve"> определяется генеральная миссия организации. Под миссией как правило подразумевают </w:t>
      </w:r>
      <w:r w:rsidR="00F94D0A">
        <w:t xml:space="preserve">смысл ее существования. </w:t>
      </w:r>
      <w:r w:rsidR="005969AD">
        <w:t>Она отражает цель сущ</w:t>
      </w:r>
      <w:r w:rsidR="005969AD">
        <w:t>е</w:t>
      </w:r>
      <w:r w:rsidR="005969AD">
        <w:t xml:space="preserve">ствования организации, </w:t>
      </w:r>
      <w:r w:rsidR="001E67FB">
        <w:t>интересы собственников, сотрудников и общества в ц</w:t>
      </w:r>
      <w:r w:rsidR="001E67FB">
        <w:t>е</w:t>
      </w:r>
      <w:r w:rsidR="001E67FB">
        <w:t>лом.</w:t>
      </w:r>
    </w:p>
    <w:p w14:paraId="5B60DF79" w14:textId="3453C80E" w:rsidR="001E67FB" w:rsidRDefault="0026565F" w:rsidP="00445527">
      <w:r>
        <w:t>В</w:t>
      </w:r>
      <w:r w:rsidR="001E67FB">
        <w:t>о</w:t>
      </w:r>
      <w:r w:rsidR="008E0248">
        <w:t>-</w:t>
      </w:r>
      <w:r>
        <w:t xml:space="preserve">вторых, необходима формулировка целей </w:t>
      </w:r>
      <w:r w:rsidR="00F86939">
        <w:t xml:space="preserve">организации, так как они являются основой для выделения задач и </w:t>
      </w:r>
      <w:r w:rsidR="004C7B2D">
        <w:t>подзадач</w:t>
      </w:r>
      <w:r w:rsidR="00B8010F">
        <w:t>, различных планов, функций и методов контроля за исполнением этих целей.</w:t>
      </w:r>
    </w:p>
    <w:p w14:paraId="1EC2FCAE" w14:textId="0F9F5149" w:rsidR="00B8010F" w:rsidRDefault="009947C5" w:rsidP="00445527">
      <w:r>
        <w:t>Среди целей компании выделяют экономические цели (формирование п</w:t>
      </w:r>
      <w:r>
        <w:t>о</w:t>
      </w:r>
      <w:r>
        <w:t>токов, работа с клиентами</w:t>
      </w:r>
      <w:r w:rsidR="00376737">
        <w:t xml:space="preserve">, экономический потенциал компании) и </w:t>
      </w:r>
      <w:r w:rsidR="00821094">
        <w:t>неэконом</w:t>
      </w:r>
      <w:r w:rsidR="00821094">
        <w:t>и</w:t>
      </w:r>
      <w:r w:rsidR="00821094">
        <w:t>ческие</w:t>
      </w:r>
      <w:r w:rsidR="00376737">
        <w:t>, связанные прежде всего с социальной ответственностью этого бизнеса.</w:t>
      </w:r>
    </w:p>
    <w:p w14:paraId="69CBD757" w14:textId="7D8E23E9" w:rsidR="0020294C" w:rsidRDefault="001F2310" w:rsidP="00445527">
      <w:r>
        <w:t>В</w:t>
      </w:r>
      <w:r w:rsidR="008E0248">
        <w:t>-</w:t>
      </w:r>
      <w:r w:rsidR="00A27E5B">
        <w:t xml:space="preserve">третьих, но не менее важным по </w:t>
      </w:r>
      <w:r w:rsidR="008E0248">
        <w:t>значению, является</w:t>
      </w:r>
      <w:r w:rsidR="00A27E5B">
        <w:t xml:space="preserve"> анализ окружа</w:t>
      </w:r>
      <w:r w:rsidR="00A27E5B">
        <w:t>ю</w:t>
      </w:r>
      <w:r w:rsidR="00A27E5B">
        <w:t xml:space="preserve">щей среды, который является для компании главным источником информации о ее потенциальных клиентах и реальных конкурентах. </w:t>
      </w:r>
      <w:r w:rsidR="007D6EDF">
        <w:t xml:space="preserve">Компании абсолютно </w:t>
      </w:r>
      <w:r w:rsidR="00821094">
        <w:t>необходимо</w:t>
      </w:r>
      <w:r w:rsidR="007D6EDF">
        <w:t xml:space="preserve"> </w:t>
      </w:r>
      <w:r w:rsidR="00821094">
        <w:t>определиться</w:t>
      </w:r>
      <w:r w:rsidR="007D6EDF">
        <w:t xml:space="preserve"> не только с самой целевой аудиторией, но и с ее </w:t>
      </w:r>
      <w:r w:rsidR="00821094">
        <w:t>ра</w:t>
      </w:r>
      <w:r w:rsidR="00821094">
        <w:t>з</w:t>
      </w:r>
      <w:r w:rsidR="00821094">
        <w:t>мерами</w:t>
      </w:r>
      <w:r w:rsidR="00BD70DF">
        <w:t xml:space="preserve">, структурой, предпочтениями. Особое внимание также следует уделить и конкурентам, как косвенным, так и прямым. Они уже имеют </w:t>
      </w:r>
      <w:r w:rsidR="00542571">
        <w:t xml:space="preserve">сложившийся опыт на рынке, знают больше </w:t>
      </w:r>
      <w:r>
        <w:t>о потенциальных клиентах и у них</w:t>
      </w:r>
      <w:r w:rsidR="00542571">
        <w:t xml:space="preserve"> уже есть </w:t>
      </w:r>
      <w:r w:rsidR="00821094">
        <w:t>своя</w:t>
      </w:r>
      <w:r w:rsidR="00542571">
        <w:t xml:space="preserve"> </w:t>
      </w:r>
      <w:r w:rsidR="00821094">
        <w:t>наработанная</w:t>
      </w:r>
      <w:r w:rsidR="00542571">
        <w:t xml:space="preserve"> клиентская база. </w:t>
      </w:r>
      <w:r w:rsidR="0020294C">
        <w:t xml:space="preserve">Компании при </w:t>
      </w:r>
      <w:r w:rsidR="001B0C32">
        <w:t>из анализа</w:t>
      </w:r>
      <w:r w:rsidR="0020294C">
        <w:t xml:space="preserve"> очень полезно учит</w:t>
      </w:r>
      <w:r w:rsidR="0020294C">
        <w:t>ы</w:t>
      </w:r>
      <w:r w:rsidR="0020294C">
        <w:t xml:space="preserve">вать не только </w:t>
      </w:r>
      <w:r w:rsidR="001B0C32">
        <w:t>из положительного опыта</w:t>
      </w:r>
      <w:r w:rsidR="0020294C">
        <w:t xml:space="preserve">, но и </w:t>
      </w:r>
      <w:r w:rsidR="004A2F10">
        <w:t>отрицательный</w:t>
      </w:r>
      <w:r w:rsidR="00854780">
        <w:t>, так как новые методы решения упущенных возможностей конкурентами мо</w:t>
      </w:r>
      <w:r w:rsidR="00F52B76">
        <w:t>гут дать компании дополнительные преимущества и привлечь к себе часть уже «занятых» потр</w:t>
      </w:r>
      <w:r w:rsidR="00F52B76">
        <w:t>е</w:t>
      </w:r>
      <w:r w:rsidR="00F52B76">
        <w:t>бители.</w:t>
      </w:r>
    </w:p>
    <w:p w14:paraId="57325A03" w14:textId="29619468" w:rsidR="00F52B76" w:rsidRDefault="00CB6D8E" w:rsidP="00445527">
      <w:r>
        <w:t>Анализ внутренней среды компании, прежде всего необходим ей для п</w:t>
      </w:r>
      <w:r>
        <w:t>о</w:t>
      </w:r>
      <w:r>
        <w:t>иска резервов ее роста за счет скрытых или нечётных ресурсов</w:t>
      </w:r>
      <w:r w:rsidR="001E19DA">
        <w:t xml:space="preserve"> и из оптимиз</w:t>
      </w:r>
      <w:r w:rsidR="001E19DA">
        <w:t>а</w:t>
      </w:r>
      <w:r w:rsidR="001E19DA">
        <w:t>ции. Источниками получения информации о более оптимальном и эффекти</w:t>
      </w:r>
      <w:r w:rsidR="001E19DA">
        <w:t>в</w:t>
      </w:r>
      <w:r w:rsidR="001E19DA">
        <w:t>ном управлении компанией могут быть</w:t>
      </w:r>
      <w:r w:rsidR="00633977">
        <w:t xml:space="preserve"> личный опыт руководителей и персон</w:t>
      </w:r>
      <w:r w:rsidR="00633977">
        <w:t>а</w:t>
      </w:r>
      <w:r w:rsidR="00633977">
        <w:t xml:space="preserve">ла, периодические издания, </w:t>
      </w:r>
      <w:r w:rsidR="000B4B85">
        <w:t>съезды</w:t>
      </w:r>
      <w:r w:rsidR="00633977">
        <w:t xml:space="preserve"> и конференции по проблеме. </w:t>
      </w:r>
    </w:p>
    <w:p w14:paraId="17341FD2" w14:textId="78131DB1" w:rsidR="0061338E" w:rsidRDefault="0050101E" w:rsidP="00445527">
      <w:r>
        <w:lastRenderedPageBreak/>
        <w:t>Следующим этапом в процессе разработки и выбора стратегии компания  следует провести</w:t>
      </w:r>
      <w:r w:rsidR="009022EC">
        <w:t xml:space="preserve"> формирование конкурентной стратегии. Она базируется на той информации, которая была получена на предыдущих </w:t>
      </w:r>
      <w:r w:rsidR="004C29A4">
        <w:t>этапах.</w:t>
      </w:r>
      <w:r w:rsidR="00A06BF8">
        <w:t xml:space="preserve"> В конкурен</w:t>
      </w:r>
      <w:r w:rsidR="00A06BF8">
        <w:t>т</w:t>
      </w:r>
      <w:r w:rsidR="00A06BF8">
        <w:t xml:space="preserve">ной борьбе компания может </w:t>
      </w:r>
      <w:r w:rsidR="007243CA">
        <w:t>занять одну из четырех позиций.</w:t>
      </w:r>
    </w:p>
    <w:p w14:paraId="1066F62E" w14:textId="0F3008F7" w:rsidR="007243CA" w:rsidRDefault="007243CA" w:rsidP="00445527">
      <w:pPr>
        <w:pStyle w:val="a0"/>
        <w:numPr>
          <w:ilvl w:val="0"/>
          <w:numId w:val="9"/>
        </w:numPr>
      </w:pPr>
      <w:r>
        <w:t>Быть лидером на рынке</w:t>
      </w:r>
      <w:r w:rsidR="00B536FC">
        <w:t>, если ее доля составляет более 40%</w:t>
      </w:r>
      <w:r w:rsidR="00966D59">
        <w:t xml:space="preserve"> рынка.</w:t>
      </w:r>
    </w:p>
    <w:p w14:paraId="40D49757" w14:textId="66A42545" w:rsidR="00966D59" w:rsidRDefault="00966D59" w:rsidP="00445527">
      <w:pPr>
        <w:pStyle w:val="a0"/>
        <w:numPr>
          <w:ilvl w:val="0"/>
          <w:numId w:val="9"/>
        </w:numPr>
      </w:pPr>
      <w:r>
        <w:t>Являться претендентом на лидерство и иметь долю около 30%.</w:t>
      </w:r>
    </w:p>
    <w:p w14:paraId="6C141B9B" w14:textId="6AAAAE5D" w:rsidR="00B91926" w:rsidRDefault="00B91926" w:rsidP="00445527">
      <w:pPr>
        <w:pStyle w:val="a0"/>
        <w:numPr>
          <w:ilvl w:val="0"/>
          <w:numId w:val="9"/>
        </w:numPr>
      </w:pPr>
      <w:r>
        <w:t>Быть последователем или ведомой, имея только около 20</w:t>
      </w:r>
      <w:r w:rsidR="00A5553E">
        <w:t>%</w:t>
      </w:r>
    </w:p>
    <w:p w14:paraId="30F01774" w14:textId="295112E7" w:rsidR="00A5553E" w:rsidRDefault="00A5553E" w:rsidP="00445527">
      <w:pPr>
        <w:pStyle w:val="a0"/>
        <w:numPr>
          <w:ilvl w:val="0"/>
          <w:numId w:val="9"/>
        </w:numPr>
      </w:pPr>
      <w:r>
        <w:t>Или занимать определённую нишу, что как правило свойственно для н</w:t>
      </w:r>
      <w:r>
        <w:t>о</w:t>
      </w:r>
      <w:r>
        <w:t>вичков.</w:t>
      </w:r>
    </w:p>
    <w:p w14:paraId="54CB6BD8" w14:textId="1EF8F451" w:rsidR="00A04BE0" w:rsidRDefault="00D04E9D" w:rsidP="004636EE">
      <w:r>
        <w:t xml:space="preserve">Завершающим этапом разработки </w:t>
      </w:r>
      <w:r w:rsidR="004A2F10">
        <w:t>стратегии является</w:t>
      </w:r>
      <w:r>
        <w:t xml:space="preserve"> самый долгосро</w:t>
      </w:r>
      <w:r>
        <w:t>ч</w:t>
      </w:r>
      <w:r>
        <w:t xml:space="preserve">ный процесс </w:t>
      </w:r>
      <w:r w:rsidR="001F2310">
        <w:t>—</w:t>
      </w:r>
      <w:r w:rsidR="00A26667">
        <w:t xml:space="preserve"> реализация выбранной стр</w:t>
      </w:r>
      <w:r w:rsidR="001F2310">
        <w:t>атегии. Основная задача компании на этом этапе —</w:t>
      </w:r>
      <w:r w:rsidR="00A26667">
        <w:t xml:space="preserve"> обеспечить всевозможные ресурсы и условия, чтобы </w:t>
      </w:r>
      <w:r w:rsidR="00820E00">
        <w:t xml:space="preserve">выбрано рая стратегия проводилась как можно ближе к запланированным </w:t>
      </w:r>
      <w:r w:rsidR="004A2F10">
        <w:t>действиям</w:t>
      </w:r>
      <w:r w:rsidR="00820E00">
        <w:t xml:space="preserve">. </w:t>
      </w:r>
      <w:r w:rsidR="00593B23">
        <w:t xml:space="preserve">Любые изменения в проведении </w:t>
      </w:r>
      <w:r w:rsidR="004A2F10">
        <w:t>выбранной</w:t>
      </w:r>
      <w:r w:rsidR="00593B23">
        <w:t xml:space="preserve"> стратегии будут вести к изменению и трансформации плановых показателей по достижению целей. Отсюда вывод</w:t>
      </w:r>
      <w:r w:rsidR="0047545F">
        <w:t>, компании нужно либо неуклонно следовать разработанному ею плану, либо п</w:t>
      </w:r>
      <w:r w:rsidR="0047545F">
        <w:t>о</w:t>
      </w:r>
      <w:r w:rsidR="0047545F">
        <w:t xml:space="preserve">средством контроля следить и корректировать конечные показатели в связи с внутренними или внешними изменениями. </w:t>
      </w:r>
    </w:p>
    <w:p w14:paraId="18C27947" w14:textId="4B54B7CA" w:rsidR="00DC509A" w:rsidRPr="00A04BE0" w:rsidRDefault="008E0248" w:rsidP="004636EE">
      <w:pPr>
        <w:pStyle w:val="2"/>
        <w:numPr>
          <w:ilvl w:val="1"/>
          <w:numId w:val="17"/>
        </w:numPr>
        <w:suppressAutoHyphens/>
        <w:ind w:left="1077"/>
        <w:rPr>
          <w:sz w:val="24"/>
        </w:rPr>
      </w:pPr>
      <w:bookmarkStart w:id="20" w:name="_Toc462143028"/>
      <w:r w:rsidRPr="009C4F9E">
        <w:t>Влияние факторов внутренней и внешней среды на развитие компании</w:t>
      </w:r>
      <w:bookmarkEnd w:id="20"/>
    </w:p>
    <w:p w14:paraId="77B3582E" w14:textId="0C6AC6ED" w:rsidR="00DC509A" w:rsidRDefault="008A2CB1" w:rsidP="00445527">
      <w:r>
        <w:t>По</w:t>
      </w:r>
      <w:r w:rsidR="003D33CB">
        <w:t>д внешней средой предприятия понимают совокупность субъектов, не принадлежащих организации</w:t>
      </w:r>
      <w:r w:rsidR="00A41AB0">
        <w:t xml:space="preserve">, которые оказывают на неё влияние извне, но на которые она сама не в </w:t>
      </w:r>
      <w:r w:rsidR="009C4F9E">
        <w:t>состоянии оказывать</w:t>
      </w:r>
      <w:r w:rsidR="00A41AB0">
        <w:t xml:space="preserve"> давление. </w:t>
      </w:r>
      <w:r w:rsidR="00427189">
        <w:t>В широком смысле внешнюю среду организации можно разделить на</w:t>
      </w:r>
      <w:r w:rsidR="00163C45">
        <w:t xml:space="preserve"> микросреду</w:t>
      </w:r>
      <w:r w:rsidR="00427189">
        <w:t xml:space="preserve"> и </w:t>
      </w:r>
      <w:r w:rsidR="00163C45">
        <w:t>ма</w:t>
      </w:r>
      <w:r w:rsidR="00D3493A">
        <w:t>кросреду</w:t>
      </w:r>
      <w:r w:rsidR="00427189">
        <w:t xml:space="preserve">. Микросреда представляет собой </w:t>
      </w:r>
      <w:r w:rsidR="0078226B">
        <w:t xml:space="preserve">природную, политическую, географическую, экономическую, </w:t>
      </w:r>
      <w:r w:rsidR="004A5407">
        <w:t>социальную и другие составляющие окружающей среды.</w:t>
      </w:r>
    </w:p>
    <w:p w14:paraId="3F90042B" w14:textId="70B4BBAC" w:rsidR="004A5407" w:rsidRDefault="00163C45" w:rsidP="00445527">
      <w:r>
        <w:t>К микро</w:t>
      </w:r>
      <w:r w:rsidR="004A5407">
        <w:t>среде обычно относят</w:t>
      </w:r>
      <w:r w:rsidR="005C7F52">
        <w:t xml:space="preserve"> потребители, поставщиков организации и иных контрагентов с которыми у неё происходит непосредственное взаимоде</w:t>
      </w:r>
      <w:r w:rsidR="005C7F52">
        <w:t>й</w:t>
      </w:r>
      <w:r w:rsidR="005C7F52">
        <w:t>ствие.</w:t>
      </w:r>
    </w:p>
    <w:p w14:paraId="320E6449" w14:textId="52EEE8B0" w:rsidR="005C7F52" w:rsidRDefault="00A27285" w:rsidP="00445527">
      <w:r>
        <w:t>Изначально понятие внешней среды или окружения компании предпол</w:t>
      </w:r>
      <w:r>
        <w:t>а</w:t>
      </w:r>
      <w:r>
        <w:t xml:space="preserve">гали только ее адаптацию к предлагаемым условиям и скорее подчинение. Но </w:t>
      </w:r>
      <w:r>
        <w:lastRenderedPageBreak/>
        <w:t xml:space="preserve">опыт мировых компаний и транснациональных корпораций показал, что в ряде немногих случаев </w:t>
      </w:r>
      <w:r w:rsidR="00B2734E">
        <w:t xml:space="preserve">свое микро и </w:t>
      </w:r>
      <w:r w:rsidR="00D3493A">
        <w:t>макроэкономическое</w:t>
      </w:r>
      <w:r w:rsidR="00B2734E">
        <w:t xml:space="preserve"> окружение можно изм</w:t>
      </w:r>
      <w:r w:rsidR="00B2734E">
        <w:t>е</w:t>
      </w:r>
      <w:r w:rsidR="00B2734E">
        <w:t xml:space="preserve">нять. </w:t>
      </w:r>
      <w:r w:rsidR="00163C45">
        <w:t>Это,</w:t>
      </w:r>
      <w:r w:rsidR="006440A4">
        <w:t xml:space="preserve"> </w:t>
      </w:r>
      <w:r w:rsidR="00163C45">
        <w:t>возможно,</w:t>
      </w:r>
      <w:r w:rsidR="006440A4">
        <w:t xml:space="preserve"> прежде </w:t>
      </w:r>
      <w:r w:rsidR="00163C45">
        <w:t>всего,</w:t>
      </w:r>
      <w:r w:rsidR="006440A4">
        <w:t xml:space="preserve"> исходя из правильного выявления возмо</w:t>
      </w:r>
      <w:r w:rsidR="006440A4">
        <w:t>ж</w:t>
      </w:r>
      <w:r w:rsidR="006440A4">
        <w:t xml:space="preserve">ностей и угроз, содержащихся в окружении компании. </w:t>
      </w:r>
      <w:r w:rsidR="00E679BF">
        <w:t>Для того чтобы этот процесс прошёл успешно, необходим подробный сбор информации и детал</w:t>
      </w:r>
      <w:r w:rsidR="00E679BF">
        <w:t>ь</w:t>
      </w:r>
      <w:r w:rsidR="00E679BF">
        <w:t>ный ее анализ.</w:t>
      </w:r>
    </w:p>
    <w:p w14:paraId="6E742075" w14:textId="753780B0" w:rsidR="00E679BF" w:rsidRDefault="00D3493A" w:rsidP="00445527">
      <w:r>
        <w:t>Макроокружение</w:t>
      </w:r>
      <w:r w:rsidR="00D80F91">
        <w:t xml:space="preserve"> создает общие условия </w:t>
      </w:r>
      <w:r>
        <w:t>функционирования</w:t>
      </w:r>
      <w:r w:rsidR="001520E8">
        <w:t xml:space="preserve"> компании и в большинстве случаев не носит </w:t>
      </w:r>
      <w:r w:rsidR="00CD1E5F">
        <w:t xml:space="preserve">специфического характера. В состав </w:t>
      </w:r>
      <w:r>
        <w:t>микр</w:t>
      </w:r>
      <w:r>
        <w:t>о</w:t>
      </w:r>
      <w:r>
        <w:t>окружения</w:t>
      </w:r>
      <w:r w:rsidR="00CD1E5F">
        <w:t xml:space="preserve"> обычно включают поставщиков ресурсов, </w:t>
      </w:r>
      <w:r w:rsidR="00434FFA">
        <w:t xml:space="preserve">посредников, контактные аудитории, трудовой рынок и </w:t>
      </w:r>
      <w:r w:rsidR="00117BA3">
        <w:t>инфраструктуру в лице государственных инст</w:t>
      </w:r>
      <w:r w:rsidR="00117BA3">
        <w:t>и</w:t>
      </w:r>
      <w:r w:rsidR="00117BA3">
        <w:t>тутов.</w:t>
      </w:r>
    </w:p>
    <w:p w14:paraId="383406A6" w14:textId="3261982E" w:rsidR="007054D8" w:rsidRDefault="005E0BB6" w:rsidP="00445527">
      <w:r>
        <w:t>Потенциа</w:t>
      </w:r>
      <w:r w:rsidR="00E75DDE">
        <w:t>льный</w:t>
      </w:r>
      <w:r>
        <w:t xml:space="preserve"> </w:t>
      </w:r>
      <w:r w:rsidR="00E75DDE">
        <w:t>потребитель</w:t>
      </w:r>
      <w:r>
        <w:t xml:space="preserve"> </w:t>
      </w:r>
      <w:r w:rsidR="00E75DDE">
        <w:t>компании</w:t>
      </w:r>
      <w:r>
        <w:t xml:space="preserve"> мо</w:t>
      </w:r>
      <w:r w:rsidR="00163C45">
        <w:t>ж</w:t>
      </w:r>
      <w:r>
        <w:t>ет быть рассмотрен ею с ра</w:t>
      </w:r>
      <w:r>
        <w:t>з</w:t>
      </w:r>
      <w:r>
        <w:t>ных сторон:</w:t>
      </w:r>
    </w:p>
    <w:p w14:paraId="0C19D2C3" w14:textId="2FC12D0A" w:rsidR="005E0BB6" w:rsidRDefault="001F2310" w:rsidP="00445527">
      <w:r>
        <w:t>—</w:t>
      </w:r>
      <w:r w:rsidR="005E0BB6">
        <w:t xml:space="preserve"> </w:t>
      </w:r>
      <w:r w:rsidR="00E051B0">
        <w:t>его географическое расположение;</w:t>
      </w:r>
    </w:p>
    <w:p w14:paraId="556F5078" w14:textId="3C126FF0" w:rsidR="00E051B0" w:rsidRDefault="001F2310" w:rsidP="00445527">
      <w:r>
        <w:t>—</w:t>
      </w:r>
      <w:r w:rsidR="00E051B0">
        <w:t xml:space="preserve"> его демографические характеристики, такие как пол, возраст, достаток,</w:t>
      </w:r>
      <w:r w:rsidR="00ED2ADA">
        <w:t xml:space="preserve"> сфера деятельности и так далее</w:t>
      </w:r>
      <w:r w:rsidR="008E4F2F">
        <w:t>;</w:t>
      </w:r>
    </w:p>
    <w:p w14:paraId="6FD2B004" w14:textId="5D6A04C3" w:rsidR="008E4F2F" w:rsidRDefault="001F2310" w:rsidP="00445527">
      <w:r>
        <w:t>—</w:t>
      </w:r>
      <w:r w:rsidR="008E4F2F">
        <w:t xml:space="preserve"> социа</w:t>
      </w:r>
      <w:r>
        <w:t>льно-психологические установки —</w:t>
      </w:r>
      <w:r w:rsidR="008E4F2F">
        <w:t xml:space="preserve"> его статус, поведение в о</w:t>
      </w:r>
      <w:r w:rsidR="008E4F2F">
        <w:t>б</w:t>
      </w:r>
      <w:r w:rsidR="008E4F2F">
        <w:t>ществе, вкусы и привычки;</w:t>
      </w:r>
    </w:p>
    <w:p w14:paraId="51940ECA" w14:textId="78A1606A" w:rsidR="008E4F2F" w:rsidRDefault="001F2310" w:rsidP="00445527">
      <w:r>
        <w:t>—</w:t>
      </w:r>
      <w:r w:rsidR="00874AA3">
        <w:t xml:space="preserve"> отношение потребителя к продукту и его оценка.</w:t>
      </w:r>
    </w:p>
    <w:p w14:paraId="27F8A6DA" w14:textId="758DDA1D" w:rsidR="00874AA3" w:rsidRDefault="00E75DDE" w:rsidP="00445527">
      <w:r>
        <w:t>Поставщики</w:t>
      </w:r>
      <w:r w:rsidR="00701247">
        <w:t xml:space="preserve"> сырья и материалов</w:t>
      </w:r>
      <w:r w:rsidR="00E83E2B">
        <w:t>, которые порой могут оказывать д</w:t>
      </w:r>
      <w:r w:rsidR="00E83E2B">
        <w:t>о</w:t>
      </w:r>
      <w:r w:rsidR="00E83E2B">
        <w:t xml:space="preserve">вольно </w:t>
      </w:r>
      <w:r>
        <w:t>сильное</w:t>
      </w:r>
      <w:r w:rsidR="00E83E2B">
        <w:t xml:space="preserve"> </w:t>
      </w:r>
      <w:r>
        <w:t>влияние</w:t>
      </w:r>
      <w:r w:rsidR="00E83E2B">
        <w:t xml:space="preserve"> в силу специфичности или редкости своих услуг</w:t>
      </w:r>
      <w:r w:rsidR="000B0094">
        <w:t xml:space="preserve">, </w:t>
      </w:r>
      <w:r>
        <w:t>также</w:t>
      </w:r>
      <w:r w:rsidR="000B0094">
        <w:t xml:space="preserve"> не </w:t>
      </w:r>
      <w:r>
        <w:t>должны</w:t>
      </w:r>
      <w:r w:rsidR="000B0094">
        <w:t xml:space="preserve"> уходить из вида топ</w:t>
      </w:r>
      <w:r w:rsidR="00163C45">
        <w:t>-</w:t>
      </w:r>
      <w:r w:rsidR="000B0094">
        <w:t>менеджмента компании. Для того чтобы четко и слаженно</w:t>
      </w:r>
      <w:r w:rsidR="0063308D">
        <w:t xml:space="preserve"> </w:t>
      </w:r>
      <w:r w:rsidR="00274367">
        <w:t>компании</w:t>
      </w:r>
      <w:r w:rsidR="0063308D">
        <w:t xml:space="preserve"> могла работать </w:t>
      </w:r>
      <w:r w:rsidR="00274367">
        <w:t>со</w:t>
      </w:r>
      <w:r w:rsidR="0063308D">
        <w:t xml:space="preserve"> своими </w:t>
      </w:r>
      <w:r w:rsidR="00274367">
        <w:t>поставщиками</w:t>
      </w:r>
      <w:r w:rsidR="0063308D">
        <w:t xml:space="preserve"> и сводить к м</w:t>
      </w:r>
      <w:r w:rsidR="0063308D">
        <w:t>и</w:t>
      </w:r>
      <w:r w:rsidR="0063308D">
        <w:t>нимуму связанные с этим риски, она должна иметь о них представление.</w:t>
      </w:r>
      <w:r w:rsidR="00701247">
        <w:t xml:space="preserve"> </w:t>
      </w:r>
      <w:r w:rsidR="00B62F18">
        <w:t>П</w:t>
      </w:r>
      <w:r w:rsidR="00B62F18">
        <w:t>о</w:t>
      </w:r>
      <w:r w:rsidR="00B62F18">
        <w:t xml:space="preserve">ставщики </w:t>
      </w:r>
      <w:r w:rsidR="00701247">
        <w:t>имеют различные характеристики:</w:t>
      </w:r>
    </w:p>
    <w:p w14:paraId="4B4E4994" w14:textId="39DD653F" w:rsidR="00701247" w:rsidRDefault="001F2310" w:rsidP="00445527">
      <w:r>
        <w:t>—</w:t>
      </w:r>
      <w:r w:rsidR="00701247">
        <w:t xml:space="preserve"> </w:t>
      </w:r>
      <w:r w:rsidR="00B62F18">
        <w:t>уровень своей специализированности;</w:t>
      </w:r>
    </w:p>
    <w:p w14:paraId="2E9D34D2" w14:textId="7C279CD2" w:rsidR="00B62F18" w:rsidRDefault="001F2310" w:rsidP="00445527">
      <w:r>
        <w:t>—</w:t>
      </w:r>
      <w:r w:rsidR="00FC4352">
        <w:t xml:space="preserve"> его ориентация и стиль работы и концентрированности работы с </w:t>
      </w:r>
      <w:r w:rsidR="00274367">
        <w:t>опр</w:t>
      </w:r>
      <w:r w:rsidR="00274367">
        <w:t>е</w:t>
      </w:r>
      <w:r w:rsidR="00274367">
        <w:t>делёнными</w:t>
      </w:r>
      <w:r w:rsidR="00FC4352">
        <w:t xml:space="preserve"> клиентами;</w:t>
      </w:r>
    </w:p>
    <w:p w14:paraId="2CE8CC48" w14:textId="52B102D8" w:rsidR="00FC4352" w:rsidRDefault="001F2310" w:rsidP="00445527">
      <w:r>
        <w:t>—</w:t>
      </w:r>
      <w:r w:rsidR="001D66C3">
        <w:t xml:space="preserve"> величина издержек переключения поставщика с одной </w:t>
      </w:r>
      <w:r w:rsidR="00274367">
        <w:t>компании</w:t>
      </w:r>
      <w:r w:rsidR="001D66C3">
        <w:t xml:space="preserve">  на другую;</w:t>
      </w:r>
    </w:p>
    <w:p w14:paraId="31F827F2" w14:textId="2B797297" w:rsidR="001D66C3" w:rsidRDefault="006D5D7C" w:rsidP="00445527">
      <w:r>
        <w:t>— о</w:t>
      </w:r>
      <w:r w:rsidR="00E7164A">
        <w:t>бъемы его продаж и временные рамки.</w:t>
      </w:r>
    </w:p>
    <w:p w14:paraId="2EEFF9E8" w14:textId="7F61DE7D" w:rsidR="00E7164A" w:rsidRDefault="00265FAC" w:rsidP="00445527">
      <w:r>
        <w:lastRenderedPageBreak/>
        <w:t xml:space="preserve">Изучение компанией своих конкурентов, их состава, структуры, сильных и слабых сторон, также имеет для неё огромное значение. </w:t>
      </w:r>
      <w:r w:rsidR="00171907">
        <w:t xml:space="preserve">Данная информация помогает компании не только иметь большее представление о </w:t>
      </w:r>
      <w:r w:rsidR="00710B25">
        <w:t>рынке, но и в</w:t>
      </w:r>
      <w:r w:rsidR="00710B25">
        <w:t>ы</w:t>
      </w:r>
      <w:r w:rsidR="00710B25">
        <w:t xml:space="preserve">делить сильные стороны конкурентов, которым ей предстоит противопоставить </w:t>
      </w:r>
      <w:r w:rsidR="00274367">
        <w:t>нечто</w:t>
      </w:r>
      <w:r w:rsidR="00710B25">
        <w:t xml:space="preserve"> свое, а также </w:t>
      </w:r>
      <w:r w:rsidR="00274367">
        <w:t>обратить</w:t>
      </w:r>
      <w:r w:rsidR="00163C45">
        <w:t xml:space="preserve"> внимание на их</w:t>
      </w:r>
      <w:r w:rsidR="00710B25">
        <w:t xml:space="preserve"> слабые стороны, чтобы понять, что именно еще не предложено на рынке, и может более внимательно пораб</w:t>
      </w:r>
      <w:r w:rsidR="00710B25">
        <w:t>о</w:t>
      </w:r>
      <w:r w:rsidR="00710B25">
        <w:t xml:space="preserve">тать в этих направлениях и предложить своим </w:t>
      </w:r>
      <w:r w:rsidR="00BF1A84">
        <w:t>потребителям</w:t>
      </w:r>
      <w:r w:rsidR="00710B25">
        <w:t xml:space="preserve"> нечто новое и ос</w:t>
      </w:r>
      <w:r w:rsidR="00710B25">
        <w:t>о</w:t>
      </w:r>
      <w:r w:rsidR="00710B25">
        <w:t>бенное.</w:t>
      </w:r>
    </w:p>
    <w:p w14:paraId="0A01E595" w14:textId="3D9B6B2F" w:rsidR="00710B25" w:rsidRDefault="006618F4" w:rsidP="00445527">
      <w:r>
        <w:t xml:space="preserve">Если углубиться в структуру конкурентной среды рынка, то можно </w:t>
      </w:r>
      <w:r w:rsidR="0084409F">
        <w:t xml:space="preserve">еще условно разделить на </w:t>
      </w:r>
      <w:r w:rsidR="0093224E">
        <w:t>внутриотраслевых</w:t>
      </w:r>
      <w:r w:rsidR="005D25EC">
        <w:t xml:space="preserve"> конкурентов (прямых) и косвенных. И те и другие оказывают немалое влияние на любой бизнес или компанию. </w:t>
      </w:r>
      <w:r w:rsidR="00EC2046">
        <w:t xml:space="preserve">Все это находит свое отражение в конкурентной модели пяти сил </w:t>
      </w:r>
      <w:r w:rsidR="0050021B">
        <w:t>Портера</w:t>
      </w:r>
      <w:r w:rsidR="00EC2046">
        <w:t xml:space="preserve">. </w:t>
      </w:r>
    </w:p>
    <w:p w14:paraId="0E6BCC89" w14:textId="1509D55E" w:rsidR="0050021B" w:rsidRDefault="007C1EA2" w:rsidP="00445527">
      <w:r>
        <w:t>Конкурентная ситуация постоянно находится в развитии и в каждый м</w:t>
      </w:r>
      <w:r>
        <w:t>о</w:t>
      </w:r>
      <w:r>
        <w:t>мент имеется какая либо движущая сила</w:t>
      </w:r>
      <w:r w:rsidR="001706B2">
        <w:t>, поэтому очень важно и самой комп</w:t>
      </w:r>
      <w:r w:rsidR="001706B2">
        <w:t>а</w:t>
      </w:r>
      <w:r w:rsidR="001706B2">
        <w:t xml:space="preserve">нии и по ее конкурентам выявлять слабые и сильные стороны и на этой основе выстраивать конкурентную борьбу. </w:t>
      </w:r>
    </w:p>
    <w:p w14:paraId="354B2F92" w14:textId="524328EA" w:rsidR="001706B2" w:rsidRDefault="007E3A4F" w:rsidP="00445527">
      <w:r>
        <w:t xml:space="preserve">При анализе посредников компании </w:t>
      </w:r>
      <w:r w:rsidR="00BF1A84">
        <w:t>необходимо</w:t>
      </w:r>
      <w:r>
        <w:t xml:space="preserve"> заострить внимание </w:t>
      </w:r>
      <w:r w:rsidR="00BE2A41">
        <w:t>на организации системы маркетинга и логистике. Посредниками могут выступать физиче</w:t>
      </w:r>
      <w:r w:rsidR="005326D5">
        <w:t>ские и юридические лица, являющиеся связующим звеном между потр</w:t>
      </w:r>
      <w:r w:rsidR="005326D5">
        <w:t>е</w:t>
      </w:r>
      <w:r w:rsidR="005326D5">
        <w:t xml:space="preserve">бителем и производителем товаров или услуг. </w:t>
      </w:r>
      <w:r w:rsidR="00FA23A4">
        <w:t xml:space="preserve">Критерии </w:t>
      </w:r>
      <w:r w:rsidR="00785882">
        <w:t>отбора</w:t>
      </w:r>
      <w:r w:rsidR="00FA23A4">
        <w:t xml:space="preserve"> посредников могут быть представлены </w:t>
      </w:r>
      <w:r w:rsidR="00785882">
        <w:t>следующими</w:t>
      </w:r>
      <w:r w:rsidR="00FA23A4">
        <w:t xml:space="preserve"> </w:t>
      </w:r>
      <w:r w:rsidR="00785882">
        <w:t>аспектами:</w:t>
      </w:r>
    </w:p>
    <w:p w14:paraId="3225AF3F" w14:textId="58C004D0" w:rsidR="00785882" w:rsidRDefault="006D5D7C" w:rsidP="00445527">
      <w:pPr>
        <w:pStyle w:val="a0"/>
        <w:numPr>
          <w:ilvl w:val="1"/>
          <w:numId w:val="4"/>
        </w:numPr>
      </w:pPr>
      <w:r>
        <w:t>Финансовые —</w:t>
      </w:r>
      <w:r w:rsidR="00163C45">
        <w:t xml:space="preserve"> у</w:t>
      </w:r>
      <w:r w:rsidR="0001709C">
        <w:t>стойчивость и платёжеспособность посредника</w:t>
      </w:r>
      <w:r w:rsidR="00BD0D11">
        <w:t>, уровень рискованности</w:t>
      </w:r>
      <w:r w:rsidR="00533A4C">
        <w:t xml:space="preserve"> работы с ним;</w:t>
      </w:r>
    </w:p>
    <w:p w14:paraId="3BC70896" w14:textId="5A85A284" w:rsidR="00533A4C" w:rsidRDefault="00121C52" w:rsidP="00445527">
      <w:pPr>
        <w:pStyle w:val="a0"/>
        <w:numPr>
          <w:ilvl w:val="1"/>
          <w:numId w:val="4"/>
        </w:numPr>
      </w:pPr>
      <w:r>
        <w:t>Специфика рынка, его ёмкость, эластичность, стабильность</w:t>
      </w:r>
      <w:r w:rsidR="00276D94">
        <w:t xml:space="preserve">, </w:t>
      </w:r>
      <w:r w:rsidR="00F02FE3">
        <w:t>дин</w:t>
      </w:r>
      <w:r w:rsidR="00F02FE3">
        <w:t>а</w:t>
      </w:r>
      <w:r w:rsidR="00F02FE3">
        <w:t xml:space="preserve">мика конъюнктуры; </w:t>
      </w:r>
    </w:p>
    <w:p w14:paraId="5FC3183C" w14:textId="1D39F7C6" w:rsidR="00F02FE3" w:rsidRDefault="0077585C" w:rsidP="00445527">
      <w:pPr>
        <w:pStyle w:val="a0"/>
        <w:numPr>
          <w:ilvl w:val="1"/>
          <w:numId w:val="4"/>
        </w:numPr>
      </w:pPr>
      <w:r>
        <w:t>Товарные характеристики, его качество и конкурентоспособность</w:t>
      </w:r>
      <w:r w:rsidR="00E52E1C">
        <w:t>;</w:t>
      </w:r>
    </w:p>
    <w:p w14:paraId="53E337B4" w14:textId="2123CBA0" w:rsidR="00E52E1C" w:rsidRDefault="00E52E1C" w:rsidP="00445527">
      <w:pPr>
        <w:pStyle w:val="a0"/>
        <w:numPr>
          <w:ilvl w:val="1"/>
          <w:numId w:val="4"/>
        </w:numPr>
      </w:pPr>
      <w:r>
        <w:t xml:space="preserve">Маркетинговая </w:t>
      </w:r>
      <w:r w:rsidR="00BF1A84">
        <w:t>концепция и таргетирова</w:t>
      </w:r>
      <w:r>
        <w:t xml:space="preserve">ние товара </w:t>
      </w:r>
      <w:r w:rsidR="0027198A">
        <w:t>в соответствии с целевой аудиторией;</w:t>
      </w:r>
    </w:p>
    <w:p w14:paraId="1643AB08" w14:textId="2C8B68E8" w:rsidR="00EE59CC" w:rsidRDefault="0027198A" w:rsidP="00445527">
      <w:pPr>
        <w:pStyle w:val="a0"/>
        <w:numPr>
          <w:ilvl w:val="1"/>
          <w:numId w:val="4"/>
        </w:numPr>
      </w:pPr>
      <w:r>
        <w:t xml:space="preserve">Иные субъективные факторы, к </w:t>
      </w:r>
      <w:r w:rsidR="007F4831">
        <w:t>которым</w:t>
      </w:r>
      <w:r>
        <w:t xml:space="preserve"> можно отнести стату</w:t>
      </w:r>
      <w:r>
        <w:t>с</w:t>
      </w:r>
      <w:r>
        <w:t xml:space="preserve">ность, </w:t>
      </w:r>
      <w:r w:rsidR="00EE59CC">
        <w:t>деловую активность, деловую репутацию.</w:t>
      </w:r>
    </w:p>
    <w:p w14:paraId="5113B56E" w14:textId="2B230789" w:rsidR="00BF5E70" w:rsidRDefault="00714FB2" w:rsidP="00445527">
      <w:r>
        <w:lastRenderedPageBreak/>
        <w:t xml:space="preserve">Анализ рынка рабочей силы представляет компании информацию о структуру, </w:t>
      </w:r>
      <w:r w:rsidR="00BF5E70">
        <w:t xml:space="preserve">демографической состоянии, половой и возрастной </w:t>
      </w:r>
      <w:r w:rsidR="007F4831">
        <w:t>структуре</w:t>
      </w:r>
      <w:r w:rsidR="00BF5E70">
        <w:t xml:space="preserve"> п</w:t>
      </w:r>
      <w:r w:rsidR="00BF5E70">
        <w:t>о</w:t>
      </w:r>
      <w:r w:rsidR="00BF5E70">
        <w:t xml:space="preserve">тенциального персонала, его уровне </w:t>
      </w:r>
      <w:r w:rsidR="00177C96">
        <w:t>квалификации</w:t>
      </w:r>
      <w:r w:rsidR="00BF5E70">
        <w:t xml:space="preserve"> и образования, а также сп</w:t>
      </w:r>
      <w:r w:rsidR="00BF5E70">
        <w:t>о</w:t>
      </w:r>
      <w:r w:rsidR="00BF5E70">
        <w:t xml:space="preserve">собности и желании предлагать свои ресурсы при </w:t>
      </w:r>
      <w:r w:rsidR="007F4831">
        <w:t>установленном</w:t>
      </w:r>
      <w:r w:rsidR="00BF5E70">
        <w:t xml:space="preserve"> на рынке уровне оплаты труда.</w:t>
      </w:r>
    </w:p>
    <w:p w14:paraId="7F94B5BB" w14:textId="4A89C4CA" w:rsidR="00E92822" w:rsidRDefault="00EE59CC" w:rsidP="00445527">
      <w:r w:rsidRPr="00714FB2">
        <w:t xml:space="preserve"> </w:t>
      </w:r>
      <w:r w:rsidR="00B71854">
        <w:t xml:space="preserve">Хотя </w:t>
      </w:r>
      <w:r w:rsidR="00E51084">
        <w:t>при анализе внешней окружающей среды компании не всегда уд</w:t>
      </w:r>
      <w:r w:rsidR="00E51084">
        <w:t>е</w:t>
      </w:r>
      <w:r w:rsidR="00E51084">
        <w:t>ляют внимание оценке</w:t>
      </w:r>
      <w:r w:rsidR="00E92822">
        <w:t xml:space="preserve"> инфраструктуры рынка, она также оказывает на них влияние, а в ряде специфических случаев, может являться и определяющей.</w:t>
      </w:r>
      <w:r w:rsidR="004A7656">
        <w:t xml:space="preserve"> Инфраструктура является </w:t>
      </w:r>
      <w:r w:rsidR="00B87CC7">
        <w:t>обязательным компонентом окружающей действ</w:t>
      </w:r>
      <w:r w:rsidR="00B87CC7">
        <w:t>и</w:t>
      </w:r>
      <w:r w:rsidR="00B87CC7">
        <w:t>тельности и делает всю систему целостной и законченной.</w:t>
      </w:r>
    </w:p>
    <w:p w14:paraId="224F5CE4" w14:textId="3DD26384" w:rsidR="00B87CC7" w:rsidRDefault="002C403F" w:rsidP="00445527">
      <w:r>
        <w:t>К основным элементам инфраструктуры обычно относят:</w:t>
      </w:r>
    </w:p>
    <w:p w14:paraId="4B409233" w14:textId="7BA6D90B" w:rsidR="002C403F" w:rsidRDefault="002C403F" w:rsidP="00445527">
      <w:pPr>
        <w:pStyle w:val="a0"/>
        <w:numPr>
          <w:ilvl w:val="0"/>
          <w:numId w:val="10"/>
        </w:numPr>
      </w:pPr>
      <w:r>
        <w:t xml:space="preserve">Финансовую систему государства, представленную различными малыми и крупными коммерческими структурами, коммерческими банками, </w:t>
      </w:r>
      <w:r w:rsidR="001E3A92">
        <w:t>и кредитная система и отношения в целом.</w:t>
      </w:r>
    </w:p>
    <w:p w14:paraId="4AE16C5D" w14:textId="0957CBE6" w:rsidR="001E3A92" w:rsidRDefault="001E3A92" w:rsidP="00445527">
      <w:pPr>
        <w:pStyle w:val="a0"/>
        <w:numPr>
          <w:ilvl w:val="0"/>
          <w:numId w:val="10"/>
        </w:numPr>
      </w:pPr>
      <w:r>
        <w:t>Биржевые посредники.</w:t>
      </w:r>
    </w:p>
    <w:p w14:paraId="0835FF2A" w14:textId="441FC33A" w:rsidR="001E3A92" w:rsidRDefault="00B957AE" w:rsidP="00445527">
      <w:pPr>
        <w:pStyle w:val="a0"/>
        <w:numPr>
          <w:ilvl w:val="0"/>
          <w:numId w:val="10"/>
        </w:numPr>
      </w:pPr>
      <w:r>
        <w:t>Информационн</w:t>
      </w:r>
      <w:r w:rsidR="00163C45">
        <w:t>ые технологии и</w:t>
      </w:r>
      <w:r w:rsidR="001B0C32">
        <w:t xml:space="preserve"> средства бизнес-</w:t>
      </w:r>
      <w:r>
        <w:t>коммуникаций.</w:t>
      </w:r>
    </w:p>
    <w:p w14:paraId="32E99DBC" w14:textId="72535A5B" w:rsidR="00B957AE" w:rsidRDefault="00B957AE" w:rsidP="00445527">
      <w:pPr>
        <w:pStyle w:val="a0"/>
        <w:numPr>
          <w:ilvl w:val="0"/>
          <w:numId w:val="10"/>
        </w:numPr>
      </w:pPr>
      <w:r>
        <w:t>Средства массовой</w:t>
      </w:r>
      <w:r w:rsidR="00515DB9">
        <w:t xml:space="preserve"> информации, в том числе Интернет технологии.</w:t>
      </w:r>
    </w:p>
    <w:p w14:paraId="02BE3E0A" w14:textId="373E1FE3" w:rsidR="00515DB9" w:rsidRDefault="00515DB9" w:rsidP="00445527">
      <w:pPr>
        <w:pStyle w:val="a0"/>
        <w:numPr>
          <w:ilvl w:val="0"/>
          <w:numId w:val="10"/>
        </w:numPr>
      </w:pPr>
      <w:r>
        <w:t>Налоговая система и налоговая политика государства.</w:t>
      </w:r>
    </w:p>
    <w:p w14:paraId="655A134A" w14:textId="1366B441" w:rsidR="00515DB9" w:rsidRDefault="007F6B91" w:rsidP="00445527">
      <w:pPr>
        <w:pStyle w:val="a0"/>
        <w:numPr>
          <w:ilvl w:val="0"/>
          <w:numId w:val="10"/>
        </w:numPr>
      </w:pPr>
      <w:r>
        <w:t>Система образования, повышения квалификации и подготовки кадров.</w:t>
      </w:r>
    </w:p>
    <w:p w14:paraId="661DCBDF" w14:textId="57D03FA0" w:rsidR="007F6B91" w:rsidRDefault="007F6B91" w:rsidP="00445527">
      <w:pPr>
        <w:pStyle w:val="a0"/>
        <w:numPr>
          <w:ilvl w:val="0"/>
          <w:numId w:val="10"/>
        </w:numPr>
      </w:pPr>
      <w:r>
        <w:t>Общественные, добровольные организации, в том числе различные фо</w:t>
      </w:r>
      <w:r>
        <w:t>н</w:t>
      </w:r>
      <w:r>
        <w:t>ды и ассоциации.</w:t>
      </w:r>
    </w:p>
    <w:p w14:paraId="6B25CB91" w14:textId="0521AA69" w:rsidR="007F6B91" w:rsidRDefault="006C5629" w:rsidP="00445527">
      <w:pPr>
        <w:pStyle w:val="a0"/>
        <w:numPr>
          <w:ilvl w:val="0"/>
          <w:numId w:val="10"/>
        </w:numPr>
      </w:pPr>
      <w:r>
        <w:t>Консалтинговые компании и аудиторы.</w:t>
      </w:r>
    </w:p>
    <w:p w14:paraId="77932EC5" w14:textId="472D661B" w:rsidR="006C5629" w:rsidRDefault="006C5629" w:rsidP="00445527">
      <w:pPr>
        <w:pStyle w:val="a0"/>
        <w:numPr>
          <w:ilvl w:val="0"/>
          <w:numId w:val="10"/>
        </w:numPr>
      </w:pPr>
      <w:r>
        <w:t xml:space="preserve">Зоны </w:t>
      </w:r>
      <w:r w:rsidR="00FE5F69">
        <w:t>свободного предпринимательства.</w:t>
      </w:r>
    </w:p>
    <w:p w14:paraId="33B2FDFD" w14:textId="6F9522D8" w:rsidR="00FE5F69" w:rsidRDefault="00177C96" w:rsidP="00445527">
      <w:r>
        <w:t>Благодаря</w:t>
      </w:r>
      <w:r w:rsidR="00FE5F69">
        <w:t xml:space="preserve"> наличию и развитию инфраструктуры </w:t>
      </w:r>
      <w:r w:rsidR="006B6DF1">
        <w:t>бизнес может намного успешнее развивать взаимоотношения с потребителями и с другими конкуре</w:t>
      </w:r>
      <w:r w:rsidR="006B6DF1">
        <w:t>н</w:t>
      </w:r>
      <w:r w:rsidR="006B6DF1">
        <w:t>тами, выстраивать здоровую конкуренцию и благодаря ей предлагать потреб</w:t>
      </w:r>
      <w:r w:rsidR="006B6DF1">
        <w:t>и</w:t>
      </w:r>
      <w:r w:rsidR="006B6DF1">
        <w:t>телю конкурентные товары с использованием развитый технологий</w:t>
      </w:r>
      <w:r w:rsidR="00915AEB">
        <w:t xml:space="preserve">. К </w:t>
      </w:r>
      <w:r w:rsidR="000174CA">
        <w:t>функц</w:t>
      </w:r>
      <w:r w:rsidR="000174CA">
        <w:t>и</w:t>
      </w:r>
      <w:r w:rsidR="000174CA">
        <w:t>ям</w:t>
      </w:r>
      <w:r w:rsidR="00915AEB">
        <w:t xml:space="preserve"> инфраструктуры можно отнести:</w:t>
      </w:r>
    </w:p>
    <w:p w14:paraId="1CFC63A6" w14:textId="6B31E21F" w:rsidR="00915AEB" w:rsidRDefault="005649E4" w:rsidP="00445527">
      <w:pPr>
        <w:pStyle w:val="a0"/>
        <w:numPr>
          <w:ilvl w:val="1"/>
          <w:numId w:val="10"/>
        </w:numPr>
      </w:pPr>
      <w:r>
        <w:t>Налаживание взаимодействия государства и бизнеса с целью разв</w:t>
      </w:r>
      <w:r>
        <w:t>и</w:t>
      </w:r>
      <w:r>
        <w:t>тия взаимовыгодного сотрудничества;</w:t>
      </w:r>
    </w:p>
    <w:p w14:paraId="73BCAF34" w14:textId="26E57281" w:rsidR="005649E4" w:rsidRDefault="0066375D" w:rsidP="00445527">
      <w:pPr>
        <w:pStyle w:val="a0"/>
        <w:numPr>
          <w:ilvl w:val="1"/>
          <w:numId w:val="10"/>
        </w:numPr>
      </w:pPr>
      <w:r>
        <w:t>Оформление деловых взаимоотношений между участниками рынка</w:t>
      </w:r>
      <w:r w:rsidR="004E4D67">
        <w:t>;</w:t>
      </w:r>
    </w:p>
    <w:p w14:paraId="4B668A17" w14:textId="22520F45" w:rsidR="004E4D67" w:rsidRDefault="004E4D67" w:rsidP="00445527">
      <w:pPr>
        <w:pStyle w:val="a0"/>
        <w:numPr>
          <w:ilvl w:val="1"/>
          <w:numId w:val="10"/>
        </w:numPr>
      </w:pPr>
      <w:r>
        <w:lastRenderedPageBreak/>
        <w:t xml:space="preserve">Облегчение фирмам экономического и юридического контроля, государственного и </w:t>
      </w:r>
      <w:r w:rsidR="00672223">
        <w:t>общественного регулирования отношений;</w:t>
      </w:r>
    </w:p>
    <w:p w14:paraId="66233095" w14:textId="33C4727F" w:rsidR="00672223" w:rsidRPr="004F34C0" w:rsidRDefault="00672223" w:rsidP="00445527">
      <w:pPr>
        <w:pStyle w:val="a0"/>
        <w:numPr>
          <w:ilvl w:val="1"/>
          <w:numId w:val="10"/>
        </w:numPr>
      </w:pPr>
      <w:r>
        <w:t xml:space="preserve">Специализация различных </w:t>
      </w:r>
      <w:r w:rsidR="004F34C0">
        <w:t xml:space="preserve">субъектов </w:t>
      </w:r>
      <w:r w:rsidRPr="004F34C0">
        <w:t>экономики в их непосре</w:t>
      </w:r>
      <w:r w:rsidRPr="004F34C0">
        <w:t>д</w:t>
      </w:r>
      <w:r w:rsidRPr="004F34C0">
        <w:t>ственной нише и ее заполнение более качес</w:t>
      </w:r>
      <w:r w:rsidR="00130F6E">
        <w:t>твенными и</w:t>
      </w:r>
      <w:r w:rsidRPr="004F34C0">
        <w:t xml:space="preserve"> информ</w:t>
      </w:r>
      <w:r w:rsidRPr="004F34C0">
        <w:t>а</w:t>
      </w:r>
      <w:r w:rsidRPr="004F34C0">
        <w:t xml:space="preserve">ционно </w:t>
      </w:r>
      <w:r w:rsidR="00130F6E">
        <w:t>наполненными</w:t>
      </w:r>
      <w:r w:rsidRPr="004F34C0">
        <w:t xml:space="preserve"> услугами.</w:t>
      </w:r>
    </w:p>
    <w:p w14:paraId="6A29BD18" w14:textId="33FEE291" w:rsidR="00FF4357" w:rsidRPr="0018109F" w:rsidRDefault="00FF4357" w:rsidP="00FF4357">
      <w:pPr>
        <w:pStyle w:val="a4"/>
        <w:shd w:val="clear" w:color="000000" w:fill="auto"/>
        <w:suppressAutoHyphens/>
        <w:spacing w:after="0" w:line="360" w:lineRule="auto"/>
        <w:ind w:left="0"/>
      </w:pPr>
      <w:bookmarkStart w:id="21" w:name="_Toc453141832"/>
      <w:r w:rsidRPr="0018109F">
        <w:t xml:space="preserve">Руководство должно </w:t>
      </w:r>
      <w:r>
        <w:t>качественно</w:t>
      </w:r>
      <w:r w:rsidRPr="0018109F">
        <w:t xml:space="preserve"> оценивать</w:t>
      </w:r>
      <w:r>
        <w:t xml:space="preserve"> все изменения внешней среды на операциях компании. </w:t>
      </w:r>
      <w:r w:rsidRPr="0018109F">
        <w:t>Состояние экономической</w:t>
      </w:r>
      <w:r>
        <w:t xml:space="preserve"> </w:t>
      </w:r>
      <w:r w:rsidRPr="0018109F">
        <w:t xml:space="preserve">компоненты </w:t>
      </w:r>
      <w:r>
        <w:t>оказывает большое воздействие</w:t>
      </w:r>
      <w:r w:rsidRPr="0018109F">
        <w:t xml:space="preserve"> на стоимость вводимых ресурсов и </w:t>
      </w:r>
      <w:r>
        <w:t>умение покупателей</w:t>
      </w:r>
      <w:r w:rsidRPr="0018109F">
        <w:t xml:space="preserve"> </w:t>
      </w:r>
      <w:r>
        <w:t>приобретать</w:t>
      </w:r>
      <w:r w:rsidRPr="0018109F">
        <w:t xml:space="preserve"> определенные товары и услуги. </w:t>
      </w:r>
      <w:r>
        <w:t xml:space="preserve">Приведем пример, </w:t>
      </w:r>
      <w:r w:rsidRPr="0018109F">
        <w:t xml:space="preserve">прогнозируется </w:t>
      </w:r>
      <w:r>
        <w:t>рост инфляции</w:t>
      </w:r>
      <w:r w:rsidRPr="0018109F">
        <w:t>, руководство</w:t>
      </w:r>
      <w:r>
        <w:t xml:space="preserve"> решает увеличить запасы</w:t>
      </w:r>
      <w:r w:rsidRPr="0018109F">
        <w:t xml:space="preserve"> поставляемых ресурсов и </w:t>
      </w:r>
      <w:r>
        <w:t>договориться</w:t>
      </w:r>
      <w:r w:rsidRPr="0018109F">
        <w:t xml:space="preserve"> с рабочими </w:t>
      </w:r>
      <w:r>
        <w:t>о фиксированной</w:t>
      </w:r>
      <w:r w:rsidRPr="0018109F">
        <w:t xml:space="preserve"> оплате труда, </w:t>
      </w:r>
      <w:r>
        <w:t xml:space="preserve">для того </w:t>
      </w:r>
      <w:r w:rsidRPr="0018109F">
        <w:t xml:space="preserve">чтобы </w:t>
      </w:r>
      <w:r>
        <w:t>снизить</w:t>
      </w:r>
      <w:r w:rsidRPr="0018109F">
        <w:t xml:space="preserve"> рост издержек в </w:t>
      </w:r>
      <w:r>
        <w:t>ближайшем</w:t>
      </w:r>
      <w:r w:rsidRPr="0018109F">
        <w:t xml:space="preserve"> </w:t>
      </w:r>
      <w:r>
        <w:t>времени</w:t>
      </w:r>
      <w:r w:rsidRPr="0018109F">
        <w:t xml:space="preserve">. </w:t>
      </w:r>
      <w:r>
        <w:t>Или взять заемные средства в банке, так как когда наступит время платежа, деньги будут стоить дешевле, что позволит частично скомпенсировать потерянные денежные средства от выплаты процентов. А так же может прогнозироваться спад в экономике, и тогда, организация предпочтет некоторые варианты. Допустим, уменьшить запасы готовой продукции, так как может сократиться спрос или произвести сокращение наемных кадров [23</w:t>
      </w:r>
      <w:r w:rsidRPr="00831517">
        <w:t xml:space="preserve"> </w:t>
      </w:r>
      <w:r>
        <w:t>с. 14</w:t>
      </w:r>
      <w:r w:rsidRPr="00831517">
        <w:t>]</w:t>
      </w:r>
      <w:r>
        <w:t xml:space="preserve">. </w:t>
      </w:r>
    </w:p>
    <w:p w14:paraId="5E482E37" w14:textId="77F72E39" w:rsidR="00FF4357" w:rsidRDefault="00FF4357" w:rsidP="00FF4357">
      <w:pPr>
        <w:pStyle w:val="a4"/>
        <w:shd w:val="clear" w:color="000000" w:fill="auto"/>
        <w:suppressAutoHyphens/>
        <w:spacing w:after="0" w:line="360" w:lineRule="auto"/>
        <w:ind w:left="0"/>
      </w:pPr>
      <w:r>
        <w:t>Можно выделить</w:t>
      </w:r>
      <w:r w:rsidRPr="0018109F">
        <w:t xml:space="preserve"> аспекты поли</w:t>
      </w:r>
      <w:r>
        <w:t>тической обстановки представляющие</w:t>
      </w:r>
      <w:r w:rsidRPr="0018109F">
        <w:t xml:space="preserve"> для организаций </w:t>
      </w:r>
      <w:r>
        <w:t>важное</w:t>
      </w:r>
      <w:r w:rsidRPr="0018109F">
        <w:t xml:space="preserve"> значение. Один из них </w:t>
      </w:r>
      <w:r w:rsidR="004636EE">
        <w:t>—</w:t>
      </w:r>
      <w:r w:rsidRPr="0018109F">
        <w:t xml:space="preserve"> настро</w:t>
      </w:r>
      <w:r>
        <w:t>й</w:t>
      </w:r>
      <w:r w:rsidRPr="0018109F">
        <w:t xml:space="preserve"> местной администрации, законодательных органов всех уровней и су</w:t>
      </w:r>
      <w:r>
        <w:t>дов в отношении бизнеса. Тесно с</w:t>
      </w:r>
      <w:r w:rsidRPr="0018109F">
        <w:t>вязанные с социокультурными тенденциями, в обществе эти настроения влияют на такие действия правительства, как налогообложение доходов фирм, установление налоговых льгот или льготных торговых пошлин, законодательство по защите прав потребителей, стандарты на безопасность, стандарты на чистоту окружающей среды, контроль цен и заработной платы и т.</w:t>
      </w:r>
      <w:r w:rsidR="004636EE">
        <w:t xml:space="preserve"> </w:t>
      </w:r>
      <w:r w:rsidRPr="0018109F">
        <w:t>п.</w:t>
      </w:r>
    </w:p>
    <w:p w14:paraId="1221CE6C" w14:textId="77777777" w:rsidR="00FF4357" w:rsidRPr="0018109F" w:rsidRDefault="00FF4357" w:rsidP="00FF4357">
      <w:pPr>
        <w:pStyle w:val="a4"/>
        <w:shd w:val="clear" w:color="000000" w:fill="auto"/>
        <w:suppressAutoHyphens/>
        <w:spacing w:after="0" w:line="360" w:lineRule="auto"/>
        <w:ind w:left="0"/>
      </w:pPr>
      <w:r w:rsidRPr="0018109F">
        <w:t xml:space="preserve">Также необходимо заметить, что воздействие этой компоненты макроокружения не носит строго однонаправленный характер, то есть влияние политики на организацию. Происходит и взаимодействие с государством. Оно может быть эффективном только в том случае, если будет пересечение их </w:t>
      </w:r>
      <w:r w:rsidRPr="0018109F">
        <w:lastRenderedPageBreak/>
        <w:t xml:space="preserve">интересов и целей. С точки зрения руководителя государство должно создавать </w:t>
      </w:r>
      <w:r>
        <w:t xml:space="preserve">комфортные </w:t>
      </w:r>
      <w:r w:rsidRPr="0018109F">
        <w:t xml:space="preserve">условия, в которых можно эффективно достигать своих целей: условия инвестирования, правовая определенность и т. д. А с точки зрения политики руководитель организации призван обеспечить реализацию целей и интересов более высокого порядка, то есть обеспечение экономического роста, снижение безработицы и других крупных </w:t>
      </w:r>
      <w:r>
        <w:t>социально</w:t>
      </w:r>
      <w:r w:rsidRPr="0018109F">
        <w:t xml:space="preserve">-значимых проблем. </w:t>
      </w:r>
      <w:r>
        <w:t>Связь</w:t>
      </w:r>
      <w:r w:rsidRPr="0018109F">
        <w:t xml:space="preserve"> </w:t>
      </w:r>
      <w:r>
        <w:t>компаний</w:t>
      </w:r>
      <w:r w:rsidRPr="0018109F">
        <w:t xml:space="preserve"> с </w:t>
      </w:r>
      <w:r>
        <w:t>областными</w:t>
      </w:r>
      <w:r w:rsidRPr="0018109F">
        <w:t xml:space="preserve"> и </w:t>
      </w:r>
      <w:r>
        <w:t>государственными</w:t>
      </w:r>
      <w:r w:rsidRPr="0018109F">
        <w:t xml:space="preserve"> органами власти </w:t>
      </w:r>
      <w:r>
        <w:t>совершается</w:t>
      </w:r>
      <w:r w:rsidRPr="0018109F">
        <w:t xml:space="preserve"> </w:t>
      </w:r>
      <w:r>
        <w:t>в период</w:t>
      </w:r>
      <w:r w:rsidRPr="0018109F">
        <w:t xml:space="preserve"> регистрации фирмы, сертификации, регистрации товарных знаков, стандартизации, экологического контроля [19</w:t>
      </w:r>
      <w:r>
        <w:t xml:space="preserve"> с. 27</w:t>
      </w:r>
      <w:r w:rsidRPr="0018109F">
        <w:t>].</w:t>
      </w:r>
    </w:p>
    <w:p w14:paraId="35F8C1ED" w14:textId="77777777" w:rsidR="00FF4357" w:rsidRDefault="00FF4357" w:rsidP="00FF4357">
      <w:pPr>
        <w:pStyle w:val="a4"/>
        <w:shd w:val="clear" w:color="000000" w:fill="auto"/>
        <w:suppressAutoHyphens/>
        <w:spacing w:after="0" w:line="360" w:lineRule="auto"/>
        <w:ind w:left="0"/>
      </w:pPr>
      <w:r w:rsidRPr="0018109F">
        <w:t xml:space="preserve">Технология является одновременно внутренней переменной и внешним фактором большого значения. В настоящее время, чтобы сохранить конкурентоспособность, все </w:t>
      </w:r>
      <w:r>
        <w:t>компании</w:t>
      </w:r>
      <w:r w:rsidRPr="0018109F">
        <w:t xml:space="preserve"> </w:t>
      </w:r>
      <w:r>
        <w:t>должны</w:t>
      </w:r>
      <w:r w:rsidRPr="0018109F">
        <w:t xml:space="preserve"> идти в ногу, по крайней мере, с разработками, от которых зависит </w:t>
      </w:r>
      <w:r>
        <w:t>результат</w:t>
      </w:r>
      <w:r w:rsidRPr="0018109F">
        <w:t xml:space="preserve"> их </w:t>
      </w:r>
      <w:r>
        <w:t>работы</w:t>
      </w:r>
      <w:r w:rsidRPr="0018109F">
        <w:t xml:space="preserve">. Не все организации подвергаются быстрому </w:t>
      </w:r>
      <w:r>
        <w:t>влиянию</w:t>
      </w:r>
      <w:r w:rsidRPr="0018109F">
        <w:t xml:space="preserve"> научно-технического прогресса, однако, </w:t>
      </w:r>
      <w:r>
        <w:t>начальство</w:t>
      </w:r>
      <w:r w:rsidRPr="0018109F">
        <w:t xml:space="preserve"> должно определить, какие факторы в технологической внешней среде могут привести к созданию «футурошока» (разрушительный процесс, возникающий из-за воздействия слишком больших перемен за с</w:t>
      </w:r>
      <w:r>
        <w:t xml:space="preserve">лишком короткое время), который, в свою очередь, </w:t>
      </w:r>
      <w:r w:rsidRPr="0018109F">
        <w:t>может привести организацию</w:t>
      </w:r>
      <w:r>
        <w:t xml:space="preserve"> к разрушению</w:t>
      </w:r>
      <w:r w:rsidRPr="0018109F">
        <w:t>.</w:t>
      </w:r>
    </w:p>
    <w:p w14:paraId="23347FE2" w14:textId="77777777" w:rsidR="00FF4357" w:rsidRPr="0018109F" w:rsidRDefault="00FF4357" w:rsidP="00FF4357">
      <w:pPr>
        <w:pStyle w:val="a4"/>
        <w:shd w:val="clear" w:color="000000" w:fill="auto"/>
        <w:suppressAutoHyphens/>
        <w:spacing w:after="0" w:line="360" w:lineRule="auto"/>
        <w:ind w:left="0"/>
      </w:pPr>
      <w:r>
        <w:t xml:space="preserve">Нужно создать специальную систему отслеживания внешней среды, </w:t>
      </w:r>
      <w:r w:rsidRPr="0018109F">
        <w:t xml:space="preserve">чтобы </w:t>
      </w:r>
      <w:r>
        <w:t>компания</w:t>
      </w:r>
      <w:r w:rsidRPr="0018109F">
        <w:t xml:space="preserve"> могла </w:t>
      </w:r>
      <w:r>
        <w:t>сама</w:t>
      </w:r>
      <w:r w:rsidRPr="0018109F">
        <w:t xml:space="preserve"> изучать состояни</w:t>
      </w:r>
      <w:r>
        <w:t>е компонент макроокружения.</w:t>
      </w:r>
      <w:r w:rsidRPr="0018109F">
        <w:t xml:space="preserve"> </w:t>
      </w:r>
      <w:r>
        <w:t>Эта</w:t>
      </w:r>
      <w:r w:rsidRPr="0018109F">
        <w:t xml:space="preserve"> система должна осуществлять как проведение специальных наблюдений, связанных с какими-то особыми событиями, так и проведение регулярных (обычно один раз в год) наблюдений за состоянием важных для организации внешних факторов. </w:t>
      </w:r>
      <w:r>
        <w:t xml:space="preserve">Для того чтобы производить наблюдения </w:t>
      </w:r>
      <w:r w:rsidRPr="0018109F">
        <w:t>мо</w:t>
      </w:r>
      <w:r>
        <w:t>гут</w:t>
      </w:r>
      <w:r w:rsidRPr="0018109F">
        <w:t xml:space="preserve"> </w:t>
      </w:r>
      <w:r>
        <w:t>использованы множество</w:t>
      </w:r>
      <w:r w:rsidRPr="0018109F">
        <w:t xml:space="preserve"> различных способов. </w:t>
      </w:r>
      <w:r>
        <w:t>Перечислим самые распространенные способы наблюдения:</w:t>
      </w:r>
    </w:p>
    <w:p w14:paraId="301AD253" w14:textId="77777777" w:rsidR="00FF4357" w:rsidRPr="0018109F" w:rsidRDefault="00FF4357" w:rsidP="004636EE">
      <w:pPr>
        <w:pStyle w:val="a4"/>
        <w:numPr>
          <w:ilvl w:val="0"/>
          <w:numId w:val="18"/>
        </w:numPr>
        <w:shd w:val="clear" w:color="000000" w:fill="auto"/>
        <w:suppressAutoHyphens/>
        <w:spacing w:after="0" w:line="360" w:lineRule="auto"/>
      </w:pPr>
      <w:r w:rsidRPr="0018109F">
        <w:t>анализ материалов, опубликованных в книгах, журналах и других информационных изданиях;</w:t>
      </w:r>
    </w:p>
    <w:p w14:paraId="10039019" w14:textId="77777777" w:rsidR="00FF4357" w:rsidRPr="0018109F" w:rsidRDefault="00FF4357" w:rsidP="004636EE">
      <w:pPr>
        <w:pStyle w:val="a4"/>
        <w:numPr>
          <w:ilvl w:val="0"/>
          <w:numId w:val="18"/>
        </w:numPr>
        <w:shd w:val="clear" w:color="000000" w:fill="auto"/>
        <w:suppressAutoHyphens/>
        <w:spacing w:after="0" w:line="360" w:lineRule="auto"/>
      </w:pPr>
      <w:r w:rsidRPr="0018109F">
        <w:t>участие в профессиональных конференциях;</w:t>
      </w:r>
    </w:p>
    <w:p w14:paraId="73BBCFAB" w14:textId="77777777" w:rsidR="00FF4357" w:rsidRPr="0018109F" w:rsidRDefault="00FF4357" w:rsidP="004636EE">
      <w:pPr>
        <w:pStyle w:val="a4"/>
        <w:numPr>
          <w:ilvl w:val="0"/>
          <w:numId w:val="18"/>
        </w:numPr>
        <w:shd w:val="clear" w:color="000000" w:fill="auto"/>
        <w:suppressAutoHyphens/>
        <w:spacing w:after="0" w:line="360" w:lineRule="auto"/>
      </w:pPr>
      <w:r w:rsidRPr="0018109F">
        <w:lastRenderedPageBreak/>
        <w:t>анализ опыта деятельности организации;</w:t>
      </w:r>
    </w:p>
    <w:p w14:paraId="071AC2FE" w14:textId="77777777" w:rsidR="00FF4357" w:rsidRPr="0018109F" w:rsidRDefault="00FF4357" w:rsidP="004636EE">
      <w:pPr>
        <w:pStyle w:val="a4"/>
        <w:numPr>
          <w:ilvl w:val="0"/>
          <w:numId w:val="18"/>
        </w:numPr>
        <w:shd w:val="clear" w:color="000000" w:fill="auto"/>
        <w:suppressAutoHyphens/>
        <w:spacing w:after="0" w:line="360" w:lineRule="auto"/>
      </w:pPr>
      <w:r w:rsidRPr="0018109F">
        <w:t>изучение мнения сотрудников организации;</w:t>
      </w:r>
    </w:p>
    <w:p w14:paraId="28B74518" w14:textId="0FFEBCAA" w:rsidR="00FF4357" w:rsidRPr="0018109F" w:rsidRDefault="00FF4357" w:rsidP="004636EE">
      <w:pPr>
        <w:pStyle w:val="a4"/>
        <w:numPr>
          <w:ilvl w:val="0"/>
          <w:numId w:val="18"/>
        </w:numPr>
        <w:shd w:val="clear" w:color="000000" w:fill="auto"/>
        <w:suppressAutoHyphens/>
        <w:spacing w:after="0" w:line="360" w:lineRule="auto"/>
      </w:pPr>
      <w:r w:rsidRPr="0018109F">
        <w:t>проведение внутриорганизационных собраний и обсуждений [18</w:t>
      </w:r>
      <w:r>
        <w:t xml:space="preserve"> с. 124</w:t>
      </w:r>
      <w:r w:rsidRPr="0018109F">
        <w:t>].</w:t>
      </w:r>
    </w:p>
    <w:p w14:paraId="19E273C0" w14:textId="77777777" w:rsidR="00FF4357" w:rsidRDefault="00FF4357" w:rsidP="00FF4357">
      <w:pPr>
        <w:pStyle w:val="a4"/>
        <w:shd w:val="clear" w:color="000000" w:fill="auto"/>
        <w:suppressAutoHyphens/>
        <w:spacing w:after="0" w:line="360" w:lineRule="auto"/>
        <w:ind w:left="0"/>
      </w:pPr>
      <w:r>
        <w:t>При исследовании</w:t>
      </w:r>
      <w:r w:rsidRPr="0018109F">
        <w:t xml:space="preserve"> покупателя, фирма </w:t>
      </w:r>
      <w:r>
        <w:t>должна понять</w:t>
      </w:r>
      <w:r w:rsidRPr="0018109F">
        <w:t xml:space="preserve"> для себя, </w:t>
      </w:r>
      <w:r>
        <w:t>как</w:t>
      </w:r>
      <w:r w:rsidRPr="0018109F">
        <w:t xml:space="preserve"> сильны его позиции</w:t>
      </w:r>
      <w:r>
        <w:t>. Н</w:t>
      </w:r>
      <w:r w:rsidRPr="0018109F">
        <w:t>апример, покупатель имеет ограниченную возможность в выборе продавца нужного ему товара, то его сила торговаться существенно ослаблена. Если же наоборот, то продавец должен искать замену данному покупателю другим, который имел бы меньше возможностей в выборе продавца.</w:t>
      </w:r>
    </w:p>
    <w:p w14:paraId="1F7F51E9" w14:textId="77777777" w:rsidR="00FF4357" w:rsidRDefault="00FF4357" w:rsidP="00FF4357">
      <w:pPr>
        <w:pStyle w:val="a4"/>
        <w:shd w:val="clear" w:color="000000" w:fill="auto"/>
        <w:suppressAutoHyphens/>
        <w:spacing w:after="0" w:line="360" w:lineRule="auto"/>
        <w:ind w:left="0"/>
      </w:pPr>
      <w:r>
        <w:t xml:space="preserve">Для того чтобы компания могла увеличить свою прибыльность и положение на рынке, она должна найти </w:t>
      </w:r>
      <w:r w:rsidRPr="0018109F">
        <w:t xml:space="preserve">таких потребителей, которые </w:t>
      </w:r>
      <w:r>
        <w:t>больше всех</w:t>
      </w:r>
      <w:r w:rsidRPr="0018109F">
        <w:t xml:space="preserve"> отзывчивы с точки зрения цены, качества и сервиса. Для этого </w:t>
      </w:r>
      <w:r>
        <w:t>проводят маркетинговые исследования</w:t>
      </w:r>
      <w:r w:rsidRPr="0018109F">
        <w:t>.</w:t>
      </w:r>
    </w:p>
    <w:p w14:paraId="72762438" w14:textId="77777777" w:rsidR="00FF4357" w:rsidRPr="0018109F" w:rsidRDefault="00FF4357" w:rsidP="00FF4357">
      <w:pPr>
        <w:pStyle w:val="a4"/>
        <w:shd w:val="clear" w:color="000000" w:fill="auto"/>
        <w:suppressAutoHyphens/>
        <w:spacing w:after="0" w:line="360" w:lineRule="auto"/>
        <w:ind w:left="0"/>
      </w:pPr>
      <w:r w:rsidRPr="0018109F">
        <w:t>Многие фирмы не уделяют должного внимания возможной угрозе со стороны новых конкурентов и поэтому проигрывают в конкурентной борьбе именно вновь пришедшими на их рынок. Об этом очень важно помнить и заранее создавать барьеры на пути вхождения потенциальных «пришельцев». Такими барьерами могут быть углубленная специализация в производстве продукта, низкие издержки за счет экономии от большего объема производства, контроль над каналами распределения, использование локальных особенностей, дающих преимущество в конкуренции, предпочтений и преданности покупателей, требуемого капитала, эффекта жизненного цикла продукции [15</w:t>
      </w:r>
      <w:r>
        <w:t xml:space="preserve"> с. 68</w:t>
      </w:r>
      <w:r w:rsidRPr="0018109F">
        <w:t>].</w:t>
      </w:r>
    </w:p>
    <w:p w14:paraId="39586A9C" w14:textId="77777777" w:rsidR="00FF4357" w:rsidRDefault="00FF4357" w:rsidP="00FF4357">
      <w:pPr>
        <w:pStyle w:val="a4"/>
        <w:shd w:val="clear" w:color="000000" w:fill="auto"/>
        <w:suppressAutoHyphens/>
        <w:spacing w:after="0" w:line="360" w:lineRule="auto"/>
        <w:ind w:left="0"/>
      </w:pPr>
      <w:r>
        <w:t>Высокой конкурентоспособностью</w:t>
      </w:r>
      <w:r w:rsidRPr="0018109F">
        <w:t xml:space="preserve"> обладают производители замещающей продукции. Поэтому для того, чтобы суметь достойно встретить вызов со стороны фирм, производящих замещающий продукт, организация должна иметь в себе достаточный потенциал, чтобы перейти к созданию продукта нового типа. Препятствием на пути товаров-заменителей может встать проведение ценовой конкуренции, повышение качества при продаже и </w:t>
      </w:r>
      <w:r w:rsidRPr="0018109F">
        <w:lastRenderedPageBreak/>
        <w:t>обслуживании товара, производство новых более привлекательных видов продукции, усиле</w:t>
      </w:r>
      <w:r>
        <w:t>ние рекламной деятельности.</w:t>
      </w:r>
    </w:p>
    <w:p w14:paraId="07BF3275" w14:textId="77777777" w:rsidR="00A04BE0" w:rsidRDefault="00A04BE0" w:rsidP="001B0C32">
      <w:pPr>
        <w:pStyle w:val="30"/>
        <w:spacing w:before="0" w:after="0" w:line="360" w:lineRule="auto"/>
      </w:pPr>
      <w:r>
        <w:br w:type="page"/>
      </w:r>
    </w:p>
    <w:p w14:paraId="530D1606" w14:textId="44A1A18B" w:rsidR="001B0C32" w:rsidRDefault="001B0C32" w:rsidP="001B0C32">
      <w:pPr>
        <w:pStyle w:val="30"/>
        <w:spacing w:before="0" w:after="0" w:line="360" w:lineRule="auto"/>
      </w:pPr>
      <w:bookmarkStart w:id="22" w:name="_Toc462143029"/>
      <w:r>
        <w:lastRenderedPageBreak/>
        <w:t>СПИСОК ЛИТЕРАТУРЫ</w:t>
      </w:r>
      <w:bookmarkEnd w:id="21"/>
      <w:bookmarkEnd w:id="22"/>
    </w:p>
    <w:p w14:paraId="3812CC68" w14:textId="77777777" w:rsidR="001B0C32" w:rsidRDefault="001B0C32" w:rsidP="001B0C32">
      <w:pPr>
        <w:pStyle w:val="a0"/>
        <w:numPr>
          <w:ilvl w:val="0"/>
          <w:numId w:val="16"/>
        </w:numPr>
        <w:tabs>
          <w:tab w:val="left" w:pos="708"/>
        </w:tabs>
        <w:ind w:left="709" w:firstLine="709"/>
      </w:pPr>
      <w:r>
        <w:t>Гражданский кодекс РФ от 21 октября 1994г. Часть 1, 2. —М.: ТК Велби, изд-во «Проспект», — 2003. — 448 с.</w:t>
      </w:r>
    </w:p>
    <w:p w14:paraId="44387EA8" w14:textId="77777777" w:rsidR="001B0C32" w:rsidRDefault="001B0C32" w:rsidP="001B0C32">
      <w:pPr>
        <w:pStyle w:val="a0"/>
        <w:numPr>
          <w:ilvl w:val="0"/>
          <w:numId w:val="16"/>
        </w:numPr>
        <w:tabs>
          <w:tab w:val="left" w:pos="708"/>
        </w:tabs>
        <w:ind w:left="709" w:firstLine="709"/>
      </w:pPr>
      <w:r>
        <w:t>Приказ Минфина РФ «Об утверждении Положения по бу</w:t>
      </w:r>
      <w:r>
        <w:t>х</w:t>
      </w:r>
      <w:r>
        <w:t>галтерскому учету «Бухгалтерская отчетность организации» (ПБУ 4/99) от 06.07.99 г. № 43н.</w:t>
      </w:r>
    </w:p>
    <w:p w14:paraId="465FDACF" w14:textId="77777777" w:rsidR="001B0C32" w:rsidRDefault="001B0C32" w:rsidP="001B0C32">
      <w:pPr>
        <w:pStyle w:val="a0"/>
        <w:numPr>
          <w:ilvl w:val="0"/>
          <w:numId w:val="16"/>
        </w:numPr>
        <w:tabs>
          <w:tab w:val="left" w:pos="708"/>
        </w:tabs>
        <w:ind w:left="709" w:firstLine="709"/>
      </w:pPr>
      <w:r>
        <w:t>Ансофф И. Новая корпоративная стратегия / И. Ансофф. — СПб.: Питер, 2008. — 422 с.</w:t>
      </w:r>
    </w:p>
    <w:p w14:paraId="665A00A0" w14:textId="77777777" w:rsidR="001B0C32" w:rsidRDefault="001B0C32" w:rsidP="001B0C32">
      <w:pPr>
        <w:pStyle w:val="a0"/>
        <w:numPr>
          <w:ilvl w:val="0"/>
          <w:numId w:val="16"/>
        </w:numPr>
        <w:tabs>
          <w:tab w:val="left" w:pos="708"/>
        </w:tabs>
        <w:ind w:left="709" w:firstLine="709"/>
      </w:pPr>
      <w:r>
        <w:t>Ансофф И. Стратегическое управление / И. Ансофф. — М.: Экономика, 2005. — 647 с.</w:t>
      </w:r>
    </w:p>
    <w:p w14:paraId="25D6FAA1" w14:textId="77777777" w:rsidR="001B0C32" w:rsidRDefault="001B0C32" w:rsidP="001B0C32">
      <w:pPr>
        <w:pStyle w:val="a0"/>
        <w:numPr>
          <w:ilvl w:val="0"/>
          <w:numId w:val="16"/>
        </w:numPr>
        <w:tabs>
          <w:tab w:val="left" w:pos="708"/>
        </w:tabs>
        <w:ind w:left="709" w:firstLine="709"/>
      </w:pPr>
      <w:r>
        <w:t>Бирюлин С.Б. Практика работы комитета по стратегии при совете директоров / С.Б. Бирюлин // Акционерное общество: вопросы корпоративного управления. 2014. № 11. С. 44</w:t>
      </w:r>
      <w:r>
        <w:rPr>
          <w:kern w:val="24"/>
        </w:rPr>
        <w:t>-</w:t>
      </w:r>
      <w:r>
        <w:t>48. </w:t>
      </w:r>
    </w:p>
    <w:p w14:paraId="4359B9AC" w14:textId="77777777" w:rsidR="001B0C32" w:rsidRDefault="001B0C32" w:rsidP="001B0C32">
      <w:pPr>
        <w:pStyle w:val="a0"/>
        <w:numPr>
          <w:ilvl w:val="0"/>
          <w:numId w:val="16"/>
        </w:numPr>
        <w:tabs>
          <w:tab w:val="left" w:pos="708"/>
        </w:tabs>
        <w:ind w:left="709" w:firstLine="709"/>
      </w:pPr>
      <w:r>
        <w:t xml:space="preserve">Большаков А.С., Михайлов Б.И. Современный менеджмент: теория и практика / А.С. Большаков, Б.И. Михайлов. — СПб.: Питер, 2008. — 160 </w:t>
      </w:r>
      <w:r>
        <w:rPr>
          <w:lang w:val="en-US"/>
        </w:rPr>
        <w:t>c</w:t>
      </w:r>
      <w:r>
        <w:t>.</w:t>
      </w:r>
    </w:p>
    <w:p w14:paraId="6434C463" w14:textId="77777777" w:rsidR="001B0C32" w:rsidRDefault="001B0C32" w:rsidP="001B0C32">
      <w:pPr>
        <w:pStyle w:val="a0"/>
        <w:numPr>
          <w:ilvl w:val="0"/>
          <w:numId w:val="16"/>
        </w:numPr>
        <w:tabs>
          <w:tab w:val="left" w:pos="708"/>
        </w:tabs>
        <w:ind w:left="709" w:firstLine="709"/>
      </w:pPr>
      <w:r>
        <w:t>Бородин В.А. Стратегическое планирование: уч. пос. / В.А. Бородин. — Барнаул: Изд-во АлтГТУ, 2007. — 105 с.</w:t>
      </w:r>
    </w:p>
    <w:p w14:paraId="575F000D" w14:textId="77777777" w:rsidR="001B0C32" w:rsidRDefault="001B0C32" w:rsidP="001B0C32">
      <w:pPr>
        <w:pStyle w:val="a0"/>
        <w:numPr>
          <w:ilvl w:val="0"/>
          <w:numId w:val="16"/>
        </w:numPr>
        <w:tabs>
          <w:tab w:val="left" w:pos="708"/>
        </w:tabs>
        <w:ind w:left="709" w:firstLine="709"/>
      </w:pPr>
      <w:r>
        <w:t xml:space="preserve">Брянцева Е.Н. Стратегический менеджмент: уч. пос. / Е.Н. Брянцева — Омск.: Омский гос. технический ун-т, 2007. — 95 </w:t>
      </w:r>
      <w:r>
        <w:rPr>
          <w:lang w:val="en-US"/>
        </w:rPr>
        <w:t>c</w:t>
      </w:r>
      <w:r>
        <w:t>.</w:t>
      </w:r>
    </w:p>
    <w:p w14:paraId="7291D6C0" w14:textId="77777777" w:rsidR="001B0C32" w:rsidRDefault="001B0C32" w:rsidP="001B0C32">
      <w:pPr>
        <w:pStyle w:val="a0"/>
        <w:numPr>
          <w:ilvl w:val="0"/>
          <w:numId w:val="16"/>
        </w:numPr>
        <w:tabs>
          <w:tab w:val="left" w:pos="708"/>
        </w:tabs>
        <w:ind w:left="709" w:firstLine="709"/>
      </w:pPr>
      <w:r>
        <w:t>Винокуров В.А. Организация стратегического управления на предприятии / В.А. Винокуров. — М.: Центр экономики и маркетинга, 2007. — 160 с.</w:t>
      </w:r>
    </w:p>
    <w:p w14:paraId="5FE87065" w14:textId="77777777" w:rsidR="001B0C32" w:rsidRDefault="001B0C32" w:rsidP="001B0C32">
      <w:pPr>
        <w:pStyle w:val="a0"/>
        <w:numPr>
          <w:ilvl w:val="0"/>
          <w:numId w:val="16"/>
        </w:numPr>
        <w:tabs>
          <w:tab w:val="left" w:pos="708"/>
        </w:tabs>
        <w:ind w:left="709" w:firstLine="709"/>
      </w:pPr>
      <w:r>
        <w:t>Виссема Х. Основы стратегического менеджмента и предпр</w:t>
      </w:r>
      <w:r>
        <w:t>и</w:t>
      </w:r>
      <w:r>
        <w:t>нимательства / Х. Виссема. — М.: Инфра, 2008. — 347 с.</w:t>
      </w:r>
    </w:p>
    <w:p w14:paraId="732CBB37" w14:textId="77777777" w:rsidR="001B0C32" w:rsidRDefault="001B0C32" w:rsidP="001B0C32">
      <w:pPr>
        <w:pStyle w:val="a0"/>
        <w:numPr>
          <w:ilvl w:val="0"/>
          <w:numId w:val="16"/>
        </w:numPr>
        <w:tabs>
          <w:tab w:val="left" w:pos="708"/>
        </w:tabs>
        <w:ind w:left="709" w:firstLine="709"/>
      </w:pPr>
      <w:r>
        <w:t>Виханский О.С. Стратегическое управление / О.С. Виханский. — М.: Гардарика, 2008. — 569 с.</w:t>
      </w:r>
    </w:p>
    <w:p w14:paraId="161715BC" w14:textId="77777777" w:rsidR="001B0C32" w:rsidRDefault="001B0C32" w:rsidP="001B0C32">
      <w:pPr>
        <w:pStyle w:val="a0"/>
        <w:numPr>
          <w:ilvl w:val="0"/>
          <w:numId w:val="16"/>
        </w:numPr>
        <w:tabs>
          <w:tab w:val="left" w:pos="708"/>
        </w:tabs>
        <w:ind w:left="709" w:firstLine="709"/>
      </w:pPr>
      <w:r>
        <w:t>Дрок Т.Е. Методический подход к разработке инновационной стратегии развития малого предприятия / Т.Е. Дрок // Российский журнал менеджмента. 2015. № 16. С. 2619–2634.</w:t>
      </w:r>
    </w:p>
    <w:p w14:paraId="0EA97E61" w14:textId="77777777" w:rsidR="001B0C32" w:rsidRDefault="001B0C32" w:rsidP="001B0C32">
      <w:pPr>
        <w:pStyle w:val="a0"/>
        <w:numPr>
          <w:ilvl w:val="0"/>
          <w:numId w:val="16"/>
        </w:numPr>
        <w:tabs>
          <w:tab w:val="left" w:pos="708"/>
        </w:tabs>
        <w:ind w:left="709" w:firstLine="709"/>
      </w:pPr>
      <w:r>
        <w:lastRenderedPageBreak/>
        <w:t xml:space="preserve">Дрок Т.Е. Современный менеджмент: проблемы, гипотезы, исследования / Т.Е. Дрок // Российский журнал менеджмента. 2010. № 4. С. 125–130. </w:t>
      </w:r>
    </w:p>
    <w:p w14:paraId="176201BE" w14:textId="77777777" w:rsidR="001B0C32" w:rsidRDefault="001B0C32" w:rsidP="001B0C32">
      <w:pPr>
        <w:pStyle w:val="a0"/>
        <w:numPr>
          <w:ilvl w:val="0"/>
          <w:numId w:val="16"/>
        </w:numPr>
        <w:tabs>
          <w:tab w:val="left" w:pos="708"/>
        </w:tabs>
        <w:ind w:left="709" w:firstLine="709"/>
      </w:pPr>
      <w:r>
        <w:t>Заплатина С.И. Стратегический менеджмент: уч. пос. / С.И. Заплатина. — Красноярск: Гос. ун-т цв. металлов и золота, 2005. — 132 с.</w:t>
      </w:r>
    </w:p>
    <w:p w14:paraId="25E999D6" w14:textId="77777777" w:rsidR="001B0C32" w:rsidRDefault="001B0C32" w:rsidP="001B0C32">
      <w:pPr>
        <w:pStyle w:val="a0"/>
        <w:numPr>
          <w:ilvl w:val="0"/>
          <w:numId w:val="16"/>
        </w:numPr>
        <w:tabs>
          <w:tab w:val="left" w:pos="708"/>
        </w:tabs>
        <w:ind w:left="709" w:firstLine="709"/>
      </w:pPr>
      <w:r>
        <w:t>Каплан Р., Нортон Д. Организация, ориентированная на стр</w:t>
      </w:r>
      <w:r>
        <w:t>а</w:t>
      </w:r>
      <w:r>
        <w:t xml:space="preserve">тегию / Р. Каплан, Д. Нортон. — М.: Олимп Бизнес, 2009. — 416 </w:t>
      </w:r>
      <w:r>
        <w:rPr>
          <w:lang w:val="en-US"/>
        </w:rPr>
        <w:t>c</w:t>
      </w:r>
      <w:r>
        <w:t>.</w:t>
      </w:r>
    </w:p>
    <w:p w14:paraId="0DBF68FB" w14:textId="77777777" w:rsidR="001B0C32" w:rsidRDefault="001B0C32" w:rsidP="001B0C32">
      <w:pPr>
        <w:pStyle w:val="a0"/>
        <w:numPr>
          <w:ilvl w:val="0"/>
          <w:numId w:val="16"/>
        </w:numPr>
        <w:tabs>
          <w:tab w:val="left" w:pos="708"/>
        </w:tabs>
        <w:ind w:left="709" w:firstLine="709"/>
      </w:pPr>
      <w:r>
        <w:t>Кокинз Г. Управление результативностью. Как преодолеть разрыв между объявленной стратегией и реальными процессами / Г. К</w:t>
      </w:r>
      <w:r>
        <w:t>о</w:t>
      </w:r>
      <w:r>
        <w:t>кинз. — М.: Альпина Бизнес Букс, 2007. — 328 с.</w:t>
      </w:r>
    </w:p>
    <w:p w14:paraId="032B2E8B" w14:textId="77777777" w:rsidR="001B0C32" w:rsidRDefault="001B0C32" w:rsidP="001B0C32">
      <w:pPr>
        <w:pStyle w:val="a0"/>
        <w:numPr>
          <w:ilvl w:val="0"/>
          <w:numId w:val="16"/>
        </w:numPr>
        <w:tabs>
          <w:tab w:val="left" w:pos="708"/>
        </w:tabs>
        <w:ind w:left="709" w:firstLine="709"/>
      </w:pPr>
      <w:r>
        <w:t xml:space="preserve">Кох Р. Стратегия / Ричард Кох; пер с англ. — М.: Эксмо, 2007. — 320 </w:t>
      </w:r>
      <w:r>
        <w:rPr>
          <w:lang w:val="en-US"/>
        </w:rPr>
        <w:t>c</w:t>
      </w:r>
      <w:r>
        <w:t>.</w:t>
      </w:r>
    </w:p>
    <w:p w14:paraId="2AA5374E" w14:textId="77777777" w:rsidR="001B0C32" w:rsidRDefault="001B0C32" w:rsidP="001B0C32">
      <w:pPr>
        <w:pStyle w:val="a0"/>
        <w:numPr>
          <w:ilvl w:val="0"/>
          <w:numId w:val="16"/>
        </w:numPr>
        <w:tabs>
          <w:tab w:val="left" w:pos="708"/>
        </w:tabs>
        <w:ind w:left="709" w:firstLine="709"/>
      </w:pPr>
      <w:r>
        <w:t>Кохно П.А. Менеджмент: Учебник / П.А. Кохно, В.А. Микрюкова, С.Е. Коморова. — М.: Финансы и статистика, 2009. — 373 с.</w:t>
      </w:r>
    </w:p>
    <w:p w14:paraId="1F4776A5" w14:textId="77777777" w:rsidR="001B0C32" w:rsidRDefault="001B0C32" w:rsidP="001B0C32">
      <w:pPr>
        <w:pStyle w:val="a0"/>
        <w:numPr>
          <w:ilvl w:val="0"/>
          <w:numId w:val="16"/>
        </w:numPr>
        <w:tabs>
          <w:tab w:val="left" w:pos="708"/>
        </w:tabs>
        <w:ind w:left="709" w:firstLine="709"/>
      </w:pPr>
      <w:r>
        <w:t xml:space="preserve">Маркова В.Д., Кузнецова С.А. Стратегический менеджмент / В.Д. Маркова, С.А. Кузнецова — Москва-Новосибирск: ИНФРА-М — Сибирское соглашение, 2006. — 288 </w:t>
      </w:r>
      <w:r>
        <w:rPr>
          <w:lang w:val="en-US"/>
        </w:rPr>
        <w:t>c</w:t>
      </w:r>
      <w:r>
        <w:t>.</w:t>
      </w:r>
    </w:p>
    <w:p w14:paraId="139F511D" w14:textId="77777777" w:rsidR="001B0C32" w:rsidRDefault="001B0C32" w:rsidP="001B0C32">
      <w:pPr>
        <w:pStyle w:val="a0"/>
        <w:numPr>
          <w:ilvl w:val="0"/>
          <w:numId w:val="16"/>
        </w:numPr>
        <w:tabs>
          <w:tab w:val="left" w:pos="708"/>
        </w:tabs>
        <w:ind w:left="709" w:firstLine="709"/>
      </w:pPr>
      <w:r>
        <w:t>Мескон А.Х. Основы менеджмента / А.Х. Мескон. — М.: ООО «И.д. Вильямс», 2007. — 672 с.</w:t>
      </w:r>
    </w:p>
    <w:p w14:paraId="61F78FB6" w14:textId="77777777" w:rsidR="001B0C32" w:rsidRDefault="001B0C32" w:rsidP="001B0C32">
      <w:pPr>
        <w:pStyle w:val="a0"/>
        <w:numPr>
          <w:ilvl w:val="0"/>
          <w:numId w:val="16"/>
        </w:numPr>
        <w:tabs>
          <w:tab w:val="left" w:pos="708"/>
        </w:tabs>
        <w:ind w:left="709" w:firstLine="709"/>
      </w:pPr>
      <w:r>
        <w:t>Ованесова Ю.С. Финансовые показатели определения стадий жизненного цикла организаций / Ю.С. Ованесова // Аудит и финансовый анализ. 2013. № 5. С. 387</w:t>
      </w:r>
      <w:r>
        <w:rPr>
          <w:kern w:val="24"/>
        </w:rPr>
        <w:t>–391.</w:t>
      </w:r>
    </w:p>
    <w:p w14:paraId="71513293" w14:textId="77777777" w:rsidR="001B0C32" w:rsidRDefault="001B0C32" w:rsidP="001B0C32">
      <w:pPr>
        <w:pStyle w:val="a0"/>
        <w:numPr>
          <w:ilvl w:val="0"/>
          <w:numId w:val="16"/>
        </w:numPr>
        <w:tabs>
          <w:tab w:val="left" w:pos="708"/>
        </w:tabs>
        <w:ind w:left="709" w:firstLine="709"/>
      </w:pPr>
      <w:r>
        <w:t>Официальный сайт компании ООО «Фаст Ойл» [Электро</w:t>
      </w:r>
      <w:r>
        <w:t>н</w:t>
      </w:r>
      <w:r>
        <w:t xml:space="preserve">ный ресурс]. — Режим доступа: </w:t>
      </w:r>
      <w:hyperlink r:id="rId11" w:history="1">
        <w:r>
          <w:rPr>
            <w:rStyle w:val="a8"/>
          </w:rPr>
          <w:t>http://www.</w:t>
        </w:r>
        <w:r>
          <w:rPr>
            <w:rStyle w:val="a8"/>
            <w:lang w:val="en-US"/>
          </w:rPr>
          <w:t>fastoil</w:t>
        </w:r>
        <w:r>
          <w:rPr>
            <w:rStyle w:val="a8"/>
          </w:rPr>
          <w:t>.ru/</w:t>
        </w:r>
      </w:hyperlink>
      <w:r>
        <w:t xml:space="preserve"> (дата обращения: 07.06.2016).</w:t>
      </w:r>
    </w:p>
    <w:p w14:paraId="530E1C19" w14:textId="77777777" w:rsidR="001B0C32" w:rsidRDefault="001B0C32" w:rsidP="001B0C32">
      <w:pPr>
        <w:pStyle w:val="a0"/>
        <w:numPr>
          <w:ilvl w:val="0"/>
          <w:numId w:val="16"/>
        </w:numPr>
        <w:tabs>
          <w:tab w:val="left" w:pos="708"/>
        </w:tabs>
        <w:ind w:left="709" w:firstLine="709"/>
      </w:pPr>
      <w:r>
        <w:t>Петухов Д.В. Стратегический менеджмент: уч.пос. / Д.В. П</w:t>
      </w:r>
      <w:r>
        <w:t>е</w:t>
      </w:r>
      <w:r>
        <w:t>тухов. — М.: Московский институт экономики, менеджмента и права, 2009. — 367 с.</w:t>
      </w:r>
    </w:p>
    <w:p w14:paraId="5F58DE18" w14:textId="77777777" w:rsidR="001B0C32" w:rsidRDefault="001B0C32" w:rsidP="001B0C32">
      <w:pPr>
        <w:pStyle w:val="a0"/>
        <w:numPr>
          <w:ilvl w:val="0"/>
          <w:numId w:val="16"/>
        </w:numPr>
        <w:tabs>
          <w:tab w:val="left" w:pos="708"/>
        </w:tabs>
        <w:ind w:left="709" w:firstLine="709"/>
      </w:pPr>
      <w:r>
        <w:lastRenderedPageBreak/>
        <w:t>Томилов В.В. Менеджмент: Учебник / В.В. Томилов. — М.: Юрайт, 2007. — 591 с.</w:t>
      </w:r>
    </w:p>
    <w:p w14:paraId="6F4D37F3" w14:textId="77777777" w:rsidR="001B0C32" w:rsidRDefault="001B0C32" w:rsidP="001B60EF">
      <w:pPr>
        <w:pStyle w:val="a0"/>
        <w:numPr>
          <w:ilvl w:val="0"/>
          <w:numId w:val="16"/>
        </w:numPr>
        <w:tabs>
          <w:tab w:val="left" w:pos="708"/>
        </w:tabs>
        <w:ind w:left="709" w:firstLine="709"/>
      </w:pPr>
      <w:r>
        <w:t xml:space="preserve">Фатхутдинов Р.А. Производственный менеджмент / Р.А. Фатхутдинов — СПб.: Издательство «Питер», 2007. — 491 </w:t>
      </w:r>
      <w:r w:rsidRPr="00A72345">
        <w:rPr>
          <w:lang w:val="en-US"/>
        </w:rPr>
        <w:t>c</w:t>
      </w:r>
      <w:r>
        <w:t>.</w:t>
      </w:r>
    </w:p>
    <w:sectPr w:rsidR="001B0C32" w:rsidSect="009A0DC8">
      <w:footerReference w:type="default" r:id="rId12"/>
      <w:pgSz w:w="11906" w:h="16838"/>
      <w:pgMar w:top="851"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22065" w14:textId="77777777" w:rsidR="009459DE" w:rsidRDefault="009459DE" w:rsidP="002829C9">
      <w:pPr>
        <w:spacing w:line="240" w:lineRule="auto"/>
      </w:pPr>
      <w:r>
        <w:separator/>
      </w:r>
    </w:p>
  </w:endnote>
  <w:endnote w:type="continuationSeparator" w:id="0">
    <w:p w14:paraId="204EEB62" w14:textId="77777777" w:rsidR="009459DE" w:rsidRDefault="009459DE" w:rsidP="002829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900951"/>
      <w:docPartObj>
        <w:docPartGallery w:val="Page Numbers (Bottom of Page)"/>
        <w:docPartUnique/>
      </w:docPartObj>
    </w:sdtPr>
    <w:sdtEndPr>
      <w:rPr>
        <w:sz w:val="24"/>
        <w:szCs w:val="24"/>
      </w:rPr>
    </w:sdtEndPr>
    <w:sdtContent>
      <w:p w14:paraId="67349D0B" w14:textId="439948DB" w:rsidR="002829C9" w:rsidRPr="002829C9" w:rsidRDefault="002829C9" w:rsidP="002829C9">
        <w:pPr>
          <w:pStyle w:val="ad"/>
          <w:jc w:val="center"/>
          <w:rPr>
            <w:sz w:val="24"/>
            <w:szCs w:val="24"/>
          </w:rPr>
        </w:pPr>
        <w:r w:rsidRPr="002829C9">
          <w:rPr>
            <w:sz w:val="24"/>
            <w:szCs w:val="24"/>
          </w:rPr>
          <w:fldChar w:fldCharType="begin"/>
        </w:r>
        <w:r w:rsidRPr="002829C9">
          <w:rPr>
            <w:sz w:val="24"/>
            <w:szCs w:val="24"/>
          </w:rPr>
          <w:instrText>PAGE   \* MERGEFORMAT</w:instrText>
        </w:r>
        <w:r w:rsidRPr="002829C9">
          <w:rPr>
            <w:sz w:val="24"/>
            <w:szCs w:val="24"/>
          </w:rPr>
          <w:fldChar w:fldCharType="separate"/>
        </w:r>
        <w:r w:rsidR="00397EDB">
          <w:rPr>
            <w:noProof/>
            <w:sz w:val="24"/>
            <w:szCs w:val="24"/>
          </w:rPr>
          <w:t>11</w:t>
        </w:r>
        <w:r w:rsidRPr="002829C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75558" w14:textId="77777777" w:rsidR="009459DE" w:rsidRDefault="009459DE" w:rsidP="002829C9">
      <w:pPr>
        <w:spacing w:line="240" w:lineRule="auto"/>
      </w:pPr>
      <w:r>
        <w:separator/>
      </w:r>
    </w:p>
  </w:footnote>
  <w:footnote w:type="continuationSeparator" w:id="0">
    <w:p w14:paraId="65D1F5F3" w14:textId="77777777" w:rsidR="009459DE" w:rsidRDefault="009459DE" w:rsidP="002829C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7D0"/>
    <w:multiLevelType w:val="hybridMultilevel"/>
    <w:tmpl w:val="B7BE73B0"/>
    <w:lvl w:ilvl="0" w:tplc="37F07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F70A91"/>
    <w:multiLevelType w:val="hybridMultilevel"/>
    <w:tmpl w:val="18946D9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C94FC8"/>
    <w:multiLevelType w:val="hybridMultilevel"/>
    <w:tmpl w:val="EC32C95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FFB4E99"/>
    <w:multiLevelType w:val="hybridMultilevel"/>
    <w:tmpl w:val="F766C876"/>
    <w:lvl w:ilvl="0" w:tplc="BA8044E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A78303A"/>
    <w:multiLevelType w:val="hybridMultilevel"/>
    <w:tmpl w:val="F766C876"/>
    <w:lvl w:ilvl="0" w:tplc="BA8044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70476A3"/>
    <w:multiLevelType w:val="hybridMultilevel"/>
    <w:tmpl w:val="5FEC399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3626C5"/>
    <w:multiLevelType w:val="hybridMultilevel"/>
    <w:tmpl w:val="229407E2"/>
    <w:lvl w:ilvl="0" w:tplc="FFFFFFF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7806D8A"/>
    <w:multiLevelType w:val="singleLevel"/>
    <w:tmpl w:val="0419000D"/>
    <w:lvl w:ilvl="0">
      <w:start w:val="1"/>
      <w:numFmt w:val="bullet"/>
      <w:lvlText w:val=""/>
      <w:lvlJc w:val="left"/>
      <w:pPr>
        <w:tabs>
          <w:tab w:val="num" w:pos="1210"/>
        </w:tabs>
        <w:ind w:left="1210" w:hanging="360"/>
      </w:pPr>
      <w:rPr>
        <w:rFonts w:ascii="Wingdings" w:hAnsi="Wingdings" w:hint="default"/>
      </w:rPr>
    </w:lvl>
  </w:abstractNum>
  <w:abstractNum w:abstractNumId="8">
    <w:nsid w:val="37F9193D"/>
    <w:multiLevelType w:val="multilevel"/>
    <w:tmpl w:val="20D28B60"/>
    <w:lvl w:ilvl="0">
      <w:start w:val="1"/>
      <w:numFmt w:val="decimal"/>
      <w:pStyle w:val="1"/>
      <w:lvlText w:val="%1."/>
      <w:lvlJc w:val="left"/>
      <w:pPr>
        <w:ind w:left="450" w:hanging="450"/>
      </w:pPr>
      <w:rPr>
        <w:rFonts w:hint="default"/>
        <w:sz w:val="32"/>
      </w:rPr>
    </w:lvl>
    <w:lvl w:ilvl="1">
      <w:start w:val="1"/>
      <w:numFmt w:val="decimal"/>
      <w:pStyle w:val="2"/>
      <w:lvlText w:val="%1.%2."/>
      <w:lvlJc w:val="left"/>
      <w:pPr>
        <w:ind w:left="1080" w:hanging="720"/>
      </w:pPr>
      <w:rPr>
        <w:rFonts w:hint="default"/>
        <w:b/>
        <w:sz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3C250927"/>
    <w:multiLevelType w:val="multilevel"/>
    <w:tmpl w:val="9C223E0A"/>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474C62A0"/>
    <w:multiLevelType w:val="hybridMultilevel"/>
    <w:tmpl w:val="BFB645C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062376"/>
    <w:multiLevelType w:val="hybridMultilevel"/>
    <w:tmpl w:val="3F52B7CA"/>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653E46"/>
    <w:multiLevelType w:val="multilevel"/>
    <w:tmpl w:val="345E72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E885BF7"/>
    <w:multiLevelType w:val="hybridMultilevel"/>
    <w:tmpl w:val="F848989A"/>
    <w:lvl w:ilvl="0" w:tplc="A588CA64">
      <w:start w:val="1"/>
      <w:numFmt w:val="decimal"/>
      <w:lvlText w:val="%1."/>
      <w:lvlJc w:val="left"/>
      <w:pPr>
        <w:tabs>
          <w:tab w:val="num" w:pos="1740"/>
        </w:tabs>
        <w:ind w:left="1740" w:hanging="10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6848558D"/>
    <w:multiLevelType w:val="hybridMultilevel"/>
    <w:tmpl w:val="DCBE2648"/>
    <w:lvl w:ilvl="0" w:tplc="FFFFFFFF">
      <w:start w:val="1"/>
      <w:numFmt w:val="decimal"/>
      <w:lvlText w:val="%1."/>
      <w:lvlJc w:val="left"/>
      <w:pPr>
        <w:ind w:left="720" w:hanging="360"/>
      </w:pPr>
      <w:rPr>
        <w:rFonts w:hint="default"/>
      </w:rPr>
    </w:lvl>
    <w:lvl w:ilvl="1" w:tplc="E35C034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4B54A9"/>
    <w:multiLevelType w:val="hybridMultilevel"/>
    <w:tmpl w:val="3F16BA30"/>
    <w:lvl w:ilvl="0" w:tplc="37F07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712381"/>
    <w:multiLevelType w:val="hybridMultilevel"/>
    <w:tmpl w:val="941EAE6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30579B"/>
    <w:multiLevelType w:val="hybridMultilevel"/>
    <w:tmpl w:val="44B2D21A"/>
    <w:lvl w:ilvl="0" w:tplc="FFFFFFFF">
      <w:start w:val="1"/>
      <w:numFmt w:val="decimal"/>
      <w:lvlText w:val="%1."/>
      <w:lvlJc w:val="left"/>
      <w:pPr>
        <w:ind w:left="720" w:hanging="360"/>
      </w:pPr>
      <w:rPr>
        <w:rFonts w:hint="default"/>
      </w:rPr>
    </w:lvl>
    <w:lvl w:ilvl="1" w:tplc="E044206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432FB7"/>
    <w:multiLevelType w:val="hybridMultilevel"/>
    <w:tmpl w:val="7054A52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CB1C77"/>
    <w:multiLevelType w:val="multilevel"/>
    <w:tmpl w:val="C204ACF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2"/>
  </w:num>
  <w:num w:numId="2">
    <w:abstractNumId w:val="11"/>
  </w:num>
  <w:num w:numId="3">
    <w:abstractNumId w:val="1"/>
  </w:num>
  <w:num w:numId="4">
    <w:abstractNumId w:val="14"/>
  </w:num>
  <w:num w:numId="5">
    <w:abstractNumId w:val="10"/>
  </w:num>
  <w:num w:numId="6">
    <w:abstractNumId w:val="5"/>
  </w:num>
  <w:num w:numId="7">
    <w:abstractNumId w:val="18"/>
  </w:num>
  <w:num w:numId="8">
    <w:abstractNumId w:val="6"/>
  </w:num>
  <w:num w:numId="9">
    <w:abstractNumId w:val="16"/>
  </w:num>
  <w:num w:numId="10">
    <w:abstractNumId w:val="17"/>
  </w:num>
  <w:num w:numId="11">
    <w:abstractNumId w:val="7"/>
  </w:num>
  <w:num w:numId="12">
    <w:abstractNumId w:val="2"/>
  </w:num>
  <w:num w:numId="13">
    <w:abstractNumId w:val="0"/>
  </w:num>
  <w:num w:numId="14">
    <w:abstractNumId w:val="8"/>
  </w:num>
  <w:num w:numId="15">
    <w:abstractNumId w:val="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3"/>
    </w:lvlOverride>
  </w:num>
  <w:num w:numId="18">
    <w:abstractNumId w:val="15"/>
  </w:num>
  <w:num w:numId="19">
    <w:abstractNumId w:val="13"/>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2E"/>
    <w:rsid w:val="0001709C"/>
    <w:rsid w:val="000174CA"/>
    <w:rsid w:val="00017991"/>
    <w:rsid w:val="00022AA1"/>
    <w:rsid w:val="00035E71"/>
    <w:rsid w:val="00084DC3"/>
    <w:rsid w:val="000B0094"/>
    <w:rsid w:val="000B4B85"/>
    <w:rsid w:val="000B610F"/>
    <w:rsid w:val="000D0ACA"/>
    <w:rsid w:val="000D573E"/>
    <w:rsid w:val="000E075C"/>
    <w:rsid w:val="000E5FFD"/>
    <w:rsid w:val="00104A00"/>
    <w:rsid w:val="00106267"/>
    <w:rsid w:val="0011341B"/>
    <w:rsid w:val="00117BA3"/>
    <w:rsid w:val="00121C52"/>
    <w:rsid w:val="0012319A"/>
    <w:rsid w:val="00130F6E"/>
    <w:rsid w:val="00132E70"/>
    <w:rsid w:val="00144AAA"/>
    <w:rsid w:val="001518A1"/>
    <w:rsid w:val="001520E8"/>
    <w:rsid w:val="00154C7A"/>
    <w:rsid w:val="00163C45"/>
    <w:rsid w:val="00166BAB"/>
    <w:rsid w:val="0017060A"/>
    <w:rsid w:val="001706B2"/>
    <w:rsid w:val="001708D9"/>
    <w:rsid w:val="00171907"/>
    <w:rsid w:val="00177C96"/>
    <w:rsid w:val="00184E46"/>
    <w:rsid w:val="001949DB"/>
    <w:rsid w:val="001A0CD7"/>
    <w:rsid w:val="001A7928"/>
    <w:rsid w:val="001B0C32"/>
    <w:rsid w:val="001D1C5C"/>
    <w:rsid w:val="001D3124"/>
    <w:rsid w:val="001D49A3"/>
    <w:rsid w:val="001D6301"/>
    <w:rsid w:val="001D66C3"/>
    <w:rsid w:val="001E19DA"/>
    <w:rsid w:val="001E3A92"/>
    <w:rsid w:val="001E67FB"/>
    <w:rsid w:val="001F1CEB"/>
    <w:rsid w:val="001F2310"/>
    <w:rsid w:val="0020294C"/>
    <w:rsid w:val="002062B5"/>
    <w:rsid w:val="00207ED5"/>
    <w:rsid w:val="002139FC"/>
    <w:rsid w:val="00216556"/>
    <w:rsid w:val="0023042F"/>
    <w:rsid w:val="00232399"/>
    <w:rsid w:val="002424E9"/>
    <w:rsid w:val="00242C0A"/>
    <w:rsid w:val="002540C4"/>
    <w:rsid w:val="002577F1"/>
    <w:rsid w:val="0026547B"/>
    <w:rsid w:val="0026565F"/>
    <w:rsid w:val="00265FAC"/>
    <w:rsid w:val="0027198A"/>
    <w:rsid w:val="00274367"/>
    <w:rsid w:val="00276D94"/>
    <w:rsid w:val="002829C9"/>
    <w:rsid w:val="00290A5E"/>
    <w:rsid w:val="002C403F"/>
    <w:rsid w:val="002E0B0B"/>
    <w:rsid w:val="002E2B10"/>
    <w:rsid w:val="002E4D73"/>
    <w:rsid w:val="00300092"/>
    <w:rsid w:val="00317F69"/>
    <w:rsid w:val="00332285"/>
    <w:rsid w:val="00347331"/>
    <w:rsid w:val="00376737"/>
    <w:rsid w:val="003777B0"/>
    <w:rsid w:val="00395B4D"/>
    <w:rsid w:val="00395BC9"/>
    <w:rsid w:val="00397EDB"/>
    <w:rsid w:val="003B2DFB"/>
    <w:rsid w:val="003C2A1A"/>
    <w:rsid w:val="003D33CB"/>
    <w:rsid w:val="003E6C45"/>
    <w:rsid w:val="003E6EA9"/>
    <w:rsid w:val="003F3FA8"/>
    <w:rsid w:val="00403DD6"/>
    <w:rsid w:val="00414AC1"/>
    <w:rsid w:val="00427189"/>
    <w:rsid w:val="00434FFA"/>
    <w:rsid w:val="00442BCC"/>
    <w:rsid w:val="00442C48"/>
    <w:rsid w:val="00445527"/>
    <w:rsid w:val="00451593"/>
    <w:rsid w:val="00460E3C"/>
    <w:rsid w:val="004636EE"/>
    <w:rsid w:val="00464116"/>
    <w:rsid w:val="0047545F"/>
    <w:rsid w:val="00475496"/>
    <w:rsid w:val="0048699D"/>
    <w:rsid w:val="00492B50"/>
    <w:rsid w:val="004972ED"/>
    <w:rsid w:val="004A2F10"/>
    <w:rsid w:val="004A5407"/>
    <w:rsid w:val="004A7656"/>
    <w:rsid w:val="004B47B1"/>
    <w:rsid w:val="004B7819"/>
    <w:rsid w:val="004C0D7E"/>
    <w:rsid w:val="004C29A4"/>
    <w:rsid w:val="004C7B2D"/>
    <w:rsid w:val="004D79D8"/>
    <w:rsid w:val="004E0057"/>
    <w:rsid w:val="004E4D67"/>
    <w:rsid w:val="004F34C0"/>
    <w:rsid w:val="0050021B"/>
    <w:rsid w:val="0050101E"/>
    <w:rsid w:val="00515DB9"/>
    <w:rsid w:val="00524FDA"/>
    <w:rsid w:val="00530D97"/>
    <w:rsid w:val="00531DBA"/>
    <w:rsid w:val="005326D5"/>
    <w:rsid w:val="00533A4C"/>
    <w:rsid w:val="00542571"/>
    <w:rsid w:val="0054490C"/>
    <w:rsid w:val="005474A4"/>
    <w:rsid w:val="005500AB"/>
    <w:rsid w:val="0055153D"/>
    <w:rsid w:val="005649E4"/>
    <w:rsid w:val="0056715B"/>
    <w:rsid w:val="00572CDC"/>
    <w:rsid w:val="00573073"/>
    <w:rsid w:val="00580587"/>
    <w:rsid w:val="00593B23"/>
    <w:rsid w:val="005969AD"/>
    <w:rsid w:val="005C324D"/>
    <w:rsid w:val="005C5741"/>
    <w:rsid w:val="005C7F52"/>
    <w:rsid w:val="005D25EC"/>
    <w:rsid w:val="005D2BD7"/>
    <w:rsid w:val="005E0BB6"/>
    <w:rsid w:val="005E2703"/>
    <w:rsid w:val="00606AEC"/>
    <w:rsid w:val="0061338E"/>
    <w:rsid w:val="00632BB5"/>
    <w:rsid w:val="0063308D"/>
    <w:rsid w:val="00633977"/>
    <w:rsid w:val="00634883"/>
    <w:rsid w:val="0064312D"/>
    <w:rsid w:val="006440A4"/>
    <w:rsid w:val="006452DE"/>
    <w:rsid w:val="0065279B"/>
    <w:rsid w:val="006618F4"/>
    <w:rsid w:val="0066375D"/>
    <w:rsid w:val="00672223"/>
    <w:rsid w:val="00675B15"/>
    <w:rsid w:val="00692ADF"/>
    <w:rsid w:val="00693308"/>
    <w:rsid w:val="006B4651"/>
    <w:rsid w:val="006B6DF1"/>
    <w:rsid w:val="006C28E0"/>
    <w:rsid w:val="006C5629"/>
    <w:rsid w:val="006D098B"/>
    <w:rsid w:val="006D1842"/>
    <w:rsid w:val="006D4CA7"/>
    <w:rsid w:val="006D5D7C"/>
    <w:rsid w:val="006E499E"/>
    <w:rsid w:val="006E4C56"/>
    <w:rsid w:val="006F7524"/>
    <w:rsid w:val="00700C64"/>
    <w:rsid w:val="00700F1B"/>
    <w:rsid w:val="00701247"/>
    <w:rsid w:val="007054D8"/>
    <w:rsid w:val="00710B25"/>
    <w:rsid w:val="0071186C"/>
    <w:rsid w:val="00714FB2"/>
    <w:rsid w:val="0071575B"/>
    <w:rsid w:val="00716751"/>
    <w:rsid w:val="007243CA"/>
    <w:rsid w:val="0072524E"/>
    <w:rsid w:val="00733A5D"/>
    <w:rsid w:val="00734259"/>
    <w:rsid w:val="007448A8"/>
    <w:rsid w:val="007507A8"/>
    <w:rsid w:val="00750B3E"/>
    <w:rsid w:val="0075243E"/>
    <w:rsid w:val="0076643F"/>
    <w:rsid w:val="0077405E"/>
    <w:rsid w:val="0077585C"/>
    <w:rsid w:val="007767B8"/>
    <w:rsid w:val="0078215B"/>
    <w:rsid w:val="0078226B"/>
    <w:rsid w:val="00784AF5"/>
    <w:rsid w:val="007852CB"/>
    <w:rsid w:val="00785882"/>
    <w:rsid w:val="00797B84"/>
    <w:rsid w:val="007C1359"/>
    <w:rsid w:val="007C1EA2"/>
    <w:rsid w:val="007C5FA0"/>
    <w:rsid w:val="007D495E"/>
    <w:rsid w:val="007D6EDF"/>
    <w:rsid w:val="007E06EC"/>
    <w:rsid w:val="007E1BED"/>
    <w:rsid w:val="007E3A4F"/>
    <w:rsid w:val="007F4831"/>
    <w:rsid w:val="007F6B91"/>
    <w:rsid w:val="008144EC"/>
    <w:rsid w:val="008162BE"/>
    <w:rsid w:val="00817B86"/>
    <w:rsid w:val="00820850"/>
    <w:rsid w:val="00820E00"/>
    <w:rsid w:val="00821094"/>
    <w:rsid w:val="008267C5"/>
    <w:rsid w:val="00832F22"/>
    <w:rsid w:val="0084409F"/>
    <w:rsid w:val="0084702B"/>
    <w:rsid w:val="00854780"/>
    <w:rsid w:val="00857A23"/>
    <w:rsid w:val="00874AA3"/>
    <w:rsid w:val="00881AAB"/>
    <w:rsid w:val="00882FCF"/>
    <w:rsid w:val="00884C4B"/>
    <w:rsid w:val="008A09BE"/>
    <w:rsid w:val="008A2CB1"/>
    <w:rsid w:val="008A5783"/>
    <w:rsid w:val="008A5D92"/>
    <w:rsid w:val="008C7503"/>
    <w:rsid w:val="008D141C"/>
    <w:rsid w:val="008E0248"/>
    <w:rsid w:val="008E4F2F"/>
    <w:rsid w:val="008F128F"/>
    <w:rsid w:val="009022EC"/>
    <w:rsid w:val="00915AEB"/>
    <w:rsid w:val="00930176"/>
    <w:rsid w:val="0093224E"/>
    <w:rsid w:val="00935913"/>
    <w:rsid w:val="00935B5A"/>
    <w:rsid w:val="009459DE"/>
    <w:rsid w:val="00951EBC"/>
    <w:rsid w:val="009624D3"/>
    <w:rsid w:val="00966D59"/>
    <w:rsid w:val="0097560E"/>
    <w:rsid w:val="00986347"/>
    <w:rsid w:val="009947C5"/>
    <w:rsid w:val="009A0DC8"/>
    <w:rsid w:val="009A23FF"/>
    <w:rsid w:val="009A65D2"/>
    <w:rsid w:val="009B5190"/>
    <w:rsid w:val="009C4F9E"/>
    <w:rsid w:val="00A04BE0"/>
    <w:rsid w:val="00A0647F"/>
    <w:rsid w:val="00A06BF8"/>
    <w:rsid w:val="00A141D5"/>
    <w:rsid w:val="00A26667"/>
    <w:rsid w:val="00A27285"/>
    <w:rsid w:val="00A27E5B"/>
    <w:rsid w:val="00A41AB0"/>
    <w:rsid w:val="00A41EEE"/>
    <w:rsid w:val="00A45217"/>
    <w:rsid w:val="00A464DB"/>
    <w:rsid w:val="00A5553E"/>
    <w:rsid w:val="00A72345"/>
    <w:rsid w:val="00A83C0E"/>
    <w:rsid w:val="00A910B9"/>
    <w:rsid w:val="00AA3346"/>
    <w:rsid w:val="00AA6B76"/>
    <w:rsid w:val="00AC562E"/>
    <w:rsid w:val="00AD3529"/>
    <w:rsid w:val="00AE1AA7"/>
    <w:rsid w:val="00AE5DD2"/>
    <w:rsid w:val="00B025B8"/>
    <w:rsid w:val="00B05D3B"/>
    <w:rsid w:val="00B11DE7"/>
    <w:rsid w:val="00B2734E"/>
    <w:rsid w:val="00B305C7"/>
    <w:rsid w:val="00B536FC"/>
    <w:rsid w:val="00B53863"/>
    <w:rsid w:val="00B62F18"/>
    <w:rsid w:val="00B63835"/>
    <w:rsid w:val="00B708A0"/>
    <w:rsid w:val="00B71854"/>
    <w:rsid w:val="00B76683"/>
    <w:rsid w:val="00B8010F"/>
    <w:rsid w:val="00B8403C"/>
    <w:rsid w:val="00B87CC7"/>
    <w:rsid w:val="00B91926"/>
    <w:rsid w:val="00B95058"/>
    <w:rsid w:val="00B957AE"/>
    <w:rsid w:val="00BA5CC9"/>
    <w:rsid w:val="00BC5C1D"/>
    <w:rsid w:val="00BD0D11"/>
    <w:rsid w:val="00BD234F"/>
    <w:rsid w:val="00BD70DF"/>
    <w:rsid w:val="00BE2A41"/>
    <w:rsid w:val="00BF1A84"/>
    <w:rsid w:val="00BF5E70"/>
    <w:rsid w:val="00C21EAD"/>
    <w:rsid w:val="00C3397C"/>
    <w:rsid w:val="00C361FA"/>
    <w:rsid w:val="00C4613F"/>
    <w:rsid w:val="00C87347"/>
    <w:rsid w:val="00C96DB3"/>
    <w:rsid w:val="00CB6D8E"/>
    <w:rsid w:val="00CD1E5F"/>
    <w:rsid w:val="00CD45F2"/>
    <w:rsid w:val="00CF2EFB"/>
    <w:rsid w:val="00D03F78"/>
    <w:rsid w:val="00D045C9"/>
    <w:rsid w:val="00D04E9D"/>
    <w:rsid w:val="00D3357A"/>
    <w:rsid w:val="00D3493A"/>
    <w:rsid w:val="00D3625B"/>
    <w:rsid w:val="00D528BF"/>
    <w:rsid w:val="00D5296F"/>
    <w:rsid w:val="00D56E8D"/>
    <w:rsid w:val="00D65124"/>
    <w:rsid w:val="00D66925"/>
    <w:rsid w:val="00D70EC6"/>
    <w:rsid w:val="00D77B6F"/>
    <w:rsid w:val="00D77C9D"/>
    <w:rsid w:val="00D80F91"/>
    <w:rsid w:val="00D8177E"/>
    <w:rsid w:val="00D826E9"/>
    <w:rsid w:val="00DB31FB"/>
    <w:rsid w:val="00DC509A"/>
    <w:rsid w:val="00DE34E6"/>
    <w:rsid w:val="00DE7AAE"/>
    <w:rsid w:val="00DF0C45"/>
    <w:rsid w:val="00DF27A0"/>
    <w:rsid w:val="00DF5F0A"/>
    <w:rsid w:val="00E009FA"/>
    <w:rsid w:val="00E04F8C"/>
    <w:rsid w:val="00E051B0"/>
    <w:rsid w:val="00E07C00"/>
    <w:rsid w:val="00E165FA"/>
    <w:rsid w:val="00E2590A"/>
    <w:rsid w:val="00E26218"/>
    <w:rsid w:val="00E26AC4"/>
    <w:rsid w:val="00E51084"/>
    <w:rsid w:val="00E515E8"/>
    <w:rsid w:val="00E526C0"/>
    <w:rsid w:val="00E52E1C"/>
    <w:rsid w:val="00E55A1A"/>
    <w:rsid w:val="00E56D01"/>
    <w:rsid w:val="00E610F0"/>
    <w:rsid w:val="00E6224B"/>
    <w:rsid w:val="00E652BC"/>
    <w:rsid w:val="00E679BF"/>
    <w:rsid w:val="00E70585"/>
    <w:rsid w:val="00E7164A"/>
    <w:rsid w:val="00E7177A"/>
    <w:rsid w:val="00E71CB3"/>
    <w:rsid w:val="00E72A5A"/>
    <w:rsid w:val="00E75DDE"/>
    <w:rsid w:val="00E775ED"/>
    <w:rsid w:val="00E83E2B"/>
    <w:rsid w:val="00E92013"/>
    <w:rsid w:val="00E92822"/>
    <w:rsid w:val="00E953FA"/>
    <w:rsid w:val="00EA6B42"/>
    <w:rsid w:val="00EC2046"/>
    <w:rsid w:val="00EC5C7B"/>
    <w:rsid w:val="00ED2ADA"/>
    <w:rsid w:val="00ED5C27"/>
    <w:rsid w:val="00EE59CC"/>
    <w:rsid w:val="00EE77C6"/>
    <w:rsid w:val="00EF16D4"/>
    <w:rsid w:val="00F02FE3"/>
    <w:rsid w:val="00F13874"/>
    <w:rsid w:val="00F4557B"/>
    <w:rsid w:val="00F516AA"/>
    <w:rsid w:val="00F51F4D"/>
    <w:rsid w:val="00F52B76"/>
    <w:rsid w:val="00F55B58"/>
    <w:rsid w:val="00F62C9F"/>
    <w:rsid w:val="00F86939"/>
    <w:rsid w:val="00F90A09"/>
    <w:rsid w:val="00F94D0A"/>
    <w:rsid w:val="00FA23A4"/>
    <w:rsid w:val="00FA2C12"/>
    <w:rsid w:val="00FC4352"/>
    <w:rsid w:val="00FD7C58"/>
    <w:rsid w:val="00FE1FEF"/>
    <w:rsid w:val="00FE5F69"/>
    <w:rsid w:val="00FE7D79"/>
    <w:rsid w:val="00FF4357"/>
    <w:rsid w:val="00FF6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D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27"/>
    <w:pPr>
      <w:spacing w:after="0" w:line="360" w:lineRule="auto"/>
      <w:ind w:firstLine="709"/>
      <w:jc w:val="both"/>
    </w:pPr>
    <w:rPr>
      <w:rFonts w:ascii="Times New Roman" w:hAnsi="Times New Roman" w:cs="Times New Roman"/>
      <w:sz w:val="28"/>
      <w:szCs w:val="28"/>
    </w:rPr>
  </w:style>
  <w:style w:type="paragraph" w:styleId="1">
    <w:name w:val="heading 1"/>
    <w:basedOn w:val="a0"/>
    <w:next w:val="a"/>
    <w:link w:val="10"/>
    <w:uiPriority w:val="9"/>
    <w:qFormat/>
    <w:rsid w:val="00445527"/>
    <w:pPr>
      <w:numPr>
        <w:numId w:val="14"/>
      </w:numPr>
      <w:spacing w:before="240" w:after="120" w:line="240" w:lineRule="auto"/>
      <w:ind w:left="0" w:firstLine="0"/>
      <w:jc w:val="center"/>
      <w:outlineLvl w:val="0"/>
    </w:pPr>
    <w:rPr>
      <w:b/>
      <w:sz w:val="32"/>
    </w:rPr>
  </w:style>
  <w:style w:type="paragraph" w:styleId="2">
    <w:name w:val="heading 2"/>
    <w:basedOn w:val="a0"/>
    <w:next w:val="a"/>
    <w:link w:val="20"/>
    <w:uiPriority w:val="9"/>
    <w:unhideWhenUsed/>
    <w:qFormat/>
    <w:rsid w:val="00445527"/>
    <w:pPr>
      <w:numPr>
        <w:ilvl w:val="1"/>
        <w:numId w:val="14"/>
      </w:numPr>
      <w:spacing w:before="120" w:after="120" w:line="240" w:lineRule="auto"/>
      <w:ind w:left="0" w:firstLine="0"/>
      <w:jc w:val="center"/>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2E0B0B"/>
    <w:pPr>
      <w:ind w:left="720"/>
      <w:contextualSpacing/>
    </w:pPr>
  </w:style>
  <w:style w:type="paragraph" w:styleId="21">
    <w:name w:val="Body Text Indent 2"/>
    <w:basedOn w:val="a"/>
    <w:link w:val="22"/>
    <w:uiPriority w:val="99"/>
    <w:semiHidden/>
    <w:rsid w:val="00B53863"/>
    <w:pPr>
      <w:spacing w:line="240" w:lineRule="auto"/>
      <w:ind w:firstLine="720"/>
    </w:pPr>
    <w:rPr>
      <w:rFonts w:eastAsia="Times New Roman"/>
    </w:rPr>
  </w:style>
  <w:style w:type="character" w:customStyle="1" w:styleId="22">
    <w:name w:val="Основной текст с отступом 2 Знак"/>
    <w:basedOn w:val="a1"/>
    <w:link w:val="21"/>
    <w:uiPriority w:val="99"/>
    <w:semiHidden/>
    <w:rsid w:val="00B53863"/>
    <w:rPr>
      <w:rFonts w:ascii="Times New Roman" w:eastAsia="Times New Roman" w:hAnsi="Times New Roman" w:cs="Times New Roman"/>
      <w:sz w:val="28"/>
      <w:szCs w:val="28"/>
    </w:rPr>
  </w:style>
  <w:style w:type="paragraph" w:styleId="a4">
    <w:name w:val="Body Text Indent"/>
    <w:basedOn w:val="a"/>
    <w:link w:val="a5"/>
    <w:uiPriority w:val="99"/>
    <w:unhideWhenUsed/>
    <w:rsid w:val="00163C45"/>
    <w:pPr>
      <w:spacing w:after="120" w:line="276" w:lineRule="auto"/>
      <w:ind w:left="283"/>
    </w:pPr>
    <w:rPr>
      <w:rFonts w:eastAsiaTheme="minorHAnsi"/>
      <w:lang w:eastAsia="en-US"/>
    </w:rPr>
  </w:style>
  <w:style w:type="character" w:customStyle="1" w:styleId="a5">
    <w:name w:val="Основной текст с отступом Знак"/>
    <w:basedOn w:val="a1"/>
    <w:link w:val="a4"/>
    <w:uiPriority w:val="99"/>
    <w:rsid w:val="00163C45"/>
    <w:rPr>
      <w:rFonts w:eastAsiaTheme="minorHAnsi"/>
      <w:lang w:eastAsia="en-US"/>
    </w:rPr>
  </w:style>
  <w:style w:type="character" w:customStyle="1" w:styleId="10">
    <w:name w:val="Заголовок 1 Знак"/>
    <w:basedOn w:val="a1"/>
    <w:link w:val="1"/>
    <w:uiPriority w:val="9"/>
    <w:rsid w:val="00445527"/>
    <w:rPr>
      <w:rFonts w:ascii="Times New Roman" w:hAnsi="Times New Roman" w:cs="Times New Roman"/>
      <w:b/>
      <w:sz w:val="32"/>
    </w:rPr>
  </w:style>
  <w:style w:type="paragraph" w:styleId="a6">
    <w:name w:val="Normal (Web)"/>
    <w:basedOn w:val="a"/>
    <w:uiPriority w:val="99"/>
    <w:unhideWhenUsed/>
    <w:rsid w:val="00606AEC"/>
    <w:pPr>
      <w:spacing w:before="100" w:beforeAutospacing="1" w:after="100" w:afterAutospacing="1" w:line="240" w:lineRule="auto"/>
    </w:pPr>
    <w:rPr>
      <w:rFonts w:eastAsia="Times New Roman"/>
      <w:sz w:val="24"/>
      <w:szCs w:val="24"/>
    </w:rPr>
  </w:style>
  <w:style w:type="character" w:styleId="a7">
    <w:name w:val="Subtle Reference"/>
    <w:basedOn w:val="a1"/>
    <w:uiPriority w:val="31"/>
    <w:qFormat/>
    <w:rsid w:val="00FE1FEF"/>
    <w:rPr>
      <w:smallCaps/>
      <w:color w:val="5A5A5A" w:themeColor="text1" w:themeTint="A5"/>
    </w:rPr>
  </w:style>
  <w:style w:type="character" w:customStyle="1" w:styleId="20">
    <w:name w:val="Заголовок 2 Знак"/>
    <w:basedOn w:val="a1"/>
    <w:link w:val="2"/>
    <w:uiPriority w:val="9"/>
    <w:rsid w:val="00445527"/>
    <w:rPr>
      <w:rFonts w:ascii="Times New Roman" w:hAnsi="Times New Roman" w:cs="Times New Roman"/>
      <w:b/>
      <w:sz w:val="28"/>
      <w:szCs w:val="28"/>
    </w:rPr>
  </w:style>
  <w:style w:type="character" w:styleId="a8">
    <w:name w:val="Hyperlink"/>
    <w:basedOn w:val="a1"/>
    <w:uiPriority w:val="99"/>
    <w:unhideWhenUsed/>
    <w:rsid w:val="001B0C32"/>
    <w:rPr>
      <w:color w:val="0563C1" w:themeColor="hyperlink"/>
      <w:u w:val="single"/>
    </w:rPr>
  </w:style>
  <w:style w:type="character" w:customStyle="1" w:styleId="3">
    <w:name w:val="Стиль3 Знак"/>
    <w:basedOn w:val="a1"/>
    <w:link w:val="30"/>
    <w:locked/>
    <w:rsid w:val="001B0C32"/>
    <w:rPr>
      <w:rFonts w:ascii="Times New Roman" w:eastAsiaTheme="majorEastAsia" w:hAnsi="Times New Roman" w:cs="Times New Roman"/>
      <w:b/>
      <w:bCs/>
      <w:sz w:val="32"/>
      <w:szCs w:val="32"/>
    </w:rPr>
  </w:style>
  <w:style w:type="paragraph" w:customStyle="1" w:styleId="30">
    <w:name w:val="Стиль3"/>
    <w:basedOn w:val="a"/>
    <w:link w:val="3"/>
    <w:qFormat/>
    <w:rsid w:val="001B0C32"/>
    <w:pPr>
      <w:widowControl w:val="0"/>
      <w:spacing w:before="120" w:after="240" w:line="240" w:lineRule="auto"/>
      <w:jc w:val="center"/>
      <w:outlineLvl w:val="0"/>
    </w:pPr>
    <w:rPr>
      <w:rFonts w:eastAsiaTheme="majorEastAsia"/>
      <w:b/>
      <w:bCs/>
      <w:sz w:val="32"/>
      <w:szCs w:val="32"/>
    </w:rPr>
  </w:style>
  <w:style w:type="paragraph" w:styleId="a9">
    <w:name w:val="Balloon Text"/>
    <w:basedOn w:val="a"/>
    <w:link w:val="aa"/>
    <w:uiPriority w:val="99"/>
    <w:semiHidden/>
    <w:unhideWhenUsed/>
    <w:rsid w:val="00144AAA"/>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144AAA"/>
    <w:rPr>
      <w:rFonts w:ascii="Tahoma" w:hAnsi="Tahoma" w:cs="Tahoma"/>
      <w:sz w:val="16"/>
      <w:szCs w:val="16"/>
    </w:rPr>
  </w:style>
  <w:style w:type="paragraph" w:styleId="ab">
    <w:name w:val="header"/>
    <w:basedOn w:val="a"/>
    <w:link w:val="ac"/>
    <w:uiPriority w:val="99"/>
    <w:unhideWhenUsed/>
    <w:rsid w:val="002829C9"/>
    <w:pPr>
      <w:tabs>
        <w:tab w:val="center" w:pos="4677"/>
        <w:tab w:val="right" w:pos="9355"/>
      </w:tabs>
      <w:spacing w:line="240" w:lineRule="auto"/>
    </w:pPr>
  </w:style>
  <w:style w:type="character" w:customStyle="1" w:styleId="ac">
    <w:name w:val="Верхний колонтитул Знак"/>
    <w:basedOn w:val="a1"/>
    <w:link w:val="ab"/>
    <w:uiPriority w:val="99"/>
    <w:rsid w:val="002829C9"/>
    <w:rPr>
      <w:rFonts w:ascii="Times New Roman" w:hAnsi="Times New Roman" w:cs="Times New Roman"/>
      <w:sz w:val="28"/>
      <w:szCs w:val="28"/>
    </w:rPr>
  </w:style>
  <w:style w:type="paragraph" w:styleId="ad">
    <w:name w:val="footer"/>
    <w:basedOn w:val="a"/>
    <w:link w:val="ae"/>
    <w:uiPriority w:val="99"/>
    <w:unhideWhenUsed/>
    <w:rsid w:val="002829C9"/>
    <w:pPr>
      <w:tabs>
        <w:tab w:val="center" w:pos="4677"/>
        <w:tab w:val="right" w:pos="9355"/>
      </w:tabs>
      <w:spacing w:line="240" w:lineRule="auto"/>
    </w:pPr>
  </w:style>
  <w:style w:type="character" w:customStyle="1" w:styleId="ae">
    <w:name w:val="Нижний колонтитул Знак"/>
    <w:basedOn w:val="a1"/>
    <w:link w:val="ad"/>
    <w:uiPriority w:val="99"/>
    <w:rsid w:val="002829C9"/>
    <w:rPr>
      <w:rFonts w:ascii="Times New Roman" w:hAnsi="Times New Roman" w:cs="Times New Roman"/>
      <w:sz w:val="28"/>
      <w:szCs w:val="28"/>
    </w:rPr>
  </w:style>
  <w:style w:type="paragraph" w:customStyle="1" w:styleId="11">
    <w:name w:val="Стиль1"/>
    <w:basedOn w:val="a"/>
    <w:link w:val="12"/>
    <w:qFormat/>
    <w:rsid w:val="004636EE"/>
    <w:pPr>
      <w:spacing w:after="200" w:line="276" w:lineRule="auto"/>
      <w:ind w:firstLine="0"/>
      <w:jc w:val="center"/>
    </w:pPr>
    <w:rPr>
      <w:rFonts w:eastAsiaTheme="minorHAnsi"/>
      <w:b/>
      <w:sz w:val="32"/>
      <w:szCs w:val="32"/>
      <w:lang w:eastAsia="en-US"/>
    </w:rPr>
  </w:style>
  <w:style w:type="character" w:customStyle="1" w:styleId="12">
    <w:name w:val="Стиль1 Знак"/>
    <w:basedOn w:val="a1"/>
    <w:link w:val="11"/>
    <w:rsid w:val="004636EE"/>
    <w:rPr>
      <w:rFonts w:ascii="Times New Roman" w:eastAsiaTheme="minorHAnsi" w:hAnsi="Times New Roman" w:cs="Times New Roman"/>
      <w:b/>
      <w:sz w:val="32"/>
      <w:szCs w:val="32"/>
      <w:lang w:eastAsia="en-US"/>
    </w:rPr>
  </w:style>
  <w:style w:type="paragraph" w:styleId="af">
    <w:name w:val="TOC Heading"/>
    <w:basedOn w:val="1"/>
    <w:next w:val="a"/>
    <w:uiPriority w:val="39"/>
    <w:unhideWhenUsed/>
    <w:qFormat/>
    <w:rsid w:val="00A72345"/>
    <w:pPr>
      <w:keepNext/>
      <w:keepLines/>
      <w:numPr>
        <w:numId w:val="0"/>
      </w:numPr>
      <w:spacing w:after="0" w:line="259" w:lineRule="auto"/>
      <w:contextualSpacing w:val="0"/>
      <w:jc w:val="left"/>
      <w:outlineLvl w:val="9"/>
    </w:pPr>
    <w:rPr>
      <w:rFonts w:asciiTheme="majorHAnsi" w:eastAsiaTheme="majorEastAsia" w:hAnsiTheme="majorHAnsi" w:cstheme="majorBidi"/>
      <w:b w:val="0"/>
      <w:color w:val="2E74B5" w:themeColor="accent1" w:themeShade="BF"/>
      <w:szCs w:val="32"/>
    </w:rPr>
  </w:style>
  <w:style w:type="paragraph" w:styleId="13">
    <w:name w:val="toc 1"/>
    <w:basedOn w:val="a"/>
    <w:next w:val="a"/>
    <w:autoRedefine/>
    <w:uiPriority w:val="39"/>
    <w:unhideWhenUsed/>
    <w:rsid w:val="00A72345"/>
    <w:pPr>
      <w:tabs>
        <w:tab w:val="right" w:leader="dot" w:pos="9628"/>
      </w:tabs>
      <w:spacing w:after="100"/>
      <w:ind w:firstLine="0"/>
    </w:pPr>
  </w:style>
  <w:style w:type="paragraph" w:styleId="23">
    <w:name w:val="toc 2"/>
    <w:basedOn w:val="a"/>
    <w:next w:val="a"/>
    <w:autoRedefine/>
    <w:uiPriority w:val="39"/>
    <w:unhideWhenUsed/>
    <w:rsid w:val="00A72345"/>
    <w:pPr>
      <w:spacing w:after="100"/>
      <w:ind w:left="2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27"/>
    <w:pPr>
      <w:spacing w:after="0" w:line="360" w:lineRule="auto"/>
      <w:ind w:firstLine="709"/>
      <w:jc w:val="both"/>
    </w:pPr>
    <w:rPr>
      <w:rFonts w:ascii="Times New Roman" w:hAnsi="Times New Roman" w:cs="Times New Roman"/>
      <w:sz w:val="28"/>
      <w:szCs w:val="28"/>
    </w:rPr>
  </w:style>
  <w:style w:type="paragraph" w:styleId="1">
    <w:name w:val="heading 1"/>
    <w:basedOn w:val="a0"/>
    <w:next w:val="a"/>
    <w:link w:val="10"/>
    <w:uiPriority w:val="9"/>
    <w:qFormat/>
    <w:rsid w:val="00445527"/>
    <w:pPr>
      <w:numPr>
        <w:numId w:val="14"/>
      </w:numPr>
      <w:spacing w:before="240" w:after="120" w:line="240" w:lineRule="auto"/>
      <w:ind w:left="0" w:firstLine="0"/>
      <w:jc w:val="center"/>
      <w:outlineLvl w:val="0"/>
    </w:pPr>
    <w:rPr>
      <w:b/>
      <w:sz w:val="32"/>
    </w:rPr>
  </w:style>
  <w:style w:type="paragraph" w:styleId="2">
    <w:name w:val="heading 2"/>
    <w:basedOn w:val="a0"/>
    <w:next w:val="a"/>
    <w:link w:val="20"/>
    <w:uiPriority w:val="9"/>
    <w:unhideWhenUsed/>
    <w:qFormat/>
    <w:rsid w:val="00445527"/>
    <w:pPr>
      <w:numPr>
        <w:ilvl w:val="1"/>
        <w:numId w:val="14"/>
      </w:numPr>
      <w:spacing w:before="120" w:after="120" w:line="240" w:lineRule="auto"/>
      <w:ind w:left="0" w:firstLine="0"/>
      <w:jc w:val="center"/>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rsid w:val="002E0B0B"/>
    <w:pPr>
      <w:ind w:left="720"/>
      <w:contextualSpacing/>
    </w:pPr>
  </w:style>
  <w:style w:type="paragraph" w:styleId="21">
    <w:name w:val="Body Text Indent 2"/>
    <w:basedOn w:val="a"/>
    <w:link w:val="22"/>
    <w:uiPriority w:val="99"/>
    <w:semiHidden/>
    <w:rsid w:val="00B53863"/>
    <w:pPr>
      <w:spacing w:line="240" w:lineRule="auto"/>
      <w:ind w:firstLine="720"/>
    </w:pPr>
    <w:rPr>
      <w:rFonts w:eastAsia="Times New Roman"/>
    </w:rPr>
  </w:style>
  <w:style w:type="character" w:customStyle="1" w:styleId="22">
    <w:name w:val="Основной текст с отступом 2 Знак"/>
    <w:basedOn w:val="a1"/>
    <w:link w:val="21"/>
    <w:uiPriority w:val="99"/>
    <w:semiHidden/>
    <w:rsid w:val="00B53863"/>
    <w:rPr>
      <w:rFonts w:ascii="Times New Roman" w:eastAsia="Times New Roman" w:hAnsi="Times New Roman" w:cs="Times New Roman"/>
      <w:sz w:val="28"/>
      <w:szCs w:val="28"/>
    </w:rPr>
  </w:style>
  <w:style w:type="paragraph" w:styleId="a4">
    <w:name w:val="Body Text Indent"/>
    <w:basedOn w:val="a"/>
    <w:link w:val="a5"/>
    <w:uiPriority w:val="99"/>
    <w:unhideWhenUsed/>
    <w:rsid w:val="00163C45"/>
    <w:pPr>
      <w:spacing w:after="120" w:line="276" w:lineRule="auto"/>
      <w:ind w:left="283"/>
    </w:pPr>
    <w:rPr>
      <w:rFonts w:eastAsiaTheme="minorHAnsi"/>
      <w:lang w:eastAsia="en-US"/>
    </w:rPr>
  </w:style>
  <w:style w:type="character" w:customStyle="1" w:styleId="a5">
    <w:name w:val="Основной текст с отступом Знак"/>
    <w:basedOn w:val="a1"/>
    <w:link w:val="a4"/>
    <w:uiPriority w:val="99"/>
    <w:rsid w:val="00163C45"/>
    <w:rPr>
      <w:rFonts w:eastAsiaTheme="minorHAnsi"/>
      <w:lang w:eastAsia="en-US"/>
    </w:rPr>
  </w:style>
  <w:style w:type="character" w:customStyle="1" w:styleId="10">
    <w:name w:val="Заголовок 1 Знак"/>
    <w:basedOn w:val="a1"/>
    <w:link w:val="1"/>
    <w:uiPriority w:val="9"/>
    <w:rsid w:val="00445527"/>
    <w:rPr>
      <w:rFonts w:ascii="Times New Roman" w:hAnsi="Times New Roman" w:cs="Times New Roman"/>
      <w:b/>
      <w:sz w:val="32"/>
    </w:rPr>
  </w:style>
  <w:style w:type="paragraph" w:styleId="a6">
    <w:name w:val="Normal (Web)"/>
    <w:basedOn w:val="a"/>
    <w:uiPriority w:val="99"/>
    <w:unhideWhenUsed/>
    <w:rsid w:val="00606AEC"/>
    <w:pPr>
      <w:spacing w:before="100" w:beforeAutospacing="1" w:after="100" w:afterAutospacing="1" w:line="240" w:lineRule="auto"/>
    </w:pPr>
    <w:rPr>
      <w:rFonts w:eastAsia="Times New Roman"/>
      <w:sz w:val="24"/>
      <w:szCs w:val="24"/>
    </w:rPr>
  </w:style>
  <w:style w:type="character" w:styleId="a7">
    <w:name w:val="Subtle Reference"/>
    <w:basedOn w:val="a1"/>
    <w:uiPriority w:val="31"/>
    <w:qFormat/>
    <w:rsid w:val="00FE1FEF"/>
    <w:rPr>
      <w:smallCaps/>
      <w:color w:val="5A5A5A" w:themeColor="text1" w:themeTint="A5"/>
    </w:rPr>
  </w:style>
  <w:style w:type="character" w:customStyle="1" w:styleId="20">
    <w:name w:val="Заголовок 2 Знак"/>
    <w:basedOn w:val="a1"/>
    <w:link w:val="2"/>
    <w:uiPriority w:val="9"/>
    <w:rsid w:val="00445527"/>
    <w:rPr>
      <w:rFonts w:ascii="Times New Roman" w:hAnsi="Times New Roman" w:cs="Times New Roman"/>
      <w:b/>
      <w:sz w:val="28"/>
      <w:szCs w:val="28"/>
    </w:rPr>
  </w:style>
  <w:style w:type="character" w:styleId="a8">
    <w:name w:val="Hyperlink"/>
    <w:basedOn w:val="a1"/>
    <w:uiPriority w:val="99"/>
    <w:unhideWhenUsed/>
    <w:rsid w:val="001B0C32"/>
    <w:rPr>
      <w:color w:val="0563C1" w:themeColor="hyperlink"/>
      <w:u w:val="single"/>
    </w:rPr>
  </w:style>
  <w:style w:type="character" w:customStyle="1" w:styleId="3">
    <w:name w:val="Стиль3 Знак"/>
    <w:basedOn w:val="a1"/>
    <w:link w:val="30"/>
    <w:locked/>
    <w:rsid w:val="001B0C32"/>
    <w:rPr>
      <w:rFonts w:ascii="Times New Roman" w:eastAsiaTheme="majorEastAsia" w:hAnsi="Times New Roman" w:cs="Times New Roman"/>
      <w:b/>
      <w:bCs/>
      <w:sz w:val="32"/>
      <w:szCs w:val="32"/>
    </w:rPr>
  </w:style>
  <w:style w:type="paragraph" w:customStyle="1" w:styleId="30">
    <w:name w:val="Стиль3"/>
    <w:basedOn w:val="a"/>
    <w:link w:val="3"/>
    <w:qFormat/>
    <w:rsid w:val="001B0C32"/>
    <w:pPr>
      <w:widowControl w:val="0"/>
      <w:spacing w:before="120" w:after="240" w:line="240" w:lineRule="auto"/>
      <w:jc w:val="center"/>
      <w:outlineLvl w:val="0"/>
    </w:pPr>
    <w:rPr>
      <w:rFonts w:eastAsiaTheme="majorEastAsia"/>
      <w:b/>
      <w:bCs/>
      <w:sz w:val="32"/>
      <w:szCs w:val="32"/>
    </w:rPr>
  </w:style>
  <w:style w:type="paragraph" w:styleId="a9">
    <w:name w:val="Balloon Text"/>
    <w:basedOn w:val="a"/>
    <w:link w:val="aa"/>
    <w:uiPriority w:val="99"/>
    <w:semiHidden/>
    <w:unhideWhenUsed/>
    <w:rsid w:val="00144AAA"/>
    <w:pPr>
      <w:spacing w:line="240" w:lineRule="auto"/>
    </w:pPr>
    <w:rPr>
      <w:rFonts w:ascii="Tahoma" w:hAnsi="Tahoma" w:cs="Tahoma"/>
      <w:sz w:val="16"/>
      <w:szCs w:val="16"/>
    </w:rPr>
  </w:style>
  <w:style w:type="character" w:customStyle="1" w:styleId="aa">
    <w:name w:val="Текст выноски Знак"/>
    <w:basedOn w:val="a1"/>
    <w:link w:val="a9"/>
    <w:uiPriority w:val="99"/>
    <w:semiHidden/>
    <w:rsid w:val="00144AAA"/>
    <w:rPr>
      <w:rFonts w:ascii="Tahoma" w:hAnsi="Tahoma" w:cs="Tahoma"/>
      <w:sz w:val="16"/>
      <w:szCs w:val="16"/>
    </w:rPr>
  </w:style>
  <w:style w:type="paragraph" w:styleId="ab">
    <w:name w:val="header"/>
    <w:basedOn w:val="a"/>
    <w:link w:val="ac"/>
    <w:uiPriority w:val="99"/>
    <w:unhideWhenUsed/>
    <w:rsid w:val="002829C9"/>
    <w:pPr>
      <w:tabs>
        <w:tab w:val="center" w:pos="4677"/>
        <w:tab w:val="right" w:pos="9355"/>
      </w:tabs>
      <w:spacing w:line="240" w:lineRule="auto"/>
    </w:pPr>
  </w:style>
  <w:style w:type="character" w:customStyle="1" w:styleId="ac">
    <w:name w:val="Верхний колонтитул Знак"/>
    <w:basedOn w:val="a1"/>
    <w:link w:val="ab"/>
    <w:uiPriority w:val="99"/>
    <w:rsid w:val="002829C9"/>
    <w:rPr>
      <w:rFonts w:ascii="Times New Roman" w:hAnsi="Times New Roman" w:cs="Times New Roman"/>
      <w:sz w:val="28"/>
      <w:szCs w:val="28"/>
    </w:rPr>
  </w:style>
  <w:style w:type="paragraph" w:styleId="ad">
    <w:name w:val="footer"/>
    <w:basedOn w:val="a"/>
    <w:link w:val="ae"/>
    <w:uiPriority w:val="99"/>
    <w:unhideWhenUsed/>
    <w:rsid w:val="002829C9"/>
    <w:pPr>
      <w:tabs>
        <w:tab w:val="center" w:pos="4677"/>
        <w:tab w:val="right" w:pos="9355"/>
      </w:tabs>
      <w:spacing w:line="240" w:lineRule="auto"/>
    </w:pPr>
  </w:style>
  <w:style w:type="character" w:customStyle="1" w:styleId="ae">
    <w:name w:val="Нижний колонтитул Знак"/>
    <w:basedOn w:val="a1"/>
    <w:link w:val="ad"/>
    <w:uiPriority w:val="99"/>
    <w:rsid w:val="002829C9"/>
    <w:rPr>
      <w:rFonts w:ascii="Times New Roman" w:hAnsi="Times New Roman" w:cs="Times New Roman"/>
      <w:sz w:val="28"/>
      <w:szCs w:val="28"/>
    </w:rPr>
  </w:style>
  <w:style w:type="paragraph" w:customStyle="1" w:styleId="11">
    <w:name w:val="Стиль1"/>
    <w:basedOn w:val="a"/>
    <w:link w:val="12"/>
    <w:qFormat/>
    <w:rsid w:val="004636EE"/>
    <w:pPr>
      <w:spacing w:after="200" w:line="276" w:lineRule="auto"/>
      <w:ind w:firstLine="0"/>
      <w:jc w:val="center"/>
    </w:pPr>
    <w:rPr>
      <w:rFonts w:eastAsiaTheme="minorHAnsi"/>
      <w:b/>
      <w:sz w:val="32"/>
      <w:szCs w:val="32"/>
      <w:lang w:eastAsia="en-US"/>
    </w:rPr>
  </w:style>
  <w:style w:type="character" w:customStyle="1" w:styleId="12">
    <w:name w:val="Стиль1 Знак"/>
    <w:basedOn w:val="a1"/>
    <w:link w:val="11"/>
    <w:rsid w:val="004636EE"/>
    <w:rPr>
      <w:rFonts w:ascii="Times New Roman" w:eastAsiaTheme="minorHAnsi" w:hAnsi="Times New Roman" w:cs="Times New Roman"/>
      <w:b/>
      <w:sz w:val="32"/>
      <w:szCs w:val="32"/>
      <w:lang w:eastAsia="en-US"/>
    </w:rPr>
  </w:style>
  <w:style w:type="paragraph" w:styleId="af">
    <w:name w:val="TOC Heading"/>
    <w:basedOn w:val="1"/>
    <w:next w:val="a"/>
    <w:uiPriority w:val="39"/>
    <w:unhideWhenUsed/>
    <w:qFormat/>
    <w:rsid w:val="00A72345"/>
    <w:pPr>
      <w:keepNext/>
      <w:keepLines/>
      <w:numPr>
        <w:numId w:val="0"/>
      </w:numPr>
      <w:spacing w:after="0" w:line="259" w:lineRule="auto"/>
      <w:contextualSpacing w:val="0"/>
      <w:jc w:val="left"/>
      <w:outlineLvl w:val="9"/>
    </w:pPr>
    <w:rPr>
      <w:rFonts w:asciiTheme="majorHAnsi" w:eastAsiaTheme="majorEastAsia" w:hAnsiTheme="majorHAnsi" w:cstheme="majorBidi"/>
      <w:b w:val="0"/>
      <w:color w:val="2E74B5" w:themeColor="accent1" w:themeShade="BF"/>
      <w:szCs w:val="32"/>
    </w:rPr>
  </w:style>
  <w:style w:type="paragraph" w:styleId="13">
    <w:name w:val="toc 1"/>
    <w:basedOn w:val="a"/>
    <w:next w:val="a"/>
    <w:autoRedefine/>
    <w:uiPriority w:val="39"/>
    <w:unhideWhenUsed/>
    <w:rsid w:val="00A72345"/>
    <w:pPr>
      <w:tabs>
        <w:tab w:val="right" w:leader="dot" w:pos="9628"/>
      </w:tabs>
      <w:spacing w:after="100"/>
      <w:ind w:firstLine="0"/>
    </w:pPr>
  </w:style>
  <w:style w:type="paragraph" w:styleId="23">
    <w:name w:val="toc 2"/>
    <w:basedOn w:val="a"/>
    <w:next w:val="a"/>
    <w:autoRedefine/>
    <w:uiPriority w:val="39"/>
    <w:unhideWhenUsed/>
    <w:rsid w:val="00A72345"/>
    <w:pPr>
      <w:spacing w:after="100"/>
      <w:ind w:left="2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74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stoil.ru/" TargetMode="Externa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3687-20C3-42DF-BE18-32E7A54A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6769</Words>
  <Characters>38585</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Алексей и Ксения</cp:lastModifiedBy>
  <cp:revision>2</cp:revision>
  <dcterms:created xsi:type="dcterms:W3CDTF">2016-10-08T16:27:00Z</dcterms:created>
  <dcterms:modified xsi:type="dcterms:W3CDTF">2016-10-08T16:27:00Z</dcterms:modified>
</cp:coreProperties>
</file>