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HAnsi" w:hAnsiTheme="minorHAnsi" w:cstheme="minorBidi"/>
          <w:b w:val="0"/>
          <w:bCs w:val="0"/>
          <w:color w:val="auto"/>
          <w:sz w:val="22"/>
          <w:szCs w:val="22"/>
          <w:lang w:eastAsia="en-US"/>
        </w:rPr>
        <w:id w:val="1749696770"/>
        <w:docPartObj>
          <w:docPartGallery w:val="Table of Contents"/>
          <w:docPartUnique/>
        </w:docPartObj>
      </w:sdtPr>
      <w:sdtEndPr/>
      <w:sdtContent>
        <w:p w:rsidR="001E507D" w:rsidRDefault="001E507D" w:rsidP="0051165D">
          <w:pPr>
            <w:pStyle w:val="af"/>
            <w:spacing w:line="360" w:lineRule="auto"/>
          </w:pPr>
          <w:r>
            <w:t>Оглавление</w:t>
          </w:r>
        </w:p>
        <w:p w:rsidR="005C60A6" w:rsidRPr="005C60A6" w:rsidRDefault="001E507D" w:rsidP="005C60A6">
          <w:pPr>
            <w:pStyle w:val="12"/>
            <w:tabs>
              <w:tab w:val="right" w:leader="dot" w:pos="9345"/>
            </w:tabs>
            <w:spacing w:line="360" w:lineRule="auto"/>
            <w:jc w:val="both"/>
            <w:rPr>
              <w:rFonts w:ascii="Times New Roman" w:eastAsiaTheme="minorEastAsia" w:hAnsi="Times New Roman" w:cs="Times New Roman"/>
              <w:noProof/>
              <w:sz w:val="28"/>
              <w:lang w:eastAsia="ru-RU"/>
            </w:rPr>
          </w:pPr>
          <w:r w:rsidRPr="005C60A6">
            <w:rPr>
              <w:rFonts w:ascii="Times New Roman" w:hAnsi="Times New Roman" w:cs="Times New Roman"/>
              <w:sz w:val="28"/>
            </w:rPr>
            <w:fldChar w:fldCharType="begin"/>
          </w:r>
          <w:r w:rsidRPr="005C60A6">
            <w:rPr>
              <w:rFonts w:ascii="Times New Roman" w:hAnsi="Times New Roman" w:cs="Times New Roman"/>
              <w:sz w:val="28"/>
            </w:rPr>
            <w:instrText xml:space="preserve"> TOC \o "1-3" \h \z \u </w:instrText>
          </w:r>
          <w:r w:rsidRPr="005C60A6">
            <w:rPr>
              <w:rFonts w:ascii="Times New Roman" w:hAnsi="Times New Roman" w:cs="Times New Roman"/>
              <w:sz w:val="28"/>
            </w:rPr>
            <w:fldChar w:fldCharType="separate"/>
          </w:r>
          <w:hyperlink w:anchor="_Toc402341131" w:history="1">
            <w:r w:rsidR="005C60A6" w:rsidRPr="005C60A6">
              <w:rPr>
                <w:rStyle w:val="aa"/>
                <w:rFonts w:ascii="Times New Roman" w:hAnsi="Times New Roman" w:cs="Times New Roman"/>
                <w:noProof/>
                <w:sz w:val="28"/>
              </w:rPr>
              <w:t>Введение</w:t>
            </w:r>
            <w:r w:rsidR="005C60A6" w:rsidRPr="005C60A6">
              <w:rPr>
                <w:rFonts w:ascii="Times New Roman" w:hAnsi="Times New Roman" w:cs="Times New Roman"/>
                <w:noProof/>
                <w:webHidden/>
                <w:sz w:val="28"/>
              </w:rPr>
              <w:tab/>
            </w:r>
            <w:r w:rsidR="005C60A6" w:rsidRPr="005C60A6">
              <w:rPr>
                <w:rFonts w:ascii="Times New Roman" w:hAnsi="Times New Roman" w:cs="Times New Roman"/>
                <w:noProof/>
                <w:webHidden/>
                <w:sz w:val="28"/>
              </w:rPr>
              <w:fldChar w:fldCharType="begin"/>
            </w:r>
            <w:r w:rsidR="005C60A6" w:rsidRPr="005C60A6">
              <w:rPr>
                <w:rFonts w:ascii="Times New Roman" w:hAnsi="Times New Roman" w:cs="Times New Roman"/>
                <w:noProof/>
                <w:webHidden/>
                <w:sz w:val="28"/>
              </w:rPr>
              <w:instrText xml:space="preserve"> PAGEREF _Toc402341131 \h </w:instrText>
            </w:r>
            <w:r w:rsidR="005C60A6" w:rsidRPr="005C60A6">
              <w:rPr>
                <w:rFonts w:ascii="Times New Roman" w:hAnsi="Times New Roman" w:cs="Times New Roman"/>
                <w:noProof/>
                <w:webHidden/>
                <w:sz w:val="28"/>
              </w:rPr>
            </w:r>
            <w:r w:rsidR="005C60A6" w:rsidRPr="005C60A6">
              <w:rPr>
                <w:rFonts w:ascii="Times New Roman" w:hAnsi="Times New Roman" w:cs="Times New Roman"/>
                <w:noProof/>
                <w:webHidden/>
                <w:sz w:val="28"/>
              </w:rPr>
              <w:fldChar w:fldCharType="separate"/>
            </w:r>
            <w:r w:rsidR="009B3541">
              <w:rPr>
                <w:rFonts w:ascii="Times New Roman" w:hAnsi="Times New Roman" w:cs="Times New Roman"/>
                <w:noProof/>
                <w:webHidden/>
                <w:sz w:val="28"/>
              </w:rPr>
              <w:t>3</w:t>
            </w:r>
            <w:r w:rsidR="005C60A6" w:rsidRPr="005C60A6">
              <w:rPr>
                <w:rFonts w:ascii="Times New Roman" w:hAnsi="Times New Roman" w:cs="Times New Roman"/>
                <w:noProof/>
                <w:webHidden/>
                <w:sz w:val="28"/>
              </w:rPr>
              <w:fldChar w:fldCharType="end"/>
            </w:r>
          </w:hyperlink>
        </w:p>
        <w:p w:rsidR="005C60A6" w:rsidRPr="005C60A6" w:rsidRDefault="005C60A6" w:rsidP="005C60A6">
          <w:pPr>
            <w:pStyle w:val="12"/>
            <w:tabs>
              <w:tab w:val="right" w:leader="dot" w:pos="9345"/>
            </w:tabs>
            <w:spacing w:line="360" w:lineRule="auto"/>
            <w:jc w:val="both"/>
            <w:rPr>
              <w:rFonts w:ascii="Times New Roman" w:eastAsiaTheme="minorEastAsia" w:hAnsi="Times New Roman" w:cs="Times New Roman"/>
              <w:noProof/>
              <w:sz w:val="28"/>
              <w:lang w:eastAsia="ru-RU"/>
            </w:rPr>
          </w:pPr>
          <w:r w:rsidRPr="005C60A6">
            <w:rPr>
              <w:rStyle w:val="aa"/>
              <w:rFonts w:ascii="Times New Roman" w:hAnsi="Times New Roman" w:cs="Times New Roman"/>
              <w:noProof/>
              <w:color w:val="auto"/>
              <w:sz w:val="28"/>
              <w:u w:val="none"/>
            </w:rPr>
            <w:t>1.</w:t>
          </w:r>
          <w:hyperlink w:anchor="_Toc402341132" w:history="1">
            <w:r w:rsidRPr="005C60A6">
              <w:rPr>
                <w:rStyle w:val="aa"/>
                <w:rFonts w:ascii="Times New Roman" w:hAnsi="Times New Roman" w:cs="Times New Roman"/>
                <w:noProof/>
                <w:color w:val="auto"/>
                <w:sz w:val="28"/>
                <w:u w:val="none"/>
              </w:rPr>
              <w:t>Сущность и принципы управления маркетингом</w:t>
            </w:r>
            <w:r w:rsidRPr="005C60A6">
              <w:rPr>
                <w:rFonts w:ascii="Times New Roman" w:hAnsi="Times New Roman" w:cs="Times New Roman"/>
                <w:noProof/>
                <w:webHidden/>
                <w:sz w:val="28"/>
              </w:rPr>
              <w:tab/>
            </w:r>
            <w:r w:rsidRPr="005C60A6">
              <w:rPr>
                <w:rFonts w:ascii="Times New Roman" w:hAnsi="Times New Roman" w:cs="Times New Roman"/>
                <w:noProof/>
                <w:webHidden/>
                <w:sz w:val="28"/>
              </w:rPr>
              <w:fldChar w:fldCharType="begin"/>
            </w:r>
            <w:r w:rsidRPr="005C60A6">
              <w:rPr>
                <w:rFonts w:ascii="Times New Roman" w:hAnsi="Times New Roman" w:cs="Times New Roman"/>
                <w:noProof/>
                <w:webHidden/>
                <w:sz w:val="28"/>
              </w:rPr>
              <w:instrText xml:space="preserve"> PAGEREF _Toc402341132 \h </w:instrText>
            </w:r>
            <w:r w:rsidRPr="005C60A6">
              <w:rPr>
                <w:rFonts w:ascii="Times New Roman" w:hAnsi="Times New Roman" w:cs="Times New Roman"/>
                <w:noProof/>
                <w:webHidden/>
                <w:sz w:val="28"/>
              </w:rPr>
            </w:r>
            <w:r w:rsidRPr="005C60A6">
              <w:rPr>
                <w:rFonts w:ascii="Times New Roman" w:hAnsi="Times New Roman" w:cs="Times New Roman"/>
                <w:noProof/>
                <w:webHidden/>
                <w:sz w:val="28"/>
              </w:rPr>
              <w:fldChar w:fldCharType="separate"/>
            </w:r>
            <w:r w:rsidR="009B3541">
              <w:rPr>
                <w:rFonts w:ascii="Times New Roman" w:hAnsi="Times New Roman" w:cs="Times New Roman"/>
                <w:noProof/>
                <w:webHidden/>
                <w:sz w:val="28"/>
              </w:rPr>
              <w:t>4</w:t>
            </w:r>
            <w:r w:rsidRPr="005C60A6">
              <w:rPr>
                <w:rFonts w:ascii="Times New Roman" w:hAnsi="Times New Roman" w:cs="Times New Roman"/>
                <w:noProof/>
                <w:webHidden/>
                <w:sz w:val="28"/>
              </w:rPr>
              <w:fldChar w:fldCharType="end"/>
            </w:r>
          </w:hyperlink>
        </w:p>
        <w:p w:rsidR="005C60A6" w:rsidRPr="005C60A6" w:rsidRDefault="005C60A6" w:rsidP="005C60A6">
          <w:pPr>
            <w:pStyle w:val="12"/>
            <w:tabs>
              <w:tab w:val="right" w:leader="dot" w:pos="9345"/>
            </w:tabs>
            <w:spacing w:line="360" w:lineRule="auto"/>
            <w:jc w:val="both"/>
            <w:rPr>
              <w:rFonts w:ascii="Times New Roman" w:eastAsiaTheme="minorEastAsia" w:hAnsi="Times New Roman" w:cs="Times New Roman"/>
              <w:noProof/>
              <w:sz w:val="28"/>
              <w:lang w:eastAsia="ru-RU"/>
            </w:rPr>
          </w:pPr>
          <w:r w:rsidRPr="005C60A6">
            <w:rPr>
              <w:rStyle w:val="aa"/>
              <w:rFonts w:ascii="Times New Roman" w:hAnsi="Times New Roman" w:cs="Times New Roman"/>
              <w:noProof/>
              <w:color w:val="auto"/>
              <w:sz w:val="28"/>
              <w:u w:val="none"/>
            </w:rPr>
            <w:t>2.</w:t>
          </w:r>
          <w:hyperlink w:anchor="_Toc402341134" w:history="1">
            <w:r w:rsidRPr="005C60A6">
              <w:rPr>
                <w:rStyle w:val="aa"/>
                <w:rFonts w:ascii="Times New Roman" w:hAnsi="Times New Roman" w:cs="Times New Roman"/>
                <w:noProof/>
                <w:sz w:val="28"/>
              </w:rPr>
              <w:t>Оценка уровня конкурентоспособности товара</w:t>
            </w:r>
            <w:r w:rsidRPr="005C60A6">
              <w:rPr>
                <w:rFonts w:ascii="Times New Roman" w:hAnsi="Times New Roman" w:cs="Times New Roman"/>
                <w:noProof/>
                <w:webHidden/>
                <w:sz w:val="28"/>
              </w:rPr>
              <w:tab/>
            </w:r>
            <w:r w:rsidRPr="005C60A6">
              <w:rPr>
                <w:rFonts w:ascii="Times New Roman" w:hAnsi="Times New Roman" w:cs="Times New Roman"/>
                <w:noProof/>
                <w:webHidden/>
                <w:sz w:val="28"/>
              </w:rPr>
              <w:fldChar w:fldCharType="begin"/>
            </w:r>
            <w:r w:rsidRPr="005C60A6">
              <w:rPr>
                <w:rFonts w:ascii="Times New Roman" w:hAnsi="Times New Roman" w:cs="Times New Roman"/>
                <w:noProof/>
                <w:webHidden/>
                <w:sz w:val="28"/>
              </w:rPr>
              <w:instrText xml:space="preserve"> PAGEREF _Toc402341134 \h </w:instrText>
            </w:r>
            <w:r w:rsidRPr="005C60A6">
              <w:rPr>
                <w:rFonts w:ascii="Times New Roman" w:hAnsi="Times New Roman" w:cs="Times New Roman"/>
                <w:noProof/>
                <w:webHidden/>
                <w:sz w:val="28"/>
              </w:rPr>
            </w:r>
            <w:r w:rsidRPr="005C60A6">
              <w:rPr>
                <w:rFonts w:ascii="Times New Roman" w:hAnsi="Times New Roman" w:cs="Times New Roman"/>
                <w:noProof/>
                <w:webHidden/>
                <w:sz w:val="28"/>
              </w:rPr>
              <w:fldChar w:fldCharType="separate"/>
            </w:r>
            <w:r w:rsidR="009B3541">
              <w:rPr>
                <w:rFonts w:ascii="Times New Roman" w:hAnsi="Times New Roman" w:cs="Times New Roman"/>
                <w:noProof/>
                <w:webHidden/>
                <w:sz w:val="28"/>
              </w:rPr>
              <w:t>12</w:t>
            </w:r>
            <w:r w:rsidRPr="005C60A6">
              <w:rPr>
                <w:rFonts w:ascii="Times New Roman" w:hAnsi="Times New Roman" w:cs="Times New Roman"/>
                <w:noProof/>
                <w:webHidden/>
                <w:sz w:val="28"/>
              </w:rPr>
              <w:fldChar w:fldCharType="end"/>
            </w:r>
          </w:hyperlink>
        </w:p>
        <w:p w:rsidR="005C60A6" w:rsidRPr="005C60A6" w:rsidRDefault="00C163D1" w:rsidP="005C60A6">
          <w:pPr>
            <w:pStyle w:val="12"/>
            <w:tabs>
              <w:tab w:val="right" w:leader="dot" w:pos="9345"/>
            </w:tabs>
            <w:spacing w:line="360" w:lineRule="auto"/>
            <w:jc w:val="both"/>
            <w:rPr>
              <w:rFonts w:ascii="Times New Roman" w:eastAsiaTheme="minorEastAsia" w:hAnsi="Times New Roman" w:cs="Times New Roman"/>
              <w:noProof/>
              <w:sz w:val="28"/>
              <w:lang w:eastAsia="ru-RU"/>
            </w:rPr>
          </w:pPr>
          <w:hyperlink w:anchor="_Toc402341136" w:history="1">
            <w:r w:rsidR="005C60A6" w:rsidRPr="005C60A6">
              <w:rPr>
                <w:rStyle w:val="aa"/>
                <w:rFonts w:ascii="Times New Roman" w:hAnsi="Times New Roman" w:cs="Times New Roman"/>
                <w:noProof/>
                <w:sz w:val="28"/>
              </w:rPr>
              <w:t>3.Тест</w:t>
            </w:r>
            <w:r w:rsidR="005C60A6" w:rsidRPr="005C60A6">
              <w:rPr>
                <w:rFonts w:ascii="Times New Roman" w:hAnsi="Times New Roman" w:cs="Times New Roman"/>
                <w:noProof/>
                <w:webHidden/>
                <w:sz w:val="28"/>
              </w:rPr>
              <w:tab/>
            </w:r>
            <w:r w:rsidR="005C60A6" w:rsidRPr="005C60A6">
              <w:rPr>
                <w:rFonts w:ascii="Times New Roman" w:hAnsi="Times New Roman" w:cs="Times New Roman"/>
                <w:noProof/>
                <w:webHidden/>
                <w:sz w:val="28"/>
              </w:rPr>
              <w:fldChar w:fldCharType="begin"/>
            </w:r>
            <w:r w:rsidR="005C60A6" w:rsidRPr="005C60A6">
              <w:rPr>
                <w:rFonts w:ascii="Times New Roman" w:hAnsi="Times New Roman" w:cs="Times New Roman"/>
                <w:noProof/>
                <w:webHidden/>
                <w:sz w:val="28"/>
              </w:rPr>
              <w:instrText xml:space="preserve"> PAGEREF _Toc402341136 \h </w:instrText>
            </w:r>
            <w:r w:rsidR="005C60A6" w:rsidRPr="005C60A6">
              <w:rPr>
                <w:rFonts w:ascii="Times New Roman" w:hAnsi="Times New Roman" w:cs="Times New Roman"/>
                <w:noProof/>
                <w:webHidden/>
                <w:sz w:val="28"/>
              </w:rPr>
            </w:r>
            <w:r w:rsidR="005C60A6" w:rsidRPr="005C60A6">
              <w:rPr>
                <w:rFonts w:ascii="Times New Roman" w:hAnsi="Times New Roman" w:cs="Times New Roman"/>
                <w:noProof/>
                <w:webHidden/>
                <w:sz w:val="28"/>
              </w:rPr>
              <w:fldChar w:fldCharType="separate"/>
            </w:r>
            <w:r w:rsidR="009B3541">
              <w:rPr>
                <w:rFonts w:ascii="Times New Roman" w:hAnsi="Times New Roman" w:cs="Times New Roman"/>
                <w:noProof/>
                <w:webHidden/>
                <w:sz w:val="28"/>
              </w:rPr>
              <w:t>16</w:t>
            </w:r>
            <w:r w:rsidR="005C60A6" w:rsidRPr="005C60A6">
              <w:rPr>
                <w:rFonts w:ascii="Times New Roman" w:hAnsi="Times New Roman" w:cs="Times New Roman"/>
                <w:noProof/>
                <w:webHidden/>
                <w:sz w:val="28"/>
              </w:rPr>
              <w:fldChar w:fldCharType="end"/>
            </w:r>
          </w:hyperlink>
        </w:p>
        <w:p w:rsidR="005C60A6" w:rsidRPr="005C60A6" w:rsidRDefault="00C163D1" w:rsidP="005C60A6">
          <w:pPr>
            <w:pStyle w:val="12"/>
            <w:tabs>
              <w:tab w:val="right" w:leader="dot" w:pos="9345"/>
            </w:tabs>
            <w:spacing w:line="360" w:lineRule="auto"/>
            <w:jc w:val="both"/>
            <w:rPr>
              <w:rFonts w:ascii="Times New Roman" w:eastAsiaTheme="minorEastAsia" w:hAnsi="Times New Roman" w:cs="Times New Roman"/>
              <w:noProof/>
              <w:sz w:val="28"/>
              <w:lang w:eastAsia="ru-RU"/>
            </w:rPr>
          </w:pPr>
          <w:hyperlink w:anchor="_Toc402341137" w:history="1">
            <w:r w:rsidR="005C60A6" w:rsidRPr="005C60A6">
              <w:rPr>
                <w:rStyle w:val="aa"/>
                <w:rFonts w:ascii="Times New Roman" w:hAnsi="Times New Roman" w:cs="Times New Roman"/>
                <w:noProof/>
                <w:sz w:val="28"/>
              </w:rPr>
              <w:t>Заключение</w:t>
            </w:r>
            <w:r w:rsidR="005C60A6" w:rsidRPr="005C60A6">
              <w:rPr>
                <w:rFonts w:ascii="Times New Roman" w:hAnsi="Times New Roman" w:cs="Times New Roman"/>
                <w:noProof/>
                <w:webHidden/>
                <w:sz w:val="28"/>
              </w:rPr>
              <w:tab/>
            </w:r>
            <w:r w:rsidR="005C60A6" w:rsidRPr="005C60A6">
              <w:rPr>
                <w:rFonts w:ascii="Times New Roman" w:hAnsi="Times New Roman" w:cs="Times New Roman"/>
                <w:noProof/>
                <w:webHidden/>
                <w:sz w:val="28"/>
              </w:rPr>
              <w:fldChar w:fldCharType="begin"/>
            </w:r>
            <w:r w:rsidR="005C60A6" w:rsidRPr="005C60A6">
              <w:rPr>
                <w:rFonts w:ascii="Times New Roman" w:hAnsi="Times New Roman" w:cs="Times New Roman"/>
                <w:noProof/>
                <w:webHidden/>
                <w:sz w:val="28"/>
              </w:rPr>
              <w:instrText xml:space="preserve"> PAGEREF _Toc402341137 \h </w:instrText>
            </w:r>
            <w:r w:rsidR="005C60A6" w:rsidRPr="005C60A6">
              <w:rPr>
                <w:rFonts w:ascii="Times New Roman" w:hAnsi="Times New Roman" w:cs="Times New Roman"/>
                <w:noProof/>
                <w:webHidden/>
                <w:sz w:val="28"/>
              </w:rPr>
            </w:r>
            <w:r w:rsidR="005C60A6" w:rsidRPr="005C60A6">
              <w:rPr>
                <w:rFonts w:ascii="Times New Roman" w:hAnsi="Times New Roman" w:cs="Times New Roman"/>
                <w:noProof/>
                <w:webHidden/>
                <w:sz w:val="28"/>
              </w:rPr>
              <w:fldChar w:fldCharType="separate"/>
            </w:r>
            <w:r w:rsidR="009B3541">
              <w:rPr>
                <w:rFonts w:ascii="Times New Roman" w:hAnsi="Times New Roman" w:cs="Times New Roman"/>
                <w:noProof/>
                <w:webHidden/>
                <w:sz w:val="28"/>
              </w:rPr>
              <w:t>17</w:t>
            </w:r>
            <w:r w:rsidR="005C60A6" w:rsidRPr="005C60A6">
              <w:rPr>
                <w:rFonts w:ascii="Times New Roman" w:hAnsi="Times New Roman" w:cs="Times New Roman"/>
                <w:noProof/>
                <w:webHidden/>
                <w:sz w:val="28"/>
              </w:rPr>
              <w:fldChar w:fldCharType="end"/>
            </w:r>
          </w:hyperlink>
        </w:p>
        <w:p w:rsidR="005C60A6" w:rsidRPr="005C60A6" w:rsidRDefault="00C163D1" w:rsidP="005C60A6">
          <w:pPr>
            <w:pStyle w:val="12"/>
            <w:tabs>
              <w:tab w:val="right" w:leader="dot" w:pos="9345"/>
            </w:tabs>
            <w:spacing w:line="360" w:lineRule="auto"/>
            <w:jc w:val="both"/>
            <w:rPr>
              <w:rFonts w:ascii="Times New Roman" w:eastAsiaTheme="minorEastAsia" w:hAnsi="Times New Roman" w:cs="Times New Roman"/>
              <w:noProof/>
              <w:sz w:val="28"/>
              <w:lang w:eastAsia="ru-RU"/>
            </w:rPr>
          </w:pPr>
          <w:hyperlink w:anchor="_Toc402341138" w:history="1">
            <w:r w:rsidR="005C60A6" w:rsidRPr="005C60A6">
              <w:rPr>
                <w:rStyle w:val="aa"/>
                <w:rFonts w:ascii="Times New Roman" w:hAnsi="Times New Roman" w:cs="Times New Roman"/>
                <w:noProof/>
                <w:sz w:val="28"/>
              </w:rPr>
              <w:t>Список литературы</w:t>
            </w:r>
            <w:r w:rsidR="005C60A6" w:rsidRPr="005C60A6">
              <w:rPr>
                <w:rFonts w:ascii="Times New Roman" w:hAnsi="Times New Roman" w:cs="Times New Roman"/>
                <w:noProof/>
                <w:webHidden/>
                <w:sz w:val="28"/>
              </w:rPr>
              <w:tab/>
            </w:r>
            <w:r w:rsidR="005C60A6" w:rsidRPr="005C60A6">
              <w:rPr>
                <w:rFonts w:ascii="Times New Roman" w:hAnsi="Times New Roman" w:cs="Times New Roman"/>
                <w:noProof/>
                <w:webHidden/>
                <w:sz w:val="28"/>
              </w:rPr>
              <w:fldChar w:fldCharType="begin"/>
            </w:r>
            <w:r w:rsidR="005C60A6" w:rsidRPr="005C60A6">
              <w:rPr>
                <w:rFonts w:ascii="Times New Roman" w:hAnsi="Times New Roman" w:cs="Times New Roman"/>
                <w:noProof/>
                <w:webHidden/>
                <w:sz w:val="28"/>
              </w:rPr>
              <w:instrText xml:space="preserve"> PAGEREF _Toc402341138 \h </w:instrText>
            </w:r>
            <w:r w:rsidR="005C60A6" w:rsidRPr="005C60A6">
              <w:rPr>
                <w:rFonts w:ascii="Times New Roman" w:hAnsi="Times New Roman" w:cs="Times New Roman"/>
                <w:noProof/>
                <w:webHidden/>
                <w:sz w:val="28"/>
              </w:rPr>
            </w:r>
            <w:r w:rsidR="005C60A6" w:rsidRPr="005C60A6">
              <w:rPr>
                <w:rFonts w:ascii="Times New Roman" w:hAnsi="Times New Roman" w:cs="Times New Roman"/>
                <w:noProof/>
                <w:webHidden/>
                <w:sz w:val="28"/>
              </w:rPr>
              <w:fldChar w:fldCharType="separate"/>
            </w:r>
            <w:r w:rsidR="009B3541">
              <w:rPr>
                <w:rFonts w:ascii="Times New Roman" w:hAnsi="Times New Roman" w:cs="Times New Roman"/>
                <w:noProof/>
                <w:webHidden/>
                <w:sz w:val="28"/>
              </w:rPr>
              <w:t>18</w:t>
            </w:r>
            <w:r w:rsidR="005C60A6" w:rsidRPr="005C60A6">
              <w:rPr>
                <w:rFonts w:ascii="Times New Roman" w:hAnsi="Times New Roman" w:cs="Times New Roman"/>
                <w:noProof/>
                <w:webHidden/>
                <w:sz w:val="28"/>
              </w:rPr>
              <w:fldChar w:fldCharType="end"/>
            </w:r>
          </w:hyperlink>
        </w:p>
        <w:p w:rsidR="001E507D" w:rsidRDefault="001E507D" w:rsidP="005C60A6">
          <w:pPr>
            <w:spacing w:line="360" w:lineRule="auto"/>
            <w:jc w:val="both"/>
          </w:pPr>
          <w:r w:rsidRPr="005C60A6">
            <w:rPr>
              <w:rFonts w:ascii="Times New Roman" w:hAnsi="Times New Roman" w:cs="Times New Roman"/>
              <w:b/>
              <w:bCs/>
              <w:sz w:val="28"/>
            </w:rPr>
            <w:fldChar w:fldCharType="end"/>
          </w:r>
        </w:p>
      </w:sdtContent>
    </w:sdt>
    <w:p w:rsidR="001E507D" w:rsidRDefault="001E507D" w:rsidP="001E507D">
      <w:pPr>
        <w:pStyle w:val="1"/>
      </w:pPr>
    </w:p>
    <w:p w:rsidR="001E507D" w:rsidRDefault="001E507D" w:rsidP="001E507D">
      <w:pPr>
        <w:rPr>
          <w:rFonts w:asciiTheme="majorHAnsi" w:eastAsiaTheme="majorEastAsia" w:hAnsiTheme="majorHAnsi" w:cstheme="majorBidi"/>
          <w:color w:val="365F91" w:themeColor="accent1" w:themeShade="BF"/>
          <w:sz w:val="28"/>
          <w:szCs w:val="28"/>
        </w:rPr>
      </w:pPr>
      <w:r>
        <w:br w:type="page"/>
      </w:r>
    </w:p>
    <w:p w:rsidR="001E507D" w:rsidRPr="005C60A6" w:rsidRDefault="001E507D" w:rsidP="00331FDA">
      <w:pPr>
        <w:spacing w:line="360" w:lineRule="auto"/>
        <w:jc w:val="center"/>
        <w:rPr>
          <w:rFonts w:ascii="Times New Roman" w:hAnsi="Times New Roman" w:cs="Times New Roman"/>
          <w:b/>
          <w:sz w:val="28"/>
        </w:rPr>
      </w:pPr>
      <w:bookmarkStart w:id="0" w:name="_Toc402341131"/>
      <w:r w:rsidRPr="005C60A6">
        <w:rPr>
          <w:rFonts w:ascii="Times New Roman" w:hAnsi="Times New Roman" w:cs="Times New Roman"/>
          <w:b/>
          <w:sz w:val="28"/>
        </w:rPr>
        <w:lastRenderedPageBreak/>
        <w:t>Введение</w:t>
      </w:r>
      <w:bookmarkEnd w:id="0"/>
    </w:p>
    <w:p w:rsidR="00DE317C" w:rsidRDefault="00046BF4" w:rsidP="00DE317C">
      <w:pPr>
        <w:spacing w:line="360" w:lineRule="auto"/>
        <w:ind w:firstLine="851"/>
        <w:contextualSpacing/>
        <w:jc w:val="both"/>
        <w:rPr>
          <w:rFonts w:ascii="Times New Roman" w:eastAsia="Times-Roman" w:hAnsi="Times New Roman" w:cs="Times New Roman"/>
          <w:sz w:val="28"/>
          <w:szCs w:val="24"/>
        </w:rPr>
      </w:pPr>
      <w:r w:rsidRPr="00DE317C">
        <w:rPr>
          <w:rFonts w:ascii="Times New Roman" w:eastAsia="Times-Roman" w:hAnsi="Times New Roman" w:cs="Times New Roman"/>
          <w:i/>
          <w:sz w:val="28"/>
          <w:szCs w:val="24"/>
        </w:rPr>
        <w:t>Маркетинг</w:t>
      </w:r>
      <w:r w:rsidRPr="00DE317C">
        <w:rPr>
          <w:rFonts w:ascii="Times New Roman" w:eastAsia="Times-Roman" w:hAnsi="Times New Roman" w:cs="Times New Roman"/>
          <w:sz w:val="28"/>
          <w:szCs w:val="24"/>
        </w:rPr>
        <w:t xml:space="preserve"> — это рыночная концепция управления производством и реализацией товаров, ориентированная на установленный платежеспособный спрос. В зависимости от состояния рынка и позиции в нем предприятия маркетинг может быть ориентирован на производство, на товар, на сбыт, на другие составляющие рыночного хозяйства (насыщенность рынка товарами и платными услугами, конкуренцию и монополию, состояние реального спроса и ответного предложения).</w:t>
      </w:r>
    </w:p>
    <w:p w:rsidR="00DE317C" w:rsidRDefault="00DE317C" w:rsidP="00DE317C">
      <w:pPr>
        <w:spacing w:line="360" w:lineRule="auto"/>
        <w:ind w:firstLine="851"/>
        <w:contextualSpacing/>
        <w:jc w:val="both"/>
        <w:rPr>
          <w:rFonts w:ascii="Times New Roman" w:hAnsi="Times New Roman" w:cs="Times New Roman"/>
          <w:sz w:val="28"/>
        </w:rPr>
      </w:pPr>
      <w:r w:rsidRPr="00DE317C">
        <w:rPr>
          <w:rFonts w:ascii="Times New Roman" w:hAnsi="Times New Roman" w:cs="Times New Roman"/>
          <w:bCs/>
          <w:i/>
          <w:iCs/>
          <w:sz w:val="28"/>
        </w:rPr>
        <w:t>Управление маркетингом</w:t>
      </w:r>
      <w:r w:rsidRPr="00DE317C">
        <w:rPr>
          <w:rFonts w:ascii="Times New Roman" w:hAnsi="Times New Roman" w:cs="Times New Roman"/>
          <w:sz w:val="28"/>
        </w:rPr>
        <w:t xml:space="preserve"> - это целенаправленная деятельность фирмы на принципах открытой системы управления с обратными связями по регулированию своей позиции на рынке посредством планирования, организации, учета, контроля исполнения каждой фазы позиционно-деятельностного поведения фирмы с учетом влияния закономерностей развития рыночного пространства, конкурентной среды для достижения прибыльности и эффективности деятельности субъекта на рынке.</w:t>
      </w:r>
    </w:p>
    <w:p w:rsidR="001E507D" w:rsidRPr="00DE317C" w:rsidRDefault="00DE317C" w:rsidP="00DE317C">
      <w:pPr>
        <w:spacing w:line="360" w:lineRule="auto"/>
        <w:ind w:firstLine="851"/>
        <w:contextualSpacing/>
        <w:jc w:val="both"/>
        <w:rPr>
          <w:rFonts w:ascii="Times New Roman" w:eastAsia="Calibri" w:hAnsi="Times New Roman" w:cs="Times New Roman"/>
          <w:b/>
          <w:color w:val="000000" w:themeColor="text1"/>
          <w:sz w:val="36"/>
          <w:szCs w:val="28"/>
        </w:rPr>
      </w:pPr>
      <w:r>
        <w:rPr>
          <w:rFonts w:ascii="Times New Roman" w:hAnsi="Times New Roman" w:cs="Times New Roman"/>
          <w:sz w:val="28"/>
        </w:rPr>
        <w:t>Целью данной</w:t>
      </w:r>
      <w:r w:rsidRPr="00DE317C">
        <w:rPr>
          <w:rFonts w:ascii="Times New Roman" w:hAnsi="Times New Roman" w:cs="Times New Roman"/>
          <w:sz w:val="28"/>
        </w:rPr>
        <w:t xml:space="preserve"> работе </w:t>
      </w:r>
      <w:r>
        <w:rPr>
          <w:rFonts w:ascii="Times New Roman" w:hAnsi="Times New Roman" w:cs="Times New Roman"/>
          <w:sz w:val="28"/>
        </w:rPr>
        <w:t>является: рассмотрение основных закономерностей</w:t>
      </w:r>
      <w:r w:rsidRPr="00DE317C">
        <w:rPr>
          <w:rFonts w:ascii="Times New Roman" w:hAnsi="Times New Roman" w:cs="Times New Roman"/>
          <w:sz w:val="28"/>
        </w:rPr>
        <w:t xml:space="preserve"> существования маркетинга</w:t>
      </w:r>
      <w:r>
        <w:rPr>
          <w:rFonts w:ascii="Times New Roman" w:hAnsi="Times New Roman" w:cs="Times New Roman"/>
          <w:sz w:val="28"/>
        </w:rPr>
        <w:t xml:space="preserve"> - его целей и задач,</w:t>
      </w:r>
      <w:r w:rsidRPr="00DE317C">
        <w:rPr>
          <w:rFonts w:ascii="Times New Roman" w:hAnsi="Times New Roman" w:cs="Times New Roman"/>
          <w:sz w:val="28"/>
        </w:rPr>
        <w:t xml:space="preserve"> </w:t>
      </w:r>
      <w:r>
        <w:rPr>
          <w:rFonts w:ascii="Times New Roman" w:hAnsi="Times New Roman" w:cs="Times New Roman"/>
          <w:sz w:val="28"/>
        </w:rPr>
        <w:t>выделение</w:t>
      </w:r>
      <w:r w:rsidRPr="00DE317C">
        <w:rPr>
          <w:rFonts w:ascii="Times New Roman" w:hAnsi="Times New Roman" w:cs="Times New Roman"/>
          <w:sz w:val="28"/>
        </w:rPr>
        <w:t xml:space="preserve"> </w:t>
      </w:r>
      <w:r>
        <w:rPr>
          <w:rFonts w:ascii="Times New Roman" w:hAnsi="Times New Roman" w:cs="Times New Roman"/>
          <w:sz w:val="28"/>
        </w:rPr>
        <w:t>сущности управления маркетингом и его основных принципов</w:t>
      </w:r>
      <w:r w:rsidRPr="00DE317C">
        <w:rPr>
          <w:rFonts w:ascii="Times New Roman" w:hAnsi="Times New Roman" w:cs="Times New Roman"/>
          <w:sz w:val="28"/>
        </w:rPr>
        <w:t>, а</w:t>
      </w:r>
      <w:r>
        <w:rPr>
          <w:rFonts w:ascii="Times New Roman" w:hAnsi="Times New Roman" w:cs="Times New Roman"/>
          <w:sz w:val="28"/>
        </w:rPr>
        <w:t xml:space="preserve"> так же дать характеристику оценки уровня конкурентоспособности товаров и услуг</w:t>
      </w:r>
      <w:r w:rsidRPr="00DE317C">
        <w:rPr>
          <w:rFonts w:ascii="Times New Roman" w:hAnsi="Times New Roman" w:cs="Times New Roman"/>
          <w:sz w:val="28"/>
        </w:rPr>
        <w:t>.</w:t>
      </w:r>
      <w:r w:rsidR="001E507D" w:rsidRPr="00DE317C">
        <w:rPr>
          <w:rFonts w:ascii="Times New Roman" w:hAnsi="Times New Roman" w:cs="Times New Roman"/>
          <w:b/>
          <w:color w:val="000000" w:themeColor="text1"/>
          <w:sz w:val="36"/>
          <w:szCs w:val="28"/>
        </w:rPr>
        <w:br w:type="page"/>
      </w:r>
    </w:p>
    <w:p w:rsidR="00141C76" w:rsidRPr="008F3A8B" w:rsidRDefault="00141C76" w:rsidP="00141C76">
      <w:pPr>
        <w:pStyle w:val="21"/>
        <w:tabs>
          <w:tab w:val="left" w:pos="851"/>
        </w:tabs>
        <w:spacing w:after="0" w:line="360" w:lineRule="auto"/>
        <w:ind w:left="0" w:firstLine="851"/>
        <w:jc w:val="center"/>
        <w:rPr>
          <w:rFonts w:ascii="Times New Roman" w:hAnsi="Times New Roman"/>
          <w:b/>
          <w:color w:val="000000" w:themeColor="text1"/>
          <w:sz w:val="28"/>
          <w:szCs w:val="28"/>
        </w:rPr>
      </w:pPr>
      <w:r w:rsidRPr="008F3A8B">
        <w:rPr>
          <w:rFonts w:ascii="Times New Roman" w:hAnsi="Times New Roman"/>
          <w:b/>
          <w:color w:val="000000" w:themeColor="text1"/>
          <w:sz w:val="28"/>
          <w:szCs w:val="28"/>
        </w:rPr>
        <w:lastRenderedPageBreak/>
        <w:t xml:space="preserve">ВАРИАНТ </w:t>
      </w:r>
      <w:r w:rsidR="00207A97" w:rsidRPr="008F3A8B">
        <w:rPr>
          <w:rFonts w:ascii="Times New Roman" w:hAnsi="Times New Roman"/>
          <w:b/>
          <w:color w:val="000000" w:themeColor="text1"/>
          <w:sz w:val="28"/>
          <w:szCs w:val="28"/>
        </w:rPr>
        <w:t>17</w:t>
      </w:r>
    </w:p>
    <w:p w:rsidR="008F3A8B" w:rsidRPr="005C60A6" w:rsidRDefault="008F3A8B" w:rsidP="005C60A6">
      <w:pPr>
        <w:pStyle w:val="af2"/>
        <w:numPr>
          <w:ilvl w:val="0"/>
          <w:numId w:val="8"/>
        </w:numPr>
        <w:spacing w:line="360" w:lineRule="auto"/>
        <w:jc w:val="both"/>
        <w:rPr>
          <w:rFonts w:ascii="Times New Roman" w:hAnsi="Times New Roman" w:cs="Times New Roman"/>
          <w:b/>
          <w:sz w:val="28"/>
        </w:rPr>
      </w:pPr>
      <w:bookmarkStart w:id="1" w:name="_Toc402341132"/>
      <w:r w:rsidRPr="005C60A6">
        <w:rPr>
          <w:rFonts w:ascii="Times New Roman" w:hAnsi="Times New Roman" w:cs="Times New Roman"/>
          <w:b/>
          <w:sz w:val="28"/>
        </w:rPr>
        <w:t>Сущность и принципы управления маркетингом</w:t>
      </w:r>
      <w:bookmarkEnd w:id="1"/>
    </w:p>
    <w:p w:rsidR="00283F4D" w:rsidRPr="008F3A8B" w:rsidRDefault="00967B0F" w:rsidP="00283F4D">
      <w:pPr>
        <w:spacing w:before="100" w:beforeAutospacing="1" w:after="100" w:afterAutospacing="1"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color w:val="000000"/>
          <w:sz w:val="28"/>
          <w:szCs w:val="28"/>
        </w:rPr>
        <w:t>Маркетинг сравнительно молодая наука (около ста лет), но это не означает, что до признания данной науки никто не использовал ее методы. В основном это происходило на подсознательном уровнем: с момента появления товара и рынка каждый торговец был заинтересован в том, чтобы продать свой товар, используя различные попытки его продвижения (реклама, исследование покупателей и т. д.). Естественно, это все было на примитивном уровне.</w:t>
      </w:r>
    </w:p>
    <w:p w:rsidR="00967B0F" w:rsidRPr="008F3A8B" w:rsidRDefault="00283F4D" w:rsidP="00283F4D">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8F3A8B">
        <w:rPr>
          <w:rFonts w:ascii="Times New Roman" w:hAnsi="Times New Roman" w:cs="Times New Roman"/>
          <w:color w:val="000000"/>
          <w:sz w:val="28"/>
          <w:szCs w:val="28"/>
        </w:rPr>
        <w:t xml:space="preserve"> Л</w:t>
      </w:r>
      <w:r w:rsidR="00967B0F" w:rsidRPr="008F3A8B">
        <w:rPr>
          <w:rFonts w:ascii="Times New Roman" w:hAnsi="Times New Roman" w:cs="Times New Roman"/>
          <w:color w:val="000000"/>
          <w:sz w:val="28"/>
          <w:szCs w:val="28"/>
        </w:rPr>
        <w:t>ишь в последние десятилетия в науке управления появилось новое, с четко обозначенными границами, функциями, целями, методами течение под названием «маркетинг». Данный термин появился впервые в начале ХХ в. в США, а спустя всего лишь 15 – 20 лет он проник и начал активно использоваться и развиваться во многих странах мира</w:t>
      </w:r>
    </w:p>
    <w:p w:rsidR="00967B0F" w:rsidRPr="008F3A8B" w:rsidRDefault="00967B0F" w:rsidP="00283F4D">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8F3A8B">
        <w:rPr>
          <w:rFonts w:ascii="Times New Roman" w:eastAsia="Times New Roman" w:hAnsi="Times New Roman" w:cs="Times New Roman"/>
          <w:sz w:val="28"/>
          <w:szCs w:val="28"/>
          <w:lang w:eastAsia="ru-RU"/>
        </w:rPr>
        <w:t>Маркетинг возник как реакция на негативные проявления бурно раз</w:t>
      </w:r>
      <w:r w:rsidRPr="008F3A8B">
        <w:rPr>
          <w:rFonts w:ascii="Times New Roman" w:eastAsia="Times New Roman" w:hAnsi="Times New Roman" w:cs="Times New Roman"/>
          <w:sz w:val="28"/>
          <w:szCs w:val="28"/>
          <w:lang w:eastAsia="ru-RU"/>
        </w:rPr>
        <w:softHyphen/>
        <w:t>вивающегося "дикого" рынка: чрезмерную стихийность, непредсказуемость развития, неупорядоченную конкуренцию с тягой к вседозволенности, стремлением производителя диктовать свою волю потреби</w:t>
      </w:r>
      <w:r w:rsidRPr="008F3A8B">
        <w:rPr>
          <w:rFonts w:ascii="Times New Roman" w:eastAsia="Times New Roman" w:hAnsi="Times New Roman" w:cs="Times New Roman"/>
          <w:sz w:val="28"/>
          <w:szCs w:val="28"/>
          <w:lang w:eastAsia="ru-RU"/>
        </w:rPr>
        <w:softHyphen/>
        <w:t>телю тенденциями к росту монополизации и т.п., грозившими серьез</w:t>
      </w:r>
      <w:r w:rsidRPr="008F3A8B">
        <w:rPr>
          <w:rFonts w:ascii="Times New Roman" w:eastAsia="Times New Roman" w:hAnsi="Times New Roman" w:cs="Times New Roman"/>
          <w:sz w:val="28"/>
          <w:szCs w:val="28"/>
          <w:lang w:eastAsia="ru-RU"/>
        </w:rPr>
        <w:softHyphen/>
        <w:t xml:space="preserve">ными экономическими и социальными потрясениями. </w:t>
      </w:r>
    </w:p>
    <w:p w:rsidR="00430584" w:rsidRPr="008F3A8B" w:rsidRDefault="00430584" w:rsidP="00967B0F">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8F3A8B">
        <w:rPr>
          <w:rFonts w:ascii="Times New Roman" w:eastAsia="Times-Roman" w:hAnsi="Times New Roman" w:cs="Times New Roman"/>
          <w:sz w:val="28"/>
          <w:szCs w:val="28"/>
        </w:rPr>
        <w:t>Маркетинг И.И. Кретов считал,  что у маркетинга существует несколько определений в зависимости от его проявлений:</w:t>
      </w:r>
    </w:p>
    <w:p w:rsidR="00430584" w:rsidRPr="008F3A8B" w:rsidRDefault="00430584" w:rsidP="00967B0F">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8F3A8B">
        <w:rPr>
          <w:rFonts w:ascii="Times New Roman" w:eastAsia="Times-Roman" w:hAnsi="Times New Roman" w:cs="Times New Roman"/>
          <w:sz w:val="28"/>
          <w:szCs w:val="28"/>
        </w:rPr>
        <w:t xml:space="preserve">1. Прежде всего </w:t>
      </w:r>
      <w:r w:rsidRPr="008F3A8B">
        <w:rPr>
          <w:rFonts w:ascii="Times New Roman" w:eastAsia="Times-Roman" w:hAnsi="Times New Roman" w:cs="Times New Roman"/>
          <w:i/>
          <w:sz w:val="28"/>
          <w:szCs w:val="28"/>
        </w:rPr>
        <w:t>маркетинг</w:t>
      </w:r>
      <w:r w:rsidRPr="008F3A8B">
        <w:rPr>
          <w:rFonts w:ascii="Times New Roman" w:eastAsia="Times-Roman" w:hAnsi="Times New Roman" w:cs="Times New Roman"/>
          <w:sz w:val="28"/>
          <w:szCs w:val="28"/>
        </w:rPr>
        <w:t xml:space="preserve"> — это любая деятельность в сфере рынка, направленная на продвижение товара от того, кто его производит, к тому, кто в нем нуждается, посредством обмена.</w:t>
      </w:r>
    </w:p>
    <w:p w:rsidR="00430584" w:rsidRPr="008F3A8B" w:rsidRDefault="00430584" w:rsidP="00967B0F">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8F3A8B">
        <w:rPr>
          <w:rFonts w:ascii="Times New Roman" w:eastAsia="Times-Roman" w:hAnsi="Times New Roman" w:cs="Times New Roman"/>
          <w:sz w:val="28"/>
          <w:szCs w:val="28"/>
        </w:rPr>
        <w:t xml:space="preserve">2. </w:t>
      </w:r>
      <w:r w:rsidRPr="008F3A8B">
        <w:rPr>
          <w:rFonts w:ascii="Times New Roman" w:eastAsia="Times-Roman" w:hAnsi="Times New Roman" w:cs="Times New Roman"/>
          <w:i/>
          <w:sz w:val="28"/>
          <w:szCs w:val="28"/>
        </w:rPr>
        <w:t>Маркетинг</w:t>
      </w:r>
      <w:r w:rsidRPr="008F3A8B">
        <w:rPr>
          <w:rFonts w:ascii="Times New Roman" w:eastAsia="Times-Roman" w:hAnsi="Times New Roman" w:cs="Times New Roman"/>
          <w:sz w:val="28"/>
          <w:szCs w:val="28"/>
        </w:rPr>
        <w:t xml:space="preserve"> — это рыночная концепция управления производством и реализацией товаров, ориентированная на установленный платежеспособный спрос. В зависимости от состояния рынка и позиции в нем предприятия маркетинг может быть ориентирован на производство, на </w:t>
      </w:r>
      <w:r w:rsidRPr="008F3A8B">
        <w:rPr>
          <w:rFonts w:ascii="Times New Roman" w:eastAsia="Times-Roman" w:hAnsi="Times New Roman" w:cs="Times New Roman"/>
          <w:sz w:val="28"/>
          <w:szCs w:val="28"/>
        </w:rPr>
        <w:lastRenderedPageBreak/>
        <w:t>товар, на сбыт, на другие составляющие рыночного хозяйства (насыщенность рынка товарами и платными услугами, конкуренцию и монополию, состояние реального спроса и ответного предложения).</w:t>
      </w:r>
    </w:p>
    <w:p w:rsidR="00967B0F" w:rsidRPr="008F3A8B" w:rsidRDefault="00430584" w:rsidP="00967B0F">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8F3A8B">
        <w:rPr>
          <w:rFonts w:ascii="Times New Roman" w:eastAsia="Times-Roman" w:hAnsi="Times New Roman" w:cs="Times New Roman"/>
          <w:sz w:val="28"/>
          <w:szCs w:val="28"/>
        </w:rPr>
        <w:t xml:space="preserve">3. </w:t>
      </w:r>
      <w:r w:rsidRPr="008F3A8B">
        <w:rPr>
          <w:rFonts w:ascii="Times New Roman" w:eastAsia="Times-Roman" w:hAnsi="Times New Roman" w:cs="Times New Roman"/>
          <w:i/>
          <w:sz w:val="28"/>
          <w:szCs w:val="28"/>
        </w:rPr>
        <w:t>Маркетинг</w:t>
      </w:r>
      <w:r w:rsidRPr="008F3A8B">
        <w:rPr>
          <w:rFonts w:ascii="Times New Roman" w:eastAsia="Times-Roman" w:hAnsi="Times New Roman" w:cs="Times New Roman"/>
          <w:sz w:val="28"/>
          <w:szCs w:val="28"/>
        </w:rPr>
        <w:t xml:space="preserve"> — это новая деловая (предпринимательская) философия, система новых взглядов на современное общество и общественное производство, в основу которой положены социально-этические и моральные нормы делового общения, международные кодексы и правила добросовестной коммерческой деятельности, интересы потребителей и общества в целом.</w:t>
      </w:r>
      <w:r w:rsidR="00967B0F" w:rsidRPr="008F3A8B">
        <w:rPr>
          <w:rFonts w:ascii="Times New Roman" w:eastAsia="Times-Roman" w:hAnsi="Times New Roman" w:cs="Times New Roman"/>
          <w:sz w:val="28"/>
          <w:szCs w:val="28"/>
        </w:rPr>
        <w:t xml:space="preserve"> </w:t>
      </w:r>
      <w:r w:rsidR="00967B0F" w:rsidRPr="008F3A8B">
        <w:rPr>
          <w:rStyle w:val="a5"/>
          <w:rFonts w:ascii="Times New Roman" w:eastAsia="Times-Roman" w:hAnsi="Times New Roman" w:cs="Times New Roman"/>
          <w:sz w:val="28"/>
          <w:szCs w:val="28"/>
        </w:rPr>
        <w:footnoteReference w:id="1"/>
      </w:r>
    </w:p>
    <w:p w:rsidR="00967B0F" w:rsidRPr="008F3A8B" w:rsidRDefault="00430584" w:rsidP="00967B0F">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8F3A8B">
        <w:rPr>
          <w:rFonts w:ascii="Times New Roman" w:eastAsia="Times-Roman" w:hAnsi="Times New Roman" w:cs="Times New Roman"/>
          <w:sz w:val="28"/>
          <w:szCs w:val="28"/>
        </w:rPr>
        <w:t>П</w:t>
      </w:r>
      <w:r w:rsidR="00967B0F" w:rsidRPr="008F3A8B">
        <w:rPr>
          <w:rFonts w:ascii="Times New Roman" w:eastAsia="Times-Roman" w:hAnsi="Times New Roman" w:cs="Times New Roman"/>
          <w:sz w:val="28"/>
          <w:szCs w:val="28"/>
        </w:rPr>
        <w:t xml:space="preserve">о мнению, </w:t>
      </w:r>
      <w:r w:rsidRPr="008F3A8B">
        <w:rPr>
          <w:rFonts w:ascii="Times New Roman" w:eastAsia="Times-Roman" w:hAnsi="Times New Roman" w:cs="Times New Roman"/>
          <w:sz w:val="28"/>
          <w:szCs w:val="28"/>
        </w:rPr>
        <w:t xml:space="preserve">Филиппа Котлера, </w:t>
      </w:r>
      <w:r w:rsidR="00967B0F" w:rsidRPr="008F3A8B">
        <w:rPr>
          <w:rFonts w:ascii="Times New Roman" w:eastAsia="Times-Roman" w:hAnsi="Times New Roman" w:cs="Times New Roman"/>
          <w:i/>
          <w:sz w:val="28"/>
          <w:szCs w:val="28"/>
        </w:rPr>
        <w:t>м</w:t>
      </w:r>
      <w:r w:rsidRPr="008F3A8B">
        <w:rPr>
          <w:rFonts w:ascii="Times New Roman" w:eastAsia="Times-Roman" w:hAnsi="Times New Roman" w:cs="Times New Roman"/>
          <w:i/>
          <w:sz w:val="28"/>
          <w:szCs w:val="28"/>
        </w:rPr>
        <w:t>аркетинг</w:t>
      </w:r>
      <w:r w:rsidRPr="008F3A8B">
        <w:rPr>
          <w:rFonts w:ascii="Times New Roman" w:eastAsia="Times-Roman" w:hAnsi="Times New Roman" w:cs="Times New Roman"/>
          <w:sz w:val="28"/>
          <w:szCs w:val="28"/>
        </w:rPr>
        <w:t xml:space="preserve"> — вид человеческой деятельности, направленной на</w:t>
      </w:r>
      <w:r w:rsidR="00967B0F" w:rsidRPr="008F3A8B">
        <w:rPr>
          <w:rFonts w:ascii="Times New Roman" w:eastAsia="Times-Roman" w:hAnsi="Times New Roman" w:cs="Times New Roman"/>
          <w:sz w:val="28"/>
          <w:szCs w:val="28"/>
        </w:rPr>
        <w:t xml:space="preserve"> </w:t>
      </w:r>
      <w:r w:rsidRPr="008F3A8B">
        <w:rPr>
          <w:rFonts w:ascii="Times New Roman" w:eastAsia="Times-Roman" w:hAnsi="Times New Roman" w:cs="Times New Roman"/>
          <w:sz w:val="28"/>
          <w:szCs w:val="28"/>
        </w:rPr>
        <w:t>удовлетворение нужд</w:t>
      </w:r>
      <w:r w:rsidR="00967B0F" w:rsidRPr="008F3A8B">
        <w:rPr>
          <w:rFonts w:ascii="Times New Roman" w:eastAsia="Times-Roman" w:hAnsi="Times New Roman" w:cs="Times New Roman"/>
          <w:sz w:val="28"/>
          <w:szCs w:val="28"/>
        </w:rPr>
        <w:t xml:space="preserve"> </w:t>
      </w:r>
      <w:r w:rsidRPr="008F3A8B">
        <w:rPr>
          <w:rFonts w:ascii="Times New Roman" w:eastAsia="Times-Roman" w:hAnsi="Times New Roman" w:cs="Times New Roman"/>
          <w:sz w:val="28"/>
          <w:szCs w:val="28"/>
        </w:rPr>
        <w:t>и потребностей посредством обмена</w:t>
      </w:r>
      <w:r w:rsidR="00967B0F" w:rsidRPr="008F3A8B">
        <w:rPr>
          <w:rFonts w:ascii="Times New Roman" w:eastAsia="Times-Roman" w:hAnsi="Times New Roman" w:cs="Times New Roman"/>
          <w:sz w:val="28"/>
          <w:szCs w:val="28"/>
        </w:rPr>
        <w:t>.</w:t>
      </w:r>
    </w:p>
    <w:p w:rsidR="00967B0F" w:rsidRPr="008F3A8B" w:rsidRDefault="00967B0F" w:rsidP="00967B0F">
      <w:pPr>
        <w:autoSpaceDE w:val="0"/>
        <w:autoSpaceDN w:val="0"/>
        <w:adjustRightInd w:val="0"/>
        <w:spacing w:after="0" w:line="360" w:lineRule="auto"/>
        <w:ind w:firstLine="851"/>
        <w:contextualSpacing/>
        <w:jc w:val="both"/>
        <w:rPr>
          <w:rFonts w:ascii="Times New Roman" w:eastAsia="Times-Roman" w:hAnsi="Times New Roman" w:cs="Times New Roman"/>
          <w:sz w:val="28"/>
          <w:szCs w:val="28"/>
        </w:rPr>
      </w:pPr>
      <w:r w:rsidRPr="008F3A8B">
        <w:rPr>
          <w:rFonts w:ascii="Times New Roman" w:eastAsia="Times-Roman" w:hAnsi="Times New Roman" w:cs="Times New Roman"/>
          <w:sz w:val="28"/>
          <w:szCs w:val="28"/>
        </w:rPr>
        <w:t xml:space="preserve">Американская ассоциация маркетинга, дает свое определение </w:t>
      </w:r>
      <w:r w:rsidRPr="008F3A8B">
        <w:rPr>
          <w:rFonts w:ascii="Times New Roman" w:eastAsia="Times-Roman" w:hAnsi="Times New Roman" w:cs="Times New Roman"/>
          <w:i/>
          <w:sz w:val="28"/>
          <w:szCs w:val="28"/>
        </w:rPr>
        <w:t>маркетинг</w:t>
      </w:r>
      <w:r w:rsidRPr="008F3A8B">
        <w:rPr>
          <w:rFonts w:ascii="Times New Roman" w:eastAsia="Times-Roman" w:hAnsi="Times New Roman" w:cs="Times New Roman"/>
          <w:sz w:val="28"/>
          <w:szCs w:val="28"/>
        </w:rPr>
        <w:t xml:space="preserve"> — это процесс планирова</w:t>
      </w:r>
      <w:r w:rsidR="008F3A8B">
        <w:rPr>
          <w:rFonts w:ascii="Times New Roman" w:eastAsia="Times-Roman" w:hAnsi="Times New Roman" w:cs="Times New Roman"/>
          <w:sz w:val="28"/>
          <w:szCs w:val="28"/>
        </w:rPr>
        <w:t>ния и реализации концепции ценоо</w:t>
      </w:r>
      <w:r w:rsidRPr="008F3A8B">
        <w:rPr>
          <w:rFonts w:ascii="Times New Roman" w:eastAsia="Times-Roman" w:hAnsi="Times New Roman" w:cs="Times New Roman"/>
          <w:sz w:val="28"/>
          <w:szCs w:val="28"/>
        </w:rPr>
        <w:t>бразования, продвижения и распределения идей, товаров и услуг с целью обеспечения обменов, удовлетворяющих потребности индивидуумов и организаций.</w:t>
      </w:r>
    </w:p>
    <w:p w:rsidR="00207A97" w:rsidRPr="008F3A8B" w:rsidRDefault="00207A97" w:rsidP="00967B0F">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8F3A8B">
        <w:rPr>
          <w:rFonts w:ascii="Times New Roman" w:eastAsia="Times New Roman" w:hAnsi="Times New Roman" w:cs="Times New Roman"/>
          <w:sz w:val="28"/>
          <w:szCs w:val="28"/>
          <w:lang w:eastAsia="ru-RU"/>
        </w:rPr>
        <w:t>Цель маркетинга - удовлетворение потребностей покупате</w:t>
      </w:r>
      <w:r w:rsidRPr="008F3A8B">
        <w:rPr>
          <w:rFonts w:ascii="Times New Roman" w:eastAsia="Times New Roman" w:hAnsi="Times New Roman" w:cs="Times New Roman"/>
          <w:sz w:val="28"/>
          <w:szCs w:val="28"/>
          <w:lang w:eastAsia="ru-RU"/>
        </w:rPr>
        <w:softHyphen/>
        <w:t>ля и за счет этого получение прибыли продавцом. На цивилизованном рынке складывается механизм, который обусловливает получение прибыли удовлетворением спроса. Предприниматель, стремящийся увеличить свою прибыль, должен стимулировать спрос и привести производственно-сбытовую программу в соответствие с интересами потребителей.</w:t>
      </w:r>
    </w:p>
    <w:p w:rsidR="00967B0F" w:rsidRPr="008F3A8B" w:rsidRDefault="00207A97" w:rsidP="00967B0F">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8F3A8B">
        <w:rPr>
          <w:rFonts w:ascii="Times New Roman" w:eastAsia="Times New Roman" w:hAnsi="Times New Roman" w:cs="Times New Roman"/>
          <w:sz w:val="28"/>
          <w:szCs w:val="28"/>
          <w:lang w:eastAsia="ru-RU"/>
        </w:rPr>
        <w:t>Маркетинг вписывается в рыночный механизм, позволяя опти</w:t>
      </w:r>
      <w:r w:rsidRPr="008F3A8B">
        <w:rPr>
          <w:rFonts w:ascii="Times New Roman" w:eastAsia="Times New Roman" w:hAnsi="Times New Roman" w:cs="Times New Roman"/>
          <w:sz w:val="28"/>
          <w:szCs w:val="28"/>
          <w:lang w:eastAsia="ru-RU"/>
        </w:rPr>
        <w:softHyphen/>
        <w:t>мизировать взаимный поиск продавца и покупателя, стимулировать спрос, использовать в качестве регулятора рыночных процессов цену и другие рыночные инструменты, ориентировать производство на инте</w:t>
      </w:r>
      <w:r w:rsidRPr="008F3A8B">
        <w:rPr>
          <w:rFonts w:ascii="Times New Roman" w:eastAsia="Times New Roman" w:hAnsi="Times New Roman" w:cs="Times New Roman"/>
          <w:sz w:val="28"/>
          <w:szCs w:val="28"/>
          <w:lang w:eastAsia="ru-RU"/>
        </w:rPr>
        <w:softHyphen/>
        <w:t xml:space="preserve">ресы рынка. </w:t>
      </w:r>
    </w:p>
    <w:p w:rsidR="00207A97" w:rsidRPr="008F3A8B" w:rsidRDefault="00207A97" w:rsidP="00283F4D">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8F3A8B">
        <w:rPr>
          <w:rFonts w:ascii="Times New Roman" w:eastAsia="Times New Roman" w:hAnsi="Times New Roman" w:cs="Times New Roman"/>
          <w:sz w:val="28"/>
          <w:szCs w:val="28"/>
          <w:lang w:eastAsia="ru-RU"/>
        </w:rPr>
        <w:lastRenderedPageBreak/>
        <w:t>Тем самым маркетинг снижает степень стихийности раз</w:t>
      </w:r>
      <w:r w:rsidRPr="008F3A8B">
        <w:rPr>
          <w:rFonts w:ascii="Times New Roman" w:eastAsia="Times New Roman" w:hAnsi="Times New Roman" w:cs="Times New Roman"/>
          <w:sz w:val="28"/>
          <w:szCs w:val="28"/>
          <w:lang w:eastAsia="ru-RU"/>
        </w:rPr>
        <w:softHyphen/>
        <w:t>вития рынка. Он формирует систему изучения и прогнозирования рынка обеспечивая его ''прозрачность" и предсказуемость развития.</w:t>
      </w:r>
    </w:p>
    <w:p w:rsidR="00283F4D" w:rsidRPr="008F3A8B" w:rsidRDefault="00283F4D" w:rsidP="00FB1C0A">
      <w:pPr>
        <w:shd w:val="clear" w:color="auto" w:fill="FDFEFF"/>
        <w:spacing w:line="360" w:lineRule="auto"/>
        <w:contextualSpacing/>
        <w:jc w:val="both"/>
        <w:outlineLvl w:val="2"/>
        <w:rPr>
          <w:rFonts w:ascii="Times New Roman" w:hAnsi="Times New Roman" w:cs="Times New Roman"/>
          <w:b/>
          <w:bCs/>
          <w:i/>
          <w:color w:val="000000"/>
          <w:sz w:val="28"/>
          <w:szCs w:val="28"/>
        </w:rPr>
      </w:pPr>
      <w:bookmarkStart w:id="2" w:name="_Toc402341133"/>
      <w:r w:rsidRPr="008F3A8B">
        <w:rPr>
          <w:rFonts w:ascii="Times New Roman" w:hAnsi="Times New Roman" w:cs="Times New Roman"/>
          <w:b/>
          <w:bCs/>
          <w:i/>
          <w:color w:val="000000"/>
          <w:sz w:val="28"/>
          <w:szCs w:val="28"/>
        </w:rPr>
        <w:t>Цели и задачи маркетинга.</w:t>
      </w:r>
      <w:bookmarkEnd w:id="2"/>
      <w:r w:rsidRPr="008F3A8B">
        <w:rPr>
          <w:rFonts w:ascii="Times New Roman" w:hAnsi="Times New Roman" w:cs="Times New Roman"/>
          <w:b/>
          <w:bCs/>
          <w:i/>
          <w:color w:val="000000"/>
          <w:sz w:val="28"/>
          <w:szCs w:val="28"/>
        </w:rPr>
        <w:t xml:space="preserve"> </w:t>
      </w:r>
    </w:p>
    <w:p w:rsidR="00283F4D" w:rsidRPr="008F3A8B" w:rsidRDefault="00283F4D" w:rsidP="00FB1C0A">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color w:val="000000"/>
          <w:sz w:val="28"/>
          <w:szCs w:val="28"/>
        </w:rPr>
        <w:t>П. Друккер (теоретик по проблемам управления) пишет так: «Цель маркетинга – сделать усилия по сбыту ненужными. Его цель – так хорошо познать и понять клиента, что товар или услуга будут точно подходить последнему и продавать себя сами».</w:t>
      </w:r>
    </w:p>
    <w:p w:rsidR="00283F4D" w:rsidRPr="008F3A8B" w:rsidRDefault="00283F4D" w:rsidP="00283F4D">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color w:val="000000"/>
          <w:sz w:val="28"/>
          <w:szCs w:val="28"/>
        </w:rPr>
        <w:t>Из этого вовсе не следует, что усилия по сбыту и стимулированию теряют свое значение. Скорее всего они становятся частью маркетинговой деятельности предприятия по достижению главной цели – максимизации продаж и прибыли. Из вышесказанного можно сделать вывод, что маркетинг – это такой вид человеческой деятельности, который направлен на удовлетворение человеческих нужд и потребностей с помощью обмена.</w:t>
      </w:r>
    </w:p>
    <w:p w:rsidR="00283F4D" w:rsidRPr="008F3A8B" w:rsidRDefault="00283F4D" w:rsidP="00283F4D">
      <w:pPr>
        <w:shd w:val="clear" w:color="auto" w:fill="FDFEFF"/>
        <w:spacing w:line="360" w:lineRule="auto"/>
        <w:ind w:firstLine="851"/>
        <w:contextualSpacing/>
        <w:jc w:val="both"/>
        <w:rPr>
          <w:rFonts w:ascii="Times New Roman" w:hAnsi="Times New Roman" w:cs="Times New Roman"/>
          <w:i/>
          <w:color w:val="000000"/>
          <w:sz w:val="28"/>
          <w:szCs w:val="28"/>
        </w:rPr>
      </w:pPr>
      <w:r w:rsidRPr="008F3A8B">
        <w:rPr>
          <w:rFonts w:ascii="Times New Roman" w:hAnsi="Times New Roman" w:cs="Times New Roman"/>
          <w:i/>
          <w:color w:val="000000"/>
          <w:sz w:val="28"/>
          <w:szCs w:val="28"/>
        </w:rPr>
        <w:t>Итак, основными целями маркетинга являются следующие.</w:t>
      </w:r>
      <w:r w:rsidRPr="008F3A8B">
        <w:rPr>
          <w:rStyle w:val="a5"/>
          <w:rFonts w:ascii="Times New Roman" w:hAnsi="Times New Roman" w:cs="Times New Roman"/>
          <w:i/>
          <w:color w:val="000000"/>
          <w:sz w:val="28"/>
          <w:szCs w:val="28"/>
        </w:rPr>
        <w:footnoteReference w:id="2"/>
      </w:r>
    </w:p>
    <w:p w:rsidR="00283F4D" w:rsidRPr="008F3A8B" w:rsidRDefault="00283F4D" w:rsidP="00283F4D">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bCs/>
          <w:color w:val="000000"/>
          <w:sz w:val="28"/>
          <w:szCs w:val="28"/>
        </w:rPr>
        <w:t xml:space="preserve">1. Максимизация </w:t>
      </w:r>
      <w:r w:rsidRPr="008F3A8B">
        <w:rPr>
          <w:rFonts w:ascii="Times New Roman" w:hAnsi="Times New Roman" w:cs="Times New Roman"/>
          <w:color w:val="000000"/>
          <w:sz w:val="28"/>
          <w:szCs w:val="28"/>
        </w:rPr>
        <w:t>возможно высокого уровня потребления – фирмы пытаются увеличить свои продажи, максимизировать прибыль с помощью различных способов и методов (вводят моду на свою продукцию, намечают стратегию роста продаж и др.).</w:t>
      </w:r>
    </w:p>
    <w:p w:rsidR="00283F4D" w:rsidRPr="008F3A8B" w:rsidRDefault="00283F4D" w:rsidP="00283F4D">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bCs/>
          <w:color w:val="000000"/>
          <w:sz w:val="28"/>
          <w:szCs w:val="28"/>
        </w:rPr>
        <w:t>2. Максимизация</w:t>
      </w:r>
      <w:r w:rsidRPr="008F3A8B">
        <w:rPr>
          <w:rFonts w:ascii="Times New Roman" w:hAnsi="Times New Roman" w:cs="Times New Roman"/>
          <w:b/>
          <w:bCs/>
          <w:color w:val="000000"/>
          <w:sz w:val="28"/>
          <w:szCs w:val="28"/>
        </w:rPr>
        <w:t xml:space="preserve"> </w:t>
      </w:r>
      <w:r w:rsidRPr="008F3A8B">
        <w:rPr>
          <w:rFonts w:ascii="Times New Roman" w:hAnsi="Times New Roman" w:cs="Times New Roman"/>
          <w:color w:val="000000"/>
          <w:sz w:val="28"/>
          <w:szCs w:val="28"/>
        </w:rPr>
        <w:t>потребительской удовлетворенности, т. е. цель маркетинга – выявить существующие потребности и предложить максимально возможный ассортимент однородного товара. Но так как уровень потребительской удовлетворенности очень трудно измерить, то и оценить маркетинговую деятельность по этому направлению сложно.</w:t>
      </w:r>
    </w:p>
    <w:p w:rsidR="00283F4D" w:rsidRPr="008F3A8B" w:rsidRDefault="00283F4D" w:rsidP="00283F4D">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bCs/>
          <w:color w:val="000000"/>
          <w:sz w:val="28"/>
          <w:szCs w:val="28"/>
        </w:rPr>
        <w:t>3. Максимизация выбора.</w:t>
      </w:r>
      <w:r w:rsidRPr="008F3A8B">
        <w:rPr>
          <w:rFonts w:ascii="Times New Roman" w:hAnsi="Times New Roman" w:cs="Times New Roman"/>
          <w:b/>
          <w:bCs/>
          <w:color w:val="000000"/>
          <w:sz w:val="28"/>
          <w:szCs w:val="28"/>
        </w:rPr>
        <w:t xml:space="preserve"> </w:t>
      </w:r>
      <w:r w:rsidRPr="008F3A8B">
        <w:rPr>
          <w:rFonts w:ascii="Times New Roman" w:hAnsi="Times New Roman" w:cs="Times New Roman"/>
          <w:color w:val="000000"/>
          <w:sz w:val="28"/>
          <w:szCs w:val="28"/>
        </w:rPr>
        <w:t xml:space="preserve">Данная цель вытекает и как бы является продолжением предыдущей. Трудность в реализации данной цели заключается в том, чтобы не создать на рынке марочного изобилия и </w:t>
      </w:r>
      <w:r w:rsidRPr="008F3A8B">
        <w:rPr>
          <w:rFonts w:ascii="Times New Roman" w:hAnsi="Times New Roman" w:cs="Times New Roman"/>
          <w:color w:val="000000"/>
          <w:sz w:val="28"/>
          <w:szCs w:val="28"/>
        </w:rPr>
        <w:lastRenderedPageBreak/>
        <w:t>мнимого выбора. Да и некоторые потребители при избытке определенных товарных категориях испытывают чувство беспокойства и растерянности.</w:t>
      </w:r>
    </w:p>
    <w:p w:rsidR="00283F4D" w:rsidRPr="008F3A8B" w:rsidRDefault="00283F4D" w:rsidP="00283F4D">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bCs/>
          <w:color w:val="000000"/>
          <w:sz w:val="28"/>
          <w:szCs w:val="28"/>
        </w:rPr>
        <w:t>4. Максимизация качества жизни.</w:t>
      </w:r>
      <w:r w:rsidRPr="008F3A8B">
        <w:rPr>
          <w:rFonts w:ascii="Times New Roman" w:hAnsi="Times New Roman" w:cs="Times New Roman"/>
          <w:b/>
          <w:bCs/>
          <w:color w:val="000000"/>
          <w:sz w:val="28"/>
          <w:szCs w:val="28"/>
        </w:rPr>
        <w:t xml:space="preserve"> </w:t>
      </w:r>
      <w:r w:rsidRPr="008F3A8B">
        <w:rPr>
          <w:rFonts w:ascii="Times New Roman" w:hAnsi="Times New Roman" w:cs="Times New Roman"/>
          <w:color w:val="000000"/>
          <w:sz w:val="28"/>
          <w:szCs w:val="28"/>
        </w:rPr>
        <w:t>Многие склонны считать, что наличие ассортимента товаров благоприятно влияет на его качество, количество, доступность, стоимость, т. е. товар «совершенствуется», а следовательно, потребитель может максимально удовлетворить свои потребности, повысить качество жизни. Сторонники этого взгляда признают, что повышение качества жизни – цель благородная, но в то же время это качество трудно измерить, потому порой рождаются противоречия.</w:t>
      </w:r>
    </w:p>
    <w:p w:rsidR="00283F4D" w:rsidRPr="008F3A8B" w:rsidRDefault="00283F4D" w:rsidP="00283F4D">
      <w:pPr>
        <w:shd w:val="clear" w:color="auto" w:fill="FDFEFF"/>
        <w:spacing w:line="360" w:lineRule="auto"/>
        <w:ind w:firstLine="851"/>
        <w:contextualSpacing/>
        <w:jc w:val="both"/>
        <w:rPr>
          <w:rFonts w:ascii="Times New Roman" w:hAnsi="Times New Roman" w:cs="Times New Roman"/>
          <w:i/>
          <w:color w:val="000000"/>
          <w:sz w:val="28"/>
          <w:szCs w:val="28"/>
        </w:rPr>
      </w:pPr>
      <w:r w:rsidRPr="008F3A8B">
        <w:rPr>
          <w:rFonts w:ascii="Times New Roman" w:hAnsi="Times New Roman" w:cs="Times New Roman"/>
          <w:bCs/>
          <w:i/>
          <w:color w:val="000000"/>
          <w:sz w:val="28"/>
          <w:szCs w:val="28"/>
        </w:rPr>
        <w:t>Задачи маркетинга:</w:t>
      </w:r>
    </w:p>
    <w:p w:rsidR="00283F4D" w:rsidRPr="008F3A8B" w:rsidRDefault="00283F4D" w:rsidP="00283F4D">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color w:val="000000"/>
          <w:sz w:val="28"/>
          <w:szCs w:val="28"/>
        </w:rPr>
        <w:t>1) исследование, анализ, оценка потребностей реальных и потенциальных покупателей;</w:t>
      </w:r>
    </w:p>
    <w:p w:rsidR="00283F4D" w:rsidRPr="008F3A8B" w:rsidRDefault="00283F4D" w:rsidP="00283F4D">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color w:val="000000"/>
          <w:sz w:val="28"/>
          <w:szCs w:val="28"/>
        </w:rPr>
        <w:t>2) помощь маркетинга в разработке нового товара (услуги);</w:t>
      </w:r>
    </w:p>
    <w:p w:rsidR="00283F4D" w:rsidRPr="008F3A8B" w:rsidRDefault="00283F4D" w:rsidP="00283F4D">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color w:val="000000"/>
          <w:sz w:val="28"/>
          <w:szCs w:val="28"/>
        </w:rPr>
        <w:t>3) обеспечение сервисного обслуживания;</w:t>
      </w:r>
    </w:p>
    <w:p w:rsidR="00283F4D" w:rsidRPr="008F3A8B" w:rsidRDefault="00283F4D" w:rsidP="00283F4D">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color w:val="000000"/>
          <w:sz w:val="28"/>
          <w:szCs w:val="28"/>
        </w:rPr>
        <w:t>4) маркетинговые коммуникации;</w:t>
      </w:r>
    </w:p>
    <w:p w:rsidR="00283F4D" w:rsidRPr="008F3A8B" w:rsidRDefault="00FB1C0A" w:rsidP="00283F4D">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color w:val="000000"/>
          <w:sz w:val="28"/>
          <w:szCs w:val="28"/>
        </w:rPr>
        <w:t>5</w:t>
      </w:r>
      <w:r w:rsidR="00283F4D" w:rsidRPr="008F3A8B">
        <w:rPr>
          <w:rFonts w:ascii="Times New Roman" w:hAnsi="Times New Roman" w:cs="Times New Roman"/>
          <w:color w:val="000000"/>
          <w:sz w:val="28"/>
          <w:szCs w:val="28"/>
        </w:rPr>
        <w:t>) исследование деятельности конкурентов;</w:t>
      </w:r>
    </w:p>
    <w:p w:rsidR="00283F4D" w:rsidRPr="008F3A8B" w:rsidRDefault="00FB1C0A" w:rsidP="00283F4D">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color w:val="000000"/>
          <w:sz w:val="28"/>
          <w:szCs w:val="28"/>
        </w:rPr>
        <w:t>6</w:t>
      </w:r>
      <w:r w:rsidR="00283F4D" w:rsidRPr="008F3A8B">
        <w:rPr>
          <w:rFonts w:ascii="Times New Roman" w:hAnsi="Times New Roman" w:cs="Times New Roman"/>
          <w:color w:val="000000"/>
          <w:sz w:val="28"/>
          <w:szCs w:val="28"/>
        </w:rPr>
        <w:t>) сбыт товара (услуги);</w:t>
      </w:r>
    </w:p>
    <w:p w:rsidR="00283F4D" w:rsidRPr="008F3A8B" w:rsidRDefault="00FB1C0A" w:rsidP="00283F4D">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color w:val="000000"/>
          <w:sz w:val="28"/>
          <w:szCs w:val="28"/>
        </w:rPr>
        <w:t>7</w:t>
      </w:r>
      <w:r w:rsidR="00283F4D" w:rsidRPr="008F3A8B">
        <w:rPr>
          <w:rFonts w:ascii="Times New Roman" w:hAnsi="Times New Roman" w:cs="Times New Roman"/>
          <w:color w:val="000000"/>
          <w:sz w:val="28"/>
          <w:szCs w:val="28"/>
        </w:rPr>
        <w:t>) формирование и реализация ценовой политики фирмы;</w:t>
      </w:r>
    </w:p>
    <w:p w:rsidR="00283F4D" w:rsidRPr="008F3A8B" w:rsidRDefault="00FB1C0A" w:rsidP="00283F4D">
      <w:pPr>
        <w:shd w:val="clear" w:color="auto" w:fill="FDFEFF"/>
        <w:spacing w:line="360" w:lineRule="auto"/>
        <w:ind w:firstLine="851"/>
        <w:contextualSpacing/>
        <w:jc w:val="both"/>
        <w:rPr>
          <w:rFonts w:ascii="Times New Roman" w:hAnsi="Times New Roman" w:cs="Times New Roman"/>
          <w:color w:val="000000"/>
          <w:sz w:val="28"/>
          <w:szCs w:val="28"/>
        </w:rPr>
      </w:pPr>
      <w:r w:rsidRPr="008F3A8B">
        <w:rPr>
          <w:rFonts w:ascii="Times New Roman" w:hAnsi="Times New Roman" w:cs="Times New Roman"/>
          <w:color w:val="000000"/>
          <w:sz w:val="28"/>
          <w:szCs w:val="28"/>
        </w:rPr>
        <w:t>8</w:t>
      </w:r>
      <w:r w:rsidR="00283F4D" w:rsidRPr="008F3A8B">
        <w:rPr>
          <w:rFonts w:ascii="Times New Roman" w:hAnsi="Times New Roman" w:cs="Times New Roman"/>
          <w:color w:val="000000"/>
          <w:sz w:val="28"/>
          <w:szCs w:val="28"/>
        </w:rPr>
        <w:t>) формирование стратегии поведения фирмы.</w:t>
      </w:r>
    </w:p>
    <w:p w:rsidR="00FB1C0A" w:rsidRPr="008F3A8B" w:rsidRDefault="00FB1C0A" w:rsidP="00FB1C0A">
      <w:pPr>
        <w:autoSpaceDE w:val="0"/>
        <w:autoSpaceDN w:val="0"/>
        <w:adjustRightInd w:val="0"/>
        <w:spacing w:after="0" w:line="360" w:lineRule="auto"/>
        <w:jc w:val="both"/>
        <w:rPr>
          <w:rFonts w:ascii="Times New Roman" w:hAnsi="Times New Roman" w:cs="Times New Roman"/>
          <w:b/>
          <w:bCs/>
          <w:i/>
          <w:sz w:val="28"/>
          <w:szCs w:val="28"/>
        </w:rPr>
      </w:pPr>
      <w:r w:rsidRPr="008F3A8B">
        <w:rPr>
          <w:rFonts w:ascii="Times New Roman" w:hAnsi="Times New Roman" w:cs="Times New Roman"/>
          <w:b/>
          <w:bCs/>
          <w:i/>
          <w:sz w:val="28"/>
          <w:szCs w:val="28"/>
        </w:rPr>
        <w:t>Сущность управления маркетингом.</w:t>
      </w:r>
      <w:r w:rsidRPr="008F3A8B">
        <w:rPr>
          <w:rStyle w:val="a5"/>
          <w:rFonts w:ascii="Times New Roman" w:hAnsi="Times New Roman" w:cs="Times New Roman"/>
          <w:b/>
          <w:bCs/>
          <w:i/>
          <w:sz w:val="28"/>
          <w:szCs w:val="28"/>
        </w:rPr>
        <w:footnoteReference w:id="3"/>
      </w:r>
    </w:p>
    <w:p w:rsidR="00FB1C0A" w:rsidRPr="008F3A8B" w:rsidRDefault="00FB1C0A" w:rsidP="00FB1C0A">
      <w:pPr>
        <w:autoSpaceDE w:val="0"/>
        <w:autoSpaceDN w:val="0"/>
        <w:adjustRightInd w:val="0"/>
        <w:spacing w:after="0" w:line="360" w:lineRule="auto"/>
        <w:ind w:firstLine="851"/>
        <w:jc w:val="both"/>
        <w:rPr>
          <w:rFonts w:ascii="Times New Roman" w:hAnsi="Times New Roman" w:cs="Times New Roman"/>
          <w:sz w:val="28"/>
          <w:szCs w:val="28"/>
        </w:rPr>
      </w:pPr>
      <w:r w:rsidRPr="008F3A8B">
        <w:rPr>
          <w:rFonts w:ascii="Times New Roman" w:hAnsi="Times New Roman" w:cs="Times New Roman"/>
          <w:i/>
          <w:sz w:val="28"/>
          <w:szCs w:val="28"/>
        </w:rPr>
        <w:t>Управление маркетингом</w:t>
      </w:r>
      <w:r w:rsidRPr="008F3A8B">
        <w:rPr>
          <w:rFonts w:ascii="Times New Roman" w:hAnsi="Times New Roman" w:cs="Times New Roman"/>
          <w:sz w:val="28"/>
          <w:szCs w:val="28"/>
        </w:rPr>
        <w:t xml:space="preserve"> — часть общей системы управления предприятием, направленная на достижение согласованности внутренних возможностей предприятия с требованиями внешней среды для обеспечения прибыли. Суть современной концепции маркетинга в том, что ключом к достижению целей компании является определение потребностей и желаний целевых рынков и обеспечение должного удовлетворения более эффективно и рационально, чем это делают конкуренты.</w:t>
      </w:r>
    </w:p>
    <w:p w:rsidR="00FB1C0A" w:rsidRPr="008F3A8B" w:rsidRDefault="00FB1C0A" w:rsidP="007624D4">
      <w:pPr>
        <w:spacing w:line="360" w:lineRule="auto"/>
        <w:ind w:firstLine="851"/>
        <w:contextualSpacing/>
        <w:jc w:val="both"/>
        <w:rPr>
          <w:rFonts w:ascii="Times New Roman" w:hAnsi="Times New Roman" w:cs="Times New Roman"/>
          <w:sz w:val="28"/>
          <w:szCs w:val="28"/>
        </w:rPr>
      </w:pPr>
      <w:r w:rsidRPr="008F3A8B">
        <w:rPr>
          <w:rStyle w:val="af1"/>
          <w:rFonts w:ascii="Times New Roman" w:hAnsi="Times New Roman" w:cs="Times New Roman"/>
          <w:sz w:val="28"/>
          <w:szCs w:val="28"/>
        </w:rPr>
        <w:t>Управление маркетингом</w:t>
      </w:r>
      <w:r w:rsidRPr="008F3A8B">
        <w:rPr>
          <w:rFonts w:ascii="Times New Roman" w:hAnsi="Times New Roman" w:cs="Times New Roman"/>
          <w:sz w:val="28"/>
          <w:szCs w:val="28"/>
        </w:rPr>
        <w:t xml:space="preserve"> — это анализ, планирование, претворение в жизнь и контроль за проведением мероприятий, рассчитанных на </w:t>
      </w:r>
      <w:r w:rsidRPr="008F3A8B">
        <w:rPr>
          <w:rFonts w:ascii="Times New Roman" w:hAnsi="Times New Roman" w:cs="Times New Roman"/>
          <w:sz w:val="28"/>
          <w:szCs w:val="28"/>
        </w:rPr>
        <w:lastRenderedPageBreak/>
        <w:t>установление, укрепление и поддержание выгодных обменов с целевыми покупателями ради достижения определенных задач организации, таких, как получение прибыли, рост объема сбыта, увеличение доли рынка и т. п.</w:t>
      </w:r>
    </w:p>
    <w:p w:rsidR="007624D4" w:rsidRPr="008F3A8B" w:rsidRDefault="00FB1C0A" w:rsidP="007624D4">
      <w:pPr>
        <w:autoSpaceDE w:val="0"/>
        <w:autoSpaceDN w:val="0"/>
        <w:adjustRightInd w:val="0"/>
        <w:spacing w:after="0" w:line="360" w:lineRule="auto"/>
        <w:ind w:firstLine="851"/>
        <w:contextualSpacing/>
        <w:jc w:val="both"/>
        <w:rPr>
          <w:rFonts w:ascii="Times New Roman" w:hAnsi="Times New Roman" w:cs="Times New Roman"/>
          <w:sz w:val="28"/>
          <w:szCs w:val="28"/>
        </w:rPr>
      </w:pPr>
      <w:r w:rsidRPr="008F3A8B">
        <w:rPr>
          <w:rFonts w:ascii="Times New Roman" w:hAnsi="Times New Roman" w:cs="Times New Roman"/>
          <w:sz w:val="28"/>
          <w:szCs w:val="28"/>
        </w:rPr>
        <w:t>Таким образом, сущность управления маркетингом в том, чтобы найти оптимальное количество клиентов, необходимое для реализации всего производимого фирмой в данный момент объема продукции. Это означает не только создание и расширение спроса, но и проблемы его изменения, а иногда и сокращения. Следовательно, задача управления маркетингом заключается » в воздействии на уровень, время и характер спроса таким образом, чтобы это помогало организации в достижении стоящих перед ней целей».</w:t>
      </w:r>
      <w:r w:rsidR="007624D4" w:rsidRPr="008F3A8B">
        <w:rPr>
          <w:rFonts w:ascii="Times New Roman" w:hAnsi="Times New Roman" w:cs="Times New Roman"/>
          <w:sz w:val="28"/>
          <w:szCs w:val="28"/>
        </w:rPr>
        <w:t xml:space="preserve"> </w:t>
      </w:r>
    </w:p>
    <w:p w:rsidR="007624D4" w:rsidRPr="008F3A8B" w:rsidRDefault="007624D4" w:rsidP="007624D4">
      <w:pPr>
        <w:autoSpaceDE w:val="0"/>
        <w:autoSpaceDN w:val="0"/>
        <w:adjustRightInd w:val="0"/>
        <w:spacing w:after="0" w:line="360" w:lineRule="auto"/>
        <w:ind w:firstLine="851"/>
        <w:contextualSpacing/>
        <w:jc w:val="both"/>
        <w:rPr>
          <w:rFonts w:ascii="Times New Roman" w:hAnsi="Times New Roman" w:cs="Times New Roman"/>
          <w:sz w:val="28"/>
          <w:szCs w:val="28"/>
        </w:rPr>
      </w:pPr>
      <w:r w:rsidRPr="008F3A8B">
        <w:rPr>
          <w:rFonts w:ascii="Times New Roman" w:hAnsi="Times New Roman" w:cs="Times New Roman"/>
          <w:sz w:val="28"/>
          <w:szCs w:val="28"/>
        </w:rPr>
        <w:t>Т.е. «управление маркетингом это управление спросом». Исходя из этого управление маркетингом касается вопросов изучения желательного уровня спроса на товары конкретной фирмы; анализа ситуации превышения реального спроса над желаемым, их соответствия и ситуации, когда реальный спрос ниже желаемого. Процесс управления маркетингом охватывает такие стороны деятельности фирмы, как организация сбыта и его стимулирование, рекламные кампании и исследование маркетинга, управления товарами и ценообразование.</w:t>
      </w:r>
    </w:p>
    <w:p w:rsidR="007624D4" w:rsidRPr="008F3A8B" w:rsidRDefault="007624D4" w:rsidP="007624D4">
      <w:pPr>
        <w:spacing w:line="360" w:lineRule="auto"/>
        <w:contextualSpacing/>
        <w:jc w:val="both"/>
        <w:rPr>
          <w:rFonts w:ascii="Times New Roman" w:hAnsi="Times New Roman" w:cs="Times New Roman"/>
          <w:b/>
          <w:i/>
          <w:sz w:val="28"/>
          <w:szCs w:val="28"/>
          <w:vertAlign w:val="superscript"/>
        </w:rPr>
      </w:pPr>
      <w:r w:rsidRPr="008F3A8B">
        <w:rPr>
          <w:rFonts w:ascii="Times New Roman" w:hAnsi="Times New Roman" w:cs="Times New Roman"/>
          <w:b/>
          <w:i/>
          <w:sz w:val="28"/>
          <w:szCs w:val="28"/>
        </w:rPr>
        <w:t>Принципы управления маркетингом.</w:t>
      </w:r>
    </w:p>
    <w:p w:rsidR="007624D4" w:rsidRPr="008F3A8B" w:rsidRDefault="007624D4" w:rsidP="00F974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sz w:val="28"/>
          <w:szCs w:val="28"/>
          <w:lang w:eastAsia="ru-RU"/>
        </w:rPr>
      </w:pPr>
      <w:r w:rsidRPr="008F3A8B">
        <w:rPr>
          <w:rFonts w:ascii="Times New Roman" w:eastAsia="Times New Roman" w:hAnsi="Times New Roman" w:cs="Times New Roman"/>
          <w:bCs/>
          <w:i/>
          <w:sz w:val="28"/>
          <w:szCs w:val="28"/>
          <w:lang w:eastAsia="ru-RU"/>
        </w:rPr>
        <w:t>Принципы управления маркетингом</w:t>
      </w:r>
      <w:r w:rsidRPr="008F3A8B">
        <w:rPr>
          <w:rFonts w:ascii="Times New Roman" w:eastAsia="Times New Roman" w:hAnsi="Times New Roman" w:cs="Times New Roman"/>
          <w:bCs/>
          <w:sz w:val="28"/>
          <w:szCs w:val="28"/>
          <w:lang w:eastAsia="ru-RU"/>
        </w:rPr>
        <w:t xml:space="preserve"> – </w:t>
      </w:r>
      <w:r w:rsidRPr="008F3A8B">
        <w:rPr>
          <w:rFonts w:ascii="Times New Roman" w:eastAsia="Times New Roman" w:hAnsi="Times New Roman" w:cs="Times New Roman"/>
          <w:sz w:val="28"/>
          <w:szCs w:val="28"/>
          <w:lang w:eastAsia="ru-RU"/>
        </w:rPr>
        <w:t>это правила, вытекающие из объективных экономических законов развития  рынка, его конкуренции в условиях риска и неопределённости.</w:t>
      </w:r>
    </w:p>
    <w:p w:rsidR="00F9745E" w:rsidRPr="008F3A8B" w:rsidRDefault="00F9745E" w:rsidP="00F9745E">
      <w:pPr>
        <w:spacing w:line="360" w:lineRule="auto"/>
        <w:ind w:firstLine="851"/>
        <w:contextualSpacing/>
        <w:jc w:val="both"/>
        <w:rPr>
          <w:rFonts w:ascii="Times New Roman" w:hAnsi="Times New Roman" w:cs="Times New Roman"/>
          <w:sz w:val="28"/>
          <w:szCs w:val="28"/>
        </w:rPr>
      </w:pPr>
      <w:r w:rsidRPr="008F3A8B">
        <w:rPr>
          <w:rFonts w:ascii="Times New Roman" w:hAnsi="Times New Roman" w:cs="Times New Roman"/>
          <w:sz w:val="28"/>
          <w:szCs w:val="28"/>
        </w:rPr>
        <w:t>Среди большой совокупности правил осуществления маркетинговой деятельности в целях ее оптимизации на первый план выступают принципы:</w:t>
      </w:r>
    </w:p>
    <w:p w:rsidR="00F9745E" w:rsidRPr="008F3A8B" w:rsidRDefault="00F9745E" w:rsidP="00F9745E">
      <w:pPr>
        <w:spacing w:line="360" w:lineRule="auto"/>
        <w:ind w:firstLine="851"/>
        <w:contextualSpacing/>
        <w:jc w:val="both"/>
        <w:rPr>
          <w:rFonts w:ascii="Times New Roman" w:hAnsi="Times New Roman" w:cs="Times New Roman"/>
          <w:sz w:val="28"/>
          <w:szCs w:val="28"/>
        </w:rPr>
      </w:pPr>
      <w:r w:rsidRPr="008F3A8B">
        <w:rPr>
          <w:rFonts w:ascii="Times New Roman" w:hAnsi="Times New Roman" w:cs="Times New Roman"/>
          <w:sz w:val="28"/>
          <w:szCs w:val="28"/>
        </w:rPr>
        <w:t>•взаимной выгоды,</w:t>
      </w:r>
    </w:p>
    <w:p w:rsidR="00F9745E" w:rsidRPr="008F3A8B" w:rsidRDefault="00F9745E" w:rsidP="00F9745E">
      <w:pPr>
        <w:spacing w:line="360" w:lineRule="auto"/>
        <w:ind w:firstLine="851"/>
        <w:contextualSpacing/>
        <w:jc w:val="both"/>
        <w:rPr>
          <w:rFonts w:ascii="Times New Roman" w:hAnsi="Times New Roman" w:cs="Times New Roman"/>
          <w:sz w:val="28"/>
          <w:szCs w:val="28"/>
        </w:rPr>
      </w:pPr>
      <w:r w:rsidRPr="008F3A8B">
        <w:rPr>
          <w:rFonts w:ascii="Times New Roman" w:hAnsi="Times New Roman" w:cs="Times New Roman"/>
          <w:sz w:val="28"/>
          <w:szCs w:val="28"/>
        </w:rPr>
        <w:t>•стратегической ориентации,</w:t>
      </w:r>
    </w:p>
    <w:p w:rsidR="00F9745E" w:rsidRPr="008F3A8B" w:rsidRDefault="00F9745E" w:rsidP="00F9745E">
      <w:pPr>
        <w:spacing w:line="360" w:lineRule="auto"/>
        <w:ind w:firstLine="851"/>
        <w:contextualSpacing/>
        <w:jc w:val="both"/>
        <w:rPr>
          <w:rFonts w:ascii="Times New Roman" w:hAnsi="Times New Roman" w:cs="Times New Roman"/>
          <w:sz w:val="28"/>
          <w:szCs w:val="28"/>
        </w:rPr>
      </w:pPr>
      <w:r w:rsidRPr="008F3A8B">
        <w:rPr>
          <w:rFonts w:ascii="Times New Roman" w:hAnsi="Times New Roman" w:cs="Times New Roman"/>
          <w:sz w:val="28"/>
          <w:szCs w:val="28"/>
        </w:rPr>
        <w:t>• индивидуализации спроса,</w:t>
      </w:r>
    </w:p>
    <w:p w:rsidR="00F9745E" w:rsidRPr="008F3A8B" w:rsidRDefault="00F9745E" w:rsidP="00F9745E">
      <w:pPr>
        <w:spacing w:line="360" w:lineRule="auto"/>
        <w:ind w:firstLine="851"/>
        <w:contextualSpacing/>
        <w:jc w:val="both"/>
        <w:rPr>
          <w:rFonts w:ascii="Times New Roman" w:hAnsi="Times New Roman" w:cs="Times New Roman"/>
          <w:sz w:val="28"/>
          <w:szCs w:val="28"/>
        </w:rPr>
      </w:pPr>
      <w:r w:rsidRPr="008F3A8B">
        <w:rPr>
          <w:rFonts w:ascii="Times New Roman" w:hAnsi="Times New Roman" w:cs="Times New Roman"/>
          <w:sz w:val="28"/>
          <w:szCs w:val="28"/>
        </w:rPr>
        <w:t>• интеграции маркетинга,</w:t>
      </w:r>
    </w:p>
    <w:p w:rsidR="00F9745E" w:rsidRPr="008F3A8B" w:rsidRDefault="00F9745E" w:rsidP="00F9745E">
      <w:pPr>
        <w:spacing w:line="360" w:lineRule="auto"/>
        <w:ind w:firstLine="851"/>
        <w:contextualSpacing/>
        <w:jc w:val="both"/>
        <w:rPr>
          <w:rFonts w:ascii="Times New Roman" w:hAnsi="Times New Roman" w:cs="Times New Roman"/>
          <w:sz w:val="28"/>
          <w:szCs w:val="28"/>
          <w:vertAlign w:val="superscript"/>
        </w:rPr>
      </w:pPr>
      <w:r w:rsidRPr="008F3A8B">
        <w:rPr>
          <w:rFonts w:ascii="Times New Roman" w:hAnsi="Times New Roman" w:cs="Times New Roman"/>
          <w:sz w:val="28"/>
          <w:szCs w:val="28"/>
        </w:rPr>
        <w:t>• бенчмаркетинга.</w:t>
      </w:r>
      <w:r w:rsidRPr="008F3A8B">
        <w:rPr>
          <w:rFonts w:ascii="Times New Roman" w:hAnsi="Times New Roman" w:cs="Times New Roman"/>
          <w:sz w:val="28"/>
          <w:szCs w:val="28"/>
          <w:vertAlign w:val="superscript"/>
        </w:rPr>
        <w:t>3</w:t>
      </w:r>
    </w:p>
    <w:p w:rsidR="00F9745E" w:rsidRPr="008F3A8B" w:rsidRDefault="00F9745E" w:rsidP="00F9745E">
      <w:pPr>
        <w:spacing w:line="360" w:lineRule="auto"/>
        <w:ind w:firstLine="851"/>
        <w:contextualSpacing/>
        <w:jc w:val="both"/>
        <w:rPr>
          <w:rFonts w:ascii="Times New Roman" w:hAnsi="Times New Roman" w:cs="Times New Roman"/>
          <w:sz w:val="28"/>
          <w:szCs w:val="28"/>
        </w:rPr>
      </w:pPr>
      <w:r w:rsidRPr="008F3A8B">
        <w:rPr>
          <w:rFonts w:ascii="Times New Roman" w:hAnsi="Times New Roman" w:cs="Times New Roman"/>
          <w:i/>
          <w:sz w:val="28"/>
          <w:szCs w:val="28"/>
        </w:rPr>
        <w:lastRenderedPageBreak/>
        <w:t>Принцип взаимной выгодности</w:t>
      </w:r>
      <w:r w:rsidRPr="008F3A8B">
        <w:rPr>
          <w:rFonts w:ascii="Times New Roman" w:hAnsi="Times New Roman" w:cs="Times New Roman"/>
          <w:sz w:val="28"/>
          <w:szCs w:val="28"/>
        </w:rPr>
        <w:t xml:space="preserve"> всех участников рыночного оборота предполагает в первую очередь равноправный учет интересов производителей и потребителей товаров и услуг. Совершенно очевидно, что целевые ориентиры их одновременно взаимосвязаны и противоположны. Для производителя учитываются параметры, способствующие получению прибыли, а для потребителя — совершению покупки по доступной цене. Но общий интерес сосредоточен в параметрах качества товара, которые прямо влияют на поступательное развитие фирмы-изготовителя и удовлетворение совокупных потребностей клиентов. </w:t>
      </w:r>
    </w:p>
    <w:p w:rsidR="00F9745E" w:rsidRPr="008F3A8B" w:rsidRDefault="00F9745E" w:rsidP="00F9745E">
      <w:pPr>
        <w:spacing w:line="360" w:lineRule="auto"/>
        <w:ind w:firstLine="851"/>
        <w:contextualSpacing/>
        <w:jc w:val="both"/>
        <w:rPr>
          <w:rFonts w:ascii="Times New Roman" w:hAnsi="Times New Roman" w:cs="Times New Roman"/>
          <w:sz w:val="28"/>
          <w:szCs w:val="28"/>
        </w:rPr>
      </w:pPr>
      <w:r w:rsidRPr="008F3A8B">
        <w:rPr>
          <w:rFonts w:ascii="Times New Roman" w:hAnsi="Times New Roman" w:cs="Times New Roman"/>
          <w:i/>
          <w:sz w:val="28"/>
          <w:szCs w:val="28"/>
        </w:rPr>
        <w:t>Принцип стратегической ориентации</w:t>
      </w:r>
      <w:r w:rsidRPr="008F3A8B">
        <w:rPr>
          <w:rFonts w:ascii="Times New Roman" w:hAnsi="Times New Roman" w:cs="Times New Roman"/>
          <w:sz w:val="28"/>
          <w:szCs w:val="28"/>
        </w:rPr>
        <w:t xml:space="preserve"> — это когда высокая степень взаимодействия сотрудников компании с клиентами обусловливает необходимость уделять основное внимание при разработке маркетинговой стратегии ее интеграции со стратегией эффективной деятельности фирмы. Если компания стремится к достижению высокого качества услуг и формированию благоприятствующей развитию структуры издержек, ей жизненно необходимы скоординированные стратегии функционирования и маркетинга.</w:t>
      </w:r>
    </w:p>
    <w:p w:rsidR="00F9745E" w:rsidRPr="008F3A8B" w:rsidRDefault="00F9745E" w:rsidP="00F9745E">
      <w:pPr>
        <w:spacing w:line="360" w:lineRule="auto"/>
        <w:ind w:firstLine="851"/>
        <w:contextualSpacing/>
        <w:jc w:val="both"/>
        <w:rPr>
          <w:rFonts w:ascii="Times New Roman" w:hAnsi="Times New Roman" w:cs="Times New Roman"/>
          <w:sz w:val="28"/>
          <w:szCs w:val="28"/>
        </w:rPr>
      </w:pPr>
      <w:r w:rsidRPr="008F3A8B">
        <w:rPr>
          <w:rFonts w:ascii="Times New Roman" w:hAnsi="Times New Roman" w:cs="Times New Roman"/>
          <w:i/>
          <w:sz w:val="28"/>
          <w:szCs w:val="28"/>
        </w:rPr>
        <w:t>Принцип индивидуализации спроса</w:t>
      </w:r>
      <w:r w:rsidRPr="008F3A8B">
        <w:rPr>
          <w:rFonts w:ascii="Times New Roman" w:hAnsi="Times New Roman" w:cs="Times New Roman"/>
          <w:sz w:val="28"/>
          <w:szCs w:val="28"/>
        </w:rPr>
        <w:t xml:space="preserve"> отражает необходимость формирования совокупного спроса с учетом предпочтений каждого клиента в отдельности. Соблюдение данного принципа предполагает гибкое использование основных элементов маркетинга в сочетании с элементами производственной, сбытовой политики. </w:t>
      </w:r>
    </w:p>
    <w:p w:rsidR="00F9745E" w:rsidRPr="008F3A8B" w:rsidRDefault="00F9745E" w:rsidP="00F9745E">
      <w:pPr>
        <w:spacing w:line="360" w:lineRule="auto"/>
        <w:contextualSpacing/>
        <w:jc w:val="both"/>
        <w:rPr>
          <w:rFonts w:ascii="Times New Roman" w:hAnsi="Times New Roman" w:cs="Times New Roman"/>
          <w:sz w:val="28"/>
          <w:szCs w:val="28"/>
        </w:rPr>
      </w:pPr>
      <w:r w:rsidRPr="008F3A8B">
        <w:rPr>
          <w:rFonts w:ascii="Times New Roman" w:hAnsi="Times New Roman" w:cs="Times New Roman"/>
          <w:sz w:val="28"/>
          <w:szCs w:val="28"/>
        </w:rPr>
        <w:t xml:space="preserve">Именно этот принцип создает возможности по строительству коммуникационного мостика, соединяющего компанию и целевую аудиторию с учетом потребностей каждого покупателя в отдельности. При этом огромное значение приобретают личные продажи. Они обладают особенной эффективностью, создавая двустороннюю связь между покупателем и продавцом. </w:t>
      </w:r>
    </w:p>
    <w:p w:rsidR="00F9745E" w:rsidRPr="008F3A8B" w:rsidRDefault="00F9745E" w:rsidP="00F9745E">
      <w:pPr>
        <w:spacing w:line="360" w:lineRule="auto"/>
        <w:contextualSpacing/>
        <w:jc w:val="both"/>
        <w:rPr>
          <w:rFonts w:ascii="Times New Roman" w:hAnsi="Times New Roman" w:cs="Times New Roman"/>
          <w:sz w:val="28"/>
          <w:szCs w:val="28"/>
        </w:rPr>
      </w:pPr>
      <w:r w:rsidRPr="008F3A8B">
        <w:rPr>
          <w:rFonts w:ascii="Times New Roman" w:hAnsi="Times New Roman" w:cs="Times New Roman"/>
          <w:sz w:val="28"/>
          <w:szCs w:val="28"/>
        </w:rPr>
        <w:t xml:space="preserve">Эта динамичная связь позволяет компании изучить потребность каждого клиента, проявить гибкость в разработке, представлении торгового </w:t>
      </w:r>
      <w:r w:rsidRPr="008F3A8B">
        <w:rPr>
          <w:rFonts w:ascii="Times New Roman" w:hAnsi="Times New Roman" w:cs="Times New Roman"/>
          <w:sz w:val="28"/>
          <w:szCs w:val="28"/>
        </w:rPr>
        <w:lastRenderedPageBreak/>
        <w:t xml:space="preserve">предложения и его исполнении. </w:t>
      </w:r>
      <w:r w:rsidRPr="008F3A8B">
        <w:rPr>
          <w:rFonts w:ascii="Times New Roman" w:hAnsi="Times New Roman" w:cs="Times New Roman"/>
          <w:sz w:val="28"/>
          <w:szCs w:val="28"/>
        </w:rPr>
        <w:br/>
        <w:t>Основу системы индивидуализации спроса составляет маркетинг отношений, включающий механизмы, поддерживающие отношения с клиентами. Продавцы должны стремиться превратить покупателя в постоянного клиента путем демонстрации ему дополнительной долгосрочной ценности своего товара, высокой культуры обслуживания и тщательного учёта индивидуальных запросов каждого клиента.</w:t>
      </w:r>
    </w:p>
    <w:p w:rsidR="00F9745E" w:rsidRPr="008F3A8B" w:rsidRDefault="00F9745E" w:rsidP="00F9745E">
      <w:pPr>
        <w:spacing w:line="360" w:lineRule="auto"/>
        <w:ind w:firstLine="851"/>
        <w:contextualSpacing/>
        <w:jc w:val="both"/>
        <w:rPr>
          <w:rFonts w:ascii="Times New Roman" w:hAnsi="Times New Roman" w:cs="Times New Roman"/>
          <w:sz w:val="28"/>
          <w:szCs w:val="28"/>
        </w:rPr>
      </w:pPr>
      <w:r w:rsidRPr="008F3A8B">
        <w:rPr>
          <w:rFonts w:ascii="Times New Roman" w:hAnsi="Times New Roman" w:cs="Times New Roman"/>
          <w:i/>
          <w:sz w:val="28"/>
          <w:szCs w:val="28"/>
        </w:rPr>
        <w:t>Принцип интеграции маркетинга</w:t>
      </w:r>
      <w:r w:rsidRPr="008F3A8B">
        <w:rPr>
          <w:rFonts w:ascii="Times New Roman" w:hAnsi="Times New Roman" w:cs="Times New Roman"/>
          <w:sz w:val="28"/>
          <w:szCs w:val="28"/>
        </w:rPr>
        <w:t xml:space="preserve"> предполагает успешную организацию интегрированных маркетинговых коммуникаций по реализации комплексной программы с включением инструментов рекламы, паблик рилейшнз, интерактивного маркетинга, телемаркетинга и др.  </w:t>
      </w:r>
    </w:p>
    <w:p w:rsidR="00F9745E" w:rsidRPr="008F3A8B" w:rsidRDefault="00F9745E" w:rsidP="00F9745E">
      <w:pPr>
        <w:spacing w:line="360" w:lineRule="auto"/>
        <w:contextualSpacing/>
        <w:jc w:val="both"/>
        <w:rPr>
          <w:rFonts w:ascii="Times New Roman" w:hAnsi="Times New Roman" w:cs="Times New Roman"/>
          <w:sz w:val="28"/>
          <w:szCs w:val="28"/>
        </w:rPr>
      </w:pPr>
      <w:r w:rsidRPr="008F3A8B">
        <w:rPr>
          <w:rFonts w:ascii="Times New Roman" w:hAnsi="Times New Roman" w:cs="Times New Roman"/>
          <w:sz w:val="28"/>
          <w:szCs w:val="28"/>
        </w:rPr>
        <w:t xml:space="preserve">Цель интеграции маркетинга (интегрированных маркетинговых коммуникаций) заключается в получении максимальных показателей ответной реакции потребителей. </w:t>
      </w:r>
      <w:r w:rsidRPr="008F3A8B">
        <w:rPr>
          <w:rFonts w:ascii="Times New Roman" w:hAnsi="Times New Roman" w:cs="Times New Roman"/>
          <w:sz w:val="28"/>
          <w:szCs w:val="28"/>
        </w:rPr>
        <w:br/>
        <w:t xml:space="preserve">Интеграция маркетинга — это новый взгляд на продвижение товара за счёт создания целостного блока с единым финансированием, менеджментом и идеями. Компания, интегрируя весь комплекс брендинга под единой «крышей» интегрированных коммуникаций, занимает сегодня прочное положение на рынке. </w:t>
      </w:r>
    </w:p>
    <w:p w:rsidR="00F9745E" w:rsidRPr="008F3A8B" w:rsidRDefault="00F9745E" w:rsidP="00F9745E">
      <w:pPr>
        <w:spacing w:line="360" w:lineRule="auto"/>
        <w:ind w:firstLine="851"/>
        <w:contextualSpacing/>
        <w:jc w:val="both"/>
        <w:rPr>
          <w:rFonts w:ascii="Times New Roman" w:hAnsi="Times New Roman" w:cs="Times New Roman"/>
          <w:sz w:val="28"/>
          <w:szCs w:val="28"/>
        </w:rPr>
      </w:pPr>
      <w:r w:rsidRPr="008F3A8B">
        <w:rPr>
          <w:rFonts w:ascii="Times New Roman" w:hAnsi="Times New Roman" w:cs="Times New Roman"/>
          <w:i/>
          <w:sz w:val="28"/>
          <w:szCs w:val="28"/>
        </w:rPr>
        <w:t>Принцип бенчмаркетинга.</w:t>
      </w:r>
      <w:r w:rsidRPr="008F3A8B">
        <w:rPr>
          <w:rFonts w:ascii="Times New Roman" w:hAnsi="Times New Roman" w:cs="Times New Roman"/>
          <w:sz w:val="28"/>
          <w:szCs w:val="28"/>
        </w:rPr>
        <w:t xml:space="preserve"> Содержание принципа бенчмаркетинга позволяет делать управляемыми производственные, маркетинговые процессы и сбытовые функции на базе комплексного исследования, оценки передового опыта работы, общественных технологий в конкурирующих фирмах.</w:t>
      </w:r>
    </w:p>
    <w:p w:rsidR="00F9745E" w:rsidRPr="008F3A8B" w:rsidRDefault="00F9745E" w:rsidP="00F9745E">
      <w:pPr>
        <w:spacing w:line="360" w:lineRule="auto"/>
        <w:contextualSpacing/>
        <w:jc w:val="both"/>
        <w:rPr>
          <w:rFonts w:ascii="Times New Roman" w:hAnsi="Times New Roman" w:cs="Times New Roman"/>
          <w:sz w:val="28"/>
          <w:szCs w:val="28"/>
        </w:rPr>
      </w:pPr>
      <w:r w:rsidRPr="008F3A8B">
        <w:rPr>
          <w:rFonts w:ascii="Times New Roman" w:hAnsi="Times New Roman" w:cs="Times New Roman"/>
          <w:sz w:val="28"/>
          <w:szCs w:val="28"/>
        </w:rPr>
        <w:t xml:space="preserve">Использование данного принципа необходимо для российских предпринимателей, так как совершенно очевидно, что по многим позициям малые компании уступают крупным. </w:t>
      </w:r>
      <w:r w:rsidRPr="008F3A8B">
        <w:rPr>
          <w:rFonts w:ascii="Times New Roman" w:hAnsi="Times New Roman" w:cs="Times New Roman"/>
          <w:sz w:val="28"/>
          <w:szCs w:val="28"/>
        </w:rPr>
        <w:br/>
        <w:t xml:space="preserve">Бенчмаркетинг — это системная совокупность процессов оценки рыночной устойчивости относительно лидирующих позиций ведущих конкурентов в целях повышения результатов работы организации, фирмы или компании. </w:t>
      </w:r>
    </w:p>
    <w:p w:rsidR="00F9745E" w:rsidRPr="008F3A8B" w:rsidRDefault="00F9745E" w:rsidP="00F9745E">
      <w:pPr>
        <w:spacing w:line="360" w:lineRule="auto"/>
        <w:contextualSpacing/>
        <w:jc w:val="both"/>
        <w:rPr>
          <w:rFonts w:ascii="Times New Roman" w:hAnsi="Times New Roman" w:cs="Times New Roman"/>
          <w:sz w:val="28"/>
          <w:szCs w:val="28"/>
        </w:rPr>
      </w:pPr>
      <w:r w:rsidRPr="008F3A8B">
        <w:rPr>
          <w:rFonts w:ascii="Times New Roman" w:hAnsi="Times New Roman" w:cs="Times New Roman"/>
          <w:sz w:val="28"/>
          <w:szCs w:val="28"/>
        </w:rPr>
        <w:lastRenderedPageBreak/>
        <w:t xml:space="preserve">Цель бенчмаркетинга — разработка теоретических положений и практических рекомендаций по проведению маркетинговых исследований, ориентированных на достижение успеха предпринимательства и обеспечение его поступательного развития. </w:t>
      </w:r>
    </w:p>
    <w:p w:rsidR="00507923" w:rsidRPr="008F3A8B" w:rsidRDefault="00F9745E" w:rsidP="00F9745E">
      <w:pPr>
        <w:spacing w:line="360" w:lineRule="auto"/>
        <w:ind w:firstLine="851"/>
        <w:contextualSpacing/>
        <w:jc w:val="both"/>
        <w:rPr>
          <w:rFonts w:ascii="Times New Roman" w:hAnsi="Times New Roman" w:cs="Times New Roman"/>
          <w:sz w:val="28"/>
          <w:szCs w:val="28"/>
        </w:rPr>
      </w:pPr>
      <w:r w:rsidRPr="008F3A8B">
        <w:rPr>
          <w:rFonts w:ascii="Times New Roman" w:hAnsi="Times New Roman" w:cs="Times New Roman"/>
          <w:sz w:val="28"/>
          <w:szCs w:val="28"/>
        </w:rPr>
        <w:t xml:space="preserve">Подводя итог всему вышесказанному, можно сделать следующие выводы: </w:t>
      </w:r>
      <w:r w:rsidR="00507923" w:rsidRPr="008F3A8B">
        <w:rPr>
          <w:rFonts w:ascii="Times New Roman" w:hAnsi="Times New Roman" w:cs="Times New Roman"/>
          <w:sz w:val="28"/>
          <w:szCs w:val="28"/>
        </w:rPr>
        <w:t>управление маркетингом</w:t>
      </w:r>
      <w:r w:rsidRPr="008F3A8B">
        <w:rPr>
          <w:rFonts w:ascii="Times New Roman" w:hAnsi="Times New Roman" w:cs="Times New Roman"/>
          <w:sz w:val="28"/>
          <w:szCs w:val="28"/>
        </w:rPr>
        <w:t xml:space="preserve"> сводится к образованию и устойчивому, а главное непрерывному развитию товарообмена, для того, чтобы представить данный обмен обоюдовыгодным для каждого из участников этого процесса. И принципы маркетинга, таким образом, являются неотъемлемой частью в деятельности компании. </w:t>
      </w:r>
    </w:p>
    <w:p w:rsidR="00507923" w:rsidRPr="008F3A8B" w:rsidRDefault="00F9745E" w:rsidP="00507923">
      <w:pPr>
        <w:spacing w:line="360" w:lineRule="auto"/>
        <w:contextualSpacing/>
        <w:jc w:val="both"/>
        <w:rPr>
          <w:rFonts w:ascii="Times New Roman" w:hAnsi="Times New Roman" w:cs="Times New Roman"/>
          <w:sz w:val="28"/>
          <w:szCs w:val="28"/>
        </w:rPr>
      </w:pPr>
      <w:r w:rsidRPr="008F3A8B">
        <w:rPr>
          <w:rFonts w:ascii="Times New Roman" w:hAnsi="Times New Roman" w:cs="Times New Roman"/>
          <w:sz w:val="28"/>
          <w:szCs w:val="28"/>
        </w:rPr>
        <w:t>С точки зрения микроэкономики следование основным принципам маркетинга нацеливает предприни</w:t>
      </w:r>
      <w:r w:rsidR="00507923" w:rsidRPr="008F3A8B">
        <w:rPr>
          <w:rFonts w:ascii="Times New Roman" w:hAnsi="Times New Roman" w:cs="Times New Roman"/>
          <w:sz w:val="28"/>
          <w:szCs w:val="28"/>
        </w:rPr>
        <w:t>мателя на интересы потребителя.</w:t>
      </w:r>
    </w:p>
    <w:p w:rsidR="00507923" w:rsidRPr="008F3A8B" w:rsidRDefault="00F9745E" w:rsidP="00507923">
      <w:pPr>
        <w:spacing w:line="360" w:lineRule="auto"/>
        <w:contextualSpacing/>
        <w:jc w:val="both"/>
        <w:rPr>
          <w:rFonts w:ascii="Times New Roman" w:hAnsi="Times New Roman" w:cs="Times New Roman"/>
          <w:sz w:val="28"/>
          <w:szCs w:val="28"/>
        </w:rPr>
      </w:pPr>
      <w:r w:rsidRPr="008F3A8B">
        <w:rPr>
          <w:rFonts w:ascii="Times New Roman" w:hAnsi="Times New Roman" w:cs="Times New Roman"/>
          <w:sz w:val="28"/>
          <w:szCs w:val="28"/>
        </w:rPr>
        <w:t xml:space="preserve">С точки зрения макроэкономики – призывает согласовывать потребности и доступные ресурсы. </w:t>
      </w:r>
    </w:p>
    <w:p w:rsidR="00FB1C0A" w:rsidRPr="008F3A8B" w:rsidRDefault="00F9745E" w:rsidP="00507923">
      <w:pPr>
        <w:spacing w:line="360" w:lineRule="auto"/>
        <w:contextualSpacing/>
        <w:jc w:val="both"/>
        <w:rPr>
          <w:rFonts w:ascii="Times New Roman" w:hAnsi="Times New Roman" w:cs="Times New Roman"/>
          <w:sz w:val="28"/>
          <w:szCs w:val="28"/>
        </w:rPr>
      </w:pPr>
      <w:r w:rsidRPr="008F3A8B">
        <w:rPr>
          <w:rFonts w:ascii="Times New Roman" w:hAnsi="Times New Roman" w:cs="Times New Roman"/>
          <w:sz w:val="28"/>
          <w:szCs w:val="28"/>
        </w:rPr>
        <w:t>Таким образом, предприятие, которое придерживается</w:t>
      </w:r>
      <w:r w:rsidR="008F3A8B">
        <w:rPr>
          <w:rFonts w:ascii="Times New Roman" w:hAnsi="Times New Roman" w:cs="Times New Roman"/>
          <w:sz w:val="28"/>
          <w:szCs w:val="28"/>
        </w:rPr>
        <w:t xml:space="preserve"> основных принципов маркетинга, </w:t>
      </w:r>
      <w:r w:rsidRPr="008F3A8B">
        <w:rPr>
          <w:rFonts w:ascii="Times New Roman" w:hAnsi="Times New Roman" w:cs="Times New Roman"/>
          <w:sz w:val="28"/>
          <w:szCs w:val="28"/>
        </w:rPr>
        <w:t xml:space="preserve"> будет функционировать в динамичном режиме и своевременно реагировать на изменения рыночной среды, определяя наиболее привлекательные направления деятельности, обеспечивающие конкурентоспособность организации.</w:t>
      </w:r>
      <w:r w:rsidR="00FB1C0A" w:rsidRPr="008F3A8B">
        <w:rPr>
          <w:rFonts w:ascii="Times New Roman" w:hAnsi="Times New Roman" w:cs="Times New Roman"/>
          <w:sz w:val="28"/>
          <w:szCs w:val="28"/>
        </w:rPr>
        <w:br w:type="page"/>
      </w:r>
    </w:p>
    <w:p w:rsidR="00507923" w:rsidRPr="005C60A6" w:rsidRDefault="008F3A8B" w:rsidP="005C60A6">
      <w:pPr>
        <w:pStyle w:val="af2"/>
        <w:numPr>
          <w:ilvl w:val="0"/>
          <w:numId w:val="8"/>
        </w:numPr>
        <w:spacing w:line="360" w:lineRule="auto"/>
        <w:jc w:val="both"/>
        <w:rPr>
          <w:rFonts w:ascii="Times New Roman" w:hAnsi="Times New Roman" w:cs="Times New Roman"/>
          <w:b/>
          <w:sz w:val="28"/>
        </w:rPr>
      </w:pPr>
      <w:bookmarkStart w:id="3" w:name="_Toc402341134"/>
      <w:r w:rsidRPr="005C60A6">
        <w:rPr>
          <w:rFonts w:ascii="Times New Roman" w:hAnsi="Times New Roman" w:cs="Times New Roman"/>
          <w:b/>
          <w:sz w:val="28"/>
        </w:rPr>
        <w:lastRenderedPageBreak/>
        <w:t>Оценка уровня конкурентоспособности товара</w:t>
      </w:r>
      <w:bookmarkEnd w:id="3"/>
      <w:r w:rsidRPr="005C60A6">
        <w:rPr>
          <w:rFonts w:ascii="Times New Roman" w:hAnsi="Times New Roman" w:cs="Times New Roman"/>
          <w:b/>
          <w:sz w:val="28"/>
        </w:rPr>
        <w:t xml:space="preserve"> </w:t>
      </w:r>
    </w:p>
    <w:p w:rsidR="005E25C1" w:rsidRPr="005E25C1" w:rsidRDefault="005E25C1" w:rsidP="005C60A6">
      <w:pPr>
        <w:pStyle w:val="a7"/>
        <w:spacing w:line="360" w:lineRule="auto"/>
        <w:contextualSpacing/>
        <w:jc w:val="both"/>
        <w:rPr>
          <w:sz w:val="28"/>
          <w:szCs w:val="28"/>
        </w:rPr>
      </w:pPr>
      <w:r w:rsidRPr="005E25C1">
        <w:rPr>
          <w:rStyle w:val="af3"/>
          <w:b w:val="0"/>
          <w:i/>
          <w:sz w:val="28"/>
          <w:szCs w:val="28"/>
        </w:rPr>
        <w:t>Конкурентоспособность товара</w:t>
      </w:r>
      <w:r w:rsidRPr="005E25C1">
        <w:rPr>
          <w:sz w:val="28"/>
          <w:szCs w:val="28"/>
        </w:rPr>
        <w:t xml:space="preserve"> — это:</w:t>
      </w:r>
      <w:r w:rsidR="005C60A6">
        <w:rPr>
          <w:rStyle w:val="a5"/>
          <w:sz w:val="28"/>
          <w:szCs w:val="28"/>
        </w:rPr>
        <w:footnoteReference w:id="4"/>
      </w:r>
    </w:p>
    <w:p w:rsidR="005E25C1" w:rsidRPr="005E25C1" w:rsidRDefault="005E25C1" w:rsidP="005C60A6">
      <w:pPr>
        <w:numPr>
          <w:ilvl w:val="0"/>
          <w:numId w:val="3"/>
        </w:numPr>
        <w:spacing w:before="100" w:beforeAutospacing="1" w:after="100" w:afterAutospacing="1" w:line="360" w:lineRule="auto"/>
        <w:contextualSpacing/>
        <w:jc w:val="both"/>
        <w:rPr>
          <w:rFonts w:ascii="Times New Roman" w:hAnsi="Times New Roman" w:cs="Times New Roman"/>
          <w:sz w:val="28"/>
          <w:szCs w:val="28"/>
        </w:rPr>
      </w:pPr>
      <w:r w:rsidRPr="005E25C1">
        <w:rPr>
          <w:rFonts w:ascii="Times New Roman" w:hAnsi="Times New Roman" w:cs="Times New Roman"/>
          <w:sz w:val="28"/>
          <w:szCs w:val="28"/>
        </w:rPr>
        <w:t xml:space="preserve">способность продукции быть привлекательной для покупателя по сравнению с другими изделиями аналогичного вида и назначения, благодаря лучшему соответствию ее качественных и стоимостных характеристик требованиям данного </w:t>
      </w:r>
      <w:r w:rsidR="005C60A6">
        <w:rPr>
          <w:rFonts w:ascii="Times New Roman" w:hAnsi="Times New Roman" w:cs="Times New Roman"/>
          <w:sz w:val="28"/>
          <w:szCs w:val="28"/>
        </w:rPr>
        <w:t>рынка и потребительским оценкам;</w:t>
      </w:r>
    </w:p>
    <w:p w:rsidR="005E25C1" w:rsidRPr="005E25C1" w:rsidRDefault="005E25C1" w:rsidP="00A622C9">
      <w:pPr>
        <w:numPr>
          <w:ilvl w:val="0"/>
          <w:numId w:val="3"/>
        </w:numPr>
        <w:spacing w:before="100" w:beforeAutospacing="1" w:after="100" w:afterAutospacing="1" w:line="360" w:lineRule="auto"/>
        <w:contextualSpacing/>
        <w:jc w:val="both"/>
        <w:rPr>
          <w:rFonts w:ascii="Times New Roman" w:hAnsi="Times New Roman" w:cs="Times New Roman"/>
          <w:sz w:val="28"/>
          <w:szCs w:val="28"/>
        </w:rPr>
      </w:pPr>
      <w:r w:rsidRPr="005E25C1">
        <w:rPr>
          <w:rFonts w:ascii="Times New Roman" w:hAnsi="Times New Roman" w:cs="Times New Roman"/>
          <w:sz w:val="28"/>
          <w:szCs w:val="28"/>
        </w:rPr>
        <w:t>сравнительная характеристика товара, содержащая комплексную оценку всей совокупности производственных, коммерческих, организационных и экономических показателей относительно выявленных требований рынка или свойств другого товара и определяемая совокупностью потребительских свойств данного товара-конкурента по степени соответствия общественным потребностям с учетом затрат на их удовлетворение, условий поставки и эксплуатации в процессе производственн</w:t>
      </w:r>
      <w:r w:rsidR="00A622C9">
        <w:rPr>
          <w:rFonts w:ascii="Times New Roman" w:hAnsi="Times New Roman" w:cs="Times New Roman"/>
          <w:sz w:val="28"/>
          <w:szCs w:val="28"/>
        </w:rPr>
        <w:t>ого и (или) личного потребления.</w:t>
      </w:r>
    </w:p>
    <w:p w:rsidR="005E25C1" w:rsidRPr="00A622C9" w:rsidRDefault="005E25C1" w:rsidP="00A622C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5E25C1">
        <w:rPr>
          <w:rFonts w:ascii="Times New Roman" w:eastAsia="Times New Roman" w:hAnsi="Times New Roman" w:cs="Times New Roman"/>
          <w:bCs/>
          <w:i/>
          <w:sz w:val="28"/>
          <w:szCs w:val="24"/>
          <w:lang w:eastAsia="ru-RU"/>
        </w:rPr>
        <w:t>Конкурентоспособность товаров</w:t>
      </w:r>
      <w:r w:rsidRPr="005E25C1">
        <w:rPr>
          <w:rFonts w:ascii="Times New Roman" w:eastAsia="Times New Roman" w:hAnsi="Times New Roman" w:cs="Times New Roman"/>
          <w:sz w:val="28"/>
          <w:szCs w:val="24"/>
          <w:lang w:eastAsia="ru-RU"/>
        </w:rPr>
        <w:t xml:space="preserve"> отражает их способность более полно удовлетворять запросы покупателей в сравнении с аналогичными </w:t>
      </w:r>
      <w:r w:rsidRPr="00A622C9">
        <w:rPr>
          <w:rFonts w:ascii="Times New Roman" w:eastAsia="Times New Roman" w:hAnsi="Times New Roman" w:cs="Times New Roman"/>
          <w:sz w:val="28"/>
          <w:szCs w:val="28"/>
          <w:lang w:eastAsia="ru-RU"/>
        </w:rPr>
        <w:t>товарами конкурентов на рынке.</w:t>
      </w:r>
    </w:p>
    <w:p w:rsidR="00DE317C" w:rsidRDefault="00A622C9" w:rsidP="00A622C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A622C9">
        <w:rPr>
          <w:rFonts w:ascii="Times New Roman" w:eastAsia="Times New Roman" w:hAnsi="Times New Roman" w:cs="Times New Roman"/>
          <w:sz w:val="28"/>
          <w:szCs w:val="28"/>
          <w:lang w:eastAsia="ru-RU"/>
        </w:rPr>
        <w:t xml:space="preserve">Иначе говоря, </w:t>
      </w:r>
      <w:r w:rsidRPr="00A622C9">
        <w:rPr>
          <w:rFonts w:ascii="Times New Roman" w:eastAsia="Times New Roman" w:hAnsi="Times New Roman" w:cs="Times New Roman"/>
          <w:i/>
          <w:iCs/>
          <w:sz w:val="28"/>
          <w:szCs w:val="28"/>
          <w:lang w:eastAsia="ru-RU"/>
        </w:rPr>
        <w:t xml:space="preserve">под конкурентоспособностью </w:t>
      </w:r>
      <w:r w:rsidRPr="00A622C9">
        <w:rPr>
          <w:rFonts w:ascii="Times New Roman" w:eastAsia="Times New Roman" w:hAnsi="Times New Roman" w:cs="Times New Roman"/>
          <w:iCs/>
          <w:sz w:val="28"/>
          <w:szCs w:val="28"/>
          <w:lang w:eastAsia="ru-RU"/>
        </w:rPr>
        <w:t xml:space="preserve">понимается комплекс потребительских и стоимостных (ценовых) характеристик товара, определяющих его успех на рынке, т.е. преимущество именно этого товара над другими в условиях широкого предложения конкурирующих товаров аналогов. </w:t>
      </w:r>
    </w:p>
    <w:p w:rsidR="00A622C9" w:rsidRPr="00A622C9" w:rsidRDefault="00A622C9" w:rsidP="00A622C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A622C9">
        <w:rPr>
          <w:rFonts w:ascii="Times New Roman" w:eastAsia="Times New Roman" w:hAnsi="Times New Roman" w:cs="Times New Roman"/>
          <w:sz w:val="28"/>
          <w:szCs w:val="28"/>
          <w:lang w:eastAsia="ru-RU"/>
        </w:rPr>
        <w:t xml:space="preserve">Любой товар, находящийся на рынке, фактически проходит там проверку на степень удовлетворения общественных потребностей: каждый покупатель приобретает тот товар, который максимально удовлетворяет его личные потребности, а вся совокупность покупателей – тот товар, который </w:t>
      </w:r>
      <w:r w:rsidRPr="00A622C9">
        <w:rPr>
          <w:rFonts w:ascii="Times New Roman" w:eastAsia="Times New Roman" w:hAnsi="Times New Roman" w:cs="Times New Roman"/>
          <w:sz w:val="28"/>
          <w:szCs w:val="28"/>
          <w:lang w:eastAsia="ru-RU"/>
        </w:rPr>
        <w:lastRenderedPageBreak/>
        <w:t>наиболее полно соответствует общественным потребностям, нежели конкурирующие с ним товары.</w:t>
      </w:r>
    </w:p>
    <w:p w:rsidR="00A622C9" w:rsidRPr="00A622C9" w:rsidRDefault="00A622C9" w:rsidP="008E170D">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A622C9">
        <w:rPr>
          <w:rFonts w:ascii="Times New Roman" w:eastAsia="Times New Roman" w:hAnsi="Times New Roman" w:cs="Times New Roman"/>
          <w:sz w:val="28"/>
          <w:szCs w:val="28"/>
          <w:lang w:eastAsia="ru-RU"/>
        </w:rPr>
        <w:t>Поэтому конкурентоспособность (т.е. возможность коммерчески выгодного сбыта на конкурентном рынке) товара можно определить только сравнивая товары конкурентов между собой. Иными словами, конкурентоспособность – понятие относительное, чётко привязанное к конкретному рынку и времени продажи. И поскольку у каждого покупателя имеется свой индивидуальный критерий оценки удовлетворения собственных потребностей, конкурентоспособность приобретает ещё и индивидуальный оттенок.</w:t>
      </w:r>
    </w:p>
    <w:p w:rsidR="005E25C1" w:rsidRPr="00EC5B44" w:rsidRDefault="005E25C1" w:rsidP="003F12F4">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5E25C1">
        <w:rPr>
          <w:rFonts w:ascii="Times New Roman" w:eastAsia="Times New Roman" w:hAnsi="Times New Roman" w:cs="Times New Roman"/>
          <w:bCs/>
          <w:i/>
          <w:sz w:val="28"/>
          <w:szCs w:val="24"/>
          <w:lang w:eastAsia="ru-RU"/>
        </w:rPr>
        <w:t>Оценка конкурентоспособности товаров</w:t>
      </w:r>
      <w:r>
        <w:rPr>
          <w:rFonts w:ascii="Times New Roman" w:eastAsia="Times New Roman" w:hAnsi="Times New Roman" w:cs="Times New Roman"/>
          <w:sz w:val="28"/>
          <w:szCs w:val="24"/>
          <w:lang w:eastAsia="ru-RU"/>
        </w:rPr>
        <w:t xml:space="preserve"> — совокупность </w:t>
      </w:r>
      <w:r w:rsidRPr="005E25C1">
        <w:rPr>
          <w:rFonts w:ascii="Times New Roman" w:eastAsia="Times New Roman" w:hAnsi="Times New Roman" w:cs="Times New Roman"/>
          <w:sz w:val="28"/>
          <w:szCs w:val="24"/>
          <w:lang w:eastAsia="ru-RU"/>
        </w:rPr>
        <w:t>операций по выбору критериев (показателей) конкурентоспособности, установлению действительных значений этих показателей для товаров</w:t>
      </w:r>
      <w:r>
        <w:rPr>
          <w:rFonts w:ascii="Times New Roman" w:eastAsia="Times New Roman" w:hAnsi="Times New Roman" w:cs="Times New Roman"/>
          <w:sz w:val="28"/>
          <w:szCs w:val="24"/>
          <w:lang w:eastAsia="ru-RU"/>
        </w:rPr>
        <w:t xml:space="preserve"> </w:t>
      </w:r>
      <w:r w:rsidRPr="005E25C1">
        <w:rPr>
          <w:rFonts w:ascii="Times New Roman" w:eastAsia="Times New Roman" w:hAnsi="Times New Roman" w:cs="Times New Roman"/>
          <w:sz w:val="28"/>
          <w:szCs w:val="24"/>
          <w:lang w:eastAsia="ru-RU"/>
        </w:rPr>
        <w:t xml:space="preserve">конкурентов и сопоставлению значений показателей анализируемых товаров с товарами, </w:t>
      </w:r>
      <w:r w:rsidRPr="00EC5B44">
        <w:rPr>
          <w:rFonts w:ascii="Times New Roman" w:eastAsia="Times New Roman" w:hAnsi="Times New Roman" w:cs="Times New Roman"/>
          <w:sz w:val="28"/>
          <w:szCs w:val="28"/>
          <w:lang w:eastAsia="ru-RU"/>
        </w:rPr>
        <w:t>принятыми в качестве базовых.</w:t>
      </w:r>
    </w:p>
    <w:p w:rsidR="00EC5B44" w:rsidRPr="005C60A6" w:rsidRDefault="00EC5B44" w:rsidP="003F12F4">
      <w:pPr>
        <w:contextualSpacing/>
        <w:rPr>
          <w:rFonts w:ascii="Times New Roman" w:hAnsi="Times New Roman" w:cs="Times New Roman"/>
          <w:i/>
          <w:sz w:val="28"/>
          <w:vertAlign w:val="superscript"/>
        </w:rPr>
      </w:pPr>
      <w:r w:rsidRPr="003F12F4">
        <w:rPr>
          <w:rFonts w:ascii="Times New Roman" w:hAnsi="Times New Roman" w:cs="Times New Roman"/>
          <w:i/>
          <w:sz w:val="28"/>
        </w:rPr>
        <w:t>Принципы оценки конкурентоспособности товаров</w:t>
      </w:r>
      <w:r w:rsidR="003F12F4" w:rsidRPr="003F12F4">
        <w:rPr>
          <w:rFonts w:ascii="Times New Roman" w:hAnsi="Times New Roman" w:cs="Times New Roman"/>
          <w:i/>
          <w:sz w:val="28"/>
        </w:rPr>
        <w:t>.</w:t>
      </w:r>
      <w:r w:rsidR="005C60A6">
        <w:rPr>
          <w:rFonts w:ascii="Times New Roman" w:hAnsi="Times New Roman" w:cs="Times New Roman"/>
          <w:i/>
          <w:sz w:val="28"/>
          <w:vertAlign w:val="superscript"/>
        </w:rPr>
        <w:t>4</w:t>
      </w:r>
    </w:p>
    <w:p w:rsidR="00EC5B44" w:rsidRPr="00EC5B44" w:rsidRDefault="00EC5B44" w:rsidP="003F12F4">
      <w:pPr>
        <w:pStyle w:val="a7"/>
        <w:spacing w:line="360" w:lineRule="auto"/>
        <w:ind w:firstLine="851"/>
        <w:contextualSpacing/>
        <w:jc w:val="both"/>
        <w:rPr>
          <w:sz w:val="28"/>
          <w:szCs w:val="28"/>
        </w:rPr>
      </w:pPr>
      <w:r w:rsidRPr="003F12F4">
        <w:rPr>
          <w:rStyle w:val="af3"/>
          <w:b w:val="0"/>
          <w:i/>
          <w:sz w:val="28"/>
          <w:szCs w:val="28"/>
        </w:rPr>
        <w:t>Комплексность конкурентоспособности товаров</w:t>
      </w:r>
      <w:r w:rsidRPr="00EC5B44">
        <w:rPr>
          <w:rStyle w:val="af3"/>
          <w:sz w:val="28"/>
          <w:szCs w:val="28"/>
        </w:rPr>
        <w:t xml:space="preserve"> -</w:t>
      </w:r>
      <w:r w:rsidRPr="00EC5B44">
        <w:rPr>
          <w:sz w:val="28"/>
          <w:szCs w:val="28"/>
        </w:rPr>
        <w:t xml:space="preserve"> при оценке конкурентоспособности товаров должна учитываться совокупность критериев, определяющих особенности товаров-конкурентов.</w:t>
      </w:r>
    </w:p>
    <w:p w:rsidR="00EC5B44" w:rsidRPr="00EC5B44" w:rsidRDefault="00EC5B44" w:rsidP="00EC5B44">
      <w:pPr>
        <w:pStyle w:val="a7"/>
        <w:spacing w:line="360" w:lineRule="auto"/>
        <w:ind w:firstLine="851"/>
        <w:contextualSpacing/>
        <w:jc w:val="both"/>
        <w:rPr>
          <w:sz w:val="28"/>
          <w:szCs w:val="28"/>
        </w:rPr>
      </w:pPr>
      <w:r w:rsidRPr="003F12F4">
        <w:rPr>
          <w:rStyle w:val="af3"/>
          <w:b w:val="0"/>
          <w:i/>
          <w:sz w:val="28"/>
          <w:szCs w:val="28"/>
        </w:rPr>
        <w:t>Относительность конкурентоспособности</w:t>
      </w:r>
      <w:r w:rsidRPr="00EC5B44">
        <w:rPr>
          <w:sz w:val="28"/>
          <w:szCs w:val="28"/>
        </w:rPr>
        <w:t xml:space="preserve"> предполагает сравнительный характер ее оценки, когда выбранные критерии одного товара сравниваются с критериями другого товара, принятыми за базовые. Для того чтобы определить уровень конкурентоспособности какого-либо товара, необходимо не просто сравнивать товары по степени их соответствия конкретной потребности, но и учитывать затраты потребителя при покупке товара и его дальнейшем использовании. Конкурентоспособность — характеристика товара, отражающая его отличие от товара-конкурента как по степени соответствия конкретной потребности группы покупателей, так и по затратам на ее удовлетворение.</w:t>
      </w:r>
    </w:p>
    <w:p w:rsidR="00EC5B44" w:rsidRPr="00EC5B44" w:rsidRDefault="008E170D" w:rsidP="003F12F4">
      <w:pPr>
        <w:spacing w:before="100" w:beforeAutospacing="1" w:after="100" w:afterAutospacing="1" w:line="360" w:lineRule="auto"/>
        <w:ind w:firstLine="851"/>
        <w:contextualSpacing/>
        <w:jc w:val="both"/>
        <w:rPr>
          <w:rFonts w:ascii="Times New Roman" w:hAnsi="Times New Roman" w:cs="Times New Roman"/>
          <w:i/>
          <w:noProof/>
          <w:sz w:val="28"/>
          <w:lang w:eastAsia="ru-RU"/>
        </w:rPr>
      </w:pPr>
      <w:r w:rsidRPr="00EC5B44">
        <w:rPr>
          <w:rFonts w:ascii="Times New Roman" w:hAnsi="Times New Roman" w:cs="Times New Roman"/>
          <w:i/>
          <w:noProof/>
          <w:sz w:val="28"/>
          <w:lang w:eastAsia="ru-RU"/>
        </w:rPr>
        <w:lastRenderedPageBreak/>
        <w:t>Оценка конкурентоспособности начинается с определения цели исследования:</w:t>
      </w:r>
    </w:p>
    <w:p w:rsidR="00EC5B44" w:rsidRPr="00EC5B44" w:rsidRDefault="008E170D" w:rsidP="00EC5B44">
      <w:pPr>
        <w:pStyle w:val="af2"/>
        <w:numPr>
          <w:ilvl w:val="0"/>
          <w:numId w:val="5"/>
        </w:numPr>
        <w:spacing w:before="100" w:beforeAutospacing="1" w:after="100" w:afterAutospacing="1" w:line="360" w:lineRule="auto"/>
        <w:jc w:val="both"/>
        <w:rPr>
          <w:rFonts w:ascii="Times New Roman" w:hAnsi="Times New Roman" w:cs="Times New Roman"/>
          <w:noProof/>
          <w:sz w:val="28"/>
          <w:lang w:eastAsia="ru-RU"/>
        </w:rPr>
      </w:pPr>
      <w:r w:rsidRPr="00EC5B44">
        <w:rPr>
          <w:rFonts w:ascii="Times New Roman" w:hAnsi="Times New Roman" w:cs="Times New Roman"/>
          <w:noProof/>
          <w:sz w:val="28"/>
          <w:lang w:eastAsia="ru-RU"/>
        </w:rPr>
        <w:t xml:space="preserve">если необходимо определить положение данного товара в ряду аналогичных, то достаточно </w:t>
      </w:r>
      <w:r w:rsidR="00EC5B44" w:rsidRPr="00EC5B44">
        <w:rPr>
          <w:rFonts w:ascii="Times New Roman" w:hAnsi="Times New Roman" w:cs="Times New Roman"/>
          <w:noProof/>
          <w:sz w:val="28"/>
          <w:lang w:eastAsia="ru-RU"/>
        </w:rPr>
        <w:t xml:space="preserve">провести их </w:t>
      </w:r>
      <w:r w:rsidRPr="00EC5B44">
        <w:rPr>
          <w:rFonts w:ascii="Times New Roman" w:hAnsi="Times New Roman" w:cs="Times New Roman"/>
          <w:noProof/>
          <w:sz w:val="28"/>
          <w:lang w:eastAsia="ru-RU"/>
        </w:rPr>
        <w:t>прямое сравнение по важнейшим параметрам;</w:t>
      </w:r>
    </w:p>
    <w:p w:rsidR="008E170D" w:rsidRPr="00EC5B44" w:rsidRDefault="008E170D" w:rsidP="003F12F4">
      <w:pPr>
        <w:pStyle w:val="af2"/>
        <w:numPr>
          <w:ilvl w:val="0"/>
          <w:numId w:val="5"/>
        </w:numPr>
        <w:spacing w:before="100" w:beforeAutospacing="1" w:after="100" w:afterAutospacing="1" w:line="360" w:lineRule="auto"/>
        <w:jc w:val="both"/>
        <w:rPr>
          <w:rFonts w:ascii="Times New Roman" w:hAnsi="Times New Roman" w:cs="Times New Roman"/>
          <w:noProof/>
          <w:sz w:val="28"/>
          <w:lang w:eastAsia="ru-RU"/>
        </w:rPr>
      </w:pPr>
      <w:r w:rsidRPr="00EC5B44">
        <w:rPr>
          <w:rFonts w:ascii="Times New Roman" w:hAnsi="Times New Roman" w:cs="Times New Roman"/>
          <w:noProof/>
          <w:sz w:val="28"/>
          <w:lang w:eastAsia="ru-RU"/>
        </w:rPr>
        <w:t>если целью исследования является оценка перспектив сбыта товара на конкретном рынке</w:t>
      </w:r>
      <w:r w:rsidR="00EC5B44" w:rsidRPr="00EC5B44">
        <w:rPr>
          <w:rFonts w:ascii="Times New Roman" w:hAnsi="Times New Roman" w:cs="Times New Roman"/>
          <w:noProof/>
          <w:sz w:val="28"/>
          <w:lang w:eastAsia="ru-RU"/>
        </w:rPr>
        <w:t xml:space="preserve">, то в анализе </w:t>
      </w:r>
      <w:r w:rsidRPr="00EC5B44">
        <w:rPr>
          <w:rFonts w:ascii="Times New Roman" w:hAnsi="Times New Roman" w:cs="Times New Roman"/>
          <w:noProof/>
          <w:sz w:val="28"/>
          <w:lang w:eastAsia="ru-RU"/>
        </w:rPr>
        <w:t xml:space="preserve"> должна использоваться информация, включающая сведения о товаре, который вый</w:t>
      </w:r>
      <w:r w:rsidR="00EC5B44" w:rsidRPr="00EC5B44">
        <w:rPr>
          <w:rFonts w:ascii="Times New Roman" w:hAnsi="Times New Roman" w:cs="Times New Roman"/>
          <w:noProof/>
          <w:sz w:val="28"/>
          <w:lang w:eastAsia="ru-RU"/>
        </w:rPr>
        <w:t>дет на рынок в перспективе, а так же сведения об изменении действующих в стране стандартов и законодательства, динамики потребительского спроса.</w:t>
      </w:r>
    </w:p>
    <w:p w:rsidR="003F12F4" w:rsidRPr="003F12F4" w:rsidRDefault="003F12F4" w:rsidP="003F12F4">
      <w:pPr>
        <w:spacing w:line="360" w:lineRule="auto"/>
        <w:contextualSpacing/>
        <w:jc w:val="both"/>
        <w:rPr>
          <w:rFonts w:ascii="Times New Roman" w:hAnsi="Times New Roman" w:cs="Times New Roman"/>
          <w:i/>
          <w:sz w:val="28"/>
          <w:szCs w:val="28"/>
        </w:rPr>
      </w:pPr>
      <w:r w:rsidRPr="003F12F4">
        <w:rPr>
          <w:rFonts w:ascii="Times New Roman" w:hAnsi="Times New Roman" w:cs="Times New Roman"/>
          <w:i/>
          <w:sz w:val="28"/>
          <w:szCs w:val="28"/>
        </w:rPr>
        <w:t>Оценка конкурентоспособности товара включает:</w:t>
      </w:r>
    </w:p>
    <w:p w:rsidR="003F12F4" w:rsidRPr="003F12F4" w:rsidRDefault="003F12F4" w:rsidP="003F12F4">
      <w:pPr>
        <w:numPr>
          <w:ilvl w:val="0"/>
          <w:numId w:val="6"/>
        </w:numPr>
        <w:spacing w:before="100" w:beforeAutospacing="1" w:after="100" w:afterAutospacing="1" w:line="360" w:lineRule="auto"/>
        <w:contextualSpacing/>
        <w:jc w:val="both"/>
        <w:rPr>
          <w:rFonts w:ascii="Times New Roman" w:hAnsi="Times New Roman" w:cs="Times New Roman"/>
          <w:sz w:val="28"/>
          <w:szCs w:val="28"/>
        </w:rPr>
      </w:pPr>
      <w:r w:rsidRPr="003F12F4">
        <w:rPr>
          <w:rStyle w:val="af3"/>
          <w:rFonts w:ascii="Times New Roman" w:hAnsi="Times New Roman" w:cs="Times New Roman"/>
          <w:b w:val="0"/>
          <w:sz w:val="28"/>
          <w:szCs w:val="28"/>
        </w:rPr>
        <w:t>изучение рынка</w:t>
      </w:r>
      <w:r w:rsidRPr="003F12F4">
        <w:rPr>
          <w:rFonts w:ascii="Times New Roman" w:hAnsi="Times New Roman" w:cs="Times New Roman"/>
          <w:sz w:val="28"/>
          <w:szCs w:val="28"/>
        </w:rPr>
        <w:t xml:space="preserve"> (специализации рынка и его географического положения, емкости рынка);</w:t>
      </w:r>
    </w:p>
    <w:p w:rsidR="003F12F4" w:rsidRPr="003F12F4" w:rsidRDefault="003F12F4" w:rsidP="003F12F4">
      <w:pPr>
        <w:numPr>
          <w:ilvl w:val="0"/>
          <w:numId w:val="6"/>
        </w:numPr>
        <w:spacing w:before="100" w:beforeAutospacing="1" w:after="100" w:afterAutospacing="1" w:line="360" w:lineRule="auto"/>
        <w:contextualSpacing/>
        <w:jc w:val="both"/>
        <w:rPr>
          <w:rFonts w:ascii="Times New Roman" w:hAnsi="Times New Roman" w:cs="Times New Roman"/>
          <w:sz w:val="28"/>
          <w:szCs w:val="28"/>
        </w:rPr>
      </w:pPr>
      <w:r w:rsidRPr="003F12F4">
        <w:rPr>
          <w:rStyle w:val="af3"/>
          <w:rFonts w:ascii="Times New Roman" w:hAnsi="Times New Roman" w:cs="Times New Roman"/>
          <w:b w:val="0"/>
          <w:sz w:val="28"/>
          <w:szCs w:val="28"/>
        </w:rPr>
        <w:t>исследование конкурентов</w:t>
      </w:r>
      <w:r w:rsidRPr="003F12F4">
        <w:rPr>
          <w:rFonts w:ascii="Times New Roman" w:hAnsi="Times New Roman" w:cs="Times New Roman"/>
          <w:sz w:val="28"/>
          <w:szCs w:val="28"/>
        </w:rPr>
        <w:t xml:space="preserve"> (основных конкурентов, торговых марок товаров конкурентов, особенности товаров конкурентов, вида и особенностей упаковки товаров конкурентов, форм и методов сбытовой деятельности, рекламных материалов конкурентов);</w:t>
      </w:r>
    </w:p>
    <w:p w:rsidR="003F12F4" w:rsidRPr="003F12F4" w:rsidRDefault="003F12F4" w:rsidP="003F12F4">
      <w:pPr>
        <w:numPr>
          <w:ilvl w:val="0"/>
          <w:numId w:val="6"/>
        </w:numPr>
        <w:spacing w:before="100" w:beforeAutospacing="1" w:after="100" w:afterAutospacing="1" w:line="360" w:lineRule="auto"/>
        <w:jc w:val="both"/>
        <w:rPr>
          <w:rFonts w:ascii="Times New Roman" w:hAnsi="Times New Roman" w:cs="Times New Roman"/>
          <w:sz w:val="28"/>
          <w:szCs w:val="28"/>
        </w:rPr>
      </w:pPr>
      <w:r w:rsidRPr="003F12F4">
        <w:rPr>
          <w:rStyle w:val="af3"/>
          <w:rFonts w:ascii="Times New Roman" w:hAnsi="Times New Roman" w:cs="Times New Roman"/>
          <w:b w:val="0"/>
          <w:sz w:val="28"/>
          <w:szCs w:val="28"/>
        </w:rPr>
        <w:t>изучение потребностей покупателя</w:t>
      </w:r>
      <w:r w:rsidRPr="003F12F4">
        <w:rPr>
          <w:rFonts w:ascii="Times New Roman" w:hAnsi="Times New Roman" w:cs="Times New Roman"/>
          <w:sz w:val="28"/>
          <w:szCs w:val="28"/>
        </w:rPr>
        <w:t xml:space="preserve"> (возможных покупателей с учетом сегментации рынка, типичных направлений и способов использования товара покупателями, мотивов покупки данного товара, факторов формирования покупательских предпочтений, неудовлетворенных потребностей товарами данного вида);</w:t>
      </w:r>
    </w:p>
    <w:p w:rsidR="003F12F4" w:rsidRPr="003F12F4" w:rsidRDefault="003F12F4" w:rsidP="003F12F4">
      <w:pPr>
        <w:numPr>
          <w:ilvl w:val="0"/>
          <w:numId w:val="6"/>
        </w:numPr>
        <w:spacing w:before="100" w:beforeAutospacing="1" w:after="100" w:afterAutospacing="1" w:line="360" w:lineRule="auto"/>
        <w:jc w:val="both"/>
        <w:rPr>
          <w:rFonts w:ascii="Times New Roman" w:hAnsi="Times New Roman" w:cs="Times New Roman"/>
          <w:sz w:val="28"/>
          <w:szCs w:val="28"/>
        </w:rPr>
      </w:pPr>
      <w:r w:rsidRPr="003F12F4">
        <w:rPr>
          <w:rStyle w:val="af3"/>
          <w:rFonts w:ascii="Times New Roman" w:hAnsi="Times New Roman" w:cs="Times New Roman"/>
          <w:b w:val="0"/>
          <w:sz w:val="28"/>
          <w:szCs w:val="28"/>
        </w:rPr>
        <w:t>определение параметров оценки товара</w:t>
      </w:r>
      <w:r w:rsidRPr="003F12F4">
        <w:rPr>
          <w:rFonts w:ascii="Times New Roman" w:hAnsi="Times New Roman" w:cs="Times New Roman"/>
          <w:sz w:val="28"/>
          <w:szCs w:val="28"/>
        </w:rPr>
        <w:t xml:space="preserve"> (технических, эргономических и др.). На основе изучения рынка и требований покупателей выбирается продукция, по которой будет проводиться анализ или формулируются требования к будущему товару, а далее определяется перечень параметров, подлежащих оценке;</w:t>
      </w:r>
    </w:p>
    <w:p w:rsidR="003F12F4" w:rsidRDefault="003F12F4" w:rsidP="003F12F4">
      <w:pPr>
        <w:numPr>
          <w:ilvl w:val="0"/>
          <w:numId w:val="6"/>
        </w:numPr>
        <w:spacing w:before="100" w:beforeAutospacing="1" w:after="100" w:afterAutospacing="1" w:line="360" w:lineRule="auto"/>
        <w:jc w:val="both"/>
        <w:rPr>
          <w:rFonts w:ascii="Times New Roman" w:hAnsi="Times New Roman" w:cs="Times New Roman"/>
          <w:sz w:val="28"/>
          <w:szCs w:val="28"/>
        </w:rPr>
      </w:pPr>
      <w:r w:rsidRPr="003F12F4">
        <w:rPr>
          <w:rFonts w:ascii="Times New Roman" w:hAnsi="Times New Roman" w:cs="Times New Roman"/>
          <w:sz w:val="28"/>
          <w:szCs w:val="28"/>
        </w:rPr>
        <w:t>систематизацию факторов конкурентоспособности товаров:</w:t>
      </w:r>
    </w:p>
    <w:p w:rsidR="003F12F4" w:rsidRPr="003F12F4" w:rsidRDefault="003F12F4" w:rsidP="003F12F4">
      <w:pPr>
        <w:numPr>
          <w:ilvl w:val="0"/>
          <w:numId w:val="6"/>
        </w:numPr>
        <w:spacing w:before="100" w:beforeAutospacing="1" w:after="100" w:afterAutospacing="1" w:line="360" w:lineRule="auto"/>
        <w:jc w:val="both"/>
        <w:rPr>
          <w:rFonts w:ascii="Times New Roman" w:hAnsi="Times New Roman" w:cs="Times New Roman"/>
          <w:sz w:val="28"/>
          <w:szCs w:val="28"/>
        </w:rPr>
      </w:pPr>
      <w:r w:rsidRPr="003F12F4">
        <w:rPr>
          <w:rStyle w:val="af3"/>
          <w:rFonts w:ascii="Times New Roman" w:hAnsi="Times New Roman" w:cs="Times New Roman"/>
          <w:b w:val="0"/>
          <w:sz w:val="28"/>
          <w:szCs w:val="28"/>
        </w:rPr>
        <w:lastRenderedPageBreak/>
        <w:t>определение подходов</w:t>
      </w:r>
      <w:r w:rsidRPr="003F12F4">
        <w:rPr>
          <w:rFonts w:ascii="Times New Roman" w:hAnsi="Times New Roman" w:cs="Times New Roman"/>
          <w:sz w:val="28"/>
          <w:szCs w:val="28"/>
        </w:rPr>
        <w:t xml:space="preserve"> к количественной оценке конкурентоспособности товаров.</w:t>
      </w:r>
    </w:p>
    <w:p w:rsidR="003F12F4" w:rsidRPr="003F12F4" w:rsidRDefault="003F12F4" w:rsidP="003F12F4">
      <w:pPr>
        <w:spacing w:before="100" w:beforeAutospacing="1" w:after="100" w:afterAutospacing="1" w:line="360" w:lineRule="auto"/>
        <w:contextualSpacing/>
        <w:jc w:val="both"/>
        <w:outlineLvl w:val="1"/>
        <w:rPr>
          <w:rFonts w:ascii="Times New Roman" w:eastAsia="Times New Roman" w:hAnsi="Times New Roman" w:cs="Times New Roman"/>
          <w:bCs/>
          <w:i/>
          <w:sz w:val="28"/>
          <w:szCs w:val="28"/>
          <w:lang w:eastAsia="ru-RU"/>
        </w:rPr>
      </w:pPr>
      <w:bookmarkStart w:id="4" w:name="_Toc402341135"/>
      <w:r w:rsidRPr="003F12F4">
        <w:rPr>
          <w:rFonts w:ascii="Times New Roman" w:eastAsia="Times New Roman" w:hAnsi="Times New Roman" w:cs="Times New Roman"/>
          <w:bCs/>
          <w:i/>
          <w:sz w:val="28"/>
          <w:szCs w:val="28"/>
          <w:lang w:eastAsia="ru-RU"/>
        </w:rPr>
        <w:t>Методики оценки конкурентоспособности товаров.</w:t>
      </w:r>
      <w:r w:rsidR="005C60A6">
        <w:rPr>
          <w:rStyle w:val="a5"/>
          <w:rFonts w:ascii="Times New Roman" w:eastAsia="Times New Roman" w:hAnsi="Times New Roman" w:cs="Times New Roman"/>
          <w:bCs/>
          <w:i/>
          <w:sz w:val="28"/>
          <w:szCs w:val="28"/>
          <w:lang w:eastAsia="ru-RU"/>
        </w:rPr>
        <w:footnoteReference w:id="5"/>
      </w:r>
      <w:bookmarkEnd w:id="4"/>
    </w:p>
    <w:p w:rsidR="003F12F4" w:rsidRDefault="003F12F4" w:rsidP="003F12F4">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3F12F4">
        <w:rPr>
          <w:rFonts w:ascii="Times New Roman" w:eastAsia="Times New Roman" w:hAnsi="Times New Roman" w:cs="Times New Roman"/>
          <w:bCs/>
          <w:i/>
          <w:sz w:val="28"/>
          <w:szCs w:val="28"/>
          <w:lang w:eastAsia="ru-RU"/>
        </w:rPr>
        <w:t>Методика оценки конкурентоспособности товаров по объему их продаж.</w:t>
      </w:r>
      <w:r w:rsidRPr="003F12F4">
        <w:rPr>
          <w:rFonts w:ascii="Times New Roman" w:eastAsia="Times New Roman" w:hAnsi="Times New Roman" w:cs="Times New Roman"/>
          <w:sz w:val="28"/>
          <w:szCs w:val="28"/>
          <w:lang w:eastAsia="ru-RU"/>
        </w:rPr>
        <w:t xml:space="preserve"> </w:t>
      </w:r>
    </w:p>
    <w:p w:rsidR="003F12F4" w:rsidRPr="003F12F4" w:rsidRDefault="003F12F4" w:rsidP="003F12F4">
      <w:pPr>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3F12F4">
        <w:rPr>
          <w:rFonts w:ascii="Times New Roman" w:eastAsia="Times New Roman" w:hAnsi="Times New Roman" w:cs="Times New Roman"/>
          <w:sz w:val="28"/>
          <w:szCs w:val="28"/>
          <w:lang w:eastAsia="ru-RU"/>
        </w:rPr>
        <w:t>Сущность этой методики основана на косвенном измерении конкурентоспособности по объемам продаж. Делается предположение, что объем продаж конкурентных товаров свидетельствует о потребительских предпочтениях и поэтому может служить критерием конкурентоспособности. Кроме того, маркетинговые службы торговых организаций используют и другие косвенные показатели конкурентоспособности, например скорость розничной продажи.</w:t>
      </w:r>
    </w:p>
    <w:p w:rsidR="003F12F4" w:rsidRPr="003F12F4" w:rsidRDefault="003F12F4" w:rsidP="003F12F4">
      <w:pPr>
        <w:spacing w:before="100" w:beforeAutospacing="1" w:after="100" w:afterAutospacing="1" w:line="360" w:lineRule="auto"/>
        <w:ind w:firstLine="851"/>
        <w:contextualSpacing/>
        <w:jc w:val="both"/>
        <w:rPr>
          <w:rFonts w:ascii="Times New Roman" w:eastAsia="Times New Roman" w:hAnsi="Times New Roman" w:cs="Times New Roman"/>
          <w:i/>
          <w:sz w:val="28"/>
          <w:szCs w:val="28"/>
          <w:lang w:eastAsia="ru-RU"/>
        </w:rPr>
      </w:pPr>
      <w:r w:rsidRPr="003F12F4">
        <w:rPr>
          <w:rFonts w:ascii="Times New Roman" w:eastAsia="Times New Roman" w:hAnsi="Times New Roman" w:cs="Times New Roman"/>
          <w:bCs/>
          <w:i/>
          <w:sz w:val="28"/>
          <w:szCs w:val="28"/>
          <w:lang w:eastAsia="ru-RU"/>
        </w:rPr>
        <w:t>Методика анализа потребительских характеристик товаров (услуг).</w:t>
      </w:r>
      <w:r w:rsidRPr="003F12F4">
        <w:rPr>
          <w:rFonts w:ascii="Times New Roman" w:eastAsia="Times New Roman" w:hAnsi="Times New Roman" w:cs="Times New Roman"/>
          <w:i/>
          <w:sz w:val="28"/>
          <w:szCs w:val="28"/>
          <w:lang w:eastAsia="ru-RU"/>
        </w:rPr>
        <w:t xml:space="preserve"> </w:t>
      </w:r>
    </w:p>
    <w:p w:rsidR="003F12F4" w:rsidRDefault="003F12F4" w:rsidP="003F12F4">
      <w:pPr>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Она о</w:t>
      </w:r>
      <w:r w:rsidRPr="003F12F4">
        <w:rPr>
          <w:rFonts w:ascii="Times New Roman" w:eastAsia="Times New Roman" w:hAnsi="Times New Roman" w:cs="Times New Roman"/>
          <w:sz w:val="28"/>
          <w:szCs w:val="28"/>
          <w:lang w:eastAsia="ru-RU"/>
        </w:rPr>
        <w:t>снована на выявлении мотивации потребителя. Необходимо отобразить совокупность характеристик товара в пространстве «воспринимаемой клиентом полезности от использования продукта» (например, для покупателя важна не скорость вращения барабана стиральной машины, выраженная количеством оборотов в минуту, а то, что белье не требует последующей сушки). Для каждого продукта выявляется ведущий мотив — наиболее сильно проявленная на момент покупки потребность покупателя (экономия, безопасность, привычка, комфорт, новизна, престиж и д</w:t>
      </w:r>
      <w:r>
        <w:rPr>
          <w:rFonts w:ascii="Times New Roman" w:eastAsia="Times New Roman" w:hAnsi="Times New Roman" w:cs="Times New Roman"/>
          <w:sz w:val="28"/>
          <w:szCs w:val="28"/>
          <w:lang w:eastAsia="ru-RU"/>
        </w:rPr>
        <w:t>р.). Последующий, детальный анал</w:t>
      </w:r>
      <w:r w:rsidRPr="003F12F4">
        <w:rPr>
          <w:rFonts w:ascii="Times New Roman" w:eastAsia="Times New Roman" w:hAnsi="Times New Roman" w:cs="Times New Roman"/>
          <w:sz w:val="28"/>
          <w:szCs w:val="28"/>
          <w:lang w:eastAsia="ru-RU"/>
        </w:rPr>
        <w:t>из мотивации направлен на выбор наиболее важных потребительских характеристик, которые становятся основой для исследования сегментов отраслевого рынка и оценки степени соответствия товаров их запросам.</w:t>
      </w:r>
    </w:p>
    <w:p w:rsidR="00DE317C" w:rsidRDefault="00DE317C" w:rsidP="003F12F4">
      <w:pPr>
        <w:spacing w:before="100" w:beforeAutospacing="1" w:after="100" w:afterAutospacing="1" w:line="360" w:lineRule="auto"/>
        <w:contextualSpacing/>
        <w:jc w:val="both"/>
        <w:rPr>
          <w:rFonts w:ascii="Times New Roman" w:eastAsia="Times New Roman" w:hAnsi="Times New Roman" w:cs="Times New Roman"/>
          <w:b/>
          <w:bCs/>
          <w:sz w:val="28"/>
          <w:szCs w:val="28"/>
          <w:lang w:eastAsia="ru-RU"/>
        </w:rPr>
      </w:pPr>
    </w:p>
    <w:p w:rsidR="00DE317C" w:rsidRDefault="00DE317C" w:rsidP="003F12F4">
      <w:pPr>
        <w:spacing w:before="100" w:beforeAutospacing="1" w:after="100" w:afterAutospacing="1" w:line="360" w:lineRule="auto"/>
        <w:contextualSpacing/>
        <w:jc w:val="both"/>
        <w:rPr>
          <w:rFonts w:ascii="Times New Roman" w:eastAsia="Times New Roman" w:hAnsi="Times New Roman" w:cs="Times New Roman"/>
          <w:b/>
          <w:bCs/>
          <w:sz w:val="28"/>
          <w:szCs w:val="28"/>
          <w:lang w:eastAsia="ru-RU"/>
        </w:rPr>
      </w:pPr>
    </w:p>
    <w:p w:rsidR="00DE317C" w:rsidRPr="003F12F4" w:rsidRDefault="00DE317C" w:rsidP="003F12F4">
      <w:pPr>
        <w:spacing w:before="100" w:beforeAutospacing="1" w:after="100" w:afterAutospacing="1" w:line="360" w:lineRule="auto"/>
        <w:contextualSpacing/>
        <w:jc w:val="both"/>
        <w:rPr>
          <w:rFonts w:ascii="Times New Roman" w:eastAsia="Times New Roman" w:hAnsi="Times New Roman" w:cs="Times New Roman"/>
          <w:b/>
          <w:bCs/>
          <w:sz w:val="28"/>
          <w:szCs w:val="28"/>
          <w:lang w:eastAsia="ru-RU"/>
        </w:rPr>
      </w:pPr>
    </w:p>
    <w:p w:rsidR="008F3A8B" w:rsidRPr="00DE317C" w:rsidRDefault="00CF60AA" w:rsidP="00DE317C">
      <w:pPr>
        <w:pStyle w:val="af2"/>
        <w:numPr>
          <w:ilvl w:val="0"/>
          <w:numId w:val="8"/>
        </w:numPr>
        <w:spacing w:line="360" w:lineRule="auto"/>
        <w:jc w:val="both"/>
        <w:rPr>
          <w:rFonts w:ascii="Times New Roman" w:hAnsi="Times New Roman" w:cs="Times New Roman"/>
          <w:b/>
          <w:sz w:val="28"/>
        </w:rPr>
      </w:pPr>
      <w:bookmarkStart w:id="5" w:name="_Toc402341136"/>
      <w:r w:rsidRPr="00DE317C">
        <w:rPr>
          <w:rFonts w:ascii="Times New Roman" w:hAnsi="Times New Roman" w:cs="Times New Roman"/>
          <w:b/>
          <w:sz w:val="28"/>
        </w:rPr>
        <w:lastRenderedPageBreak/>
        <w:t>Тест</w:t>
      </w:r>
      <w:bookmarkEnd w:id="5"/>
    </w:p>
    <w:p w:rsidR="00CF60AA" w:rsidRDefault="00CF60AA" w:rsidP="00CF60AA">
      <w:pPr>
        <w:rPr>
          <w:rFonts w:ascii="Times New Roman" w:hAnsi="Times New Roman" w:cs="Times New Roman"/>
          <w:sz w:val="28"/>
          <w:szCs w:val="28"/>
        </w:rPr>
      </w:pPr>
      <w:r>
        <w:rPr>
          <w:rFonts w:ascii="Times New Roman" w:hAnsi="Times New Roman" w:cs="Times New Roman"/>
          <w:sz w:val="28"/>
          <w:szCs w:val="28"/>
        </w:rPr>
        <w:t>Выберите существующие принципы структурного управления маркетингом.</w:t>
      </w:r>
    </w:p>
    <w:p w:rsidR="00CF60AA" w:rsidRDefault="00CF60AA" w:rsidP="00CF60AA">
      <w:pPr>
        <w:rPr>
          <w:rFonts w:ascii="Times New Roman" w:hAnsi="Times New Roman" w:cs="Times New Roman"/>
          <w:sz w:val="28"/>
          <w:szCs w:val="28"/>
        </w:rPr>
      </w:pPr>
      <w:r>
        <w:rPr>
          <w:rFonts w:ascii="Times New Roman" w:hAnsi="Times New Roman" w:cs="Times New Roman"/>
          <w:sz w:val="28"/>
          <w:szCs w:val="28"/>
        </w:rPr>
        <w:t>А. Экономический</w:t>
      </w:r>
    </w:p>
    <w:p w:rsidR="00CF60AA" w:rsidRDefault="00CF60AA" w:rsidP="00CF60AA">
      <w:pPr>
        <w:rPr>
          <w:rFonts w:ascii="Times New Roman" w:hAnsi="Times New Roman" w:cs="Times New Roman"/>
          <w:sz w:val="28"/>
          <w:szCs w:val="28"/>
        </w:rPr>
      </w:pPr>
      <w:r>
        <w:rPr>
          <w:rFonts w:ascii="Times New Roman" w:hAnsi="Times New Roman" w:cs="Times New Roman"/>
          <w:sz w:val="28"/>
          <w:szCs w:val="28"/>
        </w:rPr>
        <w:t>Б. Географический</w:t>
      </w:r>
    </w:p>
    <w:p w:rsidR="00CF60AA" w:rsidRDefault="00CF60AA" w:rsidP="00CF60AA">
      <w:pPr>
        <w:rPr>
          <w:rFonts w:ascii="Times New Roman" w:hAnsi="Times New Roman" w:cs="Times New Roman"/>
          <w:sz w:val="28"/>
          <w:szCs w:val="28"/>
        </w:rPr>
      </w:pPr>
      <w:r>
        <w:rPr>
          <w:rFonts w:ascii="Times New Roman" w:hAnsi="Times New Roman" w:cs="Times New Roman"/>
          <w:sz w:val="28"/>
          <w:szCs w:val="28"/>
        </w:rPr>
        <w:t>В. Технологический</w:t>
      </w:r>
    </w:p>
    <w:p w:rsidR="00CF60AA" w:rsidRDefault="00CF60AA" w:rsidP="00CF60AA">
      <w:pPr>
        <w:rPr>
          <w:rFonts w:ascii="Times New Roman" w:hAnsi="Times New Roman" w:cs="Times New Roman"/>
          <w:sz w:val="28"/>
          <w:szCs w:val="28"/>
        </w:rPr>
      </w:pPr>
      <w:r>
        <w:rPr>
          <w:rFonts w:ascii="Times New Roman" w:hAnsi="Times New Roman" w:cs="Times New Roman"/>
          <w:sz w:val="28"/>
          <w:szCs w:val="28"/>
        </w:rPr>
        <w:t>Г. Функциональный</w:t>
      </w:r>
    </w:p>
    <w:p w:rsidR="00CF60AA" w:rsidRDefault="000C67FB" w:rsidP="00CF60AA">
      <w:pPr>
        <w:rPr>
          <w:rFonts w:ascii="Times New Roman" w:hAnsi="Times New Roman" w:cs="Times New Roman"/>
          <w:b/>
          <w:sz w:val="28"/>
          <w:szCs w:val="28"/>
        </w:rPr>
      </w:pPr>
      <w:r>
        <w:rPr>
          <w:rFonts w:ascii="Times New Roman" w:hAnsi="Times New Roman" w:cs="Times New Roman"/>
          <w:b/>
          <w:sz w:val="28"/>
          <w:szCs w:val="28"/>
        </w:rPr>
        <w:t>Ответ</w:t>
      </w:r>
      <w:r w:rsidRPr="000C67FB">
        <w:rPr>
          <w:rFonts w:ascii="Times New Roman" w:hAnsi="Times New Roman" w:cs="Times New Roman"/>
          <w:b/>
          <w:sz w:val="28"/>
          <w:szCs w:val="28"/>
        </w:rPr>
        <w:t>: Г</w:t>
      </w:r>
    </w:p>
    <w:p w:rsidR="008337D6" w:rsidRPr="008337D6" w:rsidRDefault="008337D6" w:rsidP="008337D6">
      <w:pPr>
        <w:spacing w:line="360" w:lineRule="auto"/>
        <w:ind w:firstLine="851"/>
        <w:contextualSpacing/>
        <w:jc w:val="both"/>
        <w:rPr>
          <w:rFonts w:ascii="Times New Roman" w:hAnsi="Times New Roman" w:cs="Times New Roman"/>
          <w:sz w:val="28"/>
          <w:szCs w:val="28"/>
        </w:rPr>
      </w:pPr>
      <w:r w:rsidRPr="008337D6">
        <w:rPr>
          <w:rFonts w:ascii="Times New Roman" w:hAnsi="Times New Roman" w:cs="Times New Roman"/>
          <w:sz w:val="28"/>
          <w:szCs w:val="28"/>
        </w:rPr>
        <w:t>В настоящее время не существует универсальной схемы маркетинговой организационной структуры на предприятиях. Организационное построение отдела маркетинга может иметь одну из следующих ориентаций по: функциям, товарам, рынкам, регионам, функциям и товарам, функциям и рынкам, функциям и регионам и другие.</w:t>
      </w:r>
    </w:p>
    <w:p w:rsidR="008337D6" w:rsidRPr="008337D6" w:rsidRDefault="008337D6" w:rsidP="008337D6">
      <w:pPr>
        <w:spacing w:line="360" w:lineRule="auto"/>
        <w:ind w:firstLine="851"/>
        <w:contextualSpacing/>
        <w:jc w:val="both"/>
        <w:rPr>
          <w:rFonts w:ascii="Times New Roman" w:hAnsi="Times New Roman" w:cs="Times New Roman"/>
          <w:sz w:val="28"/>
          <w:szCs w:val="28"/>
        </w:rPr>
      </w:pPr>
      <w:r w:rsidRPr="008337D6">
        <w:rPr>
          <w:rFonts w:ascii="Times New Roman" w:hAnsi="Times New Roman" w:cs="Times New Roman"/>
          <w:sz w:val="28"/>
          <w:szCs w:val="28"/>
        </w:rPr>
        <w:t>Функциональная организация маркетинга на предприятии выступает базовой для остальных форм, она основана на разделении труда по установленным и вновь возникающим функциям, по специализации работников.</w:t>
      </w:r>
    </w:p>
    <w:p w:rsidR="000C67FB" w:rsidRPr="000C67FB" w:rsidRDefault="000C67FB" w:rsidP="00CF60AA">
      <w:pPr>
        <w:rPr>
          <w:rFonts w:ascii="Times New Roman" w:hAnsi="Times New Roman" w:cs="Times New Roman"/>
          <w:sz w:val="28"/>
          <w:szCs w:val="28"/>
        </w:rPr>
      </w:pPr>
    </w:p>
    <w:p w:rsidR="00507923" w:rsidRPr="008F3A8B" w:rsidRDefault="00507923">
      <w:pPr>
        <w:rPr>
          <w:rFonts w:ascii="Times New Roman" w:hAnsi="Times New Roman" w:cs="Times New Roman"/>
          <w:sz w:val="28"/>
          <w:szCs w:val="28"/>
        </w:rPr>
      </w:pPr>
      <w:r w:rsidRPr="008F3A8B">
        <w:rPr>
          <w:rFonts w:ascii="Times New Roman" w:hAnsi="Times New Roman" w:cs="Times New Roman"/>
          <w:sz w:val="28"/>
          <w:szCs w:val="28"/>
        </w:rPr>
        <w:br w:type="page"/>
      </w:r>
    </w:p>
    <w:p w:rsidR="00985281" w:rsidRPr="001E4815" w:rsidRDefault="00985281" w:rsidP="00331FDA">
      <w:pPr>
        <w:spacing w:line="360" w:lineRule="auto"/>
        <w:ind w:firstLine="851"/>
        <w:contextualSpacing/>
        <w:jc w:val="center"/>
        <w:rPr>
          <w:rFonts w:ascii="Times New Roman" w:hAnsi="Times New Roman" w:cs="Times New Roman"/>
          <w:b/>
          <w:sz w:val="28"/>
          <w:szCs w:val="28"/>
        </w:rPr>
      </w:pPr>
      <w:bookmarkStart w:id="6" w:name="_Toc402341137"/>
      <w:bookmarkStart w:id="7" w:name="_GoBack"/>
      <w:r w:rsidRPr="001E4815">
        <w:rPr>
          <w:rFonts w:ascii="Times New Roman" w:hAnsi="Times New Roman" w:cs="Times New Roman"/>
          <w:b/>
          <w:sz w:val="28"/>
          <w:szCs w:val="28"/>
        </w:rPr>
        <w:lastRenderedPageBreak/>
        <w:t>Заключение</w:t>
      </w:r>
      <w:bookmarkEnd w:id="6"/>
    </w:p>
    <w:bookmarkEnd w:id="7"/>
    <w:p w:rsidR="001E4815" w:rsidRPr="001E4815" w:rsidRDefault="001E4815" w:rsidP="001E4815">
      <w:pPr>
        <w:spacing w:line="360" w:lineRule="auto"/>
        <w:ind w:firstLine="851"/>
        <w:contextualSpacing/>
        <w:jc w:val="both"/>
        <w:rPr>
          <w:rFonts w:ascii="Times New Roman" w:hAnsi="Times New Roman" w:cs="Times New Roman"/>
          <w:sz w:val="28"/>
          <w:szCs w:val="28"/>
        </w:rPr>
      </w:pPr>
      <w:r w:rsidRPr="001E4815">
        <w:rPr>
          <w:rFonts w:ascii="Times New Roman" w:hAnsi="Times New Roman" w:cs="Times New Roman"/>
          <w:sz w:val="28"/>
          <w:szCs w:val="28"/>
        </w:rPr>
        <w:t>В данной работе была предпринята попытка выделить основные закономерности существования маркетинга - его цели и задачи, выделить сущность управления маркетингом и его основные принципы, а так же дать характеристику оценки уровня конкурентоспособности товаров и услуг.</w:t>
      </w:r>
    </w:p>
    <w:p w:rsidR="001E4815" w:rsidRPr="001E4815" w:rsidRDefault="001E4815" w:rsidP="001E4815">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1E4815">
        <w:rPr>
          <w:rFonts w:ascii="Times New Roman" w:eastAsia="Times New Roman" w:hAnsi="Times New Roman" w:cs="Times New Roman"/>
          <w:sz w:val="28"/>
          <w:szCs w:val="28"/>
          <w:lang w:eastAsia="ru-RU"/>
        </w:rPr>
        <w:t>Маркетинг затрагивает жизнь каждого из нас. Это процесс, в ходе которого разрабатываются и предоставляются в распоряжение людей товары и услуги, обеспечивающие определенный уровень жизни. Маркетинг включает в себя множество самых разнообразных видов деятельности, в том числе маркетинговые исследования, разработку товара, организацию его распространения, установление цен, рекламу и личную продажу. Многие путают маркетинг с коммерческими усилиями по сбыту, тогда как и на самом деле он сочетает в себе несколько видов деятельности, направленных на выявление, обслуживание, удовлетворение потребительских нужд для решения целей, стоящих перед организацией. Маркетинг начинается задолго до и продолжается еще долго после акта купли-продажи.</w:t>
      </w:r>
    </w:p>
    <w:p w:rsidR="001E4815" w:rsidRPr="001E4815" w:rsidRDefault="001E4815" w:rsidP="001E4815">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1E4815">
        <w:rPr>
          <w:rFonts w:ascii="Times New Roman" w:eastAsia="Times New Roman" w:hAnsi="Times New Roman" w:cs="Times New Roman"/>
          <w:sz w:val="28"/>
          <w:szCs w:val="28"/>
          <w:lang w:eastAsia="ru-RU"/>
        </w:rPr>
        <w:t>Маркетинг вид человеческой деятельности, направленной на удовлетворение нужд и потребностей посредством обмена. Основными понятиями сферы маркетинга являются следующие: нужды, потребности, запросы, товар, обмена, сделка и рынок.</w:t>
      </w:r>
    </w:p>
    <w:p w:rsidR="001E4815" w:rsidRPr="001E4815" w:rsidRDefault="001E4815" w:rsidP="001E4815">
      <w:pPr>
        <w:spacing w:line="360" w:lineRule="auto"/>
        <w:ind w:firstLine="851"/>
        <w:contextualSpacing/>
        <w:jc w:val="both"/>
        <w:rPr>
          <w:rFonts w:ascii="Times New Roman" w:hAnsi="Times New Roman" w:cs="Times New Roman"/>
          <w:bCs/>
          <w:sz w:val="28"/>
          <w:szCs w:val="28"/>
        </w:rPr>
      </w:pPr>
      <w:r w:rsidRPr="001E4815">
        <w:rPr>
          <w:rFonts w:ascii="Times New Roman" w:hAnsi="Times New Roman" w:cs="Times New Roman"/>
          <w:sz w:val="28"/>
          <w:szCs w:val="28"/>
        </w:rPr>
        <w:t>Практическая деятельность маркетинга оказывает большое влияние на людей, выступающих в качестве покупателей, продавцов и рядовых граждан. В качестве ее целей выдвигаются такие, как достижение максимально возможного высокого потребления, достижение максимальной потребительской удовлетворенности, предоставление потребителям максимально широкого выбора, максимальное повышение качества жизни. Многие считают, что целью должно быть именно повышение качества жизни, а средством ее достижения - применение концепции социально-этичного маркетинга</w:t>
      </w:r>
      <w:r>
        <w:t>.</w:t>
      </w:r>
    </w:p>
    <w:p w:rsidR="00CE4B8E" w:rsidRDefault="00CE4B8E">
      <w:pPr>
        <w:rPr>
          <w:rFonts w:ascii="Times New Roman" w:hAnsi="Times New Roman" w:cs="Times New Roman"/>
          <w:bCs/>
          <w:sz w:val="28"/>
        </w:rPr>
      </w:pPr>
      <w:r>
        <w:rPr>
          <w:rFonts w:ascii="Times New Roman" w:hAnsi="Times New Roman" w:cs="Times New Roman"/>
          <w:bCs/>
          <w:sz w:val="28"/>
        </w:rPr>
        <w:br w:type="page"/>
      </w:r>
    </w:p>
    <w:p w:rsidR="00EB4833" w:rsidRDefault="00985281" w:rsidP="00DE317C">
      <w:pPr>
        <w:spacing w:line="360" w:lineRule="auto"/>
        <w:jc w:val="both"/>
        <w:rPr>
          <w:rFonts w:ascii="Times New Roman" w:hAnsi="Times New Roman" w:cs="Times New Roman"/>
          <w:b/>
          <w:sz w:val="28"/>
        </w:rPr>
      </w:pPr>
      <w:bookmarkStart w:id="8" w:name="_Toc402341138"/>
      <w:r w:rsidRPr="00DE317C">
        <w:rPr>
          <w:rFonts w:ascii="Times New Roman" w:hAnsi="Times New Roman" w:cs="Times New Roman"/>
          <w:b/>
          <w:sz w:val="28"/>
        </w:rPr>
        <w:lastRenderedPageBreak/>
        <w:t>Список литературы</w:t>
      </w:r>
      <w:bookmarkEnd w:id="8"/>
    </w:p>
    <w:p w:rsidR="001E4815" w:rsidRPr="003F6889" w:rsidRDefault="001E4815" w:rsidP="003F6889">
      <w:pPr>
        <w:pStyle w:val="af2"/>
        <w:numPr>
          <w:ilvl w:val="0"/>
          <w:numId w:val="9"/>
        </w:numPr>
        <w:spacing w:line="360" w:lineRule="auto"/>
        <w:jc w:val="both"/>
        <w:rPr>
          <w:rFonts w:ascii="Times New Roman" w:hAnsi="Times New Roman" w:cs="Times New Roman"/>
          <w:sz w:val="28"/>
          <w:szCs w:val="28"/>
        </w:rPr>
      </w:pPr>
      <w:r w:rsidRPr="003F6889">
        <w:rPr>
          <w:rFonts w:ascii="Times New Roman" w:hAnsi="Times New Roman" w:cs="Times New Roman"/>
          <w:sz w:val="28"/>
          <w:szCs w:val="28"/>
        </w:rPr>
        <w:t xml:space="preserve">Р. К. Цахаев, Т. В. Муртузалиева, С. А. Алиев. Основы маркетинга: </w:t>
      </w:r>
      <w:r w:rsidR="003F6889" w:rsidRPr="003F6889">
        <w:rPr>
          <w:rFonts w:ascii="Times New Roman" w:hAnsi="Times New Roman" w:cs="Times New Roman"/>
          <w:sz w:val="28"/>
          <w:szCs w:val="28"/>
        </w:rPr>
        <w:t>у</w:t>
      </w:r>
      <w:r w:rsidRPr="003F6889">
        <w:rPr>
          <w:rFonts w:ascii="Times New Roman" w:hAnsi="Times New Roman" w:cs="Times New Roman"/>
          <w:sz w:val="28"/>
          <w:szCs w:val="28"/>
        </w:rPr>
        <w:t>чебник для вузов. М.: Экзамен, 2009.</w:t>
      </w:r>
    </w:p>
    <w:p w:rsidR="001E4815" w:rsidRPr="003F6889" w:rsidRDefault="001E4815" w:rsidP="003F6889">
      <w:pPr>
        <w:pStyle w:val="af2"/>
        <w:numPr>
          <w:ilvl w:val="0"/>
          <w:numId w:val="9"/>
        </w:numPr>
        <w:spacing w:line="360" w:lineRule="auto"/>
        <w:jc w:val="both"/>
        <w:rPr>
          <w:rFonts w:ascii="Times New Roman" w:hAnsi="Times New Roman" w:cs="Times New Roman"/>
          <w:sz w:val="28"/>
          <w:szCs w:val="28"/>
        </w:rPr>
      </w:pPr>
      <w:r w:rsidRPr="003F6889">
        <w:rPr>
          <w:rFonts w:ascii="Times New Roman" w:hAnsi="Times New Roman" w:cs="Times New Roman"/>
          <w:sz w:val="28"/>
          <w:szCs w:val="28"/>
        </w:rPr>
        <w:t>М.М. Егорова, Е.Ю. Логинова, И.Г. Швайко</w:t>
      </w:r>
      <w:r w:rsidR="003F6889" w:rsidRPr="003F6889">
        <w:rPr>
          <w:rFonts w:ascii="Times New Roman" w:hAnsi="Times New Roman" w:cs="Times New Roman"/>
          <w:sz w:val="28"/>
          <w:szCs w:val="28"/>
        </w:rPr>
        <w:t>.</w:t>
      </w:r>
      <w:r w:rsidRPr="003F6889">
        <w:rPr>
          <w:rFonts w:ascii="Times New Roman" w:hAnsi="Times New Roman" w:cs="Times New Roman"/>
          <w:sz w:val="28"/>
          <w:szCs w:val="28"/>
        </w:rPr>
        <w:t xml:space="preserve"> Маркетинг. Конспект лекций.  </w:t>
      </w:r>
      <w:r w:rsidR="003F6889" w:rsidRPr="003F6889">
        <w:rPr>
          <w:rFonts w:ascii="Times New Roman" w:hAnsi="Times New Roman" w:cs="Times New Roman"/>
          <w:sz w:val="28"/>
          <w:szCs w:val="28"/>
        </w:rPr>
        <w:t>М.: Эксмо</w:t>
      </w:r>
      <w:r w:rsidRPr="003F6889">
        <w:rPr>
          <w:rFonts w:ascii="Times New Roman" w:hAnsi="Times New Roman" w:cs="Times New Roman"/>
          <w:sz w:val="28"/>
          <w:szCs w:val="28"/>
        </w:rPr>
        <w:t>, 2010</w:t>
      </w:r>
      <w:r w:rsidR="003F6889" w:rsidRPr="003F6889">
        <w:rPr>
          <w:rFonts w:ascii="Times New Roman" w:hAnsi="Times New Roman" w:cs="Times New Roman"/>
          <w:sz w:val="28"/>
          <w:szCs w:val="28"/>
        </w:rPr>
        <w:t>. - 160 с.</w:t>
      </w:r>
    </w:p>
    <w:p w:rsidR="001E4815" w:rsidRPr="003F6889" w:rsidRDefault="001E4815" w:rsidP="003F6889">
      <w:pPr>
        <w:pStyle w:val="af2"/>
        <w:numPr>
          <w:ilvl w:val="0"/>
          <w:numId w:val="9"/>
        </w:numPr>
        <w:spacing w:line="360" w:lineRule="auto"/>
        <w:jc w:val="both"/>
        <w:rPr>
          <w:rFonts w:ascii="Times New Roman" w:hAnsi="Times New Roman" w:cs="Times New Roman"/>
          <w:sz w:val="28"/>
          <w:szCs w:val="28"/>
        </w:rPr>
      </w:pPr>
      <w:r w:rsidRPr="003F6889">
        <w:rPr>
          <w:rFonts w:ascii="Times New Roman" w:hAnsi="Times New Roman" w:cs="Times New Roman"/>
          <w:sz w:val="28"/>
          <w:szCs w:val="28"/>
        </w:rPr>
        <w:t xml:space="preserve">Н. И. Ивашкова. </w:t>
      </w:r>
      <w:r w:rsidR="003F6889" w:rsidRPr="003F6889">
        <w:rPr>
          <w:rFonts w:ascii="Times New Roman" w:hAnsi="Times New Roman" w:cs="Times New Roman"/>
          <w:sz w:val="28"/>
          <w:szCs w:val="28"/>
        </w:rPr>
        <w:t xml:space="preserve">Управление маркетингом: </w:t>
      </w:r>
      <w:r w:rsidRPr="003F6889">
        <w:rPr>
          <w:rFonts w:ascii="Times New Roman" w:hAnsi="Times New Roman" w:cs="Times New Roman"/>
          <w:sz w:val="28"/>
          <w:szCs w:val="28"/>
        </w:rPr>
        <w:t xml:space="preserve"> </w:t>
      </w:r>
      <w:r w:rsidR="003F6889" w:rsidRPr="003F6889">
        <w:rPr>
          <w:rFonts w:ascii="Times New Roman" w:eastAsia="TimesNewRomanPSMT" w:hAnsi="Times New Roman" w:cs="Times New Roman"/>
          <w:sz w:val="28"/>
          <w:szCs w:val="28"/>
        </w:rPr>
        <w:t xml:space="preserve">учеб. пособие. – </w:t>
      </w:r>
      <w:r w:rsidR="003F6889" w:rsidRPr="003F6889">
        <w:rPr>
          <w:rFonts w:ascii="Times New Roman" w:hAnsi="Times New Roman" w:cs="Times New Roman"/>
          <w:sz w:val="28"/>
          <w:szCs w:val="28"/>
        </w:rPr>
        <w:t>М.: Форум, ИНФРА-М</w:t>
      </w:r>
      <w:r w:rsidRPr="003F6889">
        <w:rPr>
          <w:rFonts w:ascii="Times New Roman" w:hAnsi="Times New Roman" w:cs="Times New Roman"/>
          <w:sz w:val="28"/>
          <w:szCs w:val="28"/>
        </w:rPr>
        <w:t>, 2010</w:t>
      </w:r>
      <w:r w:rsidR="003F6889" w:rsidRPr="003F6889">
        <w:rPr>
          <w:rFonts w:ascii="Times New Roman" w:hAnsi="Times New Roman" w:cs="Times New Roman"/>
          <w:sz w:val="28"/>
          <w:szCs w:val="28"/>
        </w:rPr>
        <w:t>. – 176 с.</w:t>
      </w:r>
    </w:p>
    <w:p w:rsidR="001E4815" w:rsidRPr="003F6889" w:rsidRDefault="001E4815" w:rsidP="003F6889">
      <w:pPr>
        <w:pStyle w:val="af2"/>
        <w:numPr>
          <w:ilvl w:val="0"/>
          <w:numId w:val="9"/>
        </w:numPr>
        <w:spacing w:line="360" w:lineRule="auto"/>
        <w:jc w:val="both"/>
        <w:rPr>
          <w:rFonts w:ascii="Times New Roman" w:hAnsi="Times New Roman" w:cs="Times New Roman"/>
          <w:sz w:val="28"/>
          <w:szCs w:val="28"/>
        </w:rPr>
      </w:pPr>
      <w:r w:rsidRPr="003F6889">
        <w:rPr>
          <w:rFonts w:ascii="Times New Roman" w:hAnsi="Times New Roman" w:cs="Times New Roman"/>
          <w:bCs/>
          <w:sz w:val="28"/>
          <w:szCs w:val="28"/>
        </w:rPr>
        <w:t xml:space="preserve">И. М. Лифиц, </w:t>
      </w:r>
      <w:r w:rsidRPr="003F6889">
        <w:rPr>
          <w:rFonts w:ascii="Times New Roman" w:eastAsia="TimesNewRomanPSMT" w:hAnsi="Times New Roman" w:cs="Times New Roman"/>
          <w:sz w:val="28"/>
          <w:szCs w:val="28"/>
        </w:rPr>
        <w:t>Конкурентоспособность товаров и услуг : учеб. пособие / - 2-е изд., перераб. и доп. - М.: Высшее образование; Юрайт-Издат, 2010. - 460 с.</w:t>
      </w:r>
      <w:r w:rsidRPr="003F6889">
        <w:rPr>
          <w:rFonts w:ascii="Times New Roman" w:hAnsi="Times New Roman" w:cs="Times New Roman"/>
          <w:sz w:val="28"/>
          <w:szCs w:val="28"/>
        </w:rPr>
        <w:t xml:space="preserve"> </w:t>
      </w:r>
    </w:p>
    <w:p w:rsidR="001E4815" w:rsidRPr="003F6889" w:rsidRDefault="00C163D1" w:rsidP="003F6889">
      <w:pPr>
        <w:pStyle w:val="af2"/>
        <w:numPr>
          <w:ilvl w:val="0"/>
          <w:numId w:val="9"/>
        </w:numPr>
        <w:spacing w:line="360" w:lineRule="auto"/>
        <w:jc w:val="both"/>
        <w:rPr>
          <w:rFonts w:ascii="Times New Roman" w:hAnsi="Times New Roman" w:cs="Times New Roman"/>
          <w:sz w:val="28"/>
          <w:szCs w:val="28"/>
        </w:rPr>
      </w:pPr>
      <w:hyperlink r:id="rId9" w:history="1">
        <w:r w:rsidR="001E4815" w:rsidRPr="003F6889">
          <w:rPr>
            <w:rStyle w:val="aa"/>
            <w:rFonts w:ascii="Times New Roman" w:hAnsi="Times New Roman" w:cs="Times New Roman"/>
            <w:sz w:val="28"/>
            <w:szCs w:val="28"/>
          </w:rPr>
          <w:t>http://www.marketing.spb.ru</w:t>
        </w:r>
      </w:hyperlink>
      <w:r w:rsidR="001E4815" w:rsidRPr="003F6889">
        <w:rPr>
          <w:rFonts w:ascii="Times New Roman" w:hAnsi="Times New Roman" w:cs="Times New Roman"/>
          <w:sz w:val="28"/>
          <w:szCs w:val="28"/>
        </w:rPr>
        <w:t xml:space="preserve"> – Энциклопедия маркетолога</w:t>
      </w:r>
    </w:p>
    <w:p w:rsidR="00845A1D" w:rsidRPr="00845A1D" w:rsidRDefault="00845A1D" w:rsidP="00845A1D"/>
    <w:sectPr w:rsidR="00845A1D" w:rsidRPr="00845A1D" w:rsidSect="001E507D">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3D1" w:rsidRDefault="00C163D1" w:rsidP="00CA72A9">
      <w:pPr>
        <w:spacing w:after="0" w:line="240" w:lineRule="auto"/>
      </w:pPr>
      <w:r>
        <w:separator/>
      </w:r>
    </w:p>
  </w:endnote>
  <w:endnote w:type="continuationSeparator" w:id="0">
    <w:p w:rsidR="00C163D1" w:rsidRDefault="00C163D1" w:rsidP="00CA7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902511"/>
      <w:docPartObj>
        <w:docPartGallery w:val="Page Numbers (Bottom of Page)"/>
        <w:docPartUnique/>
      </w:docPartObj>
    </w:sdtPr>
    <w:sdtEndPr/>
    <w:sdtContent>
      <w:p w:rsidR="00B817F6" w:rsidRDefault="00B817F6">
        <w:pPr>
          <w:pStyle w:val="ad"/>
          <w:jc w:val="center"/>
        </w:pPr>
        <w:r>
          <w:fldChar w:fldCharType="begin"/>
        </w:r>
        <w:r>
          <w:instrText>PAGE   \* MERGEFORMAT</w:instrText>
        </w:r>
        <w:r>
          <w:fldChar w:fldCharType="separate"/>
        </w:r>
        <w:r w:rsidR="00331FDA">
          <w:rPr>
            <w:noProof/>
          </w:rPr>
          <w:t>16</w:t>
        </w:r>
        <w:r>
          <w:fldChar w:fldCharType="end"/>
        </w:r>
      </w:p>
    </w:sdtContent>
  </w:sdt>
  <w:p w:rsidR="00B817F6" w:rsidRDefault="00B817F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3D1" w:rsidRDefault="00C163D1" w:rsidP="00CA72A9">
      <w:pPr>
        <w:spacing w:after="0" w:line="240" w:lineRule="auto"/>
      </w:pPr>
      <w:r>
        <w:separator/>
      </w:r>
    </w:p>
  </w:footnote>
  <w:footnote w:type="continuationSeparator" w:id="0">
    <w:p w:rsidR="00C163D1" w:rsidRDefault="00C163D1" w:rsidP="00CA72A9">
      <w:pPr>
        <w:spacing w:after="0" w:line="240" w:lineRule="auto"/>
      </w:pPr>
      <w:r>
        <w:continuationSeparator/>
      </w:r>
    </w:p>
  </w:footnote>
  <w:footnote w:id="1">
    <w:p w:rsidR="00967B0F" w:rsidRDefault="00967B0F">
      <w:pPr>
        <w:pStyle w:val="a3"/>
      </w:pPr>
      <w:r>
        <w:rPr>
          <w:rStyle w:val="a5"/>
        </w:rPr>
        <w:footnoteRef/>
      </w:r>
      <w:r>
        <w:t xml:space="preserve"> Р. К. Цахаев, Т. В. Муртузалиева, С. А. Алиев. </w:t>
      </w:r>
      <w:r w:rsidR="005C60A6">
        <w:t xml:space="preserve">Основы маркетинга. </w:t>
      </w:r>
      <w:r>
        <w:t>Москва, 2009</w:t>
      </w:r>
    </w:p>
  </w:footnote>
  <w:footnote w:id="2">
    <w:p w:rsidR="00283F4D" w:rsidRDefault="00283F4D" w:rsidP="00283F4D">
      <w:r>
        <w:rPr>
          <w:rStyle w:val="a5"/>
        </w:rPr>
        <w:footnoteRef/>
      </w:r>
      <w:r>
        <w:t xml:space="preserve"> </w:t>
      </w:r>
      <w:r w:rsidR="005C60A6">
        <w:rPr>
          <w:sz w:val="20"/>
        </w:rPr>
        <w:t>М.М.</w:t>
      </w:r>
      <w:r w:rsidR="005C60A6" w:rsidRPr="00283F4D">
        <w:rPr>
          <w:sz w:val="20"/>
        </w:rPr>
        <w:t xml:space="preserve"> Егорова</w:t>
      </w:r>
      <w:r w:rsidR="005C60A6">
        <w:rPr>
          <w:sz w:val="20"/>
        </w:rPr>
        <w:t>,</w:t>
      </w:r>
      <w:r w:rsidR="005C60A6" w:rsidRPr="00283F4D">
        <w:rPr>
          <w:sz w:val="20"/>
        </w:rPr>
        <w:t xml:space="preserve"> </w:t>
      </w:r>
      <w:r w:rsidR="005C60A6">
        <w:rPr>
          <w:sz w:val="20"/>
        </w:rPr>
        <w:t xml:space="preserve">Е.Ю. Логинова, </w:t>
      </w:r>
      <w:r w:rsidR="005C60A6" w:rsidRPr="00283F4D">
        <w:rPr>
          <w:sz w:val="20"/>
        </w:rPr>
        <w:t>И.Г.</w:t>
      </w:r>
      <w:r w:rsidR="005C60A6">
        <w:rPr>
          <w:sz w:val="20"/>
        </w:rPr>
        <w:t xml:space="preserve"> Швайко. </w:t>
      </w:r>
      <w:r w:rsidRPr="00283F4D">
        <w:rPr>
          <w:sz w:val="20"/>
        </w:rPr>
        <w:t xml:space="preserve">Маркетинг. Конспект лекций.  </w:t>
      </w:r>
      <w:r>
        <w:rPr>
          <w:sz w:val="20"/>
        </w:rPr>
        <w:t>Москва, 2010</w:t>
      </w:r>
    </w:p>
    <w:p w:rsidR="00283F4D" w:rsidRDefault="00283F4D">
      <w:pPr>
        <w:pStyle w:val="a3"/>
      </w:pPr>
    </w:p>
  </w:footnote>
  <w:footnote w:id="3">
    <w:p w:rsidR="00FB1C0A" w:rsidRDefault="00FB1C0A">
      <w:pPr>
        <w:pStyle w:val="a3"/>
      </w:pPr>
    </w:p>
  </w:footnote>
  <w:footnote w:id="4">
    <w:p w:rsidR="005C60A6" w:rsidRPr="005C60A6" w:rsidRDefault="005C60A6" w:rsidP="005C60A6">
      <w:pPr>
        <w:autoSpaceDE w:val="0"/>
        <w:autoSpaceDN w:val="0"/>
        <w:adjustRightInd w:val="0"/>
        <w:spacing w:after="0" w:line="240" w:lineRule="auto"/>
        <w:rPr>
          <w:rFonts w:ascii="TimesNewRomanPS-BoldMT" w:hAnsi="TimesNewRomanPS-BoldMT" w:cs="TimesNewRomanPS-BoldMT"/>
          <w:b/>
          <w:bCs/>
          <w:sz w:val="18"/>
          <w:szCs w:val="18"/>
        </w:rPr>
      </w:pPr>
      <w:r>
        <w:rPr>
          <w:rStyle w:val="a5"/>
        </w:rPr>
        <w:footnoteRef/>
      </w:r>
      <w:r>
        <w:t xml:space="preserve"> </w:t>
      </w:r>
      <w:r w:rsidRPr="005C60A6">
        <w:rPr>
          <w:rFonts w:ascii="Times New Roman" w:hAnsi="Times New Roman" w:cs="Times New Roman"/>
          <w:bCs/>
          <w:sz w:val="20"/>
          <w:szCs w:val="18"/>
        </w:rPr>
        <w:t>И. М.</w:t>
      </w:r>
      <w:r w:rsidRPr="005C60A6">
        <w:rPr>
          <w:rFonts w:ascii="Times New Roman" w:eastAsia="TimesNewRomanPSMT" w:hAnsi="Times New Roman" w:cs="Times New Roman"/>
          <w:sz w:val="20"/>
          <w:szCs w:val="18"/>
        </w:rPr>
        <w:t xml:space="preserve"> </w:t>
      </w:r>
      <w:r w:rsidRPr="005C60A6">
        <w:rPr>
          <w:rFonts w:ascii="Times New Roman" w:hAnsi="Times New Roman" w:cs="Times New Roman"/>
          <w:bCs/>
          <w:sz w:val="20"/>
          <w:szCs w:val="18"/>
        </w:rPr>
        <w:t>Лифиц</w:t>
      </w:r>
      <w:r>
        <w:rPr>
          <w:rFonts w:ascii="Times New Roman" w:hAnsi="Times New Roman" w:cs="Times New Roman"/>
          <w:bCs/>
          <w:sz w:val="20"/>
          <w:szCs w:val="18"/>
        </w:rPr>
        <w:t>.</w:t>
      </w:r>
      <w:r w:rsidRPr="005C60A6">
        <w:rPr>
          <w:rFonts w:ascii="Times New Roman" w:hAnsi="Times New Roman" w:cs="Times New Roman"/>
          <w:bCs/>
          <w:sz w:val="20"/>
          <w:szCs w:val="18"/>
        </w:rPr>
        <w:t xml:space="preserve"> </w:t>
      </w:r>
      <w:r w:rsidRPr="005C60A6">
        <w:rPr>
          <w:rFonts w:ascii="Times New Roman" w:eastAsia="TimesNewRomanPSMT" w:hAnsi="Times New Roman" w:cs="Times New Roman"/>
          <w:sz w:val="20"/>
          <w:szCs w:val="18"/>
        </w:rPr>
        <w:t>Конкурентоспособность товаров и услуг</w:t>
      </w:r>
      <w:r>
        <w:rPr>
          <w:rFonts w:ascii="Times New Roman" w:eastAsia="TimesNewRomanPSMT" w:hAnsi="Times New Roman" w:cs="Times New Roman"/>
          <w:sz w:val="20"/>
          <w:szCs w:val="18"/>
        </w:rPr>
        <w:t>. М.:2010</w:t>
      </w:r>
    </w:p>
  </w:footnote>
  <w:footnote w:id="5">
    <w:p w:rsidR="005C60A6" w:rsidRDefault="005C60A6">
      <w:pPr>
        <w:pStyle w:val="a3"/>
      </w:pPr>
      <w:r>
        <w:rPr>
          <w:rStyle w:val="a5"/>
        </w:rPr>
        <w:footnoteRef/>
      </w:r>
      <w:r>
        <w:t xml:space="preserve"> </w:t>
      </w:r>
      <w:hyperlink r:id="rId1" w:history="1">
        <w:r w:rsidRPr="00332F13">
          <w:rPr>
            <w:rStyle w:val="aa"/>
          </w:rPr>
          <w:t>http://www.marketing.spb.ru</w:t>
        </w:r>
      </w:hyperlink>
      <w:r>
        <w:t xml:space="preserve"> – Энциклопедия маркетолога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3D5E"/>
    <w:multiLevelType w:val="hybridMultilevel"/>
    <w:tmpl w:val="8C587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BE6E41"/>
    <w:multiLevelType w:val="hybridMultilevel"/>
    <w:tmpl w:val="4BBA7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675B11"/>
    <w:multiLevelType w:val="hybridMultilevel"/>
    <w:tmpl w:val="99C80DA4"/>
    <w:lvl w:ilvl="0" w:tplc="BBC62C9A">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9E5237"/>
    <w:multiLevelType w:val="multilevel"/>
    <w:tmpl w:val="B0C86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2C4737"/>
    <w:multiLevelType w:val="multilevel"/>
    <w:tmpl w:val="82B00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F56BC1"/>
    <w:multiLevelType w:val="hybridMultilevel"/>
    <w:tmpl w:val="F6ACBE8A"/>
    <w:lvl w:ilvl="0" w:tplc="7CA09A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570E7813"/>
    <w:multiLevelType w:val="hybridMultilevel"/>
    <w:tmpl w:val="969439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2D96944"/>
    <w:multiLevelType w:val="hybridMultilevel"/>
    <w:tmpl w:val="503444B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73345CC4"/>
    <w:multiLevelType w:val="hybridMultilevel"/>
    <w:tmpl w:val="8C587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AC4C04"/>
    <w:multiLevelType w:val="multilevel"/>
    <w:tmpl w:val="01E05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3"/>
  </w:num>
  <w:num w:numId="4">
    <w:abstractNumId w:val="7"/>
  </w:num>
  <w:num w:numId="5">
    <w:abstractNumId w:val="6"/>
  </w:num>
  <w:num w:numId="6">
    <w:abstractNumId w:val="9"/>
  </w:num>
  <w:num w:numId="7">
    <w:abstractNumId w:val="4"/>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30E"/>
    <w:rsid w:val="000445AE"/>
    <w:rsid w:val="00046BF4"/>
    <w:rsid w:val="000C67FB"/>
    <w:rsid w:val="00141C76"/>
    <w:rsid w:val="0019202F"/>
    <w:rsid w:val="00197A29"/>
    <w:rsid w:val="001E4815"/>
    <w:rsid w:val="001E507D"/>
    <w:rsid w:val="001F0A84"/>
    <w:rsid w:val="00207A97"/>
    <w:rsid w:val="002551E8"/>
    <w:rsid w:val="00260C95"/>
    <w:rsid w:val="00267D41"/>
    <w:rsid w:val="00283F4D"/>
    <w:rsid w:val="002D5134"/>
    <w:rsid w:val="00331FDA"/>
    <w:rsid w:val="00354A73"/>
    <w:rsid w:val="003F12F4"/>
    <w:rsid w:val="003F6889"/>
    <w:rsid w:val="00430584"/>
    <w:rsid w:val="004624A3"/>
    <w:rsid w:val="004A6546"/>
    <w:rsid w:val="004C17EC"/>
    <w:rsid w:val="004C46F7"/>
    <w:rsid w:val="004F606E"/>
    <w:rsid w:val="00507923"/>
    <w:rsid w:val="0051165D"/>
    <w:rsid w:val="005C60A6"/>
    <w:rsid w:val="005E25C1"/>
    <w:rsid w:val="005F0D3D"/>
    <w:rsid w:val="006654CB"/>
    <w:rsid w:val="007624D4"/>
    <w:rsid w:val="007B18C2"/>
    <w:rsid w:val="007E0795"/>
    <w:rsid w:val="008175E0"/>
    <w:rsid w:val="008337D6"/>
    <w:rsid w:val="00845A1D"/>
    <w:rsid w:val="008E170D"/>
    <w:rsid w:val="008F3A8B"/>
    <w:rsid w:val="00967B0F"/>
    <w:rsid w:val="00985281"/>
    <w:rsid w:val="00992CE0"/>
    <w:rsid w:val="009B3541"/>
    <w:rsid w:val="00A622C9"/>
    <w:rsid w:val="00B817F6"/>
    <w:rsid w:val="00B83BA8"/>
    <w:rsid w:val="00BD1E69"/>
    <w:rsid w:val="00C07FB8"/>
    <w:rsid w:val="00C163D1"/>
    <w:rsid w:val="00CA72A9"/>
    <w:rsid w:val="00CD5C2E"/>
    <w:rsid w:val="00CE4B8E"/>
    <w:rsid w:val="00CF60AA"/>
    <w:rsid w:val="00D34822"/>
    <w:rsid w:val="00D42240"/>
    <w:rsid w:val="00D51D11"/>
    <w:rsid w:val="00DC0B45"/>
    <w:rsid w:val="00DE317C"/>
    <w:rsid w:val="00E76744"/>
    <w:rsid w:val="00EB4833"/>
    <w:rsid w:val="00EC5B44"/>
    <w:rsid w:val="00F92C36"/>
    <w:rsid w:val="00F9745E"/>
    <w:rsid w:val="00FB1C0A"/>
    <w:rsid w:val="00FD630E"/>
    <w:rsid w:val="00FF2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E50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D1E6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EC5B4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F12F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507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D1E69"/>
    <w:rPr>
      <w:rFonts w:ascii="Times New Roman" w:eastAsia="Times New Roman" w:hAnsi="Times New Roman" w:cs="Times New Roman"/>
      <w:b/>
      <w:bCs/>
      <w:sz w:val="36"/>
      <w:szCs w:val="36"/>
      <w:lang w:eastAsia="ru-RU"/>
    </w:rPr>
  </w:style>
  <w:style w:type="paragraph" w:styleId="21">
    <w:name w:val="Body Text Indent 2"/>
    <w:basedOn w:val="a"/>
    <w:link w:val="22"/>
    <w:uiPriority w:val="99"/>
    <w:semiHidden/>
    <w:unhideWhenUsed/>
    <w:rsid w:val="00141C76"/>
    <w:pPr>
      <w:spacing w:after="120" w:line="480" w:lineRule="auto"/>
      <w:ind w:left="283" w:firstLine="709"/>
      <w:jc w:val="both"/>
    </w:pPr>
    <w:rPr>
      <w:rFonts w:ascii="Calibri" w:eastAsia="Calibri" w:hAnsi="Calibri" w:cs="Times New Roman"/>
    </w:rPr>
  </w:style>
  <w:style w:type="character" w:customStyle="1" w:styleId="22">
    <w:name w:val="Основной текст с отступом 2 Знак"/>
    <w:basedOn w:val="a0"/>
    <w:link w:val="21"/>
    <w:uiPriority w:val="99"/>
    <w:semiHidden/>
    <w:rsid w:val="00141C76"/>
    <w:rPr>
      <w:rFonts w:ascii="Calibri" w:eastAsia="Calibri" w:hAnsi="Calibri" w:cs="Times New Roman"/>
    </w:rPr>
  </w:style>
  <w:style w:type="paragraph" w:styleId="a3">
    <w:name w:val="footnote text"/>
    <w:basedOn w:val="a"/>
    <w:link w:val="a4"/>
    <w:semiHidden/>
    <w:unhideWhenUsed/>
    <w:rsid w:val="00CA72A9"/>
    <w:pPr>
      <w:spacing w:after="0" w:line="240" w:lineRule="auto"/>
    </w:pPr>
    <w:rPr>
      <w:sz w:val="20"/>
      <w:szCs w:val="20"/>
    </w:rPr>
  </w:style>
  <w:style w:type="character" w:customStyle="1" w:styleId="a4">
    <w:name w:val="Текст сноски Знак"/>
    <w:basedOn w:val="a0"/>
    <w:link w:val="a3"/>
    <w:uiPriority w:val="99"/>
    <w:semiHidden/>
    <w:rsid w:val="00CA72A9"/>
    <w:rPr>
      <w:sz w:val="20"/>
      <w:szCs w:val="20"/>
    </w:rPr>
  </w:style>
  <w:style w:type="character" w:styleId="a5">
    <w:name w:val="footnote reference"/>
    <w:basedOn w:val="a0"/>
    <w:semiHidden/>
    <w:unhideWhenUsed/>
    <w:rsid w:val="00CA72A9"/>
    <w:rPr>
      <w:vertAlign w:val="superscript"/>
    </w:rPr>
  </w:style>
  <w:style w:type="paragraph" w:customStyle="1" w:styleId="11">
    <w:name w:val="Обычный1"/>
    <w:rsid w:val="00CA72A9"/>
    <w:pPr>
      <w:widowControl w:val="0"/>
      <w:spacing w:after="0" w:line="240" w:lineRule="auto"/>
    </w:pPr>
    <w:rPr>
      <w:rFonts w:ascii="Arial" w:eastAsia="Times New Roman" w:hAnsi="Arial" w:cs="Times New Roman"/>
      <w:b/>
      <w:snapToGrid w:val="0"/>
      <w:sz w:val="20"/>
      <w:szCs w:val="20"/>
      <w:lang w:eastAsia="ru-RU"/>
    </w:rPr>
  </w:style>
  <w:style w:type="character" w:styleId="a6">
    <w:name w:val="page number"/>
    <w:basedOn w:val="a0"/>
    <w:rsid w:val="00CA72A9"/>
  </w:style>
  <w:style w:type="paragraph" w:styleId="a7">
    <w:name w:val="Normal (Web)"/>
    <w:basedOn w:val="a"/>
    <w:uiPriority w:val="99"/>
    <w:unhideWhenUsed/>
    <w:rsid w:val="00CA72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CA72A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A72A9"/>
    <w:rPr>
      <w:rFonts w:ascii="Tahoma" w:hAnsi="Tahoma" w:cs="Tahoma"/>
      <w:sz w:val="16"/>
      <w:szCs w:val="16"/>
    </w:rPr>
  </w:style>
  <w:style w:type="character" w:styleId="aa">
    <w:name w:val="Hyperlink"/>
    <w:basedOn w:val="a0"/>
    <w:uiPriority w:val="99"/>
    <w:unhideWhenUsed/>
    <w:rsid w:val="00BD1E69"/>
    <w:rPr>
      <w:color w:val="0000FF" w:themeColor="hyperlink"/>
      <w:u w:val="single"/>
    </w:rPr>
  </w:style>
  <w:style w:type="paragraph" w:styleId="ab">
    <w:name w:val="header"/>
    <w:basedOn w:val="a"/>
    <w:link w:val="ac"/>
    <w:uiPriority w:val="99"/>
    <w:unhideWhenUsed/>
    <w:rsid w:val="004F60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F606E"/>
  </w:style>
  <w:style w:type="paragraph" w:styleId="ad">
    <w:name w:val="footer"/>
    <w:basedOn w:val="a"/>
    <w:link w:val="ae"/>
    <w:uiPriority w:val="99"/>
    <w:unhideWhenUsed/>
    <w:rsid w:val="004F60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F606E"/>
  </w:style>
  <w:style w:type="paragraph" w:styleId="af">
    <w:name w:val="TOC Heading"/>
    <w:basedOn w:val="1"/>
    <w:next w:val="a"/>
    <w:uiPriority w:val="39"/>
    <w:unhideWhenUsed/>
    <w:qFormat/>
    <w:rsid w:val="001E507D"/>
    <w:pPr>
      <w:outlineLvl w:val="9"/>
    </w:pPr>
    <w:rPr>
      <w:lang w:eastAsia="ru-RU"/>
    </w:rPr>
  </w:style>
  <w:style w:type="paragraph" w:styleId="12">
    <w:name w:val="toc 1"/>
    <w:basedOn w:val="a"/>
    <w:next w:val="a"/>
    <w:autoRedefine/>
    <w:uiPriority w:val="39"/>
    <w:unhideWhenUsed/>
    <w:rsid w:val="001E507D"/>
    <w:pPr>
      <w:spacing w:after="100"/>
    </w:pPr>
  </w:style>
  <w:style w:type="paragraph" w:styleId="af0">
    <w:name w:val="List"/>
    <w:basedOn w:val="a"/>
    <w:unhideWhenUsed/>
    <w:rsid w:val="00985281"/>
    <w:pPr>
      <w:overflowPunct w:val="0"/>
      <w:autoSpaceDE w:val="0"/>
      <w:autoSpaceDN w:val="0"/>
      <w:adjustRightInd w:val="0"/>
      <w:spacing w:after="0" w:line="240" w:lineRule="auto"/>
      <w:ind w:left="283" w:hanging="283"/>
    </w:pPr>
    <w:rPr>
      <w:rFonts w:ascii="Times New Roman" w:eastAsia="Times New Roman" w:hAnsi="Times New Roman" w:cs="Times New Roman"/>
      <w:sz w:val="20"/>
      <w:szCs w:val="20"/>
      <w:lang w:eastAsia="ru-RU"/>
    </w:rPr>
  </w:style>
  <w:style w:type="paragraph" w:styleId="HTML">
    <w:name w:val="HTML Preformatted"/>
    <w:basedOn w:val="a"/>
    <w:link w:val="HTML0"/>
    <w:uiPriority w:val="99"/>
    <w:semiHidden/>
    <w:unhideWhenUsed/>
    <w:rsid w:val="00511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1165D"/>
    <w:rPr>
      <w:rFonts w:ascii="Courier New" w:eastAsia="Times New Roman" w:hAnsi="Courier New" w:cs="Courier New"/>
      <w:sz w:val="20"/>
      <w:szCs w:val="20"/>
      <w:lang w:eastAsia="ru-RU"/>
    </w:rPr>
  </w:style>
  <w:style w:type="character" w:styleId="af1">
    <w:name w:val="Emphasis"/>
    <w:basedOn w:val="a0"/>
    <w:uiPriority w:val="20"/>
    <w:qFormat/>
    <w:rsid w:val="00FB1C0A"/>
    <w:rPr>
      <w:i/>
      <w:iCs/>
    </w:rPr>
  </w:style>
  <w:style w:type="paragraph" w:styleId="af2">
    <w:name w:val="List Paragraph"/>
    <w:basedOn w:val="a"/>
    <w:uiPriority w:val="34"/>
    <w:qFormat/>
    <w:rsid w:val="008F3A8B"/>
    <w:pPr>
      <w:ind w:left="720"/>
      <w:contextualSpacing/>
    </w:pPr>
  </w:style>
  <w:style w:type="character" w:styleId="af3">
    <w:name w:val="Strong"/>
    <w:basedOn w:val="a0"/>
    <w:uiPriority w:val="22"/>
    <w:qFormat/>
    <w:rsid w:val="005E25C1"/>
    <w:rPr>
      <w:b/>
      <w:bCs/>
    </w:rPr>
  </w:style>
  <w:style w:type="character" w:customStyle="1" w:styleId="30">
    <w:name w:val="Заголовок 3 Знак"/>
    <w:basedOn w:val="a0"/>
    <w:link w:val="3"/>
    <w:uiPriority w:val="9"/>
    <w:semiHidden/>
    <w:rsid w:val="00EC5B4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3F12F4"/>
    <w:rPr>
      <w:rFonts w:asciiTheme="majorHAnsi" w:eastAsiaTheme="majorEastAsia" w:hAnsiTheme="majorHAnsi" w:cstheme="majorBidi"/>
      <w:b/>
      <w:bCs/>
      <w:i/>
      <w:iCs/>
      <w:color w:val="4F81BD" w:themeColor="accent1"/>
    </w:rPr>
  </w:style>
  <w:style w:type="paragraph" w:styleId="31">
    <w:name w:val="toc 3"/>
    <w:basedOn w:val="a"/>
    <w:next w:val="a"/>
    <w:autoRedefine/>
    <w:uiPriority w:val="39"/>
    <w:unhideWhenUsed/>
    <w:rsid w:val="005C60A6"/>
    <w:pPr>
      <w:spacing w:after="100"/>
      <w:ind w:left="440"/>
    </w:pPr>
  </w:style>
  <w:style w:type="paragraph" w:styleId="23">
    <w:name w:val="toc 2"/>
    <w:basedOn w:val="a"/>
    <w:next w:val="a"/>
    <w:autoRedefine/>
    <w:uiPriority w:val="39"/>
    <w:unhideWhenUsed/>
    <w:rsid w:val="005C60A6"/>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E50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D1E6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EC5B4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F12F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507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D1E69"/>
    <w:rPr>
      <w:rFonts w:ascii="Times New Roman" w:eastAsia="Times New Roman" w:hAnsi="Times New Roman" w:cs="Times New Roman"/>
      <w:b/>
      <w:bCs/>
      <w:sz w:val="36"/>
      <w:szCs w:val="36"/>
      <w:lang w:eastAsia="ru-RU"/>
    </w:rPr>
  </w:style>
  <w:style w:type="paragraph" w:styleId="21">
    <w:name w:val="Body Text Indent 2"/>
    <w:basedOn w:val="a"/>
    <w:link w:val="22"/>
    <w:uiPriority w:val="99"/>
    <w:semiHidden/>
    <w:unhideWhenUsed/>
    <w:rsid w:val="00141C76"/>
    <w:pPr>
      <w:spacing w:after="120" w:line="480" w:lineRule="auto"/>
      <w:ind w:left="283" w:firstLine="709"/>
      <w:jc w:val="both"/>
    </w:pPr>
    <w:rPr>
      <w:rFonts w:ascii="Calibri" w:eastAsia="Calibri" w:hAnsi="Calibri" w:cs="Times New Roman"/>
    </w:rPr>
  </w:style>
  <w:style w:type="character" w:customStyle="1" w:styleId="22">
    <w:name w:val="Основной текст с отступом 2 Знак"/>
    <w:basedOn w:val="a0"/>
    <w:link w:val="21"/>
    <w:uiPriority w:val="99"/>
    <w:semiHidden/>
    <w:rsid w:val="00141C76"/>
    <w:rPr>
      <w:rFonts w:ascii="Calibri" w:eastAsia="Calibri" w:hAnsi="Calibri" w:cs="Times New Roman"/>
    </w:rPr>
  </w:style>
  <w:style w:type="paragraph" w:styleId="a3">
    <w:name w:val="footnote text"/>
    <w:basedOn w:val="a"/>
    <w:link w:val="a4"/>
    <w:semiHidden/>
    <w:unhideWhenUsed/>
    <w:rsid w:val="00CA72A9"/>
    <w:pPr>
      <w:spacing w:after="0" w:line="240" w:lineRule="auto"/>
    </w:pPr>
    <w:rPr>
      <w:sz w:val="20"/>
      <w:szCs w:val="20"/>
    </w:rPr>
  </w:style>
  <w:style w:type="character" w:customStyle="1" w:styleId="a4">
    <w:name w:val="Текст сноски Знак"/>
    <w:basedOn w:val="a0"/>
    <w:link w:val="a3"/>
    <w:uiPriority w:val="99"/>
    <w:semiHidden/>
    <w:rsid w:val="00CA72A9"/>
    <w:rPr>
      <w:sz w:val="20"/>
      <w:szCs w:val="20"/>
    </w:rPr>
  </w:style>
  <w:style w:type="character" w:styleId="a5">
    <w:name w:val="footnote reference"/>
    <w:basedOn w:val="a0"/>
    <w:semiHidden/>
    <w:unhideWhenUsed/>
    <w:rsid w:val="00CA72A9"/>
    <w:rPr>
      <w:vertAlign w:val="superscript"/>
    </w:rPr>
  </w:style>
  <w:style w:type="paragraph" w:customStyle="1" w:styleId="11">
    <w:name w:val="Обычный1"/>
    <w:rsid w:val="00CA72A9"/>
    <w:pPr>
      <w:widowControl w:val="0"/>
      <w:spacing w:after="0" w:line="240" w:lineRule="auto"/>
    </w:pPr>
    <w:rPr>
      <w:rFonts w:ascii="Arial" w:eastAsia="Times New Roman" w:hAnsi="Arial" w:cs="Times New Roman"/>
      <w:b/>
      <w:snapToGrid w:val="0"/>
      <w:sz w:val="20"/>
      <w:szCs w:val="20"/>
      <w:lang w:eastAsia="ru-RU"/>
    </w:rPr>
  </w:style>
  <w:style w:type="character" w:styleId="a6">
    <w:name w:val="page number"/>
    <w:basedOn w:val="a0"/>
    <w:rsid w:val="00CA72A9"/>
  </w:style>
  <w:style w:type="paragraph" w:styleId="a7">
    <w:name w:val="Normal (Web)"/>
    <w:basedOn w:val="a"/>
    <w:uiPriority w:val="99"/>
    <w:unhideWhenUsed/>
    <w:rsid w:val="00CA72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CA72A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A72A9"/>
    <w:rPr>
      <w:rFonts w:ascii="Tahoma" w:hAnsi="Tahoma" w:cs="Tahoma"/>
      <w:sz w:val="16"/>
      <w:szCs w:val="16"/>
    </w:rPr>
  </w:style>
  <w:style w:type="character" w:styleId="aa">
    <w:name w:val="Hyperlink"/>
    <w:basedOn w:val="a0"/>
    <w:uiPriority w:val="99"/>
    <w:unhideWhenUsed/>
    <w:rsid w:val="00BD1E69"/>
    <w:rPr>
      <w:color w:val="0000FF" w:themeColor="hyperlink"/>
      <w:u w:val="single"/>
    </w:rPr>
  </w:style>
  <w:style w:type="paragraph" w:styleId="ab">
    <w:name w:val="header"/>
    <w:basedOn w:val="a"/>
    <w:link w:val="ac"/>
    <w:uiPriority w:val="99"/>
    <w:unhideWhenUsed/>
    <w:rsid w:val="004F60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F606E"/>
  </w:style>
  <w:style w:type="paragraph" w:styleId="ad">
    <w:name w:val="footer"/>
    <w:basedOn w:val="a"/>
    <w:link w:val="ae"/>
    <w:uiPriority w:val="99"/>
    <w:unhideWhenUsed/>
    <w:rsid w:val="004F60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F606E"/>
  </w:style>
  <w:style w:type="paragraph" w:styleId="af">
    <w:name w:val="TOC Heading"/>
    <w:basedOn w:val="1"/>
    <w:next w:val="a"/>
    <w:uiPriority w:val="39"/>
    <w:unhideWhenUsed/>
    <w:qFormat/>
    <w:rsid w:val="001E507D"/>
    <w:pPr>
      <w:outlineLvl w:val="9"/>
    </w:pPr>
    <w:rPr>
      <w:lang w:eastAsia="ru-RU"/>
    </w:rPr>
  </w:style>
  <w:style w:type="paragraph" w:styleId="12">
    <w:name w:val="toc 1"/>
    <w:basedOn w:val="a"/>
    <w:next w:val="a"/>
    <w:autoRedefine/>
    <w:uiPriority w:val="39"/>
    <w:unhideWhenUsed/>
    <w:rsid w:val="001E507D"/>
    <w:pPr>
      <w:spacing w:after="100"/>
    </w:pPr>
  </w:style>
  <w:style w:type="paragraph" w:styleId="af0">
    <w:name w:val="List"/>
    <w:basedOn w:val="a"/>
    <w:unhideWhenUsed/>
    <w:rsid w:val="00985281"/>
    <w:pPr>
      <w:overflowPunct w:val="0"/>
      <w:autoSpaceDE w:val="0"/>
      <w:autoSpaceDN w:val="0"/>
      <w:adjustRightInd w:val="0"/>
      <w:spacing w:after="0" w:line="240" w:lineRule="auto"/>
      <w:ind w:left="283" w:hanging="283"/>
    </w:pPr>
    <w:rPr>
      <w:rFonts w:ascii="Times New Roman" w:eastAsia="Times New Roman" w:hAnsi="Times New Roman" w:cs="Times New Roman"/>
      <w:sz w:val="20"/>
      <w:szCs w:val="20"/>
      <w:lang w:eastAsia="ru-RU"/>
    </w:rPr>
  </w:style>
  <w:style w:type="paragraph" w:styleId="HTML">
    <w:name w:val="HTML Preformatted"/>
    <w:basedOn w:val="a"/>
    <w:link w:val="HTML0"/>
    <w:uiPriority w:val="99"/>
    <w:semiHidden/>
    <w:unhideWhenUsed/>
    <w:rsid w:val="00511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1165D"/>
    <w:rPr>
      <w:rFonts w:ascii="Courier New" w:eastAsia="Times New Roman" w:hAnsi="Courier New" w:cs="Courier New"/>
      <w:sz w:val="20"/>
      <w:szCs w:val="20"/>
      <w:lang w:eastAsia="ru-RU"/>
    </w:rPr>
  </w:style>
  <w:style w:type="character" w:styleId="af1">
    <w:name w:val="Emphasis"/>
    <w:basedOn w:val="a0"/>
    <w:uiPriority w:val="20"/>
    <w:qFormat/>
    <w:rsid w:val="00FB1C0A"/>
    <w:rPr>
      <w:i/>
      <w:iCs/>
    </w:rPr>
  </w:style>
  <w:style w:type="paragraph" w:styleId="af2">
    <w:name w:val="List Paragraph"/>
    <w:basedOn w:val="a"/>
    <w:uiPriority w:val="34"/>
    <w:qFormat/>
    <w:rsid w:val="008F3A8B"/>
    <w:pPr>
      <w:ind w:left="720"/>
      <w:contextualSpacing/>
    </w:pPr>
  </w:style>
  <w:style w:type="character" w:styleId="af3">
    <w:name w:val="Strong"/>
    <w:basedOn w:val="a0"/>
    <w:uiPriority w:val="22"/>
    <w:qFormat/>
    <w:rsid w:val="005E25C1"/>
    <w:rPr>
      <w:b/>
      <w:bCs/>
    </w:rPr>
  </w:style>
  <w:style w:type="character" w:customStyle="1" w:styleId="30">
    <w:name w:val="Заголовок 3 Знак"/>
    <w:basedOn w:val="a0"/>
    <w:link w:val="3"/>
    <w:uiPriority w:val="9"/>
    <w:semiHidden/>
    <w:rsid w:val="00EC5B4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3F12F4"/>
    <w:rPr>
      <w:rFonts w:asciiTheme="majorHAnsi" w:eastAsiaTheme="majorEastAsia" w:hAnsiTheme="majorHAnsi" w:cstheme="majorBidi"/>
      <w:b/>
      <w:bCs/>
      <w:i/>
      <w:iCs/>
      <w:color w:val="4F81BD" w:themeColor="accent1"/>
    </w:rPr>
  </w:style>
  <w:style w:type="paragraph" w:styleId="31">
    <w:name w:val="toc 3"/>
    <w:basedOn w:val="a"/>
    <w:next w:val="a"/>
    <w:autoRedefine/>
    <w:uiPriority w:val="39"/>
    <w:unhideWhenUsed/>
    <w:rsid w:val="005C60A6"/>
    <w:pPr>
      <w:spacing w:after="100"/>
      <w:ind w:left="440"/>
    </w:pPr>
  </w:style>
  <w:style w:type="paragraph" w:styleId="23">
    <w:name w:val="toc 2"/>
    <w:basedOn w:val="a"/>
    <w:next w:val="a"/>
    <w:autoRedefine/>
    <w:uiPriority w:val="39"/>
    <w:unhideWhenUsed/>
    <w:rsid w:val="005C60A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084518">
      <w:bodyDiv w:val="1"/>
      <w:marLeft w:val="0"/>
      <w:marRight w:val="0"/>
      <w:marTop w:val="0"/>
      <w:marBottom w:val="0"/>
      <w:divBdr>
        <w:top w:val="none" w:sz="0" w:space="0" w:color="auto"/>
        <w:left w:val="none" w:sz="0" w:space="0" w:color="auto"/>
        <w:bottom w:val="none" w:sz="0" w:space="0" w:color="auto"/>
        <w:right w:val="none" w:sz="0" w:space="0" w:color="auto"/>
      </w:divBdr>
    </w:div>
    <w:div w:id="516389293">
      <w:bodyDiv w:val="1"/>
      <w:marLeft w:val="0"/>
      <w:marRight w:val="0"/>
      <w:marTop w:val="0"/>
      <w:marBottom w:val="0"/>
      <w:divBdr>
        <w:top w:val="none" w:sz="0" w:space="0" w:color="auto"/>
        <w:left w:val="none" w:sz="0" w:space="0" w:color="auto"/>
        <w:bottom w:val="none" w:sz="0" w:space="0" w:color="auto"/>
        <w:right w:val="none" w:sz="0" w:space="0" w:color="auto"/>
      </w:divBdr>
    </w:div>
    <w:div w:id="621763817">
      <w:bodyDiv w:val="1"/>
      <w:marLeft w:val="0"/>
      <w:marRight w:val="0"/>
      <w:marTop w:val="0"/>
      <w:marBottom w:val="0"/>
      <w:divBdr>
        <w:top w:val="none" w:sz="0" w:space="0" w:color="auto"/>
        <w:left w:val="none" w:sz="0" w:space="0" w:color="auto"/>
        <w:bottom w:val="none" w:sz="0" w:space="0" w:color="auto"/>
        <w:right w:val="none" w:sz="0" w:space="0" w:color="auto"/>
      </w:divBdr>
    </w:div>
    <w:div w:id="823083704">
      <w:bodyDiv w:val="1"/>
      <w:marLeft w:val="0"/>
      <w:marRight w:val="0"/>
      <w:marTop w:val="0"/>
      <w:marBottom w:val="0"/>
      <w:divBdr>
        <w:top w:val="none" w:sz="0" w:space="0" w:color="auto"/>
        <w:left w:val="none" w:sz="0" w:space="0" w:color="auto"/>
        <w:bottom w:val="none" w:sz="0" w:space="0" w:color="auto"/>
        <w:right w:val="none" w:sz="0" w:space="0" w:color="auto"/>
      </w:divBdr>
    </w:div>
    <w:div w:id="1069645362">
      <w:bodyDiv w:val="1"/>
      <w:marLeft w:val="0"/>
      <w:marRight w:val="0"/>
      <w:marTop w:val="0"/>
      <w:marBottom w:val="0"/>
      <w:divBdr>
        <w:top w:val="none" w:sz="0" w:space="0" w:color="auto"/>
        <w:left w:val="none" w:sz="0" w:space="0" w:color="auto"/>
        <w:bottom w:val="none" w:sz="0" w:space="0" w:color="auto"/>
        <w:right w:val="none" w:sz="0" w:space="0" w:color="auto"/>
      </w:divBdr>
    </w:div>
    <w:div w:id="1071193830">
      <w:bodyDiv w:val="1"/>
      <w:marLeft w:val="0"/>
      <w:marRight w:val="0"/>
      <w:marTop w:val="0"/>
      <w:marBottom w:val="0"/>
      <w:divBdr>
        <w:top w:val="none" w:sz="0" w:space="0" w:color="auto"/>
        <w:left w:val="none" w:sz="0" w:space="0" w:color="auto"/>
        <w:bottom w:val="none" w:sz="0" w:space="0" w:color="auto"/>
        <w:right w:val="none" w:sz="0" w:space="0" w:color="auto"/>
      </w:divBdr>
    </w:div>
    <w:div w:id="1104111881">
      <w:bodyDiv w:val="1"/>
      <w:marLeft w:val="0"/>
      <w:marRight w:val="0"/>
      <w:marTop w:val="0"/>
      <w:marBottom w:val="0"/>
      <w:divBdr>
        <w:top w:val="none" w:sz="0" w:space="0" w:color="auto"/>
        <w:left w:val="none" w:sz="0" w:space="0" w:color="auto"/>
        <w:bottom w:val="none" w:sz="0" w:space="0" w:color="auto"/>
        <w:right w:val="none" w:sz="0" w:space="0" w:color="auto"/>
      </w:divBdr>
    </w:div>
    <w:div w:id="1133257629">
      <w:bodyDiv w:val="1"/>
      <w:marLeft w:val="0"/>
      <w:marRight w:val="0"/>
      <w:marTop w:val="0"/>
      <w:marBottom w:val="0"/>
      <w:divBdr>
        <w:top w:val="none" w:sz="0" w:space="0" w:color="auto"/>
        <w:left w:val="none" w:sz="0" w:space="0" w:color="auto"/>
        <w:bottom w:val="none" w:sz="0" w:space="0" w:color="auto"/>
        <w:right w:val="none" w:sz="0" w:space="0" w:color="auto"/>
      </w:divBdr>
    </w:div>
    <w:div w:id="1234006907">
      <w:bodyDiv w:val="1"/>
      <w:marLeft w:val="0"/>
      <w:marRight w:val="0"/>
      <w:marTop w:val="0"/>
      <w:marBottom w:val="0"/>
      <w:divBdr>
        <w:top w:val="none" w:sz="0" w:space="0" w:color="auto"/>
        <w:left w:val="none" w:sz="0" w:space="0" w:color="auto"/>
        <w:bottom w:val="none" w:sz="0" w:space="0" w:color="auto"/>
        <w:right w:val="none" w:sz="0" w:space="0" w:color="auto"/>
      </w:divBdr>
    </w:div>
    <w:div w:id="1303462370">
      <w:bodyDiv w:val="1"/>
      <w:marLeft w:val="0"/>
      <w:marRight w:val="0"/>
      <w:marTop w:val="0"/>
      <w:marBottom w:val="0"/>
      <w:divBdr>
        <w:top w:val="none" w:sz="0" w:space="0" w:color="auto"/>
        <w:left w:val="none" w:sz="0" w:space="0" w:color="auto"/>
        <w:bottom w:val="none" w:sz="0" w:space="0" w:color="auto"/>
        <w:right w:val="none" w:sz="0" w:space="0" w:color="auto"/>
      </w:divBdr>
      <w:divsChild>
        <w:div w:id="1230577695">
          <w:marLeft w:val="0"/>
          <w:marRight w:val="0"/>
          <w:marTop w:val="0"/>
          <w:marBottom w:val="0"/>
          <w:divBdr>
            <w:top w:val="none" w:sz="0" w:space="0" w:color="auto"/>
            <w:left w:val="none" w:sz="0" w:space="0" w:color="auto"/>
            <w:bottom w:val="none" w:sz="0" w:space="0" w:color="auto"/>
            <w:right w:val="none" w:sz="0" w:space="0" w:color="auto"/>
          </w:divBdr>
        </w:div>
      </w:divsChild>
    </w:div>
    <w:div w:id="1372415631">
      <w:bodyDiv w:val="1"/>
      <w:marLeft w:val="0"/>
      <w:marRight w:val="0"/>
      <w:marTop w:val="0"/>
      <w:marBottom w:val="0"/>
      <w:divBdr>
        <w:top w:val="none" w:sz="0" w:space="0" w:color="auto"/>
        <w:left w:val="none" w:sz="0" w:space="0" w:color="auto"/>
        <w:bottom w:val="none" w:sz="0" w:space="0" w:color="auto"/>
        <w:right w:val="none" w:sz="0" w:space="0" w:color="auto"/>
      </w:divBdr>
    </w:div>
    <w:div w:id="1440678913">
      <w:bodyDiv w:val="1"/>
      <w:marLeft w:val="0"/>
      <w:marRight w:val="0"/>
      <w:marTop w:val="0"/>
      <w:marBottom w:val="0"/>
      <w:divBdr>
        <w:top w:val="none" w:sz="0" w:space="0" w:color="auto"/>
        <w:left w:val="none" w:sz="0" w:space="0" w:color="auto"/>
        <w:bottom w:val="none" w:sz="0" w:space="0" w:color="auto"/>
        <w:right w:val="none" w:sz="0" w:space="0" w:color="auto"/>
      </w:divBdr>
    </w:div>
    <w:div w:id="1636107865">
      <w:bodyDiv w:val="1"/>
      <w:marLeft w:val="0"/>
      <w:marRight w:val="0"/>
      <w:marTop w:val="0"/>
      <w:marBottom w:val="0"/>
      <w:divBdr>
        <w:top w:val="none" w:sz="0" w:space="0" w:color="auto"/>
        <w:left w:val="none" w:sz="0" w:space="0" w:color="auto"/>
        <w:bottom w:val="none" w:sz="0" w:space="0" w:color="auto"/>
        <w:right w:val="none" w:sz="0" w:space="0" w:color="auto"/>
      </w:divBdr>
    </w:div>
    <w:div w:id="1638218609">
      <w:bodyDiv w:val="1"/>
      <w:marLeft w:val="0"/>
      <w:marRight w:val="0"/>
      <w:marTop w:val="0"/>
      <w:marBottom w:val="0"/>
      <w:divBdr>
        <w:top w:val="none" w:sz="0" w:space="0" w:color="auto"/>
        <w:left w:val="none" w:sz="0" w:space="0" w:color="auto"/>
        <w:bottom w:val="none" w:sz="0" w:space="0" w:color="auto"/>
        <w:right w:val="none" w:sz="0" w:space="0" w:color="auto"/>
      </w:divBdr>
    </w:div>
    <w:div w:id="1638561735">
      <w:bodyDiv w:val="1"/>
      <w:marLeft w:val="0"/>
      <w:marRight w:val="0"/>
      <w:marTop w:val="0"/>
      <w:marBottom w:val="0"/>
      <w:divBdr>
        <w:top w:val="none" w:sz="0" w:space="0" w:color="auto"/>
        <w:left w:val="none" w:sz="0" w:space="0" w:color="auto"/>
        <w:bottom w:val="none" w:sz="0" w:space="0" w:color="auto"/>
        <w:right w:val="none" w:sz="0" w:space="0" w:color="auto"/>
      </w:divBdr>
    </w:div>
    <w:div w:id="1713385325">
      <w:bodyDiv w:val="1"/>
      <w:marLeft w:val="0"/>
      <w:marRight w:val="0"/>
      <w:marTop w:val="0"/>
      <w:marBottom w:val="0"/>
      <w:divBdr>
        <w:top w:val="none" w:sz="0" w:space="0" w:color="auto"/>
        <w:left w:val="none" w:sz="0" w:space="0" w:color="auto"/>
        <w:bottom w:val="none" w:sz="0" w:space="0" w:color="auto"/>
        <w:right w:val="none" w:sz="0" w:space="0" w:color="auto"/>
      </w:divBdr>
    </w:div>
    <w:div w:id="1862234825">
      <w:bodyDiv w:val="1"/>
      <w:marLeft w:val="0"/>
      <w:marRight w:val="0"/>
      <w:marTop w:val="0"/>
      <w:marBottom w:val="0"/>
      <w:divBdr>
        <w:top w:val="none" w:sz="0" w:space="0" w:color="auto"/>
        <w:left w:val="none" w:sz="0" w:space="0" w:color="auto"/>
        <w:bottom w:val="none" w:sz="0" w:space="0" w:color="auto"/>
        <w:right w:val="none" w:sz="0" w:space="0" w:color="auto"/>
      </w:divBdr>
      <w:divsChild>
        <w:div w:id="7291546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5726464">
      <w:bodyDiv w:val="1"/>
      <w:marLeft w:val="0"/>
      <w:marRight w:val="0"/>
      <w:marTop w:val="0"/>
      <w:marBottom w:val="0"/>
      <w:divBdr>
        <w:top w:val="none" w:sz="0" w:space="0" w:color="auto"/>
        <w:left w:val="none" w:sz="0" w:space="0" w:color="auto"/>
        <w:bottom w:val="none" w:sz="0" w:space="0" w:color="auto"/>
        <w:right w:val="none" w:sz="0" w:space="0" w:color="auto"/>
      </w:divBdr>
    </w:div>
    <w:div w:id="1964729663">
      <w:bodyDiv w:val="1"/>
      <w:marLeft w:val="0"/>
      <w:marRight w:val="0"/>
      <w:marTop w:val="0"/>
      <w:marBottom w:val="0"/>
      <w:divBdr>
        <w:top w:val="none" w:sz="0" w:space="0" w:color="auto"/>
        <w:left w:val="none" w:sz="0" w:space="0" w:color="auto"/>
        <w:bottom w:val="none" w:sz="0" w:space="0" w:color="auto"/>
        <w:right w:val="none" w:sz="0" w:space="0" w:color="auto"/>
      </w:divBdr>
    </w:div>
    <w:div w:id="197528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arketing.spb.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marketing.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53D8B-68F2-40C2-AC3A-E5D6ACCED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3552</Words>
  <Characters>20253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yffu</Company>
  <LinksUpToDate>false</LinksUpToDate>
  <CharactersWithSpaces>23758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kaf2</dc:creator>
  <cp:keywords/>
  <dc:description/>
  <cp:lastModifiedBy>Ylala</cp:lastModifiedBy>
  <cp:revision>2</cp:revision>
  <cp:lastPrinted>2014-11-11T13:07:00Z</cp:lastPrinted>
  <dcterms:created xsi:type="dcterms:W3CDTF">2016-09-25T17:49:00Z</dcterms:created>
  <dcterms:modified xsi:type="dcterms:W3CDTF">2016-09-25T17:49:00Z</dcterms:modified>
</cp:coreProperties>
</file>